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719" w:rsidRPr="001D7570" w:rsidRDefault="008B2719" w:rsidP="008B2719">
      <w:pPr>
        <w:pStyle w:val="Ttulo1"/>
        <w:numPr>
          <w:ilvl w:val="0"/>
          <w:numId w:val="0"/>
        </w:numPr>
        <w:tabs>
          <w:tab w:val="clear" w:pos="1000"/>
          <w:tab w:val="clear" w:pos="10490"/>
          <w:tab w:val="clear" w:pos="11624"/>
        </w:tabs>
        <w:autoSpaceDE w:val="0"/>
        <w:spacing w:before="120" w:after="100" w:afterAutospacing="1"/>
        <w:ind w:left="432" w:hanging="432"/>
        <w:jc w:val="left"/>
        <w:rPr>
          <w:szCs w:val="22"/>
        </w:rPr>
      </w:pPr>
      <w:r w:rsidRPr="001D7570">
        <w:rPr>
          <w:szCs w:val="22"/>
        </w:rPr>
        <w:t>Annex  PCAP - Oferta econòmica i altres aspectes avaluables mitjançant l’aplicació de fórmules i criteris automàtics LOT 1</w:t>
      </w:r>
    </w:p>
    <w:p w:rsidR="008B2719" w:rsidRPr="001D7570" w:rsidRDefault="008B2719" w:rsidP="008B2719">
      <w:pPr>
        <w:spacing w:before="100" w:beforeAutospacing="1" w:after="120"/>
        <w:jc w:val="both"/>
        <w:rPr>
          <w:rFonts w:ascii="Arial" w:hAnsi="Arial" w:cs="Arial"/>
          <w:b/>
          <w:sz w:val="22"/>
          <w:szCs w:val="22"/>
          <w:lang w:eastAsia="ca-ES"/>
        </w:rPr>
      </w:pPr>
      <w:r w:rsidRPr="001D7570">
        <w:rPr>
          <w:rFonts w:ascii="Arial" w:hAnsi="Arial" w:cs="Arial"/>
          <w:b/>
          <w:sz w:val="22"/>
          <w:szCs w:val="22"/>
          <w:lang w:eastAsia="ca-ES"/>
        </w:rPr>
        <w:t xml:space="preserve">INFORMACIÓ SOBRE EL PROCEDIMENT I L’ÒRGAN DE CONTRACTACIÓ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6162"/>
      </w:tblGrid>
      <w:tr w:rsidR="008B2719" w:rsidRPr="001D7570" w:rsidTr="00C95E45">
        <w:trPr>
          <w:trHeight w:val="4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Ajuntament de Gavà</w:t>
            </w:r>
          </w:p>
        </w:tc>
      </w:tr>
      <w:tr w:rsidR="008B2719" w:rsidRPr="001D7570" w:rsidTr="00C95E45">
        <w:trPr>
          <w:trHeight w:val="66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Obert subjecte a regulació harmonitzada</w:t>
            </w:r>
          </w:p>
        </w:tc>
      </w:tr>
      <w:tr w:rsidR="008B2719" w:rsidRPr="001D7570" w:rsidTr="00C95E45">
        <w:trPr>
          <w:trHeight w:val="7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570">
              <w:rPr>
                <w:rFonts w:ascii="Arial" w:hAnsi="Arial" w:cs="Arial"/>
                <w:color w:val="000000"/>
                <w:sz w:val="22"/>
                <w:szCs w:val="22"/>
              </w:rPr>
              <w:t>Subministrament, instal·lació, integració amb la FASE 1 i posada en marxa de nous equips de lectura de matrícules (30 noves càmeres LPR i 2 càmeres PTZ).</w:t>
            </w:r>
          </w:p>
          <w:p w:rsidR="008B2719" w:rsidRPr="001D7570" w:rsidRDefault="008B2719" w:rsidP="00C95E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2719" w:rsidRPr="001D7570" w:rsidTr="00C95E45">
        <w:trPr>
          <w:trHeight w:val="3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Núm. d'expedient i si s’escau nombre de lots: 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EP MIXT 2026/00001965T – LOT 1</w:t>
            </w:r>
          </w:p>
          <w:p w:rsidR="008B2719" w:rsidRPr="001D7570" w:rsidRDefault="008B2719" w:rsidP="00C95E45">
            <w:pPr>
              <w:pStyle w:val="Default"/>
              <w:spacing w:before="120" w:after="100" w:afterAutospacing="1"/>
              <w:rPr>
                <w:sz w:val="22"/>
                <w:szCs w:val="22"/>
                <w:highlight w:val="yellow"/>
                <w:lang w:val="ca-ES" w:eastAsia="es-ES"/>
              </w:rPr>
            </w:pPr>
          </w:p>
        </w:tc>
      </w:tr>
    </w:tbl>
    <w:p w:rsidR="008B2719" w:rsidRPr="001D7570" w:rsidRDefault="008B2719" w:rsidP="008B2719">
      <w:pPr>
        <w:spacing w:before="100" w:beforeAutospacing="1" w:after="120"/>
        <w:jc w:val="both"/>
        <w:rPr>
          <w:rFonts w:ascii="Arial" w:hAnsi="Arial" w:cs="Arial"/>
          <w:b/>
          <w:sz w:val="22"/>
          <w:szCs w:val="22"/>
          <w:lang w:eastAsia="ca-ES"/>
        </w:rPr>
      </w:pPr>
      <w:r w:rsidRPr="001D7570">
        <w:rPr>
          <w:rFonts w:ascii="Arial" w:hAnsi="Arial" w:cs="Arial"/>
          <w:b/>
          <w:sz w:val="22"/>
          <w:szCs w:val="22"/>
          <w:lang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3638"/>
      </w:tblGrid>
      <w:tr w:rsidR="008B2719" w:rsidRPr="001D7570" w:rsidTr="00C95E45">
        <w:trPr>
          <w:trHeight w:val="41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1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1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2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0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2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9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8B2719" w:rsidRPr="001D7570" w:rsidRDefault="008B2719" w:rsidP="008B2719">
      <w:pPr>
        <w:spacing w:before="100" w:beforeAutospacing="1" w:after="120"/>
        <w:jc w:val="both"/>
        <w:rPr>
          <w:rFonts w:ascii="Arial" w:hAnsi="Arial" w:cs="Arial"/>
          <w:b/>
          <w:sz w:val="22"/>
          <w:szCs w:val="22"/>
          <w:lang w:eastAsia="ca-ES"/>
        </w:rPr>
      </w:pPr>
      <w:r w:rsidRPr="001D7570">
        <w:rPr>
          <w:rFonts w:ascii="Arial" w:hAnsi="Arial" w:cs="Arial"/>
          <w:b/>
          <w:sz w:val="22"/>
          <w:szCs w:val="22"/>
          <w:lang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2976"/>
      </w:tblGrid>
      <w:tr w:rsidR="008B2719" w:rsidRPr="001D7570" w:rsidTr="00C95E45">
        <w:trPr>
          <w:trHeight w:val="18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16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Data i lloc de naixement si no figura en el RELI o ROLECE: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71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363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34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5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8B2719" w:rsidRPr="001D7570" w:rsidTr="00C95E45">
        <w:trPr>
          <w:trHeight w:val="49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719" w:rsidRPr="001D7570" w:rsidRDefault="008B2719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8B2719" w:rsidRPr="001D7570" w:rsidRDefault="008B2719" w:rsidP="008B2719">
      <w:pPr>
        <w:spacing w:before="120" w:after="100" w:afterAutospacing="1"/>
        <w:ind w:right="-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D7570">
        <w:rPr>
          <w:rFonts w:ascii="Arial" w:hAnsi="Arial" w:cs="Arial"/>
          <w:sz w:val="22"/>
          <w:szCs w:val="22"/>
        </w:rPr>
        <w:t>Als efectes de licitar al lot 1:</w:t>
      </w:r>
    </w:p>
    <w:p w:rsidR="008B2719" w:rsidRPr="001D7570" w:rsidRDefault="008B2719" w:rsidP="008B2719">
      <w:pPr>
        <w:spacing w:before="120" w:after="100" w:afterAutospacing="1"/>
        <w:ind w:right="-2"/>
        <w:jc w:val="both"/>
        <w:rPr>
          <w:rFonts w:ascii="Arial" w:hAnsi="Arial" w:cs="Arial"/>
          <w:sz w:val="22"/>
          <w:szCs w:val="22"/>
        </w:rPr>
      </w:pPr>
      <w:r w:rsidRPr="001D7570">
        <w:rPr>
          <w:rFonts w:ascii="Arial" w:hAnsi="Arial" w:cs="Arial"/>
          <w:sz w:val="22"/>
          <w:szCs w:val="22"/>
        </w:rPr>
        <w:t xml:space="preserve">Manifesto que: </w:t>
      </w:r>
    </w:p>
    <w:p w:rsidR="008B2719" w:rsidRPr="001D7570" w:rsidRDefault="008B2719" w:rsidP="008B2719">
      <w:pPr>
        <w:spacing w:before="120" w:after="100" w:afterAutospacing="1"/>
        <w:ind w:right="-2"/>
        <w:jc w:val="both"/>
        <w:rPr>
          <w:rFonts w:ascii="Arial" w:hAnsi="Arial" w:cs="Arial"/>
          <w:sz w:val="22"/>
          <w:szCs w:val="22"/>
        </w:rPr>
      </w:pPr>
      <w:r w:rsidRPr="001D7570">
        <w:rPr>
          <w:rFonts w:ascii="Arial" w:hAnsi="Arial" w:cs="Arial"/>
          <w:sz w:val="22"/>
          <w:szCs w:val="22"/>
        </w:rPr>
        <w:lastRenderedPageBreak/>
        <w:t>Conec i accepto íntegrament el plec de clàusules administratives particulars i el projecte i em comprometo a complir les obligacions especificades en aquests documents i en la pròpia oferta d’acord amb el detall següent:</w:t>
      </w:r>
    </w:p>
    <w:p w:rsidR="008B2719" w:rsidRPr="001D7570" w:rsidRDefault="008B2719" w:rsidP="008B2719">
      <w:pPr>
        <w:widowControl w:val="0"/>
        <w:numPr>
          <w:ilvl w:val="0"/>
          <w:numId w:val="2"/>
        </w:numPr>
        <w:autoSpaceDN w:val="0"/>
        <w:spacing w:before="93" w:after="200"/>
        <w:ind w:right="416"/>
        <w:contextualSpacing/>
        <w:jc w:val="both"/>
        <w:textAlignment w:val="baseline"/>
        <w:rPr>
          <w:rFonts w:ascii="Arial" w:hAnsi="Arial" w:cs="Arial"/>
          <w:b/>
          <w:color w:val="auto"/>
          <w:kern w:val="0"/>
          <w:sz w:val="22"/>
          <w:szCs w:val="22"/>
        </w:rPr>
      </w:pPr>
      <w:r w:rsidRPr="001D7570">
        <w:rPr>
          <w:rFonts w:ascii="Arial" w:hAnsi="Arial" w:cs="Arial"/>
          <w:b/>
          <w:color w:val="auto"/>
          <w:kern w:val="0"/>
          <w:sz w:val="22"/>
          <w:szCs w:val="22"/>
        </w:rPr>
        <w:t>Oferta econòmica: (fins a un màxim de 40 punts)</w:t>
      </w:r>
    </w:p>
    <w:p w:rsidR="008B2719" w:rsidRPr="001D7570" w:rsidRDefault="008B2719" w:rsidP="008B2719">
      <w:pPr>
        <w:tabs>
          <w:tab w:val="left" w:pos="1560"/>
          <w:tab w:val="left" w:pos="2268"/>
          <w:tab w:val="left" w:pos="2552"/>
        </w:tabs>
        <w:autoSpaceDN w:val="0"/>
        <w:spacing w:before="120" w:after="100" w:afterAutospacing="1"/>
        <w:jc w:val="both"/>
        <w:textAlignment w:val="baseline"/>
        <w:rPr>
          <w:rFonts w:ascii="Arial" w:hAnsi="Arial" w:cs="Arial"/>
          <w:color w:val="auto"/>
          <w:sz w:val="22"/>
          <w:szCs w:val="22"/>
          <w:lang w:eastAsia="es-ES"/>
        </w:rPr>
      </w:pPr>
    </w:p>
    <w:tbl>
      <w:tblPr>
        <w:tblW w:w="7371" w:type="dxa"/>
        <w:tblInd w:w="846" w:type="dxa"/>
        <w:tblLayout w:type="fixed"/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8B2719" w:rsidRPr="001D7570" w:rsidTr="00C95E45">
        <w:trPr>
          <w:trHeight w:val="238"/>
        </w:trPr>
        <w:tc>
          <w:tcPr>
            <w:tcW w:w="73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2719" w:rsidRPr="001D7570" w:rsidRDefault="008B2719" w:rsidP="00C95E45">
            <w:pPr>
              <w:suppressAutoHyphens w:val="0"/>
              <w:rPr>
                <w:rFonts w:ascii="Arial" w:hAnsi="Arial" w:cs="Arial"/>
                <w:color w:val="auto"/>
                <w:kern w:val="0"/>
                <w:sz w:val="22"/>
                <w:lang w:eastAsia="es-ES"/>
              </w:rPr>
            </w:pPr>
            <w:r w:rsidRPr="001D7570">
              <w:rPr>
                <w:rFonts w:ascii="Arial" w:hAnsi="Arial" w:cs="Arial"/>
                <w:color w:val="auto"/>
                <w:kern w:val="0"/>
                <w:sz w:val="22"/>
                <w:lang w:eastAsia="es-ES"/>
              </w:rPr>
              <w:t>Total valor projecte: .............................................. Euros (IVA exclòs).</w:t>
            </w:r>
          </w:p>
          <w:p w:rsidR="008B2719" w:rsidRPr="001D7570" w:rsidRDefault="008B2719" w:rsidP="00C95E45">
            <w:pPr>
              <w:suppressAutoHyphens w:val="0"/>
              <w:rPr>
                <w:rFonts w:ascii="Arial" w:hAnsi="Arial" w:cs="Arial"/>
                <w:color w:val="auto"/>
                <w:kern w:val="0"/>
                <w:lang w:val="es-ES"/>
              </w:rPr>
            </w:pPr>
          </w:p>
        </w:tc>
      </w:tr>
      <w:tr w:rsidR="008B2719" w:rsidRPr="001D7570" w:rsidTr="00C95E45">
        <w:trPr>
          <w:trHeight w:val="495"/>
        </w:trPr>
        <w:tc>
          <w:tcPr>
            <w:tcW w:w="737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2719" w:rsidRPr="001D7570" w:rsidRDefault="008B2719" w:rsidP="00C95E45">
            <w:pPr>
              <w:suppressAutoHyphens w:val="0"/>
              <w:rPr>
                <w:rFonts w:ascii="Arial" w:hAnsi="Arial" w:cs="Arial"/>
                <w:color w:val="auto"/>
                <w:kern w:val="0"/>
                <w:sz w:val="20"/>
                <w:szCs w:val="20"/>
                <w:lang w:val="es-ES"/>
              </w:rPr>
            </w:pPr>
            <w:r w:rsidRPr="001D7570">
              <w:rPr>
                <w:rFonts w:ascii="Arial" w:hAnsi="Arial" w:cs="Arial"/>
                <w:i/>
                <w:iCs/>
                <w:color w:val="auto"/>
                <w:kern w:val="0"/>
                <w:sz w:val="20"/>
                <w:szCs w:val="20"/>
                <w:lang w:eastAsia="es-ES"/>
              </w:rPr>
              <w:t xml:space="preserve">(El preu ofert no podrà superar l’import de </w:t>
            </w:r>
            <w:r w:rsidRPr="001D7570">
              <w:rPr>
                <w:rFonts w:ascii="Arial" w:hAnsi="Arial" w:cs="Arial"/>
                <w:color w:val="auto"/>
                <w:w w:val="90"/>
                <w:kern w:val="0"/>
                <w:sz w:val="22"/>
                <w:szCs w:val="22"/>
                <w:lang w:eastAsia="ca-ES"/>
              </w:rPr>
              <w:t xml:space="preserve">262.018,00 </w:t>
            </w:r>
            <w:r w:rsidRPr="001D7570">
              <w:rPr>
                <w:rFonts w:ascii="Arial" w:hAnsi="Arial" w:cs="Arial"/>
                <w:i/>
                <w:iCs/>
                <w:color w:val="auto"/>
                <w:kern w:val="0"/>
                <w:sz w:val="20"/>
                <w:szCs w:val="20"/>
                <w:lang w:eastAsia="es-ES"/>
              </w:rPr>
              <w:t>€ euros (exclòs IVA)</w:t>
            </w:r>
          </w:p>
        </w:tc>
      </w:tr>
      <w:tr w:rsidR="008B2719" w:rsidRPr="001D7570" w:rsidTr="00C95E45">
        <w:trPr>
          <w:trHeight w:val="282"/>
        </w:trPr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2719" w:rsidRPr="001D7570" w:rsidRDefault="008B2719" w:rsidP="00C95E45">
            <w:pPr>
              <w:suppressAutoHyphens w:val="0"/>
              <w:rPr>
                <w:rFonts w:ascii="Arial" w:hAnsi="Arial" w:cs="Arial"/>
                <w:color w:val="auto"/>
                <w:kern w:val="0"/>
                <w:lang w:val="es-ES"/>
              </w:rPr>
            </w:pPr>
            <w:r w:rsidRPr="001D7570">
              <w:rPr>
                <w:rFonts w:ascii="Arial" w:hAnsi="Arial" w:cs="Arial"/>
                <w:color w:val="auto"/>
                <w:kern w:val="0"/>
                <w:sz w:val="22"/>
                <w:lang w:eastAsia="es-ES"/>
              </w:rPr>
              <w:t>Import de l’IVA ................................................ Euros</w:t>
            </w:r>
          </w:p>
        </w:tc>
      </w:tr>
    </w:tbl>
    <w:p w:rsidR="008B2719" w:rsidRPr="001D7570" w:rsidRDefault="008B2719" w:rsidP="008B2719">
      <w:pPr>
        <w:widowControl w:val="0"/>
        <w:autoSpaceDN w:val="0"/>
        <w:spacing w:before="93" w:after="200"/>
        <w:ind w:left="720" w:right="416"/>
        <w:contextualSpacing/>
        <w:jc w:val="both"/>
        <w:textAlignment w:val="baseline"/>
        <w:rPr>
          <w:rFonts w:ascii="Arial" w:hAnsi="Arial" w:cs="Arial"/>
          <w:b/>
          <w:color w:val="auto"/>
          <w:kern w:val="0"/>
          <w:sz w:val="22"/>
          <w:szCs w:val="22"/>
        </w:rPr>
      </w:pPr>
    </w:p>
    <w:p w:rsidR="008B2719" w:rsidRPr="001D7570" w:rsidRDefault="008B2719" w:rsidP="008B2719">
      <w:pPr>
        <w:widowControl w:val="0"/>
        <w:autoSpaceDN w:val="0"/>
        <w:spacing w:before="93" w:after="200"/>
        <w:ind w:left="720" w:right="416"/>
        <w:contextualSpacing/>
        <w:jc w:val="both"/>
        <w:textAlignment w:val="baseline"/>
        <w:rPr>
          <w:rFonts w:ascii="Arial" w:hAnsi="Arial" w:cs="Arial"/>
          <w:b/>
          <w:color w:val="auto"/>
          <w:kern w:val="0"/>
          <w:sz w:val="22"/>
          <w:szCs w:val="22"/>
        </w:rPr>
      </w:pPr>
    </w:p>
    <w:p w:rsidR="008B2719" w:rsidRPr="001D7570" w:rsidRDefault="008B2719" w:rsidP="008B2719">
      <w:pPr>
        <w:widowControl w:val="0"/>
        <w:numPr>
          <w:ilvl w:val="0"/>
          <w:numId w:val="2"/>
        </w:numPr>
        <w:autoSpaceDN w:val="0"/>
        <w:spacing w:before="93" w:after="200"/>
        <w:ind w:right="416"/>
        <w:contextualSpacing/>
        <w:jc w:val="both"/>
        <w:textAlignment w:val="baseline"/>
        <w:rPr>
          <w:rFonts w:ascii="Arial" w:hAnsi="Arial" w:cs="Arial"/>
          <w:b/>
          <w:color w:val="auto"/>
          <w:kern w:val="0"/>
          <w:sz w:val="22"/>
          <w:szCs w:val="22"/>
        </w:rPr>
      </w:pPr>
      <w:r w:rsidRPr="001D7570">
        <w:rPr>
          <w:rFonts w:ascii="Arial" w:hAnsi="Arial" w:cs="Arial"/>
          <w:b/>
          <w:color w:val="auto"/>
          <w:kern w:val="0"/>
          <w:sz w:val="22"/>
          <w:szCs w:val="22"/>
        </w:rPr>
        <w:t>Reducció del termini d’execució (fins a un màxim de 10 punts)</w:t>
      </w:r>
    </w:p>
    <w:p w:rsidR="008B2719" w:rsidRPr="001D7570" w:rsidRDefault="008B2719" w:rsidP="008B2719">
      <w:pPr>
        <w:widowControl w:val="0"/>
        <w:autoSpaceDN w:val="0"/>
        <w:spacing w:before="93"/>
        <w:ind w:left="720" w:right="416"/>
        <w:contextualSpacing/>
        <w:textAlignment w:val="baseline"/>
        <w:rPr>
          <w:rFonts w:ascii="Arial" w:hAnsi="Arial" w:cs="Arial"/>
          <w:b/>
          <w:color w:val="auto"/>
          <w:kern w:val="0"/>
          <w:sz w:val="22"/>
          <w:szCs w:val="22"/>
        </w:rPr>
      </w:pPr>
    </w:p>
    <w:tbl>
      <w:tblPr>
        <w:tblW w:w="5489" w:type="pct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5"/>
        <w:gridCol w:w="2666"/>
        <w:gridCol w:w="3354"/>
      </w:tblGrid>
      <w:tr w:rsidR="008B2719" w:rsidRPr="001D7570" w:rsidTr="00C95E4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 w:line="245" w:lineRule="exact"/>
              <w:ind w:left="-1"/>
              <w:jc w:val="center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val="es-ES" w:eastAsia="en-US"/>
              </w:rPr>
            </w:pPr>
            <w:r w:rsidRPr="001D7570">
              <w:rPr>
                <w:rFonts w:ascii="Arial" w:eastAsia="Tahoma" w:hAnsi="Arial" w:cs="Arial"/>
                <w:b/>
                <w:color w:val="auto"/>
                <w:kern w:val="0"/>
                <w:sz w:val="22"/>
                <w:szCs w:val="22"/>
              </w:rPr>
              <w:t>Termini màxim de recepció de la</w:t>
            </w:r>
            <w:r w:rsidRPr="001D7570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1D7570">
              <w:rPr>
                <w:rFonts w:ascii="Arial" w:eastAsia="Tahoma" w:hAnsi="Arial" w:cs="Arial"/>
                <w:b/>
                <w:color w:val="auto"/>
                <w:kern w:val="0"/>
                <w:sz w:val="22"/>
                <w:szCs w:val="22"/>
              </w:rPr>
              <w:t xml:space="preserve">prestació relativa al subministrament, instal·lació, integració amb la FASE 1 i posada en marxa dels nous equips de la FASE 2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</w:pPr>
          </w:p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val="es-ES" w:eastAsia="en-US"/>
              </w:rPr>
            </w:pPr>
            <w:r w:rsidRPr="001D7570"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  <w:t xml:space="preserve">Oferta la </w:t>
            </w:r>
            <w:proofErr w:type="spellStart"/>
            <w:r w:rsidRPr="001D7570"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  <w:t>següent</w:t>
            </w:r>
            <w:proofErr w:type="spellEnd"/>
            <w:r w:rsidRPr="001D7570"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1D7570"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  <w:t>reducció</w:t>
            </w:r>
            <w:proofErr w:type="spellEnd"/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</w:pPr>
          </w:p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 xml:space="preserve">Marcar amb una X l’opció que </w:t>
            </w:r>
            <w:proofErr w:type="spellStart"/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>s’oferta</w:t>
            </w:r>
            <w:proofErr w:type="spellEnd"/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>*</w:t>
            </w:r>
          </w:p>
        </w:tc>
      </w:tr>
      <w:tr w:rsidR="008B2719" w:rsidRPr="001D7570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tabs>
                <w:tab w:val="left" w:pos="1014"/>
              </w:tabs>
              <w:suppressAutoHyphens w:val="0"/>
              <w:autoSpaceDN w:val="0"/>
              <w:spacing w:before="20" w:line="205" w:lineRule="exact"/>
              <w:ind w:left="387"/>
              <w:jc w:val="center"/>
              <w:rPr>
                <w:rFonts w:ascii="Arial" w:hAnsi="Arial" w:cs="Arial"/>
                <w:color w:val="auto"/>
                <w:w w:val="95"/>
                <w:kern w:val="0"/>
                <w:sz w:val="22"/>
                <w:szCs w:val="22"/>
                <w:lang w:eastAsia="es-ES"/>
              </w:rPr>
            </w:pPr>
          </w:p>
          <w:p w:rsidR="008B2719" w:rsidRPr="001D7570" w:rsidRDefault="008B2719" w:rsidP="00C95E45">
            <w:pPr>
              <w:tabs>
                <w:tab w:val="left" w:pos="1014"/>
              </w:tabs>
              <w:suppressAutoHyphens w:val="0"/>
              <w:autoSpaceDN w:val="0"/>
              <w:spacing w:before="20" w:line="205" w:lineRule="exact"/>
              <w:ind w:left="387"/>
              <w:jc w:val="center"/>
              <w:rPr>
                <w:rFonts w:ascii="Arial" w:hAnsi="Arial" w:cs="Arial"/>
                <w:color w:val="auto"/>
                <w:w w:val="95"/>
                <w:kern w:val="0"/>
                <w:sz w:val="22"/>
                <w:szCs w:val="22"/>
                <w:lang w:eastAsia="es-ES"/>
              </w:rPr>
            </w:pPr>
          </w:p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4 mesos</w:t>
            </w:r>
          </w:p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val="es-ES" w:eastAsia="en-US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</w:p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Una setmana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</w:p>
        </w:tc>
      </w:tr>
    </w:tbl>
    <w:p w:rsidR="008B2719" w:rsidRPr="001D7570" w:rsidRDefault="008B2719" w:rsidP="008B2719">
      <w:pPr>
        <w:tabs>
          <w:tab w:val="left" w:pos="1560"/>
          <w:tab w:val="left" w:pos="2268"/>
          <w:tab w:val="left" w:pos="2552"/>
        </w:tabs>
        <w:autoSpaceDN w:val="0"/>
        <w:spacing w:before="120" w:after="100" w:afterAutospacing="1"/>
        <w:jc w:val="both"/>
        <w:textAlignment w:val="baseline"/>
        <w:rPr>
          <w:rFonts w:ascii="Arial" w:hAnsi="Arial" w:cs="Arial"/>
          <w:color w:val="auto"/>
          <w:sz w:val="22"/>
          <w:szCs w:val="22"/>
          <w:lang w:eastAsia="es-ES"/>
        </w:rPr>
      </w:pPr>
    </w:p>
    <w:p w:rsidR="008B2719" w:rsidRPr="001D7570" w:rsidRDefault="008B2719" w:rsidP="008B2719">
      <w:pPr>
        <w:widowControl w:val="0"/>
        <w:numPr>
          <w:ilvl w:val="0"/>
          <w:numId w:val="2"/>
        </w:numPr>
        <w:autoSpaceDN w:val="0"/>
        <w:spacing w:before="93" w:after="200"/>
        <w:ind w:right="416"/>
        <w:contextualSpacing/>
        <w:jc w:val="both"/>
        <w:textAlignment w:val="baseline"/>
        <w:rPr>
          <w:rFonts w:ascii="Arial" w:hAnsi="Arial" w:cs="Arial"/>
          <w:b/>
          <w:color w:val="auto"/>
          <w:kern w:val="0"/>
          <w:sz w:val="22"/>
          <w:szCs w:val="22"/>
        </w:rPr>
      </w:pPr>
      <w:r w:rsidRPr="001D7570">
        <w:rPr>
          <w:rFonts w:ascii="Arial" w:hAnsi="Arial" w:cs="Arial"/>
          <w:b/>
          <w:color w:val="auto"/>
          <w:kern w:val="0"/>
          <w:sz w:val="22"/>
          <w:szCs w:val="22"/>
        </w:rPr>
        <w:t>Ampliació del termini de garantia del contracte (fins a un màxim de 50 punts)</w:t>
      </w:r>
    </w:p>
    <w:p w:rsidR="008B2719" w:rsidRPr="001D7570" w:rsidRDefault="008B2719" w:rsidP="008B2719">
      <w:pPr>
        <w:tabs>
          <w:tab w:val="left" w:pos="1560"/>
          <w:tab w:val="left" w:pos="2268"/>
          <w:tab w:val="left" w:pos="2552"/>
        </w:tabs>
        <w:autoSpaceDN w:val="0"/>
        <w:spacing w:before="120" w:after="100" w:afterAutospacing="1"/>
        <w:jc w:val="both"/>
        <w:textAlignment w:val="baseline"/>
        <w:rPr>
          <w:rFonts w:ascii="Arial" w:hAnsi="Arial" w:cs="Arial"/>
          <w:color w:val="auto"/>
          <w:sz w:val="22"/>
          <w:szCs w:val="22"/>
          <w:lang w:eastAsia="es-ES"/>
        </w:rPr>
      </w:pPr>
    </w:p>
    <w:tbl>
      <w:tblPr>
        <w:tblW w:w="5489" w:type="pct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2739"/>
        <w:gridCol w:w="3426"/>
      </w:tblGrid>
      <w:tr w:rsidR="008B2719" w:rsidRPr="001D7570" w:rsidTr="00C95E4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 w:line="245" w:lineRule="exact"/>
              <w:ind w:left="-1"/>
              <w:jc w:val="center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val="es-ES" w:eastAsia="en-US"/>
              </w:rPr>
            </w:pPr>
            <w:r w:rsidRPr="001D7570">
              <w:rPr>
                <w:rFonts w:ascii="Arial" w:eastAsia="Tahoma" w:hAnsi="Arial" w:cs="Arial"/>
                <w:b/>
                <w:color w:val="auto"/>
                <w:kern w:val="0"/>
                <w:sz w:val="22"/>
                <w:szCs w:val="22"/>
              </w:rPr>
              <w:t>Ampliació termini de garantia del contracte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val="es-ES" w:eastAsia="en-US"/>
              </w:rPr>
            </w:pPr>
            <w:proofErr w:type="spellStart"/>
            <w:r w:rsidRPr="001D7570"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  <w:t>ampliació</w:t>
            </w:r>
            <w:proofErr w:type="spellEnd"/>
            <w:r w:rsidRPr="001D7570">
              <w:rPr>
                <w:rFonts w:ascii="Arial" w:eastAsia="Calibri" w:hAnsi="Arial" w:cs="Arial"/>
                <w:b/>
                <w:color w:val="auto"/>
                <w:kern w:val="0"/>
                <w:sz w:val="22"/>
                <w:szCs w:val="22"/>
                <w:lang w:val="es-ES" w:eastAsia="es-ES"/>
              </w:rPr>
              <w:t xml:space="preserve"> que </w:t>
            </w:r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>oferta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 xml:space="preserve">Marcar amb una X l’opció que </w:t>
            </w:r>
            <w:proofErr w:type="spellStart"/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>s’oferta</w:t>
            </w:r>
            <w:proofErr w:type="spellEnd"/>
            <w:r w:rsidRPr="001D7570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s-ES"/>
              </w:rPr>
              <w:t>*</w:t>
            </w:r>
          </w:p>
        </w:tc>
      </w:tr>
      <w:tr w:rsidR="008B2719" w:rsidRPr="001D7570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tabs>
                <w:tab w:val="left" w:pos="1014"/>
              </w:tabs>
              <w:suppressAutoHyphens w:val="0"/>
              <w:autoSpaceDN w:val="0"/>
              <w:spacing w:before="20" w:line="205" w:lineRule="exact"/>
              <w:ind w:left="387"/>
              <w:jc w:val="center"/>
              <w:rPr>
                <w:rFonts w:ascii="Arial" w:hAnsi="Arial" w:cs="Arial"/>
                <w:color w:val="auto"/>
                <w:w w:val="95"/>
                <w:kern w:val="0"/>
                <w:sz w:val="22"/>
                <w:szCs w:val="22"/>
                <w:lang w:eastAsia="es-ES"/>
              </w:rPr>
            </w:pPr>
          </w:p>
          <w:p w:rsidR="008B2719" w:rsidRPr="001D7570" w:rsidRDefault="008B2719" w:rsidP="00C95E45">
            <w:pPr>
              <w:tabs>
                <w:tab w:val="left" w:pos="1014"/>
              </w:tabs>
              <w:suppressAutoHyphens w:val="0"/>
              <w:autoSpaceDN w:val="0"/>
              <w:spacing w:before="20" w:line="205" w:lineRule="exact"/>
              <w:ind w:left="387"/>
              <w:jc w:val="center"/>
              <w:rPr>
                <w:rFonts w:ascii="Arial" w:hAnsi="Arial" w:cs="Arial"/>
                <w:color w:val="auto"/>
                <w:w w:val="95"/>
                <w:kern w:val="0"/>
                <w:sz w:val="22"/>
                <w:szCs w:val="22"/>
                <w:lang w:eastAsia="es-ES"/>
              </w:rPr>
            </w:pPr>
          </w:p>
          <w:p w:rsidR="008B2719" w:rsidRPr="001D7570" w:rsidRDefault="008B2719" w:rsidP="00C95E45">
            <w:pPr>
              <w:tabs>
                <w:tab w:val="left" w:pos="1014"/>
              </w:tabs>
              <w:suppressAutoHyphens w:val="0"/>
              <w:autoSpaceDN w:val="0"/>
              <w:spacing w:before="20" w:line="205" w:lineRule="exact"/>
              <w:ind w:left="387"/>
              <w:jc w:val="center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val="es-ES" w:eastAsia="en-US"/>
              </w:rPr>
            </w:pPr>
            <w:r w:rsidRPr="001D7570">
              <w:rPr>
                <w:rFonts w:ascii="Arial" w:hAnsi="Arial" w:cs="Arial"/>
                <w:color w:val="auto"/>
                <w:w w:val="95"/>
                <w:kern w:val="0"/>
                <w:sz w:val="22"/>
                <w:szCs w:val="22"/>
                <w:lang w:eastAsia="es-ES"/>
              </w:rPr>
              <w:t>1 any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1D7570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>Un anys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</w:p>
        </w:tc>
      </w:tr>
      <w:tr w:rsidR="008B2719" w:rsidRPr="001D7570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1D7570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  <w:lang w:eastAsia="en-US"/>
              </w:rPr>
              <w:t>Dos anys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19" w:rsidRPr="001D7570" w:rsidRDefault="008B2719" w:rsidP="00C95E45">
            <w:pPr>
              <w:suppressAutoHyphens w:val="0"/>
              <w:autoSpaceDN w:val="0"/>
              <w:spacing w:before="2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</w:p>
        </w:tc>
      </w:tr>
    </w:tbl>
    <w:p w:rsidR="008B2719" w:rsidRPr="001D7570" w:rsidRDefault="008B2719" w:rsidP="008B2719">
      <w:pPr>
        <w:tabs>
          <w:tab w:val="left" w:pos="1560"/>
          <w:tab w:val="left" w:pos="2268"/>
          <w:tab w:val="left" w:pos="2552"/>
        </w:tabs>
        <w:autoSpaceDN w:val="0"/>
        <w:spacing w:before="120" w:after="100" w:afterAutospacing="1"/>
        <w:jc w:val="both"/>
        <w:textAlignment w:val="baseline"/>
        <w:rPr>
          <w:rFonts w:ascii="Arial" w:hAnsi="Arial" w:cs="Arial"/>
          <w:color w:val="auto"/>
          <w:sz w:val="22"/>
          <w:szCs w:val="22"/>
          <w:lang w:eastAsia="es-ES"/>
        </w:rPr>
      </w:pPr>
    </w:p>
    <w:p w:rsidR="008B2719" w:rsidRPr="001D7570" w:rsidRDefault="008B2719" w:rsidP="008B2719">
      <w:pPr>
        <w:tabs>
          <w:tab w:val="left" w:pos="1560"/>
          <w:tab w:val="left" w:pos="2268"/>
          <w:tab w:val="left" w:pos="2552"/>
        </w:tabs>
        <w:autoSpaceDN w:val="0"/>
        <w:spacing w:before="120" w:after="100" w:afterAutospacing="1"/>
        <w:jc w:val="both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1D7570">
        <w:rPr>
          <w:rFonts w:ascii="Arial" w:hAnsi="Arial" w:cs="Arial"/>
          <w:color w:val="auto"/>
          <w:sz w:val="22"/>
          <w:szCs w:val="22"/>
          <w:lang w:eastAsia="es-ES"/>
        </w:rPr>
        <w:t xml:space="preserve">I per què consti, </w:t>
      </w:r>
      <w:r w:rsidRPr="001D7570">
        <w:rPr>
          <w:rFonts w:ascii="Arial" w:hAnsi="Arial" w:cs="Arial"/>
          <w:b/>
          <w:color w:val="auto"/>
          <w:sz w:val="22"/>
          <w:szCs w:val="22"/>
          <w:lang w:eastAsia="es-ES"/>
        </w:rPr>
        <w:t>signo electrònicament</w:t>
      </w:r>
      <w:r w:rsidRPr="001D7570">
        <w:rPr>
          <w:rFonts w:ascii="Arial" w:hAnsi="Arial" w:cs="Arial"/>
          <w:color w:val="auto"/>
          <w:sz w:val="22"/>
          <w:szCs w:val="22"/>
          <w:lang w:eastAsia="es-ES"/>
        </w:rPr>
        <w:t xml:space="preserve"> aquesta proposta </w:t>
      </w:r>
    </w:p>
    <w:p w:rsidR="008B2719" w:rsidRPr="001D7570" w:rsidRDefault="008B2719" w:rsidP="008B2719">
      <w:pPr>
        <w:spacing w:before="120" w:after="100" w:afterAutospacing="1"/>
        <w:jc w:val="both"/>
        <w:rPr>
          <w:rFonts w:ascii="Arial" w:hAnsi="Arial" w:cs="Arial"/>
          <w:color w:val="auto"/>
          <w:sz w:val="22"/>
          <w:szCs w:val="22"/>
        </w:rPr>
      </w:pPr>
      <w:r w:rsidRPr="001D7570">
        <w:rPr>
          <w:rFonts w:ascii="Arial" w:hAnsi="Arial" w:cs="Arial"/>
          <w:color w:val="auto"/>
          <w:sz w:val="22"/>
          <w:szCs w:val="22"/>
        </w:rPr>
        <w:t xml:space="preserve">Signatura electrònica del licitador </w:t>
      </w:r>
    </w:p>
    <w:p w:rsidR="006B2CFE" w:rsidRDefault="008B2719">
      <w:bookmarkStart w:id="0" w:name="_GoBack"/>
      <w:bookmarkEnd w:id="0"/>
    </w:p>
    <w:sectPr w:rsidR="006B2C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7181F"/>
    <w:multiLevelType w:val="multilevel"/>
    <w:tmpl w:val="1EFE4F9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86A2956"/>
    <w:multiLevelType w:val="hybridMultilevel"/>
    <w:tmpl w:val="A1EEB83E"/>
    <w:lvl w:ilvl="0" w:tplc="049C2388">
      <w:start w:val="4"/>
      <w:numFmt w:val="bullet"/>
      <w:lvlText w:val="-"/>
      <w:lvlJc w:val="left"/>
      <w:pPr>
        <w:ind w:left="720" w:hanging="360"/>
      </w:pPr>
      <w:rPr>
        <w:rFonts w:ascii="Arial MT" w:eastAsia="Times New Roman" w:hAnsi="Arial MT" w:cs="Book Antiqu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19"/>
    <w:rsid w:val="00392155"/>
    <w:rsid w:val="006F66A3"/>
    <w:rsid w:val="008B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A47C0-808A-4C7C-813E-1D52EE5B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71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8B2719"/>
    <w:pPr>
      <w:keepNext/>
      <w:numPr>
        <w:numId w:val="1"/>
      </w:numPr>
      <w:tabs>
        <w:tab w:val="left" w:pos="1000"/>
        <w:tab w:val="left" w:pos="10490"/>
        <w:tab w:val="left" w:pos="11624"/>
      </w:tabs>
      <w:spacing w:before="240" w:after="240"/>
      <w:jc w:val="both"/>
      <w:outlineLvl w:val="0"/>
    </w:pPr>
    <w:rPr>
      <w:rFonts w:ascii="Arial" w:hAnsi="Arial" w:cs="Arial"/>
      <w:b/>
      <w:bCs/>
      <w:color w:val="0000FF"/>
      <w:sz w:val="22"/>
      <w:u w:val="single"/>
      <w:lang w:eastAsia="ca-ES"/>
    </w:rPr>
  </w:style>
  <w:style w:type="paragraph" w:styleId="Ttulo2">
    <w:name w:val="heading 2"/>
    <w:basedOn w:val="Normal"/>
    <w:next w:val="Normal"/>
    <w:link w:val="Ttulo2Car"/>
    <w:uiPriority w:val="9"/>
    <w:qFormat/>
    <w:rsid w:val="008B2719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color w:val="0000FF"/>
      <w:sz w:val="22"/>
      <w:lang w:val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8B2719"/>
    <w:pPr>
      <w:keepNext/>
      <w:numPr>
        <w:ilvl w:val="2"/>
        <w:numId w:val="1"/>
      </w:numPr>
      <w:tabs>
        <w:tab w:val="left" w:pos="1000"/>
        <w:tab w:val="left" w:pos="10490"/>
        <w:tab w:val="left" w:pos="11624"/>
      </w:tabs>
      <w:jc w:val="both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8B2719"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lang w:val="es-ES"/>
    </w:rPr>
  </w:style>
  <w:style w:type="paragraph" w:styleId="Ttulo5">
    <w:name w:val="heading 5"/>
    <w:basedOn w:val="Normal"/>
    <w:next w:val="Normal"/>
    <w:link w:val="Ttulo5Car"/>
    <w:qFormat/>
    <w:rsid w:val="008B2719"/>
    <w:pPr>
      <w:keepNext/>
      <w:numPr>
        <w:ilvl w:val="4"/>
        <w:numId w:val="1"/>
      </w:numPr>
      <w:outlineLvl w:val="4"/>
    </w:pPr>
    <w:rPr>
      <w:rFonts w:ascii="Arial" w:hAnsi="Arial" w:cs="Arial"/>
      <w:b/>
      <w:bCs/>
      <w:sz w:val="22"/>
      <w:lang w:val="es-ES"/>
    </w:rPr>
  </w:style>
  <w:style w:type="paragraph" w:styleId="Ttulo6">
    <w:name w:val="heading 6"/>
    <w:basedOn w:val="Normal"/>
    <w:next w:val="Normal"/>
    <w:link w:val="Ttulo6Car"/>
    <w:qFormat/>
    <w:rsid w:val="008B2719"/>
    <w:pPr>
      <w:keepNext/>
      <w:numPr>
        <w:ilvl w:val="5"/>
        <w:numId w:val="1"/>
      </w:numPr>
      <w:ind w:right="-1042"/>
      <w:jc w:val="center"/>
      <w:outlineLvl w:val="5"/>
    </w:pPr>
    <w:rPr>
      <w:rFonts w:ascii="Arial" w:hAnsi="Arial" w:cs="Arial"/>
      <w:b/>
      <w:bCs/>
      <w:color w:val="0000FF"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8B2719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color w:val="0000FF"/>
      <w:sz w:val="22"/>
    </w:rPr>
  </w:style>
  <w:style w:type="paragraph" w:styleId="Ttulo8">
    <w:name w:val="heading 8"/>
    <w:basedOn w:val="Normal"/>
    <w:next w:val="Normal"/>
    <w:link w:val="Ttulo8Car"/>
    <w:qFormat/>
    <w:rsid w:val="008B2719"/>
    <w:pPr>
      <w:keepNext/>
      <w:numPr>
        <w:ilvl w:val="7"/>
        <w:numId w:val="1"/>
      </w:numPr>
      <w:outlineLvl w:val="7"/>
    </w:pPr>
    <w:rPr>
      <w:rFonts w:ascii="Arial" w:hAnsi="Arial" w:cs="Arial"/>
      <w:b/>
      <w:bCs/>
      <w:color w:val="000000"/>
      <w:sz w:val="22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8B2719"/>
    <w:pPr>
      <w:keepNext/>
      <w:numPr>
        <w:ilvl w:val="8"/>
        <w:numId w:val="1"/>
      </w:numPr>
      <w:spacing w:before="120" w:after="120"/>
      <w:jc w:val="both"/>
      <w:outlineLvl w:val="8"/>
    </w:pPr>
    <w:rPr>
      <w:rFonts w:ascii="Arial" w:hAnsi="Arial" w:cs="Arial"/>
      <w:b/>
      <w:bCs/>
      <w:sz w:val="22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qFormat/>
    <w:rsid w:val="008B2719"/>
    <w:rPr>
      <w:rFonts w:ascii="Arial" w:eastAsia="Times New Roman" w:hAnsi="Arial" w:cs="Arial"/>
      <w:b/>
      <w:bCs/>
      <w:color w:val="0000FF"/>
      <w:kern w:val="2"/>
      <w:szCs w:val="24"/>
      <w:u w:val="single"/>
      <w:lang w:val="ca-ES" w:eastAsia="ca-ES"/>
    </w:rPr>
  </w:style>
  <w:style w:type="character" w:customStyle="1" w:styleId="Ttulo2Car">
    <w:name w:val="Título 2 Car"/>
    <w:basedOn w:val="Fuentedeprrafopredeter"/>
    <w:link w:val="Ttulo2"/>
    <w:uiPriority w:val="9"/>
    <w:rsid w:val="008B2719"/>
    <w:rPr>
      <w:rFonts w:ascii="Arial" w:eastAsia="Times New Roman" w:hAnsi="Arial" w:cs="Arial"/>
      <w:b/>
      <w:bCs/>
      <w:color w:val="0000FF"/>
      <w:kern w:val="2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uiPriority w:val="9"/>
    <w:rsid w:val="008B2719"/>
    <w:rPr>
      <w:rFonts w:ascii="Arial" w:eastAsia="Times New Roman" w:hAnsi="Arial" w:cs="Arial"/>
      <w:b/>
      <w:bCs/>
      <w:color w:val="00000A"/>
      <w:kern w:val="2"/>
      <w:sz w:val="20"/>
      <w:szCs w:val="24"/>
      <w:lang w:val="ca-ES" w:eastAsia="zh-CN"/>
    </w:rPr>
  </w:style>
  <w:style w:type="character" w:customStyle="1" w:styleId="Ttulo4Car">
    <w:name w:val="Título 4 Car"/>
    <w:basedOn w:val="Fuentedeprrafopredeter"/>
    <w:link w:val="Ttulo4"/>
    <w:rsid w:val="008B2719"/>
    <w:rPr>
      <w:rFonts w:ascii="Arial" w:eastAsia="Times New Roman" w:hAnsi="Arial" w:cs="Arial"/>
      <w:b/>
      <w:bCs/>
      <w:color w:val="00000A"/>
      <w:kern w:val="2"/>
      <w:sz w:val="24"/>
      <w:szCs w:val="24"/>
      <w:lang w:eastAsia="zh-CN"/>
    </w:rPr>
  </w:style>
  <w:style w:type="character" w:customStyle="1" w:styleId="Ttulo5Car">
    <w:name w:val="Título 5 Car"/>
    <w:basedOn w:val="Fuentedeprrafopredeter"/>
    <w:link w:val="Ttulo5"/>
    <w:rsid w:val="008B2719"/>
    <w:rPr>
      <w:rFonts w:ascii="Arial" w:eastAsia="Times New Roman" w:hAnsi="Arial" w:cs="Arial"/>
      <w:b/>
      <w:bCs/>
      <w:color w:val="00000A"/>
      <w:kern w:val="2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8B2719"/>
    <w:rPr>
      <w:rFonts w:ascii="Arial" w:eastAsia="Times New Roman" w:hAnsi="Arial" w:cs="Arial"/>
      <w:b/>
      <w:bCs/>
      <w:color w:val="0000FF"/>
      <w:kern w:val="2"/>
      <w:lang w:val="ca-ES" w:eastAsia="zh-CN"/>
    </w:rPr>
  </w:style>
  <w:style w:type="character" w:customStyle="1" w:styleId="Ttulo7Car">
    <w:name w:val="Título 7 Car"/>
    <w:basedOn w:val="Fuentedeprrafopredeter"/>
    <w:link w:val="Ttulo7"/>
    <w:rsid w:val="008B2719"/>
    <w:rPr>
      <w:rFonts w:ascii="Arial" w:eastAsia="Times New Roman" w:hAnsi="Arial" w:cs="Arial"/>
      <w:b/>
      <w:bCs/>
      <w:color w:val="0000FF"/>
      <w:kern w:val="2"/>
      <w:szCs w:val="24"/>
      <w:lang w:val="ca-ES" w:eastAsia="zh-CN"/>
    </w:rPr>
  </w:style>
  <w:style w:type="character" w:customStyle="1" w:styleId="Ttulo8Car">
    <w:name w:val="Título 8 Car"/>
    <w:basedOn w:val="Fuentedeprrafopredeter"/>
    <w:link w:val="Ttulo8"/>
    <w:rsid w:val="008B2719"/>
    <w:rPr>
      <w:rFonts w:ascii="Arial" w:eastAsia="Times New Roman" w:hAnsi="Arial" w:cs="Arial"/>
      <w:b/>
      <w:bCs/>
      <w:color w:val="000000"/>
      <w:kern w:val="2"/>
      <w:szCs w:val="20"/>
      <w:lang w:val="ca-ES" w:eastAsia="zh-CN"/>
    </w:rPr>
  </w:style>
  <w:style w:type="character" w:customStyle="1" w:styleId="Ttulo9Car">
    <w:name w:val="Título 9 Car"/>
    <w:basedOn w:val="Fuentedeprrafopredeter"/>
    <w:link w:val="Ttulo9"/>
    <w:uiPriority w:val="9"/>
    <w:rsid w:val="008B2719"/>
    <w:rPr>
      <w:rFonts w:ascii="Arial" w:eastAsia="Times New Roman" w:hAnsi="Arial" w:cs="Arial"/>
      <w:b/>
      <w:bCs/>
      <w:color w:val="00000A"/>
      <w:kern w:val="2"/>
      <w:szCs w:val="24"/>
      <w:lang w:val="ca-ES" w:eastAsia="ca-ES"/>
    </w:rPr>
  </w:style>
  <w:style w:type="paragraph" w:customStyle="1" w:styleId="Default">
    <w:name w:val="Default"/>
    <w:qFormat/>
    <w:rsid w:val="008B2719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Gabriela De los Rios Cordova</dc:creator>
  <cp:keywords/>
  <dc:description/>
  <cp:lastModifiedBy>Luisa Gabriela De los Rios Cordova</cp:lastModifiedBy>
  <cp:revision>1</cp:revision>
  <dcterms:created xsi:type="dcterms:W3CDTF">2026-08-18T08:40:00Z</dcterms:created>
  <dcterms:modified xsi:type="dcterms:W3CDTF">2026-08-18T08:40:00Z</dcterms:modified>
</cp:coreProperties>
</file>