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  LOT 2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</w:t>
      </w:r>
      <w:r>
        <w:rPr>
          <w:rFonts w:cs="Arial" w:ascii="Arial" w:hAnsi="Arial"/>
          <w:b/>
        </w:rPr>
        <w:t>DEL LOT 2 de les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</w:rPr>
        <w:t>obres relatives al projecte bàsic i d’execució de la reforma del vestíbul i l’accés de l’edifici municipal de promoció econòmica (IP</w:t>
      </w:r>
      <w:r>
        <w:rPr>
          <w:rFonts w:cs="Arial" w:ascii="Arial" w:hAnsi="Arial"/>
          <w:b/>
        </w:rPr>
        <w:t>R</w:t>
      </w:r>
      <w:r>
        <w:rPr>
          <w:rFonts w:cs="Arial" w:ascii="Arial" w:hAnsi="Arial"/>
          <w:b/>
        </w:rPr>
        <w:t>EM) (expedient 2025/000052722)</w:t>
      </w:r>
      <w:r>
        <w:rPr>
          <w:rFonts w:cs="Arial" w:ascii="Arial" w:hAnsi="Arial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 xml:space="preserve">1r. </w:t>
      </w:r>
      <w:r>
        <w:rPr>
          <w:rFonts w:eastAsia="Calibri" w:cs="Arial" w:ascii="Arial" w:hAnsi="Arial"/>
          <w:lang w:eastAsia="en-US"/>
        </w:rPr>
        <w:t xml:space="preserve">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3r</w:t>
      </w:r>
      <w:r>
        <w:rPr>
          <w:rFonts w:eastAsia="Calibri" w:cs="Arial" w:ascii="Arial" w:hAnsi="Arial"/>
          <w:lang w:eastAsia="en-US"/>
        </w:rPr>
        <w:t xml:space="preserve">.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(marqueu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Marqueu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  <w:bCs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Marqueu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Marqueu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6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7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8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9è.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Que, en cas de ser proposat com a adjudicatari, autoritzo l’Ajuntament de Mataró per obtenir directament dels òrgans administratius competents la informació corresponent a estar al corrent en el compliment de les obligacions tributàries i amb la Seguretat Social: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numPr>
          <w:ilvl w:val="0"/>
          <w:numId w:val="6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Sí</w:t>
      </w:r>
    </w:p>
    <w:p>
      <w:pPr>
        <w:pStyle w:val="ListParagraph"/>
        <w:numPr>
          <w:ilvl w:val="0"/>
          <w:numId w:val="6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No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BodyText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10è</w:t>
      </w:r>
      <w:r>
        <w:rPr>
          <w:rFonts w:cs="Arial" w:ascii="Arial" w:hAnsi="Arial"/>
          <w:sz w:val="20"/>
        </w:rPr>
        <w:t xml:space="preserve">   Que, en cas de resultar adjudicatària del contracte:</w:t>
      </w:r>
    </w:p>
    <w:p>
      <w:pPr>
        <w:pStyle w:val="BodyText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120"/>
        <w:ind w:hanging="284" w:left="426"/>
        <w:jc w:val="both"/>
        <w:rPr>
          <w:rFonts w:ascii="Arial" w:hAnsi="Arial" w:cs="Arial"/>
          <w:sz w:val="20"/>
        </w:rPr>
      </w:pPr>
      <w:r>
        <w:rPr>
          <w:rFonts w:eastAsia="MS Mincho" w:cs="Arial" w:hint="eastAsia" w:ascii="Arial" w:hAnsi="Arial"/>
          <w:sz w:val="20"/>
        </w:rPr>
        <w:t>☐</w:t>
      </w:r>
      <w:r>
        <w:rPr>
          <w:rFonts w:eastAsia="MS Mincho"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No té previst subcontractar cap part de la prestació.</w:t>
      </w:r>
    </w:p>
    <w:p>
      <w:pPr>
        <w:pStyle w:val="BodyText"/>
        <w:spacing w:lineRule="exact" w:line="260"/>
        <w:ind w:hanging="284" w:left="426"/>
        <w:jc w:val="both"/>
        <w:rPr>
          <w:rFonts w:ascii="Arial" w:hAnsi="Arial" w:cs="Arial"/>
          <w:sz w:val="20"/>
        </w:rPr>
      </w:pPr>
      <w:r>
        <w:rPr>
          <w:rFonts w:eastAsia="MS Mincho" w:cs="Arial" w:hint="eastAsia" w:ascii="Arial" w:hAnsi="Arial"/>
          <w:sz w:val="20"/>
        </w:rPr>
        <w:t>☐</w:t>
      </w:r>
      <w:r>
        <w:rPr>
          <w:rFonts w:eastAsia="MS Mincho"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Té previst subcontractar parcialment la prestació, en els termes següents:</w:t>
      </w:r>
    </w:p>
    <w:p>
      <w:pPr>
        <w:pStyle w:val="BodyText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numPr>
          <w:ilvl w:val="0"/>
          <w:numId w:val="7"/>
        </w:numPr>
        <w:ind w:hanging="284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Identificació de les prestacions o activitats que es preveu subcontractar: ............................. 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Percentatge del preu del contracte que es preveu subcontractar:   .......... %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Nom o raó social dels subcontractistes previstos (si es coneixen):   .................................. </w:t>
      </w:r>
    </w:p>
    <w:p>
      <w:pPr>
        <w:pStyle w:val="BodyText"/>
        <w:numPr>
          <w:ilvl w:val="0"/>
          <w:numId w:val="7"/>
        </w:numPr>
        <w:ind w:hanging="283" w:left="7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En tot cas, la subcontractació es durà a terme amb ple respecte al que disposa l’article 215 i concordants de la Llei de contractes del sector públic.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  <w:highlight w:val="yellow"/>
        </w:rPr>
      </w:pPr>
      <w:r>
        <w:rPr>
          <w:rFonts w:cs="Arial" w:ascii="Arial" w:hAnsi="Arial"/>
          <w:bCs/>
          <w:highlight w:val="yellow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11è.</w:t>
      </w:r>
      <w:r>
        <w:rPr>
          <w:rFonts w:cs="Arial" w:ascii="Arial" w:hAnsi="Arial"/>
          <w:bCs/>
        </w:rPr>
        <w:t xml:space="preserve"> Que, en cas de ser proposat com a adjudicatari, em comprometo a presentar en el termini de set dies hàbils: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acreditativa d’haver dipositat en la Tresoreria de Fons de l’Ajuntament de Mataró una garantia definitiva corresponent al 5% de l’import de d’adjudicació.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Cas de que recorria la capacitat d’altres entitats, el compromís a què es refereix l’article 75.2 de la LCSP.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5"/>
        </w:numPr>
        <w:spacing w:lineRule="exact" w:line="260"/>
        <w:ind w:hanging="360" w:left="284"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acreditativa del compliment del Reial Decret Legislatiu 1/2013, de 29 de novembre, pel qual s’aprova el Text refós de la llei general de drets de las persones amb discapacitat i la seva inclusió social, i de la LO 3/2007, per a la igualtat efectiva de dones i homes, si els és exigible pel nombre de personal. En cas contrari, declaració responsable de no està sotmès a aquesta normativa.</w:t>
      </w:r>
    </w:p>
    <w:p>
      <w:pPr>
        <w:pStyle w:val="ListParagraph"/>
        <w:widowControl w:val="false"/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5"/>
        </w:numPr>
        <w:spacing w:lineRule="exact" w:line="260" w:before="0" w:after="0"/>
        <w:ind w:hanging="284"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En el supòsit de no trobar-se les dades actualitzades al RELIC o ROLECE:</w:t>
      </w:r>
    </w:p>
    <w:p>
      <w:pPr>
        <w:pStyle w:val="ListParagraph"/>
        <w:widowControl w:val="false"/>
        <w:spacing w:lineRule="exact" w:line="260" w:before="0" w:after="0"/>
        <w:ind w:left="284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8"/>
        </w:numPr>
        <w:spacing w:lineRule="exact" w:line="260" w:before="0" w:after="0"/>
        <w:ind w:hanging="360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Escriptura de constitució de l’empresa i modificacions societàries posteriors, degudament inscrites en el Registre Mercantil, escriptura d’apoderament o nomenament del seu legal representant, igualment inscrita en el Registre Mercantil, i còpia del DNI de l’apoderat o legal representant. </w:t>
      </w:r>
    </w:p>
    <w:p>
      <w:pPr>
        <w:pStyle w:val="ListParagraph"/>
        <w:widowControl w:val="false"/>
        <w:spacing w:lineRule="exact" w:line="260" w:before="0" w:after="0"/>
        <w:ind w:hanging="360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8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Documentació justificativa d’estar al corrent en el compliment de les obligacions tributàries i amb la Seguretat Social.</w:t>
      </w:r>
    </w:p>
    <w:p>
      <w:pPr>
        <w:pStyle w:val="ListParagraph"/>
        <w:ind w:hanging="360" w:left="42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8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ind w:hanging="360" w:left="42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8"/>
        </w:numPr>
        <w:spacing w:lineRule="exact" w:line="260"/>
        <w:ind w:hanging="360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Comptes anuals aprovats i dipositats al Registre Mercantil, si l’empresari està inscrit al Registre, i en cas contrari pels que hagi dipositat al registre oficial en què hagi d’estar inscrit, que acreditin un volum anual de negocis, que referit a l’any de més volum de negoci dels tres últims acabats, ha de tenir un valor de com a mínim de </w:t>
      </w:r>
      <w:r>
        <w:rPr>
          <w:rFonts w:cs="Arial" w:ascii="Arial" w:hAnsi="Arial"/>
          <w:b/>
          <w:bCs/>
        </w:rPr>
        <w:t>30.000 €</w:t>
      </w:r>
      <w:r>
        <w:rPr>
          <w:rFonts w:cs="Arial" w:ascii="Arial" w:hAnsi="Arial"/>
        </w:rPr>
        <w:t>. En el cas de què la data de constitució de l’empresa o d’inici d’activitat sigui inferior a un any comptat des de la data final de presentació de proposicions, el requeriment s’entendrà proporcional al període.</w:t>
      </w:r>
    </w:p>
    <w:p>
      <w:pPr>
        <w:pStyle w:val="Normal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exact" w:line="260"/>
        <w:ind w:hanging="284" w:left="426"/>
        <w:jc w:val="both"/>
        <w:rPr>
          <w:rFonts w:ascii="Arial" w:hAnsi="Arial" w:eastAsia="" w:cs="Arial" w:eastAsiaTheme="minorEastAsia"/>
        </w:rPr>
      </w:pPr>
      <w:r>
        <w:rPr>
          <w:rFonts w:cs="Arial" w:ascii="Arial" w:hAnsi="Arial"/>
        </w:rPr>
        <w:t xml:space="preserve">Certificats de bona execució que acreditin haver executat correctament </w:t>
      </w:r>
      <w:r>
        <w:rPr>
          <w:rFonts w:cs="Arial" w:ascii="Arial" w:hAnsi="Arial"/>
          <w:b/>
          <w:bCs/>
        </w:rPr>
        <w:t>en els últims 2</w:t>
      </w:r>
      <w:r>
        <w:rPr>
          <w:rFonts w:eastAsia="" w:cs="Arial" w:ascii="Arial" w:hAnsi="Arial" w:eastAsiaTheme="minorEastAsia"/>
          <w:b/>
          <w:bCs/>
        </w:rPr>
        <w:t xml:space="preserve"> anys un mínim de 2 contractes de subministrament</w:t>
      </w:r>
      <w:r>
        <w:rPr>
          <w:rFonts w:eastAsia="" w:cs="Arial" w:ascii="Arial" w:hAnsi="Arial" w:eastAsiaTheme="minorEastAsia"/>
        </w:rPr>
        <w:t xml:space="preserve"> de naturalesa similar a l’objecte del present contracte, per </w:t>
      </w:r>
      <w:r>
        <w:rPr>
          <w:rFonts w:eastAsia="" w:cs="Arial" w:ascii="Arial" w:hAnsi="Arial" w:eastAsiaTheme="minorEastAsia"/>
          <w:b/>
          <w:bCs/>
        </w:rPr>
        <w:t xml:space="preserve">un import mínim de </w:t>
      </w:r>
      <w:r>
        <w:rPr>
          <w:rFonts w:eastAsia="" w:cs="Arial" w:ascii="Arial" w:hAnsi="Arial" w:eastAsiaTheme="minorEastAsia"/>
          <w:b/>
          <w:bCs/>
          <w:shd w:fill="auto" w:val="clear"/>
        </w:rPr>
        <w:t>8.000 €, IVA</w:t>
      </w:r>
      <w:r>
        <w:rPr>
          <w:rFonts w:eastAsia="" w:cs="Arial" w:ascii="Arial" w:hAnsi="Arial" w:eastAsiaTheme="minorEastAsia"/>
          <w:b/>
          <w:bCs/>
        </w:rPr>
        <w:t xml:space="preserve"> no inclòs, cadascun d’ells.</w:t>
      </w:r>
    </w:p>
    <w:p>
      <w:pPr>
        <w:pStyle w:val="ListParagraph"/>
        <w:numPr>
          <w:ilvl w:val="0"/>
          <w:numId w:val="0"/>
        </w:numPr>
        <w:spacing w:lineRule="exact" w:line="260"/>
        <w:ind w:hanging="0" w:left="426"/>
        <w:jc w:val="both"/>
        <w:rPr>
          <w:rFonts w:ascii="Arial" w:hAnsi="Arial" w:eastAsia="" w:cs="Arial" w:eastAsiaTheme="minorEastAsia"/>
        </w:rPr>
      </w:pPr>
      <w:r>
        <w:rPr>
          <w:rFonts w:eastAsia="" w:cs="Arial" w:eastAsiaTheme="minorEastAsia" w:ascii="Arial" w:hAnsi="Arial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exact" w:line="260" w:before="0" w:after="0"/>
        <w:ind w:hanging="0" w:left="426"/>
        <w:jc w:val="both"/>
        <w:rPr>
          <w:rFonts w:ascii="Arial" w:hAnsi="Arial" w:eastAsia="Times New Roman" w:cs="Arial"/>
          <w:i/>
          <w:i/>
          <w:iCs/>
          <w:color w:val="auto"/>
          <w:kern w:val="0"/>
          <w:sz w:val="20"/>
          <w:szCs w:val="20"/>
          <w:lang w:val="ca-ES" w:eastAsia="ca-ES" w:bidi="ar-SA"/>
        </w:rPr>
      </w:pPr>
      <w:r>
        <w:rPr>
          <w:rFonts w:eastAsia="Times New Roman" w:cs="Arial" w:ascii="Arial" w:hAnsi="Arial"/>
          <w:i/>
          <w:iCs/>
          <w:color w:val="auto"/>
          <w:kern w:val="0"/>
          <w:sz w:val="20"/>
          <w:szCs w:val="20"/>
          <w:lang w:val="ca-ES" w:eastAsia="ca-ES" w:bidi="ar-SA"/>
        </w:rPr>
        <w:t>(En el supòsit d’empreses de nova creació, la documentació que recull la clàusula 14a)</w:t>
      </w:r>
    </w:p>
    <w:p>
      <w:pPr>
        <w:pStyle w:val="Normal"/>
        <w:spacing w:lineRule="exact" w:line="260"/>
        <w:ind w:left="72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12è.</w:t>
      </w:r>
      <w:r>
        <w:rPr>
          <w:rFonts w:eastAsia="Calibri" w:cs="Arial" w:ascii="Arial" w:hAnsi="Arial"/>
          <w:lang w:eastAsia="en-US"/>
        </w:rPr>
        <w:t xml:space="preserve"> Que a efectes de la pràctica de les notificacions electròniques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 2">
    <w:charset w:val="02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0.75pt,150.85pt" to="494.25pt,150.85pt" ID="Conector recto 5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800748438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800748438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514350</wp:posOffset>
          </wp:positionH>
          <wp:positionV relativeFrom="page">
            <wp:posOffset>457200</wp:posOffset>
          </wp:positionV>
          <wp:extent cx="723900" cy="766445"/>
          <wp:effectExtent l="0" t="0" r="0" b="0"/>
          <wp:wrapNone/>
          <wp:docPr id="3" name="Imagen 958714760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958714760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1390650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09.5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1270" distB="635" distL="1270" distR="635" simplePos="0" locked="0" layoutInCell="1" allowOverlap="1" relativeHeight="7">
              <wp:simplePos x="0" y="0"/>
              <wp:positionH relativeFrom="column">
                <wp:posOffset>-394335</wp:posOffset>
              </wp:positionH>
              <wp:positionV relativeFrom="paragraph">
                <wp:posOffset>105410</wp:posOffset>
              </wp:positionV>
              <wp:extent cx="6353175" cy="635"/>
              <wp:effectExtent l="1270" t="1270" r="635" b="635"/>
              <wp:wrapNone/>
              <wp:docPr id="5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3280" cy="72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Forma2" path="m0,0l-2147483648,-2147483647e" stroked="t" o:allowincell="f" style="position:absolute;margin-left:-31.05pt;margin-top:8.3pt;width:500.2pt;height:0pt;mso-wrap-style:none;v-text-anchor:middle" type="_x0000_t32">
              <v:fill o:detectmouseclick="t" on="false"/>
              <v:stroke color="black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3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effect w:val="none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decimal"/>
      <w:lvlText w:val="-"/>
      <w:lvlJc w:val="left"/>
      <w:pPr>
        <w:tabs>
          <w:tab w:val="num" w:pos="0"/>
        </w:tabs>
        <w:ind w:left="720" w:hanging="36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effect w:val="none"/>
        <w:szCs w:val="20"/>
        <w:rFonts w:ascii="Times New Roman" w:hAnsi="Times New Roman" w:eastAsia="Arial" w:cs="Aria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71c4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8DBA99-AD2D-454F-81C6-139D055825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8DD6EA-AA94-4FC0-9E44-36877A8F9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B8167-655A-445C-9513-9BBEF6F69244}"/>
</file>

<file path=customXml/itemProps4.xml><?xml version="1.0" encoding="utf-8"?>
<ds:datastoreItem xmlns:ds="http://schemas.openxmlformats.org/officeDocument/2006/customXml" ds:itemID="{5BBC4D8D-A454-40FE-9698-5DDF17ABF93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LibreOffice/25.8.3.2$Windows_X86_64 LibreOffice_project/8ca8d55c161d602844f5428fa4b58097424e324e</Application>
  <AppVersion>15.0000</AppVersion>
  <Pages>4</Pages>
  <Words>1371</Words>
  <Characters>7247</Characters>
  <CharactersWithSpaces>8549</CharactersWithSpaces>
  <Paragraphs>67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2026-04-09T16:24:00Z</dcterms:created>
  <dc:creator>Usuario Corporativo</dc:creator>
  <dc:description/>
  <dc:language>es-ES</dc:language>
  <cp:lastModifiedBy/>
  <cp:lastPrinted>2023-01-14T12:26:00Z</cp:lastPrinted>
  <dcterms:modified xsi:type="dcterms:W3CDTF">2026-06-26T09:38:52Z</dcterms:modified>
  <cp:revision>8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