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D60B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 w:rsidRPr="001F53AA">
        <w:rPr>
          <w:rFonts w:ascii="Arial" w:eastAsia="Times New Roman" w:hAnsi="Arial" w:cs="Arial"/>
          <w:b/>
          <w:bCs/>
          <w:lang w:eastAsia="zh-CN"/>
        </w:rPr>
        <w:t>Annex 1. Declaració de vigència de dades</w:t>
      </w:r>
    </w:p>
    <w:p w14:paraId="1B79172D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 w:rsidRPr="001F53AA">
        <w:rPr>
          <w:rFonts w:ascii="Arial" w:eastAsia="Times New Roman" w:hAnsi="Arial" w:cs="Arial"/>
          <w:noProof/>
          <w:sz w:val="20"/>
          <w:szCs w:val="20"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9A2247" wp14:editId="06220378">
                <wp:simplePos x="0" y="0"/>
                <wp:positionH relativeFrom="margin">
                  <wp:posOffset>0</wp:posOffset>
                </wp:positionH>
                <wp:positionV relativeFrom="paragraph">
                  <wp:posOffset>207010</wp:posOffset>
                </wp:positionV>
                <wp:extent cx="5265420" cy="600075"/>
                <wp:effectExtent l="0" t="0" r="11430" b="28575"/>
                <wp:wrapSquare wrapText="bothSides"/>
                <wp:docPr id="375145350" name="Quadre de tex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542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71D7A" w14:textId="77777777" w:rsidR="00DB4455" w:rsidRPr="00EA090F" w:rsidRDefault="00DB4455" w:rsidP="00DB4455">
                            <w:pPr>
                              <w:pStyle w:val="Senseespaiat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A090F">
                              <w:rPr>
                                <w:rFonts w:ascii="Arial" w:hAnsi="Arial" w:cs="Arial"/>
                                <w:sz w:val="22"/>
                                <w:szCs w:val="22"/>
                                <w:u w:val="single"/>
                              </w:rPr>
                              <w:t xml:space="preserve">Objecte de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u w:val="single"/>
                              </w:rPr>
                              <w:t>l’SDA</w:t>
                            </w:r>
                            <w:r w:rsidRPr="002D1FB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</w:t>
                            </w:r>
                            <w:r w:rsidRPr="00EA090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27E3F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Subministrament de les llicències informàtiques de la Diputació de Girona,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dels </w:t>
                            </w:r>
                            <w:r w:rsidRPr="00927E3F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ens dependents i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dels </w:t>
                            </w:r>
                            <w:r w:rsidRPr="00927E3F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ens adherits a la </w:t>
                            </w:r>
                            <w:proofErr w:type="spellStart"/>
                            <w:r w:rsidRPr="00927E3F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iCentral</w:t>
                            </w:r>
                            <w:proofErr w:type="spellEnd"/>
                            <w:r w:rsidRPr="00927E3F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, mitjançant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el s</w:t>
                            </w:r>
                            <w:r w:rsidRPr="00927E3F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istema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d</w:t>
                            </w:r>
                            <w:r w:rsidRPr="00927E3F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inàmic d’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Pr="00927E3F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dquisició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(exp. núm.: </w:t>
                            </w:r>
                            <w:r w:rsidRPr="00EA090F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>2025/</w:t>
                            </w:r>
                            <w:r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>8077)</w:t>
                            </w:r>
                          </w:p>
                          <w:p w14:paraId="04A2BD98" w14:textId="77777777" w:rsidR="00DB4455" w:rsidRDefault="00DB4455" w:rsidP="00DB44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A2247" id="_x0000_t202" coordsize="21600,21600" o:spt="202" path="m,l,21600r21600,l21600,xe">
                <v:stroke joinstyle="miter"/>
                <v:path gradientshapeok="t" o:connecttype="rect"/>
              </v:shapetype>
              <v:shape id="Quadre de text 1" o:spid="_x0000_s1026" type="#_x0000_t202" style="position:absolute;left:0;text-align:left;margin-left:0;margin-top:16.3pt;width:414.6pt;height:4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">
                <v:textbox>
                  <w:txbxContent>
                    <w:p w14:paraId="71271D7A" w14:textId="77777777" w:rsidR="00DB4455" w:rsidRPr="00EA090F" w:rsidRDefault="00DB4455" w:rsidP="00DB4455">
                      <w:pPr>
                        <w:pStyle w:val="Senseespaiat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A090F"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</w:rPr>
                        <w:t xml:space="preserve">Objecte de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</w:rPr>
                        <w:t>l’SDA</w:t>
                      </w:r>
                      <w:r w:rsidRPr="002D1FB4">
                        <w:rPr>
                          <w:rFonts w:ascii="Arial" w:hAnsi="Arial" w:cs="Arial"/>
                          <w:sz w:val="22"/>
                          <w:szCs w:val="22"/>
                        </w:rPr>
                        <w:t>:</w:t>
                      </w:r>
                      <w:r w:rsidRPr="00EA090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927E3F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Subministrament de les llicències informàtiques de la Diputació de Girona, 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dels </w:t>
                      </w:r>
                      <w:r w:rsidRPr="00927E3F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ens dependents i 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dels </w:t>
                      </w:r>
                      <w:r w:rsidRPr="00927E3F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ens adherits a la </w:t>
                      </w:r>
                      <w:proofErr w:type="spellStart"/>
                      <w:r w:rsidRPr="00927E3F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iCentral</w:t>
                      </w:r>
                      <w:proofErr w:type="spellEnd"/>
                      <w:r w:rsidRPr="00927E3F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, mitjançant 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el s</w:t>
                      </w:r>
                      <w:r w:rsidRPr="00927E3F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istema 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d</w:t>
                      </w:r>
                      <w:r w:rsidRPr="00927E3F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inàmic d’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a</w:t>
                      </w:r>
                      <w:r w:rsidRPr="00927E3F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dquisició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(exp. núm.: </w:t>
                      </w:r>
                      <w:r w:rsidRPr="00EA090F"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>2025/</w:t>
                      </w:r>
                      <w:r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>8077)</w:t>
                      </w:r>
                    </w:p>
                    <w:p w14:paraId="04A2BD98" w14:textId="77777777" w:rsidR="00DB4455" w:rsidRDefault="00DB4455" w:rsidP="00DB4455"/>
                  </w:txbxContent>
                </v:textbox>
                <w10:wrap type="square" anchorx="margin"/>
              </v:shape>
            </w:pict>
          </mc:Fallback>
        </mc:AlternateContent>
      </w:r>
    </w:p>
    <w:p w14:paraId="0F7ACF26" w14:textId="77777777" w:rsidR="00DB4455" w:rsidRPr="001F53AA" w:rsidRDefault="00DB4455" w:rsidP="00DB4455">
      <w:pPr>
        <w:suppressAutoHyphens/>
        <w:spacing w:after="0" w:line="240" w:lineRule="auto"/>
        <w:rPr>
          <w:rFonts w:ascii="Arial" w:eastAsia="Times New Roman" w:hAnsi="Arial" w:cs="Arial"/>
          <w:sz w:val="20"/>
          <w:lang w:eastAsia="zh-CN"/>
        </w:rPr>
      </w:pPr>
    </w:p>
    <w:p w14:paraId="7569A850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SimSun" w:hAnsi="Arial" w:cs="Arial"/>
          <w:lang w:eastAsia="zh-CN"/>
        </w:rPr>
      </w:pPr>
      <w:r w:rsidRPr="001F53AA">
        <w:rPr>
          <w:rFonts w:ascii="Arial" w:eastAsia="SimSun" w:hAnsi="Arial" w:cs="Arial"/>
          <w:lang w:eastAsia="zh-CN"/>
        </w:rPr>
        <w:t>[</w:t>
      </w:r>
      <w:r w:rsidRPr="001F53AA">
        <w:rPr>
          <w:rFonts w:ascii="Arial" w:eastAsia="SimSun" w:hAnsi="Arial" w:cs="Arial"/>
          <w:highlight w:val="lightGray"/>
          <w:lang w:eastAsia="zh-CN"/>
        </w:rPr>
        <w:t>nom i cognoms</w:t>
      </w:r>
      <w:r w:rsidRPr="001F53AA">
        <w:rPr>
          <w:rFonts w:ascii="Arial" w:eastAsia="SimSun" w:hAnsi="Arial" w:cs="Arial"/>
          <w:lang w:eastAsia="zh-CN"/>
        </w:rPr>
        <w:t>], en nom propi o com a [</w:t>
      </w:r>
      <w:r w:rsidRPr="001F53AA">
        <w:rPr>
          <w:rFonts w:ascii="Arial" w:eastAsia="SimSun" w:hAnsi="Arial" w:cs="Arial"/>
          <w:highlight w:val="lightGray"/>
          <w:lang w:eastAsia="zh-CN"/>
        </w:rPr>
        <w:t>administrador/a únic, apoderat/</w:t>
      </w:r>
      <w:proofErr w:type="spellStart"/>
      <w:r w:rsidRPr="001F53AA">
        <w:rPr>
          <w:rFonts w:ascii="Arial" w:eastAsia="SimSun" w:hAnsi="Arial" w:cs="Arial"/>
          <w:highlight w:val="lightGray"/>
          <w:lang w:eastAsia="zh-CN"/>
        </w:rPr>
        <w:t>ada</w:t>
      </w:r>
      <w:proofErr w:type="spellEnd"/>
      <w:r w:rsidRPr="001F53AA">
        <w:rPr>
          <w:rFonts w:ascii="Arial" w:eastAsia="SimSun" w:hAnsi="Arial" w:cs="Arial"/>
          <w:highlight w:val="lightGray"/>
          <w:lang w:eastAsia="zh-CN"/>
        </w:rPr>
        <w:t>, etc., segons les facultats de representació</w:t>
      </w:r>
      <w:r w:rsidRPr="001F53AA">
        <w:rPr>
          <w:rFonts w:ascii="Arial" w:eastAsia="SimSun" w:hAnsi="Arial" w:cs="Arial"/>
          <w:lang w:eastAsia="zh-CN"/>
        </w:rPr>
        <w:t>] de l’empresa [</w:t>
      </w:r>
      <w:r w:rsidRPr="001F53AA">
        <w:rPr>
          <w:rFonts w:ascii="Arial" w:eastAsia="SimSun" w:hAnsi="Arial" w:cs="Arial"/>
          <w:highlight w:val="lightGray"/>
          <w:lang w:eastAsia="zh-CN"/>
        </w:rPr>
        <w:t>nom de l’empresa</w:t>
      </w:r>
      <w:r w:rsidRPr="001F53AA">
        <w:rPr>
          <w:rFonts w:ascii="Arial" w:eastAsia="SimSun" w:hAnsi="Arial" w:cs="Arial"/>
          <w:lang w:eastAsia="zh-CN"/>
        </w:rPr>
        <w:t>], amb el NIF [</w:t>
      </w:r>
      <w:r w:rsidRPr="001F53AA">
        <w:rPr>
          <w:rFonts w:ascii="Arial" w:eastAsia="SimSun" w:hAnsi="Arial" w:cs="Arial"/>
          <w:highlight w:val="lightGray"/>
          <w:lang w:eastAsia="zh-CN"/>
        </w:rPr>
        <w:t>NIF</w:t>
      </w:r>
      <w:r w:rsidRPr="001F53AA">
        <w:rPr>
          <w:rFonts w:ascii="Arial" w:eastAsia="SimSun" w:hAnsi="Arial" w:cs="Arial"/>
          <w:lang w:eastAsia="zh-CN"/>
        </w:rPr>
        <w:t xml:space="preserve">], sota la meva responsabilitat, com a licitador/a de l’SDA indicat a l’encapçalament, DECLARO: </w:t>
      </w:r>
    </w:p>
    <w:p w14:paraId="716AF826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SimSun" w:hAnsi="Arial" w:cs="Arial"/>
          <w:lang w:eastAsia="zh-CN"/>
        </w:rPr>
      </w:pPr>
    </w:p>
    <w:p w14:paraId="2FBECA02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SimSun" w:hAnsi="Arial" w:cs="Arial"/>
          <w:lang w:eastAsia="zh-CN"/>
        </w:rPr>
      </w:pPr>
      <w:r w:rsidRPr="001F53AA">
        <w:rPr>
          <w:rFonts w:ascii="Arial" w:eastAsia="SimSun" w:hAnsi="Arial" w:cs="Arial"/>
          <w:lang w:eastAsia="zh-CN"/>
        </w:rPr>
        <w:t xml:space="preserve">Que l’empresa que represento, en la seva condició d’adjudicatària de l’SDA, reuneix totes i cadascuna de les condicions exigides per contractar amb l’Administració i que continuen vigents els requisits relatius a la personalitat jurídica, capacitat d’obrar, representació, solvència tècnica i professional i solvència economicofinancera acreditats en el procediment d’adjudicació de l’SDA. </w:t>
      </w:r>
    </w:p>
    <w:p w14:paraId="45588079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SimSun" w:hAnsi="Arial" w:cs="Arial"/>
          <w:highlight w:val="yellow"/>
          <w:lang w:eastAsia="zh-CN"/>
        </w:rPr>
      </w:pPr>
    </w:p>
    <w:p w14:paraId="6F458250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SimSun" w:hAnsi="Arial" w:cs="Arial"/>
          <w:highlight w:val="yellow"/>
          <w:lang w:eastAsia="zh-CN"/>
        </w:rPr>
      </w:pPr>
    </w:p>
    <w:p w14:paraId="58A52787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Times New Roman" w:hAnsi="Arial" w:cs="Arial"/>
          <w:highlight w:val="yellow"/>
          <w:lang w:eastAsia="zh-CN"/>
        </w:rPr>
      </w:pPr>
    </w:p>
    <w:p w14:paraId="52EA589C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Times New Roman" w:hAnsi="Arial" w:cs="Arial"/>
          <w:highlight w:val="yellow"/>
          <w:lang w:eastAsia="zh-CN"/>
        </w:rPr>
      </w:pPr>
    </w:p>
    <w:p w14:paraId="0356281A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Times New Roman" w:hAnsi="Arial" w:cs="Arial"/>
          <w:highlight w:val="yellow"/>
          <w:lang w:eastAsia="zh-CN"/>
        </w:rPr>
      </w:pPr>
    </w:p>
    <w:p w14:paraId="1B4D0F3E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Times New Roman" w:hAnsi="Arial" w:cs="Arial"/>
          <w:highlight w:val="yellow"/>
          <w:lang w:eastAsia="zh-CN"/>
        </w:rPr>
      </w:pPr>
    </w:p>
    <w:p w14:paraId="764E6DED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Times New Roman" w:hAnsi="Arial" w:cs="Arial"/>
          <w:highlight w:val="yellow"/>
          <w:lang w:eastAsia="zh-CN"/>
        </w:rPr>
      </w:pPr>
    </w:p>
    <w:p w14:paraId="39DC03FA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Times New Roman" w:hAnsi="Arial" w:cs="Arial"/>
          <w:highlight w:val="yellow"/>
          <w:lang w:eastAsia="zh-CN"/>
        </w:rPr>
      </w:pPr>
    </w:p>
    <w:p w14:paraId="4891506E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Times New Roman" w:hAnsi="Arial" w:cs="Arial"/>
          <w:highlight w:val="yellow"/>
          <w:lang w:eastAsia="zh-CN"/>
        </w:rPr>
      </w:pPr>
    </w:p>
    <w:p w14:paraId="09C77829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Times New Roman" w:hAnsi="Arial" w:cs="Arial"/>
          <w:i/>
          <w:iCs/>
          <w:color w:val="000000" w:themeColor="text1"/>
          <w:lang w:eastAsia="zh-CN"/>
        </w:rPr>
      </w:pPr>
      <w:r w:rsidRPr="001F53AA">
        <w:rPr>
          <w:rFonts w:ascii="Arial" w:eastAsia="Times New Roman" w:hAnsi="Arial" w:cs="Arial"/>
          <w:i/>
          <w:iCs/>
          <w:color w:val="000000" w:themeColor="text1"/>
          <w:lang w:eastAsia="zh-CN"/>
        </w:rPr>
        <w:t>(signatura electrònica del/de la representant de l’empresa)</w:t>
      </w:r>
    </w:p>
    <w:p w14:paraId="44597B76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</w:p>
    <w:p w14:paraId="37E22B0B" w14:textId="77777777" w:rsidR="00DB4455" w:rsidRPr="001F53AA" w:rsidRDefault="00DB4455" w:rsidP="00DB4455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</w:p>
    <w:p w14:paraId="2AA6683B" w14:textId="77777777" w:rsidR="00E457F1" w:rsidRDefault="00E457F1"/>
    <w:sectPr w:rsidR="00E457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55"/>
    <w:rsid w:val="00693823"/>
    <w:rsid w:val="008824BE"/>
    <w:rsid w:val="008B60B4"/>
    <w:rsid w:val="00CC3BD3"/>
    <w:rsid w:val="00DB4455"/>
    <w:rsid w:val="00DC63F8"/>
    <w:rsid w:val="00E4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76162"/>
  <w15:chartTrackingRefBased/>
  <w15:docId w15:val="{C5617492-3602-47D9-9376-33057FD41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55"/>
    <w:rPr>
      <w:kern w:val="0"/>
      <w:lang w:val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DB44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DB44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B445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DB4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DB445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DB44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DB44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DB44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DB44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DB4455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DB445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B4455"/>
    <w:rPr>
      <w:rFonts w:eastAsiaTheme="majorEastAsia" w:cstheme="majorBidi"/>
      <w:color w:val="2E74B5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DB4455"/>
    <w:rPr>
      <w:rFonts w:eastAsiaTheme="majorEastAsia" w:cstheme="majorBidi"/>
      <w:i/>
      <w:iCs/>
      <w:color w:val="2E74B5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DB4455"/>
    <w:rPr>
      <w:rFonts w:eastAsiaTheme="majorEastAsia" w:cstheme="majorBidi"/>
      <w:color w:val="2E74B5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DB4455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DB4455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DB4455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DB4455"/>
    <w:rPr>
      <w:rFonts w:eastAsiaTheme="majorEastAsia" w:cstheme="majorBidi"/>
      <w:color w:val="272727" w:themeColor="text1" w:themeTint="D8"/>
      <w:lang w:val="ca-ES"/>
    </w:rPr>
  </w:style>
  <w:style w:type="paragraph" w:styleId="Ttol">
    <w:name w:val="Title"/>
    <w:basedOn w:val="Normal"/>
    <w:next w:val="Normal"/>
    <w:link w:val="TtolCar"/>
    <w:uiPriority w:val="10"/>
    <w:qFormat/>
    <w:rsid w:val="00DB44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DB4455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DB44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DB4455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DB445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DB4455"/>
    <w:rPr>
      <w:i/>
      <w:iCs/>
      <w:color w:val="404040" w:themeColor="text1" w:themeTint="BF"/>
      <w:lang w:val="ca-ES"/>
    </w:rPr>
  </w:style>
  <w:style w:type="paragraph" w:styleId="Pargrafdellista">
    <w:name w:val="List Paragraph"/>
    <w:basedOn w:val="Normal"/>
    <w:uiPriority w:val="34"/>
    <w:qFormat/>
    <w:rsid w:val="00DB4455"/>
    <w:pPr>
      <w:ind w:left="720"/>
      <w:contextualSpacing/>
    </w:pPr>
    <w:rPr>
      <w:kern w:val="2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DB4455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DB44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DB4455"/>
    <w:rPr>
      <w:i/>
      <w:iCs/>
      <w:color w:val="2E74B5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DB4455"/>
    <w:rPr>
      <w:b/>
      <w:bCs/>
      <w:smallCaps/>
      <w:color w:val="2E74B5" w:themeColor="accent1" w:themeShade="BF"/>
      <w:spacing w:val="5"/>
    </w:rPr>
  </w:style>
  <w:style w:type="paragraph" w:styleId="Senseespaiat">
    <w:name w:val="No Spacing"/>
    <w:aliases w:val="List"/>
    <w:next w:val="Normal"/>
    <w:uiPriority w:val="1"/>
    <w:qFormat/>
    <w:rsid w:val="00DB4455"/>
    <w:pPr>
      <w:suppressAutoHyphens/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ca-E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Company>Diputació de Girona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Rovira Romo</dc:creator>
  <cp:keywords/>
  <dc:description/>
  <cp:lastModifiedBy>Angela Rovira Romo</cp:lastModifiedBy>
  <cp:revision>1</cp:revision>
  <dcterms:created xsi:type="dcterms:W3CDTF">2026-02-18T09:03:00Z</dcterms:created>
  <dcterms:modified xsi:type="dcterms:W3CDTF">2026-02-18T09:03:00Z</dcterms:modified>
</cp:coreProperties>
</file>