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014" w:rsidRDefault="00B94DCB">
      <w:pPr>
        <w:widowControl/>
        <w:suppressAutoHyphens w:val="0"/>
        <w:jc w:val="both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bCs/>
          <w:i/>
          <w:iCs/>
          <w:sz w:val="28"/>
          <w:szCs w:val="28"/>
          <w:u w:val="single"/>
        </w:rPr>
        <w:t xml:space="preserve">Annex II.-  </w:t>
      </w:r>
      <w:r>
        <w:rPr>
          <w:rFonts w:ascii="Arial" w:hAnsi="Arial" w:cs="Arial"/>
          <w:b/>
          <w:bCs/>
          <w:sz w:val="22"/>
          <w:szCs w:val="22"/>
        </w:rPr>
        <w:t>CRITERIS DE VALORACIÓ DE LES OFERTES SEGONS LA CLÀUSULA 13 DEL PLEC DE CLÀUSULES ADMINISTRATIVES PARTICULARS</w:t>
      </w:r>
    </w:p>
    <w:p w:rsidR="00317014" w:rsidRDefault="00317014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317014" w:rsidRDefault="00B94DC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El/la Sr./Sra. ______________________________ amb NIF </w:t>
      </w:r>
      <w:proofErr w:type="spellStart"/>
      <w:r>
        <w:rPr>
          <w:rFonts w:ascii="Arial" w:hAnsi="Arial" w:cs="Arial"/>
          <w:sz w:val="22"/>
          <w:szCs w:val="22"/>
        </w:rPr>
        <w:t>num</w:t>
      </w:r>
      <w:proofErr w:type="spellEnd"/>
      <w:r>
        <w:rPr>
          <w:rFonts w:ascii="Arial" w:hAnsi="Arial" w:cs="Arial"/>
          <w:sz w:val="22"/>
          <w:szCs w:val="22"/>
        </w:rPr>
        <w:t xml:space="preserve">. ____________ en nom propi, i/o en representació de l’empresa __________________ amb el CIF </w:t>
      </w:r>
      <w:proofErr w:type="spellStart"/>
      <w:r>
        <w:rPr>
          <w:rFonts w:ascii="Arial" w:hAnsi="Arial" w:cs="Arial"/>
          <w:sz w:val="22"/>
          <w:szCs w:val="22"/>
        </w:rPr>
        <w:t>num</w:t>
      </w:r>
      <w:proofErr w:type="spellEnd"/>
      <w:r>
        <w:rPr>
          <w:rFonts w:ascii="Arial" w:hAnsi="Arial" w:cs="Arial"/>
          <w:sz w:val="22"/>
          <w:szCs w:val="22"/>
        </w:rPr>
        <w:t>. _______________ en qualitat de______________ declara responsablement que les facultats de representació que ostenta son suficients i vigents, en relació al contracte d’execució de</w:t>
      </w:r>
      <w:r w:rsidR="001B3908">
        <w:rPr>
          <w:rFonts w:ascii="Arial" w:hAnsi="Arial" w:cs="Arial"/>
          <w:sz w:val="22"/>
          <w:szCs w:val="22"/>
        </w:rPr>
        <w:t xml:space="preserve"> les </w:t>
      </w:r>
      <w:r w:rsidR="001B3908" w:rsidRPr="005D5C41">
        <w:rPr>
          <w:rFonts w:ascii="Arial" w:hAnsi="Arial" w:cs="Arial"/>
          <w:sz w:val="22"/>
          <w:szCs w:val="22"/>
        </w:rPr>
        <w:t xml:space="preserve">obres del projecte d’obra </w:t>
      </w:r>
      <w:r w:rsidR="001B3908" w:rsidRPr="005D5C41">
        <w:rPr>
          <w:rFonts w:ascii="Arial" w:hAnsi="Arial" w:cs="Arial"/>
          <w:bCs/>
          <w:sz w:val="22"/>
          <w:szCs w:val="22"/>
        </w:rPr>
        <w:t>d’adequació de la pista exterior polivalent i la instal·lació de caseta-local a la urbanització “La Balconada” de Sant Vicenç de Castellet</w:t>
      </w:r>
      <w:r w:rsidR="001B3908">
        <w:rPr>
          <w:rFonts w:ascii="Arial" w:hAnsi="Arial" w:cs="Arial"/>
          <w:sz w:val="22"/>
          <w:szCs w:val="22"/>
        </w:rPr>
        <w:t xml:space="preserve"> </w:t>
      </w:r>
      <w:r w:rsidR="00720AEC">
        <w:rPr>
          <w:rFonts w:ascii="Arial" w:hAnsi="Arial" w:cs="Arial"/>
          <w:sz w:val="22"/>
          <w:szCs w:val="22"/>
        </w:rPr>
        <w:t xml:space="preserve">de </w:t>
      </w:r>
      <w:r w:rsidR="004F73B0">
        <w:rPr>
          <w:rFonts w:ascii="Arial" w:hAnsi="Arial" w:cs="Arial"/>
          <w:sz w:val="22"/>
          <w:szCs w:val="22"/>
        </w:rPr>
        <w:t xml:space="preserve">Sant Vicenç de Castellet, </w:t>
      </w:r>
      <w:r>
        <w:rPr>
          <w:rFonts w:ascii="Arial" w:hAnsi="Arial" w:cs="Arial"/>
          <w:sz w:val="22"/>
          <w:szCs w:val="22"/>
        </w:rPr>
        <w:t>DIU QUE:</w:t>
      </w:r>
    </w:p>
    <w:p w:rsidR="00317014" w:rsidRDefault="00317014">
      <w:pPr>
        <w:jc w:val="both"/>
        <w:rPr>
          <w:rFonts w:ascii="Arial" w:hAnsi="Arial" w:cs="Arial"/>
          <w:sz w:val="22"/>
          <w:szCs w:val="22"/>
        </w:rPr>
      </w:pPr>
    </w:p>
    <w:p w:rsidR="00317014" w:rsidRDefault="00B94DCB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MANIFESTA:</w:t>
      </w:r>
    </w:p>
    <w:p w:rsidR="00317014" w:rsidRDefault="00B94DC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Que, assabentat dels plecs de clàusules administratives, la memòria tècnica justificativa i el plec de clàusules tècniques particulars/projecte tècnic per al present contracte.</w:t>
      </w:r>
    </w:p>
    <w:p w:rsidR="00317014" w:rsidRDefault="00317014">
      <w:pPr>
        <w:jc w:val="both"/>
        <w:rPr>
          <w:rFonts w:ascii="Arial" w:hAnsi="Arial" w:cs="Arial"/>
          <w:sz w:val="22"/>
          <w:szCs w:val="22"/>
        </w:rPr>
      </w:pPr>
    </w:p>
    <w:p w:rsidR="00317014" w:rsidRDefault="00B94DC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Que els accepta en la seva integritat, reuneix els requisit per prendre part en aquesta licitació i es</w:t>
      </w:r>
    </w:p>
    <w:p w:rsidR="00317014" w:rsidRDefault="00B94DC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compromet, en cas de resultar-ne l’adjudicatari, a la seva execució, per la qual proposa, les següents millores:</w:t>
      </w:r>
    </w:p>
    <w:p w:rsidR="00317014" w:rsidRDefault="00317014">
      <w:pPr>
        <w:jc w:val="both"/>
        <w:rPr>
          <w:rFonts w:ascii="Arial" w:hAnsi="Arial" w:cs="Arial"/>
          <w:sz w:val="22"/>
          <w:szCs w:val="22"/>
        </w:rPr>
      </w:pPr>
    </w:p>
    <w:p w:rsidR="00317014" w:rsidRDefault="00B94DCB">
      <w:pPr>
        <w:widowControl/>
        <w:jc w:val="both"/>
        <w:rPr>
          <w:rFonts w:ascii="Arial" w:eastAsia="Times New Roman" w:hAnsi="Arial" w:cs="Arial"/>
          <w:b/>
          <w:bCs/>
          <w:spacing w:val="-3"/>
          <w:kern w:val="0"/>
          <w:sz w:val="22"/>
          <w:szCs w:val="22"/>
          <w:lang w:eastAsia="ar-SA"/>
        </w:rPr>
      </w:pPr>
      <w:r>
        <w:rPr>
          <w:rFonts w:ascii="Arial" w:eastAsia="Times New Roman" w:hAnsi="Arial" w:cs="Arial"/>
          <w:b/>
          <w:bCs/>
          <w:spacing w:val="-3"/>
          <w:kern w:val="0"/>
          <w:sz w:val="22"/>
          <w:szCs w:val="22"/>
          <w:lang w:eastAsia="ar-SA"/>
        </w:rPr>
        <w:t>1-Baixa econòmica (</w:t>
      </w:r>
      <w:r w:rsidR="00266D36">
        <w:rPr>
          <w:rFonts w:ascii="Arial" w:eastAsia="Times New Roman" w:hAnsi="Arial" w:cs="Arial"/>
          <w:b/>
          <w:bCs/>
          <w:spacing w:val="-3"/>
          <w:kern w:val="0"/>
          <w:sz w:val="22"/>
          <w:szCs w:val="22"/>
          <w:lang w:eastAsia="ar-SA"/>
        </w:rPr>
        <w:t>45</w:t>
      </w:r>
      <w:r>
        <w:rPr>
          <w:rFonts w:ascii="Arial" w:eastAsia="Times New Roman" w:hAnsi="Arial" w:cs="Arial"/>
          <w:b/>
          <w:bCs/>
          <w:spacing w:val="-3"/>
          <w:kern w:val="0"/>
          <w:sz w:val="22"/>
          <w:szCs w:val="22"/>
          <w:lang w:eastAsia="ar-SA"/>
        </w:rPr>
        <w:t xml:space="preserve"> punts)</w:t>
      </w:r>
    </w:p>
    <w:p w:rsidR="00317014" w:rsidRDefault="00B94DCB">
      <w:pPr>
        <w:widowControl/>
        <w:tabs>
          <w:tab w:val="left" w:pos="708"/>
          <w:tab w:val="left" w:pos="968"/>
          <w:tab w:val="left" w:pos="1676"/>
          <w:tab w:val="left" w:pos="2384"/>
          <w:tab w:val="left" w:pos="3092"/>
          <w:tab w:val="left" w:pos="3800"/>
          <w:tab w:val="left" w:pos="4508"/>
          <w:tab w:val="left" w:pos="5216"/>
          <w:tab w:val="left" w:pos="5924"/>
          <w:tab w:val="left" w:pos="6632"/>
          <w:tab w:val="left" w:pos="7340"/>
          <w:tab w:val="left" w:pos="8048"/>
          <w:tab w:val="left" w:pos="8756"/>
        </w:tabs>
        <w:jc w:val="both"/>
        <w:rPr>
          <w:rFonts w:ascii="Arial" w:eastAsia="Times New Roman" w:hAnsi="Arial" w:cs="Arial"/>
          <w:spacing w:val="-3"/>
          <w:kern w:val="0"/>
          <w:sz w:val="21"/>
          <w:szCs w:val="22"/>
          <w:lang w:eastAsia="ar-SA"/>
        </w:rPr>
      </w:pPr>
      <w:r>
        <w:rPr>
          <w:rFonts w:ascii="Arial" w:eastAsia="Times New Roman" w:hAnsi="Arial" w:cs="Arial"/>
          <w:spacing w:val="-3"/>
          <w:kern w:val="0"/>
          <w:sz w:val="21"/>
          <w:szCs w:val="22"/>
          <w:lang w:eastAsia="ar-SA"/>
        </w:rPr>
        <w:t xml:space="preserve">  </w:t>
      </w:r>
    </w:p>
    <w:p w:rsidR="00317014" w:rsidRDefault="00B94DCB">
      <w:pPr>
        <w:widowControl/>
        <w:jc w:val="both"/>
        <w:rPr>
          <w:rFonts w:ascii="Arial" w:eastAsia="Times New Roman" w:hAnsi="Arial" w:cs="Arial"/>
          <w:spacing w:val="-3"/>
          <w:kern w:val="0"/>
          <w:sz w:val="22"/>
          <w:szCs w:val="22"/>
          <w:lang w:eastAsia="ar-SA"/>
        </w:rPr>
      </w:pPr>
      <w:r>
        <w:rPr>
          <w:rFonts w:ascii="Arial" w:eastAsia="Times New Roman" w:hAnsi="Arial" w:cs="Arial"/>
          <w:spacing w:val="-3"/>
          <w:kern w:val="0"/>
          <w:sz w:val="21"/>
          <w:szCs w:val="22"/>
          <w:lang w:eastAsia="ar-SA"/>
        </w:rPr>
        <w:t xml:space="preserve">Que es compromet a realitzar l’obra amb subjecció  al plec de clàusules administratives particulars, </w:t>
      </w:r>
      <w:r>
        <w:rPr>
          <w:rFonts w:ascii="Arial" w:hAnsi="Arial" w:cs="Arial"/>
          <w:sz w:val="22"/>
          <w:szCs w:val="22"/>
        </w:rPr>
        <w:t xml:space="preserve">la memòria tècnica justificativa i el plec de clàusules tècniques particulars/projecte tècnic </w:t>
      </w:r>
      <w:r>
        <w:rPr>
          <w:rFonts w:ascii="Arial" w:eastAsia="Times New Roman" w:hAnsi="Arial" w:cs="Arial"/>
          <w:spacing w:val="-3"/>
          <w:kern w:val="0"/>
          <w:sz w:val="21"/>
          <w:szCs w:val="22"/>
          <w:lang w:eastAsia="ar-SA"/>
        </w:rPr>
        <w:t>pel preu total de ....................................€ (en lletres i xifres) amb el següent detall:</w:t>
      </w:r>
    </w:p>
    <w:p w:rsidR="00317014" w:rsidRDefault="00317014">
      <w:pPr>
        <w:widowControl/>
        <w:jc w:val="both"/>
        <w:rPr>
          <w:rFonts w:ascii="Arial" w:eastAsia="Times New Roman" w:hAnsi="Arial" w:cs="Arial"/>
          <w:spacing w:val="-3"/>
          <w:kern w:val="0"/>
          <w:sz w:val="22"/>
          <w:szCs w:val="22"/>
          <w:lang w:eastAsia="ar-SA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7"/>
        <w:gridCol w:w="1327"/>
        <w:gridCol w:w="2747"/>
      </w:tblGrid>
      <w:tr w:rsidR="00317014">
        <w:trPr>
          <w:trHeight w:val="4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014" w:rsidRDefault="00B94DCB">
            <w:pPr>
              <w:widowControl/>
              <w:jc w:val="both"/>
              <w:rPr>
                <w:rFonts w:ascii="Arial" w:eastAsia="Times New Roman" w:hAnsi="Arial" w:cs="Arial"/>
                <w:b/>
                <w:bCs/>
                <w:spacing w:val="-3"/>
                <w:kern w:val="0"/>
                <w:sz w:val="22"/>
                <w:szCs w:val="22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spacing w:val="-3"/>
                <w:kern w:val="0"/>
                <w:sz w:val="22"/>
                <w:szCs w:val="22"/>
                <w:lang w:eastAsia="ar-SA"/>
              </w:rPr>
              <w:t>Preu base de licitació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014" w:rsidRDefault="00B94DCB">
            <w:pPr>
              <w:widowControl/>
              <w:jc w:val="both"/>
              <w:rPr>
                <w:rFonts w:ascii="Arial" w:eastAsia="Times New Roman" w:hAnsi="Arial" w:cs="Arial"/>
                <w:b/>
                <w:bCs/>
                <w:spacing w:val="-3"/>
                <w:kern w:val="0"/>
                <w:sz w:val="22"/>
                <w:szCs w:val="22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spacing w:val="-3"/>
                <w:kern w:val="0"/>
                <w:sz w:val="22"/>
                <w:szCs w:val="22"/>
                <w:lang w:eastAsia="ar-SA"/>
              </w:rPr>
              <w:t>IVA 21%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014" w:rsidRDefault="00B94DCB">
            <w:pPr>
              <w:widowControl/>
              <w:jc w:val="both"/>
              <w:rPr>
                <w:rFonts w:ascii="Arial" w:eastAsia="Times New Roman" w:hAnsi="Arial" w:cs="Arial"/>
                <w:b/>
                <w:bCs/>
                <w:spacing w:val="-3"/>
                <w:kern w:val="0"/>
                <w:sz w:val="22"/>
                <w:szCs w:val="22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spacing w:val="-3"/>
                <w:kern w:val="0"/>
                <w:sz w:val="22"/>
                <w:szCs w:val="22"/>
                <w:lang w:eastAsia="ar-SA"/>
              </w:rPr>
              <w:t>Preu Total</w:t>
            </w:r>
          </w:p>
        </w:tc>
      </w:tr>
      <w:tr w:rsidR="00317014">
        <w:trPr>
          <w:trHeight w:val="4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014" w:rsidRDefault="00317014">
            <w:pPr>
              <w:widowControl/>
              <w:jc w:val="both"/>
              <w:rPr>
                <w:rFonts w:ascii="Arial" w:eastAsia="Times New Roman" w:hAnsi="Arial" w:cs="Arial"/>
                <w:spacing w:val="-3"/>
                <w:kern w:val="0"/>
                <w:sz w:val="22"/>
                <w:szCs w:val="22"/>
                <w:lang w:eastAsia="ar-SA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014" w:rsidRDefault="00317014">
            <w:pPr>
              <w:widowControl/>
              <w:jc w:val="both"/>
              <w:rPr>
                <w:rFonts w:ascii="Arial" w:eastAsia="Times New Roman" w:hAnsi="Arial" w:cs="Arial"/>
                <w:spacing w:val="-3"/>
                <w:kern w:val="0"/>
                <w:sz w:val="22"/>
                <w:szCs w:val="22"/>
                <w:lang w:eastAsia="ar-SA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014" w:rsidRDefault="00317014">
            <w:pPr>
              <w:widowControl/>
              <w:jc w:val="both"/>
              <w:rPr>
                <w:rFonts w:ascii="Arial" w:eastAsia="Times New Roman" w:hAnsi="Arial" w:cs="Arial"/>
                <w:spacing w:val="-3"/>
                <w:kern w:val="0"/>
                <w:sz w:val="22"/>
                <w:szCs w:val="22"/>
                <w:lang w:eastAsia="ar-SA"/>
              </w:rPr>
            </w:pPr>
          </w:p>
        </w:tc>
      </w:tr>
    </w:tbl>
    <w:p w:rsidR="00317014" w:rsidRDefault="00317014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4F73B0" w:rsidRDefault="004F73B0" w:rsidP="004F73B0">
      <w:pPr>
        <w:autoSpaceDE w:val="0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2- Ampliació del termini de garantia de l’obra executada (</w:t>
      </w:r>
      <w:r w:rsidR="00266D36">
        <w:rPr>
          <w:rFonts w:ascii="Arial" w:hAnsi="Arial" w:cs="Arial"/>
          <w:b/>
          <w:iCs/>
          <w:sz w:val="22"/>
          <w:szCs w:val="22"/>
        </w:rPr>
        <w:t>20</w:t>
      </w:r>
      <w:r>
        <w:rPr>
          <w:rFonts w:ascii="Arial" w:hAnsi="Arial" w:cs="Arial"/>
          <w:b/>
          <w:iCs/>
          <w:sz w:val="22"/>
          <w:szCs w:val="22"/>
        </w:rPr>
        <w:t xml:space="preserve"> punts)</w:t>
      </w:r>
    </w:p>
    <w:p w:rsidR="004F73B0" w:rsidRDefault="004F73B0" w:rsidP="004F73B0">
      <w:pPr>
        <w:autoSpaceDE w:val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63587C">
        <w:rPr>
          <w:rFonts w:ascii="Arial" w:hAnsi="Arial" w:cs="Arial"/>
          <w:sz w:val="22"/>
          <w:szCs w:val="22"/>
        </w:rPr>
      </w:r>
      <w:r w:rsidR="0063587C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S’ofereix  1 any addicionals de garantia de l’obra executada   (</w:t>
      </w:r>
      <w:r w:rsidR="00266D36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punts)</w:t>
      </w:r>
    </w:p>
    <w:p w:rsidR="004F73B0" w:rsidRDefault="004F73B0" w:rsidP="004F73B0">
      <w:pPr>
        <w:autoSpaceDE w:val="0"/>
        <w:ind w:firstLine="709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63587C">
        <w:rPr>
          <w:rFonts w:ascii="Arial" w:hAnsi="Arial" w:cs="Arial"/>
          <w:sz w:val="22"/>
          <w:szCs w:val="22"/>
        </w:rPr>
      </w:r>
      <w:r w:rsidR="0063587C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S’ofereix  2 anys addicionals de garantia de l’obra executada  (</w:t>
      </w:r>
      <w:r w:rsidR="00266D36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 punts)</w:t>
      </w:r>
    </w:p>
    <w:p w:rsidR="004F73B0" w:rsidRDefault="004F73B0" w:rsidP="004F73B0">
      <w:pPr>
        <w:autoSpaceDE w:val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63587C">
        <w:rPr>
          <w:rFonts w:ascii="Arial" w:hAnsi="Arial" w:cs="Arial"/>
          <w:sz w:val="22"/>
          <w:szCs w:val="22"/>
        </w:rPr>
      </w:r>
      <w:r w:rsidR="0063587C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S’ofereix  3 anys addicionals de garantia de l’obra executada  (</w:t>
      </w:r>
      <w:r w:rsidR="00266D36">
        <w:rPr>
          <w:rFonts w:ascii="Arial" w:hAnsi="Arial" w:cs="Arial"/>
          <w:sz w:val="22"/>
          <w:szCs w:val="22"/>
        </w:rPr>
        <w:t>12</w:t>
      </w:r>
      <w:r>
        <w:rPr>
          <w:rFonts w:ascii="Arial" w:hAnsi="Arial" w:cs="Arial"/>
          <w:sz w:val="22"/>
          <w:szCs w:val="22"/>
        </w:rPr>
        <w:t>punts)</w:t>
      </w:r>
    </w:p>
    <w:p w:rsidR="004F73B0" w:rsidRDefault="004F73B0" w:rsidP="004F73B0">
      <w:pPr>
        <w:autoSpaceDE w:val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63587C">
        <w:rPr>
          <w:rFonts w:ascii="Arial" w:hAnsi="Arial" w:cs="Arial"/>
          <w:sz w:val="22"/>
          <w:szCs w:val="22"/>
        </w:rPr>
      </w:r>
      <w:r w:rsidR="0063587C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S’ofereix  4 anys addicionals de garantia de l’obra executada  (</w:t>
      </w:r>
      <w:r w:rsidR="00266D36">
        <w:rPr>
          <w:rFonts w:ascii="Arial" w:hAnsi="Arial" w:cs="Arial"/>
          <w:sz w:val="22"/>
          <w:szCs w:val="22"/>
        </w:rPr>
        <w:t>16 p</w:t>
      </w:r>
      <w:r>
        <w:rPr>
          <w:rFonts w:ascii="Arial" w:hAnsi="Arial" w:cs="Arial"/>
          <w:sz w:val="22"/>
          <w:szCs w:val="22"/>
        </w:rPr>
        <w:t>unts)</w:t>
      </w:r>
    </w:p>
    <w:p w:rsidR="004F73B0" w:rsidRDefault="004F73B0" w:rsidP="004F73B0">
      <w:pPr>
        <w:autoSpaceDE w:val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63587C">
        <w:rPr>
          <w:rFonts w:ascii="Arial" w:hAnsi="Arial" w:cs="Arial"/>
          <w:sz w:val="22"/>
          <w:szCs w:val="22"/>
        </w:rPr>
      </w:r>
      <w:r w:rsidR="0063587C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S’ofereix  5 anys addicionals de garantia de l’obra executada  (</w:t>
      </w:r>
      <w:r w:rsidR="00266D3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 punts)</w:t>
      </w:r>
    </w:p>
    <w:p w:rsidR="00317014" w:rsidRDefault="00317014">
      <w:pPr>
        <w:autoSpaceDE w:val="0"/>
        <w:rPr>
          <w:rFonts w:ascii="Arial" w:hAnsi="Arial" w:cs="Arial"/>
          <w:b/>
          <w:iCs/>
          <w:sz w:val="22"/>
          <w:szCs w:val="22"/>
        </w:rPr>
      </w:pPr>
    </w:p>
    <w:p w:rsidR="00317014" w:rsidRDefault="00317014">
      <w:pPr>
        <w:autoSpaceDE w:val="0"/>
        <w:jc w:val="both"/>
        <w:rPr>
          <w:rFonts w:ascii="Arial" w:hAnsi="Arial" w:cs="Arial"/>
          <w:iCs/>
          <w:sz w:val="22"/>
          <w:szCs w:val="22"/>
        </w:rPr>
      </w:pPr>
    </w:p>
    <w:p w:rsidR="00317014" w:rsidRDefault="00B94DCB">
      <w:pPr>
        <w:autoSpaceDE w:val="0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3-</w:t>
      </w:r>
      <w:r>
        <w:rPr>
          <w:b/>
          <w:sz w:val="18"/>
          <w:szCs w:val="18"/>
        </w:rPr>
        <w:t xml:space="preserve"> </w:t>
      </w:r>
      <w:r>
        <w:rPr>
          <w:rFonts w:ascii="Arial" w:hAnsi="Arial" w:cs="Arial"/>
          <w:b/>
          <w:iCs/>
          <w:sz w:val="22"/>
          <w:szCs w:val="22"/>
        </w:rPr>
        <w:t xml:space="preserve">Millora </w:t>
      </w:r>
      <w:r w:rsidR="00A753B3">
        <w:rPr>
          <w:rFonts w:ascii="Arial" w:hAnsi="Arial" w:cs="Arial"/>
          <w:b/>
          <w:iCs/>
          <w:sz w:val="22"/>
          <w:szCs w:val="22"/>
        </w:rPr>
        <w:t>tècnica de substitució</w:t>
      </w:r>
      <w:r w:rsidR="00266D36">
        <w:rPr>
          <w:rFonts w:ascii="Arial" w:hAnsi="Arial" w:cs="Arial"/>
          <w:b/>
          <w:iCs/>
          <w:sz w:val="22"/>
          <w:szCs w:val="22"/>
        </w:rPr>
        <w:t xml:space="preserve"> del bordó de la vorera </w:t>
      </w:r>
      <w:r>
        <w:rPr>
          <w:rFonts w:ascii="Arial" w:hAnsi="Arial" w:cs="Arial"/>
          <w:b/>
          <w:iCs/>
          <w:sz w:val="22"/>
          <w:szCs w:val="22"/>
        </w:rPr>
        <w:t>(</w:t>
      </w:r>
      <w:r w:rsidR="00266D36">
        <w:rPr>
          <w:rFonts w:ascii="Arial" w:hAnsi="Arial" w:cs="Arial"/>
          <w:b/>
          <w:iCs/>
          <w:sz w:val="22"/>
          <w:szCs w:val="22"/>
        </w:rPr>
        <w:t>2</w:t>
      </w:r>
      <w:r w:rsidR="004F73B0">
        <w:rPr>
          <w:rFonts w:ascii="Arial" w:hAnsi="Arial" w:cs="Arial"/>
          <w:b/>
          <w:iCs/>
          <w:sz w:val="22"/>
          <w:szCs w:val="22"/>
        </w:rPr>
        <w:t>0</w:t>
      </w:r>
      <w:r>
        <w:rPr>
          <w:rFonts w:ascii="Arial" w:hAnsi="Arial" w:cs="Arial"/>
          <w:b/>
          <w:iCs/>
          <w:sz w:val="22"/>
          <w:szCs w:val="22"/>
        </w:rPr>
        <w:t xml:space="preserve"> punts)</w:t>
      </w:r>
    </w:p>
    <w:p w:rsidR="00317014" w:rsidRDefault="00B94DCB">
      <w:pPr>
        <w:autoSpaceDE w:val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63587C">
        <w:rPr>
          <w:rFonts w:ascii="Arial" w:hAnsi="Arial" w:cs="Arial"/>
          <w:sz w:val="22"/>
          <w:szCs w:val="22"/>
        </w:rPr>
      </w:r>
      <w:r w:rsidR="0063587C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 S’ofereix tota la millora </w:t>
      </w:r>
      <w:r>
        <w:rPr>
          <w:rFonts w:ascii="Arial" w:hAnsi="Arial" w:cs="Arial"/>
          <w:iCs/>
          <w:sz w:val="22"/>
          <w:szCs w:val="22"/>
        </w:rPr>
        <w:t>d’acord clàusula 13 PCAP</w:t>
      </w:r>
      <w:r>
        <w:rPr>
          <w:rFonts w:ascii="Arial" w:hAnsi="Arial" w:cs="Arial"/>
          <w:sz w:val="22"/>
          <w:szCs w:val="22"/>
        </w:rPr>
        <w:t xml:space="preserve">   (</w:t>
      </w:r>
      <w:r w:rsidR="00266D36">
        <w:rPr>
          <w:rFonts w:ascii="Arial" w:hAnsi="Arial" w:cs="Arial"/>
          <w:sz w:val="22"/>
          <w:szCs w:val="22"/>
        </w:rPr>
        <w:t>2</w:t>
      </w:r>
      <w:r w:rsidR="004F73B0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punts)</w:t>
      </w:r>
    </w:p>
    <w:p w:rsidR="00B71CAD" w:rsidRDefault="00B71CAD" w:rsidP="00B71CAD">
      <w:pPr>
        <w:autoSpaceDE w:val="0"/>
        <w:jc w:val="both"/>
        <w:rPr>
          <w:rFonts w:ascii="Arial" w:hAnsi="Arial" w:cs="Arial"/>
          <w:sz w:val="22"/>
          <w:szCs w:val="22"/>
        </w:rPr>
      </w:pPr>
    </w:p>
    <w:p w:rsidR="00B71CAD" w:rsidRDefault="00B71CAD" w:rsidP="00B71CAD">
      <w:pPr>
        <w:autoSpaceDE w:val="0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4-</w:t>
      </w:r>
      <w:r>
        <w:rPr>
          <w:b/>
          <w:sz w:val="18"/>
          <w:szCs w:val="18"/>
        </w:rPr>
        <w:t xml:space="preserve"> </w:t>
      </w:r>
      <w:r>
        <w:rPr>
          <w:rFonts w:ascii="Arial" w:hAnsi="Arial" w:cs="Arial"/>
          <w:b/>
          <w:iCs/>
          <w:sz w:val="22"/>
          <w:szCs w:val="22"/>
        </w:rPr>
        <w:t xml:space="preserve">Millora </w:t>
      </w:r>
      <w:r w:rsidR="00440E84">
        <w:rPr>
          <w:rFonts w:ascii="Arial" w:hAnsi="Arial" w:cs="Arial"/>
          <w:b/>
          <w:iCs/>
          <w:sz w:val="22"/>
          <w:szCs w:val="22"/>
        </w:rPr>
        <w:t>tècnica de substitució</w:t>
      </w:r>
      <w:r w:rsidR="00266D36">
        <w:rPr>
          <w:rFonts w:ascii="Arial" w:hAnsi="Arial" w:cs="Arial"/>
          <w:b/>
          <w:iCs/>
          <w:sz w:val="22"/>
          <w:szCs w:val="22"/>
        </w:rPr>
        <w:t xml:space="preserve"> i col·locació cartell amb indicació de la normativa d’ús de la pista </w:t>
      </w:r>
      <w:r>
        <w:rPr>
          <w:rFonts w:ascii="Arial" w:hAnsi="Arial" w:cs="Arial"/>
          <w:b/>
          <w:iCs/>
          <w:sz w:val="22"/>
          <w:szCs w:val="22"/>
        </w:rPr>
        <w:t xml:space="preserve"> (</w:t>
      </w:r>
      <w:r w:rsidR="00266D36">
        <w:rPr>
          <w:rFonts w:ascii="Arial" w:hAnsi="Arial" w:cs="Arial"/>
          <w:b/>
          <w:iCs/>
          <w:sz w:val="22"/>
          <w:szCs w:val="22"/>
        </w:rPr>
        <w:t>15</w:t>
      </w:r>
      <w:r>
        <w:rPr>
          <w:rFonts w:ascii="Arial" w:hAnsi="Arial" w:cs="Arial"/>
          <w:b/>
          <w:iCs/>
          <w:sz w:val="22"/>
          <w:szCs w:val="22"/>
        </w:rPr>
        <w:t xml:space="preserve"> punts)</w:t>
      </w:r>
    </w:p>
    <w:p w:rsidR="00B71CAD" w:rsidRDefault="00B71CAD" w:rsidP="00B71CAD">
      <w:pPr>
        <w:autoSpaceDE w:val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63587C">
        <w:rPr>
          <w:rFonts w:ascii="Arial" w:hAnsi="Arial" w:cs="Arial"/>
          <w:sz w:val="22"/>
          <w:szCs w:val="22"/>
        </w:rPr>
      </w:r>
      <w:r w:rsidR="0063587C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 S’ofereix tota la millora </w:t>
      </w:r>
      <w:r>
        <w:rPr>
          <w:rFonts w:ascii="Arial" w:hAnsi="Arial" w:cs="Arial"/>
          <w:iCs/>
          <w:sz w:val="22"/>
          <w:szCs w:val="22"/>
        </w:rPr>
        <w:t>d’acord clàusula 13 PCAP</w:t>
      </w:r>
      <w:r>
        <w:rPr>
          <w:rFonts w:ascii="Arial" w:hAnsi="Arial" w:cs="Arial"/>
          <w:sz w:val="22"/>
          <w:szCs w:val="22"/>
        </w:rPr>
        <w:t xml:space="preserve">   (</w:t>
      </w:r>
      <w:r w:rsidR="00266D36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punts)</w:t>
      </w:r>
    </w:p>
    <w:p w:rsidR="00B71CAD" w:rsidRDefault="00B71CAD" w:rsidP="00B71CAD">
      <w:pPr>
        <w:autoSpaceDE w:val="0"/>
        <w:jc w:val="both"/>
        <w:rPr>
          <w:rFonts w:ascii="Arial" w:hAnsi="Arial" w:cs="Arial"/>
          <w:sz w:val="22"/>
          <w:szCs w:val="22"/>
        </w:rPr>
      </w:pPr>
    </w:p>
    <w:p w:rsidR="00283E1F" w:rsidRDefault="00B94DCB" w:rsidP="00283E1F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(Lloc, data, signatura i segell)</w:t>
      </w:r>
      <w:bookmarkStart w:id="1" w:name="_Toc129009779"/>
    </w:p>
    <w:p w:rsidR="00266D36" w:rsidRDefault="00266D36" w:rsidP="00282A72">
      <w:pPr>
        <w:widowControl/>
        <w:suppressAutoHyphens w:val="0"/>
        <w:rPr>
          <w:rFonts w:ascii="Arial" w:eastAsiaTheme="majorEastAsia" w:hAnsi="Arial" w:cs="Arial"/>
          <w:b/>
          <w:bCs/>
          <w:color w:val="802523"/>
          <w:sz w:val="22"/>
          <w:szCs w:val="22"/>
        </w:rPr>
      </w:pPr>
    </w:p>
    <w:bookmarkEnd w:id="1"/>
    <w:sectPr w:rsidR="00266D36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701" w:right="1134" w:bottom="1814" w:left="1134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37D6" w:rsidRDefault="006437D6">
      <w:r>
        <w:separator/>
      </w:r>
    </w:p>
  </w:endnote>
  <w:endnote w:type="continuationSeparator" w:id="0">
    <w:p w:rsidR="006437D6" w:rsidRDefault="00643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asm">
    <w:altName w:val="Courier New"/>
    <w:charset w:val="00"/>
    <w:family w:val="auto"/>
    <w:pitch w:val="default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24"/>
        <w:szCs w:val="24"/>
        <w:lang w:val="es-ES"/>
      </w:rPr>
      <w:id w:val="-127865132"/>
    </w:sdtPr>
    <w:sdtEndPr>
      <w:rPr>
        <w:lang w:val="ca-ES"/>
      </w:rPr>
    </w:sdtEndPr>
    <w:sdtContent>
      <w:p w:rsidR="006437D6" w:rsidRDefault="006437D6">
        <w:pPr>
          <w:pStyle w:val="Piedepgina"/>
          <w:jc w:val="center"/>
          <w:rPr>
            <w:rFonts w:asciiTheme="majorHAnsi" w:eastAsiaTheme="majorEastAsia" w:hAnsiTheme="majorHAnsi" w:cstheme="majorBidi"/>
            <w:sz w:val="24"/>
            <w:szCs w:val="24"/>
          </w:rPr>
        </w:pPr>
        <w:r>
          <w:rPr>
            <w:rFonts w:asciiTheme="majorHAnsi" w:eastAsiaTheme="majorEastAsia" w:hAnsiTheme="majorHAnsi" w:cstheme="majorBidi"/>
            <w:sz w:val="24"/>
            <w:szCs w:val="24"/>
            <w:lang w:val="es-ES"/>
          </w:rPr>
          <w:t xml:space="preserve">                                                                                    </w:t>
        </w:r>
        <w:r>
          <w:rPr>
            <w:rFonts w:ascii="Arial" w:hAnsi="Arial"/>
            <w:noProof/>
            <w:sz w:val="22"/>
            <w:szCs w:val="24"/>
            <w:lang w:val="es-ES"/>
          </w:rPr>
          <w:drawing>
            <wp:inline distT="0" distB="0" distL="0" distR="0">
              <wp:extent cx="361950" cy="506730"/>
              <wp:effectExtent l="0" t="0" r="0" b="7620"/>
              <wp:docPr id="2" name="Imagen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Imagen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62139" cy="50692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Fonts w:asciiTheme="majorHAnsi" w:eastAsiaTheme="majorEastAsia" w:hAnsiTheme="majorHAnsi" w:cstheme="majorBidi"/>
            <w:sz w:val="24"/>
            <w:szCs w:val="24"/>
            <w:lang w:val="es-ES"/>
          </w:rPr>
          <w:t xml:space="preserve">                                                                  pág. </w:t>
        </w:r>
        <w:r>
          <w:rPr>
            <w:rFonts w:asciiTheme="minorHAnsi" w:eastAsiaTheme="minorEastAsia" w:hAnsiTheme="minorHAnsi" w:cstheme="minorBidi"/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 \* MERGEFORMAT</w:instrText>
        </w:r>
        <w:r>
          <w:rPr>
            <w:rFonts w:asciiTheme="minorHAnsi" w:eastAsiaTheme="minorEastAsia" w:hAnsiTheme="minorHAnsi" w:cstheme="minorBidi"/>
            <w:sz w:val="24"/>
            <w:szCs w:val="24"/>
          </w:rPr>
          <w:fldChar w:fldCharType="separate"/>
        </w:r>
        <w:r w:rsidR="0063587C" w:rsidRPr="0063587C">
          <w:rPr>
            <w:rFonts w:asciiTheme="majorHAnsi" w:eastAsiaTheme="majorEastAsia" w:hAnsiTheme="majorHAnsi" w:cstheme="majorBidi"/>
            <w:noProof/>
            <w:sz w:val="24"/>
            <w:szCs w:val="24"/>
            <w:lang w:val="es-ES"/>
          </w:rPr>
          <w:t>1</w:t>
        </w:r>
        <w:r>
          <w:rPr>
            <w:rFonts w:asciiTheme="majorHAnsi" w:eastAsiaTheme="majorEastAsia" w:hAnsiTheme="majorHAnsi" w:cstheme="majorBidi"/>
            <w:sz w:val="24"/>
            <w:szCs w:val="24"/>
          </w:rPr>
          <w:fldChar w:fldCharType="end"/>
        </w:r>
      </w:p>
    </w:sdtContent>
  </w:sdt>
  <w:p w:rsidR="006437D6" w:rsidRDefault="006437D6">
    <w:pPr>
      <w:widowControl/>
      <w:tabs>
        <w:tab w:val="center" w:pos="4252"/>
        <w:tab w:val="right" w:pos="8504"/>
      </w:tabs>
      <w:suppressAutoHyphens w:val="0"/>
      <w:jc w:val="center"/>
      <w:rPr>
        <w:rFonts w:ascii="Calibri" w:eastAsia="Calibri" w:hAnsi="Calibri"/>
        <w:kern w:val="0"/>
        <w:sz w:val="22"/>
        <w:szCs w:val="22"/>
        <w:lang w:eastAsia="en-US"/>
      </w:rPr>
    </w:pPr>
    <w:r>
      <w:rPr>
        <w:rFonts w:ascii="Calibri" w:eastAsia="Calibri" w:hAnsi="Calibri"/>
        <w:kern w:val="0"/>
        <w:sz w:val="12"/>
        <w:szCs w:val="12"/>
        <w:lang w:eastAsia="en-US"/>
      </w:rPr>
      <w:t>Plaça de l’Ajuntament, 10 - 08295 Sant Vicenç de Castellet. Tel. 936930611 - Fax 936930610 - www.svc.cat - A/e: svcastellet@svc.cat</w:t>
    </w:r>
  </w:p>
  <w:p w:rsidR="006437D6" w:rsidRDefault="006437D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37D6" w:rsidRDefault="006437D6">
      <w:r>
        <w:separator/>
      </w:r>
    </w:p>
  </w:footnote>
  <w:footnote w:type="continuationSeparator" w:id="0">
    <w:p w:rsidR="006437D6" w:rsidRDefault="006437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7D6" w:rsidRDefault="006437D6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7D6" w:rsidRDefault="006437D6">
    <w:pPr>
      <w:pStyle w:val="Encabezado"/>
    </w:pPr>
  </w:p>
  <w:p w:rsidR="006437D6" w:rsidRDefault="006437D6">
    <w:pPr>
      <w:pStyle w:val="Encabezado"/>
    </w:pPr>
  </w:p>
  <w:p w:rsidR="006437D6" w:rsidRDefault="006437D6">
    <w:pPr>
      <w:pStyle w:val="Encabezado"/>
    </w:pPr>
    <w:r>
      <w:rPr>
        <w:rFonts w:ascii="Arial" w:eastAsia="Times New Roman" w:hAnsi="Arial"/>
        <w:noProof/>
        <w:kern w:val="0"/>
        <w:sz w:val="22"/>
        <w:lang w:val="es-ES"/>
      </w:rPr>
      <w:drawing>
        <wp:inline distT="0" distB="0" distL="0" distR="0">
          <wp:extent cx="1140460" cy="1042670"/>
          <wp:effectExtent l="0" t="0" r="2540" b="508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1619" cy="1043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7D6" w:rsidRDefault="006437D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5D07448"/>
    <w:multiLevelType w:val="singleLevel"/>
    <w:tmpl w:val="A5D07448"/>
    <w:lvl w:ilvl="0">
      <w:start w:val="14"/>
      <w:numFmt w:val="decimal"/>
      <w:suff w:val="space"/>
      <w:lvlText w:val="%1."/>
      <w:lvlJc w:val="left"/>
    </w:lvl>
  </w:abstractNum>
  <w:abstractNum w:abstractNumId="1" w15:restartNumberingAfterBreak="0">
    <w:nsid w:val="06BA3158"/>
    <w:multiLevelType w:val="multilevel"/>
    <w:tmpl w:val="06BA3158"/>
    <w:lvl w:ilvl="0">
      <w:start w:val="3"/>
      <w:numFmt w:val="bullet"/>
      <w:lvlText w:val=""/>
      <w:lvlJc w:val="left"/>
      <w:pPr>
        <w:ind w:left="1211" w:hanging="360"/>
      </w:pPr>
      <w:rPr>
        <w:rFonts w:ascii="Wingdings 2" w:eastAsia="Times New Roman" w:hAnsi="Wingdings 2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801511B"/>
    <w:multiLevelType w:val="multilevel"/>
    <w:tmpl w:val="0801511B"/>
    <w:lvl w:ilvl="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F90699"/>
    <w:multiLevelType w:val="multilevel"/>
    <w:tmpl w:val="0BF90699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7759CB"/>
    <w:multiLevelType w:val="multilevel"/>
    <w:tmpl w:val="107759CB"/>
    <w:lvl w:ilvl="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1B97F71"/>
    <w:multiLevelType w:val="multilevel"/>
    <w:tmpl w:val="21B97F71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AC07D9"/>
    <w:multiLevelType w:val="multilevel"/>
    <w:tmpl w:val="33AC07D9"/>
    <w:lvl w:ilvl="0">
      <w:numFmt w:val="bullet"/>
      <w:lvlText w:val="-"/>
      <w:lvlJc w:val="left"/>
      <w:pPr>
        <w:tabs>
          <w:tab w:val="left" w:pos="1440"/>
        </w:tabs>
        <w:ind w:left="144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28E0256"/>
    <w:multiLevelType w:val="hybridMultilevel"/>
    <w:tmpl w:val="4EEAD5AE"/>
    <w:lvl w:ilvl="0" w:tplc="E97AAC88">
      <w:start w:val="102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CF67B1"/>
    <w:multiLevelType w:val="hybridMultilevel"/>
    <w:tmpl w:val="3A9E5328"/>
    <w:lvl w:ilvl="0" w:tplc="91B2D5F0">
      <w:start w:val="2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/>
      </w:rPr>
    </w:lvl>
    <w:lvl w:ilvl="1" w:tplc="E1F65914">
      <w:start w:val="1"/>
      <w:numFmt w:val="bullet"/>
      <w:lvlText w:val=""/>
      <w:lvlJc w:val="left"/>
      <w:pPr>
        <w:tabs>
          <w:tab w:val="num" w:pos="1648"/>
        </w:tabs>
        <w:ind w:left="1648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9" w15:restartNumberingAfterBreak="0">
    <w:nsid w:val="5EA6633E"/>
    <w:multiLevelType w:val="hybridMultilevel"/>
    <w:tmpl w:val="FCFE4D04"/>
    <w:lvl w:ilvl="0" w:tplc="DB1A1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1D37D17"/>
    <w:multiLevelType w:val="multilevel"/>
    <w:tmpl w:val="71D37D17"/>
    <w:lvl w:ilvl="0">
      <w:start w:val="1"/>
      <w:numFmt w:val="bullet"/>
      <w:pStyle w:val="Estilo2"/>
      <w:lvlText w:val=""/>
      <w:lvlJc w:val="left"/>
      <w:pPr>
        <w:tabs>
          <w:tab w:val="left" w:pos="786"/>
        </w:tabs>
        <w:ind w:left="786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527618"/>
    <w:multiLevelType w:val="multilevel"/>
    <w:tmpl w:val="76527618"/>
    <w:lvl w:ilvl="0">
      <w:start w:val="1"/>
      <w:numFmt w:val="lowerLetter"/>
      <w:lvlText w:val="%1)"/>
      <w:lvlJc w:val="left"/>
      <w:pPr>
        <w:ind w:left="144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6666C52"/>
    <w:multiLevelType w:val="multilevel"/>
    <w:tmpl w:val="76666C52"/>
    <w:lvl w:ilvl="0">
      <w:start w:val="1"/>
      <w:numFmt w:val="bullet"/>
      <w:lvlText w:val="-"/>
      <w:lvlJc w:val="left"/>
      <w:pPr>
        <w:ind w:left="1065" w:hanging="360"/>
      </w:pPr>
      <w:rPr>
        <w:rFonts w:ascii="Arial" w:eastAsia="Cambria" w:hAnsi="Arial" w:cs="Arial" w:hint="default"/>
      </w:rPr>
    </w:lvl>
    <w:lvl w:ilvl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2"/>
  </w:num>
  <w:num w:numId="5">
    <w:abstractNumId w:val="4"/>
  </w:num>
  <w:num w:numId="6">
    <w:abstractNumId w:val="5"/>
  </w:num>
  <w:num w:numId="7">
    <w:abstractNumId w:val="0"/>
  </w:num>
  <w:num w:numId="8">
    <w:abstractNumId w:val="6"/>
  </w:num>
  <w:num w:numId="9">
    <w:abstractNumId w:val="1"/>
  </w:num>
  <w:num w:numId="10">
    <w:abstractNumId w:val="9"/>
  </w:num>
  <w:num w:numId="11">
    <w:abstractNumId w:val="8"/>
  </w:num>
  <w:num w:numId="12">
    <w:abstractNumId w:val="2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120"/>
  <w:drawingGridVerticalSpacing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2ED"/>
    <w:rsid w:val="000002DD"/>
    <w:rsid w:val="000021B0"/>
    <w:rsid w:val="000035A8"/>
    <w:rsid w:val="0000411D"/>
    <w:rsid w:val="0000416F"/>
    <w:rsid w:val="00007FB4"/>
    <w:rsid w:val="00012A80"/>
    <w:rsid w:val="00012BE9"/>
    <w:rsid w:val="000140D3"/>
    <w:rsid w:val="00014B13"/>
    <w:rsid w:val="0001610F"/>
    <w:rsid w:val="000174CD"/>
    <w:rsid w:val="00021C63"/>
    <w:rsid w:val="000237C5"/>
    <w:rsid w:val="00024A6D"/>
    <w:rsid w:val="00025FD8"/>
    <w:rsid w:val="00026B2E"/>
    <w:rsid w:val="0002794D"/>
    <w:rsid w:val="0003089F"/>
    <w:rsid w:val="000308DF"/>
    <w:rsid w:val="0003268A"/>
    <w:rsid w:val="000342EA"/>
    <w:rsid w:val="000360DE"/>
    <w:rsid w:val="0003796C"/>
    <w:rsid w:val="00037E22"/>
    <w:rsid w:val="00042669"/>
    <w:rsid w:val="00043F7A"/>
    <w:rsid w:val="00044BE1"/>
    <w:rsid w:val="00045DBB"/>
    <w:rsid w:val="0004625B"/>
    <w:rsid w:val="0004764F"/>
    <w:rsid w:val="000500DE"/>
    <w:rsid w:val="000502F9"/>
    <w:rsid w:val="00051422"/>
    <w:rsid w:val="00053A84"/>
    <w:rsid w:val="000544A1"/>
    <w:rsid w:val="00056992"/>
    <w:rsid w:val="000569BA"/>
    <w:rsid w:val="00061AAF"/>
    <w:rsid w:val="000627A3"/>
    <w:rsid w:val="000658E0"/>
    <w:rsid w:val="000668D3"/>
    <w:rsid w:val="00067806"/>
    <w:rsid w:val="0007307D"/>
    <w:rsid w:val="000736EA"/>
    <w:rsid w:val="00073FBB"/>
    <w:rsid w:val="00074291"/>
    <w:rsid w:val="00074799"/>
    <w:rsid w:val="0007518C"/>
    <w:rsid w:val="00075826"/>
    <w:rsid w:val="00075D8E"/>
    <w:rsid w:val="00075E94"/>
    <w:rsid w:val="00076620"/>
    <w:rsid w:val="00076FFF"/>
    <w:rsid w:val="00080C14"/>
    <w:rsid w:val="000823E9"/>
    <w:rsid w:val="00083841"/>
    <w:rsid w:val="0008393F"/>
    <w:rsid w:val="00084C75"/>
    <w:rsid w:val="0008506D"/>
    <w:rsid w:val="00085791"/>
    <w:rsid w:val="0008616B"/>
    <w:rsid w:val="00086475"/>
    <w:rsid w:val="00087E76"/>
    <w:rsid w:val="0009113B"/>
    <w:rsid w:val="00091398"/>
    <w:rsid w:val="00092029"/>
    <w:rsid w:val="00092D78"/>
    <w:rsid w:val="00096A4B"/>
    <w:rsid w:val="000A07C6"/>
    <w:rsid w:val="000A4CF5"/>
    <w:rsid w:val="000A51FF"/>
    <w:rsid w:val="000A606C"/>
    <w:rsid w:val="000A6437"/>
    <w:rsid w:val="000B235B"/>
    <w:rsid w:val="000B2674"/>
    <w:rsid w:val="000B34CF"/>
    <w:rsid w:val="000C2AF6"/>
    <w:rsid w:val="000C3F3B"/>
    <w:rsid w:val="000C629B"/>
    <w:rsid w:val="000C72E0"/>
    <w:rsid w:val="000C7A5E"/>
    <w:rsid w:val="000D0F43"/>
    <w:rsid w:val="000D11D1"/>
    <w:rsid w:val="000D401F"/>
    <w:rsid w:val="000D4EAE"/>
    <w:rsid w:val="000D536E"/>
    <w:rsid w:val="000D59D1"/>
    <w:rsid w:val="000D5B6B"/>
    <w:rsid w:val="000D5C50"/>
    <w:rsid w:val="000D6882"/>
    <w:rsid w:val="000E1C37"/>
    <w:rsid w:val="000E4368"/>
    <w:rsid w:val="000E443E"/>
    <w:rsid w:val="000E5AF5"/>
    <w:rsid w:val="000F1235"/>
    <w:rsid w:val="000F1AB0"/>
    <w:rsid w:val="000F2523"/>
    <w:rsid w:val="000F2730"/>
    <w:rsid w:val="000F38D9"/>
    <w:rsid w:val="000F3D92"/>
    <w:rsid w:val="000F55BE"/>
    <w:rsid w:val="000F7966"/>
    <w:rsid w:val="00101C91"/>
    <w:rsid w:val="00101E9A"/>
    <w:rsid w:val="0010315B"/>
    <w:rsid w:val="00103A1E"/>
    <w:rsid w:val="00104B41"/>
    <w:rsid w:val="0011055F"/>
    <w:rsid w:val="00113314"/>
    <w:rsid w:val="00113709"/>
    <w:rsid w:val="00113F9B"/>
    <w:rsid w:val="001166C8"/>
    <w:rsid w:val="00116B75"/>
    <w:rsid w:val="00120BB8"/>
    <w:rsid w:val="001261E7"/>
    <w:rsid w:val="001270A0"/>
    <w:rsid w:val="00127781"/>
    <w:rsid w:val="00130301"/>
    <w:rsid w:val="0013349B"/>
    <w:rsid w:val="0014012C"/>
    <w:rsid w:val="00146F87"/>
    <w:rsid w:val="0014746E"/>
    <w:rsid w:val="00147541"/>
    <w:rsid w:val="00150B46"/>
    <w:rsid w:val="001514B3"/>
    <w:rsid w:val="00152034"/>
    <w:rsid w:val="001520E7"/>
    <w:rsid w:val="001522E2"/>
    <w:rsid w:val="00152DB1"/>
    <w:rsid w:val="00154BC5"/>
    <w:rsid w:val="00154E19"/>
    <w:rsid w:val="00154F1F"/>
    <w:rsid w:val="00155184"/>
    <w:rsid w:val="00155AD9"/>
    <w:rsid w:val="0015712E"/>
    <w:rsid w:val="00157182"/>
    <w:rsid w:val="001608D7"/>
    <w:rsid w:val="00161DE1"/>
    <w:rsid w:val="00162672"/>
    <w:rsid w:val="001629FE"/>
    <w:rsid w:val="001631B0"/>
    <w:rsid w:val="001636F2"/>
    <w:rsid w:val="00163A31"/>
    <w:rsid w:val="00164F97"/>
    <w:rsid w:val="00165399"/>
    <w:rsid w:val="00167AA7"/>
    <w:rsid w:val="00167D8F"/>
    <w:rsid w:val="001705BA"/>
    <w:rsid w:val="00172346"/>
    <w:rsid w:val="00172BB6"/>
    <w:rsid w:val="0017473B"/>
    <w:rsid w:val="00176A1B"/>
    <w:rsid w:val="001775D1"/>
    <w:rsid w:val="0018093E"/>
    <w:rsid w:val="00181C87"/>
    <w:rsid w:val="001832F2"/>
    <w:rsid w:val="00183773"/>
    <w:rsid w:val="00185396"/>
    <w:rsid w:val="001858DC"/>
    <w:rsid w:val="00185C0E"/>
    <w:rsid w:val="001861ED"/>
    <w:rsid w:val="001862A0"/>
    <w:rsid w:val="001863CA"/>
    <w:rsid w:val="001867AD"/>
    <w:rsid w:val="00186FEF"/>
    <w:rsid w:val="00187834"/>
    <w:rsid w:val="00190A32"/>
    <w:rsid w:val="00190BAB"/>
    <w:rsid w:val="0019293B"/>
    <w:rsid w:val="00193067"/>
    <w:rsid w:val="00193D0C"/>
    <w:rsid w:val="001942EE"/>
    <w:rsid w:val="00197A1E"/>
    <w:rsid w:val="001A0082"/>
    <w:rsid w:val="001A0B19"/>
    <w:rsid w:val="001A1D21"/>
    <w:rsid w:val="001A4515"/>
    <w:rsid w:val="001A5717"/>
    <w:rsid w:val="001B06F5"/>
    <w:rsid w:val="001B0B8C"/>
    <w:rsid w:val="001B25DA"/>
    <w:rsid w:val="001B3908"/>
    <w:rsid w:val="001B4238"/>
    <w:rsid w:val="001B62AB"/>
    <w:rsid w:val="001B7166"/>
    <w:rsid w:val="001C05A6"/>
    <w:rsid w:val="001C26BB"/>
    <w:rsid w:val="001C3095"/>
    <w:rsid w:val="001C387A"/>
    <w:rsid w:val="001C6E67"/>
    <w:rsid w:val="001C6F24"/>
    <w:rsid w:val="001C70B4"/>
    <w:rsid w:val="001C7355"/>
    <w:rsid w:val="001D23BD"/>
    <w:rsid w:val="001D24A9"/>
    <w:rsid w:val="001D4226"/>
    <w:rsid w:val="001D46EE"/>
    <w:rsid w:val="001D614D"/>
    <w:rsid w:val="001E0439"/>
    <w:rsid w:val="001E144F"/>
    <w:rsid w:val="001E65AB"/>
    <w:rsid w:val="001E7FBF"/>
    <w:rsid w:val="001F2148"/>
    <w:rsid w:val="001F3513"/>
    <w:rsid w:val="001F3B12"/>
    <w:rsid w:val="00200956"/>
    <w:rsid w:val="00200F5E"/>
    <w:rsid w:val="0020238F"/>
    <w:rsid w:val="00202FD9"/>
    <w:rsid w:val="00203888"/>
    <w:rsid w:val="002055CC"/>
    <w:rsid w:val="00212E6C"/>
    <w:rsid w:val="002135E6"/>
    <w:rsid w:val="002217F9"/>
    <w:rsid w:val="0022235F"/>
    <w:rsid w:val="00224872"/>
    <w:rsid w:val="0022551C"/>
    <w:rsid w:val="00226B75"/>
    <w:rsid w:val="00231EAD"/>
    <w:rsid w:val="00232D88"/>
    <w:rsid w:val="0023372B"/>
    <w:rsid w:val="00235323"/>
    <w:rsid w:val="0023564E"/>
    <w:rsid w:val="00235927"/>
    <w:rsid w:val="00235A51"/>
    <w:rsid w:val="00235C98"/>
    <w:rsid w:val="00236EED"/>
    <w:rsid w:val="0023784D"/>
    <w:rsid w:val="002418AD"/>
    <w:rsid w:val="00242A2A"/>
    <w:rsid w:val="00244952"/>
    <w:rsid w:val="00247174"/>
    <w:rsid w:val="00252BEF"/>
    <w:rsid w:val="00255942"/>
    <w:rsid w:val="002606E9"/>
    <w:rsid w:val="002607DF"/>
    <w:rsid w:val="002621DE"/>
    <w:rsid w:val="00262873"/>
    <w:rsid w:val="00266263"/>
    <w:rsid w:val="00266D36"/>
    <w:rsid w:val="00267E96"/>
    <w:rsid w:val="002701D3"/>
    <w:rsid w:val="00270AA6"/>
    <w:rsid w:val="00273064"/>
    <w:rsid w:val="00273448"/>
    <w:rsid w:val="0027755B"/>
    <w:rsid w:val="002801C5"/>
    <w:rsid w:val="002809CC"/>
    <w:rsid w:val="00281333"/>
    <w:rsid w:val="00281DE6"/>
    <w:rsid w:val="00281FCD"/>
    <w:rsid w:val="00282A72"/>
    <w:rsid w:val="00283026"/>
    <w:rsid w:val="00283041"/>
    <w:rsid w:val="0028361D"/>
    <w:rsid w:val="00283E1F"/>
    <w:rsid w:val="00285DC8"/>
    <w:rsid w:val="00291740"/>
    <w:rsid w:val="00292D1E"/>
    <w:rsid w:val="00293295"/>
    <w:rsid w:val="002941C6"/>
    <w:rsid w:val="00295ADB"/>
    <w:rsid w:val="00296823"/>
    <w:rsid w:val="002A0C7F"/>
    <w:rsid w:val="002A12B3"/>
    <w:rsid w:val="002A2BB2"/>
    <w:rsid w:val="002A4AE1"/>
    <w:rsid w:val="002A5D16"/>
    <w:rsid w:val="002A78C0"/>
    <w:rsid w:val="002B0DA3"/>
    <w:rsid w:val="002B4BC0"/>
    <w:rsid w:val="002B619E"/>
    <w:rsid w:val="002C0F1B"/>
    <w:rsid w:val="002C479E"/>
    <w:rsid w:val="002C6D0F"/>
    <w:rsid w:val="002C736F"/>
    <w:rsid w:val="002D0F14"/>
    <w:rsid w:val="002D18C5"/>
    <w:rsid w:val="002D31F1"/>
    <w:rsid w:val="002D6655"/>
    <w:rsid w:val="002D6901"/>
    <w:rsid w:val="002D6AA3"/>
    <w:rsid w:val="002D7178"/>
    <w:rsid w:val="002E0BAE"/>
    <w:rsid w:val="002E0FE4"/>
    <w:rsid w:val="002E15BC"/>
    <w:rsid w:val="002E4232"/>
    <w:rsid w:val="002E4A1C"/>
    <w:rsid w:val="002E5C46"/>
    <w:rsid w:val="002E60B8"/>
    <w:rsid w:val="002E61BD"/>
    <w:rsid w:val="002F14D8"/>
    <w:rsid w:val="002F2BC2"/>
    <w:rsid w:val="002F7AEB"/>
    <w:rsid w:val="0030102D"/>
    <w:rsid w:val="00301BA6"/>
    <w:rsid w:val="003025BC"/>
    <w:rsid w:val="00304D67"/>
    <w:rsid w:val="00305CEA"/>
    <w:rsid w:val="003079BD"/>
    <w:rsid w:val="003104A5"/>
    <w:rsid w:val="0031098F"/>
    <w:rsid w:val="00311D41"/>
    <w:rsid w:val="003134D4"/>
    <w:rsid w:val="003137CC"/>
    <w:rsid w:val="003151E6"/>
    <w:rsid w:val="00317014"/>
    <w:rsid w:val="00320DB6"/>
    <w:rsid w:val="0032147F"/>
    <w:rsid w:val="00322A07"/>
    <w:rsid w:val="003232FB"/>
    <w:rsid w:val="0032581F"/>
    <w:rsid w:val="00327220"/>
    <w:rsid w:val="00331903"/>
    <w:rsid w:val="00333593"/>
    <w:rsid w:val="003354BD"/>
    <w:rsid w:val="00335C0C"/>
    <w:rsid w:val="00336DD7"/>
    <w:rsid w:val="00340428"/>
    <w:rsid w:val="0034101B"/>
    <w:rsid w:val="00341AF6"/>
    <w:rsid w:val="00345AD7"/>
    <w:rsid w:val="003469EB"/>
    <w:rsid w:val="00347A38"/>
    <w:rsid w:val="00347DC7"/>
    <w:rsid w:val="00347E9B"/>
    <w:rsid w:val="00350473"/>
    <w:rsid w:val="003512CC"/>
    <w:rsid w:val="00351F87"/>
    <w:rsid w:val="00352F4B"/>
    <w:rsid w:val="003532E7"/>
    <w:rsid w:val="00353E6B"/>
    <w:rsid w:val="003540F7"/>
    <w:rsid w:val="00355E62"/>
    <w:rsid w:val="00355F31"/>
    <w:rsid w:val="00356A28"/>
    <w:rsid w:val="003602B9"/>
    <w:rsid w:val="003608C7"/>
    <w:rsid w:val="003612CC"/>
    <w:rsid w:val="00361616"/>
    <w:rsid w:val="003653FF"/>
    <w:rsid w:val="00371ECF"/>
    <w:rsid w:val="00372085"/>
    <w:rsid w:val="0037415E"/>
    <w:rsid w:val="003746DE"/>
    <w:rsid w:val="0037501B"/>
    <w:rsid w:val="00380758"/>
    <w:rsid w:val="00382394"/>
    <w:rsid w:val="00383F6D"/>
    <w:rsid w:val="0038425A"/>
    <w:rsid w:val="00391043"/>
    <w:rsid w:val="003917C6"/>
    <w:rsid w:val="003946DD"/>
    <w:rsid w:val="0039715C"/>
    <w:rsid w:val="003A018B"/>
    <w:rsid w:val="003A07A4"/>
    <w:rsid w:val="003A093F"/>
    <w:rsid w:val="003A1651"/>
    <w:rsid w:val="003A4C49"/>
    <w:rsid w:val="003A61F3"/>
    <w:rsid w:val="003B0583"/>
    <w:rsid w:val="003B2E25"/>
    <w:rsid w:val="003B3855"/>
    <w:rsid w:val="003B3D7E"/>
    <w:rsid w:val="003B428C"/>
    <w:rsid w:val="003B557F"/>
    <w:rsid w:val="003B79D3"/>
    <w:rsid w:val="003B7C4E"/>
    <w:rsid w:val="003C1969"/>
    <w:rsid w:val="003C3325"/>
    <w:rsid w:val="003C418A"/>
    <w:rsid w:val="003C5D9B"/>
    <w:rsid w:val="003C7120"/>
    <w:rsid w:val="003C7B38"/>
    <w:rsid w:val="003D089A"/>
    <w:rsid w:val="003D1E72"/>
    <w:rsid w:val="003D2C72"/>
    <w:rsid w:val="003D3601"/>
    <w:rsid w:val="003D3E1A"/>
    <w:rsid w:val="003D5BB9"/>
    <w:rsid w:val="003E041C"/>
    <w:rsid w:val="003E3EF6"/>
    <w:rsid w:val="003F0D50"/>
    <w:rsid w:val="003F208E"/>
    <w:rsid w:val="003F2120"/>
    <w:rsid w:val="003F3AD0"/>
    <w:rsid w:val="003F4980"/>
    <w:rsid w:val="003F62E3"/>
    <w:rsid w:val="003F7224"/>
    <w:rsid w:val="004018EB"/>
    <w:rsid w:val="00402197"/>
    <w:rsid w:val="004031FB"/>
    <w:rsid w:val="004037FD"/>
    <w:rsid w:val="00405627"/>
    <w:rsid w:val="00405A84"/>
    <w:rsid w:val="00405C00"/>
    <w:rsid w:val="00406AE8"/>
    <w:rsid w:val="004145D5"/>
    <w:rsid w:val="00414B67"/>
    <w:rsid w:val="00414C57"/>
    <w:rsid w:val="00415537"/>
    <w:rsid w:val="004156EE"/>
    <w:rsid w:val="00415DA7"/>
    <w:rsid w:val="004163EE"/>
    <w:rsid w:val="004169BF"/>
    <w:rsid w:val="00417084"/>
    <w:rsid w:val="00417D6D"/>
    <w:rsid w:val="004209F8"/>
    <w:rsid w:val="00422752"/>
    <w:rsid w:val="0042455B"/>
    <w:rsid w:val="00424FE2"/>
    <w:rsid w:val="0042599C"/>
    <w:rsid w:val="00426F06"/>
    <w:rsid w:val="00431F6A"/>
    <w:rsid w:val="00431FCD"/>
    <w:rsid w:val="00432939"/>
    <w:rsid w:val="00433746"/>
    <w:rsid w:val="00434BA5"/>
    <w:rsid w:val="00434C75"/>
    <w:rsid w:val="00436B84"/>
    <w:rsid w:val="004377A8"/>
    <w:rsid w:val="00437842"/>
    <w:rsid w:val="00440E84"/>
    <w:rsid w:val="0044569E"/>
    <w:rsid w:val="00447B17"/>
    <w:rsid w:val="004537BD"/>
    <w:rsid w:val="00453BD7"/>
    <w:rsid w:val="004552A4"/>
    <w:rsid w:val="00457932"/>
    <w:rsid w:val="00457BC9"/>
    <w:rsid w:val="00462698"/>
    <w:rsid w:val="00462B79"/>
    <w:rsid w:val="00463983"/>
    <w:rsid w:val="004644B9"/>
    <w:rsid w:val="00464B7E"/>
    <w:rsid w:val="004652A4"/>
    <w:rsid w:val="00465BED"/>
    <w:rsid w:val="004673CB"/>
    <w:rsid w:val="004719F1"/>
    <w:rsid w:val="0048008A"/>
    <w:rsid w:val="00481031"/>
    <w:rsid w:val="0048178F"/>
    <w:rsid w:val="00481BE0"/>
    <w:rsid w:val="00481BF6"/>
    <w:rsid w:val="00482182"/>
    <w:rsid w:val="00482BC2"/>
    <w:rsid w:val="00485A4D"/>
    <w:rsid w:val="004875D1"/>
    <w:rsid w:val="004906E3"/>
    <w:rsid w:val="00490E13"/>
    <w:rsid w:val="00495588"/>
    <w:rsid w:val="00495947"/>
    <w:rsid w:val="00495C73"/>
    <w:rsid w:val="00497880"/>
    <w:rsid w:val="004A177F"/>
    <w:rsid w:val="004A276B"/>
    <w:rsid w:val="004A2E3F"/>
    <w:rsid w:val="004A3878"/>
    <w:rsid w:val="004A64EB"/>
    <w:rsid w:val="004B51CE"/>
    <w:rsid w:val="004B552F"/>
    <w:rsid w:val="004B6739"/>
    <w:rsid w:val="004B73AC"/>
    <w:rsid w:val="004C0F5A"/>
    <w:rsid w:val="004C3B75"/>
    <w:rsid w:val="004C42C1"/>
    <w:rsid w:val="004C4490"/>
    <w:rsid w:val="004C50C8"/>
    <w:rsid w:val="004C51B4"/>
    <w:rsid w:val="004C65A3"/>
    <w:rsid w:val="004C6BA7"/>
    <w:rsid w:val="004C7C06"/>
    <w:rsid w:val="004C7E59"/>
    <w:rsid w:val="004D15DA"/>
    <w:rsid w:val="004D2431"/>
    <w:rsid w:val="004D3CCE"/>
    <w:rsid w:val="004E22E1"/>
    <w:rsid w:val="004E2820"/>
    <w:rsid w:val="004E2B17"/>
    <w:rsid w:val="004E369A"/>
    <w:rsid w:val="004E5371"/>
    <w:rsid w:val="004E5845"/>
    <w:rsid w:val="004F01BC"/>
    <w:rsid w:val="004F11A1"/>
    <w:rsid w:val="004F26CE"/>
    <w:rsid w:val="004F5CDD"/>
    <w:rsid w:val="004F6822"/>
    <w:rsid w:val="004F6D79"/>
    <w:rsid w:val="004F6FE8"/>
    <w:rsid w:val="004F73B0"/>
    <w:rsid w:val="005000FF"/>
    <w:rsid w:val="00500438"/>
    <w:rsid w:val="00502FFF"/>
    <w:rsid w:val="005034D7"/>
    <w:rsid w:val="00505121"/>
    <w:rsid w:val="00506BA8"/>
    <w:rsid w:val="00506F43"/>
    <w:rsid w:val="0051257B"/>
    <w:rsid w:val="005159BC"/>
    <w:rsid w:val="00516304"/>
    <w:rsid w:val="00517B9E"/>
    <w:rsid w:val="005212A0"/>
    <w:rsid w:val="005220E5"/>
    <w:rsid w:val="00523175"/>
    <w:rsid w:val="005246B0"/>
    <w:rsid w:val="00524BD5"/>
    <w:rsid w:val="005263A3"/>
    <w:rsid w:val="0053122A"/>
    <w:rsid w:val="005324D1"/>
    <w:rsid w:val="005348AB"/>
    <w:rsid w:val="00535221"/>
    <w:rsid w:val="005352BE"/>
    <w:rsid w:val="00535CB6"/>
    <w:rsid w:val="0054136A"/>
    <w:rsid w:val="005429DA"/>
    <w:rsid w:val="005449F9"/>
    <w:rsid w:val="00544F3C"/>
    <w:rsid w:val="005460BE"/>
    <w:rsid w:val="005505D6"/>
    <w:rsid w:val="005526DB"/>
    <w:rsid w:val="005529C4"/>
    <w:rsid w:val="005549F2"/>
    <w:rsid w:val="00555B74"/>
    <w:rsid w:val="00561789"/>
    <w:rsid w:val="00562691"/>
    <w:rsid w:val="00566198"/>
    <w:rsid w:val="005700BC"/>
    <w:rsid w:val="00570966"/>
    <w:rsid w:val="00570E7A"/>
    <w:rsid w:val="00571365"/>
    <w:rsid w:val="00572FF5"/>
    <w:rsid w:val="00573939"/>
    <w:rsid w:val="00573F86"/>
    <w:rsid w:val="00576947"/>
    <w:rsid w:val="005805C1"/>
    <w:rsid w:val="00580B86"/>
    <w:rsid w:val="00583FA5"/>
    <w:rsid w:val="005860CE"/>
    <w:rsid w:val="005866AA"/>
    <w:rsid w:val="00586E02"/>
    <w:rsid w:val="005871F9"/>
    <w:rsid w:val="00590674"/>
    <w:rsid w:val="0059134D"/>
    <w:rsid w:val="005917AA"/>
    <w:rsid w:val="00593447"/>
    <w:rsid w:val="00593B82"/>
    <w:rsid w:val="00594BD8"/>
    <w:rsid w:val="00595885"/>
    <w:rsid w:val="005A0C45"/>
    <w:rsid w:val="005A2E0E"/>
    <w:rsid w:val="005A7E7D"/>
    <w:rsid w:val="005B1BAB"/>
    <w:rsid w:val="005B5273"/>
    <w:rsid w:val="005B5452"/>
    <w:rsid w:val="005B5B5F"/>
    <w:rsid w:val="005C14B1"/>
    <w:rsid w:val="005C2CBD"/>
    <w:rsid w:val="005C4CD2"/>
    <w:rsid w:val="005C6B92"/>
    <w:rsid w:val="005C6DCB"/>
    <w:rsid w:val="005C7A18"/>
    <w:rsid w:val="005D1D06"/>
    <w:rsid w:val="005D3720"/>
    <w:rsid w:val="005D46F5"/>
    <w:rsid w:val="005D4FAF"/>
    <w:rsid w:val="005D5C41"/>
    <w:rsid w:val="005D7B40"/>
    <w:rsid w:val="005E07F0"/>
    <w:rsid w:val="005E412F"/>
    <w:rsid w:val="005E70F3"/>
    <w:rsid w:val="005E7832"/>
    <w:rsid w:val="005F4274"/>
    <w:rsid w:val="005F6FE7"/>
    <w:rsid w:val="00600014"/>
    <w:rsid w:val="006003B1"/>
    <w:rsid w:val="006005F9"/>
    <w:rsid w:val="00600A8D"/>
    <w:rsid w:val="00600B4E"/>
    <w:rsid w:val="00603990"/>
    <w:rsid w:val="00603C5B"/>
    <w:rsid w:val="00605E5C"/>
    <w:rsid w:val="006064EC"/>
    <w:rsid w:val="00607014"/>
    <w:rsid w:val="00610B71"/>
    <w:rsid w:val="006111E1"/>
    <w:rsid w:val="006142A4"/>
    <w:rsid w:val="006142E7"/>
    <w:rsid w:val="00615867"/>
    <w:rsid w:val="00620BF2"/>
    <w:rsid w:val="00623583"/>
    <w:rsid w:val="006235F7"/>
    <w:rsid w:val="006236FA"/>
    <w:rsid w:val="00624718"/>
    <w:rsid w:val="0062549E"/>
    <w:rsid w:val="00625578"/>
    <w:rsid w:val="00631EE7"/>
    <w:rsid w:val="00635162"/>
    <w:rsid w:val="0063587C"/>
    <w:rsid w:val="00635E7D"/>
    <w:rsid w:val="0063797B"/>
    <w:rsid w:val="00637DD5"/>
    <w:rsid w:val="006407B1"/>
    <w:rsid w:val="006437D6"/>
    <w:rsid w:val="00643E10"/>
    <w:rsid w:val="00644767"/>
    <w:rsid w:val="00644FD6"/>
    <w:rsid w:val="0065023A"/>
    <w:rsid w:val="0065165A"/>
    <w:rsid w:val="00654E79"/>
    <w:rsid w:val="006600AC"/>
    <w:rsid w:val="006603F8"/>
    <w:rsid w:val="00660E6F"/>
    <w:rsid w:val="00661E83"/>
    <w:rsid w:val="006667B1"/>
    <w:rsid w:val="00670FCC"/>
    <w:rsid w:val="006739C4"/>
    <w:rsid w:val="00673D34"/>
    <w:rsid w:val="006763AC"/>
    <w:rsid w:val="00680678"/>
    <w:rsid w:val="00684E5B"/>
    <w:rsid w:val="0068551D"/>
    <w:rsid w:val="00691538"/>
    <w:rsid w:val="00692562"/>
    <w:rsid w:val="006928D9"/>
    <w:rsid w:val="00693373"/>
    <w:rsid w:val="00694D5A"/>
    <w:rsid w:val="006968BB"/>
    <w:rsid w:val="00697FA8"/>
    <w:rsid w:val="006A0019"/>
    <w:rsid w:val="006A1244"/>
    <w:rsid w:val="006A29AD"/>
    <w:rsid w:val="006A3EA3"/>
    <w:rsid w:val="006A4275"/>
    <w:rsid w:val="006A4593"/>
    <w:rsid w:val="006A55A6"/>
    <w:rsid w:val="006A697B"/>
    <w:rsid w:val="006A6A40"/>
    <w:rsid w:val="006A75AD"/>
    <w:rsid w:val="006A7D77"/>
    <w:rsid w:val="006B28F1"/>
    <w:rsid w:val="006B2D99"/>
    <w:rsid w:val="006B31DD"/>
    <w:rsid w:val="006B336E"/>
    <w:rsid w:val="006B36D8"/>
    <w:rsid w:val="006B381B"/>
    <w:rsid w:val="006B4979"/>
    <w:rsid w:val="006B4AF1"/>
    <w:rsid w:val="006C27DE"/>
    <w:rsid w:val="006C4AA5"/>
    <w:rsid w:val="006C4C07"/>
    <w:rsid w:val="006C6732"/>
    <w:rsid w:val="006C730E"/>
    <w:rsid w:val="006C73BA"/>
    <w:rsid w:val="006C7651"/>
    <w:rsid w:val="006D2F91"/>
    <w:rsid w:val="006D3DA4"/>
    <w:rsid w:val="006D5338"/>
    <w:rsid w:val="006D7EAE"/>
    <w:rsid w:val="006E1EEB"/>
    <w:rsid w:val="006E3334"/>
    <w:rsid w:val="006E46C5"/>
    <w:rsid w:val="006E4F57"/>
    <w:rsid w:val="006E70C8"/>
    <w:rsid w:val="006E749D"/>
    <w:rsid w:val="006F05AB"/>
    <w:rsid w:val="006F1653"/>
    <w:rsid w:val="006F3003"/>
    <w:rsid w:val="006F4925"/>
    <w:rsid w:val="006F5608"/>
    <w:rsid w:val="0070036C"/>
    <w:rsid w:val="00701688"/>
    <w:rsid w:val="00701C4D"/>
    <w:rsid w:val="00702873"/>
    <w:rsid w:val="00702F34"/>
    <w:rsid w:val="00704527"/>
    <w:rsid w:val="00705143"/>
    <w:rsid w:val="00706BB4"/>
    <w:rsid w:val="00707E8F"/>
    <w:rsid w:val="007121FF"/>
    <w:rsid w:val="007123E7"/>
    <w:rsid w:val="007142CD"/>
    <w:rsid w:val="0071465B"/>
    <w:rsid w:val="007153F0"/>
    <w:rsid w:val="00715592"/>
    <w:rsid w:val="00716E61"/>
    <w:rsid w:val="00717FC2"/>
    <w:rsid w:val="00720AEC"/>
    <w:rsid w:val="00723AE8"/>
    <w:rsid w:val="00724E04"/>
    <w:rsid w:val="00725098"/>
    <w:rsid w:val="00726F5F"/>
    <w:rsid w:val="00730BC1"/>
    <w:rsid w:val="0073201D"/>
    <w:rsid w:val="00736169"/>
    <w:rsid w:val="00740895"/>
    <w:rsid w:val="00742A29"/>
    <w:rsid w:val="00743241"/>
    <w:rsid w:val="00743B01"/>
    <w:rsid w:val="00743F2F"/>
    <w:rsid w:val="007447F8"/>
    <w:rsid w:val="00744D0C"/>
    <w:rsid w:val="00747A20"/>
    <w:rsid w:val="007510E3"/>
    <w:rsid w:val="00761FF4"/>
    <w:rsid w:val="007626FB"/>
    <w:rsid w:val="0076279C"/>
    <w:rsid w:val="00763E35"/>
    <w:rsid w:val="00764086"/>
    <w:rsid w:val="00766ABD"/>
    <w:rsid w:val="00770B38"/>
    <w:rsid w:val="00771953"/>
    <w:rsid w:val="00774AFF"/>
    <w:rsid w:val="00774DA4"/>
    <w:rsid w:val="00782B13"/>
    <w:rsid w:val="00782C17"/>
    <w:rsid w:val="00786343"/>
    <w:rsid w:val="00787D9B"/>
    <w:rsid w:val="0079286F"/>
    <w:rsid w:val="00792873"/>
    <w:rsid w:val="007935D0"/>
    <w:rsid w:val="00793E4C"/>
    <w:rsid w:val="007966CC"/>
    <w:rsid w:val="007968D1"/>
    <w:rsid w:val="007A457C"/>
    <w:rsid w:val="007A495E"/>
    <w:rsid w:val="007A6945"/>
    <w:rsid w:val="007B30A5"/>
    <w:rsid w:val="007B36AD"/>
    <w:rsid w:val="007B40CA"/>
    <w:rsid w:val="007B6652"/>
    <w:rsid w:val="007B7396"/>
    <w:rsid w:val="007B7B66"/>
    <w:rsid w:val="007B7F21"/>
    <w:rsid w:val="007C3084"/>
    <w:rsid w:val="007C3473"/>
    <w:rsid w:val="007C38C4"/>
    <w:rsid w:val="007D036F"/>
    <w:rsid w:val="007D04DC"/>
    <w:rsid w:val="007D39FA"/>
    <w:rsid w:val="007D4BD7"/>
    <w:rsid w:val="007D4D6B"/>
    <w:rsid w:val="007D5ABC"/>
    <w:rsid w:val="007D5B05"/>
    <w:rsid w:val="007D7F04"/>
    <w:rsid w:val="007E1719"/>
    <w:rsid w:val="007E3329"/>
    <w:rsid w:val="007E47BB"/>
    <w:rsid w:val="007E6B0A"/>
    <w:rsid w:val="007E6E3F"/>
    <w:rsid w:val="007E7C50"/>
    <w:rsid w:val="007F3B36"/>
    <w:rsid w:val="007F3D15"/>
    <w:rsid w:val="007F4F53"/>
    <w:rsid w:val="007F621A"/>
    <w:rsid w:val="008034EE"/>
    <w:rsid w:val="00803A6E"/>
    <w:rsid w:val="00804355"/>
    <w:rsid w:val="00804968"/>
    <w:rsid w:val="00804DD8"/>
    <w:rsid w:val="008101C6"/>
    <w:rsid w:val="008120CC"/>
    <w:rsid w:val="00814EF8"/>
    <w:rsid w:val="00815AA3"/>
    <w:rsid w:val="008174ED"/>
    <w:rsid w:val="00820758"/>
    <w:rsid w:val="008207FB"/>
    <w:rsid w:val="00821357"/>
    <w:rsid w:val="008213AA"/>
    <w:rsid w:val="0082259A"/>
    <w:rsid w:val="008230F8"/>
    <w:rsid w:val="008233D2"/>
    <w:rsid w:val="00824CF1"/>
    <w:rsid w:val="00826120"/>
    <w:rsid w:val="00826321"/>
    <w:rsid w:val="00834942"/>
    <w:rsid w:val="00835AE3"/>
    <w:rsid w:val="00835BF4"/>
    <w:rsid w:val="00835C27"/>
    <w:rsid w:val="008365F2"/>
    <w:rsid w:val="008371E5"/>
    <w:rsid w:val="00840805"/>
    <w:rsid w:val="00842F0C"/>
    <w:rsid w:val="00844C0C"/>
    <w:rsid w:val="008467B2"/>
    <w:rsid w:val="0084697C"/>
    <w:rsid w:val="00847BA1"/>
    <w:rsid w:val="0085295E"/>
    <w:rsid w:val="00857681"/>
    <w:rsid w:val="0086146B"/>
    <w:rsid w:val="00866563"/>
    <w:rsid w:val="00866A99"/>
    <w:rsid w:val="00870120"/>
    <w:rsid w:val="0087018D"/>
    <w:rsid w:val="00870FBD"/>
    <w:rsid w:val="00872C4F"/>
    <w:rsid w:val="00873351"/>
    <w:rsid w:val="00875210"/>
    <w:rsid w:val="008756B9"/>
    <w:rsid w:val="00875FFD"/>
    <w:rsid w:val="00876081"/>
    <w:rsid w:val="008767F3"/>
    <w:rsid w:val="00876EE4"/>
    <w:rsid w:val="008804BA"/>
    <w:rsid w:val="008816EE"/>
    <w:rsid w:val="008821B4"/>
    <w:rsid w:val="00882A5C"/>
    <w:rsid w:val="00883254"/>
    <w:rsid w:val="00884A03"/>
    <w:rsid w:val="00886C4F"/>
    <w:rsid w:val="008925FF"/>
    <w:rsid w:val="00892E10"/>
    <w:rsid w:val="008941DB"/>
    <w:rsid w:val="008960B5"/>
    <w:rsid w:val="00896802"/>
    <w:rsid w:val="0089695E"/>
    <w:rsid w:val="008A5851"/>
    <w:rsid w:val="008A67D7"/>
    <w:rsid w:val="008A69A2"/>
    <w:rsid w:val="008A6B7B"/>
    <w:rsid w:val="008B17F6"/>
    <w:rsid w:val="008B4D2D"/>
    <w:rsid w:val="008B7AF5"/>
    <w:rsid w:val="008C07E5"/>
    <w:rsid w:val="008C24C4"/>
    <w:rsid w:val="008C2AA5"/>
    <w:rsid w:val="008C54E8"/>
    <w:rsid w:val="008D033B"/>
    <w:rsid w:val="008D21F9"/>
    <w:rsid w:val="008D5DF1"/>
    <w:rsid w:val="008D71AF"/>
    <w:rsid w:val="008E2D97"/>
    <w:rsid w:val="008E6579"/>
    <w:rsid w:val="008E6EAB"/>
    <w:rsid w:val="008E6F04"/>
    <w:rsid w:val="008E7D44"/>
    <w:rsid w:val="008F14B9"/>
    <w:rsid w:val="008F15BB"/>
    <w:rsid w:val="008F1752"/>
    <w:rsid w:val="008F2944"/>
    <w:rsid w:val="008F2955"/>
    <w:rsid w:val="008F2ECE"/>
    <w:rsid w:val="008F3856"/>
    <w:rsid w:val="008F44C2"/>
    <w:rsid w:val="008F5413"/>
    <w:rsid w:val="008F60B5"/>
    <w:rsid w:val="008F687B"/>
    <w:rsid w:val="008F6D09"/>
    <w:rsid w:val="008F794A"/>
    <w:rsid w:val="009019C5"/>
    <w:rsid w:val="00903424"/>
    <w:rsid w:val="00903B15"/>
    <w:rsid w:val="00903EFB"/>
    <w:rsid w:val="009043E5"/>
    <w:rsid w:val="00904DC6"/>
    <w:rsid w:val="00910178"/>
    <w:rsid w:val="00910E47"/>
    <w:rsid w:val="00912932"/>
    <w:rsid w:val="0091505F"/>
    <w:rsid w:val="009163CE"/>
    <w:rsid w:val="00920F75"/>
    <w:rsid w:val="00921E3B"/>
    <w:rsid w:val="00922E69"/>
    <w:rsid w:val="00924739"/>
    <w:rsid w:val="009255FF"/>
    <w:rsid w:val="00925F8C"/>
    <w:rsid w:val="009275E7"/>
    <w:rsid w:val="00927FF1"/>
    <w:rsid w:val="00930217"/>
    <w:rsid w:val="00930B36"/>
    <w:rsid w:val="009326DA"/>
    <w:rsid w:val="00932FCC"/>
    <w:rsid w:val="0093483A"/>
    <w:rsid w:val="00935604"/>
    <w:rsid w:val="009372F1"/>
    <w:rsid w:val="00940A5F"/>
    <w:rsid w:val="00945502"/>
    <w:rsid w:val="00945519"/>
    <w:rsid w:val="009501C0"/>
    <w:rsid w:val="009516F3"/>
    <w:rsid w:val="009519E8"/>
    <w:rsid w:val="00951D38"/>
    <w:rsid w:val="00953572"/>
    <w:rsid w:val="009539A6"/>
    <w:rsid w:val="009541ED"/>
    <w:rsid w:val="00956906"/>
    <w:rsid w:val="00957E62"/>
    <w:rsid w:val="00961FA8"/>
    <w:rsid w:val="00962903"/>
    <w:rsid w:val="009644EB"/>
    <w:rsid w:val="00967A6B"/>
    <w:rsid w:val="0097101E"/>
    <w:rsid w:val="00971755"/>
    <w:rsid w:val="00972BCB"/>
    <w:rsid w:val="00973878"/>
    <w:rsid w:val="009739BF"/>
    <w:rsid w:val="0097454C"/>
    <w:rsid w:val="009826B8"/>
    <w:rsid w:val="00984632"/>
    <w:rsid w:val="009856EC"/>
    <w:rsid w:val="00985F32"/>
    <w:rsid w:val="00986429"/>
    <w:rsid w:val="00986457"/>
    <w:rsid w:val="00986A1E"/>
    <w:rsid w:val="00986A45"/>
    <w:rsid w:val="00991319"/>
    <w:rsid w:val="00991423"/>
    <w:rsid w:val="0099188A"/>
    <w:rsid w:val="00992818"/>
    <w:rsid w:val="00992844"/>
    <w:rsid w:val="009941EA"/>
    <w:rsid w:val="00996912"/>
    <w:rsid w:val="009A0DCA"/>
    <w:rsid w:val="009A2C51"/>
    <w:rsid w:val="009A3716"/>
    <w:rsid w:val="009A44EC"/>
    <w:rsid w:val="009A77D5"/>
    <w:rsid w:val="009A7A16"/>
    <w:rsid w:val="009B097D"/>
    <w:rsid w:val="009B428D"/>
    <w:rsid w:val="009B4A74"/>
    <w:rsid w:val="009B4DFC"/>
    <w:rsid w:val="009B5570"/>
    <w:rsid w:val="009B6473"/>
    <w:rsid w:val="009B6ECC"/>
    <w:rsid w:val="009C1957"/>
    <w:rsid w:val="009C2006"/>
    <w:rsid w:val="009C2706"/>
    <w:rsid w:val="009C29D0"/>
    <w:rsid w:val="009C4527"/>
    <w:rsid w:val="009C4DF5"/>
    <w:rsid w:val="009C5899"/>
    <w:rsid w:val="009C631E"/>
    <w:rsid w:val="009C7C87"/>
    <w:rsid w:val="009D0684"/>
    <w:rsid w:val="009D372F"/>
    <w:rsid w:val="009D3A4F"/>
    <w:rsid w:val="009D7E25"/>
    <w:rsid w:val="009E3C7B"/>
    <w:rsid w:val="009E4BCA"/>
    <w:rsid w:val="009E4E15"/>
    <w:rsid w:val="009E735F"/>
    <w:rsid w:val="009F163B"/>
    <w:rsid w:val="009F19C0"/>
    <w:rsid w:val="009F5B40"/>
    <w:rsid w:val="00A03743"/>
    <w:rsid w:val="00A04076"/>
    <w:rsid w:val="00A05379"/>
    <w:rsid w:val="00A056CD"/>
    <w:rsid w:val="00A1289E"/>
    <w:rsid w:val="00A12DE5"/>
    <w:rsid w:val="00A1565A"/>
    <w:rsid w:val="00A16291"/>
    <w:rsid w:val="00A20A3C"/>
    <w:rsid w:val="00A21E7C"/>
    <w:rsid w:val="00A239AF"/>
    <w:rsid w:val="00A25C5D"/>
    <w:rsid w:val="00A31735"/>
    <w:rsid w:val="00A31E0E"/>
    <w:rsid w:val="00A31F15"/>
    <w:rsid w:val="00A34A60"/>
    <w:rsid w:val="00A3604D"/>
    <w:rsid w:val="00A366F4"/>
    <w:rsid w:val="00A4005B"/>
    <w:rsid w:val="00A41AA8"/>
    <w:rsid w:val="00A4408D"/>
    <w:rsid w:val="00A44209"/>
    <w:rsid w:val="00A442C9"/>
    <w:rsid w:val="00A44FAC"/>
    <w:rsid w:val="00A4631B"/>
    <w:rsid w:val="00A50167"/>
    <w:rsid w:val="00A501ED"/>
    <w:rsid w:val="00A53A5D"/>
    <w:rsid w:val="00A5415B"/>
    <w:rsid w:val="00A54221"/>
    <w:rsid w:val="00A54285"/>
    <w:rsid w:val="00A54B19"/>
    <w:rsid w:val="00A5641B"/>
    <w:rsid w:val="00A57B5C"/>
    <w:rsid w:val="00A57C4F"/>
    <w:rsid w:val="00A60DEE"/>
    <w:rsid w:val="00A65C9B"/>
    <w:rsid w:val="00A67128"/>
    <w:rsid w:val="00A67B7B"/>
    <w:rsid w:val="00A70B8B"/>
    <w:rsid w:val="00A710F7"/>
    <w:rsid w:val="00A71C48"/>
    <w:rsid w:val="00A71F67"/>
    <w:rsid w:val="00A728D3"/>
    <w:rsid w:val="00A73B21"/>
    <w:rsid w:val="00A753B3"/>
    <w:rsid w:val="00A75CA5"/>
    <w:rsid w:val="00A75E6F"/>
    <w:rsid w:val="00A75FDE"/>
    <w:rsid w:val="00A7617A"/>
    <w:rsid w:val="00A80BF6"/>
    <w:rsid w:val="00A82B26"/>
    <w:rsid w:val="00A8355D"/>
    <w:rsid w:val="00A83968"/>
    <w:rsid w:val="00A8398E"/>
    <w:rsid w:val="00A86A16"/>
    <w:rsid w:val="00A87A6B"/>
    <w:rsid w:val="00A92762"/>
    <w:rsid w:val="00A933C8"/>
    <w:rsid w:val="00A93B01"/>
    <w:rsid w:val="00A9574F"/>
    <w:rsid w:val="00A96330"/>
    <w:rsid w:val="00A96C1B"/>
    <w:rsid w:val="00A9740F"/>
    <w:rsid w:val="00A97AF5"/>
    <w:rsid w:val="00A97E22"/>
    <w:rsid w:val="00AA0DF9"/>
    <w:rsid w:val="00AA12AA"/>
    <w:rsid w:val="00AA16EB"/>
    <w:rsid w:val="00AA198A"/>
    <w:rsid w:val="00AA19A1"/>
    <w:rsid w:val="00AA5B3E"/>
    <w:rsid w:val="00AA5D0A"/>
    <w:rsid w:val="00AB1A75"/>
    <w:rsid w:val="00AB76E9"/>
    <w:rsid w:val="00AB7912"/>
    <w:rsid w:val="00AB79E4"/>
    <w:rsid w:val="00AC00D2"/>
    <w:rsid w:val="00AC1363"/>
    <w:rsid w:val="00AC1595"/>
    <w:rsid w:val="00AC2C68"/>
    <w:rsid w:val="00AC2F71"/>
    <w:rsid w:val="00AC31E9"/>
    <w:rsid w:val="00AC5C08"/>
    <w:rsid w:val="00AC6F7E"/>
    <w:rsid w:val="00AC7468"/>
    <w:rsid w:val="00AC7767"/>
    <w:rsid w:val="00AD0397"/>
    <w:rsid w:val="00AD3617"/>
    <w:rsid w:val="00AD50EE"/>
    <w:rsid w:val="00AD510B"/>
    <w:rsid w:val="00AD61FE"/>
    <w:rsid w:val="00AE0739"/>
    <w:rsid w:val="00AE5B60"/>
    <w:rsid w:val="00AE6159"/>
    <w:rsid w:val="00AE64DE"/>
    <w:rsid w:val="00AE6CF1"/>
    <w:rsid w:val="00AF1552"/>
    <w:rsid w:val="00AF17A9"/>
    <w:rsid w:val="00AF3204"/>
    <w:rsid w:val="00AF3451"/>
    <w:rsid w:val="00AF3AF2"/>
    <w:rsid w:val="00AF3B4D"/>
    <w:rsid w:val="00AF63A4"/>
    <w:rsid w:val="00AF71A2"/>
    <w:rsid w:val="00B03C1A"/>
    <w:rsid w:val="00B12539"/>
    <w:rsid w:val="00B1265E"/>
    <w:rsid w:val="00B13866"/>
    <w:rsid w:val="00B13F95"/>
    <w:rsid w:val="00B1410B"/>
    <w:rsid w:val="00B15682"/>
    <w:rsid w:val="00B169A8"/>
    <w:rsid w:val="00B16C12"/>
    <w:rsid w:val="00B179DB"/>
    <w:rsid w:val="00B20921"/>
    <w:rsid w:val="00B215E8"/>
    <w:rsid w:val="00B22468"/>
    <w:rsid w:val="00B22DC6"/>
    <w:rsid w:val="00B250BF"/>
    <w:rsid w:val="00B2560D"/>
    <w:rsid w:val="00B27933"/>
    <w:rsid w:val="00B32830"/>
    <w:rsid w:val="00B34F95"/>
    <w:rsid w:val="00B40714"/>
    <w:rsid w:val="00B4231A"/>
    <w:rsid w:val="00B42D53"/>
    <w:rsid w:val="00B44A9B"/>
    <w:rsid w:val="00B44ED2"/>
    <w:rsid w:val="00B46301"/>
    <w:rsid w:val="00B475B4"/>
    <w:rsid w:val="00B51141"/>
    <w:rsid w:val="00B52B67"/>
    <w:rsid w:val="00B53002"/>
    <w:rsid w:val="00B530D4"/>
    <w:rsid w:val="00B541E8"/>
    <w:rsid w:val="00B54CF7"/>
    <w:rsid w:val="00B55201"/>
    <w:rsid w:val="00B5601F"/>
    <w:rsid w:val="00B6385A"/>
    <w:rsid w:val="00B66537"/>
    <w:rsid w:val="00B676E1"/>
    <w:rsid w:val="00B701F0"/>
    <w:rsid w:val="00B71631"/>
    <w:rsid w:val="00B71649"/>
    <w:rsid w:val="00B71CAD"/>
    <w:rsid w:val="00B73C0C"/>
    <w:rsid w:val="00B73E79"/>
    <w:rsid w:val="00B7443B"/>
    <w:rsid w:val="00B7689C"/>
    <w:rsid w:val="00B77949"/>
    <w:rsid w:val="00B77A27"/>
    <w:rsid w:val="00B77C53"/>
    <w:rsid w:val="00B809C6"/>
    <w:rsid w:val="00B8435C"/>
    <w:rsid w:val="00B84F05"/>
    <w:rsid w:val="00B85427"/>
    <w:rsid w:val="00B862E5"/>
    <w:rsid w:val="00B86440"/>
    <w:rsid w:val="00B874A1"/>
    <w:rsid w:val="00B8793E"/>
    <w:rsid w:val="00B87CB2"/>
    <w:rsid w:val="00B91D17"/>
    <w:rsid w:val="00B92E5F"/>
    <w:rsid w:val="00B93283"/>
    <w:rsid w:val="00B94DCB"/>
    <w:rsid w:val="00B95218"/>
    <w:rsid w:val="00B96135"/>
    <w:rsid w:val="00B9729D"/>
    <w:rsid w:val="00B97930"/>
    <w:rsid w:val="00B97E99"/>
    <w:rsid w:val="00BA2E47"/>
    <w:rsid w:val="00BA3624"/>
    <w:rsid w:val="00BA5717"/>
    <w:rsid w:val="00BB1854"/>
    <w:rsid w:val="00BB1A6F"/>
    <w:rsid w:val="00BB1A97"/>
    <w:rsid w:val="00BB2D1F"/>
    <w:rsid w:val="00BB419B"/>
    <w:rsid w:val="00BB4BA0"/>
    <w:rsid w:val="00BB504E"/>
    <w:rsid w:val="00BB68BD"/>
    <w:rsid w:val="00BC01B8"/>
    <w:rsid w:val="00BC0CC1"/>
    <w:rsid w:val="00BC267C"/>
    <w:rsid w:val="00BC2D2A"/>
    <w:rsid w:val="00BC49E0"/>
    <w:rsid w:val="00BC4BB8"/>
    <w:rsid w:val="00BD1A12"/>
    <w:rsid w:val="00BD2960"/>
    <w:rsid w:val="00BD3315"/>
    <w:rsid w:val="00BD3F7F"/>
    <w:rsid w:val="00BD61C9"/>
    <w:rsid w:val="00BD63D8"/>
    <w:rsid w:val="00BD7245"/>
    <w:rsid w:val="00BE11B9"/>
    <w:rsid w:val="00BE2022"/>
    <w:rsid w:val="00BE30CC"/>
    <w:rsid w:val="00BE4299"/>
    <w:rsid w:val="00BE4E4C"/>
    <w:rsid w:val="00BE567F"/>
    <w:rsid w:val="00BE5A9D"/>
    <w:rsid w:val="00BE6AB3"/>
    <w:rsid w:val="00BF11B6"/>
    <w:rsid w:val="00BF245D"/>
    <w:rsid w:val="00BF287F"/>
    <w:rsid w:val="00BF28E2"/>
    <w:rsid w:val="00BF5BD3"/>
    <w:rsid w:val="00C00627"/>
    <w:rsid w:val="00C01522"/>
    <w:rsid w:val="00C018D7"/>
    <w:rsid w:val="00C0265D"/>
    <w:rsid w:val="00C02CBF"/>
    <w:rsid w:val="00C03183"/>
    <w:rsid w:val="00C037F9"/>
    <w:rsid w:val="00C048CE"/>
    <w:rsid w:val="00C04CD4"/>
    <w:rsid w:val="00C110ED"/>
    <w:rsid w:val="00C12031"/>
    <w:rsid w:val="00C1211D"/>
    <w:rsid w:val="00C13D42"/>
    <w:rsid w:val="00C14B6D"/>
    <w:rsid w:val="00C14BD6"/>
    <w:rsid w:val="00C15203"/>
    <w:rsid w:val="00C20542"/>
    <w:rsid w:val="00C205DE"/>
    <w:rsid w:val="00C218D3"/>
    <w:rsid w:val="00C30919"/>
    <w:rsid w:val="00C32C47"/>
    <w:rsid w:val="00C35106"/>
    <w:rsid w:val="00C37E13"/>
    <w:rsid w:val="00C40956"/>
    <w:rsid w:val="00C41A2E"/>
    <w:rsid w:val="00C41B8B"/>
    <w:rsid w:val="00C41B8D"/>
    <w:rsid w:val="00C41F92"/>
    <w:rsid w:val="00C42569"/>
    <w:rsid w:val="00C444ED"/>
    <w:rsid w:val="00C45797"/>
    <w:rsid w:val="00C472C0"/>
    <w:rsid w:val="00C478B1"/>
    <w:rsid w:val="00C5264C"/>
    <w:rsid w:val="00C53894"/>
    <w:rsid w:val="00C54D3A"/>
    <w:rsid w:val="00C56322"/>
    <w:rsid w:val="00C56E79"/>
    <w:rsid w:val="00C579E9"/>
    <w:rsid w:val="00C62AB4"/>
    <w:rsid w:val="00C63DC1"/>
    <w:rsid w:val="00C64EBC"/>
    <w:rsid w:val="00C65353"/>
    <w:rsid w:val="00C667E8"/>
    <w:rsid w:val="00C6735D"/>
    <w:rsid w:val="00C7307B"/>
    <w:rsid w:val="00C732A6"/>
    <w:rsid w:val="00C7565B"/>
    <w:rsid w:val="00C75D97"/>
    <w:rsid w:val="00C771DB"/>
    <w:rsid w:val="00C83383"/>
    <w:rsid w:val="00C84661"/>
    <w:rsid w:val="00C8517B"/>
    <w:rsid w:val="00C857F6"/>
    <w:rsid w:val="00C85CBB"/>
    <w:rsid w:val="00C867B1"/>
    <w:rsid w:val="00C944D8"/>
    <w:rsid w:val="00C96F4E"/>
    <w:rsid w:val="00C97B58"/>
    <w:rsid w:val="00CA1257"/>
    <w:rsid w:val="00CA158D"/>
    <w:rsid w:val="00CA178D"/>
    <w:rsid w:val="00CA27A2"/>
    <w:rsid w:val="00CA4447"/>
    <w:rsid w:val="00CA4936"/>
    <w:rsid w:val="00CA5F2F"/>
    <w:rsid w:val="00CB071D"/>
    <w:rsid w:val="00CB1BCC"/>
    <w:rsid w:val="00CB275D"/>
    <w:rsid w:val="00CB38A3"/>
    <w:rsid w:val="00CB4812"/>
    <w:rsid w:val="00CB5CEC"/>
    <w:rsid w:val="00CC0694"/>
    <w:rsid w:val="00CC1E29"/>
    <w:rsid w:val="00CC2A16"/>
    <w:rsid w:val="00CC5B08"/>
    <w:rsid w:val="00CC7EB1"/>
    <w:rsid w:val="00CC7F2F"/>
    <w:rsid w:val="00CD0C84"/>
    <w:rsid w:val="00CD38B6"/>
    <w:rsid w:val="00CD4C04"/>
    <w:rsid w:val="00CD5A3B"/>
    <w:rsid w:val="00CD5D4C"/>
    <w:rsid w:val="00CD68CD"/>
    <w:rsid w:val="00CD6DC2"/>
    <w:rsid w:val="00CE13F8"/>
    <w:rsid w:val="00CE293A"/>
    <w:rsid w:val="00CE49E4"/>
    <w:rsid w:val="00CE4BCB"/>
    <w:rsid w:val="00CE51C5"/>
    <w:rsid w:val="00CE5C32"/>
    <w:rsid w:val="00CE7359"/>
    <w:rsid w:val="00CE7637"/>
    <w:rsid w:val="00CF4A8F"/>
    <w:rsid w:val="00CF60A1"/>
    <w:rsid w:val="00D025FD"/>
    <w:rsid w:val="00D05547"/>
    <w:rsid w:val="00D101E5"/>
    <w:rsid w:val="00D14D1E"/>
    <w:rsid w:val="00D16A58"/>
    <w:rsid w:val="00D16B25"/>
    <w:rsid w:val="00D21421"/>
    <w:rsid w:val="00D2167B"/>
    <w:rsid w:val="00D239CC"/>
    <w:rsid w:val="00D24241"/>
    <w:rsid w:val="00D255DD"/>
    <w:rsid w:val="00D25942"/>
    <w:rsid w:val="00D2616A"/>
    <w:rsid w:val="00D27D0D"/>
    <w:rsid w:val="00D27F8E"/>
    <w:rsid w:val="00D30801"/>
    <w:rsid w:val="00D33094"/>
    <w:rsid w:val="00D3372F"/>
    <w:rsid w:val="00D33BC6"/>
    <w:rsid w:val="00D34F61"/>
    <w:rsid w:val="00D407BC"/>
    <w:rsid w:val="00D4080B"/>
    <w:rsid w:val="00D411A8"/>
    <w:rsid w:val="00D4275A"/>
    <w:rsid w:val="00D42D66"/>
    <w:rsid w:val="00D44E84"/>
    <w:rsid w:val="00D47482"/>
    <w:rsid w:val="00D520A5"/>
    <w:rsid w:val="00D54947"/>
    <w:rsid w:val="00D54DD2"/>
    <w:rsid w:val="00D55500"/>
    <w:rsid w:val="00D575AA"/>
    <w:rsid w:val="00D6047F"/>
    <w:rsid w:val="00D610C3"/>
    <w:rsid w:val="00D63D7E"/>
    <w:rsid w:val="00D64B0D"/>
    <w:rsid w:val="00D64E10"/>
    <w:rsid w:val="00D6777C"/>
    <w:rsid w:val="00D678B4"/>
    <w:rsid w:val="00D7019B"/>
    <w:rsid w:val="00D74B8E"/>
    <w:rsid w:val="00D7531D"/>
    <w:rsid w:val="00D757B4"/>
    <w:rsid w:val="00D77522"/>
    <w:rsid w:val="00D814FD"/>
    <w:rsid w:val="00D82920"/>
    <w:rsid w:val="00D82C50"/>
    <w:rsid w:val="00D84095"/>
    <w:rsid w:val="00D877B0"/>
    <w:rsid w:val="00D92B4E"/>
    <w:rsid w:val="00D96525"/>
    <w:rsid w:val="00DA07D1"/>
    <w:rsid w:val="00DA541C"/>
    <w:rsid w:val="00DA6734"/>
    <w:rsid w:val="00DA6BF9"/>
    <w:rsid w:val="00DA79D7"/>
    <w:rsid w:val="00DB3C0D"/>
    <w:rsid w:val="00DB59E3"/>
    <w:rsid w:val="00DB6778"/>
    <w:rsid w:val="00DB72C6"/>
    <w:rsid w:val="00DC0397"/>
    <w:rsid w:val="00DC1600"/>
    <w:rsid w:val="00DC2369"/>
    <w:rsid w:val="00DC5F32"/>
    <w:rsid w:val="00DC6004"/>
    <w:rsid w:val="00DD1F52"/>
    <w:rsid w:val="00DD479E"/>
    <w:rsid w:val="00DD5D05"/>
    <w:rsid w:val="00DD5D65"/>
    <w:rsid w:val="00DE2437"/>
    <w:rsid w:val="00DE3179"/>
    <w:rsid w:val="00DE3727"/>
    <w:rsid w:val="00DE6315"/>
    <w:rsid w:val="00DE639D"/>
    <w:rsid w:val="00DE64E0"/>
    <w:rsid w:val="00DE6B0E"/>
    <w:rsid w:val="00DE6F17"/>
    <w:rsid w:val="00DE74CD"/>
    <w:rsid w:val="00DF27ED"/>
    <w:rsid w:val="00DF2F69"/>
    <w:rsid w:val="00DF37E1"/>
    <w:rsid w:val="00DF4795"/>
    <w:rsid w:val="00DF63E3"/>
    <w:rsid w:val="00DF65FD"/>
    <w:rsid w:val="00DF73A2"/>
    <w:rsid w:val="00DF7488"/>
    <w:rsid w:val="00E00676"/>
    <w:rsid w:val="00E00D79"/>
    <w:rsid w:val="00E00F59"/>
    <w:rsid w:val="00E02939"/>
    <w:rsid w:val="00E03FDC"/>
    <w:rsid w:val="00E0420F"/>
    <w:rsid w:val="00E117B4"/>
    <w:rsid w:val="00E13199"/>
    <w:rsid w:val="00E1399A"/>
    <w:rsid w:val="00E169DC"/>
    <w:rsid w:val="00E1718F"/>
    <w:rsid w:val="00E17DF1"/>
    <w:rsid w:val="00E25706"/>
    <w:rsid w:val="00E25D4D"/>
    <w:rsid w:val="00E26EF4"/>
    <w:rsid w:val="00E27560"/>
    <w:rsid w:val="00E32C7C"/>
    <w:rsid w:val="00E32EC4"/>
    <w:rsid w:val="00E33A4E"/>
    <w:rsid w:val="00E37DD9"/>
    <w:rsid w:val="00E423E0"/>
    <w:rsid w:val="00E42DD5"/>
    <w:rsid w:val="00E43AA9"/>
    <w:rsid w:val="00E43F4C"/>
    <w:rsid w:val="00E449CB"/>
    <w:rsid w:val="00E461C5"/>
    <w:rsid w:val="00E51438"/>
    <w:rsid w:val="00E5244F"/>
    <w:rsid w:val="00E52759"/>
    <w:rsid w:val="00E52F08"/>
    <w:rsid w:val="00E56907"/>
    <w:rsid w:val="00E61AD9"/>
    <w:rsid w:val="00E61E05"/>
    <w:rsid w:val="00E623F5"/>
    <w:rsid w:val="00E6321B"/>
    <w:rsid w:val="00E63534"/>
    <w:rsid w:val="00E63E18"/>
    <w:rsid w:val="00E654B4"/>
    <w:rsid w:val="00E66BC1"/>
    <w:rsid w:val="00E722C5"/>
    <w:rsid w:val="00E72E92"/>
    <w:rsid w:val="00E74C74"/>
    <w:rsid w:val="00E755E1"/>
    <w:rsid w:val="00E75DBE"/>
    <w:rsid w:val="00E762D2"/>
    <w:rsid w:val="00E770AE"/>
    <w:rsid w:val="00E775C0"/>
    <w:rsid w:val="00E80078"/>
    <w:rsid w:val="00E81634"/>
    <w:rsid w:val="00E817C6"/>
    <w:rsid w:val="00E82DD3"/>
    <w:rsid w:val="00E8444C"/>
    <w:rsid w:val="00E86BEF"/>
    <w:rsid w:val="00E90103"/>
    <w:rsid w:val="00E909F4"/>
    <w:rsid w:val="00E91666"/>
    <w:rsid w:val="00E91AC5"/>
    <w:rsid w:val="00E93F59"/>
    <w:rsid w:val="00E9475D"/>
    <w:rsid w:val="00E97525"/>
    <w:rsid w:val="00E9799B"/>
    <w:rsid w:val="00EA2977"/>
    <w:rsid w:val="00EA40A8"/>
    <w:rsid w:val="00EA7FE2"/>
    <w:rsid w:val="00EB092B"/>
    <w:rsid w:val="00EB0A9B"/>
    <w:rsid w:val="00EB30C2"/>
    <w:rsid w:val="00EB336E"/>
    <w:rsid w:val="00EB5E4A"/>
    <w:rsid w:val="00EB76E7"/>
    <w:rsid w:val="00EB78A7"/>
    <w:rsid w:val="00EB79B1"/>
    <w:rsid w:val="00EB7CC7"/>
    <w:rsid w:val="00EC20AF"/>
    <w:rsid w:val="00EC2F98"/>
    <w:rsid w:val="00EC352F"/>
    <w:rsid w:val="00EC5B22"/>
    <w:rsid w:val="00EC6154"/>
    <w:rsid w:val="00EC7C63"/>
    <w:rsid w:val="00ED0181"/>
    <w:rsid w:val="00ED38E5"/>
    <w:rsid w:val="00ED6E0F"/>
    <w:rsid w:val="00EE116D"/>
    <w:rsid w:val="00EE4F84"/>
    <w:rsid w:val="00EE60FC"/>
    <w:rsid w:val="00EE74C8"/>
    <w:rsid w:val="00EF1A1E"/>
    <w:rsid w:val="00EF201F"/>
    <w:rsid w:val="00EF21F5"/>
    <w:rsid w:val="00EF2866"/>
    <w:rsid w:val="00EF63F9"/>
    <w:rsid w:val="00EF7044"/>
    <w:rsid w:val="00F00508"/>
    <w:rsid w:val="00F00DB3"/>
    <w:rsid w:val="00F01119"/>
    <w:rsid w:val="00F01A4C"/>
    <w:rsid w:val="00F02603"/>
    <w:rsid w:val="00F02874"/>
    <w:rsid w:val="00F02BC8"/>
    <w:rsid w:val="00F03A0A"/>
    <w:rsid w:val="00F044B9"/>
    <w:rsid w:val="00F05369"/>
    <w:rsid w:val="00F06D37"/>
    <w:rsid w:val="00F07B1E"/>
    <w:rsid w:val="00F117F0"/>
    <w:rsid w:val="00F12AD4"/>
    <w:rsid w:val="00F205AC"/>
    <w:rsid w:val="00F20606"/>
    <w:rsid w:val="00F21A6F"/>
    <w:rsid w:val="00F2320E"/>
    <w:rsid w:val="00F234BA"/>
    <w:rsid w:val="00F23C8F"/>
    <w:rsid w:val="00F24794"/>
    <w:rsid w:val="00F24AD3"/>
    <w:rsid w:val="00F254AF"/>
    <w:rsid w:val="00F25B09"/>
    <w:rsid w:val="00F27B17"/>
    <w:rsid w:val="00F27CDE"/>
    <w:rsid w:val="00F34D70"/>
    <w:rsid w:val="00F35074"/>
    <w:rsid w:val="00F40141"/>
    <w:rsid w:val="00F40B06"/>
    <w:rsid w:val="00F40C03"/>
    <w:rsid w:val="00F41407"/>
    <w:rsid w:val="00F41F64"/>
    <w:rsid w:val="00F42CC7"/>
    <w:rsid w:val="00F4471C"/>
    <w:rsid w:val="00F44911"/>
    <w:rsid w:val="00F452F0"/>
    <w:rsid w:val="00F46B41"/>
    <w:rsid w:val="00F47E79"/>
    <w:rsid w:val="00F51094"/>
    <w:rsid w:val="00F5446D"/>
    <w:rsid w:val="00F553B8"/>
    <w:rsid w:val="00F554BD"/>
    <w:rsid w:val="00F55D43"/>
    <w:rsid w:val="00F61D5B"/>
    <w:rsid w:val="00F63418"/>
    <w:rsid w:val="00F63723"/>
    <w:rsid w:val="00F64871"/>
    <w:rsid w:val="00F65282"/>
    <w:rsid w:val="00F66F63"/>
    <w:rsid w:val="00F7092B"/>
    <w:rsid w:val="00F7365C"/>
    <w:rsid w:val="00F75436"/>
    <w:rsid w:val="00F7727C"/>
    <w:rsid w:val="00F813CF"/>
    <w:rsid w:val="00F815F2"/>
    <w:rsid w:val="00F830F7"/>
    <w:rsid w:val="00F87A1B"/>
    <w:rsid w:val="00F910C9"/>
    <w:rsid w:val="00F92727"/>
    <w:rsid w:val="00F92C14"/>
    <w:rsid w:val="00F94340"/>
    <w:rsid w:val="00F962B6"/>
    <w:rsid w:val="00F970CA"/>
    <w:rsid w:val="00FA1AEE"/>
    <w:rsid w:val="00FA26AE"/>
    <w:rsid w:val="00FA374C"/>
    <w:rsid w:val="00FA3F06"/>
    <w:rsid w:val="00FA5132"/>
    <w:rsid w:val="00FA5565"/>
    <w:rsid w:val="00FA5FA9"/>
    <w:rsid w:val="00FB3831"/>
    <w:rsid w:val="00FB3B9B"/>
    <w:rsid w:val="00FC0AF3"/>
    <w:rsid w:val="00FC3087"/>
    <w:rsid w:val="00FC32ED"/>
    <w:rsid w:val="00FC434A"/>
    <w:rsid w:val="00FC6741"/>
    <w:rsid w:val="00FD0502"/>
    <w:rsid w:val="00FD27C0"/>
    <w:rsid w:val="00FD2871"/>
    <w:rsid w:val="00FD2ACC"/>
    <w:rsid w:val="00FD651E"/>
    <w:rsid w:val="00FD652A"/>
    <w:rsid w:val="00FD7021"/>
    <w:rsid w:val="00FE1965"/>
    <w:rsid w:val="00FE252D"/>
    <w:rsid w:val="00FE2C13"/>
    <w:rsid w:val="00FE66BB"/>
    <w:rsid w:val="00FE6C73"/>
    <w:rsid w:val="00FF0347"/>
    <w:rsid w:val="00FF2EBE"/>
    <w:rsid w:val="00FF3BB4"/>
    <w:rsid w:val="00FF3D91"/>
    <w:rsid w:val="00FF7A11"/>
    <w:rsid w:val="00FF7E35"/>
    <w:rsid w:val="01421958"/>
    <w:rsid w:val="02355837"/>
    <w:rsid w:val="03F82FC0"/>
    <w:rsid w:val="09383E5F"/>
    <w:rsid w:val="0A656ED5"/>
    <w:rsid w:val="0AC104F6"/>
    <w:rsid w:val="0BC02D85"/>
    <w:rsid w:val="0D6D5D30"/>
    <w:rsid w:val="0D8853B5"/>
    <w:rsid w:val="0D8E6743"/>
    <w:rsid w:val="0EE947FB"/>
    <w:rsid w:val="113115AF"/>
    <w:rsid w:val="119D51A7"/>
    <w:rsid w:val="12FE1C75"/>
    <w:rsid w:val="13783BD1"/>
    <w:rsid w:val="143A0951"/>
    <w:rsid w:val="1A045DC3"/>
    <w:rsid w:val="1AF220BF"/>
    <w:rsid w:val="1B1262BE"/>
    <w:rsid w:val="1B15245C"/>
    <w:rsid w:val="1BCC6DED"/>
    <w:rsid w:val="1C6963B1"/>
    <w:rsid w:val="1C7D4733"/>
    <w:rsid w:val="1DBD1A67"/>
    <w:rsid w:val="1E095E1D"/>
    <w:rsid w:val="1E262080"/>
    <w:rsid w:val="22482F0D"/>
    <w:rsid w:val="233B037C"/>
    <w:rsid w:val="24244D9A"/>
    <w:rsid w:val="247C3868"/>
    <w:rsid w:val="24CD14A7"/>
    <w:rsid w:val="285B446E"/>
    <w:rsid w:val="28EB63A0"/>
    <w:rsid w:val="29E67293"/>
    <w:rsid w:val="2A07545B"/>
    <w:rsid w:val="2B520958"/>
    <w:rsid w:val="2B6C5576"/>
    <w:rsid w:val="2F361C0B"/>
    <w:rsid w:val="2FE00908"/>
    <w:rsid w:val="32A169E5"/>
    <w:rsid w:val="32A93554"/>
    <w:rsid w:val="34335EE7"/>
    <w:rsid w:val="369342FF"/>
    <w:rsid w:val="38060B00"/>
    <w:rsid w:val="38877E93"/>
    <w:rsid w:val="38C02648"/>
    <w:rsid w:val="3CD1792F"/>
    <w:rsid w:val="3CD870B8"/>
    <w:rsid w:val="3ED5122D"/>
    <w:rsid w:val="42CD39F7"/>
    <w:rsid w:val="46A47E62"/>
    <w:rsid w:val="46D06EA9"/>
    <w:rsid w:val="47EA2EAC"/>
    <w:rsid w:val="4AAD0674"/>
    <w:rsid w:val="4E7E543D"/>
    <w:rsid w:val="4EC66A03"/>
    <w:rsid w:val="51CE36E3"/>
    <w:rsid w:val="525768A4"/>
    <w:rsid w:val="52946FDD"/>
    <w:rsid w:val="53051C89"/>
    <w:rsid w:val="5367649F"/>
    <w:rsid w:val="54B0031A"/>
    <w:rsid w:val="596F4300"/>
    <w:rsid w:val="5A040EEC"/>
    <w:rsid w:val="5CFD4A18"/>
    <w:rsid w:val="5E0314BA"/>
    <w:rsid w:val="680447AD"/>
    <w:rsid w:val="68190258"/>
    <w:rsid w:val="6A845731"/>
    <w:rsid w:val="6BA75B7B"/>
    <w:rsid w:val="6C7F2654"/>
    <w:rsid w:val="6D592EA5"/>
    <w:rsid w:val="6FDF7E4C"/>
    <w:rsid w:val="728A3B01"/>
    <w:rsid w:val="72B83470"/>
    <w:rsid w:val="72D82ABE"/>
    <w:rsid w:val="72EE0533"/>
    <w:rsid w:val="742A7C83"/>
    <w:rsid w:val="761338AD"/>
    <w:rsid w:val="795611C7"/>
    <w:rsid w:val="79CD2C51"/>
    <w:rsid w:val="79F24465"/>
    <w:rsid w:val="7A9D6846"/>
    <w:rsid w:val="7CB02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FA2CB260-3064-49E1-BFC1-E6C76C84B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unhideWhenUsed="1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locked="1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eastAsia="Arial Unicode MS"/>
      <w:kern w:val="1"/>
      <w:sz w:val="24"/>
      <w:szCs w:val="24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qFormat/>
    <w:pPr>
      <w:widowControl/>
      <w:spacing w:after="120"/>
    </w:pPr>
    <w:rPr>
      <w:rFonts w:eastAsia="Times New Roman"/>
      <w:kern w:val="0"/>
      <w:lang w:val="es-ES" w:eastAsia="ar-SA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qFormat/>
    <w:pPr>
      <w:spacing w:after="120" w:line="480" w:lineRule="auto"/>
    </w:pPr>
  </w:style>
  <w:style w:type="paragraph" w:styleId="Sangradetextonormal">
    <w:name w:val="Body Text Indent"/>
    <w:basedOn w:val="Normal"/>
    <w:link w:val="SangradetextonormalCar"/>
    <w:qFormat/>
    <w:pPr>
      <w:widowControl/>
      <w:spacing w:after="120"/>
      <w:ind w:left="283"/>
    </w:pPr>
    <w:rPr>
      <w:rFonts w:eastAsia="Times New Roman"/>
      <w:kern w:val="0"/>
      <w:lang w:eastAsia="ar-SA"/>
    </w:rPr>
  </w:style>
  <w:style w:type="paragraph" w:styleId="Piedepgina">
    <w:name w:val="footer"/>
    <w:basedOn w:val="Normal"/>
    <w:link w:val="PiedepginaCar"/>
    <w:uiPriority w:val="99"/>
    <w:qFormat/>
    <w:pPr>
      <w:widowControl/>
      <w:tabs>
        <w:tab w:val="center" w:pos="4419"/>
        <w:tab w:val="right" w:pos="8838"/>
      </w:tabs>
      <w:suppressAutoHyphens w:val="0"/>
    </w:pPr>
    <w:rPr>
      <w:rFonts w:ascii="Chasm" w:eastAsia="Times New Roman" w:hAnsi="Chasm"/>
      <w:kern w:val="0"/>
      <w:sz w:val="96"/>
      <w:szCs w:val="20"/>
    </w:r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uiPriority w:val="99"/>
    <w:unhideWhenUsed/>
    <w:qFormat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qFormat/>
    <w:pPr>
      <w:widowControl/>
      <w:suppressAutoHyphens w:val="0"/>
      <w:spacing w:before="100" w:beforeAutospacing="1" w:after="100" w:afterAutospacing="1"/>
    </w:pPr>
    <w:rPr>
      <w:rFonts w:eastAsia="Calibri"/>
      <w:kern w:val="0"/>
      <w:lang w:eastAsia="ca-ES"/>
    </w:rPr>
  </w:style>
  <w:style w:type="character" w:styleId="Textoennegrita">
    <w:name w:val="Strong"/>
    <w:uiPriority w:val="22"/>
    <w:qFormat/>
    <w:locked/>
    <w:rPr>
      <w:b/>
      <w:bCs/>
    </w:rPr>
  </w:style>
  <w:style w:type="table" w:styleId="Tablaconcuadrcula">
    <w:name w:val="Table Grid"/>
    <w:basedOn w:val="Tablanormal"/>
    <w:uiPriority w:val="59"/>
    <w:qFormat/>
    <w:lock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link w:val="PrrafodelistaCar"/>
    <w:uiPriority w:val="34"/>
    <w:qFormat/>
    <w:pPr>
      <w:ind w:left="720"/>
      <w:contextualSpacing/>
    </w:pPr>
  </w:style>
  <w:style w:type="character" w:customStyle="1" w:styleId="PiedepginaCar">
    <w:name w:val="Pie de página Car"/>
    <w:basedOn w:val="Fuentedeprrafopredeter"/>
    <w:link w:val="Piedepgina"/>
    <w:uiPriority w:val="99"/>
    <w:qFormat/>
    <w:rPr>
      <w:rFonts w:ascii="Chasm" w:hAnsi="Chasm"/>
      <w:sz w:val="96"/>
      <w:lang w:val="ca-ES"/>
    </w:rPr>
  </w:style>
  <w:style w:type="character" w:customStyle="1" w:styleId="TextoindependienteCar">
    <w:name w:val="Texto independiente Car"/>
    <w:basedOn w:val="Fuentedeprrafopredeter"/>
    <w:link w:val="Textoindependiente"/>
    <w:qFormat/>
    <w:rPr>
      <w:sz w:val="24"/>
      <w:szCs w:val="24"/>
      <w:lang w:eastAsia="ar-SA"/>
    </w:rPr>
  </w:style>
  <w:style w:type="character" w:customStyle="1" w:styleId="SangradetextonormalCar">
    <w:name w:val="Sangría de texto normal Car"/>
    <w:basedOn w:val="Fuentedeprrafopredeter"/>
    <w:link w:val="Sangradetextonormal"/>
    <w:qFormat/>
    <w:rPr>
      <w:sz w:val="24"/>
      <w:szCs w:val="24"/>
      <w:lang w:val="ca-ES" w:eastAsia="ar-SA"/>
    </w:rPr>
  </w:style>
  <w:style w:type="character" w:customStyle="1" w:styleId="EncabezadoCar">
    <w:name w:val="Encabezado Car"/>
    <w:basedOn w:val="Fuentedeprrafopredeter"/>
    <w:link w:val="Encabezado"/>
    <w:uiPriority w:val="99"/>
    <w:qFormat/>
    <w:rPr>
      <w:rFonts w:eastAsia="Arial Unicode MS"/>
      <w:kern w:val="1"/>
      <w:sz w:val="24"/>
      <w:szCs w:val="24"/>
      <w:lang w:val="ca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Pr>
      <w:rFonts w:ascii="Tahoma" w:eastAsia="Arial Unicode MS" w:hAnsi="Tahoma" w:cs="Tahoma"/>
      <w:kern w:val="1"/>
      <w:sz w:val="16"/>
      <w:szCs w:val="16"/>
      <w:lang w:val="ca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qFormat/>
    <w:rPr>
      <w:rFonts w:eastAsia="Arial Unicode MS"/>
      <w:kern w:val="1"/>
      <w:sz w:val="24"/>
      <w:szCs w:val="24"/>
      <w:lang w:val="ca-ES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ca-ES"/>
    </w:rPr>
  </w:style>
  <w:style w:type="character" w:customStyle="1" w:styleId="PrrafodelistaCar">
    <w:name w:val="Párrafo de lista Car"/>
    <w:basedOn w:val="Fuentedeprrafopredeter"/>
    <w:link w:val="Prrafodelista"/>
    <w:uiPriority w:val="34"/>
    <w:qFormat/>
    <w:locked/>
    <w:rPr>
      <w:rFonts w:eastAsia="Arial Unicode MS"/>
      <w:kern w:val="1"/>
      <w:sz w:val="24"/>
      <w:szCs w:val="24"/>
      <w:lang w:val="ca-ES"/>
    </w:rPr>
  </w:style>
  <w:style w:type="paragraph" w:customStyle="1" w:styleId="Estilo2">
    <w:name w:val="Estilo2"/>
    <w:basedOn w:val="Normal"/>
    <w:qFormat/>
    <w:pPr>
      <w:widowControl/>
      <w:numPr>
        <w:numId w:val="1"/>
      </w:numPr>
      <w:suppressAutoHyphens w:val="0"/>
      <w:spacing w:before="120" w:after="60"/>
      <w:ind w:right="1021"/>
    </w:pPr>
    <w:rPr>
      <w:rFonts w:ascii="Arial" w:eastAsia="Times New Roman" w:hAnsi="Arial"/>
      <w:kern w:val="0"/>
      <w:sz w:val="20"/>
      <w:lang w:val="es-ES"/>
    </w:rPr>
  </w:style>
  <w:style w:type="paragraph" w:customStyle="1" w:styleId="Estilo212p">
    <w:name w:val="Estilo2/12p"/>
    <w:basedOn w:val="Estilo2"/>
    <w:link w:val="Estilo212pCar"/>
    <w:qFormat/>
    <w:pPr>
      <w:spacing w:before="240" w:after="120"/>
    </w:pPr>
  </w:style>
  <w:style w:type="character" w:customStyle="1" w:styleId="Estilo212pCar">
    <w:name w:val="Estilo2/12p Car"/>
    <w:link w:val="Estilo212p"/>
    <w:qFormat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otsvr.ADMINISTRACIO\Escritorio\Mis%20documentos\contractaci&#243;\obres\PLACA\04%20Plec%20de%20cl&#224;usules%20administratives%20particulars%20per%20la%20coberta%20del%20pavell&#243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01B885B-662E-456D-A6B7-364C1F152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04 Plec de clàusules administratives particulars per la coberta del pavelló</Template>
  <TotalTime>119</TotalTime>
  <Pages>1</Pages>
  <Words>332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Oleguer Mollet i Vidal</dc:creator>
  <cp:lastModifiedBy>Lluc Basora Pascual</cp:lastModifiedBy>
  <cp:revision>103</cp:revision>
  <cp:lastPrinted>2025-05-20T08:06:00Z</cp:lastPrinted>
  <dcterms:created xsi:type="dcterms:W3CDTF">2025-05-20T08:58:00Z</dcterms:created>
  <dcterms:modified xsi:type="dcterms:W3CDTF">2026-08-07T10:29:00Z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1033-11.2.0.11254</vt:lpwstr>
  </property>
  <property fmtid="{D5CDD505-2E9C-101B-9397-08002B2CF9AE}" pid="3" name="ICV">
    <vt:lpwstr>7F0994D298DD4E2980630C37808F4553</vt:lpwstr>
  </property>
</Properties>
</file>