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B8FA" w14:textId="77777777" w:rsidR="009A3F2F" w:rsidRDefault="009A3F2F" w:rsidP="00CA2AE2">
      <w:pPr>
        <w:pStyle w:val="Textindependent"/>
        <w:shd w:val="clear" w:color="auto" w:fill="FFFFFF"/>
        <w:ind w:right="570"/>
        <w:jc w:val="center"/>
        <w:rPr>
          <w:rFonts w:ascii="Verdana" w:hAnsi="Verdana" w:cs="Arial"/>
          <w:b/>
          <w:sz w:val="22"/>
          <w:szCs w:val="22"/>
          <w:u w:val="single"/>
          <w:lang w:eastAsia="es-ES"/>
        </w:rPr>
      </w:pPr>
      <w:bookmarkStart w:id="0" w:name="_Toc451352695"/>
      <w:bookmarkStart w:id="1" w:name="_Toc451360671"/>
      <w:bookmarkStart w:id="2" w:name="_Toc20127114"/>
    </w:p>
    <w:p w14:paraId="6457125F" w14:textId="77777777" w:rsidR="00E7490D" w:rsidRPr="002068DB" w:rsidRDefault="0069498F" w:rsidP="002A014D">
      <w:pPr>
        <w:pStyle w:val="Textindependent"/>
        <w:shd w:val="clear" w:color="auto" w:fill="FFFFFF"/>
        <w:ind w:right="142"/>
        <w:jc w:val="center"/>
        <w:rPr>
          <w:rFonts w:ascii="Verdana" w:hAnsi="Verdana" w:cs="Arial"/>
          <w:b/>
          <w:u w:val="single"/>
          <w:lang w:eastAsia="es-ES"/>
        </w:rPr>
      </w:pPr>
      <w:r w:rsidRPr="002068DB">
        <w:rPr>
          <w:rFonts w:ascii="Verdana" w:hAnsi="Verdana" w:cs="Arial"/>
          <w:b/>
          <w:u w:val="single"/>
          <w:lang w:eastAsia="es-ES"/>
        </w:rPr>
        <w:t xml:space="preserve">ANNEX </w:t>
      </w:r>
      <w:r w:rsidR="00E7490D" w:rsidRPr="002068DB">
        <w:rPr>
          <w:rFonts w:ascii="Verdana" w:hAnsi="Verdana" w:cs="Arial"/>
          <w:b/>
          <w:u w:val="single"/>
          <w:lang w:eastAsia="es-ES"/>
        </w:rPr>
        <w:t>6:</w:t>
      </w:r>
    </w:p>
    <w:p w14:paraId="2A300A34" w14:textId="5B04DB1F" w:rsidR="00376D42" w:rsidRPr="002068DB" w:rsidRDefault="0069498F" w:rsidP="002A014D">
      <w:pPr>
        <w:pStyle w:val="Textindependent"/>
        <w:shd w:val="clear" w:color="auto" w:fill="FFFFFF"/>
        <w:ind w:right="142"/>
        <w:jc w:val="center"/>
        <w:rPr>
          <w:rFonts w:ascii="Verdana" w:hAnsi="Verdana" w:cs="Arial"/>
          <w:b/>
          <w:u w:val="single"/>
          <w:lang w:eastAsia="es-ES"/>
        </w:rPr>
      </w:pPr>
      <w:r w:rsidRPr="002068DB">
        <w:rPr>
          <w:rFonts w:ascii="Verdana" w:hAnsi="Verdana" w:cs="Arial"/>
          <w:b/>
          <w:u w:val="single"/>
          <w:lang w:eastAsia="es-ES"/>
        </w:rPr>
        <w:t xml:space="preserve"> </w:t>
      </w:r>
    </w:p>
    <w:p w14:paraId="4D3866FA" w14:textId="77777777" w:rsidR="00E7490D" w:rsidRPr="00E7490D" w:rsidRDefault="00E7490D" w:rsidP="002A014D">
      <w:pPr>
        <w:pStyle w:val="Textindependent"/>
        <w:shd w:val="clear" w:color="auto" w:fill="FFFFFF"/>
        <w:ind w:right="142"/>
        <w:jc w:val="center"/>
        <w:rPr>
          <w:rFonts w:ascii="Verdana" w:hAnsi="Verdana" w:cs="Arial"/>
          <w:b/>
          <w:bCs/>
          <w:u w:val="single"/>
          <w:lang w:eastAsia="es-ES"/>
        </w:rPr>
      </w:pPr>
      <w:r w:rsidRPr="00E7490D">
        <w:rPr>
          <w:rFonts w:ascii="Verdana" w:hAnsi="Verdana" w:cs="Arial"/>
          <w:b/>
          <w:bCs/>
          <w:u w:val="single"/>
          <w:lang w:eastAsia="es-ES"/>
        </w:rPr>
        <w:t>OFERTA ECONÒMICA i DE CRITERIS D’ADJUDICACIÓ AUTOMÀTICS</w:t>
      </w:r>
    </w:p>
    <w:p w14:paraId="6E517B77" w14:textId="77777777" w:rsidR="009A3F2F" w:rsidRPr="002068DB" w:rsidRDefault="009A3F2F" w:rsidP="002A014D">
      <w:pPr>
        <w:pStyle w:val="Textindependent"/>
        <w:shd w:val="clear" w:color="auto" w:fill="FFFFFF"/>
        <w:ind w:right="142"/>
        <w:rPr>
          <w:rFonts w:ascii="Verdana" w:hAnsi="Verdana" w:cs="Arial"/>
          <w:b/>
          <w:u w:val="single"/>
          <w:lang w:eastAsia="es-ES"/>
        </w:rPr>
      </w:pPr>
    </w:p>
    <w:p w14:paraId="4B41D33F" w14:textId="77777777" w:rsidR="002E65E3" w:rsidRPr="002068DB" w:rsidRDefault="002E65E3" w:rsidP="002A014D">
      <w:pPr>
        <w:pStyle w:val="Textindependent"/>
        <w:shd w:val="clear" w:color="auto" w:fill="FFFFFF"/>
        <w:ind w:right="142"/>
        <w:rPr>
          <w:rFonts w:ascii="Verdana" w:hAnsi="Verdana" w:cs="Arial"/>
          <w:b/>
          <w:u w:val="single"/>
          <w:lang w:eastAsia="es-ES"/>
        </w:rPr>
      </w:pPr>
    </w:p>
    <w:bookmarkEnd w:id="0"/>
    <w:bookmarkEnd w:id="1"/>
    <w:bookmarkEnd w:id="2"/>
    <w:p w14:paraId="2EC04ECD" w14:textId="71A9982B" w:rsidR="00E7490D" w:rsidRPr="002068DB" w:rsidRDefault="00E7490D" w:rsidP="002A014D">
      <w:pPr>
        <w:pStyle w:val="Textindependent"/>
        <w:spacing w:line="243" w:lineRule="exact"/>
        <w:ind w:left="140" w:right="142"/>
        <w:rPr>
          <w:rFonts w:ascii="Verdana" w:hAnsi="Verdana"/>
        </w:rPr>
      </w:pPr>
      <w:r w:rsidRPr="002068DB">
        <w:rPr>
          <w:rFonts w:ascii="Verdana" w:hAnsi="Verdana"/>
        </w:rPr>
        <w:t>El/la</w:t>
      </w:r>
      <w:r w:rsidRPr="002068DB">
        <w:rPr>
          <w:rFonts w:ascii="Verdana" w:hAnsi="Verdana"/>
          <w:spacing w:val="19"/>
        </w:rPr>
        <w:t xml:space="preserve"> </w:t>
      </w:r>
      <w:r w:rsidRPr="002068DB">
        <w:rPr>
          <w:rFonts w:ascii="Verdana" w:hAnsi="Verdana"/>
        </w:rPr>
        <w:t>sotasignat/da,</w:t>
      </w:r>
      <w:r w:rsidRPr="002068DB">
        <w:rPr>
          <w:rFonts w:ascii="Verdana" w:hAnsi="Verdana"/>
          <w:spacing w:val="20"/>
        </w:rPr>
        <w:t xml:space="preserve"> </w:t>
      </w:r>
      <w:r w:rsidRPr="002068DB">
        <w:rPr>
          <w:rFonts w:ascii="Verdana" w:hAnsi="Verdana"/>
        </w:rPr>
        <w:t>el</w:t>
      </w:r>
      <w:r w:rsidRPr="002068DB">
        <w:rPr>
          <w:rFonts w:ascii="Verdana" w:hAnsi="Verdana"/>
          <w:spacing w:val="23"/>
        </w:rPr>
        <w:t xml:space="preserve"> </w:t>
      </w:r>
      <w:r w:rsidRPr="002068DB">
        <w:rPr>
          <w:rFonts w:ascii="Verdana" w:hAnsi="Verdana"/>
        </w:rPr>
        <w:t>senyor/a</w:t>
      </w:r>
      <w:r w:rsidRPr="002068DB">
        <w:rPr>
          <w:rFonts w:ascii="Verdana" w:hAnsi="Verdana"/>
          <w:spacing w:val="19"/>
        </w:rPr>
        <w:t xml:space="preserve"> </w:t>
      </w:r>
      <w:r w:rsidRPr="002068DB">
        <w:rPr>
          <w:rFonts w:ascii="Verdana" w:hAnsi="Verdana"/>
        </w:rPr>
        <w:t>.............................................................................,</w:t>
      </w:r>
      <w:r w:rsidRPr="002068DB">
        <w:rPr>
          <w:rFonts w:ascii="Verdana" w:hAnsi="Verdana"/>
          <w:spacing w:val="19"/>
        </w:rPr>
        <w:t xml:space="preserve"> </w:t>
      </w:r>
      <w:r w:rsidRPr="002068DB">
        <w:rPr>
          <w:rFonts w:ascii="Verdana" w:hAnsi="Verdana"/>
          <w:spacing w:val="-5"/>
        </w:rPr>
        <w:t xml:space="preserve">amb </w:t>
      </w:r>
      <w:r w:rsidRPr="002068DB">
        <w:rPr>
          <w:rFonts w:ascii="Verdana" w:hAnsi="Verdana"/>
        </w:rPr>
        <w:t xml:space="preserve">DNI/NIE núm. ....................., en nom propi/ en qualitat de representant legal de la persona </w:t>
      </w:r>
      <w:r w:rsidRPr="002068DB">
        <w:rPr>
          <w:rFonts w:ascii="Verdana" w:hAnsi="Verdana"/>
          <w:spacing w:val="-2"/>
        </w:rPr>
        <w:t>física/jurídica</w:t>
      </w:r>
      <w:r w:rsidRPr="002068DB">
        <w:rPr>
          <w:rFonts w:ascii="Verdana" w:hAnsi="Verdana"/>
          <w:spacing w:val="67"/>
          <w:w w:val="150"/>
        </w:rPr>
        <w:t xml:space="preserve"> </w:t>
      </w:r>
      <w:r w:rsidRPr="002068DB">
        <w:rPr>
          <w:rFonts w:ascii="Verdana" w:hAnsi="Verdana"/>
          <w:spacing w:val="-2"/>
        </w:rPr>
        <w:t>.......................................................,</w:t>
      </w:r>
      <w:r w:rsidRPr="002068DB">
        <w:rPr>
          <w:rFonts w:ascii="Verdana" w:hAnsi="Verdana"/>
          <w:spacing w:val="67"/>
          <w:w w:val="150"/>
        </w:rPr>
        <w:t xml:space="preserve"> </w:t>
      </w:r>
      <w:r w:rsidRPr="002068DB">
        <w:rPr>
          <w:rFonts w:ascii="Verdana" w:hAnsi="Verdana"/>
          <w:spacing w:val="-5"/>
        </w:rPr>
        <w:t>amb</w:t>
      </w:r>
      <w:r w:rsidR="002068DB">
        <w:rPr>
          <w:rFonts w:ascii="Verdana" w:hAnsi="Verdana"/>
          <w:spacing w:val="-5"/>
        </w:rPr>
        <w:t xml:space="preserve"> </w:t>
      </w:r>
      <w:r w:rsidRPr="002068DB">
        <w:rPr>
          <w:rFonts w:ascii="Verdana" w:hAnsi="Verdana"/>
          <w:spacing w:val="-5"/>
        </w:rPr>
        <w:t>NIF</w:t>
      </w:r>
      <w:r w:rsidR="002068DB">
        <w:rPr>
          <w:rFonts w:ascii="Verdana" w:hAnsi="Verdana"/>
          <w:spacing w:val="-5"/>
        </w:rPr>
        <w:t>..........................</w:t>
      </w:r>
      <w:r w:rsidRPr="002068DB">
        <w:rPr>
          <w:rFonts w:ascii="Verdana" w:hAnsi="Verdana"/>
        </w:rPr>
        <w:t>,</w:t>
      </w:r>
      <w:r w:rsidRPr="002068DB">
        <w:rPr>
          <w:rFonts w:ascii="Verdana" w:hAnsi="Verdana"/>
          <w:spacing w:val="-13"/>
        </w:rPr>
        <w:t xml:space="preserve"> </w:t>
      </w:r>
      <w:r w:rsidRPr="002068DB">
        <w:rPr>
          <w:rFonts w:ascii="Verdana" w:hAnsi="Verdana"/>
        </w:rPr>
        <w:t>amb</w:t>
      </w:r>
      <w:r w:rsidRPr="002068DB">
        <w:rPr>
          <w:rFonts w:ascii="Verdana" w:hAnsi="Verdana"/>
          <w:spacing w:val="-13"/>
        </w:rPr>
        <w:t xml:space="preserve"> </w:t>
      </w:r>
      <w:r w:rsidRPr="002068DB">
        <w:rPr>
          <w:rFonts w:ascii="Verdana" w:hAnsi="Verdana"/>
        </w:rPr>
        <w:t>l’adreça</w:t>
      </w:r>
      <w:r w:rsidRPr="002068DB">
        <w:rPr>
          <w:rFonts w:ascii="Verdana" w:hAnsi="Verdana"/>
          <w:spacing w:val="-10"/>
        </w:rPr>
        <w:t xml:space="preserve"> </w:t>
      </w:r>
      <w:r w:rsidRPr="002068DB">
        <w:rPr>
          <w:rFonts w:ascii="Verdana" w:hAnsi="Verdana"/>
        </w:rPr>
        <w:t>de</w:t>
      </w:r>
      <w:r w:rsidRPr="002068DB">
        <w:rPr>
          <w:rFonts w:ascii="Verdana" w:hAnsi="Verdana"/>
          <w:spacing w:val="-13"/>
        </w:rPr>
        <w:t xml:space="preserve"> </w:t>
      </w:r>
      <w:r w:rsidRPr="002068DB">
        <w:rPr>
          <w:rFonts w:ascii="Verdana" w:hAnsi="Verdana"/>
        </w:rPr>
        <w:t>correu</w:t>
      </w:r>
      <w:r w:rsidRPr="002068DB">
        <w:rPr>
          <w:rFonts w:ascii="Verdana" w:hAnsi="Verdana"/>
          <w:spacing w:val="-11"/>
        </w:rPr>
        <w:t xml:space="preserve"> </w:t>
      </w:r>
      <w:r w:rsidRPr="002068DB">
        <w:rPr>
          <w:rFonts w:ascii="Verdana" w:hAnsi="Verdana"/>
        </w:rPr>
        <w:t>electrònic</w:t>
      </w:r>
      <w:r w:rsidRPr="002068DB">
        <w:rPr>
          <w:rFonts w:ascii="Verdana" w:hAnsi="Verdana"/>
          <w:spacing w:val="-14"/>
        </w:rPr>
        <w:t xml:space="preserve"> </w:t>
      </w:r>
      <w:r w:rsidRPr="002068DB">
        <w:rPr>
          <w:rFonts w:ascii="Verdana" w:hAnsi="Verdana"/>
        </w:rPr>
        <w:t>per</w:t>
      </w:r>
      <w:r w:rsidRPr="002068DB">
        <w:rPr>
          <w:rFonts w:ascii="Verdana" w:hAnsi="Verdana"/>
          <w:spacing w:val="-14"/>
        </w:rPr>
        <w:t xml:space="preserve"> </w:t>
      </w:r>
      <w:r w:rsidRPr="002068DB">
        <w:rPr>
          <w:rFonts w:ascii="Verdana" w:hAnsi="Verdana"/>
        </w:rPr>
        <w:t>rebre</w:t>
      </w:r>
      <w:r w:rsidRPr="002068DB">
        <w:rPr>
          <w:rFonts w:ascii="Verdana" w:hAnsi="Verdana"/>
          <w:spacing w:val="-12"/>
        </w:rPr>
        <w:t xml:space="preserve"> </w:t>
      </w:r>
      <w:r w:rsidRPr="002068DB">
        <w:rPr>
          <w:rFonts w:ascii="Verdana" w:hAnsi="Verdana"/>
        </w:rPr>
        <w:t>les</w:t>
      </w:r>
      <w:r w:rsidRPr="002068DB">
        <w:rPr>
          <w:rFonts w:ascii="Verdana" w:hAnsi="Verdana"/>
          <w:spacing w:val="-12"/>
        </w:rPr>
        <w:t xml:space="preserve"> </w:t>
      </w:r>
      <w:r w:rsidRPr="002068DB">
        <w:rPr>
          <w:rFonts w:ascii="Verdana" w:hAnsi="Verdana"/>
        </w:rPr>
        <w:t>comunicacions</w:t>
      </w:r>
      <w:r w:rsidRPr="002068DB">
        <w:rPr>
          <w:rFonts w:ascii="Verdana" w:hAnsi="Verdana"/>
          <w:spacing w:val="-12"/>
        </w:rPr>
        <w:t xml:space="preserve"> </w:t>
      </w:r>
      <w:r w:rsidRPr="002068DB">
        <w:rPr>
          <w:rFonts w:ascii="Verdana" w:hAnsi="Verdana"/>
          <w:spacing w:val="-2"/>
        </w:rPr>
        <w:t>electròniques</w:t>
      </w:r>
      <w:r w:rsidR="002068DB">
        <w:rPr>
          <w:rFonts w:ascii="Verdana" w:hAnsi="Verdana"/>
          <w:spacing w:val="-2"/>
        </w:rPr>
        <w:t xml:space="preserve"> </w:t>
      </w:r>
      <w:r w:rsidRPr="002068DB">
        <w:rPr>
          <w:rFonts w:ascii="Verdana" w:hAnsi="Verdana"/>
        </w:rPr>
        <w:t>............................@.................., assabentat/</w:t>
      </w:r>
      <w:proofErr w:type="spellStart"/>
      <w:r w:rsidRPr="002068DB">
        <w:rPr>
          <w:rFonts w:ascii="Verdana" w:hAnsi="Verdana"/>
        </w:rPr>
        <w:t>ada</w:t>
      </w:r>
      <w:proofErr w:type="spellEnd"/>
      <w:r w:rsidRPr="002068DB">
        <w:rPr>
          <w:rFonts w:ascii="Verdana" w:hAnsi="Verdana"/>
        </w:rPr>
        <w:t xml:space="preserve"> de les condicions exigides per optar a l’adjudicació del contracte núm. </w:t>
      </w:r>
      <w:r w:rsidRPr="00853BBE">
        <w:rPr>
          <w:rFonts w:ascii="Verdana" w:hAnsi="Verdana"/>
        </w:rPr>
        <w:t>001_2600</w:t>
      </w:r>
      <w:r w:rsidR="00853BBE" w:rsidRPr="00853BBE">
        <w:rPr>
          <w:rFonts w:ascii="Verdana" w:hAnsi="Verdana"/>
        </w:rPr>
        <w:t>3670</w:t>
      </w:r>
      <w:r w:rsidRPr="002068DB">
        <w:rPr>
          <w:rFonts w:ascii="Verdana" w:hAnsi="Verdana"/>
        </w:rPr>
        <w:t xml:space="preserve">, que té per objecte per la </w:t>
      </w:r>
      <w:r w:rsidRPr="002068DB">
        <w:rPr>
          <w:rFonts w:ascii="Verdana" w:hAnsi="Verdana"/>
          <w:b/>
          <w:bCs/>
        </w:rPr>
        <w:t>Redacció del Pla de Mobilitat del Districte de Nou Barris, amb mesures de contractació pública sostenible</w:t>
      </w:r>
      <w:r w:rsidRPr="002068DB">
        <w:rPr>
          <w:rFonts w:ascii="Verdana" w:hAnsi="Verdana"/>
        </w:rPr>
        <w:t>, es compromet a realitzar-lo amb subjecció</w:t>
      </w:r>
      <w:r w:rsidRPr="002068DB">
        <w:rPr>
          <w:rFonts w:ascii="Verdana" w:hAnsi="Verdana"/>
          <w:spacing w:val="-9"/>
        </w:rPr>
        <w:t xml:space="preserve"> </w:t>
      </w:r>
      <w:r w:rsidRPr="002068DB">
        <w:rPr>
          <w:rFonts w:ascii="Verdana" w:hAnsi="Verdana"/>
        </w:rPr>
        <w:t>al</w:t>
      </w:r>
      <w:r w:rsidRPr="002068DB">
        <w:rPr>
          <w:rFonts w:ascii="Verdana" w:hAnsi="Verdana"/>
          <w:spacing w:val="-9"/>
        </w:rPr>
        <w:t xml:space="preserve"> </w:t>
      </w:r>
      <w:r w:rsidRPr="002068DB">
        <w:rPr>
          <w:rFonts w:ascii="Verdana" w:hAnsi="Verdana"/>
        </w:rPr>
        <w:t>plec</w:t>
      </w:r>
      <w:r w:rsidRPr="002068DB">
        <w:rPr>
          <w:rFonts w:ascii="Verdana" w:hAnsi="Verdana"/>
          <w:spacing w:val="-5"/>
        </w:rPr>
        <w:t xml:space="preserve"> </w:t>
      </w:r>
      <w:r w:rsidRPr="002068DB">
        <w:rPr>
          <w:rFonts w:ascii="Verdana" w:hAnsi="Verdana"/>
        </w:rPr>
        <w:t>de</w:t>
      </w:r>
      <w:r w:rsidRPr="002068DB">
        <w:rPr>
          <w:rFonts w:ascii="Verdana" w:hAnsi="Verdana"/>
          <w:spacing w:val="-6"/>
        </w:rPr>
        <w:t xml:space="preserve"> </w:t>
      </w:r>
      <w:r w:rsidRPr="002068DB">
        <w:rPr>
          <w:rFonts w:ascii="Verdana" w:hAnsi="Verdana"/>
        </w:rPr>
        <w:t>clàusules</w:t>
      </w:r>
      <w:r w:rsidRPr="002068DB">
        <w:rPr>
          <w:rFonts w:ascii="Verdana" w:hAnsi="Verdana"/>
          <w:spacing w:val="-9"/>
        </w:rPr>
        <w:t xml:space="preserve"> </w:t>
      </w:r>
      <w:r w:rsidRPr="002068DB">
        <w:rPr>
          <w:rFonts w:ascii="Verdana" w:hAnsi="Verdana"/>
        </w:rPr>
        <w:t>administratives</w:t>
      </w:r>
      <w:r w:rsidRPr="002068DB">
        <w:rPr>
          <w:rFonts w:ascii="Verdana" w:hAnsi="Verdana"/>
          <w:spacing w:val="-7"/>
        </w:rPr>
        <w:t xml:space="preserve"> </w:t>
      </w:r>
      <w:r w:rsidRPr="002068DB">
        <w:rPr>
          <w:rFonts w:ascii="Verdana" w:hAnsi="Verdana"/>
        </w:rPr>
        <w:t>particulars</w:t>
      </w:r>
      <w:r w:rsidRPr="002068DB">
        <w:rPr>
          <w:rFonts w:ascii="Verdana" w:hAnsi="Verdana"/>
          <w:spacing w:val="-5"/>
        </w:rPr>
        <w:t xml:space="preserve"> </w:t>
      </w:r>
      <w:r w:rsidRPr="002068DB">
        <w:rPr>
          <w:rFonts w:ascii="Verdana" w:hAnsi="Verdana"/>
        </w:rPr>
        <w:t>i</w:t>
      </w:r>
      <w:r w:rsidRPr="002068DB">
        <w:rPr>
          <w:rFonts w:ascii="Verdana" w:hAnsi="Verdana"/>
          <w:spacing w:val="-8"/>
        </w:rPr>
        <w:t xml:space="preserve"> </w:t>
      </w:r>
      <w:r w:rsidRPr="002068DB">
        <w:rPr>
          <w:rFonts w:ascii="Verdana" w:hAnsi="Verdana"/>
        </w:rPr>
        <w:t>al</w:t>
      </w:r>
      <w:r w:rsidRPr="002068DB">
        <w:rPr>
          <w:rFonts w:ascii="Verdana" w:hAnsi="Verdana"/>
          <w:spacing w:val="-8"/>
        </w:rPr>
        <w:t xml:space="preserve"> </w:t>
      </w:r>
      <w:r w:rsidRPr="002068DB">
        <w:rPr>
          <w:rFonts w:ascii="Verdana" w:hAnsi="Verdana"/>
        </w:rPr>
        <w:t>de</w:t>
      </w:r>
      <w:r w:rsidRPr="002068DB">
        <w:rPr>
          <w:rFonts w:ascii="Verdana" w:hAnsi="Verdana"/>
          <w:spacing w:val="-8"/>
        </w:rPr>
        <w:t xml:space="preserve"> </w:t>
      </w:r>
      <w:r w:rsidRPr="002068DB">
        <w:rPr>
          <w:rFonts w:ascii="Verdana" w:hAnsi="Verdana"/>
        </w:rPr>
        <w:t>prescripcions</w:t>
      </w:r>
      <w:r w:rsidRPr="002068DB">
        <w:rPr>
          <w:rFonts w:ascii="Verdana" w:hAnsi="Verdana"/>
          <w:spacing w:val="-9"/>
        </w:rPr>
        <w:t xml:space="preserve"> </w:t>
      </w:r>
      <w:r w:rsidRPr="002068DB">
        <w:rPr>
          <w:rFonts w:ascii="Verdana" w:hAnsi="Verdana"/>
        </w:rPr>
        <w:t>tècniques,</w:t>
      </w:r>
      <w:r w:rsidRPr="002068DB">
        <w:rPr>
          <w:rFonts w:ascii="Verdana" w:hAnsi="Verdana"/>
          <w:spacing w:val="-9"/>
        </w:rPr>
        <w:t xml:space="preserve"> </w:t>
      </w:r>
      <w:r w:rsidRPr="002068DB">
        <w:rPr>
          <w:rFonts w:ascii="Verdana" w:hAnsi="Verdana"/>
        </w:rPr>
        <w:t>i</w:t>
      </w:r>
      <w:r w:rsidRPr="002068DB">
        <w:rPr>
          <w:rFonts w:ascii="Verdana" w:hAnsi="Verdana"/>
          <w:spacing w:val="-6"/>
        </w:rPr>
        <w:t xml:space="preserve"> </w:t>
      </w:r>
      <w:r w:rsidRPr="002068DB">
        <w:rPr>
          <w:rFonts w:ascii="Verdana" w:hAnsi="Verdana"/>
        </w:rPr>
        <w:t>pel</w:t>
      </w:r>
      <w:r w:rsidRPr="002068DB">
        <w:rPr>
          <w:rFonts w:ascii="Verdana" w:hAnsi="Verdana"/>
          <w:spacing w:val="-8"/>
        </w:rPr>
        <w:t xml:space="preserve"> </w:t>
      </w:r>
      <w:r w:rsidRPr="002068DB">
        <w:rPr>
          <w:rFonts w:ascii="Verdana" w:hAnsi="Verdana"/>
        </w:rPr>
        <w:t xml:space="preserve">preu </w:t>
      </w:r>
      <w:r w:rsidRPr="002068DB">
        <w:rPr>
          <w:rFonts w:ascii="Verdana" w:hAnsi="Verdana"/>
          <w:spacing w:val="-6"/>
        </w:rPr>
        <w:t>de</w:t>
      </w:r>
      <w:r w:rsidR="002068DB" w:rsidRPr="002068DB">
        <w:rPr>
          <w:rFonts w:ascii="Verdana" w:hAnsi="Verdana"/>
          <w:spacing w:val="-6"/>
        </w:rPr>
        <w:t xml:space="preserve"> ................................</w:t>
      </w:r>
      <w:r w:rsidRPr="002068DB">
        <w:rPr>
          <w:rFonts w:ascii="Verdana" w:hAnsi="Verdana"/>
        </w:rPr>
        <w:t xml:space="preserve">euros </w:t>
      </w:r>
      <w:r w:rsidRPr="002068DB">
        <w:rPr>
          <w:rFonts w:ascii="Verdana" w:hAnsi="Verdana"/>
          <w:i/>
        </w:rPr>
        <w:t>(en lletres i xifres)</w:t>
      </w:r>
      <w:r w:rsidRPr="002068DB">
        <w:rPr>
          <w:rFonts w:ascii="Verdana" w:hAnsi="Verdana"/>
        </w:rPr>
        <w:t>, amb el desglossament següent:</w:t>
      </w:r>
    </w:p>
    <w:p w14:paraId="229BE35E" w14:textId="77777777" w:rsidR="00E7490D" w:rsidRPr="002068DB" w:rsidRDefault="00E7490D" w:rsidP="00CA2AE2">
      <w:pPr>
        <w:pStyle w:val="Textindependent"/>
        <w:ind w:right="570"/>
        <w:rPr>
          <w:rFonts w:ascii="Verdana" w:hAnsi="Verdana"/>
        </w:rPr>
      </w:pPr>
    </w:p>
    <w:p w14:paraId="516E5F45" w14:textId="77777777" w:rsidR="00E7490D" w:rsidRPr="002068DB" w:rsidRDefault="00E7490D" w:rsidP="00CA2AE2">
      <w:pPr>
        <w:pStyle w:val="Ttol9"/>
        <w:tabs>
          <w:tab w:val="left" w:leader="dot" w:pos="3774"/>
        </w:tabs>
        <w:spacing w:line="243" w:lineRule="exact"/>
        <w:ind w:right="570"/>
        <w:rPr>
          <w:b w:val="0"/>
        </w:rPr>
      </w:pPr>
      <w:r w:rsidRPr="002068DB">
        <w:t>Preu</w:t>
      </w:r>
      <w:r w:rsidRPr="002068DB">
        <w:rPr>
          <w:spacing w:val="-4"/>
        </w:rPr>
        <w:t xml:space="preserve"> </w:t>
      </w:r>
      <w:r w:rsidRPr="002068DB">
        <w:t>net</w:t>
      </w:r>
      <w:r w:rsidRPr="002068DB">
        <w:rPr>
          <w:spacing w:val="-5"/>
        </w:rPr>
        <w:t xml:space="preserve"> </w:t>
      </w:r>
      <w:r w:rsidRPr="002068DB">
        <w:t>(sense</w:t>
      </w:r>
      <w:r w:rsidRPr="002068DB">
        <w:rPr>
          <w:spacing w:val="-6"/>
        </w:rPr>
        <w:t xml:space="preserve"> </w:t>
      </w:r>
      <w:r w:rsidRPr="002068DB">
        <w:rPr>
          <w:spacing w:val="-2"/>
        </w:rPr>
        <w:t>IVA):</w:t>
      </w:r>
      <w:r w:rsidRPr="002068DB">
        <w:rPr>
          <w:b w:val="0"/>
        </w:rPr>
        <w:tab/>
      </w:r>
      <w:r w:rsidRPr="002068DB">
        <w:rPr>
          <w:b w:val="0"/>
          <w:spacing w:val="-10"/>
        </w:rPr>
        <w:t>€</w:t>
      </w:r>
    </w:p>
    <w:p w14:paraId="1249B6E8" w14:textId="77777777" w:rsidR="00E7490D" w:rsidRPr="002068DB" w:rsidRDefault="00E7490D" w:rsidP="00CA2AE2">
      <w:pPr>
        <w:pStyle w:val="Textindependent"/>
        <w:tabs>
          <w:tab w:val="left" w:leader="dot" w:pos="3758"/>
        </w:tabs>
        <w:spacing w:line="242" w:lineRule="exact"/>
        <w:ind w:left="140" w:right="570"/>
        <w:rPr>
          <w:rFonts w:ascii="Verdana" w:hAnsi="Verdana"/>
        </w:rPr>
      </w:pPr>
      <w:r w:rsidRPr="002068DB">
        <w:rPr>
          <w:rFonts w:ascii="Verdana" w:hAnsi="Verdana"/>
        </w:rPr>
        <w:t>Tipus</w:t>
      </w:r>
      <w:r w:rsidRPr="002068DB">
        <w:rPr>
          <w:rFonts w:ascii="Verdana" w:hAnsi="Verdana"/>
          <w:spacing w:val="-8"/>
        </w:rPr>
        <w:t xml:space="preserve"> </w:t>
      </w:r>
      <w:r w:rsidRPr="002068DB">
        <w:rPr>
          <w:rFonts w:ascii="Verdana" w:hAnsi="Verdana"/>
          <w:spacing w:val="-4"/>
        </w:rPr>
        <w:t>IVA:</w:t>
      </w:r>
      <w:r w:rsidRPr="002068DB">
        <w:rPr>
          <w:rFonts w:ascii="Verdana" w:hAnsi="Verdana"/>
        </w:rPr>
        <w:tab/>
      </w:r>
      <w:r w:rsidRPr="002068DB">
        <w:rPr>
          <w:rFonts w:ascii="Verdana" w:hAnsi="Verdana"/>
          <w:spacing w:val="-10"/>
        </w:rPr>
        <w:t>%</w:t>
      </w:r>
    </w:p>
    <w:p w14:paraId="30FA97C8" w14:textId="77777777" w:rsidR="00E7490D" w:rsidRPr="002068DB" w:rsidRDefault="00E7490D" w:rsidP="00CA2AE2">
      <w:pPr>
        <w:pStyle w:val="Textindependent"/>
        <w:tabs>
          <w:tab w:val="left" w:leader="dot" w:pos="3775"/>
        </w:tabs>
        <w:spacing w:line="243" w:lineRule="exact"/>
        <w:ind w:left="140" w:right="570"/>
        <w:rPr>
          <w:rFonts w:ascii="Verdana" w:hAnsi="Verdana"/>
        </w:rPr>
      </w:pPr>
      <w:r w:rsidRPr="002068DB">
        <w:rPr>
          <w:rFonts w:ascii="Verdana" w:hAnsi="Verdana"/>
        </w:rPr>
        <w:t>Import</w:t>
      </w:r>
      <w:r w:rsidRPr="002068DB">
        <w:rPr>
          <w:rFonts w:ascii="Verdana" w:hAnsi="Verdana"/>
          <w:spacing w:val="-10"/>
        </w:rPr>
        <w:t xml:space="preserve"> </w:t>
      </w:r>
      <w:r w:rsidRPr="002068DB">
        <w:rPr>
          <w:rFonts w:ascii="Verdana" w:hAnsi="Verdana"/>
          <w:spacing w:val="-4"/>
        </w:rPr>
        <w:t>IVA:</w:t>
      </w:r>
      <w:r w:rsidRPr="002068DB">
        <w:rPr>
          <w:rFonts w:ascii="Verdana" w:hAnsi="Verdana"/>
        </w:rPr>
        <w:tab/>
      </w:r>
      <w:r w:rsidRPr="002068DB">
        <w:rPr>
          <w:rFonts w:ascii="Verdana" w:hAnsi="Verdana"/>
          <w:spacing w:val="-10"/>
        </w:rPr>
        <w:t>€</w:t>
      </w:r>
    </w:p>
    <w:p w14:paraId="189DA1A9" w14:textId="6246F802" w:rsidR="00E7490D" w:rsidRPr="002068DB" w:rsidRDefault="00E7490D" w:rsidP="00CA2AE2">
      <w:pPr>
        <w:pStyle w:val="Textindependent"/>
        <w:spacing w:before="10"/>
        <w:ind w:right="570"/>
        <w:rPr>
          <w:rFonts w:ascii="Verdana" w:hAnsi="Verdana"/>
        </w:rPr>
      </w:pPr>
      <w:r w:rsidRPr="002068DB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502F2DF1" wp14:editId="3D02660C">
                <wp:simplePos x="0" y="0"/>
                <wp:positionH relativeFrom="page">
                  <wp:posOffset>2081698</wp:posOffset>
                </wp:positionH>
                <wp:positionV relativeFrom="paragraph">
                  <wp:posOffset>145646</wp:posOffset>
                </wp:positionV>
                <wp:extent cx="88836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8365">
                              <a:moveTo>
                                <a:pt x="0" y="0"/>
                              </a:moveTo>
                              <a:lnTo>
                                <a:pt x="888219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A43E8" id="Graphic 64" o:spid="_x0000_s1026" style="position:absolute;margin-left:163.9pt;margin-top:11.45pt;width:69.95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8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" path="m,l888219,e" filled="f" strokeweight=".20731mm">
                <v:path arrowok="t"/>
                <w10:wrap type="topAndBottom" anchorx="page"/>
              </v:shape>
            </w:pict>
          </mc:Fallback>
        </mc:AlternateContent>
      </w:r>
      <w:r w:rsidR="002068DB" w:rsidRPr="002068DB">
        <w:rPr>
          <w:rFonts w:ascii="Verdana" w:hAnsi="Verdana"/>
        </w:rPr>
        <w:t xml:space="preserve">  </w:t>
      </w:r>
    </w:p>
    <w:p w14:paraId="724F873D" w14:textId="77777777" w:rsidR="00E7490D" w:rsidRPr="002068DB" w:rsidRDefault="00E7490D" w:rsidP="00CA2AE2">
      <w:pPr>
        <w:pStyle w:val="Textindependent"/>
        <w:tabs>
          <w:tab w:val="left" w:leader="dot" w:pos="3809"/>
        </w:tabs>
        <w:spacing w:before="209"/>
        <w:ind w:left="140" w:right="570"/>
        <w:rPr>
          <w:rFonts w:ascii="Verdana" w:hAnsi="Verdana"/>
        </w:rPr>
      </w:pPr>
      <w:r w:rsidRPr="002068DB">
        <w:rPr>
          <w:rFonts w:ascii="Verdana" w:hAnsi="Verdana"/>
        </w:rPr>
        <w:t>Preu</w:t>
      </w:r>
      <w:r w:rsidRPr="002068DB">
        <w:rPr>
          <w:rFonts w:ascii="Verdana" w:hAnsi="Verdana"/>
          <w:spacing w:val="-3"/>
        </w:rPr>
        <w:t xml:space="preserve"> </w:t>
      </w:r>
      <w:r w:rsidRPr="002068DB">
        <w:rPr>
          <w:rFonts w:ascii="Verdana" w:hAnsi="Verdana"/>
        </w:rPr>
        <w:t>total</w:t>
      </w:r>
      <w:r w:rsidRPr="002068DB">
        <w:rPr>
          <w:rFonts w:ascii="Verdana" w:hAnsi="Verdana"/>
          <w:spacing w:val="-6"/>
        </w:rPr>
        <w:t xml:space="preserve"> </w:t>
      </w:r>
      <w:r w:rsidRPr="002068DB">
        <w:rPr>
          <w:rFonts w:ascii="Verdana" w:hAnsi="Verdana"/>
        </w:rPr>
        <w:t>del</w:t>
      </w:r>
      <w:r w:rsidRPr="002068DB">
        <w:rPr>
          <w:rFonts w:ascii="Verdana" w:hAnsi="Verdana"/>
          <w:spacing w:val="-6"/>
        </w:rPr>
        <w:t xml:space="preserve"> </w:t>
      </w:r>
      <w:r w:rsidRPr="002068DB">
        <w:rPr>
          <w:rFonts w:ascii="Verdana" w:hAnsi="Verdana"/>
          <w:spacing w:val="-2"/>
        </w:rPr>
        <w:t>contracte:</w:t>
      </w:r>
      <w:r w:rsidRPr="002068DB">
        <w:rPr>
          <w:rFonts w:ascii="Verdana" w:hAnsi="Verdana"/>
        </w:rPr>
        <w:tab/>
      </w:r>
      <w:r w:rsidRPr="002068DB">
        <w:rPr>
          <w:rFonts w:ascii="Verdana" w:hAnsi="Verdana"/>
          <w:spacing w:val="-10"/>
        </w:rPr>
        <w:t>€</w:t>
      </w:r>
    </w:p>
    <w:p w14:paraId="70042DDC" w14:textId="77777777" w:rsidR="00E7490D" w:rsidRPr="002068DB" w:rsidRDefault="00E7490D" w:rsidP="00CA2AE2">
      <w:pPr>
        <w:pStyle w:val="Textindependent"/>
        <w:ind w:right="570"/>
        <w:rPr>
          <w:rFonts w:ascii="Verdana" w:hAnsi="Verdana"/>
        </w:rPr>
      </w:pPr>
    </w:p>
    <w:p w14:paraId="6B60571E" w14:textId="77777777" w:rsidR="00E7490D" w:rsidRPr="002068DB" w:rsidRDefault="00E7490D" w:rsidP="00CA2AE2">
      <w:pPr>
        <w:pStyle w:val="Textindependent"/>
        <w:ind w:right="570"/>
        <w:rPr>
          <w:rFonts w:ascii="Verdana" w:hAnsi="Verdana"/>
        </w:rPr>
      </w:pPr>
    </w:p>
    <w:p w14:paraId="69FB0006" w14:textId="77777777" w:rsidR="00E7490D" w:rsidRPr="002068DB" w:rsidRDefault="00E7490D" w:rsidP="00CA2AE2">
      <w:pPr>
        <w:pStyle w:val="Textindependent"/>
        <w:ind w:left="140" w:right="570"/>
        <w:rPr>
          <w:rFonts w:ascii="Verdana" w:hAnsi="Verdana"/>
        </w:rPr>
      </w:pPr>
      <w:r w:rsidRPr="002068DB">
        <w:rPr>
          <w:rFonts w:ascii="Verdana" w:hAnsi="Verdana"/>
        </w:rPr>
        <w:t>Aquest</w:t>
      </w:r>
      <w:r w:rsidRPr="002068DB">
        <w:rPr>
          <w:rFonts w:ascii="Verdana" w:hAnsi="Verdana"/>
          <w:spacing w:val="-16"/>
        </w:rPr>
        <w:t xml:space="preserve"> </w:t>
      </w:r>
      <w:r w:rsidRPr="002068DB">
        <w:rPr>
          <w:rFonts w:ascii="Verdana" w:hAnsi="Verdana"/>
          <w:b/>
        </w:rPr>
        <w:t>preu</w:t>
      </w:r>
      <w:r w:rsidRPr="002068DB">
        <w:rPr>
          <w:rFonts w:ascii="Verdana" w:hAnsi="Verdana"/>
          <w:b/>
          <w:spacing w:val="-17"/>
        </w:rPr>
        <w:t xml:space="preserve"> </w:t>
      </w:r>
      <w:r w:rsidRPr="002068DB">
        <w:rPr>
          <w:rFonts w:ascii="Verdana" w:hAnsi="Verdana"/>
          <w:b/>
        </w:rPr>
        <w:t>net</w:t>
      </w:r>
      <w:r w:rsidRPr="002068DB">
        <w:rPr>
          <w:rFonts w:ascii="Verdana" w:hAnsi="Verdana"/>
          <w:b/>
          <w:spacing w:val="-16"/>
        </w:rPr>
        <w:t xml:space="preserve"> </w:t>
      </w:r>
      <w:r w:rsidRPr="002068DB">
        <w:rPr>
          <w:rFonts w:ascii="Verdana" w:hAnsi="Verdana"/>
          <w:b/>
        </w:rPr>
        <w:t>(sense</w:t>
      </w:r>
      <w:r w:rsidRPr="002068DB">
        <w:rPr>
          <w:rFonts w:ascii="Verdana" w:hAnsi="Verdana"/>
          <w:b/>
          <w:spacing w:val="-15"/>
        </w:rPr>
        <w:t xml:space="preserve"> </w:t>
      </w:r>
      <w:r w:rsidRPr="002068DB">
        <w:rPr>
          <w:rFonts w:ascii="Verdana" w:hAnsi="Verdana"/>
          <w:b/>
        </w:rPr>
        <w:t>IVA)</w:t>
      </w:r>
      <w:r w:rsidRPr="002068DB">
        <w:rPr>
          <w:rFonts w:ascii="Verdana" w:hAnsi="Verdana"/>
          <w:b/>
          <w:spacing w:val="-15"/>
        </w:rPr>
        <w:t xml:space="preserve"> </w:t>
      </w:r>
      <w:r w:rsidRPr="002068DB">
        <w:rPr>
          <w:rFonts w:ascii="Verdana" w:hAnsi="Verdana"/>
        </w:rPr>
        <w:t>es</w:t>
      </w:r>
      <w:r w:rsidRPr="002068DB">
        <w:rPr>
          <w:rFonts w:ascii="Verdana" w:hAnsi="Verdana"/>
          <w:spacing w:val="-17"/>
        </w:rPr>
        <w:t xml:space="preserve"> </w:t>
      </w:r>
      <w:r w:rsidRPr="002068DB">
        <w:rPr>
          <w:rFonts w:ascii="Verdana" w:hAnsi="Verdana"/>
        </w:rPr>
        <w:t>desglossa</w:t>
      </w:r>
      <w:r w:rsidRPr="002068DB">
        <w:rPr>
          <w:rFonts w:ascii="Verdana" w:hAnsi="Verdana"/>
          <w:spacing w:val="-16"/>
        </w:rPr>
        <w:t xml:space="preserve"> </w:t>
      </w:r>
      <w:r w:rsidRPr="002068DB">
        <w:rPr>
          <w:rFonts w:ascii="Verdana" w:hAnsi="Verdana"/>
        </w:rPr>
        <w:t>en</w:t>
      </w:r>
      <w:r w:rsidRPr="002068DB">
        <w:rPr>
          <w:rFonts w:ascii="Verdana" w:hAnsi="Verdana"/>
          <w:spacing w:val="-13"/>
        </w:rPr>
        <w:t xml:space="preserve"> </w:t>
      </w:r>
      <w:r w:rsidRPr="002068DB">
        <w:rPr>
          <w:rFonts w:ascii="Verdana" w:hAnsi="Verdana"/>
        </w:rPr>
        <w:t>els</w:t>
      </w:r>
      <w:r w:rsidRPr="002068DB">
        <w:rPr>
          <w:rFonts w:ascii="Verdana" w:hAnsi="Verdana"/>
          <w:spacing w:val="-17"/>
        </w:rPr>
        <w:t xml:space="preserve"> </w:t>
      </w:r>
      <w:r w:rsidRPr="002068DB">
        <w:rPr>
          <w:rFonts w:ascii="Verdana" w:hAnsi="Verdana"/>
        </w:rPr>
        <w:t>costos</w:t>
      </w:r>
      <w:r w:rsidRPr="002068DB">
        <w:rPr>
          <w:rFonts w:ascii="Verdana" w:hAnsi="Verdana"/>
          <w:spacing w:val="-16"/>
        </w:rPr>
        <w:t xml:space="preserve"> </w:t>
      </w:r>
      <w:r w:rsidRPr="002068DB">
        <w:rPr>
          <w:rFonts w:ascii="Verdana" w:hAnsi="Verdana"/>
        </w:rPr>
        <w:t>directes</w:t>
      </w:r>
      <w:r w:rsidRPr="002068DB">
        <w:rPr>
          <w:rFonts w:ascii="Verdana" w:hAnsi="Verdana"/>
          <w:spacing w:val="-16"/>
        </w:rPr>
        <w:t xml:space="preserve"> </w:t>
      </w:r>
      <w:r w:rsidRPr="002068DB">
        <w:rPr>
          <w:rFonts w:ascii="Verdana" w:hAnsi="Verdana"/>
        </w:rPr>
        <w:t>i</w:t>
      </w:r>
      <w:r w:rsidRPr="002068DB">
        <w:rPr>
          <w:rFonts w:ascii="Verdana" w:hAnsi="Verdana"/>
          <w:spacing w:val="-18"/>
        </w:rPr>
        <w:t xml:space="preserve"> </w:t>
      </w:r>
      <w:r w:rsidRPr="002068DB">
        <w:rPr>
          <w:rFonts w:ascii="Verdana" w:hAnsi="Verdana"/>
        </w:rPr>
        <w:t>indirectes</w:t>
      </w:r>
      <w:r w:rsidRPr="002068DB">
        <w:rPr>
          <w:rFonts w:ascii="Verdana" w:hAnsi="Verdana"/>
          <w:spacing w:val="-17"/>
        </w:rPr>
        <w:t xml:space="preserve"> </w:t>
      </w:r>
      <w:r w:rsidRPr="002068DB">
        <w:rPr>
          <w:rFonts w:ascii="Verdana" w:hAnsi="Verdana"/>
        </w:rPr>
        <w:t>següents</w:t>
      </w:r>
      <w:r w:rsidRPr="002068DB">
        <w:rPr>
          <w:rFonts w:ascii="Verdana" w:hAnsi="Verdana"/>
          <w:spacing w:val="-16"/>
        </w:rPr>
        <w:t xml:space="preserve"> </w:t>
      </w:r>
      <w:r w:rsidRPr="002068DB">
        <w:rPr>
          <w:rFonts w:ascii="Verdana" w:hAnsi="Verdana"/>
        </w:rPr>
        <w:t>i</w:t>
      </w:r>
      <w:r w:rsidRPr="002068DB">
        <w:rPr>
          <w:rFonts w:ascii="Verdana" w:hAnsi="Verdana"/>
          <w:spacing w:val="-16"/>
        </w:rPr>
        <w:t xml:space="preserve"> </w:t>
      </w:r>
      <w:r w:rsidRPr="002068DB">
        <w:rPr>
          <w:rFonts w:ascii="Verdana" w:hAnsi="Verdana"/>
        </w:rPr>
        <w:t>els</w:t>
      </w:r>
      <w:r w:rsidRPr="002068DB">
        <w:rPr>
          <w:rFonts w:ascii="Verdana" w:hAnsi="Verdana"/>
          <w:spacing w:val="-14"/>
        </w:rPr>
        <w:t xml:space="preserve"> </w:t>
      </w:r>
      <w:r w:rsidRPr="002068DB">
        <w:rPr>
          <w:rFonts w:ascii="Verdana" w:hAnsi="Verdana"/>
        </w:rPr>
        <w:t>costos salarials següents aplicant el conveni .........................................................:</w:t>
      </w:r>
    </w:p>
    <w:p w14:paraId="5D3CD632" w14:textId="77777777" w:rsidR="00E7490D" w:rsidRPr="002068DB" w:rsidRDefault="00E7490D" w:rsidP="00CA2AE2">
      <w:pPr>
        <w:pStyle w:val="Textindependent"/>
        <w:ind w:right="570"/>
        <w:rPr>
          <w:rFonts w:ascii="Verdana" w:hAnsi="Verdana"/>
        </w:rPr>
      </w:pPr>
    </w:p>
    <w:tbl>
      <w:tblPr>
        <w:tblStyle w:val="TableNormal"/>
        <w:tblW w:w="0" w:type="auto"/>
        <w:tblInd w:w="1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4"/>
        <w:gridCol w:w="2470"/>
      </w:tblGrid>
      <w:tr w:rsidR="00E7490D" w:rsidRPr="002068DB" w14:paraId="6EBC9FB7" w14:textId="77777777" w:rsidTr="0085720A">
        <w:trPr>
          <w:trHeight w:val="234"/>
        </w:trPr>
        <w:tc>
          <w:tcPr>
            <w:tcW w:w="72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14:paraId="01F22B36" w14:textId="77777777" w:rsidR="00E7490D" w:rsidRPr="002068DB" w:rsidRDefault="00E7490D" w:rsidP="00CA2AE2">
            <w:pPr>
              <w:pStyle w:val="TableParagraph"/>
              <w:spacing w:line="215" w:lineRule="exact"/>
              <w:ind w:left="61" w:right="570"/>
              <w:rPr>
                <w:i/>
                <w:position w:val="7"/>
                <w:sz w:val="20"/>
                <w:szCs w:val="20"/>
              </w:rPr>
            </w:pPr>
            <w:r w:rsidRPr="002068DB">
              <w:rPr>
                <w:b/>
                <w:sz w:val="20"/>
                <w:szCs w:val="20"/>
              </w:rPr>
              <w:t>Costos</w:t>
            </w:r>
            <w:r w:rsidRPr="002068DB">
              <w:rPr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b/>
                <w:sz w:val="20"/>
                <w:szCs w:val="20"/>
              </w:rPr>
              <w:t>directes</w:t>
            </w:r>
            <w:proofErr w:type="spellEnd"/>
            <w:r w:rsidRPr="002068D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068DB">
              <w:rPr>
                <w:i/>
                <w:spacing w:val="-10"/>
                <w:position w:val="7"/>
                <w:sz w:val="20"/>
                <w:szCs w:val="20"/>
              </w:rPr>
              <w:t>5</w:t>
            </w:r>
          </w:p>
        </w:tc>
        <w:tc>
          <w:tcPr>
            <w:tcW w:w="24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14:paraId="42707170" w14:textId="77777777" w:rsidR="00E7490D" w:rsidRPr="002068DB" w:rsidRDefault="00E7490D" w:rsidP="00CA2AE2">
            <w:pPr>
              <w:pStyle w:val="TableParagraph"/>
              <w:spacing w:line="215" w:lineRule="exact"/>
              <w:ind w:right="570"/>
              <w:jc w:val="right"/>
              <w:rPr>
                <w:b/>
                <w:sz w:val="20"/>
                <w:szCs w:val="20"/>
              </w:rPr>
            </w:pPr>
            <w:r w:rsidRPr="002068DB">
              <w:rPr>
                <w:b/>
                <w:sz w:val="20"/>
                <w:szCs w:val="20"/>
              </w:rPr>
              <w:t>Import</w:t>
            </w:r>
            <w:r w:rsidRPr="002068D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068DB">
              <w:rPr>
                <w:b/>
                <w:spacing w:val="-10"/>
                <w:sz w:val="20"/>
                <w:szCs w:val="20"/>
              </w:rPr>
              <w:t>€</w:t>
            </w:r>
          </w:p>
        </w:tc>
      </w:tr>
      <w:tr w:rsidR="00E7490D" w:rsidRPr="002068DB" w14:paraId="6FD3C2A0" w14:textId="77777777" w:rsidTr="0085720A">
        <w:trPr>
          <w:trHeight w:val="243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83201" w14:textId="77777777" w:rsidR="00E7490D" w:rsidRPr="002068DB" w:rsidRDefault="00E7490D" w:rsidP="00CA2AE2">
            <w:pPr>
              <w:pStyle w:val="TableParagraph"/>
              <w:spacing w:line="224" w:lineRule="exact"/>
              <w:ind w:left="61" w:right="570"/>
              <w:rPr>
                <w:sz w:val="20"/>
                <w:szCs w:val="20"/>
              </w:rPr>
            </w:pPr>
            <w:r w:rsidRPr="002068DB">
              <w:rPr>
                <w:spacing w:val="-5"/>
                <w:sz w:val="20"/>
                <w:szCs w:val="20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33A63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  <w:tr w:rsidR="00E7490D" w:rsidRPr="002068DB" w14:paraId="7DCD46B9" w14:textId="77777777" w:rsidTr="0085720A">
        <w:trPr>
          <w:trHeight w:val="241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DE6C16" w14:textId="77777777" w:rsidR="00E7490D" w:rsidRPr="002068DB" w:rsidRDefault="00E7490D" w:rsidP="00CA2AE2">
            <w:pPr>
              <w:pStyle w:val="TableParagraph"/>
              <w:spacing w:line="221" w:lineRule="exact"/>
              <w:ind w:left="61" w:right="570"/>
              <w:rPr>
                <w:sz w:val="20"/>
                <w:szCs w:val="20"/>
              </w:rPr>
            </w:pPr>
            <w:r w:rsidRPr="002068DB">
              <w:rPr>
                <w:spacing w:val="-5"/>
                <w:sz w:val="20"/>
                <w:szCs w:val="20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55A7D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  <w:tr w:rsidR="00E7490D" w:rsidRPr="002068DB" w14:paraId="4D864E4D" w14:textId="77777777" w:rsidTr="0085720A">
        <w:trPr>
          <w:trHeight w:val="243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F14D4" w14:textId="77777777" w:rsidR="00E7490D" w:rsidRPr="002068DB" w:rsidRDefault="00E7490D" w:rsidP="00CA2AE2">
            <w:pPr>
              <w:pStyle w:val="TableParagraph"/>
              <w:spacing w:before="2" w:line="221" w:lineRule="exact"/>
              <w:ind w:left="61" w:right="570"/>
              <w:rPr>
                <w:i/>
                <w:sz w:val="20"/>
                <w:szCs w:val="20"/>
              </w:rPr>
            </w:pPr>
            <w:r w:rsidRPr="002068DB">
              <w:rPr>
                <w:sz w:val="20"/>
                <w:szCs w:val="20"/>
              </w:rPr>
              <w:t>Costos</w:t>
            </w:r>
            <w:r w:rsidRPr="002068D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sz w:val="20"/>
                <w:szCs w:val="20"/>
              </w:rPr>
              <w:t>salarials</w:t>
            </w:r>
            <w:proofErr w:type="spellEnd"/>
            <w:r w:rsidRPr="002068DB">
              <w:rPr>
                <w:spacing w:val="-5"/>
                <w:sz w:val="20"/>
                <w:szCs w:val="20"/>
              </w:rPr>
              <w:t xml:space="preserve"> </w:t>
            </w:r>
            <w:r w:rsidRPr="002068DB">
              <w:rPr>
                <w:i/>
                <w:sz w:val="20"/>
                <w:szCs w:val="20"/>
              </w:rPr>
              <w:t>(</w:t>
            </w:r>
            <w:proofErr w:type="spellStart"/>
            <w:r w:rsidRPr="002068DB">
              <w:rPr>
                <w:i/>
                <w:sz w:val="20"/>
                <w:szCs w:val="20"/>
              </w:rPr>
              <w:t>si</w:t>
            </w:r>
            <w:proofErr w:type="spellEnd"/>
            <w:r w:rsidRPr="002068DB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i/>
                <w:sz w:val="20"/>
                <w:szCs w:val="20"/>
              </w:rPr>
              <w:t>els</w:t>
            </w:r>
            <w:proofErr w:type="spellEnd"/>
            <w:r w:rsidRPr="002068DB">
              <w:rPr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i/>
                <w:sz w:val="20"/>
                <w:szCs w:val="20"/>
              </w:rPr>
              <w:t>costos</w:t>
            </w:r>
            <w:proofErr w:type="spellEnd"/>
            <w:r w:rsidRPr="002068DB">
              <w:rPr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i/>
                <w:sz w:val="20"/>
                <w:szCs w:val="20"/>
              </w:rPr>
              <w:t>salarials</w:t>
            </w:r>
            <w:proofErr w:type="spellEnd"/>
            <w:r w:rsidRPr="002068DB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i/>
                <w:sz w:val="20"/>
                <w:szCs w:val="20"/>
              </w:rPr>
              <w:t>formen</w:t>
            </w:r>
            <w:proofErr w:type="spellEnd"/>
            <w:r w:rsidRPr="002068D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2068DB">
              <w:rPr>
                <w:i/>
                <w:sz w:val="20"/>
                <w:szCs w:val="20"/>
              </w:rPr>
              <w:t>part</w:t>
            </w:r>
            <w:r w:rsidRPr="002068D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2068DB">
              <w:rPr>
                <w:i/>
                <w:sz w:val="20"/>
                <w:szCs w:val="20"/>
              </w:rPr>
              <w:t>del</w:t>
            </w:r>
            <w:r w:rsidRPr="002068DB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i/>
                <w:spacing w:val="-2"/>
                <w:sz w:val="20"/>
                <w:szCs w:val="20"/>
              </w:rPr>
              <w:t>preu</w:t>
            </w:r>
            <w:proofErr w:type="spellEnd"/>
            <w:r w:rsidRPr="002068DB">
              <w:rPr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6ED8F8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  <w:tr w:rsidR="00E7490D" w:rsidRPr="002068DB" w14:paraId="6C1293C8" w14:textId="77777777" w:rsidTr="0085720A">
        <w:trPr>
          <w:trHeight w:val="241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76C042" w14:textId="77777777" w:rsidR="00E7490D" w:rsidRPr="002068DB" w:rsidRDefault="00E7490D" w:rsidP="00CA2AE2">
            <w:pPr>
              <w:pStyle w:val="TableParagraph"/>
              <w:spacing w:before="2" w:line="219" w:lineRule="exact"/>
              <w:ind w:left="61" w:right="570"/>
              <w:rPr>
                <w:sz w:val="20"/>
                <w:szCs w:val="20"/>
              </w:rPr>
            </w:pPr>
            <w:r w:rsidRPr="002068DB">
              <w:rPr>
                <w:spacing w:val="-2"/>
                <w:sz w:val="20"/>
                <w:szCs w:val="20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BA671D" w14:textId="77777777" w:rsidR="00E7490D" w:rsidRPr="002068DB" w:rsidRDefault="00E7490D" w:rsidP="00CA2AE2">
            <w:pPr>
              <w:pStyle w:val="TableParagraph"/>
              <w:spacing w:before="2" w:line="219" w:lineRule="exact"/>
              <w:ind w:right="570"/>
              <w:jc w:val="right"/>
              <w:rPr>
                <w:sz w:val="20"/>
                <w:szCs w:val="20"/>
              </w:rPr>
            </w:pPr>
            <w:r w:rsidRPr="002068DB">
              <w:rPr>
                <w:sz w:val="20"/>
                <w:szCs w:val="20"/>
              </w:rPr>
              <w:t>Suma</w:t>
            </w:r>
            <w:r w:rsidRPr="002068DB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sz w:val="20"/>
                <w:szCs w:val="20"/>
              </w:rPr>
              <w:t>costos</w:t>
            </w:r>
            <w:proofErr w:type="spellEnd"/>
            <w:r w:rsidRPr="002068D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spacing w:val="-2"/>
                <w:sz w:val="20"/>
                <w:szCs w:val="20"/>
              </w:rPr>
              <w:t>directes</w:t>
            </w:r>
            <w:proofErr w:type="spellEnd"/>
          </w:p>
        </w:tc>
      </w:tr>
    </w:tbl>
    <w:p w14:paraId="1FBC4E1A" w14:textId="77777777" w:rsidR="00E7490D" w:rsidRPr="002068DB" w:rsidRDefault="00E7490D" w:rsidP="00CA2AE2">
      <w:pPr>
        <w:pStyle w:val="Textindependent"/>
        <w:spacing w:before="11"/>
        <w:ind w:right="570"/>
        <w:rPr>
          <w:rFonts w:ascii="Verdana" w:hAnsi="Verdana"/>
        </w:rPr>
      </w:pPr>
    </w:p>
    <w:tbl>
      <w:tblPr>
        <w:tblStyle w:val="TableNormal"/>
        <w:tblW w:w="0" w:type="auto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4"/>
        <w:gridCol w:w="2520"/>
      </w:tblGrid>
      <w:tr w:rsidR="00E7490D" w:rsidRPr="002068DB" w14:paraId="40F98E9F" w14:textId="77777777" w:rsidTr="0085720A">
        <w:trPr>
          <w:trHeight w:val="232"/>
        </w:trPr>
        <w:tc>
          <w:tcPr>
            <w:tcW w:w="72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14:paraId="160D0B66" w14:textId="77777777" w:rsidR="00E7490D" w:rsidRPr="002068DB" w:rsidRDefault="00E7490D" w:rsidP="00CA2AE2">
            <w:pPr>
              <w:pStyle w:val="TableParagraph"/>
              <w:spacing w:line="213" w:lineRule="exact"/>
              <w:ind w:left="64" w:right="570"/>
              <w:rPr>
                <w:b/>
                <w:sz w:val="20"/>
                <w:szCs w:val="20"/>
              </w:rPr>
            </w:pPr>
            <w:r w:rsidRPr="002068DB">
              <w:rPr>
                <w:b/>
                <w:sz w:val="20"/>
                <w:szCs w:val="20"/>
              </w:rPr>
              <w:t>Costos</w:t>
            </w:r>
            <w:r w:rsidRPr="002068DB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b/>
                <w:spacing w:val="-2"/>
                <w:sz w:val="20"/>
                <w:szCs w:val="20"/>
              </w:rPr>
              <w:t>indirectes</w:t>
            </w:r>
            <w:proofErr w:type="spellEnd"/>
          </w:p>
        </w:tc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14:paraId="0D7AF444" w14:textId="77777777" w:rsidR="00E7490D" w:rsidRPr="002068DB" w:rsidRDefault="00E7490D" w:rsidP="00CA2AE2">
            <w:pPr>
              <w:pStyle w:val="TableParagraph"/>
              <w:spacing w:line="213" w:lineRule="exact"/>
              <w:ind w:right="570"/>
              <w:jc w:val="right"/>
              <w:rPr>
                <w:b/>
                <w:sz w:val="20"/>
                <w:szCs w:val="20"/>
              </w:rPr>
            </w:pPr>
            <w:r w:rsidRPr="002068DB">
              <w:rPr>
                <w:b/>
                <w:sz w:val="20"/>
                <w:szCs w:val="20"/>
              </w:rPr>
              <w:t>Import</w:t>
            </w:r>
            <w:r w:rsidRPr="002068D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068DB">
              <w:rPr>
                <w:b/>
                <w:spacing w:val="-10"/>
                <w:sz w:val="20"/>
                <w:szCs w:val="20"/>
              </w:rPr>
              <w:t>€</w:t>
            </w:r>
          </w:p>
        </w:tc>
      </w:tr>
      <w:tr w:rsidR="00E7490D" w:rsidRPr="002068DB" w14:paraId="0EFDC5F1" w14:textId="77777777" w:rsidTr="0085720A">
        <w:trPr>
          <w:trHeight w:val="243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15343" w14:textId="77777777" w:rsidR="00E7490D" w:rsidRPr="002068DB" w:rsidRDefault="00E7490D" w:rsidP="00CA2AE2">
            <w:pPr>
              <w:pStyle w:val="TableParagraph"/>
              <w:spacing w:before="2" w:line="221" w:lineRule="exact"/>
              <w:ind w:left="64" w:right="570"/>
              <w:rPr>
                <w:sz w:val="20"/>
                <w:szCs w:val="20"/>
              </w:rPr>
            </w:pPr>
            <w:proofErr w:type="spellStart"/>
            <w:r w:rsidRPr="002068DB">
              <w:rPr>
                <w:sz w:val="20"/>
                <w:szCs w:val="20"/>
              </w:rPr>
              <w:t>Despeses</w:t>
            </w:r>
            <w:proofErr w:type="spellEnd"/>
            <w:r w:rsidRPr="002068DB">
              <w:rPr>
                <w:spacing w:val="-11"/>
                <w:sz w:val="20"/>
                <w:szCs w:val="20"/>
              </w:rPr>
              <w:t xml:space="preserve"> </w:t>
            </w:r>
            <w:r w:rsidRPr="002068DB">
              <w:rPr>
                <w:sz w:val="20"/>
                <w:szCs w:val="20"/>
              </w:rPr>
              <w:t>generals</w:t>
            </w:r>
            <w:r w:rsidRPr="002068DB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spacing w:val="-2"/>
                <w:sz w:val="20"/>
                <w:szCs w:val="20"/>
              </w:rPr>
              <w:t>d’estructura</w:t>
            </w:r>
            <w:proofErr w:type="spellEnd"/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40197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  <w:tr w:rsidR="00E7490D" w:rsidRPr="002068DB" w14:paraId="03B54206" w14:textId="77777777" w:rsidTr="0085720A">
        <w:trPr>
          <w:trHeight w:val="243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F57FD" w14:textId="77777777" w:rsidR="00E7490D" w:rsidRPr="002068DB" w:rsidRDefault="00E7490D" w:rsidP="00CA2AE2">
            <w:pPr>
              <w:pStyle w:val="TableParagraph"/>
              <w:spacing w:before="2" w:line="221" w:lineRule="exact"/>
              <w:ind w:left="64" w:right="570"/>
              <w:rPr>
                <w:sz w:val="20"/>
                <w:szCs w:val="20"/>
              </w:rPr>
            </w:pPr>
            <w:r w:rsidRPr="002068DB">
              <w:rPr>
                <w:spacing w:val="-5"/>
                <w:sz w:val="20"/>
                <w:szCs w:val="20"/>
              </w:rPr>
              <w:t>...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FF498B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  <w:tr w:rsidR="00E7490D" w:rsidRPr="002068DB" w14:paraId="5721D405" w14:textId="77777777" w:rsidTr="0085720A">
        <w:trPr>
          <w:trHeight w:val="243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B2A291" w14:textId="77777777" w:rsidR="00E7490D" w:rsidRPr="002068DB" w:rsidRDefault="00E7490D" w:rsidP="00CA2AE2">
            <w:pPr>
              <w:pStyle w:val="TableParagraph"/>
              <w:spacing w:before="2" w:line="221" w:lineRule="exact"/>
              <w:ind w:left="64" w:right="570"/>
              <w:rPr>
                <w:sz w:val="20"/>
                <w:szCs w:val="20"/>
              </w:rPr>
            </w:pPr>
            <w:r w:rsidRPr="002068DB">
              <w:rPr>
                <w:spacing w:val="-5"/>
                <w:sz w:val="20"/>
                <w:szCs w:val="20"/>
              </w:rPr>
              <w:t>...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36BF7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  <w:tr w:rsidR="00E7490D" w:rsidRPr="002068DB" w14:paraId="31CC09EB" w14:textId="77777777" w:rsidTr="0085720A">
        <w:trPr>
          <w:trHeight w:val="241"/>
        </w:trPr>
        <w:tc>
          <w:tcPr>
            <w:tcW w:w="7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FB63B" w14:textId="77777777" w:rsidR="00E7490D" w:rsidRPr="002068DB" w:rsidRDefault="00E7490D" w:rsidP="00CA2AE2">
            <w:pPr>
              <w:pStyle w:val="TableParagraph"/>
              <w:spacing w:line="221" w:lineRule="exact"/>
              <w:ind w:left="64" w:right="570"/>
              <w:rPr>
                <w:sz w:val="20"/>
                <w:szCs w:val="20"/>
              </w:rPr>
            </w:pPr>
            <w:r w:rsidRPr="002068DB">
              <w:rPr>
                <w:spacing w:val="-2"/>
                <w:sz w:val="20"/>
                <w:szCs w:val="20"/>
              </w:rPr>
              <w:t>TOTAL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EDD4A" w14:textId="77777777" w:rsidR="00E7490D" w:rsidRPr="002068DB" w:rsidRDefault="00E7490D" w:rsidP="00CA2AE2">
            <w:pPr>
              <w:pStyle w:val="TableParagraph"/>
              <w:spacing w:line="221" w:lineRule="exact"/>
              <w:ind w:right="570"/>
              <w:jc w:val="right"/>
              <w:rPr>
                <w:sz w:val="20"/>
                <w:szCs w:val="20"/>
              </w:rPr>
            </w:pPr>
            <w:r w:rsidRPr="002068DB">
              <w:rPr>
                <w:sz w:val="20"/>
                <w:szCs w:val="20"/>
              </w:rPr>
              <w:t>Suma</w:t>
            </w:r>
            <w:r w:rsidRPr="002068DB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sz w:val="20"/>
                <w:szCs w:val="20"/>
              </w:rPr>
              <w:t>costos</w:t>
            </w:r>
            <w:proofErr w:type="spellEnd"/>
            <w:r w:rsidRPr="002068D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068DB">
              <w:rPr>
                <w:spacing w:val="-2"/>
                <w:sz w:val="20"/>
                <w:szCs w:val="20"/>
              </w:rPr>
              <w:t>indirectes</w:t>
            </w:r>
            <w:proofErr w:type="spellEnd"/>
          </w:p>
        </w:tc>
      </w:tr>
    </w:tbl>
    <w:p w14:paraId="7BA55263" w14:textId="77777777" w:rsidR="00E7490D" w:rsidRPr="002068DB" w:rsidRDefault="00E7490D" w:rsidP="002A014D">
      <w:pPr>
        <w:pStyle w:val="Textindependent"/>
        <w:spacing w:before="8" w:after="1"/>
        <w:ind w:right="142"/>
        <w:rPr>
          <w:rFonts w:ascii="Verdana" w:hAnsi="Verdana"/>
        </w:rPr>
      </w:pPr>
    </w:p>
    <w:tbl>
      <w:tblPr>
        <w:tblStyle w:val="TableNormal"/>
        <w:tblW w:w="0" w:type="auto"/>
        <w:tblInd w:w="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4"/>
        <w:gridCol w:w="2520"/>
      </w:tblGrid>
      <w:tr w:rsidR="00E7490D" w:rsidRPr="002068DB" w14:paraId="5A13002F" w14:textId="77777777" w:rsidTr="0085720A">
        <w:trPr>
          <w:trHeight w:val="243"/>
        </w:trPr>
        <w:tc>
          <w:tcPr>
            <w:tcW w:w="7294" w:type="dxa"/>
          </w:tcPr>
          <w:p w14:paraId="10568DE3" w14:textId="77777777" w:rsidR="00E7490D" w:rsidRPr="002068DB" w:rsidRDefault="00E7490D" w:rsidP="00CA2AE2">
            <w:pPr>
              <w:pStyle w:val="TableParagraph"/>
              <w:spacing w:before="2" w:line="221" w:lineRule="exact"/>
              <w:ind w:left="64" w:right="570"/>
              <w:rPr>
                <w:b/>
                <w:sz w:val="20"/>
                <w:szCs w:val="20"/>
              </w:rPr>
            </w:pPr>
            <w:proofErr w:type="spellStart"/>
            <w:r w:rsidRPr="002068DB">
              <w:rPr>
                <w:b/>
                <w:sz w:val="20"/>
                <w:szCs w:val="20"/>
              </w:rPr>
              <w:t>Benefici</w:t>
            </w:r>
            <w:proofErr w:type="spellEnd"/>
            <w:r w:rsidRPr="002068DB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2068DB">
              <w:rPr>
                <w:b/>
                <w:spacing w:val="-2"/>
                <w:sz w:val="20"/>
                <w:szCs w:val="20"/>
              </w:rPr>
              <w:t>industrial</w:t>
            </w:r>
          </w:p>
        </w:tc>
        <w:tc>
          <w:tcPr>
            <w:tcW w:w="2520" w:type="dxa"/>
          </w:tcPr>
          <w:p w14:paraId="638E02EC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</w:rPr>
            </w:pPr>
          </w:p>
        </w:tc>
      </w:tr>
    </w:tbl>
    <w:p w14:paraId="25FAECDC" w14:textId="77777777" w:rsidR="00E7490D" w:rsidRPr="002068DB" w:rsidRDefault="00E7490D" w:rsidP="00CA2AE2">
      <w:pPr>
        <w:pStyle w:val="Textindependent"/>
        <w:spacing w:before="1"/>
        <w:ind w:right="570"/>
        <w:rPr>
          <w:rFonts w:ascii="Verdana" w:hAnsi="Verdana"/>
        </w:rPr>
      </w:pPr>
    </w:p>
    <w:tbl>
      <w:tblPr>
        <w:tblStyle w:val="TableNormal"/>
        <w:tblW w:w="0" w:type="auto"/>
        <w:tblInd w:w="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4"/>
        <w:gridCol w:w="2520"/>
      </w:tblGrid>
      <w:tr w:rsidR="00E7490D" w:rsidRPr="002068DB" w14:paraId="1961B9AB" w14:textId="77777777" w:rsidTr="0085720A">
        <w:trPr>
          <w:trHeight w:val="241"/>
        </w:trPr>
        <w:tc>
          <w:tcPr>
            <w:tcW w:w="7294" w:type="dxa"/>
          </w:tcPr>
          <w:p w14:paraId="265D68F9" w14:textId="74804EBC" w:rsidR="00E7490D" w:rsidRPr="002068DB" w:rsidRDefault="00E7490D" w:rsidP="00CA2AE2">
            <w:pPr>
              <w:pStyle w:val="TableParagraph"/>
              <w:spacing w:line="221" w:lineRule="exact"/>
              <w:ind w:left="64" w:right="570"/>
              <w:rPr>
                <w:b/>
                <w:sz w:val="20"/>
                <w:szCs w:val="20"/>
                <w:lang w:val="es-ES"/>
              </w:rPr>
            </w:pPr>
            <w:proofErr w:type="gramStart"/>
            <w:r w:rsidRPr="002068DB">
              <w:rPr>
                <w:b/>
                <w:sz w:val="20"/>
                <w:szCs w:val="20"/>
                <w:lang w:val="es-ES"/>
              </w:rPr>
              <w:t>TOTAL</w:t>
            </w:r>
            <w:proofErr w:type="gramEnd"/>
            <w:r w:rsidRPr="002068DB">
              <w:rPr>
                <w:b/>
                <w:spacing w:val="-9"/>
                <w:sz w:val="20"/>
                <w:szCs w:val="20"/>
                <w:lang w:val="es-ES"/>
              </w:rPr>
              <w:t xml:space="preserve"> </w:t>
            </w:r>
            <w:r w:rsidRPr="002068DB">
              <w:rPr>
                <w:b/>
                <w:sz w:val="20"/>
                <w:szCs w:val="20"/>
                <w:lang w:val="es-ES"/>
              </w:rPr>
              <w:t>DE</w:t>
            </w:r>
            <w:r w:rsidRPr="002068DB">
              <w:rPr>
                <w:b/>
                <w:spacing w:val="-4"/>
                <w:sz w:val="20"/>
                <w:szCs w:val="20"/>
                <w:lang w:val="es-ES"/>
              </w:rPr>
              <w:t xml:space="preserve"> </w:t>
            </w:r>
            <w:r w:rsidRPr="002068DB">
              <w:rPr>
                <w:b/>
                <w:sz w:val="20"/>
                <w:szCs w:val="20"/>
                <w:lang w:val="es-ES"/>
              </w:rPr>
              <w:t>COSTOS</w:t>
            </w:r>
            <w:r w:rsidRPr="002068DB">
              <w:rPr>
                <w:b/>
                <w:spacing w:val="-8"/>
                <w:sz w:val="20"/>
                <w:szCs w:val="20"/>
                <w:lang w:val="es-ES"/>
              </w:rPr>
              <w:t xml:space="preserve"> </w:t>
            </w:r>
            <w:r w:rsidRPr="002068DB">
              <w:rPr>
                <w:b/>
                <w:sz w:val="20"/>
                <w:szCs w:val="20"/>
                <w:lang w:val="es-ES"/>
              </w:rPr>
              <w:t>(directes</w:t>
            </w:r>
            <w:r w:rsidRPr="002068DB">
              <w:rPr>
                <w:b/>
                <w:spacing w:val="-8"/>
                <w:sz w:val="20"/>
                <w:szCs w:val="20"/>
                <w:lang w:val="es-ES"/>
              </w:rPr>
              <w:t xml:space="preserve"> </w:t>
            </w:r>
            <w:r w:rsidRPr="002068DB">
              <w:rPr>
                <w:b/>
                <w:sz w:val="20"/>
                <w:szCs w:val="20"/>
                <w:lang w:val="es-ES"/>
              </w:rPr>
              <w:t>+</w:t>
            </w:r>
            <w:r w:rsidRPr="002068DB">
              <w:rPr>
                <w:b/>
                <w:spacing w:val="-3"/>
                <w:sz w:val="20"/>
                <w:szCs w:val="20"/>
                <w:lang w:val="es-ES"/>
              </w:rPr>
              <w:t xml:space="preserve"> </w:t>
            </w:r>
            <w:r w:rsidRPr="002068DB">
              <w:rPr>
                <w:b/>
                <w:sz w:val="20"/>
                <w:szCs w:val="20"/>
                <w:lang w:val="es-ES"/>
              </w:rPr>
              <w:t>indirectes</w:t>
            </w:r>
            <w:r w:rsidRPr="002068DB">
              <w:rPr>
                <w:b/>
                <w:spacing w:val="-4"/>
                <w:sz w:val="20"/>
                <w:szCs w:val="20"/>
                <w:lang w:val="es-ES"/>
              </w:rPr>
              <w:t xml:space="preserve"> </w:t>
            </w:r>
            <w:r w:rsidRPr="002068DB">
              <w:rPr>
                <w:b/>
                <w:sz w:val="20"/>
                <w:szCs w:val="20"/>
                <w:lang w:val="es-ES"/>
              </w:rPr>
              <w:t>+</w:t>
            </w:r>
            <w:r w:rsidRPr="002068DB">
              <w:rPr>
                <w:b/>
                <w:spacing w:val="-6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068DB">
              <w:rPr>
                <w:b/>
                <w:sz w:val="20"/>
                <w:szCs w:val="20"/>
                <w:lang w:val="es-ES"/>
              </w:rPr>
              <w:t>Benefici</w:t>
            </w:r>
            <w:proofErr w:type="spellEnd"/>
            <w:r w:rsidRPr="002068DB">
              <w:rPr>
                <w:b/>
                <w:spacing w:val="-6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068DB">
              <w:rPr>
                <w:b/>
                <w:spacing w:val="-2"/>
                <w:sz w:val="20"/>
                <w:szCs w:val="20"/>
                <w:lang w:val="es-ES"/>
              </w:rPr>
              <w:t>ndustrial</w:t>
            </w:r>
            <w:proofErr w:type="spellEnd"/>
            <w:r w:rsidRPr="002068DB">
              <w:rPr>
                <w:b/>
                <w:spacing w:val="-2"/>
                <w:sz w:val="20"/>
                <w:szCs w:val="20"/>
                <w:lang w:val="es-ES"/>
              </w:rPr>
              <w:t>)</w:t>
            </w:r>
          </w:p>
        </w:tc>
        <w:tc>
          <w:tcPr>
            <w:tcW w:w="2520" w:type="dxa"/>
          </w:tcPr>
          <w:p w14:paraId="6890E302" w14:textId="77777777" w:rsidR="00E7490D" w:rsidRPr="002068DB" w:rsidRDefault="00E7490D" w:rsidP="00CA2AE2">
            <w:pPr>
              <w:pStyle w:val="TableParagraph"/>
              <w:ind w:right="570"/>
              <w:rPr>
                <w:sz w:val="20"/>
                <w:szCs w:val="20"/>
                <w:lang w:val="es-ES"/>
              </w:rPr>
            </w:pPr>
          </w:p>
        </w:tc>
      </w:tr>
    </w:tbl>
    <w:p w14:paraId="551C84D9" w14:textId="77777777" w:rsidR="00E7490D" w:rsidRPr="002068DB" w:rsidRDefault="00E7490D" w:rsidP="00CA2AE2">
      <w:pPr>
        <w:pStyle w:val="Textindependent"/>
        <w:ind w:right="570"/>
        <w:rPr>
          <w:rFonts w:ascii="Verdana" w:hAnsi="Verdana"/>
        </w:rPr>
      </w:pPr>
    </w:p>
    <w:p w14:paraId="42216DB8" w14:textId="4CAF5787" w:rsidR="00E7490D" w:rsidRPr="002068DB" w:rsidRDefault="00E7490D" w:rsidP="00CA2AE2">
      <w:pPr>
        <w:pStyle w:val="Textindependent"/>
        <w:ind w:right="570"/>
        <w:rPr>
          <w:rFonts w:ascii="Verdana" w:hAnsi="Verdana"/>
        </w:rPr>
      </w:pPr>
    </w:p>
    <w:p w14:paraId="177B1379" w14:textId="213B217C" w:rsidR="00E7490D" w:rsidRPr="002068DB" w:rsidRDefault="00EE44E9" w:rsidP="00CA2AE2">
      <w:pPr>
        <w:pStyle w:val="Textindependent"/>
        <w:ind w:right="570"/>
        <w:rPr>
          <w:rFonts w:ascii="Verdana" w:hAnsi="Verdana"/>
        </w:rPr>
      </w:pPr>
      <w:r w:rsidRPr="002068DB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2011A417" wp14:editId="6DB84912">
                <wp:simplePos x="0" y="0"/>
                <wp:positionH relativeFrom="page">
                  <wp:posOffset>687070</wp:posOffset>
                </wp:positionH>
                <wp:positionV relativeFrom="paragraph">
                  <wp:posOffset>186690</wp:posOffset>
                </wp:positionV>
                <wp:extent cx="1828800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2C618" id="Graphic 65" o:spid="_x0000_s1026" style="position:absolute;margin-left:54.1pt;margin-top:14.7pt;width:2in;height:.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" path="m1828799,6096l,6096,,,1828799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1BB554" w14:textId="77777777" w:rsidR="00E7490D" w:rsidRPr="002068DB" w:rsidRDefault="00E7490D" w:rsidP="00CA2AE2">
      <w:pPr>
        <w:spacing w:before="89" w:line="249" w:lineRule="auto"/>
        <w:ind w:left="140" w:right="570"/>
        <w:rPr>
          <w:rFonts w:ascii="Verdana" w:hAnsi="Verdana"/>
          <w:i/>
          <w:sz w:val="16"/>
          <w:szCs w:val="16"/>
        </w:rPr>
      </w:pPr>
      <w:r w:rsidRPr="002068DB">
        <w:rPr>
          <w:rFonts w:ascii="Verdana" w:hAnsi="Verdana"/>
          <w:position w:val="6"/>
          <w:sz w:val="16"/>
          <w:szCs w:val="16"/>
        </w:rPr>
        <w:t>5</w:t>
      </w:r>
      <w:r w:rsidRPr="002068DB">
        <w:rPr>
          <w:rFonts w:ascii="Verdana" w:hAnsi="Verdana"/>
          <w:spacing w:val="20"/>
          <w:position w:val="6"/>
          <w:sz w:val="16"/>
          <w:szCs w:val="16"/>
        </w:rPr>
        <w:t xml:space="preserve"> </w:t>
      </w:r>
      <w:r w:rsidRPr="002068DB">
        <w:rPr>
          <w:rFonts w:ascii="Verdana" w:hAnsi="Verdana"/>
          <w:b/>
          <w:i/>
          <w:sz w:val="16"/>
          <w:szCs w:val="16"/>
        </w:rPr>
        <w:t>Costos</w:t>
      </w:r>
      <w:r w:rsidRPr="002068DB">
        <w:rPr>
          <w:rFonts w:ascii="Verdana" w:hAnsi="Verdana"/>
          <w:b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b/>
          <w:i/>
          <w:sz w:val="16"/>
          <w:szCs w:val="16"/>
        </w:rPr>
        <w:t>directes:</w:t>
      </w:r>
      <w:r w:rsidRPr="002068DB">
        <w:rPr>
          <w:rFonts w:ascii="Verdana" w:hAnsi="Verdana"/>
          <w:b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aquells que s'associen amb el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producte d'una forma molt clara, sense necessitat de cap tipus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de repartiment.</w:t>
      </w:r>
      <w:r w:rsidRPr="002068DB">
        <w:rPr>
          <w:rFonts w:ascii="Verdana" w:hAnsi="Verdana"/>
          <w:i/>
          <w:spacing w:val="40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Matèries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Primeres,</w:t>
      </w:r>
      <w:r w:rsidRPr="002068DB">
        <w:rPr>
          <w:rFonts w:ascii="Verdana" w:hAnsi="Verdana"/>
          <w:i/>
          <w:spacing w:val="40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Mà</w:t>
      </w:r>
      <w:r w:rsidRPr="002068DB">
        <w:rPr>
          <w:rFonts w:ascii="Verdana" w:hAnsi="Verdana"/>
          <w:i/>
          <w:spacing w:val="40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d'Obra Directa.</w:t>
      </w:r>
    </w:p>
    <w:p w14:paraId="04082778" w14:textId="77777777" w:rsidR="00E7490D" w:rsidRPr="002068DB" w:rsidRDefault="00E7490D" w:rsidP="00CA2AE2">
      <w:pPr>
        <w:ind w:left="140" w:right="570"/>
        <w:rPr>
          <w:rFonts w:ascii="Verdana" w:hAnsi="Verdana"/>
          <w:i/>
          <w:sz w:val="16"/>
          <w:szCs w:val="16"/>
        </w:rPr>
      </w:pPr>
      <w:r w:rsidRPr="002068DB">
        <w:rPr>
          <w:rFonts w:ascii="Verdana" w:hAnsi="Verdana"/>
          <w:b/>
          <w:i/>
          <w:sz w:val="16"/>
          <w:szCs w:val="16"/>
        </w:rPr>
        <w:t>Costos</w:t>
      </w:r>
      <w:r w:rsidRPr="002068DB">
        <w:rPr>
          <w:rFonts w:ascii="Verdana" w:hAnsi="Verdana"/>
          <w:b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b/>
          <w:i/>
          <w:sz w:val="16"/>
          <w:szCs w:val="16"/>
        </w:rPr>
        <w:t>indirectes:</w:t>
      </w:r>
      <w:r w:rsidRPr="002068DB">
        <w:rPr>
          <w:rFonts w:ascii="Verdana" w:hAnsi="Verdana"/>
          <w:b/>
          <w:i/>
          <w:spacing w:val="-6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aquells</w:t>
      </w:r>
      <w:r w:rsidRPr="002068DB">
        <w:rPr>
          <w:rFonts w:ascii="Verdana" w:hAnsi="Verdana"/>
          <w:i/>
          <w:spacing w:val="-4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que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no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poden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ser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aplicats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directament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a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un</w:t>
      </w:r>
      <w:r w:rsidRPr="002068DB">
        <w:rPr>
          <w:rFonts w:ascii="Verdana" w:hAnsi="Verdana"/>
          <w:i/>
          <w:spacing w:val="-4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producte,</w:t>
      </w:r>
      <w:r w:rsidRPr="002068DB">
        <w:rPr>
          <w:rFonts w:ascii="Verdana" w:hAnsi="Verdana"/>
          <w:i/>
          <w:spacing w:val="-4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ni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a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un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centre</w:t>
      </w:r>
      <w:r w:rsidRPr="002068DB">
        <w:rPr>
          <w:rFonts w:ascii="Verdana" w:hAnsi="Verdana"/>
          <w:i/>
          <w:spacing w:val="-4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de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cost.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Costos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Indirectes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de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Producció (CIP):</w:t>
      </w:r>
      <w:r w:rsidRPr="002068DB">
        <w:rPr>
          <w:rFonts w:ascii="Verdana" w:hAnsi="Verdana"/>
          <w:i/>
          <w:spacing w:val="-4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Ma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d’Obra</w:t>
      </w:r>
      <w:r w:rsidRPr="002068DB">
        <w:rPr>
          <w:rFonts w:ascii="Verdana" w:hAnsi="Verdana"/>
          <w:i/>
          <w:spacing w:val="40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Indirecta,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costos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d’aprovisionament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o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producció.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Costos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Indirectes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Generals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(CIG):</w:t>
      </w:r>
      <w:r w:rsidRPr="002068DB">
        <w:rPr>
          <w:rFonts w:ascii="Verdana" w:hAnsi="Verdana"/>
          <w:i/>
          <w:spacing w:val="-2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els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no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necessaris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per</w:t>
      </w:r>
      <w:r w:rsidRPr="002068DB">
        <w:rPr>
          <w:rFonts w:ascii="Verdana" w:hAnsi="Verdana"/>
          <w:i/>
          <w:spacing w:val="-3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fabricar,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com</w:t>
      </w:r>
      <w:r w:rsidRPr="002068DB">
        <w:rPr>
          <w:rFonts w:ascii="Verdana" w:hAnsi="Verdana"/>
          <w:i/>
          <w:spacing w:val="-5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ara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comercials,</w:t>
      </w:r>
      <w:r w:rsidRPr="002068DB">
        <w:rPr>
          <w:rFonts w:ascii="Verdana" w:hAnsi="Verdana"/>
          <w:i/>
          <w:spacing w:val="-1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d’administració</w:t>
      </w:r>
      <w:r w:rsidRPr="002068DB">
        <w:rPr>
          <w:rFonts w:ascii="Verdana" w:hAnsi="Verdana"/>
          <w:i/>
          <w:spacing w:val="40"/>
          <w:sz w:val="16"/>
          <w:szCs w:val="16"/>
        </w:rPr>
        <w:t xml:space="preserve"> </w:t>
      </w:r>
      <w:r w:rsidRPr="002068DB">
        <w:rPr>
          <w:rFonts w:ascii="Verdana" w:hAnsi="Verdana"/>
          <w:i/>
          <w:sz w:val="16"/>
          <w:szCs w:val="16"/>
        </w:rPr>
        <w:t>i financers.</w:t>
      </w:r>
    </w:p>
    <w:p w14:paraId="47DED2CD" w14:textId="77777777" w:rsidR="00E7490D" w:rsidRPr="002068DB" w:rsidRDefault="00E7490D" w:rsidP="00CA2AE2">
      <w:pPr>
        <w:ind w:right="570"/>
        <w:rPr>
          <w:rFonts w:ascii="Verdana" w:hAnsi="Verdana"/>
          <w:i/>
        </w:rPr>
        <w:sectPr w:rsidR="00E7490D" w:rsidRPr="002068DB" w:rsidSect="002A01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200" w:right="853" w:bottom="280" w:left="992" w:header="502" w:footer="0" w:gutter="0"/>
          <w:cols w:space="708"/>
        </w:sectPr>
      </w:pPr>
    </w:p>
    <w:p w14:paraId="4A49E2C1" w14:textId="77777777" w:rsidR="00E7490D" w:rsidRPr="002068DB" w:rsidRDefault="00E7490D" w:rsidP="00CA2AE2">
      <w:pPr>
        <w:pStyle w:val="Textindependent"/>
        <w:spacing w:before="161"/>
        <w:ind w:right="570"/>
        <w:rPr>
          <w:rFonts w:ascii="Verdana" w:hAnsi="Verdana"/>
          <w:i/>
        </w:rPr>
      </w:pPr>
    </w:p>
    <w:p w14:paraId="0F8CEF9E" w14:textId="77777777" w:rsidR="00E7490D" w:rsidRPr="002068DB" w:rsidRDefault="00E7490D" w:rsidP="002A014D">
      <w:pPr>
        <w:ind w:left="140" w:right="-52"/>
        <w:rPr>
          <w:rFonts w:ascii="Verdana" w:hAnsi="Verdana"/>
        </w:rPr>
      </w:pPr>
      <w:r w:rsidRPr="002068DB">
        <w:rPr>
          <w:rFonts w:ascii="Verdana" w:hAnsi="Verdana"/>
        </w:rPr>
        <w:t>Així</w:t>
      </w:r>
      <w:r w:rsidRPr="002068DB">
        <w:rPr>
          <w:rFonts w:ascii="Verdana" w:hAnsi="Verdana"/>
          <w:spacing w:val="80"/>
        </w:rPr>
        <w:t xml:space="preserve"> </w:t>
      </w:r>
      <w:r w:rsidRPr="002068DB">
        <w:rPr>
          <w:rFonts w:ascii="Verdana" w:hAnsi="Verdana"/>
        </w:rPr>
        <w:t>mateix</w:t>
      </w:r>
      <w:r w:rsidRPr="002068DB">
        <w:rPr>
          <w:rFonts w:ascii="Verdana" w:hAnsi="Verdana"/>
          <w:spacing w:val="80"/>
        </w:rPr>
        <w:t xml:space="preserve"> </w:t>
      </w:r>
      <w:r w:rsidRPr="002068DB">
        <w:rPr>
          <w:rFonts w:ascii="Verdana" w:hAnsi="Verdana"/>
        </w:rPr>
        <w:t>presenta</w:t>
      </w:r>
      <w:r w:rsidRPr="002068DB">
        <w:rPr>
          <w:rFonts w:ascii="Verdana" w:hAnsi="Verdana"/>
          <w:spacing w:val="80"/>
        </w:rPr>
        <w:t xml:space="preserve"> </w:t>
      </w:r>
      <w:r w:rsidRPr="002068DB">
        <w:rPr>
          <w:rFonts w:ascii="Verdana" w:hAnsi="Verdana"/>
        </w:rPr>
        <w:t>la</w:t>
      </w:r>
      <w:r w:rsidRPr="002068DB">
        <w:rPr>
          <w:rFonts w:ascii="Verdana" w:hAnsi="Verdana"/>
          <w:spacing w:val="80"/>
        </w:rPr>
        <w:t xml:space="preserve"> </w:t>
      </w:r>
      <w:r w:rsidRPr="002068DB">
        <w:rPr>
          <w:rFonts w:ascii="Verdana" w:hAnsi="Verdana"/>
        </w:rPr>
        <w:t>següent</w:t>
      </w:r>
      <w:r w:rsidRPr="002068DB">
        <w:rPr>
          <w:rFonts w:ascii="Verdana" w:hAnsi="Verdana"/>
          <w:spacing w:val="80"/>
        </w:rPr>
        <w:t xml:space="preserve"> </w:t>
      </w:r>
      <w:r w:rsidRPr="002068DB">
        <w:rPr>
          <w:rFonts w:ascii="Verdana" w:hAnsi="Verdana"/>
          <w:b/>
        </w:rPr>
        <w:t>OFERTA</w:t>
      </w:r>
      <w:r w:rsidRPr="002068DB">
        <w:rPr>
          <w:rFonts w:ascii="Verdana" w:hAnsi="Verdana"/>
          <w:b/>
          <w:spacing w:val="80"/>
        </w:rPr>
        <w:t xml:space="preserve"> </w:t>
      </w:r>
      <w:r w:rsidRPr="002068DB">
        <w:rPr>
          <w:rFonts w:ascii="Verdana" w:hAnsi="Verdana"/>
          <w:b/>
        </w:rPr>
        <w:t>RELATIVA</w:t>
      </w:r>
      <w:r w:rsidRPr="002068DB">
        <w:rPr>
          <w:rFonts w:ascii="Verdana" w:hAnsi="Verdana"/>
          <w:b/>
          <w:spacing w:val="80"/>
        </w:rPr>
        <w:t xml:space="preserve"> </w:t>
      </w:r>
      <w:r w:rsidRPr="002068DB">
        <w:rPr>
          <w:rFonts w:ascii="Verdana" w:hAnsi="Verdana"/>
          <w:b/>
        </w:rPr>
        <w:t>ALS</w:t>
      </w:r>
      <w:r w:rsidRPr="002068DB">
        <w:rPr>
          <w:rFonts w:ascii="Verdana" w:hAnsi="Verdana"/>
          <w:b/>
          <w:spacing w:val="80"/>
        </w:rPr>
        <w:t xml:space="preserve"> </w:t>
      </w:r>
      <w:r w:rsidRPr="002068DB">
        <w:rPr>
          <w:rFonts w:ascii="Verdana" w:hAnsi="Verdana"/>
          <w:b/>
        </w:rPr>
        <w:t>CRITERIS</w:t>
      </w:r>
      <w:r w:rsidRPr="002068DB">
        <w:rPr>
          <w:rFonts w:ascii="Verdana" w:hAnsi="Verdana"/>
          <w:b/>
          <w:spacing w:val="80"/>
        </w:rPr>
        <w:t xml:space="preserve"> </w:t>
      </w:r>
      <w:r w:rsidRPr="002068DB">
        <w:rPr>
          <w:rFonts w:ascii="Verdana" w:hAnsi="Verdana"/>
          <w:b/>
        </w:rPr>
        <w:t xml:space="preserve">D’ADJUDICACIÓ AVALUABLES MITJANÇANT LA UTILITZACIÓ DE FÓRMULES </w:t>
      </w:r>
      <w:r w:rsidRPr="002068DB">
        <w:rPr>
          <w:rFonts w:ascii="Verdana" w:hAnsi="Verdana"/>
        </w:rPr>
        <w:t>(criteris automàtics):</w:t>
      </w:r>
    </w:p>
    <w:p w14:paraId="2CD12A49" w14:textId="77777777" w:rsidR="00E7490D" w:rsidRPr="002068DB" w:rsidRDefault="00E7490D" w:rsidP="002A014D">
      <w:pPr>
        <w:spacing w:before="243"/>
        <w:ind w:left="140" w:right="-52"/>
        <w:rPr>
          <w:rFonts w:ascii="Verdana" w:hAnsi="Verdana"/>
          <w:i/>
        </w:rPr>
      </w:pPr>
      <w:r w:rsidRPr="002068DB">
        <w:rPr>
          <w:rFonts w:ascii="Verdana" w:hAnsi="Verdana"/>
          <w:i/>
        </w:rPr>
        <w:t xml:space="preserve">En aquest espai cal incorporar la proposició relativa a </w:t>
      </w:r>
      <w:r w:rsidRPr="002068DB">
        <w:rPr>
          <w:rFonts w:ascii="Verdana" w:hAnsi="Verdana"/>
          <w:b/>
          <w:i/>
        </w:rPr>
        <w:t xml:space="preserve">TOTS </w:t>
      </w:r>
      <w:r w:rsidRPr="002068DB">
        <w:rPr>
          <w:rFonts w:ascii="Verdana" w:hAnsi="Verdana"/>
          <w:i/>
        </w:rPr>
        <w:t>els criteris d’adjudicació avaluables mitjançant la utilització de fórmules als quals la licitadora vulgui presentar oferta.</w:t>
      </w:r>
    </w:p>
    <w:p w14:paraId="6F4FFA99" w14:textId="77777777" w:rsidR="00E7490D" w:rsidRPr="002068DB" w:rsidRDefault="00E7490D" w:rsidP="002A014D">
      <w:pPr>
        <w:pStyle w:val="Textindependent"/>
        <w:ind w:right="-52"/>
        <w:rPr>
          <w:rFonts w:ascii="Verdana" w:hAnsi="Verdana"/>
          <w:i/>
        </w:rPr>
      </w:pPr>
    </w:p>
    <w:p w14:paraId="6A4DB5BE" w14:textId="77777777" w:rsidR="00E7490D" w:rsidRPr="002068DB" w:rsidRDefault="00E7490D" w:rsidP="002A014D">
      <w:pPr>
        <w:pStyle w:val="Textindependent"/>
        <w:ind w:right="-52"/>
        <w:rPr>
          <w:rFonts w:ascii="Verdana" w:hAnsi="Verdana"/>
          <w:i/>
        </w:rPr>
      </w:pPr>
    </w:p>
    <w:p w14:paraId="7E95F935" w14:textId="600D6970" w:rsidR="00E7490D" w:rsidRDefault="002068DB" w:rsidP="002A014D">
      <w:pPr>
        <w:pStyle w:val="Ttol9"/>
        <w:numPr>
          <w:ilvl w:val="0"/>
          <w:numId w:val="2"/>
        </w:numPr>
        <w:spacing w:line="242" w:lineRule="exact"/>
        <w:ind w:right="-52"/>
        <w:rPr>
          <w:u w:val="single"/>
        </w:rPr>
      </w:pPr>
      <w:r w:rsidRPr="002068DB">
        <w:rPr>
          <w:u w:val="single"/>
        </w:rPr>
        <w:t xml:space="preserve">Per l’increment d‘aforaments, mesuraments i enquestes previstos en </w:t>
      </w:r>
      <w:r w:rsidR="002A014D">
        <w:rPr>
          <w:u w:val="single"/>
        </w:rPr>
        <w:t>l</w:t>
      </w:r>
      <w:r w:rsidRPr="002068DB">
        <w:rPr>
          <w:u w:val="single"/>
        </w:rPr>
        <w:t>’apartat 4.1.2 del Plec tècnic , fins a 35 punts</w:t>
      </w:r>
    </w:p>
    <w:p w14:paraId="496134CE" w14:textId="77777777" w:rsidR="00CA2AE2" w:rsidRDefault="00CA2AE2" w:rsidP="002A014D">
      <w:pPr>
        <w:pStyle w:val="Ttol9"/>
        <w:spacing w:line="242" w:lineRule="exact"/>
        <w:ind w:left="784" w:right="-52"/>
        <w:rPr>
          <w:u w:val="single"/>
        </w:rPr>
      </w:pPr>
    </w:p>
    <w:p w14:paraId="23C3ADE2" w14:textId="39F6B4A1" w:rsidR="00CA2AE2" w:rsidRPr="002068DB" w:rsidRDefault="00CA2AE2" w:rsidP="002A014D">
      <w:pPr>
        <w:pStyle w:val="Pargrafdellista"/>
        <w:spacing w:after="200" w:line="360" w:lineRule="auto"/>
        <w:ind w:left="708" w:right="-52"/>
        <w:rPr>
          <w:rFonts w:ascii="Verdana" w:hAnsi="Verdana"/>
          <w:u w:val="single"/>
        </w:rPr>
      </w:pPr>
      <w:r>
        <w:rPr>
          <w:rFonts w:ascii="Verdana" w:hAnsi="Verdana" w:cs="Arial"/>
          <w:b/>
        </w:rPr>
        <w:t xml:space="preserve"> </w:t>
      </w:r>
      <w:r w:rsidRPr="00CA2AE2">
        <w:rPr>
          <w:rFonts w:ascii="Verdana" w:hAnsi="Verdana" w:cs="Arial"/>
          <w:b/>
        </w:rPr>
        <w:t>Aforaments:</w:t>
      </w:r>
    </w:p>
    <w:p w14:paraId="29D10B63" w14:textId="77777777" w:rsidR="002068DB" w:rsidRDefault="002068DB" w:rsidP="002A014D">
      <w:pPr>
        <w:pStyle w:val="Pargrafdellista"/>
        <w:spacing w:after="200" w:line="360" w:lineRule="auto"/>
        <w:ind w:left="784" w:right="-52"/>
        <w:rPr>
          <w:rFonts w:ascii="Verdana" w:hAnsi="Verdana" w:cs="Arial"/>
          <w:b/>
          <w:u w:val="single"/>
        </w:rPr>
      </w:pPr>
    </w:p>
    <w:p w14:paraId="293E81F9" w14:textId="7D1F2EF1" w:rsidR="00CA2AE2" w:rsidRPr="00CA2AE2" w:rsidRDefault="00CA2AE2" w:rsidP="002A014D">
      <w:pPr>
        <w:pStyle w:val="Pargrafdellista"/>
        <w:numPr>
          <w:ilvl w:val="0"/>
          <w:numId w:val="4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>Vianants. Per l’increment del nombre d’aforaments manuals de vianants que l’empresa proposi realitzar:</w:t>
      </w:r>
    </w:p>
    <w:p w14:paraId="5E0CEC78" w14:textId="44FADE0E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7601299F" w14:textId="6C5B2A6E" w:rsidR="00B445F3" w:rsidRPr="00B445F3" w:rsidRDefault="00CA2AE2" w:rsidP="002A014D">
      <w:pPr>
        <w:pStyle w:val="Pargrafdellista"/>
        <w:numPr>
          <w:ilvl w:val="0"/>
          <w:numId w:val="5"/>
        </w:numPr>
        <w:spacing w:after="200" w:line="276" w:lineRule="auto"/>
        <w:ind w:right="-52"/>
        <w:rPr>
          <w:rFonts w:ascii="Verdana" w:hAnsi="Verdana" w:cs="Arial"/>
        </w:rPr>
      </w:pPr>
      <w:r w:rsidRPr="00B445F3">
        <w:rPr>
          <w:rFonts w:ascii="Verdana" w:hAnsi="Verdana" w:cs="Arial"/>
        </w:rPr>
        <w:t xml:space="preserve">per la realització de 10 hores més, 1 punt </w:t>
      </w:r>
    </w:p>
    <w:p w14:paraId="03AE4EB1" w14:textId="70B54ABD" w:rsidR="00CA2AE2" w:rsidRPr="00B445F3" w:rsidRDefault="00CA2AE2" w:rsidP="002A014D">
      <w:pPr>
        <w:pStyle w:val="Pargrafdellista"/>
        <w:numPr>
          <w:ilvl w:val="0"/>
          <w:numId w:val="5"/>
        </w:numPr>
        <w:spacing w:after="200" w:line="276" w:lineRule="auto"/>
        <w:ind w:right="-52"/>
        <w:rPr>
          <w:rFonts w:ascii="Verdana" w:hAnsi="Verdana" w:cs="Arial"/>
        </w:rPr>
      </w:pPr>
      <w:r w:rsidRPr="00B445F3">
        <w:rPr>
          <w:rFonts w:ascii="Verdana" w:hAnsi="Verdana" w:cs="Arial"/>
        </w:rPr>
        <w:t>per la realització de 20 hores més, 2 punts</w:t>
      </w:r>
    </w:p>
    <w:p w14:paraId="510D977E" w14:textId="77777777" w:rsidR="00CA2AE2" w:rsidRDefault="00CA2AE2" w:rsidP="002A014D">
      <w:pPr>
        <w:ind w:left="284" w:right="-52"/>
        <w:rPr>
          <w:rFonts w:ascii="Verdana" w:hAnsi="Verdana" w:cs="Arial"/>
        </w:rPr>
      </w:pPr>
    </w:p>
    <w:p w14:paraId="1179A9A6" w14:textId="05C092D9" w:rsidR="00CA2AE2" w:rsidRPr="00B445F3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B445F3">
        <w:rPr>
          <w:rFonts w:ascii="Verdana" w:hAnsi="Verdana" w:cs="Arial"/>
        </w:rPr>
        <w:t xml:space="preserve">Bicicletes i Vehicles de mobilitat personal (VMP). Per l’increment del nombre d’aforaments manuals de vehicles de mobilitat personal per tipologies que l’empresa proposi realitzar: </w:t>
      </w:r>
    </w:p>
    <w:p w14:paraId="036DF5DD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7B7E181C" w14:textId="77777777" w:rsidR="00B445F3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B445F3">
        <w:rPr>
          <w:rFonts w:ascii="Verdana" w:hAnsi="Verdana" w:cs="Arial"/>
        </w:rPr>
        <w:t>per la realització de 3 aforaments manuals més, 1 punt</w:t>
      </w:r>
    </w:p>
    <w:p w14:paraId="7056682B" w14:textId="280C50A2" w:rsidR="00CA2AE2" w:rsidRPr="00B445F3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B445F3">
        <w:rPr>
          <w:rFonts w:ascii="Verdana" w:hAnsi="Verdana" w:cs="Arial"/>
        </w:rPr>
        <w:t xml:space="preserve">per la realització de 6 aforaments manuals més, 2 punts </w:t>
      </w:r>
    </w:p>
    <w:p w14:paraId="3DE71F99" w14:textId="77777777" w:rsidR="00CA2AE2" w:rsidRPr="00556A3C" w:rsidRDefault="00CA2AE2" w:rsidP="002A014D">
      <w:pPr>
        <w:ind w:left="284" w:right="-52" w:firstLine="60"/>
        <w:rPr>
          <w:rFonts w:ascii="Verdana" w:hAnsi="Verdana" w:cs="Arial"/>
        </w:rPr>
      </w:pPr>
    </w:p>
    <w:p w14:paraId="66B412A9" w14:textId="1650B2AB" w:rsidR="00CA2AE2" w:rsidRPr="00B445F3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B445F3">
        <w:rPr>
          <w:rFonts w:ascii="Verdana" w:hAnsi="Verdana" w:cs="Arial"/>
        </w:rPr>
        <w:t xml:space="preserve">Cotxes, motos i taxis. Per l’increment del nombre d’aforaments automàtics de cotxes que l’empresa proposi realitzar: </w:t>
      </w:r>
    </w:p>
    <w:p w14:paraId="253CD4AF" w14:textId="77777777" w:rsidR="00CA2AE2" w:rsidRPr="00556A3C" w:rsidRDefault="00CA2AE2" w:rsidP="002A014D">
      <w:pPr>
        <w:pStyle w:val="Pargrafdellista"/>
        <w:ind w:right="-52"/>
        <w:rPr>
          <w:rFonts w:ascii="Verdana" w:hAnsi="Verdana" w:cs="Arial"/>
        </w:rPr>
      </w:pPr>
    </w:p>
    <w:p w14:paraId="29B7F7A5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4 aforaments automàtics més 1 punt. </w:t>
      </w:r>
    </w:p>
    <w:p w14:paraId="11A44604" w14:textId="77777777" w:rsidR="00CA2AE2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8 aforaments automàtics més 2 punts </w:t>
      </w:r>
    </w:p>
    <w:p w14:paraId="661ECF75" w14:textId="77777777" w:rsidR="00CA2AE2" w:rsidRPr="00556A3C" w:rsidRDefault="00CA2AE2" w:rsidP="002A014D">
      <w:pPr>
        <w:pStyle w:val="Pargrafdellista"/>
        <w:spacing w:after="200" w:line="276" w:lineRule="auto"/>
        <w:ind w:left="1724" w:right="-52"/>
        <w:rPr>
          <w:rFonts w:ascii="Verdana" w:hAnsi="Verdana" w:cs="Arial"/>
        </w:rPr>
      </w:pPr>
    </w:p>
    <w:p w14:paraId="4709AAB3" w14:textId="4EBF96AE" w:rsidR="00CA2AE2" w:rsidRPr="00606735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606735">
        <w:rPr>
          <w:rFonts w:ascii="Verdana" w:hAnsi="Verdana" w:cs="Arial"/>
        </w:rPr>
        <w:t xml:space="preserve">Cotxes, motos i taxis. Per l’increment del nombre d’aforaments manuals de cotxes que l’empresa proposi realitzar: </w:t>
      </w:r>
    </w:p>
    <w:p w14:paraId="58E65DC8" w14:textId="77777777" w:rsidR="00CA2AE2" w:rsidRPr="00556A3C" w:rsidRDefault="00CA2AE2" w:rsidP="002A014D">
      <w:pPr>
        <w:pStyle w:val="Pargrafdellista"/>
        <w:ind w:right="-52"/>
        <w:rPr>
          <w:rFonts w:ascii="Verdana" w:hAnsi="Verdana" w:cs="Arial"/>
        </w:rPr>
      </w:pPr>
    </w:p>
    <w:p w14:paraId="18A8A9CF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 5 aforaments manuals més, 1 punt. </w:t>
      </w:r>
    </w:p>
    <w:p w14:paraId="1987301C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10 aforaments manuals més, 2 punts. </w:t>
      </w:r>
    </w:p>
    <w:p w14:paraId="724D67B4" w14:textId="77777777" w:rsidR="00CA2AE2" w:rsidRDefault="00CA2AE2" w:rsidP="002A014D">
      <w:pPr>
        <w:ind w:left="284" w:right="-52"/>
        <w:rPr>
          <w:rFonts w:ascii="Verdana" w:hAnsi="Verdana" w:cs="Arial"/>
        </w:rPr>
      </w:pPr>
    </w:p>
    <w:p w14:paraId="1E9053D0" w14:textId="4144D40D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>Càrrega i descàrrega. Per l’increment del nombre de comptatges d’ocupació  i rotació a totes les zones i en horari de distribució urbana de mercaderies (CID) del Districte que l’empresa proposi realitzar segons les tipologies:</w:t>
      </w:r>
    </w:p>
    <w:p w14:paraId="21EC09F0" w14:textId="77777777" w:rsidR="00CA2AE2" w:rsidRPr="00556A3C" w:rsidRDefault="00CA2AE2" w:rsidP="002A014D">
      <w:pPr>
        <w:pStyle w:val="Pargrafdellista"/>
        <w:ind w:right="-52"/>
        <w:rPr>
          <w:rFonts w:ascii="Verdana" w:hAnsi="Verdana" w:cs="Arial"/>
        </w:rPr>
      </w:pPr>
    </w:p>
    <w:p w14:paraId="7745F894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1 ubicacions més, 1 punt </w:t>
      </w:r>
    </w:p>
    <w:p w14:paraId="525E2F0A" w14:textId="77777777" w:rsidR="00CA2AE2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>per la realització de 2 ubicacions més, 2 punts</w:t>
      </w:r>
    </w:p>
    <w:p w14:paraId="023F746B" w14:textId="77777777" w:rsidR="00CA2AE2" w:rsidRPr="00556A3C" w:rsidRDefault="00CA2AE2" w:rsidP="002A014D">
      <w:pPr>
        <w:pStyle w:val="Pargrafdellista"/>
        <w:spacing w:after="200" w:line="276" w:lineRule="auto"/>
        <w:ind w:left="1724" w:right="-52"/>
        <w:rPr>
          <w:rFonts w:ascii="Verdana" w:hAnsi="Verdana" w:cs="Arial"/>
        </w:rPr>
      </w:pPr>
    </w:p>
    <w:p w14:paraId="5761E1EB" w14:textId="13878DA8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>Aparcaments en locals i soterranis. Per l’increment del nombre d’hores d’avaluacions i/o comptatges que l’empresa proposi realitzar :</w:t>
      </w:r>
    </w:p>
    <w:p w14:paraId="6124E54A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5F7D2E75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20 hores més, 5,5 punt  </w:t>
      </w:r>
    </w:p>
    <w:p w14:paraId="606C31E4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40 hores més, 11 punts </w:t>
      </w:r>
    </w:p>
    <w:p w14:paraId="31C2ED8B" w14:textId="77777777" w:rsidR="00CA2AE2" w:rsidRDefault="00CA2AE2" w:rsidP="002A014D">
      <w:pPr>
        <w:ind w:left="284" w:right="-52" w:firstLine="60"/>
        <w:rPr>
          <w:rFonts w:ascii="Verdana" w:hAnsi="Verdana" w:cs="Arial"/>
        </w:rPr>
      </w:pPr>
    </w:p>
    <w:p w14:paraId="5DD509A3" w14:textId="77777777" w:rsidR="00CA2AE2" w:rsidRDefault="00CA2AE2" w:rsidP="002A014D">
      <w:pPr>
        <w:ind w:left="284" w:right="-52" w:firstLine="60"/>
        <w:rPr>
          <w:rFonts w:ascii="Verdana" w:hAnsi="Verdana" w:cs="Arial"/>
        </w:rPr>
      </w:pPr>
    </w:p>
    <w:p w14:paraId="04EDE4B5" w14:textId="77777777" w:rsidR="00CA2AE2" w:rsidRDefault="00CA2AE2" w:rsidP="002A014D">
      <w:pPr>
        <w:ind w:left="284" w:right="-52" w:firstLine="60"/>
        <w:rPr>
          <w:rFonts w:ascii="Verdana" w:hAnsi="Verdana" w:cs="Arial"/>
        </w:rPr>
      </w:pPr>
    </w:p>
    <w:p w14:paraId="2E6B1FF6" w14:textId="77777777" w:rsidR="00CA2AE2" w:rsidRPr="00556A3C" w:rsidRDefault="00CA2AE2" w:rsidP="002A014D">
      <w:pPr>
        <w:ind w:left="284" w:right="-52" w:firstLine="60"/>
        <w:rPr>
          <w:rFonts w:ascii="Verdana" w:hAnsi="Verdana" w:cs="Arial"/>
        </w:rPr>
      </w:pPr>
    </w:p>
    <w:p w14:paraId="1E1FAEB0" w14:textId="348CE780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lastRenderedPageBreak/>
        <w:t xml:space="preserve">Aparcaments de cotxes i motos en superfície. Per l’increment del nombre d’ubicacions que l’empresa proposi per realitzar comptatges de rotacions d’aparcament diürn: </w:t>
      </w:r>
    </w:p>
    <w:p w14:paraId="407D4A76" w14:textId="77777777" w:rsidR="00CA2AE2" w:rsidRPr="00556A3C" w:rsidRDefault="00CA2AE2" w:rsidP="002A014D">
      <w:pPr>
        <w:pStyle w:val="Pargrafdellista"/>
        <w:ind w:right="-52"/>
        <w:rPr>
          <w:rFonts w:ascii="Verdana" w:hAnsi="Verdana" w:cs="Arial"/>
        </w:rPr>
      </w:pPr>
    </w:p>
    <w:p w14:paraId="219E775F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4 ubicacions més, 1 punt </w:t>
      </w:r>
    </w:p>
    <w:p w14:paraId="57563D92" w14:textId="77777777" w:rsidR="00CA2AE2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8 ubicacions més, 2 punts </w:t>
      </w:r>
    </w:p>
    <w:p w14:paraId="2284DD83" w14:textId="77777777" w:rsidR="00CA2AE2" w:rsidRPr="00556A3C" w:rsidRDefault="00CA2AE2" w:rsidP="002A014D">
      <w:pPr>
        <w:pStyle w:val="Pargrafdellista"/>
        <w:spacing w:after="200" w:line="276" w:lineRule="auto"/>
        <w:ind w:left="1724" w:right="-52"/>
        <w:rPr>
          <w:rFonts w:ascii="Verdana" w:hAnsi="Verdana" w:cs="Arial"/>
        </w:rPr>
      </w:pPr>
    </w:p>
    <w:p w14:paraId="5E32AB67" w14:textId="1927E9DD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 xml:space="preserve">Estacionament il·legal, en totes les tipologies de vehicles. Per l’increment del nombre d’ubicacions que l’empresa proposi per realitzar comptatges de rotacions d’aparcament diürn i nocturn a cada barri: </w:t>
      </w:r>
    </w:p>
    <w:p w14:paraId="58E66CD4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1AE9D5C3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4 ubicacions més, 1 punt </w:t>
      </w:r>
    </w:p>
    <w:p w14:paraId="17BA5E07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>per la realització de 8 ubicacions més, 2 punts</w:t>
      </w:r>
    </w:p>
    <w:p w14:paraId="63B5F142" w14:textId="77777777" w:rsidR="00CA2AE2" w:rsidRPr="00556A3C" w:rsidRDefault="00CA2AE2" w:rsidP="002A014D">
      <w:pPr>
        <w:ind w:left="284" w:right="-52"/>
        <w:rPr>
          <w:rFonts w:ascii="Verdana" w:hAnsi="Verdana" w:cs="Arial"/>
          <w:highlight w:val="yellow"/>
        </w:rPr>
      </w:pPr>
    </w:p>
    <w:p w14:paraId="55F54C17" w14:textId="61405B60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>Autocars de serveis diversos (escolars, turístics, etc.). Per l’increment de comptatges en altres ubicacions que l’empresa proposi realitzar:</w:t>
      </w:r>
    </w:p>
    <w:p w14:paraId="3E74E366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2544A01D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1 ubicacions més, 1 punt </w:t>
      </w:r>
    </w:p>
    <w:p w14:paraId="54BF4D21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>per la realització de 2 ubicacions més, 2 punts</w:t>
      </w:r>
    </w:p>
    <w:p w14:paraId="49FEC799" w14:textId="77777777" w:rsidR="00CA2AE2" w:rsidRPr="00556A3C" w:rsidRDefault="00CA2AE2" w:rsidP="002A014D">
      <w:pPr>
        <w:ind w:left="284" w:right="-52"/>
        <w:rPr>
          <w:rFonts w:ascii="Verdana" w:hAnsi="Verdana" w:cs="Arial"/>
          <w:highlight w:val="yellow"/>
        </w:rPr>
      </w:pPr>
    </w:p>
    <w:p w14:paraId="4E3C25E7" w14:textId="77777777" w:rsidR="00CA2AE2" w:rsidRPr="00CA2AE2" w:rsidRDefault="00CA2AE2" w:rsidP="002A014D">
      <w:pPr>
        <w:ind w:left="708" w:right="-52"/>
        <w:rPr>
          <w:rFonts w:ascii="Verdana" w:hAnsi="Verdana" w:cs="Arial"/>
          <w:b/>
          <w:bCs/>
        </w:rPr>
      </w:pPr>
      <w:r w:rsidRPr="00CA2AE2">
        <w:rPr>
          <w:rFonts w:ascii="Verdana" w:hAnsi="Verdana" w:cs="Arial"/>
          <w:b/>
          <w:bCs/>
        </w:rPr>
        <w:t xml:space="preserve">Enquestes de mobilitat: </w:t>
      </w:r>
    </w:p>
    <w:p w14:paraId="7486E947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76B04B3D" w14:textId="39E22F78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 xml:space="preserve">Per l’increment del nombre d’ubicacions per a la realització d’enquestes origen/destinació a conductors de vehicle privat que l’empresa proposi: </w:t>
      </w:r>
    </w:p>
    <w:p w14:paraId="64436C80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09A668C2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>per la realització de 3 ubicacions més, 1 punt</w:t>
      </w:r>
    </w:p>
    <w:p w14:paraId="500D906D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>per la realització de 6 ubicacions més, 2 punts</w:t>
      </w:r>
    </w:p>
    <w:p w14:paraId="336A770C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1665CBD9" w14:textId="48E48283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>Per l’increment del nombre d’ubicacions per a la realització d’enquestes origen/destinació a vianants que l’empresa proposi:</w:t>
      </w:r>
    </w:p>
    <w:p w14:paraId="5A49F80E" w14:textId="77777777" w:rsidR="00CA2AE2" w:rsidRPr="00556A3C" w:rsidRDefault="00CA2AE2" w:rsidP="002A014D">
      <w:pPr>
        <w:ind w:left="284" w:right="-52"/>
        <w:rPr>
          <w:rFonts w:ascii="Verdana" w:hAnsi="Verdana" w:cs="Arial"/>
        </w:rPr>
      </w:pPr>
    </w:p>
    <w:p w14:paraId="62BE2213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3 ubicacions més, 1 punt </w:t>
      </w:r>
    </w:p>
    <w:p w14:paraId="332E2FCF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6 ubicacions més, 2 punts </w:t>
      </w:r>
    </w:p>
    <w:p w14:paraId="0DECEA2D" w14:textId="77777777" w:rsidR="00CA2AE2" w:rsidRPr="00556A3C" w:rsidRDefault="00CA2AE2" w:rsidP="002A014D">
      <w:pPr>
        <w:ind w:left="284" w:right="-52" w:firstLine="60"/>
        <w:rPr>
          <w:rFonts w:ascii="Verdana" w:hAnsi="Verdana" w:cs="Arial"/>
          <w:highlight w:val="yellow"/>
        </w:rPr>
      </w:pPr>
    </w:p>
    <w:p w14:paraId="54E068E2" w14:textId="378DAA9E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eastAsiaTheme="minorHAnsi" w:hAnsi="Verdana" w:cs="Arial"/>
          <w:lang w:eastAsia="en-US"/>
        </w:rPr>
      </w:pPr>
      <w:r w:rsidRPr="00CA2AE2">
        <w:rPr>
          <w:rFonts w:ascii="Verdana" w:hAnsi="Verdana" w:cs="Arial"/>
        </w:rPr>
        <w:t>Per l’increment del nombre d’ubicacions per a la realització d’enquestes origen/destinació a usuaris de zones de càrrega i desc</w:t>
      </w:r>
      <w:r w:rsidRPr="00CA2AE2">
        <w:rPr>
          <w:rFonts w:ascii="Verdana" w:eastAsiaTheme="minorHAnsi" w:hAnsi="Verdana" w:cs="Arial"/>
          <w:lang w:eastAsia="en-US"/>
        </w:rPr>
        <w:t xml:space="preserve">àrrega que l’empresa proposi: </w:t>
      </w:r>
    </w:p>
    <w:p w14:paraId="40248A35" w14:textId="77777777" w:rsidR="00CA2AE2" w:rsidRPr="00556A3C" w:rsidRDefault="00CA2AE2" w:rsidP="002A014D">
      <w:pPr>
        <w:ind w:left="284" w:right="-52"/>
        <w:rPr>
          <w:rFonts w:ascii="Verdana" w:eastAsiaTheme="minorHAnsi" w:hAnsi="Verdana" w:cs="Arial"/>
          <w:lang w:eastAsia="en-US"/>
        </w:rPr>
      </w:pPr>
    </w:p>
    <w:p w14:paraId="54D6E081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3 ubicacions més, 1 punt </w:t>
      </w:r>
    </w:p>
    <w:p w14:paraId="526F991E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>per la realització de 6 ubicacions més, 2 punts</w:t>
      </w:r>
    </w:p>
    <w:p w14:paraId="1E51EF17" w14:textId="77777777" w:rsidR="00CA2AE2" w:rsidRPr="00556A3C" w:rsidRDefault="00CA2AE2" w:rsidP="002A014D">
      <w:pPr>
        <w:ind w:left="284" w:right="-52"/>
        <w:rPr>
          <w:rFonts w:ascii="Verdana" w:hAnsi="Verdana" w:cs="Arial"/>
          <w:highlight w:val="yellow"/>
        </w:rPr>
      </w:pPr>
    </w:p>
    <w:p w14:paraId="484DFB01" w14:textId="3B32B6A8" w:rsidR="00CA2AE2" w:rsidRPr="00CA2AE2" w:rsidRDefault="00CA2AE2" w:rsidP="002A014D">
      <w:pPr>
        <w:pStyle w:val="Pargrafdellista"/>
        <w:numPr>
          <w:ilvl w:val="0"/>
          <w:numId w:val="3"/>
        </w:numPr>
        <w:ind w:right="-52"/>
        <w:rPr>
          <w:rFonts w:ascii="Verdana" w:hAnsi="Verdana" w:cs="Arial"/>
        </w:rPr>
      </w:pPr>
      <w:r w:rsidRPr="00CA2AE2">
        <w:rPr>
          <w:rFonts w:ascii="Verdana" w:hAnsi="Verdana" w:cs="Arial"/>
        </w:rPr>
        <w:t xml:space="preserve">Per l’increment del nombre d’ubicacions per a la realització d’enquestes origen/destinació a usuaris de transport públic que l’empresa proposi: </w:t>
      </w:r>
    </w:p>
    <w:p w14:paraId="72A3314C" w14:textId="77777777" w:rsidR="00CA2AE2" w:rsidRPr="002710EE" w:rsidRDefault="00CA2AE2" w:rsidP="002A014D">
      <w:pPr>
        <w:pStyle w:val="Pargrafdellista"/>
        <w:ind w:right="-52"/>
        <w:rPr>
          <w:rFonts w:ascii="Verdana" w:hAnsi="Verdana" w:cs="Arial"/>
        </w:rPr>
      </w:pPr>
    </w:p>
    <w:p w14:paraId="79A72BF0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3 ubicacions més, 1 punt </w:t>
      </w:r>
    </w:p>
    <w:p w14:paraId="1D4D95CB" w14:textId="77777777" w:rsidR="00CA2AE2" w:rsidRPr="00556A3C" w:rsidRDefault="00CA2AE2" w:rsidP="002A014D">
      <w:pPr>
        <w:pStyle w:val="Pargrafdellista"/>
        <w:numPr>
          <w:ilvl w:val="1"/>
          <w:numId w:val="3"/>
        </w:numPr>
        <w:spacing w:after="200" w:line="276" w:lineRule="auto"/>
        <w:ind w:left="1724" w:right="-52"/>
        <w:rPr>
          <w:rFonts w:ascii="Verdana" w:hAnsi="Verdana" w:cs="Arial"/>
        </w:rPr>
      </w:pPr>
      <w:r w:rsidRPr="00556A3C">
        <w:rPr>
          <w:rFonts w:ascii="Verdana" w:hAnsi="Verdana" w:cs="Arial"/>
        </w:rPr>
        <w:t xml:space="preserve">per la realització de 6 ubicacions més, 2 punts </w:t>
      </w:r>
    </w:p>
    <w:p w14:paraId="4A878425" w14:textId="58BE3655" w:rsidR="00606735" w:rsidRDefault="00606735" w:rsidP="002A014D">
      <w:pPr>
        <w:suppressAutoHyphens w:val="0"/>
        <w:autoSpaceDN/>
        <w:spacing w:after="200" w:line="276" w:lineRule="auto"/>
        <w:ind w:right="-52"/>
        <w:jc w:val="left"/>
        <w:textAlignment w:val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4373A44" w14:textId="77777777" w:rsidR="00E7490D" w:rsidRPr="002068DB" w:rsidRDefault="00E7490D" w:rsidP="00E7490D">
      <w:pPr>
        <w:pStyle w:val="Textindependent"/>
        <w:rPr>
          <w:rFonts w:ascii="Verdana" w:hAnsi="Verdana"/>
        </w:rPr>
      </w:pPr>
    </w:p>
    <w:p w14:paraId="4BE54ABE" w14:textId="05CA5000" w:rsidR="00E7490D" w:rsidRPr="00606735" w:rsidRDefault="00606735" w:rsidP="00606735">
      <w:pPr>
        <w:pStyle w:val="Textindependent"/>
        <w:numPr>
          <w:ilvl w:val="0"/>
          <w:numId w:val="2"/>
        </w:numPr>
        <w:rPr>
          <w:rFonts w:ascii="Verdana" w:hAnsi="Verdana"/>
        </w:rPr>
      </w:pPr>
      <w:r w:rsidRPr="00606735">
        <w:rPr>
          <w:rFonts w:ascii="Verdana" w:hAnsi="Verdana" w:cs="Arial"/>
          <w:b/>
          <w:u w:val="single"/>
        </w:rPr>
        <w:t>Per l’increment de l’experiència de l’equip, fins a 3</w:t>
      </w:r>
      <w:r w:rsidRPr="00556A3C">
        <w:rPr>
          <w:rFonts w:ascii="Verdana" w:hAnsi="Verdana" w:cs="Arial"/>
          <w:b/>
          <w:u w:val="single"/>
        </w:rPr>
        <w:t>0 punts</w:t>
      </w:r>
    </w:p>
    <w:p w14:paraId="0E8A1BB1" w14:textId="77777777" w:rsidR="00606735" w:rsidRPr="002068DB" w:rsidRDefault="00606735" w:rsidP="00606735">
      <w:pPr>
        <w:pStyle w:val="Textindependent"/>
        <w:ind w:left="502"/>
        <w:rPr>
          <w:rFonts w:ascii="Verdana" w:hAnsi="Verdana"/>
        </w:rPr>
      </w:pPr>
    </w:p>
    <w:p w14:paraId="15B37206" w14:textId="1F2F8543" w:rsidR="00606735" w:rsidRPr="002A014D" w:rsidRDefault="00E7490D" w:rsidP="002A014D">
      <w:pPr>
        <w:pStyle w:val="Ttol9"/>
        <w:numPr>
          <w:ilvl w:val="0"/>
          <w:numId w:val="1"/>
        </w:numPr>
        <w:tabs>
          <w:tab w:val="left" w:pos="859"/>
        </w:tabs>
        <w:ind w:left="859" w:right="-52" w:hanging="359"/>
        <w:jc w:val="both"/>
        <w:rPr>
          <w:spacing w:val="-2"/>
        </w:rPr>
      </w:pPr>
      <w:r w:rsidRPr="00606735">
        <w:t>Experiència</w:t>
      </w:r>
      <w:r w:rsidR="00606735" w:rsidRPr="00606735">
        <w:t xml:space="preserve"> addicional del Cap responsable </w:t>
      </w:r>
      <w:r w:rsidRPr="00606735">
        <w:t>de</w:t>
      </w:r>
      <w:r w:rsidR="00606735" w:rsidRPr="00606735">
        <w:t>l</w:t>
      </w:r>
      <w:r w:rsidRPr="002A014D">
        <w:rPr>
          <w:spacing w:val="-8"/>
        </w:rPr>
        <w:t xml:space="preserve"> </w:t>
      </w:r>
      <w:r w:rsidRPr="00606735">
        <w:t>projecte,</w:t>
      </w:r>
      <w:r w:rsidRPr="002A014D">
        <w:rPr>
          <w:spacing w:val="-4"/>
        </w:rPr>
        <w:t xml:space="preserve"> </w:t>
      </w:r>
      <w:r w:rsidRPr="00606735">
        <w:t>fins</w:t>
      </w:r>
      <w:r w:rsidRPr="002A014D">
        <w:rPr>
          <w:spacing w:val="-3"/>
        </w:rPr>
        <w:t xml:space="preserve"> </w:t>
      </w:r>
      <w:r w:rsidRPr="00606735">
        <w:t>a</w:t>
      </w:r>
      <w:r w:rsidRPr="002A014D">
        <w:rPr>
          <w:spacing w:val="-6"/>
        </w:rPr>
        <w:t xml:space="preserve"> </w:t>
      </w:r>
      <w:r w:rsidRPr="00606735">
        <w:t>15</w:t>
      </w:r>
      <w:r w:rsidRPr="002A014D">
        <w:rPr>
          <w:spacing w:val="-4"/>
        </w:rPr>
        <w:t xml:space="preserve"> </w:t>
      </w:r>
      <w:r w:rsidRPr="00606735">
        <w:t>punts</w:t>
      </w:r>
      <w:r w:rsidR="00606735">
        <w:t>.</w:t>
      </w:r>
      <w:r w:rsidR="00606735" w:rsidRPr="00606735">
        <w:t xml:space="preserve"> </w:t>
      </w:r>
      <w:r w:rsidR="00606735" w:rsidRPr="002A014D">
        <w:rPr>
          <w:b w:val="0"/>
          <w:bCs w:val="0"/>
        </w:rPr>
        <w:t>S’atorgarà 3 punts per cada pla de mobilitat o estudi que incrementi el mínim marcat de  2  plans de mobilitat en municipis o unitats territorials/ administratives  integrades dins l’estructura municipal (com ara districtes) de més de 100.000 habitants, fins un màxim de 15 punts.</w:t>
      </w:r>
      <w:r w:rsidRPr="002A014D">
        <w:rPr>
          <w:spacing w:val="-3"/>
        </w:rPr>
        <w:t xml:space="preserve"> </w:t>
      </w:r>
      <w:r w:rsidR="002A014D" w:rsidRPr="002A014D">
        <w:t>(marqueu una opció i adjunteu la documentació acreditativa conforme a la clàusula 10 del Plec de Clàusules Administratives Particulars)</w:t>
      </w:r>
    </w:p>
    <w:p w14:paraId="30027763" w14:textId="77777777" w:rsidR="002A014D" w:rsidRPr="002A014D" w:rsidRDefault="002A014D" w:rsidP="002A014D">
      <w:pPr>
        <w:pStyle w:val="Ttol9"/>
        <w:tabs>
          <w:tab w:val="left" w:pos="859"/>
        </w:tabs>
        <w:ind w:left="859" w:right="570"/>
        <w:jc w:val="both"/>
        <w:rPr>
          <w:spacing w:val="-2"/>
        </w:rPr>
      </w:pPr>
    </w:p>
    <w:p w14:paraId="0653FBC9" w14:textId="3E9EA12E" w:rsidR="00606735" w:rsidRDefault="001059F5" w:rsidP="002A014D">
      <w:pPr>
        <w:pStyle w:val="Ttol9"/>
        <w:tabs>
          <w:tab w:val="left" w:pos="859"/>
        </w:tabs>
        <w:ind w:left="500" w:right="-52"/>
        <w:jc w:val="center"/>
        <w:rPr>
          <w:spacing w:val="-2"/>
        </w:rPr>
      </w:pPr>
      <w:r w:rsidRPr="001059F5">
        <w:rPr>
          <w:noProof/>
        </w:rPr>
        <w:drawing>
          <wp:inline distT="0" distB="0" distL="0" distR="0" wp14:anchorId="3C5F91DC" wp14:editId="1B7A4FC8">
            <wp:extent cx="5530850" cy="2142192"/>
            <wp:effectExtent l="0" t="0" r="0" b="0"/>
            <wp:docPr id="167863323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08" cy="214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D45B" w14:textId="77777777" w:rsidR="00606735" w:rsidRDefault="00606735" w:rsidP="00606735">
      <w:pPr>
        <w:pStyle w:val="Ttol9"/>
        <w:tabs>
          <w:tab w:val="left" w:pos="859"/>
        </w:tabs>
        <w:ind w:right="570"/>
        <w:jc w:val="both"/>
        <w:rPr>
          <w:spacing w:val="-2"/>
        </w:rPr>
      </w:pPr>
    </w:p>
    <w:p w14:paraId="332D8F9E" w14:textId="77777777" w:rsidR="00E7490D" w:rsidRPr="002068DB" w:rsidRDefault="00E7490D" w:rsidP="00E7490D">
      <w:pPr>
        <w:pStyle w:val="Textindependent"/>
        <w:spacing w:before="8"/>
        <w:rPr>
          <w:rFonts w:ascii="Verdana" w:hAnsi="Verdana"/>
          <w:b/>
        </w:rPr>
      </w:pPr>
    </w:p>
    <w:p w14:paraId="44A04838" w14:textId="5350AEA8" w:rsidR="00E7490D" w:rsidRPr="001059F5" w:rsidRDefault="001059F5" w:rsidP="002A014D">
      <w:pPr>
        <w:pStyle w:val="Ttol9"/>
        <w:numPr>
          <w:ilvl w:val="0"/>
          <w:numId w:val="1"/>
        </w:numPr>
        <w:tabs>
          <w:tab w:val="left" w:pos="859"/>
        </w:tabs>
        <w:ind w:left="859" w:right="-52" w:hanging="359"/>
        <w:jc w:val="both"/>
      </w:pPr>
      <w:r w:rsidRPr="001059F5">
        <w:t>Experiència</w:t>
      </w:r>
      <w:r w:rsidRPr="00606735">
        <w:t xml:space="preserve"> addicional del </w:t>
      </w:r>
      <w:proofErr w:type="spellStart"/>
      <w:r w:rsidRPr="001059F5">
        <w:t>del</w:t>
      </w:r>
      <w:proofErr w:type="spellEnd"/>
      <w:r w:rsidRPr="001059F5">
        <w:t xml:space="preserve"> Tècnic/a amb dedicació a temps complert,</w:t>
      </w:r>
      <w:r w:rsidRPr="001059F5">
        <w:rPr>
          <w:spacing w:val="-4"/>
        </w:rPr>
        <w:t xml:space="preserve"> </w:t>
      </w:r>
      <w:r w:rsidRPr="001059F5">
        <w:t>fins</w:t>
      </w:r>
      <w:r w:rsidRPr="001059F5">
        <w:rPr>
          <w:spacing w:val="-3"/>
        </w:rPr>
        <w:t xml:space="preserve"> </w:t>
      </w:r>
      <w:r w:rsidRPr="001059F5">
        <w:t>a</w:t>
      </w:r>
      <w:r w:rsidRPr="001059F5">
        <w:rPr>
          <w:spacing w:val="-6"/>
        </w:rPr>
        <w:t xml:space="preserve"> </w:t>
      </w:r>
      <w:r w:rsidRPr="001059F5">
        <w:t>15</w:t>
      </w:r>
      <w:r w:rsidRPr="001059F5">
        <w:rPr>
          <w:spacing w:val="-4"/>
        </w:rPr>
        <w:t xml:space="preserve"> </w:t>
      </w:r>
      <w:r w:rsidRPr="001059F5">
        <w:t>punts</w:t>
      </w:r>
      <w:r>
        <w:t>.</w:t>
      </w:r>
      <w:r w:rsidRPr="00606735">
        <w:t xml:space="preserve"> </w:t>
      </w:r>
      <w:r w:rsidRPr="00606735">
        <w:rPr>
          <w:b w:val="0"/>
          <w:bCs w:val="0"/>
        </w:rPr>
        <w:t>S’atorgarà 3 punts per cada pla de mobilitat o estudi que incrementi el mínim marcat de  2  plans de mobilitat en municipis o unitats territorials/ administratives  integrades dins l’estructura municipal (com ara districtes) de més de 100.000 habitants, fins un màxim de 15 punts.</w:t>
      </w:r>
      <w:r w:rsidRPr="001059F5">
        <w:rPr>
          <w:spacing w:val="-3"/>
        </w:rPr>
        <w:t xml:space="preserve"> </w:t>
      </w:r>
      <w:r w:rsidRPr="001059F5">
        <w:t>(marqueu</w:t>
      </w:r>
      <w:r w:rsidRPr="001059F5">
        <w:rPr>
          <w:spacing w:val="-4"/>
        </w:rPr>
        <w:t xml:space="preserve"> </w:t>
      </w:r>
      <w:r w:rsidRPr="001059F5">
        <w:t>una</w:t>
      </w:r>
      <w:r w:rsidRPr="001059F5">
        <w:rPr>
          <w:spacing w:val="-6"/>
        </w:rPr>
        <w:t xml:space="preserve"> </w:t>
      </w:r>
      <w:r w:rsidRPr="001059F5">
        <w:rPr>
          <w:spacing w:val="-2"/>
        </w:rPr>
        <w:t>opció</w:t>
      </w:r>
      <w:r w:rsidR="00080C6C">
        <w:rPr>
          <w:spacing w:val="-2"/>
        </w:rPr>
        <w:t xml:space="preserve"> i adjunteu la documentació acreditativa conforme a la clàusula 10 del Plec de Clàusules Administratives Particulars</w:t>
      </w:r>
      <w:r w:rsidRPr="001059F5">
        <w:rPr>
          <w:spacing w:val="-2"/>
        </w:rPr>
        <w:t>)</w:t>
      </w:r>
    </w:p>
    <w:p w14:paraId="0ABA6B53" w14:textId="77777777" w:rsidR="001059F5" w:rsidRDefault="001059F5" w:rsidP="00E7490D">
      <w:pPr>
        <w:pStyle w:val="TableParagraph"/>
        <w:rPr>
          <w:sz w:val="20"/>
          <w:szCs w:val="20"/>
        </w:rPr>
      </w:pPr>
    </w:p>
    <w:p w14:paraId="57B5AD08" w14:textId="77777777" w:rsidR="001059F5" w:rsidRDefault="001059F5" w:rsidP="002A014D">
      <w:pPr>
        <w:pStyle w:val="TableParagraph"/>
        <w:ind w:left="500" w:right="-52"/>
        <w:jc w:val="center"/>
        <w:rPr>
          <w:sz w:val="20"/>
          <w:szCs w:val="20"/>
        </w:rPr>
      </w:pPr>
      <w:r w:rsidRPr="001059F5">
        <w:rPr>
          <w:noProof/>
        </w:rPr>
        <w:drawing>
          <wp:inline distT="0" distB="0" distL="0" distR="0" wp14:anchorId="102C13CB" wp14:editId="060012BD">
            <wp:extent cx="5530850" cy="2142192"/>
            <wp:effectExtent l="0" t="0" r="0" b="0"/>
            <wp:docPr id="1857826953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08" cy="214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04E88" w14:textId="25DE95A6" w:rsidR="00E7490D" w:rsidRPr="002068DB" w:rsidRDefault="00E7490D" w:rsidP="00E7490D">
      <w:pPr>
        <w:pStyle w:val="Textindependent"/>
        <w:spacing w:before="220"/>
        <w:rPr>
          <w:rFonts w:ascii="Verdana" w:hAnsi="Verdana"/>
          <w:b/>
        </w:rPr>
      </w:pPr>
      <w:r w:rsidRPr="002068DB">
        <w:rPr>
          <w:rFonts w:ascii="Verdana" w:hAnsi="Verdana"/>
          <w:b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6C09098" wp14:editId="0477F628">
                <wp:simplePos x="0" y="0"/>
                <wp:positionH relativeFrom="page">
                  <wp:posOffset>790956</wp:posOffset>
                </wp:positionH>
                <wp:positionV relativeFrom="paragraph">
                  <wp:posOffset>312675</wp:posOffset>
                </wp:positionV>
                <wp:extent cx="6301740" cy="779145"/>
                <wp:effectExtent l="0" t="0" r="0" b="0"/>
                <wp:wrapTopAndBottom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7791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F59F91" w14:textId="77777777" w:rsidR="00E7490D" w:rsidRDefault="00E7490D" w:rsidP="00E7490D">
                            <w:pPr>
                              <w:spacing w:before="194"/>
                              <w:ind w:left="105" w:right="9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ADVERTÈNCIA:</w:t>
                            </w:r>
                            <w:r>
                              <w:rPr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Cadascun</w:t>
                            </w:r>
                            <w:r>
                              <w:rPr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dels</w:t>
                            </w:r>
                            <w:r>
                              <w:rPr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sobres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electrònics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presentats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l’empresa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licitadora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únicament</w:t>
                            </w:r>
                            <w:r>
                              <w:rPr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ha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d’incloure la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documentació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qual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està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destinat.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dins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d’un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s’inclou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informació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permet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coneixement anticipat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d’una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l’oferta,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infringint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així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secret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mateixa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afectant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l’objectivitat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valoració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 el tractament igualitari de les empreses licitadores, implicarà l’exclusió de la licitació.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C09098" id="_x0000_t202" coordsize="21600,21600" o:spt="202" path="m,l,21600r21600,l21600,xe">
                <v:stroke joinstyle="miter"/>
                <v:path gradientshapeok="t" o:connecttype="rect"/>
              </v:shapetype>
              <v:shape id="Textbox 109" o:spid="_x0000_s1026" type="#_x0000_t202" style="position:absolute;left:0;text-align:left;margin-left:62.3pt;margin-top:24.6pt;width:496.2pt;height:61.3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" filled="f" strokeweight=".48pt">
                <v:path arrowok="t"/>
                <v:textbox inset="0,0,0,0">
                  <w:txbxContent>
                    <w:p w14:paraId="76F59F91" w14:textId="77777777" w:rsidR="00E7490D" w:rsidRDefault="00E7490D" w:rsidP="00E7490D">
                      <w:pPr>
                        <w:spacing w:before="194"/>
                        <w:ind w:left="105" w:right="9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ADVERTÈNCIA:</w:t>
                      </w:r>
                      <w:r>
                        <w:rPr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Cadascun</w:t>
                      </w:r>
                      <w:r>
                        <w:rPr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dels</w:t>
                      </w:r>
                      <w:r>
                        <w:rPr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sobres</w:t>
                      </w:r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electrònics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presentats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</w:t>
                      </w:r>
                      <w:r>
                        <w:rPr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l’empresa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licitadora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únicament</w:t>
                      </w:r>
                      <w:r>
                        <w:rPr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ha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d’incloure la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documentació</w:t>
                      </w:r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la</w:t>
                      </w:r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qual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està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destinat.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Si</w:t>
                      </w:r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dins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d’un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sobre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s’inclou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informació</w:t>
                      </w:r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que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permet</w:t>
                      </w:r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el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coneixement anticipat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d’una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part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l’oferta,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infringint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així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el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secret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mateixa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afectant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l’objectivitat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la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valoració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 el tractament igualitari de les empreses licitadores, implicarà l’exclusió de la licitació.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316B09" w14:textId="77777777" w:rsidR="00E7490D" w:rsidRPr="002068DB" w:rsidRDefault="00E7490D" w:rsidP="00E7490D">
      <w:pPr>
        <w:pStyle w:val="Textindependent"/>
        <w:rPr>
          <w:rFonts w:ascii="Verdana" w:hAnsi="Verdana"/>
          <w:b/>
        </w:rPr>
      </w:pPr>
    </w:p>
    <w:p w14:paraId="40B5261A" w14:textId="77777777" w:rsidR="00E7490D" w:rsidRPr="002068DB" w:rsidRDefault="00E7490D" w:rsidP="00E7490D">
      <w:pPr>
        <w:pStyle w:val="Textindependent"/>
        <w:spacing w:before="3"/>
        <w:rPr>
          <w:rFonts w:ascii="Verdana" w:hAnsi="Verdana"/>
          <w:b/>
        </w:rPr>
      </w:pPr>
    </w:p>
    <w:p w14:paraId="0083826D" w14:textId="77777777" w:rsidR="00E7490D" w:rsidRPr="002068DB" w:rsidRDefault="00E7490D" w:rsidP="00E7490D">
      <w:pPr>
        <w:ind w:left="210"/>
        <w:rPr>
          <w:rFonts w:ascii="Verdana" w:hAnsi="Verdana"/>
          <w:i/>
        </w:rPr>
      </w:pPr>
      <w:r w:rsidRPr="002068DB">
        <w:rPr>
          <w:rFonts w:ascii="Verdana" w:hAnsi="Verdana"/>
          <w:i/>
        </w:rPr>
        <w:t>[Signatura</w:t>
      </w:r>
      <w:r w:rsidRPr="002068DB">
        <w:rPr>
          <w:rFonts w:ascii="Verdana" w:hAnsi="Verdana"/>
          <w:i/>
          <w:spacing w:val="-9"/>
        </w:rPr>
        <w:t xml:space="preserve"> </w:t>
      </w:r>
      <w:r w:rsidRPr="002068DB">
        <w:rPr>
          <w:rFonts w:ascii="Verdana" w:hAnsi="Verdana"/>
          <w:i/>
          <w:spacing w:val="-2"/>
        </w:rPr>
        <w:t>electrònica]</w:t>
      </w:r>
    </w:p>
    <w:p w14:paraId="60646A52" w14:textId="5EE9026B" w:rsidR="00E9665C" w:rsidRPr="002068DB" w:rsidRDefault="00E9665C" w:rsidP="00E7490D">
      <w:pPr>
        <w:pStyle w:val="Textindependent"/>
        <w:shd w:val="clear" w:color="auto" w:fill="FFFFFF"/>
        <w:ind w:right="0"/>
        <w:rPr>
          <w:rFonts w:ascii="Verdana" w:hAnsi="Verdana"/>
        </w:rPr>
      </w:pPr>
    </w:p>
    <w:sectPr w:rsidR="00E9665C" w:rsidRPr="002068DB" w:rsidSect="002846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38"/>
      <w:pgMar w:top="160" w:right="1440" w:bottom="993" w:left="1440" w:header="0" w:footer="0" w:gutter="0"/>
      <w:cols w:space="708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4112" w14:textId="77777777" w:rsidR="002434CD" w:rsidRDefault="002434CD" w:rsidP="00B6634E">
      <w:r>
        <w:separator/>
      </w:r>
    </w:p>
  </w:endnote>
  <w:endnote w:type="continuationSeparator" w:id="0">
    <w:p w14:paraId="6500ADB1" w14:textId="77777777" w:rsidR="002434CD" w:rsidRDefault="002434CD" w:rsidP="00B6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33DB2" w14:textId="77777777" w:rsidR="00DF26F8" w:rsidRDefault="00DF26F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2BBE" w14:textId="77777777" w:rsidR="00E7490D" w:rsidRDefault="00E7490D">
    <w:pPr>
      <w:pStyle w:val="Textindependen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E6AC" w14:textId="77777777" w:rsidR="00DF26F8" w:rsidRDefault="00DF26F8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DCF5" w14:textId="77777777" w:rsidR="00553478" w:rsidRDefault="00553478">
    <w:pPr>
      <w:pStyle w:val="Peu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9784590"/>
      <w:docPartObj>
        <w:docPartGallery w:val="Page Numbers (Bottom of Page)"/>
        <w:docPartUnique/>
      </w:docPartObj>
    </w:sdtPr>
    <w:sdtEndPr/>
    <w:sdtContent>
      <w:p w14:paraId="48905DEA" w14:textId="77777777" w:rsidR="002434CD" w:rsidRDefault="002434CD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F04">
          <w:rPr>
            <w:noProof/>
          </w:rPr>
          <w:t>2</w:t>
        </w:r>
        <w:r>
          <w:fldChar w:fldCharType="end"/>
        </w:r>
      </w:p>
    </w:sdtContent>
  </w:sdt>
  <w:p w14:paraId="656FB8DE" w14:textId="77777777" w:rsidR="002434CD" w:rsidRDefault="002434CD">
    <w:pPr>
      <w:pStyle w:val="Peu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DEDC" w14:textId="77777777" w:rsidR="00553478" w:rsidRDefault="0055347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DAE3" w14:textId="77777777" w:rsidR="002434CD" w:rsidRDefault="002434CD" w:rsidP="00B6634E">
      <w:r>
        <w:separator/>
      </w:r>
    </w:p>
  </w:footnote>
  <w:footnote w:type="continuationSeparator" w:id="0">
    <w:p w14:paraId="16E84CB9" w14:textId="77777777" w:rsidR="002434CD" w:rsidRDefault="002434CD" w:rsidP="00B6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5B43" w14:textId="77777777" w:rsidR="00DF26F8" w:rsidRDefault="00DF26F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C9F3" w14:textId="552A7CDB" w:rsidR="00E7490D" w:rsidRDefault="00E7490D">
    <w:pPr>
      <w:pStyle w:val="Textindependent"/>
      <w:spacing w:line="14" w:lineRule="auto"/>
    </w:pPr>
    <w:r>
      <w:rPr>
        <w:noProof/>
      </w:rPr>
      <w:drawing>
        <wp:anchor distT="0" distB="0" distL="0" distR="0" simplePos="0" relativeHeight="251644416" behindDoc="1" locked="0" layoutInCell="1" allowOverlap="1" wp14:anchorId="6BBB7B01" wp14:editId="126AC862">
          <wp:simplePos x="0" y="0"/>
          <wp:positionH relativeFrom="page">
            <wp:posOffset>684275</wp:posOffset>
          </wp:positionH>
          <wp:positionV relativeFrom="page">
            <wp:posOffset>318515</wp:posOffset>
          </wp:positionV>
          <wp:extent cx="1266444" cy="256032"/>
          <wp:effectExtent l="0" t="0" r="0" b="0"/>
          <wp:wrapNone/>
          <wp:docPr id="220837169" name="Image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4" cy="256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25960430" wp14:editId="072B5BD7">
              <wp:simplePos x="0" y="0"/>
              <wp:positionH relativeFrom="page">
                <wp:posOffset>706627</wp:posOffset>
              </wp:positionH>
              <wp:positionV relativeFrom="page">
                <wp:posOffset>673850</wp:posOffset>
              </wp:positionV>
              <wp:extent cx="1358265" cy="22669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826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2B1555" w14:textId="10E7EC74" w:rsidR="00E7490D" w:rsidRDefault="00DF26F8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Districte Nou Barris</w:t>
                          </w:r>
                        </w:p>
                        <w:p w14:paraId="54DE0537" w14:textId="77777777" w:rsidR="00E7490D" w:rsidRDefault="00E7490D">
                          <w:pPr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Departament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Recursos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Interns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60430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27" type="#_x0000_t202" style="position:absolute;left:0;text-align:left;margin-left:55.65pt;margin-top:53.05pt;width:106.95pt;height:17.85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" filled="f" stroked="f">
              <v:textbox inset="0,0,0,0">
                <w:txbxContent>
                  <w:p w14:paraId="092B1555" w14:textId="10E7EC74" w:rsidR="00E7490D" w:rsidRDefault="00DF26F8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Districte Nou Barris</w:t>
                    </w:r>
                  </w:p>
                  <w:p w14:paraId="54DE0537" w14:textId="77777777" w:rsidR="00E7490D" w:rsidRDefault="00E7490D">
                    <w:pPr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Departament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Recursos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Interns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AD2E" w14:textId="77777777" w:rsidR="00DF26F8" w:rsidRDefault="00DF26F8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41D1" w14:textId="77777777" w:rsidR="00553478" w:rsidRDefault="00553478">
    <w:pPr>
      <w:pStyle w:val="Capaler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EAB7" w14:textId="77777777" w:rsidR="002434CD" w:rsidRDefault="002434CD" w:rsidP="00D318F9">
    <w:pPr>
      <w:pStyle w:val="Capalera"/>
    </w:pPr>
  </w:p>
  <w:p w14:paraId="06D3B243" w14:textId="77777777" w:rsidR="002434CD" w:rsidRDefault="002434CD">
    <w:pPr>
      <w:pStyle w:val="Capaler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2434CD" w:rsidRPr="00A41DF7" w14:paraId="4B2E21DB" w14:textId="77777777" w:rsidTr="00D318F9">
      <w:tc>
        <w:tcPr>
          <w:tcW w:w="5920" w:type="dxa"/>
        </w:tcPr>
        <w:p w14:paraId="3E172639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192240DC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21EFDD4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09FC99EA" w14:textId="77777777" w:rsidR="002434CD" w:rsidRPr="00CF77FA" w:rsidRDefault="002434CD" w:rsidP="00D318F9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>
            <w:rPr>
              <w:rFonts w:ascii="Calibri" w:eastAsia="Calibri" w:hAnsi="Calibri" w:cs="Calibri"/>
              <w:b/>
              <w:bCs/>
            </w:rPr>
            <w:t>Direcció de Serveis de Feminismes i LGTBI</w:t>
          </w:r>
        </w:p>
        <w:p w14:paraId="3AA96F10" w14:textId="77777777" w:rsidR="002434CD" w:rsidRPr="00731D31" w:rsidRDefault="002434CD" w:rsidP="00D318F9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53120" behindDoc="0" locked="0" layoutInCell="1" allowOverlap="1" wp14:anchorId="5AC66B74" wp14:editId="09151A02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721432067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lang w:eastAsia="es-ES"/>
            </w:rPr>
            <w:t>Direcció de Serveis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de Gènere </w:t>
          </w:r>
          <w:r>
            <w:rPr>
              <w:rFonts w:ascii="Calibri" w:eastAsia="Calibri" w:hAnsi="Calibri" w:cs="Calibri"/>
              <w:b/>
              <w:lang w:eastAsia="es-ES"/>
            </w:rPr>
            <w:t>i Polítiques del Temps</w:t>
          </w:r>
        </w:p>
      </w:tc>
      <w:tc>
        <w:tcPr>
          <w:tcW w:w="3544" w:type="dxa"/>
        </w:tcPr>
        <w:p w14:paraId="1116967A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  <w:r>
            <w:rPr>
              <w:rFonts w:ascii="Calibri" w:hAnsi="Calibri" w:cs="Calibri"/>
            </w:rPr>
            <w:t>v.26/07/2022</w:t>
          </w:r>
        </w:p>
        <w:p w14:paraId="2A977BBF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1073156C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2A098B34" w14:textId="77777777" w:rsidR="002434CD" w:rsidRPr="00A41DF7" w:rsidRDefault="002434CD" w:rsidP="00D318F9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43D5B1D7" w14:textId="77777777" w:rsidR="002434CD" w:rsidRDefault="002434CD" w:rsidP="00D318F9">
    <w:pPr>
      <w:pStyle w:val="Capalera"/>
      <w:tabs>
        <w:tab w:val="left" w:pos="17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0" o:spid="_x0000_i1026" type="#_x0000_t75" style="width:21pt;height:21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B664193"/>
    <w:multiLevelType w:val="hybridMultilevel"/>
    <w:tmpl w:val="176871A6"/>
    <w:lvl w:ilvl="0" w:tplc="458ED522">
      <w:numFmt w:val="bullet"/>
      <w:lvlText w:val="-"/>
      <w:lvlJc w:val="left"/>
      <w:pPr>
        <w:ind w:left="1068" w:hanging="360"/>
      </w:pPr>
      <w:rPr>
        <w:rFonts w:ascii="Verdana" w:eastAsia="Times New Roman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3F4815"/>
    <w:multiLevelType w:val="hybridMultilevel"/>
    <w:tmpl w:val="13201E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F5BB3"/>
    <w:multiLevelType w:val="hybridMultilevel"/>
    <w:tmpl w:val="176E5972"/>
    <w:lvl w:ilvl="0" w:tplc="1F5EC952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4276970"/>
    <w:multiLevelType w:val="hybridMultilevel"/>
    <w:tmpl w:val="7982F99C"/>
    <w:lvl w:ilvl="0" w:tplc="1FE61B84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74C0776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B4356"/>
    <w:multiLevelType w:val="hybridMultilevel"/>
    <w:tmpl w:val="E1448998"/>
    <w:lvl w:ilvl="0" w:tplc="EEF2759E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9BE635E8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7826E1E0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13BC5F2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7C680F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5" w:tplc="6F5483F8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6" w:tplc="2BB8B64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320B52E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8" w:tplc="4A447FA2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</w:rPr>
    </w:lvl>
  </w:abstractNum>
  <w:num w:numId="1" w16cid:durableId="779253488">
    <w:abstractNumId w:val="1"/>
  </w:num>
  <w:num w:numId="2" w16cid:durableId="374936356">
    <w:abstractNumId w:val="2"/>
  </w:num>
  <w:num w:numId="3" w16cid:durableId="1942059123">
    <w:abstractNumId w:val="3"/>
  </w:num>
  <w:num w:numId="4" w16cid:durableId="803079782">
    <w:abstractNumId w:val="0"/>
  </w:num>
  <w:num w:numId="5" w16cid:durableId="8411138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4E"/>
    <w:rsid w:val="00005769"/>
    <w:rsid w:val="00051D1F"/>
    <w:rsid w:val="0005352A"/>
    <w:rsid w:val="00063C1E"/>
    <w:rsid w:val="000669CF"/>
    <w:rsid w:val="00080C6C"/>
    <w:rsid w:val="00082D99"/>
    <w:rsid w:val="000909C4"/>
    <w:rsid w:val="0009530C"/>
    <w:rsid w:val="000A5256"/>
    <w:rsid w:val="00105107"/>
    <w:rsid w:val="001059F5"/>
    <w:rsid w:val="00147AE6"/>
    <w:rsid w:val="00166EF9"/>
    <w:rsid w:val="001828DA"/>
    <w:rsid w:val="001A222E"/>
    <w:rsid w:val="001C391E"/>
    <w:rsid w:val="001F0560"/>
    <w:rsid w:val="001F28B4"/>
    <w:rsid w:val="002068DB"/>
    <w:rsid w:val="00233FB2"/>
    <w:rsid w:val="00237000"/>
    <w:rsid w:val="002434CD"/>
    <w:rsid w:val="00245A1F"/>
    <w:rsid w:val="0025669A"/>
    <w:rsid w:val="00265CD0"/>
    <w:rsid w:val="0028462C"/>
    <w:rsid w:val="002A014D"/>
    <w:rsid w:val="002B2573"/>
    <w:rsid w:val="002D70EE"/>
    <w:rsid w:val="002E0B37"/>
    <w:rsid w:val="002E65E3"/>
    <w:rsid w:val="0030241B"/>
    <w:rsid w:val="003624F0"/>
    <w:rsid w:val="00376D42"/>
    <w:rsid w:val="003B5FFF"/>
    <w:rsid w:val="003C4769"/>
    <w:rsid w:val="00400F5C"/>
    <w:rsid w:val="00403E2F"/>
    <w:rsid w:val="0040728F"/>
    <w:rsid w:val="00420866"/>
    <w:rsid w:val="004279C9"/>
    <w:rsid w:val="00431F70"/>
    <w:rsid w:val="00447CE5"/>
    <w:rsid w:val="00494927"/>
    <w:rsid w:val="00501BAB"/>
    <w:rsid w:val="005154F3"/>
    <w:rsid w:val="00553478"/>
    <w:rsid w:val="00586760"/>
    <w:rsid w:val="00606735"/>
    <w:rsid w:val="006606B0"/>
    <w:rsid w:val="0067421F"/>
    <w:rsid w:val="0069498F"/>
    <w:rsid w:val="006D0983"/>
    <w:rsid w:val="00717E17"/>
    <w:rsid w:val="007577C7"/>
    <w:rsid w:val="00760BE8"/>
    <w:rsid w:val="00767F04"/>
    <w:rsid w:val="00790921"/>
    <w:rsid w:val="007951CE"/>
    <w:rsid w:val="007B7C5B"/>
    <w:rsid w:val="00843662"/>
    <w:rsid w:val="00850753"/>
    <w:rsid w:val="00853BBE"/>
    <w:rsid w:val="0085409B"/>
    <w:rsid w:val="00863479"/>
    <w:rsid w:val="0088137C"/>
    <w:rsid w:val="008A679C"/>
    <w:rsid w:val="008B0619"/>
    <w:rsid w:val="008D6F73"/>
    <w:rsid w:val="009710E6"/>
    <w:rsid w:val="009717AE"/>
    <w:rsid w:val="00975E43"/>
    <w:rsid w:val="00976CFE"/>
    <w:rsid w:val="00986B3F"/>
    <w:rsid w:val="0099321D"/>
    <w:rsid w:val="009A3F2F"/>
    <w:rsid w:val="009B7CE2"/>
    <w:rsid w:val="009D0BFA"/>
    <w:rsid w:val="009F36DF"/>
    <w:rsid w:val="00A15821"/>
    <w:rsid w:val="00A16B1D"/>
    <w:rsid w:val="00A37E6C"/>
    <w:rsid w:val="00AC09F0"/>
    <w:rsid w:val="00AC0BE5"/>
    <w:rsid w:val="00B0456F"/>
    <w:rsid w:val="00B21443"/>
    <w:rsid w:val="00B31C39"/>
    <w:rsid w:val="00B445F3"/>
    <w:rsid w:val="00B51780"/>
    <w:rsid w:val="00B6634E"/>
    <w:rsid w:val="00B77F5E"/>
    <w:rsid w:val="00BC60A1"/>
    <w:rsid w:val="00BF5D58"/>
    <w:rsid w:val="00C139AF"/>
    <w:rsid w:val="00C85125"/>
    <w:rsid w:val="00C942AA"/>
    <w:rsid w:val="00CA2AE2"/>
    <w:rsid w:val="00CB0035"/>
    <w:rsid w:val="00CB442C"/>
    <w:rsid w:val="00D04B75"/>
    <w:rsid w:val="00D111DD"/>
    <w:rsid w:val="00D318F9"/>
    <w:rsid w:val="00DC0BD0"/>
    <w:rsid w:val="00DC1A7E"/>
    <w:rsid w:val="00DF26F8"/>
    <w:rsid w:val="00E04933"/>
    <w:rsid w:val="00E12C19"/>
    <w:rsid w:val="00E62714"/>
    <w:rsid w:val="00E66A9B"/>
    <w:rsid w:val="00E7490D"/>
    <w:rsid w:val="00E9665C"/>
    <w:rsid w:val="00ED3182"/>
    <w:rsid w:val="00EE44E9"/>
    <w:rsid w:val="00F06524"/>
    <w:rsid w:val="00F104F0"/>
    <w:rsid w:val="00F22FFE"/>
    <w:rsid w:val="00F65DCA"/>
    <w:rsid w:val="00FB4EFE"/>
    <w:rsid w:val="00FB61C9"/>
    <w:rsid w:val="00FC463D"/>
    <w:rsid w:val="00FD1B5A"/>
    <w:rsid w:val="00FE5207"/>
    <w:rsid w:val="00FF317B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1BD77"/>
  <w15:docId w15:val="{5B24DC19-0781-490A-A491-7AF213D6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634E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ca-ES"/>
    </w:rPr>
  </w:style>
  <w:style w:type="paragraph" w:styleId="Ttol1">
    <w:name w:val="heading 1"/>
    <w:basedOn w:val="Normal"/>
    <w:link w:val="Ttol1Car"/>
    <w:uiPriority w:val="9"/>
    <w:qFormat/>
    <w:rsid w:val="00E7490D"/>
    <w:pPr>
      <w:widowControl w:val="0"/>
      <w:suppressAutoHyphens w:val="0"/>
      <w:autoSpaceDE w:val="0"/>
      <w:ind w:left="140"/>
      <w:jc w:val="left"/>
      <w:textAlignment w:val="auto"/>
      <w:outlineLvl w:val="0"/>
    </w:pPr>
    <w:rPr>
      <w:rFonts w:ascii="Verdana" w:eastAsia="Verdana" w:hAnsi="Verdana" w:cs="Verdana"/>
      <w:color w:val="auto"/>
      <w:sz w:val="40"/>
      <w:szCs w:val="40"/>
      <w:lang w:eastAsia="en-US"/>
    </w:rPr>
  </w:style>
  <w:style w:type="paragraph" w:styleId="Ttol2">
    <w:name w:val="heading 2"/>
    <w:basedOn w:val="Normal"/>
    <w:link w:val="Ttol2Car"/>
    <w:uiPriority w:val="9"/>
    <w:unhideWhenUsed/>
    <w:qFormat/>
    <w:rsid w:val="00E7490D"/>
    <w:pPr>
      <w:widowControl w:val="0"/>
      <w:suppressAutoHyphens w:val="0"/>
      <w:autoSpaceDE w:val="0"/>
      <w:ind w:left="4448"/>
      <w:jc w:val="left"/>
      <w:textAlignment w:val="auto"/>
      <w:outlineLvl w:val="1"/>
    </w:pPr>
    <w:rPr>
      <w:rFonts w:ascii="Verdana" w:eastAsia="Verdana" w:hAnsi="Verdana" w:cs="Verdana"/>
      <w:b/>
      <w:bCs/>
      <w:color w:val="auto"/>
      <w:sz w:val="28"/>
      <w:szCs w:val="28"/>
      <w:u w:val="single" w:color="000000"/>
      <w:lang w:eastAsia="en-US"/>
    </w:rPr>
  </w:style>
  <w:style w:type="paragraph" w:styleId="Ttol3">
    <w:name w:val="heading 3"/>
    <w:basedOn w:val="Normal"/>
    <w:link w:val="Ttol3Car"/>
    <w:uiPriority w:val="9"/>
    <w:unhideWhenUsed/>
    <w:qFormat/>
    <w:rsid w:val="00E7490D"/>
    <w:pPr>
      <w:widowControl w:val="0"/>
      <w:suppressAutoHyphens w:val="0"/>
      <w:autoSpaceDE w:val="0"/>
      <w:ind w:left="195" w:right="592"/>
      <w:jc w:val="center"/>
      <w:textAlignment w:val="auto"/>
      <w:outlineLvl w:val="2"/>
    </w:pPr>
    <w:rPr>
      <w:rFonts w:ascii="Verdana" w:eastAsia="Verdana" w:hAnsi="Verdana" w:cs="Verdana"/>
      <w:b/>
      <w:bCs/>
      <w:color w:val="auto"/>
      <w:sz w:val="24"/>
      <w:szCs w:val="24"/>
      <w:lang w:eastAsia="en-US"/>
    </w:rPr>
  </w:style>
  <w:style w:type="paragraph" w:styleId="Ttol4">
    <w:name w:val="heading 4"/>
    <w:basedOn w:val="Normal"/>
    <w:link w:val="Ttol4Car"/>
    <w:uiPriority w:val="9"/>
    <w:unhideWhenUsed/>
    <w:qFormat/>
    <w:rsid w:val="00E7490D"/>
    <w:pPr>
      <w:widowControl w:val="0"/>
      <w:suppressAutoHyphens w:val="0"/>
      <w:autoSpaceDE w:val="0"/>
      <w:ind w:left="195" w:right="592"/>
      <w:jc w:val="center"/>
      <w:textAlignment w:val="auto"/>
      <w:outlineLvl w:val="3"/>
    </w:pPr>
    <w:rPr>
      <w:rFonts w:ascii="Verdana" w:eastAsia="Verdana" w:hAnsi="Verdana" w:cs="Verdana"/>
      <w:b/>
      <w:bCs/>
      <w:color w:val="auto"/>
      <w:sz w:val="24"/>
      <w:szCs w:val="24"/>
      <w:lang w:eastAsia="en-US"/>
    </w:rPr>
  </w:style>
  <w:style w:type="paragraph" w:styleId="Ttol5">
    <w:name w:val="heading 5"/>
    <w:basedOn w:val="Normal"/>
    <w:link w:val="Ttol5Car"/>
    <w:uiPriority w:val="9"/>
    <w:unhideWhenUsed/>
    <w:qFormat/>
    <w:rsid w:val="00E7490D"/>
    <w:pPr>
      <w:widowControl w:val="0"/>
      <w:suppressAutoHyphens w:val="0"/>
      <w:autoSpaceDE w:val="0"/>
      <w:ind w:left="194" w:right="592"/>
      <w:jc w:val="center"/>
      <w:textAlignment w:val="auto"/>
      <w:outlineLvl w:val="4"/>
    </w:pPr>
    <w:rPr>
      <w:rFonts w:ascii="Verdana" w:eastAsia="Verdana" w:hAnsi="Verdana" w:cs="Verdana"/>
      <w:color w:val="auto"/>
      <w:sz w:val="24"/>
      <w:szCs w:val="24"/>
      <w:lang w:eastAsia="en-US"/>
    </w:rPr>
  </w:style>
  <w:style w:type="paragraph" w:styleId="Ttol6">
    <w:name w:val="heading 6"/>
    <w:basedOn w:val="Normal"/>
    <w:link w:val="Ttol6Car"/>
    <w:uiPriority w:val="9"/>
    <w:unhideWhenUsed/>
    <w:qFormat/>
    <w:rsid w:val="00E7490D"/>
    <w:pPr>
      <w:widowControl w:val="0"/>
      <w:suppressAutoHyphens w:val="0"/>
      <w:autoSpaceDE w:val="0"/>
      <w:spacing w:line="267" w:lineRule="exact"/>
      <w:ind w:left="194" w:right="592"/>
      <w:jc w:val="center"/>
      <w:textAlignment w:val="auto"/>
      <w:outlineLvl w:val="5"/>
    </w:pPr>
    <w:rPr>
      <w:rFonts w:ascii="Verdana" w:eastAsia="Verdana" w:hAnsi="Verdana" w:cs="Verdana"/>
      <w:b/>
      <w:bCs/>
      <w:color w:val="auto"/>
      <w:sz w:val="22"/>
      <w:szCs w:val="22"/>
      <w:lang w:eastAsia="en-US"/>
    </w:rPr>
  </w:style>
  <w:style w:type="paragraph" w:styleId="Ttol7">
    <w:name w:val="heading 7"/>
    <w:basedOn w:val="Normal"/>
    <w:link w:val="Ttol7Car"/>
    <w:uiPriority w:val="1"/>
    <w:qFormat/>
    <w:rsid w:val="00E7490D"/>
    <w:pPr>
      <w:widowControl w:val="0"/>
      <w:suppressAutoHyphens w:val="0"/>
      <w:autoSpaceDE w:val="0"/>
      <w:ind w:left="140"/>
      <w:jc w:val="left"/>
      <w:textAlignment w:val="auto"/>
      <w:outlineLvl w:val="6"/>
    </w:pPr>
    <w:rPr>
      <w:rFonts w:ascii="Verdana" w:eastAsia="Verdana" w:hAnsi="Verdana" w:cs="Verdana"/>
      <w:color w:val="auto"/>
      <w:sz w:val="22"/>
      <w:szCs w:val="22"/>
      <w:lang w:eastAsia="en-US"/>
    </w:rPr>
  </w:style>
  <w:style w:type="paragraph" w:styleId="Ttol8">
    <w:name w:val="heading 8"/>
    <w:basedOn w:val="Normal"/>
    <w:link w:val="Ttol8Car"/>
    <w:uiPriority w:val="1"/>
    <w:qFormat/>
    <w:rsid w:val="00E7490D"/>
    <w:pPr>
      <w:widowControl w:val="0"/>
      <w:suppressAutoHyphens w:val="0"/>
      <w:autoSpaceDE w:val="0"/>
      <w:ind w:left="194"/>
      <w:jc w:val="center"/>
      <w:textAlignment w:val="auto"/>
      <w:outlineLvl w:val="7"/>
    </w:pPr>
    <w:rPr>
      <w:rFonts w:ascii="Verdana" w:eastAsia="Verdana" w:hAnsi="Verdana" w:cs="Verdana"/>
      <w:b/>
      <w:bCs/>
      <w:color w:val="auto"/>
      <w:lang w:eastAsia="en-US"/>
    </w:rPr>
  </w:style>
  <w:style w:type="paragraph" w:styleId="Ttol9">
    <w:name w:val="heading 9"/>
    <w:basedOn w:val="Normal"/>
    <w:link w:val="Ttol9Car"/>
    <w:uiPriority w:val="1"/>
    <w:qFormat/>
    <w:rsid w:val="00E7490D"/>
    <w:pPr>
      <w:widowControl w:val="0"/>
      <w:suppressAutoHyphens w:val="0"/>
      <w:autoSpaceDE w:val="0"/>
      <w:ind w:left="140"/>
      <w:jc w:val="left"/>
      <w:textAlignment w:val="auto"/>
      <w:outlineLvl w:val="8"/>
    </w:pPr>
    <w:rPr>
      <w:rFonts w:ascii="Verdana" w:eastAsia="Verdana" w:hAnsi="Verdana" w:cs="Verdana"/>
      <w:b/>
      <w:bCs/>
      <w:color w:val="auto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B6634E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B6634E"/>
    <w:rPr>
      <w:rFonts w:ascii="Arial" w:eastAsia="Times New Roman" w:hAnsi="Arial" w:cs="Times New Roman"/>
      <w:color w:val="000000"/>
      <w:sz w:val="20"/>
      <w:szCs w:val="20"/>
      <w:lang w:eastAsia="ca-ES"/>
    </w:rPr>
  </w:style>
  <w:style w:type="paragraph" w:styleId="Capalera">
    <w:name w:val="header"/>
    <w:basedOn w:val="Normal"/>
    <w:link w:val="CapaleraCar"/>
    <w:uiPriority w:val="99"/>
    <w:rsid w:val="00B6634E"/>
    <w:pPr>
      <w:tabs>
        <w:tab w:val="center" w:pos="4819"/>
        <w:tab w:val="right" w:pos="9071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6634E"/>
    <w:rPr>
      <w:rFonts w:ascii="Arial" w:eastAsia="Times New Roman" w:hAnsi="Arial" w:cs="Times New Roman"/>
      <w:color w:val="000000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rsid w:val="00B6634E"/>
    <w:pPr>
      <w:tabs>
        <w:tab w:val="center" w:pos="4819"/>
        <w:tab w:val="right" w:pos="9071"/>
      </w:tabs>
    </w:pPr>
  </w:style>
  <w:style w:type="character" w:customStyle="1" w:styleId="PeuCar">
    <w:name w:val="Peu Car"/>
    <w:basedOn w:val="Lletraperdefectedelpargraf"/>
    <w:link w:val="Peu"/>
    <w:uiPriority w:val="99"/>
    <w:rsid w:val="00B6634E"/>
    <w:rPr>
      <w:rFonts w:ascii="Arial" w:eastAsia="Times New Roman" w:hAnsi="Arial" w:cs="Times New Roman"/>
      <w:color w:val="000000"/>
      <w:sz w:val="20"/>
      <w:szCs w:val="20"/>
      <w:lang w:eastAsia="ca-ES"/>
    </w:rPr>
  </w:style>
  <w:style w:type="paragraph" w:styleId="Ttol">
    <w:name w:val="Title"/>
    <w:basedOn w:val="Normal"/>
    <w:link w:val="TtolCar"/>
    <w:uiPriority w:val="10"/>
    <w:qFormat/>
    <w:rsid w:val="00B6634E"/>
    <w:pPr>
      <w:jc w:val="center"/>
    </w:pPr>
    <w:rPr>
      <w:sz w:val="32"/>
      <w:lang w:eastAsia="es-ES"/>
    </w:rPr>
  </w:style>
  <w:style w:type="character" w:customStyle="1" w:styleId="TtolCar">
    <w:name w:val="Títol Car"/>
    <w:basedOn w:val="Lletraperdefectedelpargraf"/>
    <w:link w:val="Ttol"/>
    <w:uiPriority w:val="10"/>
    <w:rsid w:val="00B6634E"/>
    <w:rPr>
      <w:rFonts w:ascii="Arial" w:eastAsia="Times New Roman" w:hAnsi="Arial" w:cs="Times New Roman"/>
      <w:color w:val="000000"/>
      <w:sz w:val="32"/>
      <w:szCs w:val="20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sid w:val="00B6634E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B6634E"/>
    <w:rPr>
      <w:rFonts w:ascii="Arial" w:eastAsia="Times New Roman" w:hAnsi="Arial" w:cs="Times New Roman"/>
      <w:color w:val="000000"/>
      <w:sz w:val="20"/>
      <w:szCs w:val="20"/>
      <w:lang w:val="es-ES" w:eastAsia="ca-ES"/>
    </w:rPr>
  </w:style>
  <w:style w:type="character" w:styleId="Refernciadenotaapeudepgina">
    <w:name w:val="footnote reference"/>
    <w:basedOn w:val="Lletraperdefectedelpargraf"/>
    <w:uiPriority w:val="99"/>
    <w:rsid w:val="00B6634E"/>
    <w:rPr>
      <w:position w:val="0"/>
      <w:vertAlign w:val="superscript"/>
    </w:rPr>
  </w:style>
  <w:style w:type="table" w:styleId="Taulaambquadrcula">
    <w:name w:val="Table Grid"/>
    <w:basedOn w:val="Taulanormal"/>
    <w:uiPriority w:val="59"/>
    <w:rsid w:val="00B66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975E43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75E43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75E43"/>
    <w:rPr>
      <w:rFonts w:ascii="Arial" w:eastAsia="Times New Roman" w:hAnsi="Arial" w:cs="Times New Roman"/>
      <w:color w:val="000000"/>
      <w:sz w:val="20"/>
      <w:szCs w:val="20"/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75E4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75E43"/>
    <w:rPr>
      <w:rFonts w:ascii="Arial" w:eastAsia="Times New Roman" w:hAnsi="Arial" w:cs="Times New Roman"/>
      <w:b/>
      <w:bCs/>
      <w:color w:val="000000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75E4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75E43"/>
    <w:rPr>
      <w:rFonts w:ascii="Tahoma" w:eastAsia="Times New Roman" w:hAnsi="Tahoma" w:cs="Tahoma"/>
      <w:color w:val="000000"/>
      <w:sz w:val="16"/>
      <w:szCs w:val="16"/>
      <w:lang w:eastAsia="ca-ES"/>
    </w:rPr>
  </w:style>
  <w:style w:type="paragraph" w:styleId="Pargrafdellista">
    <w:name w:val="List Paragraph"/>
    <w:aliases w:val="Párrafo Numerado,Párrafo de lista1,Lista sin Numerar,Bullet Number,List Paragraph1,lp1,lp11,List Paragraph11,Bullet 1,Use Case List Paragraph,Bulletr List Paragraph,Párrafo antic,Lista1,Llista Nivell1,TOC style,Listenabsatz"/>
    <w:basedOn w:val="Normal"/>
    <w:link w:val="PargrafdellistaCar"/>
    <w:uiPriority w:val="34"/>
    <w:qFormat/>
    <w:rsid w:val="00975E43"/>
    <w:pPr>
      <w:suppressAutoHyphens w:val="0"/>
      <w:autoSpaceDN/>
      <w:ind w:left="720"/>
      <w:contextualSpacing/>
      <w:textAlignment w:val="auto"/>
    </w:pPr>
    <w:rPr>
      <w:color w:val="000000" w:themeColor="text1"/>
    </w:rPr>
  </w:style>
  <w:style w:type="character" w:customStyle="1" w:styleId="PargrafdellistaCar">
    <w:name w:val="Paràgraf de llista Car"/>
    <w:aliases w:val="Párrafo Numerado Car,Párrafo de lista1 Car,Lista sin Numerar Car,Bullet Number Car,List Paragraph1 Car,lp1 Car,lp11 Car,List Paragraph11 Car,Bullet 1 Car,Use Case List Paragraph Car,Bulletr List Paragraph Car,Párrafo antic Car"/>
    <w:basedOn w:val="Lletraperdefectedelpargraf"/>
    <w:link w:val="Pargrafdellista"/>
    <w:uiPriority w:val="34"/>
    <w:qFormat/>
    <w:locked/>
    <w:rsid w:val="00975E43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E7490D"/>
    <w:rPr>
      <w:rFonts w:ascii="Verdana" w:eastAsia="Verdana" w:hAnsi="Verdana" w:cs="Verdana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E7490D"/>
    <w:rPr>
      <w:rFonts w:ascii="Verdana" w:eastAsia="Verdana" w:hAnsi="Verdana" w:cs="Verdana"/>
      <w:b/>
      <w:bCs/>
      <w:sz w:val="28"/>
      <w:szCs w:val="28"/>
      <w:u w:val="single" w:color="000000"/>
    </w:rPr>
  </w:style>
  <w:style w:type="character" w:customStyle="1" w:styleId="Ttol3Car">
    <w:name w:val="Títol 3 Car"/>
    <w:basedOn w:val="Lletraperdefectedelpargraf"/>
    <w:link w:val="Ttol3"/>
    <w:uiPriority w:val="9"/>
    <w:rsid w:val="00E7490D"/>
    <w:rPr>
      <w:rFonts w:ascii="Verdana" w:eastAsia="Verdana" w:hAnsi="Verdana" w:cs="Verdana"/>
      <w:b/>
      <w:bCs/>
      <w:sz w:val="24"/>
      <w:szCs w:val="24"/>
    </w:rPr>
  </w:style>
  <w:style w:type="character" w:customStyle="1" w:styleId="Ttol4Car">
    <w:name w:val="Títol 4 Car"/>
    <w:basedOn w:val="Lletraperdefectedelpargraf"/>
    <w:link w:val="Ttol4"/>
    <w:uiPriority w:val="9"/>
    <w:rsid w:val="00E7490D"/>
    <w:rPr>
      <w:rFonts w:ascii="Verdana" w:eastAsia="Verdana" w:hAnsi="Verdana" w:cs="Verdana"/>
      <w:b/>
      <w:bCs/>
      <w:sz w:val="24"/>
      <w:szCs w:val="24"/>
    </w:rPr>
  </w:style>
  <w:style w:type="character" w:customStyle="1" w:styleId="Ttol5Car">
    <w:name w:val="Títol 5 Car"/>
    <w:basedOn w:val="Lletraperdefectedelpargraf"/>
    <w:link w:val="Ttol5"/>
    <w:uiPriority w:val="9"/>
    <w:rsid w:val="00E7490D"/>
    <w:rPr>
      <w:rFonts w:ascii="Verdana" w:eastAsia="Verdana" w:hAnsi="Verdana" w:cs="Verdana"/>
      <w:sz w:val="24"/>
      <w:szCs w:val="24"/>
    </w:rPr>
  </w:style>
  <w:style w:type="character" w:customStyle="1" w:styleId="Ttol6Car">
    <w:name w:val="Títol 6 Car"/>
    <w:basedOn w:val="Lletraperdefectedelpargraf"/>
    <w:link w:val="Ttol6"/>
    <w:uiPriority w:val="9"/>
    <w:rsid w:val="00E7490D"/>
    <w:rPr>
      <w:rFonts w:ascii="Verdana" w:eastAsia="Verdana" w:hAnsi="Verdana" w:cs="Verdana"/>
      <w:b/>
      <w:bCs/>
    </w:rPr>
  </w:style>
  <w:style w:type="character" w:customStyle="1" w:styleId="Ttol7Car">
    <w:name w:val="Títol 7 Car"/>
    <w:basedOn w:val="Lletraperdefectedelpargraf"/>
    <w:link w:val="Ttol7"/>
    <w:uiPriority w:val="1"/>
    <w:rsid w:val="00E7490D"/>
    <w:rPr>
      <w:rFonts w:ascii="Verdana" w:eastAsia="Verdana" w:hAnsi="Verdana" w:cs="Verdana"/>
    </w:rPr>
  </w:style>
  <w:style w:type="character" w:customStyle="1" w:styleId="Ttol8Car">
    <w:name w:val="Títol 8 Car"/>
    <w:basedOn w:val="Lletraperdefectedelpargraf"/>
    <w:link w:val="Ttol8"/>
    <w:uiPriority w:val="1"/>
    <w:rsid w:val="00E7490D"/>
    <w:rPr>
      <w:rFonts w:ascii="Verdana" w:eastAsia="Verdana" w:hAnsi="Verdana" w:cs="Verdana"/>
      <w:b/>
      <w:bCs/>
      <w:sz w:val="20"/>
      <w:szCs w:val="20"/>
    </w:rPr>
  </w:style>
  <w:style w:type="character" w:customStyle="1" w:styleId="Ttol9Car">
    <w:name w:val="Títol 9 Car"/>
    <w:basedOn w:val="Lletraperdefectedelpargraf"/>
    <w:link w:val="Ttol9"/>
    <w:uiPriority w:val="1"/>
    <w:rsid w:val="00E7490D"/>
    <w:rPr>
      <w:rFonts w:ascii="Verdana" w:eastAsia="Verdana" w:hAnsi="Verdana" w:cs="Verdana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749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rsid w:val="00E7490D"/>
    <w:pPr>
      <w:widowControl w:val="0"/>
      <w:suppressAutoHyphens w:val="0"/>
      <w:autoSpaceDE w:val="0"/>
      <w:spacing w:before="120"/>
      <w:ind w:left="140"/>
      <w:jc w:val="left"/>
      <w:textAlignment w:val="auto"/>
    </w:pPr>
    <w:rPr>
      <w:rFonts w:ascii="Verdana" w:eastAsia="Verdana" w:hAnsi="Verdana" w:cs="Verdana"/>
      <w:color w:val="auto"/>
      <w:sz w:val="16"/>
      <w:szCs w:val="1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7490D"/>
    <w:pPr>
      <w:widowControl w:val="0"/>
      <w:suppressAutoHyphens w:val="0"/>
      <w:autoSpaceDE w:val="0"/>
      <w:jc w:val="left"/>
      <w:textAlignment w:val="auto"/>
    </w:pPr>
    <w:rPr>
      <w:rFonts w:ascii="Verdana" w:eastAsia="Verdana" w:hAnsi="Verdana" w:cs="Verdana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emf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SALES LOPEZ, NURIA</cp:lastModifiedBy>
  <cp:revision>4</cp:revision>
  <cp:lastPrinted>2025-07-21T05:51:00Z</cp:lastPrinted>
  <dcterms:created xsi:type="dcterms:W3CDTF">2026-07-27T11:41:00Z</dcterms:created>
  <dcterms:modified xsi:type="dcterms:W3CDTF">2026-07-27T13:20:00Z</dcterms:modified>
</cp:coreProperties>
</file>