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DF9C" w14:textId="77777777" w:rsidR="00685029" w:rsidRDefault="00685029" w:rsidP="004B45EA">
      <w:pPr>
        <w:ind w:left="720" w:hanging="436"/>
        <w:rPr>
          <w:rFonts w:ascii="Arial" w:eastAsia="Calibri" w:hAnsi="Arial" w:cs="Arial"/>
          <w:b/>
          <w:szCs w:val="24"/>
          <w:lang w:eastAsia="en-US"/>
        </w:rPr>
      </w:pPr>
    </w:p>
    <w:p w14:paraId="3A971A98" w14:textId="77777777" w:rsidR="004B45EA" w:rsidRDefault="004B45EA" w:rsidP="004B45EA">
      <w:pPr>
        <w:ind w:left="720" w:hanging="436"/>
        <w:rPr>
          <w:rFonts w:ascii="Arial" w:eastAsia="Calibri" w:hAnsi="Arial" w:cs="Arial"/>
          <w:b/>
          <w:szCs w:val="24"/>
          <w:lang w:eastAsia="en-US"/>
        </w:rPr>
      </w:pPr>
    </w:p>
    <w:p w14:paraId="2B877765" w14:textId="77777777" w:rsidR="00637CC9" w:rsidRPr="00F55A14" w:rsidRDefault="00637CC9" w:rsidP="00637CC9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06FC2746" w14:textId="77777777" w:rsidR="00637CC9" w:rsidRDefault="00637CC9" w:rsidP="00637CC9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14:paraId="127B6A25" w14:textId="77777777" w:rsidR="00637CC9" w:rsidRPr="00AE09CA" w:rsidRDefault="00637CC9" w:rsidP="00637CC9">
      <w:pPr>
        <w:ind w:left="720" w:hanging="11"/>
        <w:jc w:val="both"/>
        <w:rPr>
          <w:rFonts w:ascii="Arial" w:hAnsi="Arial" w:cs="Arial"/>
          <w:b/>
          <w:szCs w:val="24"/>
        </w:rPr>
      </w:pPr>
      <w:r w:rsidRPr="00AE09CA">
        <w:rPr>
          <w:rFonts w:ascii="Arial" w:hAnsi="Arial" w:cs="Arial"/>
          <w:b/>
          <w:szCs w:val="24"/>
        </w:rPr>
        <w:t>Exp. 2026/</w:t>
      </w:r>
      <w:r>
        <w:rPr>
          <w:rFonts w:ascii="Arial" w:hAnsi="Arial" w:cs="Arial"/>
          <w:b/>
          <w:szCs w:val="24"/>
        </w:rPr>
        <w:t>7427</w:t>
      </w:r>
      <w:r w:rsidRPr="00AE09CA">
        <w:rPr>
          <w:rFonts w:ascii="Arial" w:hAnsi="Arial" w:cs="Arial"/>
          <w:b/>
          <w:szCs w:val="24"/>
        </w:rPr>
        <w:t>/3084</w:t>
      </w:r>
    </w:p>
    <w:p w14:paraId="23A3CC62" w14:textId="77777777" w:rsidR="00637CC9" w:rsidRPr="00AE09CA" w:rsidRDefault="00637CC9" w:rsidP="00637CC9">
      <w:pPr>
        <w:ind w:left="720" w:hanging="11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</w:t>
      </w:r>
      <w:r w:rsidRPr="007727FD">
        <w:rPr>
          <w:rFonts w:ascii="Arial" w:hAnsi="Arial" w:cs="Arial"/>
          <w:b/>
          <w:szCs w:val="24"/>
        </w:rPr>
        <w:t xml:space="preserve">bres contemplades al </w:t>
      </w:r>
      <w:r w:rsidRPr="0001702F">
        <w:rPr>
          <w:rFonts w:ascii="Arial" w:hAnsi="Arial" w:cs="Arial"/>
          <w:b/>
          <w:szCs w:val="24"/>
        </w:rPr>
        <w:t>Projecte Executiu de les Obres Ordinàries d'Urbanització del Parc dels Torrents Àmbit Bucle Nord" Fase I</w:t>
      </w:r>
      <w:r w:rsidRPr="00AE09CA">
        <w:rPr>
          <w:rFonts w:ascii="Arial" w:hAnsi="Arial" w:cs="Arial"/>
          <w:b/>
          <w:szCs w:val="24"/>
        </w:rPr>
        <w:t xml:space="preserve">, </w:t>
      </w:r>
      <w:r w:rsidRPr="00F04E4E">
        <w:rPr>
          <w:rFonts w:ascii="Arial" w:hAnsi="Arial" w:cs="Arial"/>
          <w:b/>
          <w:szCs w:val="24"/>
        </w:rPr>
        <w:t xml:space="preserve">cofinançat pel Fons Europeu de Desenvolupament Regional (FEDER) de la Unió Europea, en el marc del Programa </w:t>
      </w:r>
      <w:proofErr w:type="spellStart"/>
      <w:r w:rsidRPr="00F04E4E">
        <w:rPr>
          <w:rFonts w:ascii="Arial" w:hAnsi="Arial" w:cs="Arial"/>
          <w:b/>
          <w:szCs w:val="24"/>
        </w:rPr>
        <w:t>Pluriregional</w:t>
      </w:r>
      <w:proofErr w:type="spellEnd"/>
      <w:r w:rsidRPr="00F04E4E">
        <w:rPr>
          <w:rFonts w:ascii="Arial" w:hAnsi="Arial" w:cs="Arial"/>
          <w:b/>
          <w:szCs w:val="24"/>
        </w:rPr>
        <w:t xml:space="preserve"> d’Espanya FEDER 2021-2027 (POPE 21-27)</w:t>
      </w:r>
    </w:p>
    <w:p w14:paraId="5DE49541" w14:textId="77777777" w:rsidR="00637CC9" w:rsidRPr="00F55A14" w:rsidRDefault="00637CC9" w:rsidP="00637C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253ECDA9" w14:textId="77777777" w:rsidR="00637CC9" w:rsidRPr="00F55A14" w:rsidRDefault="00637CC9" w:rsidP="00637CC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75648736" w14:textId="77777777" w:rsidR="00637CC9" w:rsidRDefault="00637CC9" w:rsidP="00637CC9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>Model de proposta econòmica a inserir en el sobre ÚNIC</w:t>
      </w:r>
    </w:p>
    <w:p w14:paraId="2CA41303" w14:textId="77777777" w:rsidR="00637CC9" w:rsidRDefault="00637CC9" w:rsidP="00637CC9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2D7A1F40" w14:textId="77777777" w:rsidR="00637CC9" w:rsidRPr="009F2A5B" w:rsidRDefault="00637CC9" w:rsidP="00637CC9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l’execució de les </w:t>
      </w:r>
      <w:r w:rsidRPr="000D3411">
        <w:rPr>
          <w:rFonts w:ascii="Arial" w:eastAsia="Calibri" w:hAnsi="Arial" w:cs="Arial"/>
          <w:b/>
          <w:bCs/>
          <w:szCs w:val="24"/>
          <w:lang w:eastAsia="en-US"/>
        </w:rPr>
        <w:t xml:space="preserve">Obres </w:t>
      </w:r>
      <w:r>
        <w:rPr>
          <w:rFonts w:ascii="Arial" w:eastAsia="Calibri" w:hAnsi="Arial" w:cs="Arial"/>
          <w:b/>
          <w:bCs/>
          <w:szCs w:val="24"/>
          <w:lang w:eastAsia="en-US"/>
        </w:rPr>
        <w:t>c</w:t>
      </w:r>
      <w:r w:rsidRPr="007727FD">
        <w:rPr>
          <w:rFonts w:ascii="Arial" w:hAnsi="Arial" w:cs="Arial"/>
          <w:b/>
          <w:szCs w:val="24"/>
        </w:rPr>
        <w:t xml:space="preserve">ontemplades </w:t>
      </w:r>
      <w:r w:rsidRPr="0001702F">
        <w:rPr>
          <w:rFonts w:ascii="Arial" w:hAnsi="Arial" w:cs="Arial"/>
          <w:b/>
          <w:szCs w:val="24"/>
        </w:rPr>
        <w:t>al Projecte Executiu de les Obres Ordinàries d'Urbanització del Parc dels Torrents Àmbit Bucle Nord" Fase I</w:t>
      </w:r>
      <w:r w:rsidRPr="00AE09CA">
        <w:rPr>
          <w:rFonts w:ascii="Arial" w:hAnsi="Arial" w:cs="Arial"/>
          <w:b/>
          <w:szCs w:val="24"/>
        </w:rPr>
        <w:t xml:space="preserve"> </w:t>
      </w:r>
      <w:r w:rsidRPr="00F04E4E">
        <w:rPr>
          <w:rFonts w:ascii="Arial" w:hAnsi="Arial" w:cs="Arial"/>
          <w:b/>
          <w:szCs w:val="24"/>
        </w:rPr>
        <w:t xml:space="preserve">cofinançat pel Fons Europeu de Desenvolupament Regional (FEDER) de la Unió Europea, en el marc del Programa </w:t>
      </w:r>
      <w:proofErr w:type="spellStart"/>
      <w:r w:rsidRPr="00F04E4E">
        <w:rPr>
          <w:rFonts w:ascii="Arial" w:hAnsi="Arial" w:cs="Arial"/>
          <w:b/>
          <w:szCs w:val="24"/>
        </w:rPr>
        <w:t>Pluriregional</w:t>
      </w:r>
      <w:proofErr w:type="spellEnd"/>
      <w:r w:rsidRPr="00F04E4E">
        <w:rPr>
          <w:rFonts w:ascii="Arial" w:hAnsi="Arial" w:cs="Arial"/>
          <w:b/>
          <w:szCs w:val="24"/>
        </w:rPr>
        <w:t xml:space="preserve"> d’Espanya FEDER 2021-2027</w:t>
      </w:r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14:paraId="410DA6D4" w14:textId="77777777" w:rsidR="00637CC9" w:rsidRDefault="00637CC9" w:rsidP="00637CC9">
      <w:pPr>
        <w:ind w:left="709"/>
        <w:jc w:val="both"/>
        <w:rPr>
          <w:rFonts w:ascii="Arial" w:hAnsi="Arial" w:cs="Arial"/>
          <w:szCs w:val="24"/>
        </w:rPr>
      </w:pPr>
    </w:p>
    <w:p w14:paraId="43C5DEEB" w14:textId="77777777" w:rsidR="00637CC9" w:rsidRDefault="00637CC9" w:rsidP="00637CC9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14:paraId="1905B74A" w14:textId="77777777" w:rsidR="00637CC9" w:rsidRDefault="00637CC9" w:rsidP="00637CC9">
      <w:pPr>
        <w:spacing w:line="259" w:lineRule="auto"/>
        <w:ind w:right="190"/>
      </w:pPr>
    </w:p>
    <w:sdt>
      <w:sdtPr>
        <w:tag w:val="goog_rdk_264"/>
        <w:id w:val="-1865661163"/>
        <w:lock w:val="contentLocked"/>
      </w:sdtPr>
      <w:sdtContent>
        <w:tbl>
          <w:tblPr>
            <w:tblW w:w="9637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5339"/>
            <w:gridCol w:w="814"/>
            <w:gridCol w:w="1742"/>
            <w:gridCol w:w="1742"/>
          </w:tblGrid>
          <w:tr w:rsidR="00637CC9" w14:paraId="3F4C7CE7" w14:textId="77777777" w:rsidTr="002E2139">
            <w:trPr>
              <w:trHeight w:val="540"/>
            </w:trPr>
            <w:sdt>
              <w:sdtPr>
                <w:tag w:val="goog_rdk_192"/>
                <w:id w:val="-1669943188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000000"/>
                      <w:left w:val="single" w:sz="6" w:space="0" w:color="000000"/>
                      <w:bottom w:val="single" w:sz="6" w:space="0" w:color="CCCCCC"/>
                      <w:right w:val="single" w:sz="6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14:paraId="0B55442A" w14:textId="77777777" w:rsidR="00637CC9" w:rsidRDefault="00637CC9" w:rsidP="002E2139">
                    <w:pPr>
                      <w:widowControl w:val="0"/>
                      <w:spacing w:line="276" w:lineRule="auto"/>
                      <w:jc w:val="center"/>
                    </w:pPr>
                    <w:r>
                      <w:rPr>
                        <w:b/>
                        <w:bCs/>
                      </w:rPr>
                      <w:t>PRESSUPOST OBRA</w:t>
                    </w:r>
                  </w:p>
                </w:tc>
              </w:sdtContent>
            </w:sdt>
            <w:sdt>
              <w:sdtPr>
                <w:tag w:val="goog_rdk_193"/>
                <w:id w:val="-197914286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000000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14:paraId="6124AE29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194"/>
                <w:id w:val="-148408274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000000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14:paraId="573A4FDB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total</w:t>
                    </w:r>
                  </w:p>
                </w:tc>
              </w:sdtContent>
            </w:sdt>
            <w:sdt>
              <w:sdtPr>
                <w:tag w:val="goog_rdk_195"/>
                <w:id w:val="11749511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000000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center"/>
                  </w:tcPr>
                  <w:p w14:paraId="73167326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oferta licitador</w:t>
                    </w:r>
                  </w:p>
                </w:tc>
              </w:sdtContent>
            </w:sdt>
          </w:tr>
          <w:tr w:rsidR="00637CC9" w14:paraId="7954B623" w14:textId="77777777" w:rsidTr="002E2139">
            <w:trPr>
              <w:trHeight w:val="390"/>
            </w:trPr>
            <w:sdt>
              <w:sdtPr>
                <w:tag w:val="goog_rdk_196"/>
                <w:id w:val="-1815177431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4608CBF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Enderrocs</w:t>
                    </w:r>
                  </w:p>
                </w:tc>
              </w:sdtContent>
            </w:sdt>
            <w:sdt>
              <w:sdtPr>
                <w:tag w:val="goog_rdk_197"/>
                <w:id w:val="162766099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046BA1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198"/>
                <w:id w:val="-1026560610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FA1DD39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1.779,24 €</w:t>
                    </w:r>
                  </w:p>
                </w:tc>
              </w:sdtContent>
            </w:sdt>
            <w:sdt>
              <w:sdtPr>
                <w:tag w:val="goog_rdk_199"/>
                <w:id w:val="58781597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FB0B676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61770D4C" w14:textId="77777777" w:rsidTr="002E2139">
            <w:trPr>
              <w:trHeight w:val="390"/>
            </w:trPr>
            <w:sdt>
              <w:sdtPr>
                <w:tag w:val="goog_rdk_200"/>
                <w:id w:val="315538167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1DC64C9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Moviment de Terres</w:t>
                    </w:r>
                  </w:p>
                </w:tc>
              </w:sdtContent>
            </w:sdt>
            <w:sdt>
              <w:sdtPr>
                <w:tag w:val="goog_rdk_201"/>
                <w:id w:val="188342449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F134777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02"/>
                <w:id w:val="114855750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1A96EE7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34.417,80 €</w:t>
                    </w:r>
                  </w:p>
                </w:tc>
              </w:sdtContent>
            </w:sdt>
            <w:sdt>
              <w:sdtPr>
                <w:tag w:val="goog_rdk_203"/>
                <w:id w:val="69651733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C10897B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64631957" w14:textId="77777777" w:rsidTr="002E2139">
            <w:trPr>
              <w:trHeight w:val="390"/>
            </w:trPr>
            <w:sdt>
              <w:sdtPr>
                <w:tag w:val="goog_rdk_204"/>
                <w:id w:val="2090494313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F45FFBE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Paviments</w:t>
                    </w:r>
                  </w:p>
                </w:tc>
              </w:sdtContent>
            </w:sdt>
            <w:sdt>
              <w:sdtPr>
                <w:tag w:val="goog_rdk_205"/>
                <w:id w:val="1017965071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B70DB6A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06"/>
                <w:id w:val="-167232887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39E3E9C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100.500,26 €</w:t>
                    </w:r>
                  </w:p>
                </w:tc>
              </w:sdtContent>
            </w:sdt>
            <w:sdt>
              <w:sdtPr>
                <w:tag w:val="goog_rdk_207"/>
                <w:id w:val="-1890875659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8D4BCFE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3443FDC8" w14:textId="77777777" w:rsidTr="002E2139">
            <w:trPr>
              <w:trHeight w:val="390"/>
            </w:trPr>
            <w:sdt>
              <w:sdtPr>
                <w:tag w:val="goog_rdk_208"/>
                <w:id w:val="-1198156868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8CFF9DE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Xarxa d'evacuació d'aigües i sanejament</w:t>
                    </w:r>
                  </w:p>
                </w:tc>
              </w:sdtContent>
            </w:sdt>
            <w:sdt>
              <w:sdtPr>
                <w:tag w:val="goog_rdk_209"/>
                <w:id w:val="-34478070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DB19CA0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10"/>
                <w:id w:val="22827527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1D2A44E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19.306,98 €</w:t>
                    </w:r>
                  </w:p>
                </w:tc>
              </w:sdtContent>
            </w:sdt>
            <w:sdt>
              <w:sdtPr>
                <w:tag w:val="goog_rdk_211"/>
                <w:id w:val="-79166965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8F619AF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44E4815F" w14:textId="77777777" w:rsidTr="002E2139">
            <w:trPr>
              <w:trHeight w:val="390"/>
            </w:trPr>
            <w:sdt>
              <w:sdtPr>
                <w:tag w:val="goog_rdk_212"/>
                <w:id w:val="-269394752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F6BA5C4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Xarxa de distribució d’aigua potable i reg</w:t>
                    </w:r>
                  </w:p>
                </w:tc>
              </w:sdtContent>
            </w:sdt>
            <w:sdt>
              <w:sdtPr>
                <w:tag w:val="goog_rdk_213"/>
                <w:id w:val="-174464173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FC32E50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14"/>
                <w:id w:val="-62176666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DD4924D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27.069,16 €</w:t>
                    </w:r>
                  </w:p>
                </w:tc>
              </w:sdtContent>
            </w:sdt>
            <w:sdt>
              <w:sdtPr>
                <w:tag w:val="goog_rdk_215"/>
                <w:id w:val="210128056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EFD4248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22C3A7D2" w14:textId="77777777" w:rsidTr="002E2139">
            <w:trPr>
              <w:trHeight w:val="390"/>
            </w:trPr>
            <w:sdt>
              <w:sdtPr>
                <w:tag w:val="goog_rdk_216"/>
                <w:id w:val="146397455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D4402B7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Xarxa d’enllumenat públic</w:t>
                    </w:r>
                  </w:p>
                </w:tc>
              </w:sdtContent>
            </w:sdt>
            <w:sdt>
              <w:sdtPr>
                <w:tag w:val="goog_rdk_217"/>
                <w:id w:val="183396005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528DADC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18"/>
                <w:id w:val="56114781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B60DC21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29.272,20 €</w:t>
                    </w:r>
                  </w:p>
                </w:tc>
              </w:sdtContent>
            </w:sdt>
            <w:sdt>
              <w:sdtPr>
                <w:tag w:val="goog_rdk_219"/>
                <w:id w:val="6014621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E985ED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3A2A5515" w14:textId="77777777" w:rsidTr="002E2139">
            <w:trPr>
              <w:trHeight w:val="390"/>
            </w:trPr>
            <w:sdt>
              <w:sdtPr>
                <w:tag w:val="goog_rdk_220"/>
                <w:id w:val="877047104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709EB25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Obra civil i mobiliari urbà</w:t>
                    </w:r>
                  </w:p>
                </w:tc>
              </w:sdtContent>
            </w:sdt>
            <w:sdt>
              <w:sdtPr>
                <w:tag w:val="goog_rdk_221"/>
                <w:id w:val="-856894331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28ECBB2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22"/>
                <w:id w:val="154532354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B296307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86.815,93 €</w:t>
                    </w:r>
                  </w:p>
                </w:tc>
              </w:sdtContent>
            </w:sdt>
            <w:sdt>
              <w:sdtPr>
                <w:tag w:val="goog_rdk_223"/>
                <w:id w:val="-20518295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C8C495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4065D3B1" w14:textId="77777777" w:rsidTr="002E2139">
            <w:trPr>
              <w:trHeight w:val="390"/>
            </w:trPr>
            <w:sdt>
              <w:sdtPr>
                <w:tag w:val="goog_rdk_224"/>
                <w:id w:val="202988986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50ECF03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Treballs previs i jardineria</w:t>
                    </w:r>
                  </w:p>
                </w:tc>
              </w:sdtContent>
            </w:sdt>
            <w:sdt>
              <w:sdtPr>
                <w:tag w:val="goog_rdk_225"/>
                <w:id w:val="-92094753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4286B67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26"/>
                <w:id w:val="-780720304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DAD0292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20.978,28 €</w:t>
                    </w:r>
                  </w:p>
                </w:tc>
              </w:sdtContent>
            </w:sdt>
            <w:sdt>
              <w:sdtPr>
                <w:tag w:val="goog_rdk_227"/>
                <w:id w:val="2140152874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1485EB3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0FC6F473" w14:textId="77777777" w:rsidTr="002E2139">
            <w:trPr>
              <w:trHeight w:val="390"/>
            </w:trPr>
            <w:sdt>
              <w:sdtPr>
                <w:tag w:val="goog_rdk_228"/>
                <w:id w:val="-1144034475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76FEE6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color w:val="666666"/>
                      </w:rPr>
                      <w:t>Treballs complementaris</w:t>
                    </w:r>
                  </w:p>
                </w:tc>
              </w:sdtContent>
            </w:sdt>
            <w:sdt>
              <w:sdtPr>
                <w:tag w:val="goog_rdk_229"/>
                <w:id w:val="82510002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91D8FF9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30"/>
                <w:id w:val="-270393106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E293C2A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32.585,77 €</w:t>
                    </w:r>
                  </w:p>
                </w:tc>
              </w:sdtContent>
            </w:sdt>
            <w:sdt>
              <w:sdtPr>
                <w:tag w:val="goog_rdk_231"/>
                <w:id w:val="-154859965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EF60914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460F5805" w14:textId="77777777" w:rsidTr="002E2139">
            <w:trPr>
              <w:trHeight w:val="390"/>
            </w:trPr>
            <w:sdt>
              <w:sdtPr>
                <w:tag w:val="goog_rdk_232"/>
                <w:id w:val="1426303766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E9C8B62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sz w:val="22"/>
                        <w:szCs w:val="22"/>
                      </w:rPr>
                      <w:t>PEM Pressupost Execució Material TOTAL</w:t>
                    </w:r>
                  </w:p>
                </w:tc>
              </w:sdtContent>
            </w:sdt>
            <w:sdt>
              <w:sdtPr>
                <w:tag w:val="goog_rdk_233"/>
                <w:id w:val="-568274224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69C23DE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34"/>
                <w:id w:val="-87662916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18B964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352.725,62 €</w:t>
                    </w:r>
                  </w:p>
                </w:tc>
              </w:sdtContent>
            </w:sdt>
            <w:sdt>
              <w:sdtPr>
                <w:tag w:val="goog_rdk_235"/>
                <w:id w:val="-591013193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8CFE95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6067D55D" w14:textId="77777777" w:rsidTr="002E2139">
            <w:trPr>
              <w:trHeight w:val="390"/>
            </w:trPr>
            <w:sdt>
              <w:sdtPr>
                <w:tag w:val="goog_rdk_236"/>
                <w:id w:val="186724180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B09301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sz w:val="22"/>
                        <w:szCs w:val="22"/>
                      </w:rPr>
                      <w:t>BI Benefici industrial</w:t>
                    </w:r>
                  </w:p>
                </w:tc>
              </w:sdtContent>
            </w:sdt>
            <w:sdt>
              <w:sdtPr>
                <w:tag w:val="goog_rdk_237"/>
                <w:id w:val="136999935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204695F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6%</w:t>
                    </w:r>
                  </w:p>
                </w:tc>
              </w:sdtContent>
            </w:sdt>
            <w:sdt>
              <w:sdtPr>
                <w:tag w:val="goog_rdk_238"/>
                <w:id w:val="161825383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E4B63D0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21.163,54 €</w:t>
                    </w:r>
                  </w:p>
                </w:tc>
              </w:sdtContent>
            </w:sdt>
            <w:sdt>
              <w:sdtPr>
                <w:tag w:val="goog_rdk_239"/>
                <w:id w:val="-1544055554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40F79C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4492546B" w14:textId="77777777" w:rsidTr="002E2139">
            <w:trPr>
              <w:trHeight w:val="390"/>
            </w:trPr>
            <w:sdt>
              <w:sdtPr>
                <w:tag w:val="goog_rdk_240"/>
                <w:id w:val="991604916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A714BBF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sz w:val="22"/>
                        <w:szCs w:val="22"/>
                      </w:rPr>
                      <w:t>DG Despeses generals</w:t>
                    </w:r>
                  </w:p>
                </w:tc>
              </w:sdtContent>
            </w:sdt>
            <w:sdt>
              <w:sdtPr>
                <w:tag w:val="goog_rdk_241"/>
                <w:id w:val="1296408285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7394A3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13%</w:t>
                    </w:r>
                  </w:p>
                </w:tc>
              </w:sdtContent>
            </w:sdt>
            <w:sdt>
              <w:sdtPr>
                <w:tag w:val="goog_rdk_242"/>
                <w:id w:val="-25058423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819F82B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45.854,33 €</w:t>
                    </w:r>
                  </w:p>
                </w:tc>
              </w:sdtContent>
            </w:sdt>
            <w:sdt>
              <w:sdtPr>
                <w:tag w:val="goog_rdk_243"/>
                <w:id w:val="-171002034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7528A59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4F0E2EEE" w14:textId="77777777" w:rsidTr="002E2139">
            <w:trPr>
              <w:trHeight w:val="390"/>
            </w:trPr>
            <w:sdt>
              <w:sdtPr>
                <w:tag w:val="goog_rdk_244"/>
                <w:id w:val="-1341386548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CCCCCC"/>
                      <w:right w:val="single" w:sz="6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CBD6FC7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sz w:val="22"/>
                        <w:szCs w:val="22"/>
                      </w:rPr>
                      <w:t>suma</w:t>
                    </w:r>
                  </w:p>
                </w:tc>
              </w:sdtContent>
            </w:sdt>
            <w:sdt>
              <w:sdtPr>
                <w:tag w:val="goog_rdk_245"/>
                <w:id w:val="-1528636657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A75F624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46"/>
                <w:id w:val="124044179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709C8B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419.743,49 €</w:t>
                    </w:r>
                  </w:p>
                </w:tc>
              </w:sdtContent>
            </w:sdt>
            <w:sdt>
              <w:sdtPr>
                <w:tag w:val="goog_rdk_247"/>
                <w:id w:val="119141824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D3255B1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135804DA" w14:textId="77777777" w:rsidTr="002E2139">
            <w:trPr>
              <w:trHeight w:val="390"/>
            </w:trPr>
            <w:sdt>
              <w:sdtPr>
                <w:tag w:val="goog_rdk_248"/>
                <w:id w:val="-261072261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E2B532C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t>Seguretat i salut</w:t>
                    </w:r>
                  </w:p>
                </w:tc>
              </w:sdtContent>
            </w:sdt>
            <w:sdt>
              <w:sdtPr>
                <w:tag w:val="goog_rdk_249"/>
                <w:id w:val="2013328248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F22C2B6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50"/>
                <w:id w:val="-1043217337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94802E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7.054,51 €</w:t>
                    </w:r>
                  </w:p>
                </w:tc>
              </w:sdtContent>
            </w:sdt>
            <w:sdt>
              <w:sdtPr>
                <w:tag w:val="goog_rdk_251"/>
                <w:id w:val="82131790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3064A2A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7.054,51 €</w:t>
                    </w:r>
                  </w:p>
                </w:tc>
              </w:sdtContent>
            </w:sdt>
          </w:tr>
          <w:tr w:rsidR="00637CC9" w14:paraId="1B130BF5" w14:textId="77777777" w:rsidTr="002E2139">
            <w:trPr>
              <w:trHeight w:val="390"/>
            </w:trPr>
            <w:sdt>
              <w:sdtPr>
                <w:tag w:val="goog_rdk_252"/>
                <w:id w:val="-1469813568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2BEDFA3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PEC Pressupost d'execució per contracte (s/IVA)</w:t>
                    </w:r>
                  </w:p>
                </w:tc>
              </w:sdtContent>
            </w:sdt>
            <w:sdt>
              <w:sdtPr>
                <w:tag w:val="goog_rdk_253"/>
                <w:id w:val="1616635025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F962BC8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54"/>
                <w:id w:val="8589207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D9D9D9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1A8102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426.798,00 €</w:t>
                    </w:r>
                  </w:p>
                </w:tc>
              </w:sdtContent>
            </w:sdt>
            <w:sdt>
              <w:sdtPr>
                <w:tag w:val="goog_rdk_255"/>
                <w:id w:val="130927762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6D3EC09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584E80E8" w14:textId="77777777" w:rsidTr="002E2139">
            <w:trPr>
              <w:trHeight w:val="390"/>
            </w:trPr>
            <w:sdt>
              <w:sdtPr>
                <w:tag w:val="goog_rdk_256"/>
                <w:id w:val="-1374147596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4BE850E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sz w:val="22"/>
                        <w:szCs w:val="22"/>
                      </w:rPr>
                      <w:t>IVA</w:t>
                    </w:r>
                  </w:p>
                </w:tc>
              </w:sdtContent>
            </w:sdt>
            <w:sdt>
              <w:sdtPr>
                <w:tag w:val="goog_rdk_257"/>
                <w:id w:val="1898159195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FFFFFF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C0335C3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21%</w:t>
                    </w:r>
                  </w:p>
                </w:tc>
              </w:sdtContent>
            </w:sdt>
            <w:sdt>
              <w:sdtPr>
                <w:tag w:val="goog_rdk_258"/>
                <w:id w:val="-1061320858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F3F3F3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2326537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t>89.627,58 €</w:t>
                    </w:r>
                  </w:p>
                </w:tc>
              </w:sdtContent>
            </w:sdt>
            <w:sdt>
              <w:sdtPr>
                <w:tag w:val="goog_rdk_259"/>
                <w:id w:val="-1155292025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FFFFFF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261AD9E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  <w:tr w:rsidR="00637CC9" w14:paraId="541A12F7" w14:textId="77777777" w:rsidTr="002E2139">
            <w:trPr>
              <w:trHeight w:val="390"/>
            </w:trPr>
            <w:sdt>
              <w:sdtPr>
                <w:tag w:val="goog_rdk_260"/>
                <w:id w:val="928771138"/>
                <w:lock w:val="contentLocked"/>
              </w:sdtPr>
              <w:sdtContent>
                <w:tc>
                  <w:tcPr>
                    <w:tcW w:w="5338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FFFFFF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6B43473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PEC Pressupost d'execució per contracte (amb IVA)</w:t>
                    </w:r>
                  </w:p>
                </w:tc>
              </w:sdtContent>
            </w:sdt>
            <w:sdt>
              <w:sdtPr>
                <w:tag w:val="goog_rdk_261"/>
                <w:id w:val="-93476980"/>
                <w:lock w:val="contentLocked"/>
              </w:sdtPr>
              <w:sdtContent>
                <w:tc>
                  <w:tcPr>
                    <w:tcW w:w="81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FFFFFF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A4CF665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  <w:sdt>
              <w:sdtPr>
                <w:tag w:val="goog_rdk_262"/>
                <w:id w:val="-110438202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9559A1" w14:textId="77777777" w:rsidR="00637CC9" w:rsidRDefault="00637CC9" w:rsidP="002E2139">
                    <w:pPr>
                      <w:widowControl w:val="0"/>
                      <w:spacing w:line="276" w:lineRule="auto"/>
                      <w:jc w:val="right"/>
                    </w:pPr>
                    <w:r>
                      <w:rPr>
                        <w:b/>
                        <w:bCs/>
                      </w:rPr>
                      <w:t>516.425,58 €</w:t>
                    </w:r>
                  </w:p>
                </w:tc>
              </w:sdtContent>
            </w:sdt>
            <w:sdt>
              <w:sdtPr>
                <w:tag w:val="goog_rdk_263"/>
                <w:id w:val="-1600797411"/>
                <w:lock w:val="contentLocked"/>
              </w:sdtPr>
              <w:sdtContent>
                <w:tc>
                  <w:tcPr>
                    <w:tcW w:w="1742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D9C66A1" w14:textId="77777777" w:rsidR="00637CC9" w:rsidRDefault="00637CC9" w:rsidP="002E2139">
                    <w:pPr>
                      <w:widowControl w:val="0"/>
                      <w:spacing w:line="276" w:lineRule="auto"/>
                    </w:pPr>
                  </w:p>
                </w:tc>
              </w:sdtContent>
            </w:sdt>
          </w:tr>
        </w:tbl>
      </w:sdtContent>
    </w:sdt>
    <w:p w14:paraId="07567DD4" w14:textId="77777777" w:rsidR="00637CC9" w:rsidRDefault="00637CC9" w:rsidP="00637CC9">
      <w:pPr>
        <w:spacing w:line="259" w:lineRule="auto"/>
        <w:ind w:right="190"/>
      </w:pPr>
    </w:p>
    <w:p w14:paraId="1C25D74E" w14:textId="77777777" w:rsidR="00637CC9" w:rsidRDefault="00637CC9" w:rsidP="00637CC9">
      <w:pPr>
        <w:ind w:left="851"/>
        <w:jc w:val="both"/>
        <w:rPr>
          <w:rFonts w:ascii="Arial" w:hAnsi="Arial" w:cs="Arial"/>
          <w:szCs w:val="24"/>
        </w:rPr>
      </w:pPr>
    </w:p>
    <w:p w14:paraId="72C18208" w14:textId="77777777" w:rsidR="00637CC9" w:rsidRPr="00745510" w:rsidRDefault="00637CC9" w:rsidP="00637CC9">
      <w:pPr>
        <w:ind w:left="851"/>
        <w:jc w:val="both"/>
        <w:rPr>
          <w:rFonts w:ascii="Arial" w:hAnsi="Arial" w:cs="Arial"/>
          <w:color w:val="FF0000"/>
          <w:sz w:val="22"/>
        </w:rPr>
      </w:pPr>
      <w:r w:rsidRPr="00745510">
        <w:rPr>
          <w:rFonts w:ascii="Arial" w:hAnsi="Arial" w:cs="Arial"/>
          <w:szCs w:val="24"/>
        </w:rPr>
        <w:t xml:space="preserve">(En cas d’oferir </w:t>
      </w:r>
      <w:r>
        <w:rPr>
          <w:rFonts w:ascii="Arial" w:hAnsi="Arial" w:cs="Arial"/>
          <w:szCs w:val="24"/>
        </w:rPr>
        <w:t>les millores</w:t>
      </w:r>
      <w:r w:rsidRPr="00745510">
        <w:rPr>
          <w:rFonts w:ascii="Arial" w:hAnsi="Arial" w:cs="Arial"/>
          <w:szCs w:val="24"/>
        </w:rPr>
        <w:t xml:space="preserve">, cal indicar-ho </w:t>
      </w:r>
      <w:r>
        <w:rPr>
          <w:rFonts w:ascii="Arial" w:hAnsi="Arial" w:cs="Arial"/>
          <w:szCs w:val="24"/>
        </w:rPr>
        <w:t>marcant amb una X la casella que correspongui</w:t>
      </w:r>
      <w:r w:rsidRPr="00745510">
        <w:rPr>
          <w:rFonts w:ascii="Arial" w:hAnsi="Arial" w:cs="Arial"/>
          <w:szCs w:val="24"/>
        </w:rPr>
        <w:t>):</w:t>
      </w:r>
    </w:p>
    <w:p w14:paraId="04A65DAD" w14:textId="77777777" w:rsidR="00637CC9" w:rsidRPr="0028743A" w:rsidRDefault="00637CC9" w:rsidP="00637CC9">
      <w:pPr>
        <w:jc w:val="both"/>
        <w:rPr>
          <w:rFonts w:ascii="Arial" w:hAnsi="Arial" w:cs="Arial"/>
          <w:i/>
          <w:color w:val="auto"/>
          <w:szCs w:val="24"/>
        </w:rPr>
      </w:pPr>
    </w:p>
    <w:p w14:paraId="7D64778E" w14:textId="77777777" w:rsidR="00637CC9" w:rsidRPr="005944A5" w:rsidRDefault="00637CC9" w:rsidP="00637CC9">
      <w:pPr>
        <w:numPr>
          <w:ilvl w:val="0"/>
          <w:numId w:val="1"/>
        </w:numPr>
        <w:jc w:val="both"/>
        <w:rPr>
          <w:rFonts w:ascii="Arial" w:hAnsi="Arial" w:cs="Arial"/>
          <w:b/>
          <w:bCs/>
          <w:szCs w:val="24"/>
        </w:rPr>
      </w:pPr>
      <w:r w:rsidRPr="005944A5">
        <w:rPr>
          <w:rFonts w:ascii="Arial" w:hAnsi="Arial" w:cs="Arial"/>
          <w:b/>
          <w:bCs/>
          <w:szCs w:val="24"/>
        </w:rPr>
        <w:t>Millora en el Termini addicional de garantia.</w:t>
      </w:r>
    </w:p>
    <w:p w14:paraId="124B8E41" w14:textId="77777777" w:rsidR="00637CC9" w:rsidRDefault="00637CC9" w:rsidP="00637CC9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637CC9" w:rsidRPr="00C84819" w14:paraId="6CEE88B7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1D44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8A8BF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637CC9" w:rsidRPr="00C84819" w14:paraId="506E25C0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D2D0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732A2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14:paraId="2CAB19BB" w14:textId="77777777" w:rsidR="00637CC9" w:rsidRPr="00D053AE" w:rsidRDefault="00637CC9" w:rsidP="00637CC9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14:paraId="3B06F2C0" w14:textId="77777777" w:rsidR="00637CC9" w:rsidRDefault="00637CC9" w:rsidP="00637CC9">
      <w:pPr>
        <w:ind w:left="709"/>
        <w:jc w:val="both"/>
        <w:rPr>
          <w:rFonts w:ascii="Arial" w:hAnsi="Arial" w:cs="Arial"/>
          <w:szCs w:val="24"/>
        </w:rPr>
      </w:pPr>
    </w:p>
    <w:p w14:paraId="149B8519" w14:textId="77777777" w:rsidR="00637CC9" w:rsidRPr="005944A5" w:rsidRDefault="00637CC9" w:rsidP="00637CC9">
      <w:pPr>
        <w:numPr>
          <w:ilvl w:val="0"/>
          <w:numId w:val="1"/>
        </w:numPr>
        <w:jc w:val="both"/>
        <w:rPr>
          <w:rFonts w:ascii="Arial" w:hAnsi="Arial" w:cs="Arial"/>
          <w:b/>
          <w:bCs/>
          <w:szCs w:val="24"/>
        </w:rPr>
      </w:pPr>
      <w:r w:rsidRPr="00854257">
        <w:rPr>
          <w:rFonts w:ascii="Arial" w:hAnsi="Arial" w:cs="Arial"/>
          <w:b/>
          <w:bCs/>
          <w:szCs w:val="24"/>
        </w:rPr>
        <w:t>Millora en l’eficiència energètica de l’enllumenat</w:t>
      </w:r>
      <w:r w:rsidRPr="005944A5">
        <w:rPr>
          <w:rFonts w:ascii="Arial" w:hAnsi="Arial" w:cs="Arial"/>
          <w:b/>
          <w:bCs/>
          <w:szCs w:val="24"/>
        </w:rPr>
        <w:t>.</w:t>
      </w:r>
    </w:p>
    <w:p w14:paraId="2D4DBF4A" w14:textId="77777777" w:rsidR="00637CC9" w:rsidRDefault="00637CC9" w:rsidP="00637CC9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637CC9" w:rsidRPr="00C84819" w14:paraId="2058E9D6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3DFF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71761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637CC9" w:rsidRPr="00C84819" w14:paraId="5B41F24C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8B7D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6FE99" w14:textId="77777777" w:rsidR="00637CC9" w:rsidRPr="00C84819" w:rsidRDefault="00637CC9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14:paraId="0BF928BA" w14:textId="77777777" w:rsidR="00637CC9" w:rsidRPr="00D053AE" w:rsidRDefault="00637CC9" w:rsidP="00637CC9">
      <w:pPr>
        <w:jc w:val="both"/>
        <w:rPr>
          <w:rFonts w:ascii="Arial" w:hAnsi="Arial" w:cs="Arial"/>
          <w:b/>
          <w:bCs/>
          <w:szCs w:val="24"/>
        </w:rPr>
      </w:pPr>
    </w:p>
    <w:p w14:paraId="709C163F" w14:textId="77777777" w:rsidR="00637CC9" w:rsidRPr="00B42807" w:rsidRDefault="00637CC9" w:rsidP="00637CC9">
      <w:pPr>
        <w:tabs>
          <w:tab w:val="left" w:pos="9072"/>
          <w:tab w:val="left" w:pos="9072"/>
        </w:tabs>
        <w:spacing w:line="276" w:lineRule="auto"/>
        <w:jc w:val="both"/>
        <w:rPr>
          <w:rFonts w:ascii="Arial" w:hAnsi="Arial" w:cs="Arial"/>
          <w:i/>
          <w:iCs/>
          <w:highlight w:val="white"/>
          <w:u w:val="single"/>
        </w:rPr>
      </w:pPr>
      <w:r w:rsidRPr="00B42807">
        <w:rPr>
          <w:rFonts w:ascii="Arial" w:hAnsi="Arial" w:cs="Arial"/>
          <w:i/>
          <w:iCs/>
          <w:highlight w:val="white"/>
          <w:u w:val="single"/>
        </w:rPr>
        <w:t xml:space="preserve">*Pel cas anterior, en cas de marcar més d’una opció es considerarà que NO s’ofereix la millora </w:t>
      </w:r>
    </w:p>
    <w:p w14:paraId="2F0E754F" w14:textId="77777777" w:rsidR="00637CC9" w:rsidRDefault="00637CC9" w:rsidP="00637CC9">
      <w:pPr>
        <w:jc w:val="both"/>
        <w:rPr>
          <w:rFonts w:ascii="Arial" w:hAnsi="Arial" w:cs="Arial"/>
          <w:b/>
          <w:bCs/>
          <w:szCs w:val="24"/>
        </w:rPr>
      </w:pPr>
    </w:p>
    <w:p w14:paraId="3AAC779C" w14:textId="58B72C71" w:rsidR="00685029" w:rsidRDefault="00637CC9" w:rsidP="00637CC9">
      <w:pPr>
        <w:ind w:left="709"/>
        <w:jc w:val="both"/>
        <w:rPr>
          <w:rFonts w:ascii="Arial" w:hAnsi="Arial" w:cs="Arial"/>
          <w:szCs w:val="24"/>
        </w:rPr>
      </w:pPr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D07BC8">
        <w:rPr>
          <w:rFonts w:ascii="Arial" w:hAnsi="Arial" w:cs="Arial"/>
          <w:szCs w:val="24"/>
        </w:rPr>
        <w:t>)."</w:t>
      </w:r>
    </w:p>
    <w:p w14:paraId="05757238" w14:textId="77777777" w:rsidR="00685029" w:rsidRDefault="00685029" w:rsidP="00685029">
      <w:pPr>
        <w:ind w:left="709"/>
        <w:jc w:val="both"/>
        <w:rPr>
          <w:rFonts w:ascii="Arial" w:hAnsi="Arial" w:cs="Arial"/>
          <w:szCs w:val="24"/>
        </w:rPr>
      </w:pPr>
    </w:p>
    <w:p w14:paraId="05AB79F5" w14:textId="77777777" w:rsidR="00685029" w:rsidRDefault="00685029" w:rsidP="00685029">
      <w:pPr>
        <w:ind w:left="709"/>
        <w:jc w:val="both"/>
        <w:rPr>
          <w:rFonts w:ascii="Arial" w:hAnsi="Arial" w:cs="Arial"/>
          <w:szCs w:val="24"/>
        </w:rPr>
      </w:pPr>
    </w:p>
    <w:p w14:paraId="1E72548B" w14:textId="77777777"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5180" w14:textId="77777777" w:rsidR="001B039E" w:rsidRDefault="001B039E" w:rsidP="00685029">
      <w:r>
        <w:separator/>
      </w:r>
    </w:p>
  </w:endnote>
  <w:endnote w:type="continuationSeparator" w:id="0">
    <w:p w14:paraId="5CC57236" w14:textId="77777777" w:rsidR="001B039E" w:rsidRDefault="001B039E" w:rsidP="0068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D1C19" w14:textId="77777777" w:rsidR="001B039E" w:rsidRDefault="001B039E" w:rsidP="00685029">
      <w:r>
        <w:separator/>
      </w:r>
    </w:p>
  </w:footnote>
  <w:footnote w:type="continuationSeparator" w:id="0">
    <w:p w14:paraId="79CBBDB2" w14:textId="77777777" w:rsidR="001B039E" w:rsidRDefault="001B039E" w:rsidP="0068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A170" w14:textId="77777777" w:rsidR="00685029" w:rsidRPr="00685029" w:rsidRDefault="00685029" w:rsidP="00685029">
    <w:pPr>
      <w:pStyle w:val="Capalera"/>
    </w:pPr>
    <w:r>
      <w:rPr>
        <w:rFonts w:ascii="Arial" w:eastAsia="Arial" w:hAnsi="Arial" w:cs="Arial"/>
        <w:noProof/>
      </w:rPr>
      <w:drawing>
        <wp:inline distT="114300" distB="114300" distL="114300" distR="114300" wp14:anchorId="0D297B09" wp14:editId="0B61CC88">
          <wp:extent cx="5400040" cy="448257"/>
          <wp:effectExtent l="0" t="0" r="0" b="9525"/>
          <wp:docPr id="2580180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482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92ADF"/>
    <w:multiLevelType w:val="hybridMultilevel"/>
    <w:tmpl w:val="C2B29A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9136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29"/>
    <w:rsid w:val="00197123"/>
    <w:rsid w:val="001B039E"/>
    <w:rsid w:val="004B45EA"/>
    <w:rsid w:val="00637CC9"/>
    <w:rsid w:val="00685029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587A"/>
  <w15:chartTrackingRefBased/>
  <w15:docId w15:val="{A994CCF7-5529-4C78-BA75-2DA5FE0A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029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link w:val="PargrafdellistaCar"/>
    <w:uiPriority w:val="34"/>
    <w:qFormat/>
    <w:rsid w:val="00685029"/>
    <w:pPr>
      <w:ind w:left="708"/>
    </w:pPr>
  </w:style>
  <w:style w:type="character" w:customStyle="1" w:styleId="PargrafdellistaCar">
    <w:name w:val="Paràgraf de llista Car"/>
    <w:link w:val="Pargrafdellista"/>
    <w:uiPriority w:val="34"/>
    <w:rsid w:val="0068502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68502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68502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68502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68502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3</cp:revision>
  <dcterms:created xsi:type="dcterms:W3CDTF">2026-05-21T10:59:00Z</dcterms:created>
  <dcterms:modified xsi:type="dcterms:W3CDTF">2026-08-04T10:55:00Z</dcterms:modified>
</cp:coreProperties>
</file>