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CA27" w14:textId="01B700B2" w:rsidR="00AD1B26" w:rsidRPr="001455D3" w:rsidRDefault="00AD1B26" w:rsidP="00AD1B26">
      <w:pPr>
        <w:spacing w:after="0"/>
        <w:jc w:val="both"/>
        <w:rPr>
          <w:b/>
        </w:rPr>
      </w:pPr>
      <w:r w:rsidRPr="001455D3">
        <w:rPr>
          <w:b/>
        </w:rPr>
        <w:t xml:space="preserve">Annex número </w:t>
      </w:r>
      <w:r w:rsidR="00B55DC8">
        <w:rPr>
          <w:b/>
        </w:rPr>
        <w:t>3.2</w:t>
      </w:r>
      <w:r w:rsidRPr="001455D3">
        <w:rPr>
          <w:b/>
        </w:rPr>
        <w:t xml:space="preserve"> </w:t>
      </w:r>
    </w:p>
    <w:p w14:paraId="3D21F8E2" w14:textId="77777777" w:rsidR="00AD1B26" w:rsidRPr="001455D3" w:rsidRDefault="00AD1B26" w:rsidP="00AD1B26">
      <w:pPr>
        <w:spacing w:after="0"/>
        <w:jc w:val="both"/>
        <w:rPr>
          <w:b/>
        </w:rPr>
      </w:pPr>
      <w:r w:rsidRPr="001455D3">
        <w:rPr>
          <w:b/>
        </w:rPr>
        <w:t>Declaració responsable</w:t>
      </w:r>
      <w:r>
        <w:rPr>
          <w:b/>
        </w:rPr>
        <w:t xml:space="preserve"> persona jurídica</w:t>
      </w:r>
    </w:p>
    <w:p w14:paraId="06481708" w14:textId="77777777" w:rsidR="00AD1B26" w:rsidRDefault="00AD1B26" w:rsidP="00AD1B26">
      <w:pPr>
        <w:jc w:val="both"/>
        <w:rPr>
          <w:b/>
          <w:u w:val="single"/>
        </w:rPr>
      </w:pPr>
    </w:p>
    <w:p w14:paraId="16A83E8A" w14:textId="77777777" w:rsidR="00AD1B26" w:rsidRDefault="00AD1B26" w:rsidP="00AD1B26">
      <w:pPr>
        <w:spacing w:before="240" w:line="480" w:lineRule="auto"/>
        <w:jc w:val="both"/>
      </w:pPr>
      <w:r>
        <w:t>El senyor/la senyora</w:t>
      </w:r>
      <w:r>
        <w:tab/>
      </w:r>
      <w:r>
        <w:tab/>
      </w:r>
      <w:r>
        <w:tab/>
      </w:r>
      <w:r>
        <w:tab/>
      </w:r>
      <w:r>
        <w:tab/>
        <w:t xml:space="preserve">      , amb número d’identificació personal</w:t>
      </w:r>
      <w:r>
        <w:tab/>
      </w:r>
      <w:r>
        <w:tab/>
        <w:t xml:space="preserve">     </w:t>
      </w:r>
      <w:r>
        <w:tab/>
        <w:t xml:space="preserve"> i el senyor/la senyora</w:t>
      </w:r>
      <w:r>
        <w:tab/>
      </w:r>
      <w:r>
        <w:tab/>
      </w:r>
      <w:r>
        <w:tab/>
      </w:r>
      <w:r>
        <w:tab/>
        <w:t xml:space="preserve">         </w:t>
      </w:r>
      <w:r>
        <w:tab/>
      </w:r>
      <w:r>
        <w:tab/>
        <w:t xml:space="preserve">        , amb número d’identificació personal </w:t>
      </w:r>
      <w:r>
        <w:tab/>
      </w:r>
      <w:r>
        <w:tab/>
      </w:r>
      <w:r>
        <w:tab/>
        <w:t>(</w:t>
      </w:r>
      <w:r w:rsidRPr="001A6436">
        <w:rPr>
          <w:i/>
          <w:iCs/>
        </w:rPr>
        <w:t>cal indicar el nom, cognoms i docu</w:t>
      </w:r>
      <w:r>
        <w:rPr>
          <w:i/>
          <w:iCs/>
        </w:rPr>
        <w:t>ment d’identitat personal de les persones que sign</w:t>
      </w:r>
      <w:r w:rsidRPr="001A6436">
        <w:rPr>
          <w:i/>
          <w:iCs/>
        </w:rPr>
        <w:t>en la declaració</w:t>
      </w:r>
      <w:r>
        <w:t>),  com a (</w:t>
      </w:r>
      <w:r w:rsidRPr="001A6436">
        <w:rPr>
          <w:i/>
          <w:iCs/>
        </w:rPr>
        <w:t>cal indicar en qualitat en què actua/en</w:t>
      </w:r>
      <w:r>
        <w:t>)</w:t>
      </w:r>
      <w:r>
        <w:tab/>
      </w:r>
      <w:r>
        <w:tab/>
      </w:r>
      <w:r>
        <w:tab/>
      </w:r>
      <w:r>
        <w:tab/>
      </w:r>
      <w:r>
        <w:tab/>
      </w:r>
      <w:r>
        <w:tab/>
      </w:r>
      <w:r>
        <w:tab/>
        <w:t xml:space="preserve">                        de/d’ </w:t>
      </w:r>
      <w:r>
        <w:tab/>
      </w:r>
      <w:r>
        <w:tab/>
      </w:r>
      <w:r>
        <w:tab/>
      </w:r>
      <w:r>
        <w:tab/>
      </w:r>
      <w:r>
        <w:tab/>
      </w:r>
      <w:r>
        <w:tab/>
      </w:r>
      <w:r>
        <w:tab/>
        <w:t>(</w:t>
      </w:r>
      <w:r w:rsidRPr="001A6436">
        <w:rPr>
          <w:i/>
          <w:iCs/>
        </w:rPr>
        <w:t xml:space="preserve">cal indicar el nom de la </w:t>
      </w:r>
      <w:r>
        <w:rPr>
          <w:i/>
          <w:iCs/>
        </w:rPr>
        <w:t>persona jurídica que represent</w:t>
      </w:r>
      <w:r w:rsidRPr="001A6436">
        <w:rPr>
          <w:i/>
          <w:iCs/>
        </w:rPr>
        <w:t>en</w:t>
      </w:r>
      <w:r>
        <w:t xml:space="preserve">) i amb </w:t>
      </w:r>
      <w:r w:rsidRPr="00F87A2A">
        <w:rPr>
          <w:iCs/>
        </w:rPr>
        <w:t>el número d’identificació fiscal</w:t>
      </w:r>
      <w:r w:rsidRPr="00F87A2A">
        <w:rPr>
          <w:iCs/>
        </w:rPr>
        <w:tab/>
      </w:r>
      <w:r>
        <w:rPr>
          <w:i/>
          <w:iCs/>
        </w:rPr>
        <w:t xml:space="preserve">                                       ,</w:t>
      </w:r>
      <w:r>
        <w:t xml:space="preserve"> a la qual represento/representem, declaro/em sota la meva/nostra responsabilitat:</w:t>
      </w:r>
    </w:p>
    <w:p w14:paraId="4F73E330" w14:textId="7F2BDEB1" w:rsidR="00AD1B26" w:rsidRDefault="00AD1B26" w:rsidP="00EE4116">
      <w:pPr>
        <w:ind w:left="709"/>
        <w:jc w:val="both"/>
      </w:pPr>
      <w:bookmarkStart w:id="0" w:name="_Hlk233276462"/>
      <w:r w:rsidRPr="00C3262E">
        <w:t xml:space="preserve">-Que està constituïda vàlidament i que de conformitat amb el seu objecte social es pot presentar a la licitació, així com que la persona signatària de la declaració responsable té la deguda representació per presentar la proposició i la declaració. </w:t>
      </w:r>
    </w:p>
    <w:p w14:paraId="5EE76B55" w14:textId="77777777" w:rsidR="007E52F8" w:rsidRDefault="007E52F8" w:rsidP="007E52F8">
      <w:pPr>
        <w:ind w:left="709" w:firstLine="1"/>
        <w:jc w:val="both"/>
      </w:pPr>
      <w:r w:rsidRPr="00E54862">
        <w:t xml:space="preserve">- Que no he sol·licitat la declaració de concurs voluntari, no he estat declarat insolvent en qualsevol procediment, no he estat declarat en concurs, llevat que en aquest hagi adquirit eficàcia un conveni o s’hagi iniciat un expedient d’acord extrajudicial de pagaments, no estic subjecte a intervenció judicial ni estic inhabilitat de conformitat amb la Llei 22/2003, de 9 de juliol, concursal, </w:t>
      </w:r>
      <w:r w:rsidRPr="00AB562E">
        <w:t>no incorro en cap causa d’incompatibilitat o incapacitat per concursar ni contractar, i que no em trobo incurs en cap procediment del qual pugui esdevenir-se la pèrdua o limitació de la capacitat jurídica d’obrar o prohibició o restricció de drets.</w:t>
      </w:r>
    </w:p>
    <w:p w14:paraId="0A0378D8" w14:textId="77777777" w:rsidR="00182012" w:rsidRDefault="00182012" w:rsidP="00182012">
      <w:pPr>
        <w:ind w:left="709"/>
        <w:jc w:val="both"/>
      </w:pPr>
      <w:r w:rsidRPr="00C3262E">
        <w:t>-Que compleix la resta de requisits que s’estableixen en el plec de clàusules administratives.</w:t>
      </w:r>
    </w:p>
    <w:p w14:paraId="6C6EEFD0" w14:textId="77777777" w:rsidR="00182012" w:rsidRPr="00C3262E" w:rsidRDefault="00182012" w:rsidP="00182012">
      <w:pPr>
        <w:ind w:left="709"/>
        <w:jc w:val="both"/>
      </w:pPr>
      <w:r w:rsidRPr="00C3262E">
        <w:t xml:space="preserve">- Que tota la informació i documentació aportada en els sobres d’aquesta licitació són de contingut absolutament cert, és autèntica, veraç i conforme a dret, i que es troba en poder del licitador, a disposició de l’òrgan de contractació sempre que sigui requerida. </w:t>
      </w:r>
    </w:p>
    <w:p w14:paraId="423FB436" w14:textId="77777777" w:rsidR="00182012" w:rsidRPr="00C3262E" w:rsidRDefault="00182012" w:rsidP="00182012">
      <w:pPr>
        <w:ind w:left="709"/>
        <w:jc w:val="both"/>
      </w:pPr>
      <w:r w:rsidRPr="00C3262E">
        <w:t>-Que està al corrent del compliment de les obligacions tributàries i amb la Seguretat Social.</w:t>
      </w:r>
    </w:p>
    <w:p w14:paraId="66B00B8F" w14:textId="7EE72A2A" w:rsidR="00C551AE" w:rsidRPr="00C3262E" w:rsidRDefault="00EE4116" w:rsidP="00EE4116">
      <w:pPr>
        <w:ind w:left="709"/>
        <w:jc w:val="both"/>
        <w:rPr>
          <w:iCs/>
        </w:rPr>
      </w:pPr>
      <w:r w:rsidRPr="00C3262E">
        <w:rPr>
          <w:rFonts w:eastAsia="Times New Roman" w:cs="Arial"/>
          <w:bCs/>
          <w:iCs/>
          <w:lang w:eastAsia="ca-ES"/>
        </w:rPr>
        <w:t>-Que disposa del certificat vigent d’inscripció en el Registre de Tractament de Residus Industrials com a Centre Autoritzat de Tractament (CAT)</w:t>
      </w:r>
      <w:r w:rsidRPr="00C3262E">
        <w:rPr>
          <w:rFonts w:eastAsia="Times New Roman" w:cs="Arial"/>
          <w:iCs/>
          <w:lang w:eastAsia="ca-ES"/>
        </w:rPr>
        <w:t xml:space="preserve"> i que està autoritzada específicament per al tractament de residus d’automòbils i motocicletes, d’acord amb el lot objecte de licitació.</w:t>
      </w:r>
    </w:p>
    <w:p w14:paraId="60971D71" w14:textId="77777777" w:rsidR="00AD1B26" w:rsidRPr="00C3262E" w:rsidRDefault="00AD1B26" w:rsidP="00EE4116">
      <w:pPr>
        <w:ind w:left="709"/>
        <w:jc w:val="both"/>
      </w:pPr>
      <w:r w:rsidRPr="00C3262E">
        <w:lastRenderedPageBreak/>
        <w:t>-Que estic informat/informada que l’Administració pot fer les comprovacions necessàries relatives al compliment de les dades declarades i tinença de la corresponent documentació.</w:t>
      </w:r>
    </w:p>
    <w:bookmarkEnd w:id="0"/>
    <w:p w14:paraId="6F933C00" w14:textId="34434A3F" w:rsidR="00AD1B26" w:rsidRPr="00C3262E" w:rsidRDefault="00AD1B26" w:rsidP="00AD1B26">
      <w:pPr>
        <w:ind w:left="709" w:firstLine="1"/>
        <w:jc w:val="both"/>
        <w:rPr>
          <w:b/>
        </w:rPr>
      </w:pPr>
    </w:p>
    <w:p w14:paraId="20D7FFAF" w14:textId="12EFFB60" w:rsidR="00E22927" w:rsidRDefault="00E82AEB" w:rsidP="00AD1B26">
      <w:pPr>
        <w:ind w:left="709"/>
        <w:jc w:val="both"/>
        <w:rPr>
          <w:b/>
        </w:rPr>
      </w:pPr>
      <w:r>
        <w:rPr>
          <w:bCs/>
          <w:noProof/>
        </w:rPr>
        <mc:AlternateContent>
          <mc:Choice Requires="wps">
            <w:drawing>
              <wp:anchor distT="0" distB="0" distL="114300" distR="114300" simplePos="0" relativeHeight="251659264" behindDoc="0" locked="0" layoutInCell="1" allowOverlap="1" wp14:anchorId="6904473F" wp14:editId="193B3D0D">
                <wp:simplePos x="0" y="0"/>
                <wp:positionH relativeFrom="column">
                  <wp:posOffset>243072</wp:posOffset>
                </wp:positionH>
                <wp:positionV relativeFrom="paragraph">
                  <wp:posOffset>29390</wp:posOffset>
                </wp:positionV>
                <wp:extent cx="150125" cy="163773"/>
                <wp:effectExtent l="0" t="0" r="21590" b="27305"/>
                <wp:wrapNone/>
                <wp:docPr id="382404938" name="Rectangle 1"/>
                <wp:cNvGraphicFramePr/>
                <a:graphic xmlns:a="http://schemas.openxmlformats.org/drawingml/2006/main">
                  <a:graphicData uri="http://schemas.microsoft.com/office/word/2010/wordprocessingShape">
                    <wps:wsp>
                      <wps:cNvSpPr/>
                      <wps:spPr>
                        <a:xfrm>
                          <a:off x="0" y="0"/>
                          <a:ext cx="150125" cy="16377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D7F53" id="Rectangle 1" o:spid="_x0000_s1026" style="position:absolute;margin-left:19.15pt;margin-top:2.3pt;width:11.8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" filled="f" strokecolor="#0a121c [484]" strokeweight="2pt"/>
            </w:pict>
          </mc:Fallback>
        </mc:AlternateContent>
      </w:r>
      <w:r w:rsidRPr="00E22927">
        <w:rPr>
          <w:bCs/>
        </w:rPr>
        <w:t>Que m’oposo expressament a què la Mesa o Òrgan de Contractació consulti les meves dades</w:t>
      </w:r>
      <w:r>
        <w:rPr>
          <w:bCs/>
        </w:rPr>
        <w:t xml:space="preserve"> </w:t>
      </w:r>
      <w:proofErr w:type="spellStart"/>
      <w:r w:rsidRPr="00E22927">
        <w:rPr>
          <w:bCs/>
        </w:rPr>
        <w:t>identificatives</w:t>
      </w:r>
      <w:proofErr w:type="spellEnd"/>
      <w:r w:rsidRPr="00E22927">
        <w:rPr>
          <w:bCs/>
        </w:rPr>
        <w:t>, tributàries o de la seguretat social o obtingui documents, d’acord amb els articles</w:t>
      </w:r>
      <w:r>
        <w:rPr>
          <w:bCs/>
        </w:rPr>
        <w:t xml:space="preserve"> </w:t>
      </w:r>
      <w:r w:rsidRPr="00E22927">
        <w:rPr>
          <w:bCs/>
        </w:rPr>
        <w:t xml:space="preserve">53.1.d </w:t>
      </w:r>
      <w:r w:rsidR="00E22927">
        <w:rPr>
          <w:bCs/>
        </w:rPr>
        <w:t xml:space="preserve">de la </w:t>
      </w:r>
      <w:r w:rsidRPr="00E22927">
        <w:rPr>
          <w:bCs/>
        </w:rPr>
        <w:t xml:space="preserve">Llei 39/2015 i 22.1.e </w:t>
      </w:r>
      <w:r w:rsidR="00E22927">
        <w:rPr>
          <w:bCs/>
        </w:rPr>
        <w:t xml:space="preserve">de la </w:t>
      </w:r>
      <w:r w:rsidRPr="00E22927">
        <w:rPr>
          <w:bCs/>
        </w:rPr>
        <w:t>Llei 26/2010, i en connexió amb l’article 28.2 de la Llei 39/2015, i</w:t>
      </w:r>
      <w:r>
        <w:rPr>
          <w:bCs/>
        </w:rPr>
        <w:t xml:space="preserve"> </w:t>
      </w:r>
      <w:r w:rsidRPr="00E22927">
        <w:rPr>
          <w:bCs/>
        </w:rPr>
        <w:t>en cas de resultar la persona adjudicatària em comprometo a aportar la documentació que</w:t>
      </w:r>
      <w:r>
        <w:rPr>
          <w:bCs/>
        </w:rPr>
        <w:t xml:space="preserve"> </w:t>
      </w:r>
      <w:r w:rsidRPr="00E22927">
        <w:rPr>
          <w:bCs/>
        </w:rPr>
        <w:t>s’estableix a la clàusula 18.3 del plec de clàusules administratives.</w:t>
      </w:r>
    </w:p>
    <w:p w14:paraId="1237D578" w14:textId="77777777" w:rsidR="00E82AEB" w:rsidRPr="00C3262E" w:rsidRDefault="00E82AEB" w:rsidP="00E82AEB">
      <w:pPr>
        <w:ind w:left="709" w:firstLine="1"/>
        <w:jc w:val="both"/>
        <w:rPr>
          <w:b/>
        </w:rPr>
      </w:pPr>
    </w:p>
    <w:p w14:paraId="5A25DB01" w14:textId="77777777" w:rsidR="00AD1B26" w:rsidRPr="003A00A2" w:rsidRDefault="00AD1B26" w:rsidP="00AD1B26">
      <w:pPr>
        <w:ind w:left="709"/>
        <w:jc w:val="both"/>
      </w:pPr>
      <w:r w:rsidRPr="00C3262E">
        <w:t>Signatura electrònica</w:t>
      </w:r>
    </w:p>
    <w:p w14:paraId="4C896DEF" w14:textId="057D3B7D" w:rsidR="00D25D4B" w:rsidRDefault="00D25D4B" w:rsidP="002D2685"/>
    <w:sectPr w:rsidR="00D25D4B" w:rsidSect="000E7D66">
      <w:headerReference w:type="even" r:id="rId11"/>
      <w:headerReference w:type="default" r:id="rId12"/>
      <w:footerReference w:type="default" r:id="rId13"/>
      <w:headerReference w:type="first" r:id="rId14"/>
      <w:footerReference w:type="first" r:id="rId15"/>
      <w:pgSz w:w="11906" w:h="16838" w:code="9"/>
      <w:pgMar w:top="2268" w:right="1134" w:bottom="1985" w:left="1701" w:header="567" w:footer="85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E59E6" w14:textId="77777777" w:rsidR="004B1613" w:rsidRDefault="004B1613">
      <w:r>
        <w:separator/>
      </w:r>
    </w:p>
  </w:endnote>
  <w:endnote w:type="continuationSeparator" w:id="0">
    <w:p w14:paraId="3F4EAF2B" w14:textId="77777777" w:rsidR="004B1613" w:rsidRDefault="004B1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2260" w14:textId="77777777" w:rsidR="004D1407" w:rsidRPr="004D1407" w:rsidRDefault="004D1407" w:rsidP="004D1407">
    <w:pPr>
      <w:pStyle w:val="Peu"/>
      <w:jc w:val="right"/>
      <w:rPr>
        <w:sz w:val="20"/>
      </w:rPr>
    </w:pPr>
    <w:r w:rsidRPr="004D1407">
      <w:rPr>
        <w:bCs/>
        <w:sz w:val="20"/>
      </w:rPr>
      <w:fldChar w:fldCharType="begin"/>
    </w:r>
    <w:r w:rsidRPr="004D1407">
      <w:rPr>
        <w:bCs/>
        <w:sz w:val="20"/>
      </w:rPr>
      <w:instrText>PAGE  \* Arabic  \* MERGEFORMAT</w:instrText>
    </w:r>
    <w:r w:rsidRPr="004D1407">
      <w:rPr>
        <w:bCs/>
        <w:sz w:val="20"/>
      </w:rPr>
      <w:fldChar w:fldCharType="separate"/>
    </w:r>
    <w:r w:rsidR="00F63A75">
      <w:rPr>
        <w:bCs/>
        <w:noProof/>
        <w:sz w:val="20"/>
      </w:rPr>
      <w:t>2</w:t>
    </w:r>
    <w:r w:rsidRPr="004D1407">
      <w:rPr>
        <w:bCs/>
        <w:sz w:val="20"/>
      </w:rPr>
      <w:fldChar w:fldCharType="end"/>
    </w:r>
    <w:r w:rsidRPr="004D1407">
      <w:rPr>
        <w:bCs/>
        <w:sz w:val="20"/>
      </w:rPr>
      <w:t>/</w:t>
    </w:r>
    <w:r w:rsidRPr="004D1407">
      <w:rPr>
        <w:bCs/>
        <w:sz w:val="20"/>
      </w:rPr>
      <w:fldChar w:fldCharType="begin"/>
    </w:r>
    <w:r w:rsidRPr="004D1407">
      <w:rPr>
        <w:bCs/>
        <w:sz w:val="20"/>
      </w:rPr>
      <w:instrText>NUMPAGES  \* Arabic  \* MERGEFORMAT</w:instrText>
    </w:r>
    <w:r w:rsidRPr="004D1407">
      <w:rPr>
        <w:bCs/>
        <w:sz w:val="20"/>
      </w:rPr>
      <w:fldChar w:fldCharType="separate"/>
    </w:r>
    <w:r w:rsidR="0092582B">
      <w:rPr>
        <w:bCs/>
        <w:noProof/>
        <w:sz w:val="20"/>
      </w:rPr>
      <w:t>1</w:t>
    </w:r>
    <w:r w:rsidRPr="004D1407">
      <w:rPr>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35F33" w14:textId="77777777" w:rsidR="006760F9" w:rsidRPr="006760F9" w:rsidRDefault="006760F9" w:rsidP="006760F9">
    <w:pPr>
      <w:pStyle w:val="Peu"/>
      <w:spacing w:after="0"/>
      <w:rPr>
        <w:sz w:val="14"/>
        <w:szCs w:val="14"/>
      </w:rPr>
    </w:pPr>
    <w:r w:rsidRPr="006760F9">
      <w:rPr>
        <w:sz w:val="14"/>
        <w:szCs w:val="14"/>
      </w:rPr>
      <w:t xml:space="preserve">Carrer del Foc, 57 </w:t>
    </w:r>
  </w:p>
  <w:p w14:paraId="1E380D82" w14:textId="77777777" w:rsidR="00C92F9D" w:rsidRDefault="006760F9" w:rsidP="006760F9">
    <w:pPr>
      <w:pStyle w:val="Peu"/>
      <w:spacing w:after="0"/>
      <w:rPr>
        <w:sz w:val="14"/>
        <w:szCs w:val="14"/>
      </w:rPr>
    </w:pPr>
    <w:r w:rsidRPr="006760F9">
      <w:rPr>
        <w:sz w:val="14"/>
        <w:szCs w:val="14"/>
      </w:rPr>
      <w:t>08038 Barcelona</w:t>
    </w:r>
  </w:p>
  <w:p w14:paraId="676AEFDE" w14:textId="77777777" w:rsidR="00C92F9D" w:rsidRPr="007A47C4" w:rsidRDefault="00C92F9D" w:rsidP="00291837">
    <w:pPr>
      <w:pStyle w:val="Peu"/>
      <w:spacing w:after="0"/>
    </w:pPr>
    <w:r>
      <w:rPr>
        <w:sz w:val="14"/>
        <w:szCs w:val="14"/>
      </w:rPr>
      <w:t>Tel. 933 162 000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BD665" w14:textId="77777777" w:rsidR="004B1613" w:rsidRDefault="004B1613">
      <w:r>
        <w:separator/>
      </w:r>
    </w:p>
  </w:footnote>
  <w:footnote w:type="continuationSeparator" w:id="0">
    <w:p w14:paraId="5BD661B3" w14:textId="77777777" w:rsidR="004B1613" w:rsidRDefault="004B1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A3E2" w14:textId="77777777" w:rsidR="00C440E1" w:rsidRDefault="00B354E8">
    <w:pPr>
      <w:pStyle w:val="Capalera"/>
      <w:framePr w:wrap="around" w:vAnchor="text" w:hAnchor="margin" w:xAlign="right" w:y="1"/>
      <w:rPr>
        <w:rStyle w:val="Nmerodepgina"/>
      </w:rPr>
    </w:pPr>
    <w:r>
      <w:rPr>
        <w:rStyle w:val="Nmerodepgina"/>
      </w:rPr>
      <w:fldChar w:fldCharType="begin"/>
    </w:r>
    <w:r w:rsidR="00C440E1">
      <w:rPr>
        <w:rStyle w:val="Nmerodepgina"/>
      </w:rPr>
      <w:instrText xml:space="preserve">PAGE  </w:instrText>
    </w:r>
    <w:r>
      <w:rPr>
        <w:rStyle w:val="Nmerodepgina"/>
      </w:rPr>
      <w:fldChar w:fldCharType="separate"/>
    </w:r>
    <w:r w:rsidR="00C440E1">
      <w:rPr>
        <w:rStyle w:val="Nmerodepgina"/>
        <w:noProof/>
      </w:rPr>
      <w:t>1</w:t>
    </w:r>
    <w:r w:rsidR="00C440E1">
      <w:rPr>
        <w:rStyle w:val="Nmerodepgina"/>
        <w:noProof/>
      </w:rPr>
      <w:t>9</w:t>
    </w:r>
    <w:r>
      <w:rPr>
        <w:rStyle w:val="Nmerodepgina"/>
      </w:rPr>
      <w:fldChar w:fldCharType="end"/>
    </w:r>
  </w:p>
  <w:p w14:paraId="244DD6F7" w14:textId="77777777" w:rsidR="00C440E1" w:rsidRDefault="00C440E1">
    <w:pPr>
      <w:pStyle w:val="Capaler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7B817" w14:textId="77777777" w:rsidR="00C440E1" w:rsidRDefault="00C440E1">
    <w:pPr>
      <w:pStyle w:val="Capalera"/>
      <w:tabs>
        <w:tab w:val="clear" w:pos="4252"/>
        <w:tab w:val="clear" w:pos="8504"/>
      </w:tabs>
      <w:ind w:left="-567" w:right="360"/>
      <w:rPr>
        <w:sz w:val="20"/>
      </w:rPr>
    </w:pPr>
    <w:r>
      <w:rPr>
        <w:rFonts w:ascii="Times New Roman" w:eastAsia="Times New Roman" w:hAnsi="Times New Roman"/>
        <w:sz w:val="20"/>
        <w:lang w:val="es-ES"/>
      </w:rPr>
      <w:tab/>
    </w:r>
    <w:r w:rsidR="00D25D4B">
      <w:rPr>
        <w:noProof/>
        <w:sz w:val="20"/>
        <w:lang w:eastAsia="ca-ES"/>
      </w:rPr>
      <w:drawing>
        <wp:inline distT="0" distB="0" distL="0" distR="0" wp14:anchorId="31228838" wp14:editId="14D097E0">
          <wp:extent cx="1386840" cy="448056"/>
          <wp:effectExtent l="0" t="0" r="3810" b="9525"/>
          <wp:docPr id="2060608127" name="Imatge 2" descr="Logotip de la Direcció General del Patrimoni de ​la ​​G​eneralitat de Catalunya, Departament d'Economia i Finances,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608127" name="Imatge 2" descr="Logotip de la Direcció General del Patrimoni de ​la ​​G​eneralitat de Catalunya, Departament d'Economia i Finances, Generalitat de Catalunya"/>
                  <pic:cNvPicPr/>
                </pic:nvPicPr>
                <pic:blipFill>
                  <a:blip r:embed="rId1">
                    <a:extLst>
                      <a:ext uri="{28A0092B-C50C-407E-A947-70E740481C1C}">
                        <a14:useLocalDpi xmlns:a14="http://schemas.microsoft.com/office/drawing/2010/main" val="0"/>
                      </a:ext>
                    </a:extLst>
                  </a:blip>
                  <a:stretch>
                    <a:fillRect/>
                  </a:stretch>
                </pic:blipFill>
                <pic:spPr>
                  <a:xfrm>
                    <a:off x="0" y="0"/>
                    <a:ext cx="1386840" cy="44805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18A3" w14:textId="6137F0CF" w:rsidR="00E157FD" w:rsidRDefault="00D25D4B" w:rsidP="0068561D">
    <w:pPr>
      <w:pStyle w:val="Capalera"/>
      <w:ind w:left="-527"/>
    </w:pPr>
    <w:r>
      <w:rPr>
        <w:noProof/>
        <w:lang w:eastAsia="ca-ES"/>
      </w:rPr>
      <w:drawing>
        <wp:inline distT="0" distB="0" distL="0" distR="0" wp14:anchorId="215F2373" wp14:editId="59DFB9A9">
          <wp:extent cx="2788920" cy="630936"/>
          <wp:effectExtent l="0" t="0" r="0" b="0"/>
          <wp:docPr id="931671891" name="Imatge 1" descr="Logotip de la Direcció General del Patrimoni de ​la ​​G​eneralitat de Catalunya, Departament d'Economia i Finances,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71891" name="Imatge 1" descr="Logotip de la Direcció General del Patrimoni de ​la ​​G​eneralitat de Catalunya, Departament d'Economia i Finances, Generalitat de Catalunya"/>
                  <pic:cNvPicPr/>
                </pic:nvPicPr>
                <pic:blipFill>
                  <a:blip r:embed="rId1">
                    <a:extLst>
                      <a:ext uri="{28A0092B-C50C-407E-A947-70E740481C1C}">
                        <a14:useLocalDpi xmlns:a14="http://schemas.microsoft.com/office/drawing/2010/main" val="0"/>
                      </a:ext>
                    </a:extLst>
                  </a:blip>
                  <a:stretch>
                    <a:fillRect/>
                  </a:stretch>
                </pic:blipFill>
                <pic:spPr>
                  <a:xfrm>
                    <a:off x="0" y="0"/>
                    <a:ext cx="2788920" cy="630936"/>
                  </a:xfrm>
                  <a:prstGeom prst="rect">
                    <a:avLst/>
                  </a:prstGeom>
                </pic:spPr>
              </pic:pic>
            </a:graphicData>
          </a:graphic>
        </wp:inline>
      </w:drawing>
    </w:r>
    <w:r w:rsidR="003F36CB">
      <w:tab/>
    </w:r>
    <w:r w:rsidR="003F36CB">
      <w:tab/>
    </w:r>
    <w:r w:rsidR="003F36CB" w:rsidRPr="003F36CB">
      <w:rPr>
        <w:b/>
        <w:bCs/>
        <w:sz w:val="20"/>
      </w:rPr>
      <w:t>Expedient: MODES 12676/26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E1E"/>
    <w:multiLevelType w:val="hybridMultilevel"/>
    <w:tmpl w:val="3E12BE58"/>
    <w:lvl w:ilvl="0" w:tplc="04030005">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 w15:restartNumberingAfterBreak="0">
    <w:nsid w:val="01251572"/>
    <w:multiLevelType w:val="hybridMultilevel"/>
    <w:tmpl w:val="F7727A3A"/>
    <w:lvl w:ilvl="0" w:tplc="BB0EAA04">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 w15:restartNumberingAfterBreak="0">
    <w:nsid w:val="025F1B44"/>
    <w:multiLevelType w:val="hybridMultilevel"/>
    <w:tmpl w:val="52A4AD62"/>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72D70E0"/>
    <w:multiLevelType w:val="hybridMultilevel"/>
    <w:tmpl w:val="BCA8EE28"/>
    <w:lvl w:ilvl="0" w:tplc="E33E699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D06486C"/>
    <w:multiLevelType w:val="hybridMultilevel"/>
    <w:tmpl w:val="24F08DEA"/>
    <w:lvl w:ilvl="0" w:tplc="04030005">
      <w:start w:val="1"/>
      <w:numFmt w:val="bullet"/>
      <w:lvlText w:val=""/>
      <w:lvlJc w:val="left"/>
      <w:pPr>
        <w:ind w:left="1069" w:hanging="360"/>
      </w:pPr>
      <w:rPr>
        <w:rFonts w:ascii="Wingdings" w:hAnsi="Wingdings"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5" w15:restartNumberingAfterBreak="0">
    <w:nsid w:val="0F9F099F"/>
    <w:multiLevelType w:val="hybridMultilevel"/>
    <w:tmpl w:val="A094E0F2"/>
    <w:lvl w:ilvl="0" w:tplc="77661A3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7277313"/>
    <w:multiLevelType w:val="hybridMultilevel"/>
    <w:tmpl w:val="EFF2ADA2"/>
    <w:lvl w:ilvl="0" w:tplc="51CA3614">
      <w:start w:val="2"/>
      <w:numFmt w:val="bullet"/>
      <w:lvlText w:val="–"/>
      <w:lvlJc w:val="left"/>
      <w:pPr>
        <w:ind w:left="720" w:hanging="360"/>
      </w:pPr>
      <w:rPr>
        <w:rFonts w:ascii="Arial" w:eastAsia="Times" w:hAnsi="Arial" w:cs="Arial" w:hint="default"/>
        <w:color w:val="auto"/>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D521B42"/>
    <w:multiLevelType w:val="hybridMultilevel"/>
    <w:tmpl w:val="AF528868"/>
    <w:lvl w:ilvl="0" w:tplc="8E12E704">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4272AC2"/>
    <w:multiLevelType w:val="hybridMultilevel"/>
    <w:tmpl w:val="8C563760"/>
    <w:lvl w:ilvl="0" w:tplc="EC0295F6">
      <w:numFmt w:val="bullet"/>
      <w:lvlText w:val="–"/>
      <w:lvlJc w:val="left"/>
      <w:pPr>
        <w:ind w:left="190" w:hanging="360"/>
      </w:pPr>
      <w:rPr>
        <w:rFonts w:ascii="Arial" w:eastAsia="Times New Roman" w:hAnsi="Arial" w:cs="Arial" w:hint="default"/>
      </w:rPr>
    </w:lvl>
    <w:lvl w:ilvl="1" w:tplc="0C0A0003" w:tentative="1">
      <w:start w:val="1"/>
      <w:numFmt w:val="bullet"/>
      <w:lvlText w:val="o"/>
      <w:lvlJc w:val="left"/>
      <w:pPr>
        <w:ind w:left="910" w:hanging="360"/>
      </w:pPr>
      <w:rPr>
        <w:rFonts w:ascii="Courier New" w:hAnsi="Courier New" w:cs="Courier New" w:hint="default"/>
      </w:rPr>
    </w:lvl>
    <w:lvl w:ilvl="2" w:tplc="0C0A0005" w:tentative="1">
      <w:start w:val="1"/>
      <w:numFmt w:val="bullet"/>
      <w:lvlText w:val=""/>
      <w:lvlJc w:val="left"/>
      <w:pPr>
        <w:ind w:left="1630" w:hanging="360"/>
      </w:pPr>
      <w:rPr>
        <w:rFonts w:ascii="Wingdings" w:hAnsi="Wingdings" w:hint="default"/>
      </w:rPr>
    </w:lvl>
    <w:lvl w:ilvl="3" w:tplc="0C0A0001" w:tentative="1">
      <w:start w:val="1"/>
      <w:numFmt w:val="bullet"/>
      <w:lvlText w:val=""/>
      <w:lvlJc w:val="left"/>
      <w:pPr>
        <w:ind w:left="2350" w:hanging="360"/>
      </w:pPr>
      <w:rPr>
        <w:rFonts w:ascii="Symbol" w:hAnsi="Symbol" w:hint="default"/>
      </w:rPr>
    </w:lvl>
    <w:lvl w:ilvl="4" w:tplc="0C0A0003" w:tentative="1">
      <w:start w:val="1"/>
      <w:numFmt w:val="bullet"/>
      <w:lvlText w:val="o"/>
      <w:lvlJc w:val="left"/>
      <w:pPr>
        <w:ind w:left="3070" w:hanging="360"/>
      </w:pPr>
      <w:rPr>
        <w:rFonts w:ascii="Courier New" w:hAnsi="Courier New" w:cs="Courier New" w:hint="default"/>
      </w:rPr>
    </w:lvl>
    <w:lvl w:ilvl="5" w:tplc="0C0A0005" w:tentative="1">
      <w:start w:val="1"/>
      <w:numFmt w:val="bullet"/>
      <w:lvlText w:val=""/>
      <w:lvlJc w:val="left"/>
      <w:pPr>
        <w:ind w:left="3790" w:hanging="360"/>
      </w:pPr>
      <w:rPr>
        <w:rFonts w:ascii="Wingdings" w:hAnsi="Wingdings" w:hint="default"/>
      </w:rPr>
    </w:lvl>
    <w:lvl w:ilvl="6" w:tplc="0C0A0001" w:tentative="1">
      <w:start w:val="1"/>
      <w:numFmt w:val="bullet"/>
      <w:lvlText w:val=""/>
      <w:lvlJc w:val="left"/>
      <w:pPr>
        <w:ind w:left="4510" w:hanging="360"/>
      </w:pPr>
      <w:rPr>
        <w:rFonts w:ascii="Symbol" w:hAnsi="Symbol" w:hint="default"/>
      </w:rPr>
    </w:lvl>
    <w:lvl w:ilvl="7" w:tplc="0C0A0003" w:tentative="1">
      <w:start w:val="1"/>
      <w:numFmt w:val="bullet"/>
      <w:lvlText w:val="o"/>
      <w:lvlJc w:val="left"/>
      <w:pPr>
        <w:ind w:left="5230" w:hanging="360"/>
      </w:pPr>
      <w:rPr>
        <w:rFonts w:ascii="Courier New" w:hAnsi="Courier New" w:cs="Courier New" w:hint="default"/>
      </w:rPr>
    </w:lvl>
    <w:lvl w:ilvl="8" w:tplc="0C0A0005" w:tentative="1">
      <w:start w:val="1"/>
      <w:numFmt w:val="bullet"/>
      <w:lvlText w:val=""/>
      <w:lvlJc w:val="left"/>
      <w:pPr>
        <w:ind w:left="5950" w:hanging="360"/>
      </w:pPr>
      <w:rPr>
        <w:rFonts w:ascii="Wingdings" w:hAnsi="Wingdings" w:hint="default"/>
      </w:rPr>
    </w:lvl>
  </w:abstractNum>
  <w:abstractNum w:abstractNumId="9" w15:restartNumberingAfterBreak="0">
    <w:nsid w:val="25975022"/>
    <w:multiLevelType w:val="hybridMultilevel"/>
    <w:tmpl w:val="0346F3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D246F91"/>
    <w:multiLevelType w:val="hybridMultilevel"/>
    <w:tmpl w:val="7E0AA5B4"/>
    <w:lvl w:ilvl="0" w:tplc="AC6E7762">
      <w:numFmt w:val="bullet"/>
      <w:lvlText w:val="–"/>
      <w:lvlJc w:val="left"/>
      <w:pPr>
        <w:ind w:left="530" w:hanging="360"/>
      </w:pPr>
      <w:rPr>
        <w:rFonts w:ascii="Arial" w:eastAsia="Times" w:hAnsi="Arial" w:cs="Arial" w:hint="default"/>
      </w:rPr>
    </w:lvl>
    <w:lvl w:ilvl="1" w:tplc="0C0A0003" w:tentative="1">
      <w:start w:val="1"/>
      <w:numFmt w:val="bullet"/>
      <w:lvlText w:val="o"/>
      <w:lvlJc w:val="left"/>
      <w:pPr>
        <w:ind w:left="1250" w:hanging="360"/>
      </w:pPr>
      <w:rPr>
        <w:rFonts w:ascii="Courier New" w:hAnsi="Courier New" w:cs="Courier New" w:hint="default"/>
      </w:rPr>
    </w:lvl>
    <w:lvl w:ilvl="2" w:tplc="0C0A0005" w:tentative="1">
      <w:start w:val="1"/>
      <w:numFmt w:val="bullet"/>
      <w:lvlText w:val=""/>
      <w:lvlJc w:val="left"/>
      <w:pPr>
        <w:ind w:left="1970" w:hanging="360"/>
      </w:pPr>
      <w:rPr>
        <w:rFonts w:ascii="Wingdings" w:hAnsi="Wingdings" w:hint="default"/>
      </w:rPr>
    </w:lvl>
    <w:lvl w:ilvl="3" w:tplc="0C0A0001" w:tentative="1">
      <w:start w:val="1"/>
      <w:numFmt w:val="bullet"/>
      <w:lvlText w:val=""/>
      <w:lvlJc w:val="left"/>
      <w:pPr>
        <w:ind w:left="2690" w:hanging="360"/>
      </w:pPr>
      <w:rPr>
        <w:rFonts w:ascii="Symbol" w:hAnsi="Symbol" w:hint="default"/>
      </w:rPr>
    </w:lvl>
    <w:lvl w:ilvl="4" w:tplc="0C0A0003" w:tentative="1">
      <w:start w:val="1"/>
      <w:numFmt w:val="bullet"/>
      <w:lvlText w:val="o"/>
      <w:lvlJc w:val="left"/>
      <w:pPr>
        <w:ind w:left="3410" w:hanging="360"/>
      </w:pPr>
      <w:rPr>
        <w:rFonts w:ascii="Courier New" w:hAnsi="Courier New" w:cs="Courier New" w:hint="default"/>
      </w:rPr>
    </w:lvl>
    <w:lvl w:ilvl="5" w:tplc="0C0A0005" w:tentative="1">
      <w:start w:val="1"/>
      <w:numFmt w:val="bullet"/>
      <w:lvlText w:val=""/>
      <w:lvlJc w:val="left"/>
      <w:pPr>
        <w:ind w:left="4130" w:hanging="360"/>
      </w:pPr>
      <w:rPr>
        <w:rFonts w:ascii="Wingdings" w:hAnsi="Wingdings" w:hint="default"/>
      </w:rPr>
    </w:lvl>
    <w:lvl w:ilvl="6" w:tplc="0C0A0001" w:tentative="1">
      <w:start w:val="1"/>
      <w:numFmt w:val="bullet"/>
      <w:lvlText w:val=""/>
      <w:lvlJc w:val="left"/>
      <w:pPr>
        <w:ind w:left="4850" w:hanging="360"/>
      </w:pPr>
      <w:rPr>
        <w:rFonts w:ascii="Symbol" w:hAnsi="Symbol" w:hint="default"/>
      </w:rPr>
    </w:lvl>
    <w:lvl w:ilvl="7" w:tplc="0C0A0003" w:tentative="1">
      <w:start w:val="1"/>
      <w:numFmt w:val="bullet"/>
      <w:lvlText w:val="o"/>
      <w:lvlJc w:val="left"/>
      <w:pPr>
        <w:ind w:left="5570" w:hanging="360"/>
      </w:pPr>
      <w:rPr>
        <w:rFonts w:ascii="Courier New" w:hAnsi="Courier New" w:cs="Courier New" w:hint="default"/>
      </w:rPr>
    </w:lvl>
    <w:lvl w:ilvl="8" w:tplc="0C0A0005" w:tentative="1">
      <w:start w:val="1"/>
      <w:numFmt w:val="bullet"/>
      <w:lvlText w:val=""/>
      <w:lvlJc w:val="left"/>
      <w:pPr>
        <w:ind w:left="6290" w:hanging="360"/>
      </w:pPr>
      <w:rPr>
        <w:rFonts w:ascii="Wingdings" w:hAnsi="Wingdings" w:hint="default"/>
      </w:rPr>
    </w:lvl>
  </w:abstractNum>
  <w:abstractNum w:abstractNumId="11" w15:restartNumberingAfterBreak="0">
    <w:nsid w:val="2F2606DC"/>
    <w:multiLevelType w:val="hybridMultilevel"/>
    <w:tmpl w:val="8B3273D2"/>
    <w:lvl w:ilvl="0" w:tplc="77661A3A">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2" w15:restartNumberingAfterBreak="0">
    <w:nsid w:val="3005601E"/>
    <w:multiLevelType w:val="hybridMultilevel"/>
    <w:tmpl w:val="78CA4046"/>
    <w:lvl w:ilvl="0" w:tplc="0C0A0001">
      <w:start w:val="1"/>
      <w:numFmt w:val="bullet"/>
      <w:lvlText w:val=""/>
      <w:lvlJc w:val="left"/>
      <w:pPr>
        <w:ind w:left="890" w:hanging="360"/>
      </w:pPr>
      <w:rPr>
        <w:rFonts w:ascii="Symbol" w:hAnsi="Symbol" w:hint="default"/>
      </w:rPr>
    </w:lvl>
    <w:lvl w:ilvl="1" w:tplc="0C0A0003" w:tentative="1">
      <w:start w:val="1"/>
      <w:numFmt w:val="bullet"/>
      <w:lvlText w:val="o"/>
      <w:lvlJc w:val="left"/>
      <w:pPr>
        <w:ind w:left="1610" w:hanging="360"/>
      </w:pPr>
      <w:rPr>
        <w:rFonts w:ascii="Courier New" w:hAnsi="Courier New" w:cs="Courier New" w:hint="default"/>
      </w:rPr>
    </w:lvl>
    <w:lvl w:ilvl="2" w:tplc="0C0A0005" w:tentative="1">
      <w:start w:val="1"/>
      <w:numFmt w:val="bullet"/>
      <w:lvlText w:val=""/>
      <w:lvlJc w:val="left"/>
      <w:pPr>
        <w:ind w:left="2330" w:hanging="360"/>
      </w:pPr>
      <w:rPr>
        <w:rFonts w:ascii="Wingdings" w:hAnsi="Wingdings" w:hint="default"/>
      </w:rPr>
    </w:lvl>
    <w:lvl w:ilvl="3" w:tplc="0C0A0001" w:tentative="1">
      <w:start w:val="1"/>
      <w:numFmt w:val="bullet"/>
      <w:lvlText w:val=""/>
      <w:lvlJc w:val="left"/>
      <w:pPr>
        <w:ind w:left="3050" w:hanging="360"/>
      </w:pPr>
      <w:rPr>
        <w:rFonts w:ascii="Symbol" w:hAnsi="Symbol" w:hint="default"/>
      </w:rPr>
    </w:lvl>
    <w:lvl w:ilvl="4" w:tplc="0C0A0003" w:tentative="1">
      <w:start w:val="1"/>
      <w:numFmt w:val="bullet"/>
      <w:lvlText w:val="o"/>
      <w:lvlJc w:val="left"/>
      <w:pPr>
        <w:ind w:left="3770" w:hanging="360"/>
      </w:pPr>
      <w:rPr>
        <w:rFonts w:ascii="Courier New" w:hAnsi="Courier New" w:cs="Courier New" w:hint="default"/>
      </w:rPr>
    </w:lvl>
    <w:lvl w:ilvl="5" w:tplc="0C0A0005" w:tentative="1">
      <w:start w:val="1"/>
      <w:numFmt w:val="bullet"/>
      <w:lvlText w:val=""/>
      <w:lvlJc w:val="left"/>
      <w:pPr>
        <w:ind w:left="4490" w:hanging="360"/>
      </w:pPr>
      <w:rPr>
        <w:rFonts w:ascii="Wingdings" w:hAnsi="Wingdings" w:hint="default"/>
      </w:rPr>
    </w:lvl>
    <w:lvl w:ilvl="6" w:tplc="0C0A0001" w:tentative="1">
      <w:start w:val="1"/>
      <w:numFmt w:val="bullet"/>
      <w:lvlText w:val=""/>
      <w:lvlJc w:val="left"/>
      <w:pPr>
        <w:ind w:left="5210" w:hanging="360"/>
      </w:pPr>
      <w:rPr>
        <w:rFonts w:ascii="Symbol" w:hAnsi="Symbol" w:hint="default"/>
      </w:rPr>
    </w:lvl>
    <w:lvl w:ilvl="7" w:tplc="0C0A0003" w:tentative="1">
      <w:start w:val="1"/>
      <w:numFmt w:val="bullet"/>
      <w:lvlText w:val="o"/>
      <w:lvlJc w:val="left"/>
      <w:pPr>
        <w:ind w:left="5930" w:hanging="360"/>
      </w:pPr>
      <w:rPr>
        <w:rFonts w:ascii="Courier New" w:hAnsi="Courier New" w:cs="Courier New" w:hint="default"/>
      </w:rPr>
    </w:lvl>
    <w:lvl w:ilvl="8" w:tplc="0C0A0005" w:tentative="1">
      <w:start w:val="1"/>
      <w:numFmt w:val="bullet"/>
      <w:lvlText w:val=""/>
      <w:lvlJc w:val="left"/>
      <w:pPr>
        <w:ind w:left="6650" w:hanging="360"/>
      </w:pPr>
      <w:rPr>
        <w:rFonts w:ascii="Wingdings" w:hAnsi="Wingdings" w:hint="default"/>
      </w:rPr>
    </w:lvl>
  </w:abstractNum>
  <w:abstractNum w:abstractNumId="13" w15:restartNumberingAfterBreak="0">
    <w:nsid w:val="313629F5"/>
    <w:multiLevelType w:val="hybridMultilevel"/>
    <w:tmpl w:val="FEE07692"/>
    <w:lvl w:ilvl="0" w:tplc="4F00327A">
      <w:start w:val="2"/>
      <w:numFmt w:val="bullet"/>
      <w:lvlText w:val="–"/>
      <w:lvlJc w:val="left"/>
      <w:pPr>
        <w:ind w:left="530" w:hanging="360"/>
      </w:pPr>
      <w:rPr>
        <w:rFonts w:ascii="Arial" w:eastAsia="Times" w:hAnsi="Arial" w:cs="Arial" w:hint="default"/>
        <w:color w:val="auto"/>
        <w:sz w:val="22"/>
      </w:rPr>
    </w:lvl>
    <w:lvl w:ilvl="1" w:tplc="0C0A0003" w:tentative="1">
      <w:start w:val="1"/>
      <w:numFmt w:val="bullet"/>
      <w:lvlText w:val="o"/>
      <w:lvlJc w:val="left"/>
      <w:pPr>
        <w:ind w:left="1250" w:hanging="360"/>
      </w:pPr>
      <w:rPr>
        <w:rFonts w:ascii="Courier New" w:hAnsi="Courier New" w:cs="Courier New" w:hint="default"/>
      </w:rPr>
    </w:lvl>
    <w:lvl w:ilvl="2" w:tplc="0C0A0005" w:tentative="1">
      <w:start w:val="1"/>
      <w:numFmt w:val="bullet"/>
      <w:lvlText w:val=""/>
      <w:lvlJc w:val="left"/>
      <w:pPr>
        <w:ind w:left="1970" w:hanging="360"/>
      </w:pPr>
      <w:rPr>
        <w:rFonts w:ascii="Wingdings" w:hAnsi="Wingdings" w:hint="default"/>
      </w:rPr>
    </w:lvl>
    <w:lvl w:ilvl="3" w:tplc="0C0A0001" w:tentative="1">
      <w:start w:val="1"/>
      <w:numFmt w:val="bullet"/>
      <w:lvlText w:val=""/>
      <w:lvlJc w:val="left"/>
      <w:pPr>
        <w:ind w:left="2690" w:hanging="360"/>
      </w:pPr>
      <w:rPr>
        <w:rFonts w:ascii="Symbol" w:hAnsi="Symbol" w:hint="default"/>
      </w:rPr>
    </w:lvl>
    <w:lvl w:ilvl="4" w:tplc="0C0A0003" w:tentative="1">
      <w:start w:val="1"/>
      <w:numFmt w:val="bullet"/>
      <w:lvlText w:val="o"/>
      <w:lvlJc w:val="left"/>
      <w:pPr>
        <w:ind w:left="3410" w:hanging="360"/>
      </w:pPr>
      <w:rPr>
        <w:rFonts w:ascii="Courier New" w:hAnsi="Courier New" w:cs="Courier New" w:hint="default"/>
      </w:rPr>
    </w:lvl>
    <w:lvl w:ilvl="5" w:tplc="0C0A0005" w:tentative="1">
      <w:start w:val="1"/>
      <w:numFmt w:val="bullet"/>
      <w:lvlText w:val=""/>
      <w:lvlJc w:val="left"/>
      <w:pPr>
        <w:ind w:left="4130" w:hanging="360"/>
      </w:pPr>
      <w:rPr>
        <w:rFonts w:ascii="Wingdings" w:hAnsi="Wingdings" w:hint="default"/>
      </w:rPr>
    </w:lvl>
    <w:lvl w:ilvl="6" w:tplc="0C0A0001" w:tentative="1">
      <w:start w:val="1"/>
      <w:numFmt w:val="bullet"/>
      <w:lvlText w:val=""/>
      <w:lvlJc w:val="left"/>
      <w:pPr>
        <w:ind w:left="4850" w:hanging="360"/>
      </w:pPr>
      <w:rPr>
        <w:rFonts w:ascii="Symbol" w:hAnsi="Symbol" w:hint="default"/>
      </w:rPr>
    </w:lvl>
    <w:lvl w:ilvl="7" w:tplc="0C0A0003" w:tentative="1">
      <w:start w:val="1"/>
      <w:numFmt w:val="bullet"/>
      <w:lvlText w:val="o"/>
      <w:lvlJc w:val="left"/>
      <w:pPr>
        <w:ind w:left="5570" w:hanging="360"/>
      </w:pPr>
      <w:rPr>
        <w:rFonts w:ascii="Courier New" w:hAnsi="Courier New" w:cs="Courier New" w:hint="default"/>
      </w:rPr>
    </w:lvl>
    <w:lvl w:ilvl="8" w:tplc="0C0A0005" w:tentative="1">
      <w:start w:val="1"/>
      <w:numFmt w:val="bullet"/>
      <w:lvlText w:val=""/>
      <w:lvlJc w:val="left"/>
      <w:pPr>
        <w:ind w:left="6290" w:hanging="360"/>
      </w:pPr>
      <w:rPr>
        <w:rFonts w:ascii="Wingdings" w:hAnsi="Wingdings" w:hint="default"/>
      </w:rPr>
    </w:lvl>
  </w:abstractNum>
  <w:abstractNum w:abstractNumId="14" w15:restartNumberingAfterBreak="0">
    <w:nsid w:val="34E74256"/>
    <w:multiLevelType w:val="hybridMultilevel"/>
    <w:tmpl w:val="640C9F34"/>
    <w:lvl w:ilvl="0" w:tplc="04030005">
      <w:start w:val="1"/>
      <w:numFmt w:val="bullet"/>
      <w:lvlText w:val=""/>
      <w:lvlJc w:val="left"/>
      <w:pPr>
        <w:ind w:left="1080" w:hanging="360"/>
      </w:pPr>
      <w:rPr>
        <w:rFonts w:ascii="Wingdings" w:hAnsi="Wingdings"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5" w15:restartNumberingAfterBreak="0">
    <w:nsid w:val="36593203"/>
    <w:multiLevelType w:val="hybridMultilevel"/>
    <w:tmpl w:val="B574AE42"/>
    <w:lvl w:ilvl="0" w:tplc="8E12E704">
      <w:start w:val="1"/>
      <w:numFmt w:val="bullet"/>
      <w:lvlText w:val="–"/>
      <w:lvlJc w:val="left"/>
      <w:pPr>
        <w:ind w:left="550" w:hanging="360"/>
      </w:pPr>
      <w:rPr>
        <w:rFonts w:ascii="Arial" w:hAnsi="Arial" w:hint="default"/>
      </w:rPr>
    </w:lvl>
    <w:lvl w:ilvl="1" w:tplc="0C0A0005">
      <w:start w:val="1"/>
      <w:numFmt w:val="bullet"/>
      <w:lvlText w:val=""/>
      <w:lvlJc w:val="left"/>
      <w:pPr>
        <w:ind w:left="1270" w:hanging="360"/>
      </w:pPr>
      <w:rPr>
        <w:rFonts w:ascii="Wingdings" w:hAnsi="Wingdings" w:hint="default"/>
      </w:rPr>
    </w:lvl>
    <w:lvl w:ilvl="2" w:tplc="0C0A0005" w:tentative="1">
      <w:start w:val="1"/>
      <w:numFmt w:val="bullet"/>
      <w:lvlText w:val=""/>
      <w:lvlJc w:val="left"/>
      <w:pPr>
        <w:ind w:left="1990" w:hanging="360"/>
      </w:pPr>
      <w:rPr>
        <w:rFonts w:ascii="Wingdings" w:hAnsi="Wingdings" w:hint="default"/>
      </w:rPr>
    </w:lvl>
    <w:lvl w:ilvl="3" w:tplc="0C0A0001" w:tentative="1">
      <w:start w:val="1"/>
      <w:numFmt w:val="bullet"/>
      <w:lvlText w:val=""/>
      <w:lvlJc w:val="left"/>
      <w:pPr>
        <w:ind w:left="2710" w:hanging="360"/>
      </w:pPr>
      <w:rPr>
        <w:rFonts w:ascii="Symbol" w:hAnsi="Symbol" w:hint="default"/>
      </w:rPr>
    </w:lvl>
    <w:lvl w:ilvl="4" w:tplc="0C0A0003" w:tentative="1">
      <w:start w:val="1"/>
      <w:numFmt w:val="bullet"/>
      <w:lvlText w:val="o"/>
      <w:lvlJc w:val="left"/>
      <w:pPr>
        <w:ind w:left="3430" w:hanging="360"/>
      </w:pPr>
      <w:rPr>
        <w:rFonts w:ascii="Courier New" w:hAnsi="Courier New" w:cs="Courier New" w:hint="default"/>
      </w:rPr>
    </w:lvl>
    <w:lvl w:ilvl="5" w:tplc="0C0A0005" w:tentative="1">
      <w:start w:val="1"/>
      <w:numFmt w:val="bullet"/>
      <w:lvlText w:val=""/>
      <w:lvlJc w:val="left"/>
      <w:pPr>
        <w:ind w:left="4150" w:hanging="360"/>
      </w:pPr>
      <w:rPr>
        <w:rFonts w:ascii="Wingdings" w:hAnsi="Wingdings" w:hint="default"/>
      </w:rPr>
    </w:lvl>
    <w:lvl w:ilvl="6" w:tplc="0C0A0001" w:tentative="1">
      <w:start w:val="1"/>
      <w:numFmt w:val="bullet"/>
      <w:lvlText w:val=""/>
      <w:lvlJc w:val="left"/>
      <w:pPr>
        <w:ind w:left="4870" w:hanging="360"/>
      </w:pPr>
      <w:rPr>
        <w:rFonts w:ascii="Symbol" w:hAnsi="Symbol" w:hint="default"/>
      </w:rPr>
    </w:lvl>
    <w:lvl w:ilvl="7" w:tplc="0C0A0003" w:tentative="1">
      <w:start w:val="1"/>
      <w:numFmt w:val="bullet"/>
      <w:lvlText w:val="o"/>
      <w:lvlJc w:val="left"/>
      <w:pPr>
        <w:ind w:left="5590" w:hanging="360"/>
      </w:pPr>
      <w:rPr>
        <w:rFonts w:ascii="Courier New" w:hAnsi="Courier New" w:cs="Courier New" w:hint="default"/>
      </w:rPr>
    </w:lvl>
    <w:lvl w:ilvl="8" w:tplc="0C0A0005" w:tentative="1">
      <w:start w:val="1"/>
      <w:numFmt w:val="bullet"/>
      <w:lvlText w:val=""/>
      <w:lvlJc w:val="left"/>
      <w:pPr>
        <w:ind w:left="6310" w:hanging="360"/>
      </w:pPr>
      <w:rPr>
        <w:rFonts w:ascii="Wingdings" w:hAnsi="Wingdings" w:hint="default"/>
      </w:rPr>
    </w:lvl>
  </w:abstractNum>
  <w:abstractNum w:abstractNumId="16" w15:restartNumberingAfterBreak="0">
    <w:nsid w:val="383C1A36"/>
    <w:multiLevelType w:val="hybridMultilevel"/>
    <w:tmpl w:val="9DE8708A"/>
    <w:lvl w:ilvl="0" w:tplc="BF0E07F4">
      <w:numFmt w:val="bullet"/>
      <w:lvlText w:val="–"/>
      <w:lvlJc w:val="left"/>
      <w:pPr>
        <w:ind w:left="190" w:hanging="360"/>
      </w:pPr>
      <w:rPr>
        <w:rFonts w:ascii="Arial" w:eastAsia="Times New Roman" w:hAnsi="Arial" w:cs="Arial" w:hint="default"/>
      </w:rPr>
    </w:lvl>
    <w:lvl w:ilvl="1" w:tplc="0C0A0003" w:tentative="1">
      <w:start w:val="1"/>
      <w:numFmt w:val="bullet"/>
      <w:lvlText w:val="o"/>
      <w:lvlJc w:val="left"/>
      <w:pPr>
        <w:ind w:left="910" w:hanging="360"/>
      </w:pPr>
      <w:rPr>
        <w:rFonts w:ascii="Courier New" w:hAnsi="Courier New" w:cs="Courier New" w:hint="default"/>
      </w:rPr>
    </w:lvl>
    <w:lvl w:ilvl="2" w:tplc="0C0A0005" w:tentative="1">
      <w:start w:val="1"/>
      <w:numFmt w:val="bullet"/>
      <w:lvlText w:val=""/>
      <w:lvlJc w:val="left"/>
      <w:pPr>
        <w:ind w:left="1630" w:hanging="360"/>
      </w:pPr>
      <w:rPr>
        <w:rFonts w:ascii="Wingdings" w:hAnsi="Wingdings" w:hint="default"/>
      </w:rPr>
    </w:lvl>
    <w:lvl w:ilvl="3" w:tplc="0C0A0001" w:tentative="1">
      <w:start w:val="1"/>
      <w:numFmt w:val="bullet"/>
      <w:lvlText w:val=""/>
      <w:lvlJc w:val="left"/>
      <w:pPr>
        <w:ind w:left="2350" w:hanging="360"/>
      </w:pPr>
      <w:rPr>
        <w:rFonts w:ascii="Symbol" w:hAnsi="Symbol" w:hint="default"/>
      </w:rPr>
    </w:lvl>
    <w:lvl w:ilvl="4" w:tplc="0C0A0003" w:tentative="1">
      <w:start w:val="1"/>
      <w:numFmt w:val="bullet"/>
      <w:lvlText w:val="o"/>
      <w:lvlJc w:val="left"/>
      <w:pPr>
        <w:ind w:left="3070" w:hanging="360"/>
      </w:pPr>
      <w:rPr>
        <w:rFonts w:ascii="Courier New" w:hAnsi="Courier New" w:cs="Courier New" w:hint="default"/>
      </w:rPr>
    </w:lvl>
    <w:lvl w:ilvl="5" w:tplc="0C0A0005" w:tentative="1">
      <w:start w:val="1"/>
      <w:numFmt w:val="bullet"/>
      <w:lvlText w:val=""/>
      <w:lvlJc w:val="left"/>
      <w:pPr>
        <w:ind w:left="3790" w:hanging="360"/>
      </w:pPr>
      <w:rPr>
        <w:rFonts w:ascii="Wingdings" w:hAnsi="Wingdings" w:hint="default"/>
      </w:rPr>
    </w:lvl>
    <w:lvl w:ilvl="6" w:tplc="0C0A0001" w:tentative="1">
      <w:start w:val="1"/>
      <w:numFmt w:val="bullet"/>
      <w:lvlText w:val=""/>
      <w:lvlJc w:val="left"/>
      <w:pPr>
        <w:ind w:left="4510" w:hanging="360"/>
      </w:pPr>
      <w:rPr>
        <w:rFonts w:ascii="Symbol" w:hAnsi="Symbol" w:hint="default"/>
      </w:rPr>
    </w:lvl>
    <w:lvl w:ilvl="7" w:tplc="0C0A0003" w:tentative="1">
      <w:start w:val="1"/>
      <w:numFmt w:val="bullet"/>
      <w:lvlText w:val="o"/>
      <w:lvlJc w:val="left"/>
      <w:pPr>
        <w:ind w:left="5230" w:hanging="360"/>
      </w:pPr>
      <w:rPr>
        <w:rFonts w:ascii="Courier New" w:hAnsi="Courier New" w:cs="Courier New" w:hint="default"/>
      </w:rPr>
    </w:lvl>
    <w:lvl w:ilvl="8" w:tplc="0C0A0005" w:tentative="1">
      <w:start w:val="1"/>
      <w:numFmt w:val="bullet"/>
      <w:lvlText w:val=""/>
      <w:lvlJc w:val="left"/>
      <w:pPr>
        <w:ind w:left="5950" w:hanging="360"/>
      </w:pPr>
      <w:rPr>
        <w:rFonts w:ascii="Wingdings" w:hAnsi="Wingdings" w:hint="default"/>
      </w:rPr>
    </w:lvl>
  </w:abstractNum>
  <w:abstractNum w:abstractNumId="17" w15:restartNumberingAfterBreak="0">
    <w:nsid w:val="3A9A778C"/>
    <w:multiLevelType w:val="hybridMultilevel"/>
    <w:tmpl w:val="2D848C6C"/>
    <w:lvl w:ilvl="0" w:tplc="04030005">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8" w15:restartNumberingAfterBreak="0">
    <w:nsid w:val="3B697B84"/>
    <w:multiLevelType w:val="hybridMultilevel"/>
    <w:tmpl w:val="A18E4D58"/>
    <w:lvl w:ilvl="0" w:tplc="10CA98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E051821"/>
    <w:multiLevelType w:val="hybridMultilevel"/>
    <w:tmpl w:val="D37E23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1317900"/>
    <w:multiLevelType w:val="hybridMultilevel"/>
    <w:tmpl w:val="8342E4D0"/>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3385323"/>
    <w:multiLevelType w:val="hybridMultilevel"/>
    <w:tmpl w:val="0E6C833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55DB6F25"/>
    <w:multiLevelType w:val="hybridMultilevel"/>
    <w:tmpl w:val="4D120B2E"/>
    <w:lvl w:ilvl="0" w:tplc="10CA98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8C42AD0"/>
    <w:multiLevelType w:val="hybridMultilevel"/>
    <w:tmpl w:val="54D854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8D94981"/>
    <w:multiLevelType w:val="hybridMultilevel"/>
    <w:tmpl w:val="348C4D9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5BC972E4"/>
    <w:multiLevelType w:val="hybridMultilevel"/>
    <w:tmpl w:val="B4BE742E"/>
    <w:lvl w:ilvl="0" w:tplc="9B9C5B16">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652D340E"/>
    <w:multiLevelType w:val="hybridMultilevel"/>
    <w:tmpl w:val="8B468336"/>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657578C0"/>
    <w:multiLevelType w:val="hybridMultilevel"/>
    <w:tmpl w:val="542211A4"/>
    <w:lvl w:ilvl="0" w:tplc="8E12E704">
      <w:start w:val="1"/>
      <w:numFmt w:val="bullet"/>
      <w:lvlText w:val="–"/>
      <w:lvlJc w:val="left"/>
      <w:pPr>
        <w:ind w:left="550" w:hanging="360"/>
      </w:pPr>
      <w:rPr>
        <w:rFonts w:ascii="Arial" w:hAnsi="Arial" w:hint="default"/>
      </w:rPr>
    </w:lvl>
    <w:lvl w:ilvl="1" w:tplc="0C0A0003">
      <w:start w:val="1"/>
      <w:numFmt w:val="bullet"/>
      <w:lvlText w:val="o"/>
      <w:lvlJc w:val="left"/>
      <w:pPr>
        <w:ind w:left="1270" w:hanging="360"/>
      </w:pPr>
      <w:rPr>
        <w:rFonts w:ascii="Courier New" w:hAnsi="Courier New" w:cs="Courier New" w:hint="default"/>
      </w:rPr>
    </w:lvl>
    <w:lvl w:ilvl="2" w:tplc="0C0A0005" w:tentative="1">
      <w:start w:val="1"/>
      <w:numFmt w:val="bullet"/>
      <w:lvlText w:val=""/>
      <w:lvlJc w:val="left"/>
      <w:pPr>
        <w:ind w:left="1990" w:hanging="360"/>
      </w:pPr>
      <w:rPr>
        <w:rFonts w:ascii="Wingdings" w:hAnsi="Wingdings" w:hint="default"/>
      </w:rPr>
    </w:lvl>
    <w:lvl w:ilvl="3" w:tplc="0C0A0001" w:tentative="1">
      <w:start w:val="1"/>
      <w:numFmt w:val="bullet"/>
      <w:lvlText w:val=""/>
      <w:lvlJc w:val="left"/>
      <w:pPr>
        <w:ind w:left="2710" w:hanging="360"/>
      </w:pPr>
      <w:rPr>
        <w:rFonts w:ascii="Symbol" w:hAnsi="Symbol" w:hint="default"/>
      </w:rPr>
    </w:lvl>
    <w:lvl w:ilvl="4" w:tplc="0C0A0003" w:tentative="1">
      <w:start w:val="1"/>
      <w:numFmt w:val="bullet"/>
      <w:lvlText w:val="o"/>
      <w:lvlJc w:val="left"/>
      <w:pPr>
        <w:ind w:left="3430" w:hanging="360"/>
      </w:pPr>
      <w:rPr>
        <w:rFonts w:ascii="Courier New" w:hAnsi="Courier New" w:cs="Courier New" w:hint="default"/>
      </w:rPr>
    </w:lvl>
    <w:lvl w:ilvl="5" w:tplc="0C0A0005" w:tentative="1">
      <w:start w:val="1"/>
      <w:numFmt w:val="bullet"/>
      <w:lvlText w:val=""/>
      <w:lvlJc w:val="left"/>
      <w:pPr>
        <w:ind w:left="4150" w:hanging="360"/>
      </w:pPr>
      <w:rPr>
        <w:rFonts w:ascii="Wingdings" w:hAnsi="Wingdings" w:hint="default"/>
      </w:rPr>
    </w:lvl>
    <w:lvl w:ilvl="6" w:tplc="0C0A0001" w:tentative="1">
      <w:start w:val="1"/>
      <w:numFmt w:val="bullet"/>
      <w:lvlText w:val=""/>
      <w:lvlJc w:val="left"/>
      <w:pPr>
        <w:ind w:left="4870" w:hanging="360"/>
      </w:pPr>
      <w:rPr>
        <w:rFonts w:ascii="Symbol" w:hAnsi="Symbol" w:hint="default"/>
      </w:rPr>
    </w:lvl>
    <w:lvl w:ilvl="7" w:tplc="0C0A0003" w:tentative="1">
      <w:start w:val="1"/>
      <w:numFmt w:val="bullet"/>
      <w:lvlText w:val="o"/>
      <w:lvlJc w:val="left"/>
      <w:pPr>
        <w:ind w:left="5590" w:hanging="360"/>
      </w:pPr>
      <w:rPr>
        <w:rFonts w:ascii="Courier New" w:hAnsi="Courier New" w:cs="Courier New" w:hint="default"/>
      </w:rPr>
    </w:lvl>
    <w:lvl w:ilvl="8" w:tplc="0C0A0005" w:tentative="1">
      <w:start w:val="1"/>
      <w:numFmt w:val="bullet"/>
      <w:lvlText w:val=""/>
      <w:lvlJc w:val="left"/>
      <w:pPr>
        <w:ind w:left="6310" w:hanging="360"/>
      </w:pPr>
      <w:rPr>
        <w:rFonts w:ascii="Wingdings" w:hAnsi="Wingdings" w:hint="default"/>
      </w:rPr>
    </w:lvl>
  </w:abstractNum>
  <w:abstractNum w:abstractNumId="28" w15:restartNumberingAfterBreak="0">
    <w:nsid w:val="6640017F"/>
    <w:multiLevelType w:val="hybridMultilevel"/>
    <w:tmpl w:val="44E8DB34"/>
    <w:lvl w:ilvl="0" w:tplc="882A5128">
      <w:start w:val="1"/>
      <w:numFmt w:val="bullet"/>
      <w:pStyle w:val="Pargrafdellista"/>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9" w15:restartNumberingAfterBreak="0">
    <w:nsid w:val="6B08643D"/>
    <w:multiLevelType w:val="multilevel"/>
    <w:tmpl w:val="AE72E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09729A"/>
    <w:multiLevelType w:val="hybridMultilevel"/>
    <w:tmpl w:val="5E9CEF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C596E4E"/>
    <w:multiLevelType w:val="hybridMultilevel"/>
    <w:tmpl w:val="CC16E4CC"/>
    <w:lvl w:ilvl="0" w:tplc="77661A3A">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2" w15:restartNumberingAfterBreak="0">
    <w:nsid w:val="6F431D3A"/>
    <w:multiLevelType w:val="hybridMultilevel"/>
    <w:tmpl w:val="270A1E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625418C"/>
    <w:multiLevelType w:val="hybridMultilevel"/>
    <w:tmpl w:val="B3B0EF38"/>
    <w:lvl w:ilvl="0" w:tplc="1CD6AC84">
      <w:numFmt w:val="bullet"/>
      <w:lvlText w:val="–"/>
      <w:lvlJc w:val="left"/>
      <w:pPr>
        <w:ind w:left="530" w:hanging="360"/>
      </w:pPr>
      <w:rPr>
        <w:rFonts w:ascii="Arial" w:eastAsia="Times" w:hAnsi="Arial" w:cs="Arial" w:hint="default"/>
      </w:rPr>
    </w:lvl>
    <w:lvl w:ilvl="1" w:tplc="0C0A0003" w:tentative="1">
      <w:start w:val="1"/>
      <w:numFmt w:val="bullet"/>
      <w:lvlText w:val="o"/>
      <w:lvlJc w:val="left"/>
      <w:pPr>
        <w:ind w:left="1250" w:hanging="360"/>
      </w:pPr>
      <w:rPr>
        <w:rFonts w:ascii="Courier New" w:hAnsi="Courier New" w:cs="Courier New" w:hint="default"/>
      </w:rPr>
    </w:lvl>
    <w:lvl w:ilvl="2" w:tplc="0C0A0005" w:tentative="1">
      <w:start w:val="1"/>
      <w:numFmt w:val="bullet"/>
      <w:lvlText w:val=""/>
      <w:lvlJc w:val="left"/>
      <w:pPr>
        <w:ind w:left="1970" w:hanging="360"/>
      </w:pPr>
      <w:rPr>
        <w:rFonts w:ascii="Wingdings" w:hAnsi="Wingdings" w:hint="default"/>
      </w:rPr>
    </w:lvl>
    <w:lvl w:ilvl="3" w:tplc="0C0A0001" w:tentative="1">
      <w:start w:val="1"/>
      <w:numFmt w:val="bullet"/>
      <w:lvlText w:val=""/>
      <w:lvlJc w:val="left"/>
      <w:pPr>
        <w:ind w:left="2690" w:hanging="360"/>
      </w:pPr>
      <w:rPr>
        <w:rFonts w:ascii="Symbol" w:hAnsi="Symbol" w:hint="default"/>
      </w:rPr>
    </w:lvl>
    <w:lvl w:ilvl="4" w:tplc="0C0A0003" w:tentative="1">
      <w:start w:val="1"/>
      <w:numFmt w:val="bullet"/>
      <w:lvlText w:val="o"/>
      <w:lvlJc w:val="left"/>
      <w:pPr>
        <w:ind w:left="3410" w:hanging="360"/>
      </w:pPr>
      <w:rPr>
        <w:rFonts w:ascii="Courier New" w:hAnsi="Courier New" w:cs="Courier New" w:hint="default"/>
      </w:rPr>
    </w:lvl>
    <w:lvl w:ilvl="5" w:tplc="0C0A0005" w:tentative="1">
      <w:start w:val="1"/>
      <w:numFmt w:val="bullet"/>
      <w:lvlText w:val=""/>
      <w:lvlJc w:val="left"/>
      <w:pPr>
        <w:ind w:left="4130" w:hanging="360"/>
      </w:pPr>
      <w:rPr>
        <w:rFonts w:ascii="Wingdings" w:hAnsi="Wingdings" w:hint="default"/>
      </w:rPr>
    </w:lvl>
    <w:lvl w:ilvl="6" w:tplc="0C0A0001" w:tentative="1">
      <w:start w:val="1"/>
      <w:numFmt w:val="bullet"/>
      <w:lvlText w:val=""/>
      <w:lvlJc w:val="left"/>
      <w:pPr>
        <w:ind w:left="4850" w:hanging="360"/>
      </w:pPr>
      <w:rPr>
        <w:rFonts w:ascii="Symbol" w:hAnsi="Symbol" w:hint="default"/>
      </w:rPr>
    </w:lvl>
    <w:lvl w:ilvl="7" w:tplc="0C0A0003" w:tentative="1">
      <w:start w:val="1"/>
      <w:numFmt w:val="bullet"/>
      <w:lvlText w:val="o"/>
      <w:lvlJc w:val="left"/>
      <w:pPr>
        <w:ind w:left="5570" w:hanging="360"/>
      </w:pPr>
      <w:rPr>
        <w:rFonts w:ascii="Courier New" w:hAnsi="Courier New" w:cs="Courier New" w:hint="default"/>
      </w:rPr>
    </w:lvl>
    <w:lvl w:ilvl="8" w:tplc="0C0A0005" w:tentative="1">
      <w:start w:val="1"/>
      <w:numFmt w:val="bullet"/>
      <w:lvlText w:val=""/>
      <w:lvlJc w:val="left"/>
      <w:pPr>
        <w:ind w:left="6290" w:hanging="360"/>
      </w:pPr>
      <w:rPr>
        <w:rFonts w:ascii="Wingdings" w:hAnsi="Wingdings" w:hint="default"/>
      </w:rPr>
    </w:lvl>
  </w:abstractNum>
  <w:abstractNum w:abstractNumId="34" w15:restartNumberingAfterBreak="0">
    <w:nsid w:val="7E5F49A6"/>
    <w:multiLevelType w:val="hybridMultilevel"/>
    <w:tmpl w:val="3E6059E6"/>
    <w:lvl w:ilvl="0" w:tplc="77661A3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465898901">
    <w:abstractNumId w:val="12"/>
  </w:num>
  <w:num w:numId="2" w16cid:durableId="622420687">
    <w:abstractNumId w:val="13"/>
  </w:num>
  <w:num w:numId="3" w16cid:durableId="729042671">
    <w:abstractNumId w:val="6"/>
  </w:num>
  <w:num w:numId="4" w16cid:durableId="286199380">
    <w:abstractNumId w:val="33"/>
  </w:num>
  <w:num w:numId="5" w16cid:durableId="64573203">
    <w:abstractNumId w:val="10"/>
  </w:num>
  <w:num w:numId="6" w16cid:durableId="192152856">
    <w:abstractNumId w:val="29"/>
  </w:num>
  <w:num w:numId="7" w16cid:durableId="554783233">
    <w:abstractNumId w:val="1"/>
  </w:num>
  <w:num w:numId="8" w16cid:durableId="1300453418">
    <w:abstractNumId w:val="22"/>
  </w:num>
  <w:num w:numId="9" w16cid:durableId="2044596214">
    <w:abstractNumId w:val="18"/>
  </w:num>
  <w:num w:numId="10" w16cid:durableId="1352755764">
    <w:abstractNumId w:val="23"/>
  </w:num>
  <w:num w:numId="11" w16cid:durableId="1935741938">
    <w:abstractNumId w:val="32"/>
  </w:num>
  <w:num w:numId="12" w16cid:durableId="693074248">
    <w:abstractNumId w:val="19"/>
  </w:num>
  <w:num w:numId="13" w16cid:durableId="1351225798">
    <w:abstractNumId w:val="9"/>
  </w:num>
  <w:num w:numId="14" w16cid:durableId="1761944355">
    <w:abstractNumId w:val="30"/>
  </w:num>
  <w:num w:numId="15" w16cid:durableId="428888870">
    <w:abstractNumId w:val="7"/>
  </w:num>
  <w:num w:numId="16" w16cid:durableId="1413743725">
    <w:abstractNumId w:val="16"/>
  </w:num>
  <w:num w:numId="17" w16cid:durableId="568032417">
    <w:abstractNumId w:val="27"/>
  </w:num>
  <w:num w:numId="18" w16cid:durableId="1646347384">
    <w:abstractNumId w:val="8"/>
  </w:num>
  <w:num w:numId="19" w16cid:durableId="972709949">
    <w:abstractNumId w:val="15"/>
  </w:num>
  <w:num w:numId="20" w16cid:durableId="1305740322">
    <w:abstractNumId w:val="5"/>
  </w:num>
  <w:num w:numId="21" w16cid:durableId="1101726375">
    <w:abstractNumId w:val="25"/>
  </w:num>
  <w:num w:numId="22" w16cid:durableId="1087340100">
    <w:abstractNumId w:val="2"/>
  </w:num>
  <w:num w:numId="23" w16cid:durableId="1664894118">
    <w:abstractNumId w:val="26"/>
  </w:num>
  <w:num w:numId="24" w16cid:durableId="508107744">
    <w:abstractNumId w:val="14"/>
  </w:num>
  <w:num w:numId="25" w16cid:durableId="1985768634">
    <w:abstractNumId w:val="11"/>
  </w:num>
  <w:num w:numId="26" w16cid:durableId="493373498">
    <w:abstractNumId w:val="17"/>
  </w:num>
  <w:num w:numId="27" w16cid:durableId="832795602">
    <w:abstractNumId w:val="20"/>
  </w:num>
  <w:num w:numId="28" w16cid:durableId="1421871509">
    <w:abstractNumId w:val="3"/>
  </w:num>
  <w:num w:numId="29" w16cid:durableId="1892841605">
    <w:abstractNumId w:val="31"/>
  </w:num>
  <w:num w:numId="30" w16cid:durableId="1296328339">
    <w:abstractNumId w:val="4"/>
  </w:num>
  <w:num w:numId="31" w16cid:durableId="1981300414">
    <w:abstractNumId w:val="34"/>
  </w:num>
  <w:num w:numId="32" w16cid:durableId="2004508015">
    <w:abstractNumId w:val="28"/>
  </w:num>
  <w:num w:numId="33" w16cid:durableId="2097941580">
    <w:abstractNumId w:val="0"/>
  </w:num>
  <w:num w:numId="34" w16cid:durableId="559100404">
    <w:abstractNumId w:val="21"/>
  </w:num>
  <w:num w:numId="35" w16cid:durableId="82104521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removeDateAndTime/>
  <w:activeWritingStyle w:appName="MSWord" w:lang="es-ES_tradnl" w:vendorID="9" w:dllVersion="512" w:checkStyle="1"/>
  <w:activeWritingStyle w:appName="MSWord" w:lang="es-ES"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82B"/>
    <w:rsid w:val="00005BF8"/>
    <w:rsid w:val="00006501"/>
    <w:rsid w:val="0000721D"/>
    <w:rsid w:val="00011765"/>
    <w:rsid w:val="00024C28"/>
    <w:rsid w:val="00026991"/>
    <w:rsid w:val="000278BE"/>
    <w:rsid w:val="00032D29"/>
    <w:rsid w:val="00033DCF"/>
    <w:rsid w:val="0003444C"/>
    <w:rsid w:val="00037AE3"/>
    <w:rsid w:val="0004343B"/>
    <w:rsid w:val="0004577A"/>
    <w:rsid w:val="000473B5"/>
    <w:rsid w:val="000500FD"/>
    <w:rsid w:val="00054033"/>
    <w:rsid w:val="000603BA"/>
    <w:rsid w:val="000638A7"/>
    <w:rsid w:val="000639A9"/>
    <w:rsid w:val="00064EC4"/>
    <w:rsid w:val="00065BD5"/>
    <w:rsid w:val="000671F3"/>
    <w:rsid w:val="000728E2"/>
    <w:rsid w:val="00075B64"/>
    <w:rsid w:val="00077F19"/>
    <w:rsid w:val="00086F65"/>
    <w:rsid w:val="00090BF7"/>
    <w:rsid w:val="00091BD8"/>
    <w:rsid w:val="00094E98"/>
    <w:rsid w:val="000A1A57"/>
    <w:rsid w:val="000A2132"/>
    <w:rsid w:val="000A54CE"/>
    <w:rsid w:val="000B23F6"/>
    <w:rsid w:val="000B4707"/>
    <w:rsid w:val="000B4BF4"/>
    <w:rsid w:val="000C24B2"/>
    <w:rsid w:val="000C6043"/>
    <w:rsid w:val="000C71A3"/>
    <w:rsid w:val="000E0B8B"/>
    <w:rsid w:val="000E13CB"/>
    <w:rsid w:val="000E3B66"/>
    <w:rsid w:val="000E5DFA"/>
    <w:rsid w:val="000E5FC9"/>
    <w:rsid w:val="000E7D66"/>
    <w:rsid w:val="000F167A"/>
    <w:rsid w:val="000F4495"/>
    <w:rsid w:val="000F6357"/>
    <w:rsid w:val="00102DA7"/>
    <w:rsid w:val="00104266"/>
    <w:rsid w:val="00107346"/>
    <w:rsid w:val="001170F4"/>
    <w:rsid w:val="00123150"/>
    <w:rsid w:val="00123E96"/>
    <w:rsid w:val="0013508E"/>
    <w:rsid w:val="00137EE2"/>
    <w:rsid w:val="0014022F"/>
    <w:rsid w:val="00146166"/>
    <w:rsid w:val="001513FE"/>
    <w:rsid w:val="00151B7E"/>
    <w:rsid w:val="001528C2"/>
    <w:rsid w:val="00153362"/>
    <w:rsid w:val="001617C5"/>
    <w:rsid w:val="00162C81"/>
    <w:rsid w:val="0016474A"/>
    <w:rsid w:val="0016549D"/>
    <w:rsid w:val="00165C55"/>
    <w:rsid w:val="00166DC2"/>
    <w:rsid w:val="001677A0"/>
    <w:rsid w:val="00167E9D"/>
    <w:rsid w:val="001701CA"/>
    <w:rsid w:val="001736F0"/>
    <w:rsid w:val="00177C0F"/>
    <w:rsid w:val="00181040"/>
    <w:rsid w:val="00182012"/>
    <w:rsid w:val="00182D9E"/>
    <w:rsid w:val="00183CC2"/>
    <w:rsid w:val="00184B1B"/>
    <w:rsid w:val="00192479"/>
    <w:rsid w:val="001945C0"/>
    <w:rsid w:val="001A159C"/>
    <w:rsid w:val="001A2CCB"/>
    <w:rsid w:val="001A5D18"/>
    <w:rsid w:val="001A6CC1"/>
    <w:rsid w:val="001B2225"/>
    <w:rsid w:val="001B6BBE"/>
    <w:rsid w:val="001C12A0"/>
    <w:rsid w:val="001C36C3"/>
    <w:rsid w:val="001C3969"/>
    <w:rsid w:val="001D48A4"/>
    <w:rsid w:val="001D5EB8"/>
    <w:rsid w:val="001D7166"/>
    <w:rsid w:val="001D7267"/>
    <w:rsid w:val="001E320C"/>
    <w:rsid w:val="001E48A7"/>
    <w:rsid w:val="001F0D81"/>
    <w:rsid w:val="001F24B3"/>
    <w:rsid w:val="001F340B"/>
    <w:rsid w:val="001F5B46"/>
    <w:rsid w:val="001F5D6C"/>
    <w:rsid w:val="001F5EB4"/>
    <w:rsid w:val="001F7A35"/>
    <w:rsid w:val="00201369"/>
    <w:rsid w:val="002025CC"/>
    <w:rsid w:val="0020470F"/>
    <w:rsid w:val="00207A01"/>
    <w:rsid w:val="00207A18"/>
    <w:rsid w:val="00211ED5"/>
    <w:rsid w:val="00212014"/>
    <w:rsid w:val="00212D30"/>
    <w:rsid w:val="00216D34"/>
    <w:rsid w:val="00221ABE"/>
    <w:rsid w:val="00222245"/>
    <w:rsid w:val="0022281E"/>
    <w:rsid w:val="00222EAA"/>
    <w:rsid w:val="00230DC4"/>
    <w:rsid w:val="00230E72"/>
    <w:rsid w:val="002323D7"/>
    <w:rsid w:val="0023359B"/>
    <w:rsid w:val="002338A0"/>
    <w:rsid w:val="00233B52"/>
    <w:rsid w:val="00234173"/>
    <w:rsid w:val="00234611"/>
    <w:rsid w:val="002402AA"/>
    <w:rsid w:val="00241006"/>
    <w:rsid w:val="00241379"/>
    <w:rsid w:val="0024392B"/>
    <w:rsid w:val="00245E35"/>
    <w:rsid w:val="00246B4D"/>
    <w:rsid w:val="00246FF4"/>
    <w:rsid w:val="00247D80"/>
    <w:rsid w:val="00254768"/>
    <w:rsid w:val="00254AEB"/>
    <w:rsid w:val="00262AD4"/>
    <w:rsid w:val="00262DE9"/>
    <w:rsid w:val="00263316"/>
    <w:rsid w:val="00264C39"/>
    <w:rsid w:val="00264CF8"/>
    <w:rsid w:val="00266F41"/>
    <w:rsid w:val="00267B72"/>
    <w:rsid w:val="0027196F"/>
    <w:rsid w:val="00275571"/>
    <w:rsid w:val="00280686"/>
    <w:rsid w:val="00282010"/>
    <w:rsid w:val="00285E9E"/>
    <w:rsid w:val="002872BA"/>
    <w:rsid w:val="00291837"/>
    <w:rsid w:val="002945F1"/>
    <w:rsid w:val="002A16E3"/>
    <w:rsid w:val="002A3087"/>
    <w:rsid w:val="002A383D"/>
    <w:rsid w:val="002A42DC"/>
    <w:rsid w:val="002A66FF"/>
    <w:rsid w:val="002B0954"/>
    <w:rsid w:val="002B5448"/>
    <w:rsid w:val="002C620B"/>
    <w:rsid w:val="002D2685"/>
    <w:rsid w:val="002D36C4"/>
    <w:rsid w:val="002D56FC"/>
    <w:rsid w:val="002D5716"/>
    <w:rsid w:val="002D7683"/>
    <w:rsid w:val="002E1C63"/>
    <w:rsid w:val="002E219E"/>
    <w:rsid w:val="002E23C9"/>
    <w:rsid w:val="002E456A"/>
    <w:rsid w:val="002E5140"/>
    <w:rsid w:val="002F2041"/>
    <w:rsid w:val="00311DF1"/>
    <w:rsid w:val="00312581"/>
    <w:rsid w:val="00314C10"/>
    <w:rsid w:val="00316B75"/>
    <w:rsid w:val="003209C3"/>
    <w:rsid w:val="00322BC5"/>
    <w:rsid w:val="00326D20"/>
    <w:rsid w:val="00331766"/>
    <w:rsid w:val="003363A4"/>
    <w:rsid w:val="00336DD5"/>
    <w:rsid w:val="0034183A"/>
    <w:rsid w:val="00344ACD"/>
    <w:rsid w:val="003468FB"/>
    <w:rsid w:val="00346FE2"/>
    <w:rsid w:val="00347E18"/>
    <w:rsid w:val="0035470E"/>
    <w:rsid w:val="00354A3F"/>
    <w:rsid w:val="00357071"/>
    <w:rsid w:val="003644DB"/>
    <w:rsid w:val="00365053"/>
    <w:rsid w:val="00370B73"/>
    <w:rsid w:val="003723B3"/>
    <w:rsid w:val="00376643"/>
    <w:rsid w:val="00377005"/>
    <w:rsid w:val="00377898"/>
    <w:rsid w:val="00381BB4"/>
    <w:rsid w:val="0038397A"/>
    <w:rsid w:val="003858F6"/>
    <w:rsid w:val="003926B9"/>
    <w:rsid w:val="00395255"/>
    <w:rsid w:val="003A3935"/>
    <w:rsid w:val="003B0B3E"/>
    <w:rsid w:val="003B2EA9"/>
    <w:rsid w:val="003B35E2"/>
    <w:rsid w:val="003B41A5"/>
    <w:rsid w:val="003B4874"/>
    <w:rsid w:val="003B6DC4"/>
    <w:rsid w:val="003C105E"/>
    <w:rsid w:val="003C2210"/>
    <w:rsid w:val="003C253F"/>
    <w:rsid w:val="003C3BED"/>
    <w:rsid w:val="003C55F9"/>
    <w:rsid w:val="003C73F2"/>
    <w:rsid w:val="003D17ED"/>
    <w:rsid w:val="003D26F8"/>
    <w:rsid w:val="003D3DD6"/>
    <w:rsid w:val="003E1489"/>
    <w:rsid w:val="003E53B2"/>
    <w:rsid w:val="003E62CB"/>
    <w:rsid w:val="003E6574"/>
    <w:rsid w:val="003F1CB4"/>
    <w:rsid w:val="003F27BB"/>
    <w:rsid w:val="003F36CB"/>
    <w:rsid w:val="0040179A"/>
    <w:rsid w:val="00403EE9"/>
    <w:rsid w:val="00404E68"/>
    <w:rsid w:val="004056F3"/>
    <w:rsid w:val="00406093"/>
    <w:rsid w:val="00413CCA"/>
    <w:rsid w:val="0041464F"/>
    <w:rsid w:val="00423BFE"/>
    <w:rsid w:val="004311E1"/>
    <w:rsid w:val="004330B5"/>
    <w:rsid w:val="00434F7B"/>
    <w:rsid w:val="004365CB"/>
    <w:rsid w:val="00437252"/>
    <w:rsid w:val="004413B4"/>
    <w:rsid w:val="0044197D"/>
    <w:rsid w:val="004444EC"/>
    <w:rsid w:val="00446078"/>
    <w:rsid w:val="004473CE"/>
    <w:rsid w:val="00450711"/>
    <w:rsid w:val="00450B4A"/>
    <w:rsid w:val="00451D63"/>
    <w:rsid w:val="00451D66"/>
    <w:rsid w:val="00451EAA"/>
    <w:rsid w:val="00452AE2"/>
    <w:rsid w:val="0045744A"/>
    <w:rsid w:val="00460907"/>
    <w:rsid w:val="0046410B"/>
    <w:rsid w:val="00464A32"/>
    <w:rsid w:val="00466883"/>
    <w:rsid w:val="004674DA"/>
    <w:rsid w:val="004706F9"/>
    <w:rsid w:val="00471BCC"/>
    <w:rsid w:val="00472356"/>
    <w:rsid w:val="004745ED"/>
    <w:rsid w:val="00480715"/>
    <w:rsid w:val="00480957"/>
    <w:rsid w:val="00481DE0"/>
    <w:rsid w:val="00482041"/>
    <w:rsid w:val="004833C6"/>
    <w:rsid w:val="004876E7"/>
    <w:rsid w:val="00490DE6"/>
    <w:rsid w:val="004918FB"/>
    <w:rsid w:val="00493BC1"/>
    <w:rsid w:val="004A1414"/>
    <w:rsid w:val="004A1FA2"/>
    <w:rsid w:val="004A3117"/>
    <w:rsid w:val="004A3A21"/>
    <w:rsid w:val="004A40B0"/>
    <w:rsid w:val="004A5E70"/>
    <w:rsid w:val="004B02A7"/>
    <w:rsid w:val="004B1613"/>
    <w:rsid w:val="004B7D2F"/>
    <w:rsid w:val="004C08E0"/>
    <w:rsid w:val="004C1D41"/>
    <w:rsid w:val="004C41C6"/>
    <w:rsid w:val="004C78C9"/>
    <w:rsid w:val="004D0FB9"/>
    <w:rsid w:val="004D1407"/>
    <w:rsid w:val="004D30A7"/>
    <w:rsid w:val="004D4463"/>
    <w:rsid w:val="004D5D2E"/>
    <w:rsid w:val="004E2314"/>
    <w:rsid w:val="004E3BEB"/>
    <w:rsid w:val="004E6DD0"/>
    <w:rsid w:val="004F0DCC"/>
    <w:rsid w:val="004F256F"/>
    <w:rsid w:val="004F2C88"/>
    <w:rsid w:val="005007F2"/>
    <w:rsid w:val="0050201D"/>
    <w:rsid w:val="005032BB"/>
    <w:rsid w:val="005038EE"/>
    <w:rsid w:val="00504346"/>
    <w:rsid w:val="00504A54"/>
    <w:rsid w:val="00504E86"/>
    <w:rsid w:val="00505CC3"/>
    <w:rsid w:val="005062BE"/>
    <w:rsid w:val="00510930"/>
    <w:rsid w:val="005113C8"/>
    <w:rsid w:val="005148C8"/>
    <w:rsid w:val="00514B17"/>
    <w:rsid w:val="00516E5C"/>
    <w:rsid w:val="005219A2"/>
    <w:rsid w:val="00523A01"/>
    <w:rsid w:val="00526716"/>
    <w:rsid w:val="00526D81"/>
    <w:rsid w:val="00527F2B"/>
    <w:rsid w:val="00532FF1"/>
    <w:rsid w:val="005338FD"/>
    <w:rsid w:val="0053456D"/>
    <w:rsid w:val="0053514B"/>
    <w:rsid w:val="00535E9F"/>
    <w:rsid w:val="00537A4C"/>
    <w:rsid w:val="005413DC"/>
    <w:rsid w:val="00541837"/>
    <w:rsid w:val="00541BEB"/>
    <w:rsid w:val="005460C1"/>
    <w:rsid w:val="00551671"/>
    <w:rsid w:val="005521BB"/>
    <w:rsid w:val="00555CBA"/>
    <w:rsid w:val="00556624"/>
    <w:rsid w:val="00557185"/>
    <w:rsid w:val="00561D1A"/>
    <w:rsid w:val="005673CE"/>
    <w:rsid w:val="00572D5D"/>
    <w:rsid w:val="00573545"/>
    <w:rsid w:val="0057710B"/>
    <w:rsid w:val="00580832"/>
    <w:rsid w:val="005810B6"/>
    <w:rsid w:val="00584037"/>
    <w:rsid w:val="0059194F"/>
    <w:rsid w:val="005932E1"/>
    <w:rsid w:val="00596612"/>
    <w:rsid w:val="0059684E"/>
    <w:rsid w:val="005A300B"/>
    <w:rsid w:val="005A30DC"/>
    <w:rsid w:val="005B5145"/>
    <w:rsid w:val="005C237D"/>
    <w:rsid w:val="005C2EBA"/>
    <w:rsid w:val="005D31FD"/>
    <w:rsid w:val="005D48E0"/>
    <w:rsid w:val="005D5756"/>
    <w:rsid w:val="005D6BB9"/>
    <w:rsid w:val="005E0DD3"/>
    <w:rsid w:val="005E1BBC"/>
    <w:rsid w:val="005E1CBD"/>
    <w:rsid w:val="005E4DE2"/>
    <w:rsid w:val="005E5BFE"/>
    <w:rsid w:val="005F3251"/>
    <w:rsid w:val="005F50F6"/>
    <w:rsid w:val="005F5BDB"/>
    <w:rsid w:val="005F5CEB"/>
    <w:rsid w:val="005F612C"/>
    <w:rsid w:val="005F7666"/>
    <w:rsid w:val="00602599"/>
    <w:rsid w:val="00610716"/>
    <w:rsid w:val="00613310"/>
    <w:rsid w:val="00621FD6"/>
    <w:rsid w:val="006220EE"/>
    <w:rsid w:val="006264E9"/>
    <w:rsid w:val="0062691A"/>
    <w:rsid w:val="00640A7D"/>
    <w:rsid w:val="00640BCE"/>
    <w:rsid w:val="006462C9"/>
    <w:rsid w:val="00646B5A"/>
    <w:rsid w:val="0065042D"/>
    <w:rsid w:val="00657131"/>
    <w:rsid w:val="006620A5"/>
    <w:rsid w:val="00664607"/>
    <w:rsid w:val="006747A2"/>
    <w:rsid w:val="00675E69"/>
    <w:rsid w:val="006760F9"/>
    <w:rsid w:val="0067711B"/>
    <w:rsid w:val="0068561D"/>
    <w:rsid w:val="00685646"/>
    <w:rsid w:val="006879C1"/>
    <w:rsid w:val="006902C3"/>
    <w:rsid w:val="006906C5"/>
    <w:rsid w:val="006954F5"/>
    <w:rsid w:val="006A1612"/>
    <w:rsid w:val="006A16AE"/>
    <w:rsid w:val="006A238A"/>
    <w:rsid w:val="006B2592"/>
    <w:rsid w:val="006B39C3"/>
    <w:rsid w:val="006B45E9"/>
    <w:rsid w:val="006B5C62"/>
    <w:rsid w:val="006B6D8B"/>
    <w:rsid w:val="006B7C11"/>
    <w:rsid w:val="006C01B4"/>
    <w:rsid w:val="006C5867"/>
    <w:rsid w:val="006D16E6"/>
    <w:rsid w:val="006D2A0E"/>
    <w:rsid w:val="006D37F4"/>
    <w:rsid w:val="006D473C"/>
    <w:rsid w:val="006D4920"/>
    <w:rsid w:val="006D5D16"/>
    <w:rsid w:val="006D6C89"/>
    <w:rsid w:val="006E1A64"/>
    <w:rsid w:val="006E3467"/>
    <w:rsid w:val="006E3650"/>
    <w:rsid w:val="006E36D0"/>
    <w:rsid w:val="006F16E4"/>
    <w:rsid w:val="006F48E2"/>
    <w:rsid w:val="00700416"/>
    <w:rsid w:val="007016C3"/>
    <w:rsid w:val="007062F9"/>
    <w:rsid w:val="007071FF"/>
    <w:rsid w:val="00710D23"/>
    <w:rsid w:val="00712727"/>
    <w:rsid w:val="00721944"/>
    <w:rsid w:val="00722FAA"/>
    <w:rsid w:val="00727E4F"/>
    <w:rsid w:val="00730151"/>
    <w:rsid w:val="0073075D"/>
    <w:rsid w:val="007341CB"/>
    <w:rsid w:val="00734C8D"/>
    <w:rsid w:val="007355A5"/>
    <w:rsid w:val="00735B48"/>
    <w:rsid w:val="007415D8"/>
    <w:rsid w:val="00741A73"/>
    <w:rsid w:val="00746EF4"/>
    <w:rsid w:val="00752F09"/>
    <w:rsid w:val="007546C4"/>
    <w:rsid w:val="00754EBE"/>
    <w:rsid w:val="00755982"/>
    <w:rsid w:val="00756A66"/>
    <w:rsid w:val="00764AB8"/>
    <w:rsid w:val="007654E3"/>
    <w:rsid w:val="0076605F"/>
    <w:rsid w:val="00774197"/>
    <w:rsid w:val="00783866"/>
    <w:rsid w:val="00785425"/>
    <w:rsid w:val="00791830"/>
    <w:rsid w:val="007958F3"/>
    <w:rsid w:val="007966C1"/>
    <w:rsid w:val="0079784C"/>
    <w:rsid w:val="00797E8B"/>
    <w:rsid w:val="007B6738"/>
    <w:rsid w:val="007C09C5"/>
    <w:rsid w:val="007C4115"/>
    <w:rsid w:val="007C5391"/>
    <w:rsid w:val="007D088D"/>
    <w:rsid w:val="007D41E4"/>
    <w:rsid w:val="007D6F7F"/>
    <w:rsid w:val="007E14B4"/>
    <w:rsid w:val="007E52F8"/>
    <w:rsid w:val="007E7576"/>
    <w:rsid w:val="007F37F8"/>
    <w:rsid w:val="007F419B"/>
    <w:rsid w:val="007F64D3"/>
    <w:rsid w:val="00802997"/>
    <w:rsid w:val="00803925"/>
    <w:rsid w:val="00806833"/>
    <w:rsid w:val="0081294E"/>
    <w:rsid w:val="008129A4"/>
    <w:rsid w:val="008156A6"/>
    <w:rsid w:val="00817162"/>
    <w:rsid w:val="008241A1"/>
    <w:rsid w:val="008308E8"/>
    <w:rsid w:val="00831639"/>
    <w:rsid w:val="00831E91"/>
    <w:rsid w:val="00832D38"/>
    <w:rsid w:val="008378AE"/>
    <w:rsid w:val="0084164F"/>
    <w:rsid w:val="00842A47"/>
    <w:rsid w:val="00843926"/>
    <w:rsid w:val="00846ABB"/>
    <w:rsid w:val="00851409"/>
    <w:rsid w:val="00851920"/>
    <w:rsid w:val="00852873"/>
    <w:rsid w:val="008536D1"/>
    <w:rsid w:val="00854606"/>
    <w:rsid w:val="00854890"/>
    <w:rsid w:val="00860768"/>
    <w:rsid w:val="00862EEF"/>
    <w:rsid w:val="0087161F"/>
    <w:rsid w:val="008746EA"/>
    <w:rsid w:val="00876983"/>
    <w:rsid w:val="008777F9"/>
    <w:rsid w:val="00883E5B"/>
    <w:rsid w:val="00884B71"/>
    <w:rsid w:val="00886C82"/>
    <w:rsid w:val="00886E09"/>
    <w:rsid w:val="00890DBB"/>
    <w:rsid w:val="00892B68"/>
    <w:rsid w:val="00896839"/>
    <w:rsid w:val="008A2DC6"/>
    <w:rsid w:val="008A4852"/>
    <w:rsid w:val="008A6DD3"/>
    <w:rsid w:val="008B182D"/>
    <w:rsid w:val="008B2B8C"/>
    <w:rsid w:val="008B4C9C"/>
    <w:rsid w:val="008B7713"/>
    <w:rsid w:val="008D6335"/>
    <w:rsid w:val="008D7ADE"/>
    <w:rsid w:val="008E0CA0"/>
    <w:rsid w:val="008E3547"/>
    <w:rsid w:val="008E3851"/>
    <w:rsid w:val="008E618F"/>
    <w:rsid w:val="008E648F"/>
    <w:rsid w:val="008E6628"/>
    <w:rsid w:val="008E67CC"/>
    <w:rsid w:val="008E6A2B"/>
    <w:rsid w:val="008F1C41"/>
    <w:rsid w:val="008F3A64"/>
    <w:rsid w:val="008F4E20"/>
    <w:rsid w:val="008F5D14"/>
    <w:rsid w:val="0090287C"/>
    <w:rsid w:val="00905EFE"/>
    <w:rsid w:val="009101A9"/>
    <w:rsid w:val="00910801"/>
    <w:rsid w:val="00912C80"/>
    <w:rsid w:val="00917448"/>
    <w:rsid w:val="00921547"/>
    <w:rsid w:val="009215D6"/>
    <w:rsid w:val="0092308C"/>
    <w:rsid w:val="0092582B"/>
    <w:rsid w:val="00936BF3"/>
    <w:rsid w:val="009409BA"/>
    <w:rsid w:val="00944726"/>
    <w:rsid w:val="00945958"/>
    <w:rsid w:val="00945DA8"/>
    <w:rsid w:val="0095096A"/>
    <w:rsid w:val="009516DD"/>
    <w:rsid w:val="00952A5A"/>
    <w:rsid w:val="0095413D"/>
    <w:rsid w:val="009547E0"/>
    <w:rsid w:val="0096511E"/>
    <w:rsid w:val="0097155C"/>
    <w:rsid w:val="00972C57"/>
    <w:rsid w:val="0098253C"/>
    <w:rsid w:val="00982F5E"/>
    <w:rsid w:val="00985A97"/>
    <w:rsid w:val="00987AA0"/>
    <w:rsid w:val="00990999"/>
    <w:rsid w:val="009A15D5"/>
    <w:rsid w:val="009A37B6"/>
    <w:rsid w:val="009A64C6"/>
    <w:rsid w:val="009A7DCA"/>
    <w:rsid w:val="009B1525"/>
    <w:rsid w:val="009B20C1"/>
    <w:rsid w:val="009B3FED"/>
    <w:rsid w:val="009B4B69"/>
    <w:rsid w:val="009B66D3"/>
    <w:rsid w:val="009B7221"/>
    <w:rsid w:val="009B7788"/>
    <w:rsid w:val="009B77A9"/>
    <w:rsid w:val="009C0C0C"/>
    <w:rsid w:val="009C2B96"/>
    <w:rsid w:val="009C658A"/>
    <w:rsid w:val="009C6943"/>
    <w:rsid w:val="009C69E1"/>
    <w:rsid w:val="009D13A3"/>
    <w:rsid w:val="009D282B"/>
    <w:rsid w:val="009D394A"/>
    <w:rsid w:val="009E14BF"/>
    <w:rsid w:val="009E1C06"/>
    <w:rsid w:val="009E2818"/>
    <w:rsid w:val="009E2D72"/>
    <w:rsid w:val="009E30DA"/>
    <w:rsid w:val="009E32D6"/>
    <w:rsid w:val="009E6453"/>
    <w:rsid w:val="009E6B68"/>
    <w:rsid w:val="009E6DC1"/>
    <w:rsid w:val="009F220F"/>
    <w:rsid w:val="009F7985"/>
    <w:rsid w:val="009F7B0D"/>
    <w:rsid w:val="00A00497"/>
    <w:rsid w:val="00A0108A"/>
    <w:rsid w:val="00A05C59"/>
    <w:rsid w:val="00A107CF"/>
    <w:rsid w:val="00A23203"/>
    <w:rsid w:val="00A24E92"/>
    <w:rsid w:val="00A24F5D"/>
    <w:rsid w:val="00A277A1"/>
    <w:rsid w:val="00A32C4B"/>
    <w:rsid w:val="00A33951"/>
    <w:rsid w:val="00A33F74"/>
    <w:rsid w:val="00A34461"/>
    <w:rsid w:val="00A40B11"/>
    <w:rsid w:val="00A40EF2"/>
    <w:rsid w:val="00A528FD"/>
    <w:rsid w:val="00A52F07"/>
    <w:rsid w:val="00A543AB"/>
    <w:rsid w:val="00A54E26"/>
    <w:rsid w:val="00A61621"/>
    <w:rsid w:val="00A64789"/>
    <w:rsid w:val="00A7082F"/>
    <w:rsid w:val="00A75622"/>
    <w:rsid w:val="00A77388"/>
    <w:rsid w:val="00A8163B"/>
    <w:rsid w:val="00A8358B"/>
    <w:rsid w:val="00A90A2E"/>
    <w:rsid w:val="00A96559"/>
    <w:rsid w:val="00A97846"/>
    <w:rsid w:val="00A97876"/>
    <w:rsid w:val="00A97CC6"/>
    <w:rsid w:val="00AA1FC4"/>
    <w:rsid w:val="00AA4427"/>
    <w:rsid w:val="00AA5F59"/>
    <w:rsid w:val="00AA6E36"/>
    <w:rsid w:val="00AA715D"/>
    <w:rsid w:val="00AB0CEF"/>
    <w:rsid w:val="00AB442D"/>
    <w:rsid w:val="00AB61F4"/>
    <w:rsid w:val="00AC2259"/>
    <w:rsid w:val="00AC61FF"/>
    <w:rsid w:val="00AC6FD7"/>
    <w:rsid w:val="00AD1920"/>
    <w:rsid w:val="00AD1B26"/>
    <w:rsid w:val="00AD1DB5"/>
    <w:rsid w:val="00AD3902"/>
    <w:rsid w:val="00AD41F3"/>
    <w:rsid w:val="00AD421A"/>
    <w:rsid w:val="00AD45E7"/>
    <w:rsid w:val="00AD6FE7"/>
    <w:rsid w:val="00AE3D29"/>
    <w:rsid w:val="00AF1493"/>
    <w:rsid w:val="00AF33C1"/>
    <w:rsid w:val="00AF5710"/>
    <w:rsid w:val="00AF59F9"/>
    <w:rsid w:val="00AF6375"/>
    <w:rsid w:val="00AF6737"/>
    <w:rsid w:val="00B01DFC"/>
    <w:rsid w:val="00B039BE"/>
    <w:rsid w:val="00B05FB5"/>
    <w:rsid w:val="00B10E61"/>
    <w:rsid w:val="00B14806"/>
    <w:rsid w:val="00B14DB1"/>
    <w:rsid w:val="00B1582E"/>
    <w:rsid w:val="00B161FF"/>
    <w:rsid w:val="00B1651B"/>
    <w:rsid w:val="00B1755E"/>
    <w:rsid w:val="00B218F8"/>
    <w:rsid w:val="00B21FD2"/>
    <w:rsid w:val="00B2313E"/>
    <w:rsid w:val="00B2545E"/>
    <w:rsid w:val="00B26C20"/>
    <w:rsid w:val="00B34B7C"/>
    <w:rsid w:val="00B354E8"/>
    <w:rsid w:val="00B36685"/>
    <w:rsid w:val="00B407DE"/>
    <w:rsid w:val="00B40B9F"/>
    <w:rsid w:val="00B417A0"/>
    <w:rsid w:val="00B433F2"/>
    <w:rsid w:val="00B45165"/>
    <w:rsid w:val="00B467E9"/>
    <w:rsid w:val="00B47898"/>
    <w:rsid w:val="00B53533"/>
    <w:rsid w:val="00B55DC8"/>
    <w:rsid w:val="00B57C71"/>
    <w:rsid w:val="00B6028E"/>
    <w:rsid w:val="00B60878"/>
    <w:rsid w:val="00B64572"/>
    <w:rsid w:val="00B64E59"/>
    <w:rsid w:val="00B67F31"/>
    <w:rsid w:val="00B71A4D"/>
    <w:rsid w:val="00B72F55"/>
    <w:rsid w:val="00B73359"/>
    <w:rsid w:val="00B74EAB"/>
    <w:rsid w:val="00B75AE6"/>
    <w:rsid w:val="00B77E5C"/>
    <w:rsid w:val="00B81FFF"/>
    <w:rsid w:val="00B84AD9"/>
    <w:rsid w:val="00B8578D"/>
    <w:rsid w:val="00B91E30"/>
    <w:rsid w:val="00B94606"/>
    <w:rsid w:val="00B95313"/>
    <w:rsid w:val="00B9547E"/>
    <w:rsid w:val="00B96759"/>
    <w:rsid w:val="00B97C02"/>
    <w:rsid w:val="00BA0197"/>
    <w:rsid w:val="00BA0BEF"/>
    <w:rsid w:val="00BA0E78"/>
    <w:rsid w:val="00BA1CBB"/>
    <w:rsid w:val="00BA1D3B"/>
    <w:rsid w:val="00BA2A15"/>
    <w:rsid w:val="00BA74B5"/>
    <w:rsid w:val="00BB37AB"/>
    <w:rsid w:val="00BC281A"/>
    <w:rsid w:val="00BC3A97"/>
    <w:rsid w:val="00BC4250"/>
    <w:rsid w:val="00BC46D6"/>
    <w:rsid w:val="00BC7884"/>
    <w:rsid w:val="00BD3603"/>
    <w:rsid w:val="00BD4016"/>
    <w:rsid w:val="00BE122B"/>
    <w:rsid w:val="00BE1E10"/>
    <w:rsid w:val="00BE2FA0"/>
    <w:rsid w:val="00BF144B"/>
    <w:rsid w:val="00C00DDB"/>
    <w:rsid w:val="00C010EC"/>
    <w:rsid w:val="00C01FA7"/>
    <w:rsid w:val="00C04553"/>
    <w:rsid w:val="00C06A6B"/>
    <w:rsid w:val="00C070C5"/>
    <w:rsid w:val="00C1413D"/>
    <w:rsid w:val="00C1461F"/>
    <w:rsid w:val="00C154AC"/>
    <w:rsid w:val="00C15717"/>
    <w:rsid w:val="00C15FF2"/>
    <w:rsid w:val="00C22CE4"/>
    <w:rsid w:val="00C2491C"/>
    <w:rsid w:val="00C254EB"/>
    <w:rsid w:val="00C31848"/>
    <w:rsid w:val="00C325DE"/>
    <w:rsid w:val="00C3262E"/>
    <w:rsid w:val="00C34545"/>
    <w:rsid w:val="00C36CA5"/>
    <w:rsid w:val="00C40841"/>
    <w:rsid w:val="00C41052"/>
    <w:rsid w:val="00C4157D"/>
    <w:rsid w:val="00C4248C"/>
    <w:rsid w:val="00C440E1"/>
    <w:rsid w:val="00C47030"/>
    <w:rsid w:val="00C47A04"/>
    <w:rsid w:val="00C51897"/>
    <w:rsid w:val="00C551AE"/>
    <w:rsid w:val="00C652B4"/>
    <w:rsid w:val="00C720F7"/>
    <w:rsid w:val="00C741C2"/>
    <w:rsid w:val="00C74936"/>
    <w:rsid w:val="00C75871"/>
    <w:rsid w:val="00C75BE4"/>
    <w:rsid w:val="00C768FC"/>
    <w:rsid w:val="00C76DC2"/>
    <w:rsid w:val="00C80152"/>
    <w:rsid w:val="00C83B73"/>
    <w:rsid w:val="00C85220"/>
    <w:rsid w:val="00C86315"/>
    <w:rsid w:val="00C92893"/>
    <w:rsid w:val="00C92F9D"/>
    <w:rsid w:val="00C97F80"/>
    <w:rsid w:val="00CA0D8A"/>
    <w:rsid w:val="00CA1516"/>
    <w:rsid w:val="00CA1596"/>
    <w:rsid w:val="00CA1915"/>
    <w:rsid w:val="00CA2023"/>
    <w:rsid w:val="00CA2621"/>
    <w:rsid w:val="00CB0064"/>
    <w:rsid w:val="00CB19D5"/>
    <w:rsid w:val="00CB2220"/>
    <w:rsid w:val="00CB39DA"/>
    <w:rsid w:val="00CB3F5D"/>
    <w:rsid w:val="00CB575E"/>
    <w:rsid w:val="00CB5DBA"/>
    <w:rsid w:val="00CB7062"/>
    <w:rsid w:val="00CB776B"/>
    <w:rsid w:val="00CB7E25"/>
    <w:rsid w:val="00CB7F6F"/>
    <w:rsid w:val="00CC2712"/>
    <w:rsid w:val="00CC479F"/>
    <w:rsid w:val="00CC61F0"/>
    <w:rsid w:val="00CD6729"/>
    <w:rsid w:val="00CE28EB"/>
    <w:rsid w:val="00CE6BF4"/>
    <w:rsid w:val="00CF1A42"/>
    <w:rsid w:val="00CF2F59"/>
    <w:rsid w:val="00CF2F85"/>
    <w:rsid w:val="00CF3646"/>
    <w:rsid w:val="00CF596E"/>
    <w:rsid w:val="00D019B7"/>
    <w:rsid w:val="00D06C93"/>
    <w:rsid w:val="00D121A5"/>
    <w:rsid w:val="00D12320"/>
    <w:rsid w:val="00D14FDB"/>
    <w:rsid w:val="00D1762A"/>
    <w:rsid w:val="00D21639"/>
    <w:rsid w:val="00D22251"/>
    <w:rsid w:val="00D23708"/>
    <w:rsid w:val="00D23F0D"/>
    <w:rsid w:val="00D2503D"/>
    <w:rsid w:val="00D25D4B"/>
    <w:rsid w:val="00D26186"/>
    <w:rsid w:val="00D32D98"/>
    <w:rsid w:val="00D35867"/>
    <w:rsid w:val="00D373B8"/>
    <w:rsid w:val="00D412AB"/>
    <w:rsid w:val="00D417A8"/>
    <w:rsid w:val="00D420A8"/>
    <w:rsid w:val="00D44832"/>
    <w:rsid w:val="00D45D4C"/>
    <w:rsid w:val="00D57426"/>
    <w:rsid w:val="00D6242D"/>
    <w:rsid w:val="00D646CC"/>
    <w:rsid w:val="00D657F0"/>
    <w:rsid w:val="00D66313"/>
    <w:rsid w:val="00D72EE4"/>
    <w:rsid w:val="00D772D6"/>
    <w:rsid w:val="00D82453"/>
    <w:rsid w:val="00D858F6"/>
    <w:rsid w:val="00D85D99"/>
    <w:rsid w:val="00D97BD3"/>
    <w:rsid w:val="00DA32A1"/>
    <w:rsid w:val="00DA3998"/>
    <w:rsid w:val="00DA3BA9"/>
    <w:rsid w:val="00DA4439"/>
    <w:rsid w:val="00DA63C6"/>
    <w:rsid w:val="00DB17E0"/>
    <w:rsid w:val="00DB1BE3"/>
    <w:rsid w:val="00DB463E"/>
    <w:rsid w:val="00DB4BA1"/>
    <w:rsid w:val="00DB4CAD"/>
    <w:rsid w:val="00DB63A2"/>
    <w:rsid w:val="00DB6A60"/>
    <w:rsid w:val="00DB72F5"/>
    <w:rsid w:val="00DC0B77"/>
    <w:rsid w:val="00DC4115"/>
    <w:rsid w:val="00DD09F7"/>
    <w:rsid w:val="00DD3525"/>
    <w:rsid w:val="00DD5AD8"/>
    <w:rsid w:val="00DD5E0F"/>
    <w:rsid w:val="00DE138F"/>
    <w:rsid w:val="00DE156F"/>
    <w:rsid w:val="00DE2DD0"/>
    <w:rsid w:val="00DE3CA7"/>
    <w:rsid w:val="00DE6AD8"/>
    <w:rsid w:val="00DE6BD3"/>
    <w:rsid w:val="00DE6F9C"/>
    <w:rsid w:val="00DE755E"/>
    <w:rsid w:val="00DF55F4"/>
    <w:rsid w:val="00DF563B"/>
    <w:rsid w:val="00DF7ADA"/>
    <w:rsid w:val="00DF7CC5"/>
    <w:rsid w:val="00E00A1A"/>
    <w:rsid w:val="00E03060"/>
    <w:rsid w:val="00E05AF0"/>
    <w:rsid w:val="00E106AF"/>
    <w:rsid w:val="00E157FD"/>
    <w:rsid w:val="00E16AE1"/>
    <w:rsid w:val="00E20B0E"/>
    <w:rsid w:val="00E21D97"/>
    <w:rsid w:val="00E21E12"/>
    <w:rsid w:val="00E22927"/>
    <w:rsid w:val="00E24FF7"/>
    <w:rsid w:val="00E2538B"/>
    <w:rsid w:val="00E37F85"/>
    <w:rsid w:val="00E40558"/>
    <w:rsid w:val="00E5209E"/>
    <w:rsid w:val="00E531A5"/>
    <w:rsid w:val="00E53B90"/>
    <w:rsid w:val="00E53C7A"/>
    <w:rsid w:val="00E56394"/>
    <w:rsid w:val="00E6324C"/>
    <w:rsid w:val="00E662CA"/>
    <w:rsid w:val="00E669C2"/>
    <w:rsid w:val="00E73512"/>
    <w:rsid w:val="00E82AEB"/>
    <w:rsid w:val="00E83749"/>
    <w:rsid w:val="00E8616C"/>
    <w:rsid w:val="00E947D0"/>
    <w:rsid w:val="00E96F12"/>
    <w:rsid w:val="00E9781C"/>
    <w:rsid w:val="00EB56FB"/>
    <w:rsid w:val="00EC0771"/>
    <w:rsid w:val="00EC0A0B"/>
    <w:rsid w:val="00EC273E"/>
    <w:rsid w:val="00EC2FE6"/>
    <w:rsid w:val="00EC4CCE"/>
    <w:rsid w:val="00EC655A"/>
    <w:rsid w:val="00EC65C8"/>
    <w:rsid w:val="00ED3FD8"/>
    <w:rsid w:val="00ED4775"/>
    <w:rsid w:val="00EE0702"/>
    <w:rsid w:val="00EE12EC"/>
    <w:rsid w:val="00EE18B8"/>
    <w:rsid w:val="00EE1D02"/>
    <w:rsid w:val="00EE397F"/>
    <w:rsid w:val="00EE4116"/>
    <w:rsid w:val="00EF1801"/>
    <w:rsid w:val="00EF1BB3"/>
    <w:rsid w:val="00EF2714"/>
    <w:rsid w:val="00EF6D03"/>
    <w:rsid w:val="00EF7EDF"/>
    <w:rsid w:val="00F0008C"/>
    <w:rsid w:val="00F043AD"/>
    <w:rsid w:val="00F116C8"/>
    <w:rsid w:val="00F122A1"/>
    <w:rsid w:val="00F1268C"/>
    <w:rsid w:val="00F14289"/>
    <w:rsid w:val="00F165C1"/>
    <w:rsid w:val="00F21548"/>
    <w:rsid w:val="00F24B7E"/>
    <w:rsid w:val="00F27DF6"/>
    <w:rsid w:val="00F33A2D"/>
    <w:rsid w:val="00F377E2"/>
    <w:rsid w:val="00F379C9"/>
    <w:rsid w:val="00F41870"/>
    <w:rsid w:val="00F42AE8"/>
    <w:rsid w:val="00F42DBF"/>
    <w:rsid w:val="00F43BAA"/>
    <w:rsid w:val="00F47123"/>
    <w:rsid w:val="00F47489"/>
    <w:rsid w:val="00F47D7D"/>
    <w:rsid w:val="00F5323E"/>
    <w:rsid w:val="00F54160"/>
    <w:rsid w:val="00F546BB"/>
    <w:rsid w:val="00F54AD1"/>
    <w:rsid w:val="00F56EDE"/>
    <w:rsid w:val="00F57C78"/>
    <w:rsid w:val="00F63A75"/>
    <w:rsid w:val="00F64D6E"/>
    <w:rsid w:val="00F662C7"/>
    <w:rsid w:val="00F709D5"/>
    <w:rsid w:val="00F7238D"/>
    <w:rsid w:val="00F733CA"/>
    <w:rsid w:val="00F7362F"/>
    <w:rsid w:val="00F751A6"/>
    <w:rsid w:val="00F76AB9"/>
    <w:rsid w:val="00F775A8"/>
    <w:rsid w:val="00F77823"/>
    <w:rsid w:val="00F84693"/>
    <w:rsid w:val="00F8586A"/>
    <w:rsid w:val="00F87DD9"/>
    <w:rsid w:val="00F93EB8"/>
    <w:rsid w:val="00F944FC"/>
    <w:rsid w:val="00FA2457"/>
    <w:rsid w:val="00FB22B2"/>
    <w:rsid w:val="00FB2588"/>
    <w:rsid w:val="00FB3018"/>
    <w:rsid w:val="00FB4553"/>
    <w:rsid w:val="00FB5933"/>
    <w:rsid w:val="00FC1752"/>
    <w:rsid w:val="00FC251F"/>
    <w:rsid w:val="00FC6D10"/>
    <w:rsid w:val="00FC7DE9"/>
    <w:rsid w:val="00FD16E7"/>
    <w:rsid w:val="00FD4D74"/>
    <w:rsid w:val="00FD5EE6"/>
    <w:rsid w:val="00FE1A39"/>
    <w:rsid w:val="00FE58E7"/>
    <w:rsid w:val="00FE633B"/>
    <w:rsid w:val="00FE7000"/>
    <w:rsid w:val="00FF0533"/>
    <w:rsid w:val="00FF36F8"/>
    <w:rsid w:val="00FF724C"/>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E83497"/>
  <w15:docId w15:val="{C1867A92-5A2B-4F23-8738-A96F8F477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651B"/>
    <w:pPr>
      <w:spacing w:after="240"/>
    </w:pPr>
    <w:rPr>
      <w:rFonts w:ascii="Arial" w:hAnsi="Arial"/>
      <w:sz w:val="22"/>
      <w:lang w:val="ca-ES"/>
    </w:rPr>
  </w:style>
  <w:style w:type="paragraph" w:styleId="Ttol1">
    <w:name w:val="heading 1"/>
    <w:aliases w:val="Títol-1"/>
    <w:basedOn w:val="Normal"/>
    <w:next w:val="Normal"/>
    <w:link w:val="Ttol1Car"/>
    <w:qFormat/>
    <w:rsid w:val="00F64D6E"/>
    <w:pPr>
      <w:keepNext/>
      <w:keepLines/>
      <w:outlineLvl w:val="0"/>
    </w:pPr>
    <w:rPr>
      <w:rFonts w:eastAsiaTheme="majorEastAsia" w:cstheme="majorBidi"/>
      <w:b/>
      <w:spacing w:val="-10"/>
      <w:kern w:val="28"/>
      <w:sz w:val="28"/>
      <w:szCs w:val="32"/>
    </w:rPr>
  </w:style>
  <w:style w:type="paragraph" w:styleId="Ttol2">
    <w:name w:val="heading 2"/>
    <w:basedOn w:val="Normal"/>
    <w:next w:val="Normal"/>
    <w:link w:val="Ttol2Car"/>
    <w:semiHidden/>
    <w:unhideWhenUsed/>
    <w:qFormat/>
    <w:rsid w:val="005932E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0728E2"/>
    <w:pPr>
      <w:tabs>
        <w:tab w:val="center" w:pos="4252"/>
        <w:tab w:val="right" w:pos="8504"/>
      </w:tabs>
    </w:pPr>
  </w:style>
  <w:style w:type="paragraph" w:styleId="Peu">
    <w:name w:val="footer"/>
    <w:basedOn w:val="Normal"/>
    <w:link w:val="PeuCar"/>
    <w:uiPriority w:val="99"/>
    <w:rsid w:val="00F56EDE"/>
    <w:pPr>
      <w:tabs>
        <w:tab w:val="center" w:pos="4252"/>
        <w:tab w:val="right" w:pos="8504"/>
      </w:tabs>
    </w:pPr>
  </w:style>
  <w:style w:type="character" w:styleId="Nmerodepgina">
    <w:name w:val="page number"/>
    <w:rsid w:val="000728E2"/>
    <w:rPr>
      <w:rFonts w:ascii="Arial" w:hAnsi="Arial"/>
    </w:rPr>
  </w:style>
  <w:style w:type="character" w:styleId="Textennegreta">
    <w:name w:val="Strong"/>
    <w:qFormat/>
    <w:rsid w:val="000728E2"/>
    <w:rPr>
      <w:rFonts w:ascii="Arial" w:hAnsi="Arial"/>
      <w:b/>
      <w:bCs/>
    </w:rPr>
  </w:style>
  <w:style w:type="paragraph" w:styleId="NormalWeb">
    <w:name w:val="Normal (Web)"/>
    <w:basedOn w:val="Normal"/>
    <w:uiPriority w:val="99"/>
    <w:unhideWhenUsed/>
    <w:rsid w:val="002A3087"/>
    <w:pPr>
      <w:spacing w:after="210" w:line="210" w:lineRule="atLeast"/>
      <w:jc w:val="both"/>
    </w:pPr>
    <w:rPr>
      <w:rFonts w:ascii="Times New Roman" w:eastAsia="Times New Roman" w:hAnsi="Times New Roman"/>
      <w:sz w:val="17"/>
      <w:szCs w:val="17"/>
      <w:lang w:eastAsia="ca-ES"/>
    </w:rPr>
  </w:style>
  <w:style w:type="paragraph" w:styleId="Textdeglobus">
    <w:name w:val="Balloon Text"/>
    <w:basedOn w:val="Normal"/>
    <w:link w:val="TextdeglobusCar"/>
    <w:rsid w:val="00241006"/>
    <w:rPr>
      <w:rFonts w:ascii="Tahoma" w:hAnsi="Tahoma" w:cs="Tahoma"/>
      <w:sz w:val="16"/>
      <w:szCs w:val="16"/>
    </w:rPr>
  </w:style>
  <w:style w:type="character" w:customStyle="1" w:styleId="TextdeglobusCar">
    <w:name w:val="Text de globus Car"/>
    <w:link w:val="Textdeglobus"/>
    <w:rsid w:val="00241006"/>
    <w:rPr>
      <w:rFonts w:ascii="Tahoma" w:hAnsi="Tahoma" w:cs="Tahoma"/>
      <w:sz w:val="16"/>
      <w:szCs w:val="16"/>
      <w:lang w:eastAsia="es-ES"/>
    </w:rPr>
  </w:style>
  <w:style w:type="paragraph" w:customStyle="1" w:styleId="Text">
    <w:name w:val="Text"/>
    <w:basedOn w:val="Normal"/>
    <w:rsid w:val="00CA2023"/>
    <w:pPr>
      <w:spacing w:line="280" w:lineRule="atLeast"/>
      <w:jc w:val="both"/>
    </w:pPr>
    <w:rPr>
      <w:rFonts w:eastAsia="Times New Roman"/>
      <w:sz w:val="24"/>
      <w:lang w:eastAsia="ca-ES"/>
    </w:rPr>
  </w:style>
  <w:style w:type="character" w:customStyle="1" w:styleId="PeuCar">
    <w:name w:val="Peu Car"/>
    <w:link w:val="Peu"/>
    <w:uiPriority w:val="99"/>
    <w:rsid w:val="009B66D3"/>
    <w:rPr>
      <w:rFonts w:ascii="Arial" w:hAnsi="Arial"/>
      <w:sz w:val="22"/>
      <w:lang w:eastAsia="es-ES"/>
    </w:rPr>
  </w:style>
  <w:style w:type="character" w:styleId="Enlla">
    <w:name w:val="Hyperlink"/>
    <w:rsid w:val="00FB5933"/>
    <w:rPr>
      <w:color w:val="0000FF"/>
      <w:u w:val="single"/>
    </w:rPr>
  </w:style>
  <w:style w:type="character" w:styleId="Enllavisitat">
    <w:name w:val="FollowedHyperlink"/>
    <w:rsid w:val="00086F65"/>
    <w:rPr>
      <w:color w:val="800080"/>
      <w:u w:val="single"/>
    </w:rPr>
  </w:style>
  <w:style w:type="paragraph" w:styleId="Pargrafdellista">
    <w:name w:val="List Paragraph"/>
    <w:basedOn w:val="Normal"/>
    <w:uiPriority w:val="34"/>
    <w:qFormat/>
    <w:rsid w:val="00316B75"/>
    <w:pPr>
      <w:numPr>
        <w:numId w:val="32"/>
      </w:numPr>
      <w:spacing w:after="220"/>
      <w:ind w:left="284" w:hanging="284"/>
    </w:pPr>
    <w:rPr>
      <w:rFonts w:eastAsia="Calibri"/>
      <w:szCs w:val="22"/>
      <w:lang w:eastAsia="en-US"/>
    </w:rPr>
  </w:style>
  <w:style w:type="table" w:styleId="Taulaambquadrcula">
    <w:name w:val="Table Grid"/>
    <w:basedOn w:val="Taulanormal"/>
    <w:rsid w:val="004A1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link w:val="Capalera"/>
    <w:uiPriority w:val="99"/>
    <w:rsid w:val="00EF2714"/>
    <w:rPr>
      <w:rFonts w:ascii="Arial" w:hAnsi="Arial"/>
      <w:sz w:val="22"/>
      <w:lang w:val="ca-ES"/>
    </w:rPr>
  </w:style>
  <w:style w:type="table" w:customStyle="1" w:styleId="Tablaconcuadrculaclara1">
    <w:name w:val="Tabla con cuadrícula clara1"/>
    <w:basedOn w:val="Taulanormal"/>
    <w:uiPriority w:val="40"/>
    <w:rsid w:val="00AF6737"/>
    <w:rPr>
      <w:rFonts w:ascii="Arial" w:hAnsi="Arial"/>
      <w:sz w:val="22"/>
    </w:rPr>
    <w:tblPr>
      <w:tblBorders>
        <w:bottom w:val="single" w:sz="6" w:space="0" w:color="auto"/>
        <w:insideH w:val="single" w:sz="6" w:space="0" w:color="auto"/>
      </w:tblBorders>
    </w:tblPr>
  </w:style>
  <w:style w:type="paragraph" w:styleId="Textdenotaapeudepgina">
    <w:name w:val="footnote text"/>
    <w:basedOn w:val="Normal"/>
    <w:link w:val="TextdenotaapeudepginaCar"/>
    <w:semiHidden/>
    <w:unhideWhenUsed/>
    <w:rsid w:val="00C741C2"/>
    <w:rPr>
      <w:sz w:val="20"/>
    </w:rPr>
  </w:style>
  <w:style w:type="character" w:customStyle="1" w:styleId="TextdenotaapeudepginaCar">
    <w:name w:val="Text de nota a peu de pàgina Car"/>
    <w:basedOn w:val="Lletraperdefectedelpargraf"/>
    <w:link w:val="Textdenotaapeudepgina"/>
    <w:semiHidden/>
    <w:rsid w:val="00C741C2"/>
    <w:rPr>
      <w:rFonts w:ascii="Arial" w:hAnsi="Arial"/>
      <w:lang w:val="ca-ES"/>
    </w:rPr>
  </w:style>
  <w:style w:type="character" w:styleId="Refernciadenotaapeudepgina">
    <w:name w:val="footnote reference"/>
    <w:basedOn w:val="Lletraperdefectedelpargraf"/>
    <w:semiHidden/>
    <w:unhideWhenUsed/>
    <w:rsid w:val="00C741C2"/>
    <w:rPr>
      <w:vertAlign w:val="superscript"/>
    </w:rPr>
  </w:style>
  <w:style w:type="paragraph" w:styleId="Ttol">
    <w:name w:val="Title"/>
    <w:basedOn w:val="Normal"/>
    <w:next w:val="Normal"/>
    <w:link w:val="TtolCar"/>
    <w:rsid w:val="005932E1"/>
    <w:pPr>
      <w:contextualSpacing/>
    </w:pPr>
    <w:rPr>
      <w:rFonts w:eastAsiaTheme="majorEastAsia" w:cstheme="majorBidi"/>
      <w:b/>
      <w:spacing w:val="-10"/>
      <w:kern w:val="28"/>
      <w:sz w:val="32"/>
      <w:szCs w:val="56"/>
    </w:rPr>
  </w:style>
  <w:style w:type="character" w:customStyle="1" w:styleId="TtolCar">
    <w:name w:val="Títol Car"/>
    <w:basedOn w:val="Lletraperdefectedelpargraf"/>
    <w:link w:val="Ttol"/>
    <w:rsid w:val="005932E1"/>
    <w:rPr>
      <w:rFonts w:ascii="Arial" w:eastAsiaTheme="majorEastAsia" w:hAnsi="Arial" w:cstheme="majorBidi"/>
      <w:b/>
      <w:spacing w:val="-10"/>
      <w:kern w:val="28"/>
      <w:sz w:val="32"/>
      <w:szCs w:val="56"/>
      <w:lang w:val="ca-ES"/>
    </w:rPr>
  </w:style>
  <w:style w:type="character" w:customStyle="1" w:styleId="Ttol1Car">
    <w:name w:val="Títol 1 Car"/>
    <w:aliases w:val="Títol-1 Car"/>
    <w:basedOn w:val="Lletraperdefectedelpargraf"/>
    <w:link w:val="Ttol1"/>
    <w:rsid w:val="00F64D6E"/>
    <w:rPr>
      <w:rFonts w:ascii="Arial" w:eastAsiaTheme="majorEastAsia" w:hAnsi="Arial" w:cstheme="majorBidi"/>
      <w:b/>
      <w:spacing w:val="-10"/>
      <w:kern w:val="28"/>
      <w:sz w:val="28"/>
      <w:szCs w:val="32"/>
      <w:lang w:val="ca-ES"/>
    </w:rPr>
  </w:style>
  <w:style w:type="paragraph" w:customStyle="1" w:styleId="Ttol-2">
    <w:name w:val="Títol-2"/>
    <w:basedOn w:val="Ttol2"/>
    <w:next w:val="Normal"/>
    <w:link w:val="Ttol-2Car"/>
    <w:qFormat/>
    <w:rsid w:val="00451D66"/>
    <w:pPr>
      <w:spacing w:before="240"/>
    </w:pPr>
    <w:rPr>
      <w:rFonts w:ascii="Arial" w:hAnsi="Arial" w:cs="Arial"/>
      <w:b/>
      <w:color w:val="auto"/>
      <w:sz w:val="24"/>
      <w:szCs w:val="22"/>
    </w:rPr>
  </w:style>
  <w:style w:type="paragraph" w:customStyle="1" w:styleId="notaalpeu">
    <w:name w:val="nota al peu"/>
    <w:basedOn w:val="Textdenotaapeudepgina"/>
    <w:link w:val="notaalpeuCar"/>
    <w:qFormat/>
    <w:rsid w:val="00AF6737"/>
    <w:rPr>
      <w:sz w:val="16"/>
    </w:rPr>
  </w:style>
  <w:style w:type="character" w:customStyle="1" w:styleId="Ttol2Car">
    <w:name w:val="Títol 2 Car"/>
    <w:basedOn w:val="Lletraperdefectedelpargraf"/>
    <w:link w:val="Ttol2"/>
    <w:semiHidden/>
    <w:rsid w:val="005932E1"/>
    <w:rPr>
      <w:rFonts w:asciiTheme="majorHAnsi" w:eastAsiaTheme="majorEastAsia" w:hAnsiTheme="majorHAnsi" w:cstheme="majorBidi"/>
      <w:color w:val="365F91" w:themeColor="accent1" w:themeShade="BF"/>
      <w:sz w:val="26"/>
      <w:szCs w:val="26"/>
      <w:lang w:val="ca-ES"/>
    </w:rPr>
  </w:style>
  <w:style w:type="character" w:customStyle="1" w:styleId="Ttol-2Car">
    <w:name w:val="Títol-2 Car"/>
    <w:basedOn w:val="Ttol2Car"/>
    <w:link w:val="Ttol-2"/>
    <w:rsid w:val="00451D66"/>
    <w:rPr>
      <w:rFonts w:ascii="Arial" w:eastAsiaTheme="majorEastAsia" w:hAnsi="Arial" w:cs="Arial"/>
      <w:b/>
      <w:color w:val="365F91" w:themeColor="accent1" w:themeShade="BF"/>
      <w:sz w:val="24"/>
      <w:szCs w:val="22"/>
      <w:lang w:val="ca-ES"/>
    </w:rPr>
  </w:style>
  <w:style w:type="table" w:customStyle="1" w:styleId="Estilo1">
    <w:name w:val="Estilo1"/>
    <w:basedOn w:val="Taulanormal"/>
    <w:uiPriority w:val="99"/>
    <w:rsid w:val="00AF6737"/>
    <w:tblPr/>
  </w:style>
  <w:style w:type="character" w:customStyle="1" w:styleId="notaalpeuCar">
    <w:name w:val="nota al peu Car"/>
    <w:basedOn w:val="TextdenotaapeudepginaCar"/>
    <w:link w:val="notaalpeu"/>
    <w:rsid w:val="00AF6737"/>
    <w:rPr>
      <w:rFonts w:ascii="Arial" w:hAnsi="Arial"/>
      <w:sz w:val="16"/>
      <w:lang w:val="ca-ES"/>
    </w:rPr>
  </w:style>
  <w:style w:type="table" w:customStyle="1" w:styleId="Estilo2">
    <w:name w:val="Estilo2"/>
    <w:basedOn w:val="Taulanormal"/>
    <w:uiPriority w:val="99"/>
    <w:rsid w:val="00AF6737"/>
    <w:rPr>
      <w:rFonts w:ascii="Arial" w:hAnsi="Arial"/>
      <w:sz w:val="22"/>
    </w:rPr>
    <w:tblPr/>
    <w:trPr>
      <w:cantSplit/>
      <w:tblHeader/>
    </w:trPr>
    <w:tcPr>
      <w:vAlign w:val="center"/>
    </w:tcPr>
  </w:style>
  <w:style w:type="character" w:styleId="Textdelcontenidor">
    <w:name w:val="Placeholder Text"/>
    <w:basedOn w:val="Lletraperdefectedelpargraf"/>
    <w:uiPriority w:val="99"/>
    <w:semiHidden/>
    <w:rsid w:val="00B60878"/>
    <w:rPr>
      <w:color w:val="808080"/>
    </w:rPr>
  </w:style>
  <w:style w:type="paragraph" w:customStyle="1" w:styleId="Ttol-3">
    <w:name w:val="Títol-3"/>
    <w:basedOn w:val="Normal"/>
    <w:next w:val="Normal"/>
    <w:link w:val="Ttol-3Car"/>
    <w:qFormat/>
    <w:rsid w:val="00451D66"/>
    <w:pPr>
      <w:spacing w:before="240"/>
      <w:outlineLvl w:val="2"/>
    </w:pPr>
    <w:rPr>
      <w:b/>
    </w:rPr>
  </w:style>
  <w:style w:type="character" w:customStyle="1" w:styleId="Ttol-3Car">
    <w:name w:val="Títol-3 Car"/>
    <w:basedOn w:val="Lletraperdefectedelpargraf"/>
    <w:link w:val="Ttol-3"/>
    <w:rsid w:val="00451D66"/>
    <w:rPr>
      <w:rFonts w:ascii="Arial" w:hAnsi="Arial"/>
      <w:b/>
      <w:sz w:val="22"/>
      <w:lang w:val="ca-ES"/>
    </w:rPr>
  </w:style>
  <w:style w:type="paragraph" w:styleId="Revisi">
    <w:name w:val="Revision"/>
    <w:hidden/>
    <w:uiPriority w:val="99"/>
    <w:semiHidden/>
    <w:rsid w:val="00E82AEB"/>
    <w:rPr>
      <w:rFonts w:ascii="Arial" w:hAnsi="Arial"/>
      <w:sz w:val="22"/>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22297">
      <w:bodyDiv w:val="1"/>
      <w:marLeft w:val="0"/>
      <w:marRight w:val="0"/>
      <w:marTop w:val="0"/>
      <w:marBottom w:val="0"/>
      <w:divBdr>
        <w:top w:val="none" w:sz="0" w:space="0" w:color="auto"/>
        <w:left w:val="none" w:sz="0" w:space="0" w:color="auto"/>
        <w:bottom w:val="none" w:sz="0" w:space="0" w:color="auto"/>
        <w:right w:val="none" w:sz="0" w:space="0" w:color="auto"/>
      </w:divBdr>
    </w:div>
    <w:div w:id="583803968">
      <w:bodyDiv w:val="1"/>
      <w:marLeft w:val="0"/>
      <w:marRight w:val="0"/>
      <w:marTop w:val="0"/>
      <w:marBottom w:val="0"/>
      <w:divBdr>
        <w:top w:val="none" w:sz="0" w:space="0" w:color="auto"/>
        <w:left w:val="none" w:sz="0" w:space="0" w:color="auto"/>
        <w:bottom w:val="none" w:sz="0" w:space="0" w:color="auto"/>
        <w:right w:val="none" w:sz="0" w:space="0" w:color="auto"/>
      </w:divBdr>
    </w:div>
    <w:div w:id="732316348">
      <w:bodyDiv w:val="1"/>
      <w:marLeft w:val="0"/>
      <w:marRight w:val="0"/>
      <w:marTop w:val="0"/>
      <w:marBottom w:val="0"/>
      <w:divBdr>
        <w:top w:val="none" w:sz="0" w:space="0" w:color="auto"/>
        <w:left w:val="none" w:sz="0" w:space="0" w:color="auto"/>
        <w:bottom w:val="none" w:sz="0" w:space="0" w:color="auto"/>
        <w:right w:val="none" w:sz="0" w:space="0" w:color="auto"/>
      </w:divBdr>
      <w:divsChild>
        <w:div w:id="1825124723">
          <w:marLeft w:val="0"/>
          <w:marRight w:val="0"/>
          <w:marTop w:val="0"/>
          <w:marBottom w:val="0"/>
          <w:divBdr>
            <w:top w:val="none" w:sz="0" w:space="0" w:color="auto"/>
            <w:left w:val="none" w:sz="0" w:space="0" w:color="auto"/>
            <w:bottom w:val="none" w:sz="0" w:space="0" w:color="auto"/>
            <w:right w:val="none" w:sz="0" w:space="0" w:color="auto"/>
          </w:divBdr>
        </w:div>
      </w:divsChild>
    </w:div>
    <w:div w:id="1032344163">
      <w:bodyDiv w:val="1"/>
      <w:marLeft w:val="0"/>
      <w:marRight w:val="0"/>
      <w:marTop w:val="0"/>
      <w:marBottom w:val="0"/>
      <w:divBdr>
        <w:top w:val="none" w:sz="0" w:space="0" w:color="auto"/>
        <w:left w:val="none" w:sz="0" w:space="0" w:color="auto"/>
        <w:bottom w:val="none" w:sz="0" w:space="0" w:color="auto"/>
        <w:right w:val="none" w:sz="0" w:space="0" w:color="auto"/>
      </w:divBdr>
      <w:divsChild>
        <w:div w:id="363672565">
          <w:marLeft w:val="0"/>
          <w:marRight w:val="0"/>
          <w:marTop w:val="0"/>
          <w:marBottom w:val="0"/>
          <w:divBdr>
            <w:top w:val="none" w:sz="0" w:space="0" w:color="auto"/>
            <w:left w:val="none" w:sz="0" w:space="0" w:color="auto"/>
            <w:bottom w:val="none" w:sz="0" w:space="0" w:color="auto"/>
            <w:right w:val="none" w:sz="0" w:space="0" w:color="auto"/>
          </w:divBdr>
        </w:div>
      </w:divsChild>
    </w:div>
    <w:div w:id="1758552906">
      <w:bodyDiv w:val="1"/>
      <w:marLeft w:val="0"/>
      <w:marRight w:val="0"/>
      <w:marTop w:val="0"/>
      <w:marBottom w:val="0"/>
      <w:divBdr>
        <w:top w:val="none" w:sz="0" w:space="0" w:color="auto"/>
        <w:left w:val="none" w:sz="0" w:space="0" w:color="auto"/>
        <w:bottom w:val="none" w:sz="0" w:space="0" w:color="auto"/>
        <w:right w:val="none" w:sz="0" w:space="0" w:color="auto"/>
      </w:divBdr>
      <w:divsChild>
        <w:div w:id="1620600969">
          <w:marLeft w:val="0"/>
          <w:marRight w:val="0"/>
          <w:marTop w:val="0"/>
          <w:marBottom w:val="0"/>
          <w:divBdr>
            <w:top w:val="none" w:sz="0" w:space="0" w:color="auto"/>
            <w:left w:val="none" w:sz="0" w:space="0" w:color="auto"/>
            <w:bottom w:val="none" w:sz="0" w:space="0" w:color="auto"/>
            <w:right w:val="none" w:sz="0" w:space="0" w:color="auto"/>
          </w:divBdr>
        </w:div>
      </w:divsChild>
    </w:div>
    <w:div w:id="1844202975">
      <w:bodyDiv w:val="1"/>
      <w:marLeft w:val="0"/>
      <w:marRight w:val="0"/>
      <w:marTop w:val="0"/>
      <w:marBottom w:val="0"/>
      <w:divBdr>
        <w:top w:val="none" w:sz="0" w:space="0" w:color="auto"/>
        <w:left w:val="none" w:sz="0" w:space="0" w:color="auto"/>
        <w:bottom w:val="none" w:sz="0" w:space="0" w:color="auto"/>
        <w:right w:val="none" w:sz="0" w:space="0" w:color="auto"/>
      </w:divBdr>
    </w:div>
    <w:div w:id="201834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D:\73189899N\Downloads\ECO_Patrimoni-ofici%20(2).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f5d1ce-4333-45fc-b836-d7667819230a">
      <Terms xmlns="http://schemas.microsoft.com/office/infopath/2007/PartnerControls"/>
    </lcf76f155ced4ddcb4097134ff3c332f>
    <TaxCatchAll xmlns="aa35d91a-5ee2-440a-9a99-854f25dad8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3B6F936112D949A3A87D0254AD974D" ma:contentTypeVersion="10" ma:contentTypeDescription="Crea un document nou" ma:contentTypeScope="" ma:versionID="0c1a2b6bf21a576e6b7f3123d97fe1bb">
  <xsd:schema xmlns:xsd="http://www.w3.org/2001/XMLSchema" xmlns:xs="http://www.w3.org/2001/XMLSchema" xmlns:p="http://schemas.microsoft.com/office/2006/metadata/properties" xmlns:ns2="6ef5d1ce-4333-45fc-b836-d7667819230a" xmlns:ns3="aa35d91a-5ee2-440a-9a99-854f25dad81b" targetNamespace="http://schemas.microsoft.com/office/2006/metadata/properties" ma:root="true" ma:fieldsID="967e17506db3da3630dce3c2294909e0" ns2:_="" ns3:_="">
    <xsd:import namespace="6ef5d1ce-4333-45fc-b836-d7667819230a"/>
    <xsd:import namespace="aa35d91a-5ee2-440a-9a99-854f25dad8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5d1ce-4333-45fc-b836-d76678192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35d91a-5ee2-440a-9a99-854f25dad8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f478063-997f-4e8e-a3fd-b737d2dcf59c}" ma:internalName="TaxCatchAll" ma:showField="CatchAllData" ma:web="33833b8c-149d-4d1f-b8db-d84a0d03ed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B47215-A3D0-443C-AAF7-579CFD4CEFEE}">
  <ds:schemaRefs>
    <ds:schemaRef ds:uri="http://schemas.microsoft.com/office/2006/metadata/properties"/>
    <ds:schemaRef ds:uri="http://schemas.microsoft.com/office/infopath/2007/PartnerControls"/>
    <ds:schemaRef ds:uri="6ef5d1ce-4333-45fc-b836-d7667819230a"/>
    <ds:schemaRef ds:uri="aa35d91a-5ee2-440a-9a99-854f25dad81b"/>
  </ds:schemaRefs>
</ds:datastoreItem>
</file>

<file path=customXml/itemProps2.xml><?xml version="1.0" encoding="utf-8"?>
<ds:datastoreItem xmlns:ds="http://schemas.openxmlformats.org/officeDocument/2006/customXml" ds:itemID="{F710996B-FC97-4246-8F08-B290CA9A1DDF}">
  <ds:schemaRefs>
    <ds:schemaRef ds:uri="http://schemas.microsoft.com/sharepoint/v3/contenttype/forms"/>
  </ds:schemaRefs>
</ds:datastoreItem>
</file>

<file path=customXml/itemProps3.xml><?xml version="1.0" encoding="utf-8"?>
<ds:datastoreItem xmlns:ds="http://schemas.openxmlformats.org/officeDocument/2006/customXml" ds:itemID="{67D441A4-67AB-4DF8-A777-77ECFF86F828}">
  <ds:schemaRefs>
    <ds:schemaRef ds:uri="http://schemas.openxmlformats.org/officeDocument/2006/bibliography"/>
  </ds:schemaRefs>
</ds:datastoreItem>
</file>

<file path=customXml/itemProps4.xml><?xml version="1.0" encoding="utf-8"?>
<ds:datastoreItem xmlns:ds="http://schemas.openxmlformats.org/officeDocument/2006/customXml" ds:itemID="{8D4FC970-2BBA-4259-BFB7-196E5830F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5d1ce-4333-45fc-b836-d7667819230a"/>
    <ds:schemaRef ds:uri="aa35d91a-5ee2-440a-9a99-854f25dad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ECO_Patrimoni-ofici (2)</Template>
  <TotalTime>149</TotalTime>
  <Pages>2</Pages>
  <Words>431</Words>
  <Characters>2502</Characters>
  <Application>Microsoft Office Word</Application>
  <DocSecurity>0</DocSecurity>
  <Lines>20</Lines>
  <Paragraphs>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Direcció General del Patrimoni de ​la ​​G​eneralitat de Catalunya, Departament d'Economia i Finances, Generalitat de Catalunya</vt:lpstr>
      <vt:lpstr>Direcció General del Patrimoni de ​la ​​G​eneralitat de Catalunya, Departament d'Economia i Finances, Generalitat de Catalunya</vt:lpstr>
    </vt:vector>
  </TitlesOfParts>
  <Manager/>
  <Company/>
  <LinksUpToDate>false</LinksUpToDate>
  <CharactersWithSpaces>2928</CharactersWithSpaces>
  <SharedDoc>false</SharedDoc>
  <HLinks>
    <vt:vector size="6" baseType="variant">
      <vt:variant>
        <vt:i4>4325438</vt:i4>
      </vt:variant>
      <vt:variant>
        <vt:i4>0</vt:i4>
      </vt:variant>
      <vt:variant>
        <vt:i4>0</vt:i4>
      </vt:variant>
      <vt:variant>
        <vt:i4>5</vt:i4>
      </vt:variant>
      <vt:variant>
        <vt:lpwstr>http://www.gencat.cat/piv/aplicacio/02_publicacions.html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Direcció General del Patrimoni de ​la ​​G​eneralitat de Catalunya, Departament d'Economia i Finances, Generalitat de Catalunya</dc:title>
  <dc:subject/>
  <dc:creator>Departament d'Economia i Hisenda</dc:creator>
  <cp:keywords/>
  <dc:description/>
  <cp:lastModifiedBy>Rentero Roig, Montserrat</cp:lastModifiedBy>
  <cp:revision>19</cp:revision>
  <dcterms:created xsi:type="dcterms:W3CDTF">2026-06-18T12:00:00Z</dcterms:created>
  <dcterms:modified xsi:type="dcterms:W3CDTF">2026-07-31T07:16:00Z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xd_ProgID">
    <vt:lpwstr/>
  </property>
  <property fmtid="{D5CDD505-2E9C-101B-9397-08002B2CF9AE}" pid="4" name="ContentTypeId">
    <vt:lpwstr>0x010100663B6F936112D949A3A87D0254AD974D</vt:lpwstr>
  </property>
  <property fmtid="{D5CDD505-2E9C-101B-9397-08002B2CF9AE}" pid="5" name="TemplateUrl">
    <vt:lpwstr/>
  </property>
</Properties>
</file>