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C0D4" w14:textId="77777777" w:rsidR="00C42EDE" w:rsidRDefault="00C42EDE" w:rsidP="00C42EDE">
      <w:pPr>
        <w:spacing w:line="288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6B217C">
        <w:rPr>
          <w:rFonts w:ascii="Arial" w:hAnsi="Arial" w:cs="Arial"/>
          <w:b/>
          <w:sz w:val="22"/>
          <w:szCs w:val="22"/>
        </w:rPr>
        <w:t xml:space="preserve">ANNEX </w:t>
      </w:r>
      <w:r>
        <w:rPr>
          <w:rFonts w:ascii="Arial" w:hAnsi="Arial" w:cs="Arial"/>
          <w:b/>
          <w:sz w:val="22"/>
          <w:szCs w:val="22"/>
        </w:rPr>
        <w:t>4.</w:t>
      </w:r>
      <w:r w:rsidRPr="006B217C">
        <w:rPr>
          <w:rFonts w:ascii="Arial" w:hAnsi="Arial" w:cs="Arial"/>
          <w:b/>
          <w:sz w:val="22"/>
          <w:szCs w:val="22"/>
        </w:rPr>
        <w:t xml:space="preserve"> </w:t>
      </w:r>
      <w:r w:rsidRPr="006B217C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MODEL D’OFERTA DE CRITERIS QUANTIFICABLES MITJANÇANT L’APLICACIÓ DE FÓRMULES </w:t>
      </w:r>
    </w:p>
    <w:p w14:paraId="75DA39FD" w14:textId="77777777" w:rsidR="00C42EDE" w:rsidRDefault="00C42EDE" w:rsidP="00C42EDE">
      <w:pPr>
        <w:spacing w:line="288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4FEF88DC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2"/>
          <w:u w:val="single"/>
        </w:rPr>
      </w:pPr>
      <w:r w:rsidRPr="0021055E">
        <w:rPr>
          <w:rFonts w:ascii="Arial" w:hAnsi="Arial" w:cs="Arial"/>
          <w:b/>
          <w:bCs/>
          <w:color w:val="FF0000"/>
          <w:sz w:val="22"/>
          <w:u w:val="single"/>
        </w:rPr>
        <w:t>AVÍS: aquest document ha d’estar signat amb certificat digital</w:t>
      </w:r>
    </w:p>
    <w:p w14:paraId="336233C5" w14:textId="77777777" w:rsidR="00C42EDE" w:rsidRPr="00CA21A8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</w:rPr>
      </w:pPr>
      <w:r w:rsidRPr="00CA21A8">
        <w:rPr>
          <w:rFonts w:ascii="Arial" w:hAnsi="Arial" w:cs="Arial"/>
          <w:b/>
          <w:bCs/>
          <w:color w:val="FF0000"/>
        </w:rPr>
        <w:t>Sobre</w:t>
      </w:r>
      <w:r>
        <w:rPr>
          <w:rFonts w:ascii="Arial" w:hAnsi="Arial" w:cs="Arial"/>
          <w:b/>
          <w:bCs/>
          <w:color w:val="FF0000"/>
        </w:rPr>
        <w:t xml:space="preserve"> C</w:t>
      </w:r>
    </w:p>
    <w:p w14:paraId="5968C9DB" w14:textId="77777777" w:rsidR="00C42EDE" w:rsidRPr="006B217C" w:rsidRDefault="00C42EDE" w:rsidP="00C42EDE">
      <w:pPr>
        <w:spacing w:line="288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2414C6BA" w14:textId="77777777" w:rsidR="00C42EDE" w:rsidRPr="00CC7FA0" w:rsidRDefault="00C42EDE" w:rsidP="00C42ED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C18A430" w14:textId="52460FA3" w:rsidR="00C42EDE" w:rsidRDefault="00C42EDE" w:rsidP="00C42ED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6B47B1">
        <w:rPr>
          <w:rFonts w:ascii="Arial" w:eastAsia="Calibri" w:hAnsi="Arial" w:cs="Arial"/>
          <w:color w:val="000000"/>
          <w:sz w:val="22"/>
          <w:szCs w:val="22"/>
        </w:rPr>
        <w:t xml:space="preserve">El/la Sr./Sra.........................................en nom i representació de l’empresa........................................................ amb domicili a ......................................., al carrer.................................número............, i amb NIF.................., declara que, </w:t>
      </w:r>
      <w:r w:rsidRPr="00907ED2">
        <w:rPr>
          <w:rFonts w:ascii="Arial" w:eastAsia="Calibri" w:hAnsi="Arial" w:cs="Arial"/>
          <w:color w:val="000000"/>
          <w:sz w:val="22"/>
          <w:szCs w:val="22"/>
        </w:rPr>
        <w:t xml:space="preserve">assabentat/ada de les condicions i els requisits que s’exigeixen per poder ser l’empresa adjudicatària del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contracte de </w:t>
      </w:r>
      <w:r w:rsidRPr="00050D7E">
        <w:rPr>
          <w:rFonts w:ascii="Arial" w:eastAsia="Calibri" w:hAnsi="Arial" w:cs="Arial"/>
          <w:i/>
          <w:color w:val="000000"/>
          <w:sz w:val="22"/>
          <w:szCs w:val="22"/>
        </w:rPr>
        <w:t>servei d’emmagatzematge, manipulació i transport del material promocional i corporatiu del Patronat de Turisme Costa Brava Girona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 w:rsidRPr="00907ED2">
        <w:rPr>
          <w:rFonts w:ascii="Arial" w:eastAsia="Calibri" w:hAnsi="Arial" w:cs="Arial"/>
          <w:color w:val="000000"/>
          <w:sz w:val="22"/>
          <w:szCs w:val="22"/>
        </w:rPr>
        <w:t xml:space="preserve">amb expedient número </w:t>
      </w:r>
      <w:r w:rsidRPr="00120C71">
        <w:rPr>
          <w:rFonts w:ascii="Arial" w:eastAsia="Calibri" w:hAnsi="Arial" w:cs="Arial"/>
          <w:color w:val="000000"/>
          <w:sz w:val="22"/>
          <w:szCs w:val="22"/>
          <w:highlight w:val="yellow"/>
        </w:rPr>
        <w:t>20</w:t>
      </w:r>
      <w:r w:rsidR="00E40585">
        <w:rPr>
          <w:rFonts w:ascii="Arial" w:eastAsia="Calibri" w:hAnsi="Arial" w:cs="Arial"/>
          <w:color w:val="000000"/>
          <w:sz w:val="22"/>
          <w:szCs w:val="22"/>
        </w:rPr>
        <w:t>26/365</w:t>
      </w:r>
      <w:r w:rsidRPr="00907ED2">
        <w:rPr>
          <w:rFonts w:ascii="Arial" w:eastAsia="Calibri" w:hAnsi="Arial" w:cs="Arial"/>
          <w:color w:val="000000"/>
          <w:sz w:val="22"/>
          <w:szCs w:val="22"/>
        </w:rPr>
        <w:t xml:space="preserve"> es compromet a executar-lo amb estricta subjecció als plecs de clàusules i d’acord amb la següent proposta:</w:t>
      </w:r>
      <w:r w:rsidRPr="006B47B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14:paraId="685F9E60" w14:textId="77777777" w:rsidR="00C42EDE" w:rsidRPr="00CC7FA0" w:rsidRDefault="00C42EDE" w:rsidP="00C42ED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74BBA04" w14:textId="77777777" w:rsidR="00C42EDE" w:rsidRPr="006A6DD1" w:rsidRDefault="00C42EDE" w:rsidP="00C42EDE">
      <w:pPr>
        <w:jc w:val="both"/>
        <w:outlineLvl w:val="0"/>
        <w:rPr>
          <w:rFonts w:ascii="Arial" w:eastAsia="Cambria" w:hAnsi="Arial" w:cs="Arial"/>
          <w:b/>
          <w:bCs/>
          <w:sz w:val="22"/>
          <w:szCs w:val="22"/>
          <w:u w:val="single"/>
        </w:rPr>
      </w:pPr>
      <w:r w:rsidRPr="006A6DD1">
        <w:rPr>
          <w:rFonts w:ascii="Arial" w:eastAsia="Cambria" w:hAnsi="Arial" w:cs="Arial"/>
          <w:b/>
          <w:bCs/>
          <w:sz w:val="22"/>
          <w:szCs w:val="22"/>
          <w:u w:val="single"/>
        </w:rPr>
        <w:t xml:space="preserve">Criteri 1. Baixa sobre el preu unitari de licitació per metre cúbic i mes establert pel servei d’emmagatzematge: </w:t>
      </w:r>
    </w:p>
    <w:p w14:paraId="6F2C0FEE" w14:textId="77777777" w:rsidR="00C42EDE" w:rsidRPr="006A6DD1" w:rsidRDefault="00C42EDE" w:rsidP="00C42ED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086C0D8F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E06AC">
        <w:rPr>
          <w:rFonts w:ascii="Arial" w:hAnsi="Arial" w:cs="Arial"/>
          <w:sz w:val="22"/>
          <w:szCs w:val="22"/>
        </w:rPr>
        <w:t xml:space="preserve">Ofereixo </w:t>
      </w:r>
      <w:r>
        <w:rPr>
          <w:rFonts w:ascii="Arial" w:hAnsi="Arial" w:cs="Arial"/>
          <w:sz w:val="22"/>
          <w:szCs w:val="22"/>
        </w:rPr>
        <w:t xml:space="preserve">el servei d’emmagatzematge pel preu unitari de ..............................  </w:t>
      </w:r>
      <w:r w:rsidRPr="00B66B4E">
        <w:rPr>
          <w:rFonts w:ascii="Arial" w:hAnsi="Arial" w:cs="Arial"/>
        </w:rPr>
        <w:t>(</w:t>
      </w:r>
      <w:r w:rsidRPr="00B66B4E">
        <w:rPr>
          <w:rFonts w:ascii="Arial" w:eastAsia="Calibri" w:hAnsi="Arial" w:cs="Arial"/>
          <w:i/>
          <w:color w:val="000000"/>
        </w:rPr>
        <w:t>xifra en lletres i en números)</w:t>
      </w:r>
      <w:r>
        <w:rPr>
          <w:rFonts w:ascii="Arial" w:eastAsia="Calibri" w:hAnsi="Arial" w:cs="Arial"/>
          <w:i/>
          <w:color w:val="000000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euros (sense IVA) per metre cúbic al mes. </w:t>
      </w:r>
    </w:p>
    <w:p w14:paraId="3450D03C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516ADC" w14:textId="77777777" w:rsidR="00C42EDE" w:rsidRPr="006A6DD1" w:rsidRDefault="00C42EDE" w:rsidP="00C42EDE">
      <w:pPr>
        <w:jc w:val="both"/>
        <w:rPr>
          <w:rFonts w:ascii="Arial" w:eastAsia="Cambria" w:hAnsi="Arial" w:cs="Arial"/>
          <w:b/>
          <w:bCs/>
          <w:sz w:val="22"/>
          <w:szCs w:val="22"/>
          <w:u w:val="single"/>
        </w:rPr>
      </w:pPr>
      <w:r w:rsidRPr="006A6DD1">
        <w:rPr>
          <w:rFonts w:ascii="Arial" w:eastAsia="Cambria" w:hAnsi="Arial" w:cs="Arial"/>
          <w:b/>
          <w:bCs/>
          <w:sz w:val="22"/>
          <w:szCs w:val="22"/>
          <w:u w:val="single"/>
        </w:rPr>
        <w:t xml:space="preserve">Criteri 2. Baixa en els diferents preus unitaris de licitació del servei de transport:  </w:t>
      </w:r>
    </w:p>
    <w:p w14:paraId="1D7D4454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8383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4783"/>
      </w:tblGrid>
      <w:tr w:rsidR="00C42EDE" w:rsidRPr="0050188F" w14:paraId="14E61281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9B30C27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b/>
                <w:bCs/>
                <w:color w:val="000000"/>
                <w:lang w:eastAsia="ca-ES"/>
              </w:rPr>
              <w:t xml:space="preserve">Puntuació per cada preu unitari del servei de transport </w:t>
            </w:r>
          </w:p>
        </w:tc>
      </w:tr>
      <w:tr w:rsidR="00C42EDE" w:rsidRPr="0050188F" w14:paraId="6325DDCE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60ACA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val="es-ES_tradnl" w:eastAsia="ca-ES"/>
              </w:rPr>
              <w:t xml:space="preserve">Concepte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CCBD7E2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a-ES"/>
              </w:rPr>
              <w:t>Import unitari  (sense iva)</w:t>
            </w:r>
          </w:p>
        </w:tc>
      </w:tr>
      <w:tr w:rsidR="00C42EDE" w:rsidRPr="0050188F" w14:paraId="59930FB5" w14:textId="77777777" w:rsidTr="008D0C1E">
        <w:trPr>
          <w:trHeight w:val="426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0679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Preu per unitat transportada del magatzem a la seu del Patronat o viceversa</w:t>
            </w:r>
          </w:p>
        </w:tc>
        <w:tc>
          <w:tcPr>
            <w:tcW w:w="4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133F" w14:textId="77777777" w:rsidR="00C42EDE" w:rsidRPr="006A6DD1" w:rsidRDefault="00C42EDE" w:rsidP="008D0C1E">
            <w:pPr>
              <w:jc w:val="center"/>
              <w:rPr>
                <w:rFonts w:ascii="Arial" w:hAnsi="Arial" w:cs="Arial"/>
                <w:bCs/>
                <w:color w:val="000000"/>
                <w:lang w:eastAsia="ca-ES"/>
              </w:rPr>
            </w:pPr>
            <w:r w:rsidRPr="006A6DD1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6FDE4840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78F4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1F8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</w:tr>
      <w:tr w:rsidR="00C42EDE" w:rsidRPr="0050188F" w14:paraId="4F763992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ABE6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641A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</w:tr>
      <w:tr w:rsidR="00C42EDE" w:rsidRPr="0050188F" w14:paraId="65988F6B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8742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B40F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</w:p>
        </w:tc>
      </w:tr>
      <w:tr w:rsidR="00C42EDE" w:rsidRPr="0050188F" w14:paraId="59D4A784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8C2F242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A</w:t>
            </w:r>
          </w:p>
        </w:tc>
      </w:tr>
      <w:tr w:rsidR="00C42EDE" w:rsidRPr="0050188F" w14:paraId="4A8189DF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2B4F1D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6F568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54956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9333B0B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9309D9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DC1DE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54956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AE42BD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6CBCDD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60FAD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54956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39DE68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721E88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A4249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54956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FB337E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A19432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Immediat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231F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54956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65871EF9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745204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Adiccional immediat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26AA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054956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4B4268D4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BBC20C9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B</w:t>
            </w:r>
          </w:p>
        </w:tc>
      </w:tr>
      <w:tr w:rsidR="00C42EDE" w:rsidRPr="0050188F" w14:paraId="612545EC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BC747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DD9B1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EB05C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CDD92CD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F85AC7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F81A5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EB05C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3115574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7FB0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06C2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EB05C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03094D0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1BB4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Adiccional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BBD0D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EB05C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37F6BA5A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910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Immediat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EA758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EB05C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9ECAAA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F14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immediat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0F250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EB05C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3ACAB3B8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75B75FF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C</w:t>
            </w:r>
          </w:p>
        </w:tc>
      </w:tr>
      <w:tr w:rsidR="00C42EDE" w:rsidRPr="0050188F" w14:paraId="40928FA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6BE5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DFB2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3117E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43B63C0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A0E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3AB32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3117E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3285D28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7445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F6BC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3117E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76028FA5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A7A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lastRenderedPageBreak/>
              <w:t xml:space="preserve">Kg. Addicional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B1F9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3117E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4F5A1DB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A640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Immediat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FC216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3117E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573383D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1C8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Adiccional immediat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77729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3117E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0B067AB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041358E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D</w:t>
            </w:r>
          </w:p>
        </w:tc>
      </w:tr>
      <w:tr w:rsidR="00C42EDE" w:rsidRPr="0050188F" w14:paraId="59393DEC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F838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041CE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15127C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352BFB5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6885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B6B5D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15127C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C7E8612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2C0B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58B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15127C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14E920C0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3F78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1E41E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15127C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CF107C4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E9A3506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E</w:t>
            </w:r>
          </w:p>
        </w:tc>
      </w:tr>
      <w:tr w:rsidR="00C42EDE" w:rsidRPr="0050188F" w14:paraId="1BA15AF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A2DA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44F6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F1592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914BFA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DDF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31837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F1592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1FA3AEFB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98E4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E6A5F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F1592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FE08C7C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9F62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Adiccional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B686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F1592D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224BD50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47A47E4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F</w:t>
            </w:r>
          </w:p>
        </w:tc>
      </w:tr>
      <w:tr w:rsidR="00C42EDE" w:rsidRPr="0050188F" w14:paraId="490B204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647A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E81ED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9D4525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47215A1A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88E6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DC23C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9D4525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3A392B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7D45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4BA81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9D4525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240429E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9A78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5C557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9D4525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68D1318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6488117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G</w:t>
            </w:r>
          </w:p>
        </w:tc>
      </w:tr>
      <w:tr w:rsidR="00C42EDE" w:rsidRPr="0050188F" w14:paraId="5E63ADC2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3AF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DC962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33EEE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796BAA73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E0BE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96C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33EEE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28E0E84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0879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CC5D4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33EEE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7230EFA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8FC8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BBD7C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33EEE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CABC5E5" w14:textId="77777777" w:rsidTr="008D0C1E">
        <w:trPr>
          <w:trHeight w:val="285"/>
        </w:trPr>
        <w:tc>
          <w:tcPr>
            <w:tcW w:w="8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5A669695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Preus transport paqueteria grup H</w:t>
            </w:r>
          </w:p>
        </w:tc>
      </w:tr>
      <w:tr w:rsidR="00C42EDE" w:rsidRPr="0050188F" w14:paraId="266DBD9A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AE05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Ordinari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7C8C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63408E8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F91D6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ordinari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AB739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670D532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8838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>Urgent &lt;10kg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4A151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1D66351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D7E3" w14:textId="77777777" w:rsidR="00C42EDE" w:rsidRPr="0050188F" w:rsidRDefault="00C42EDE" w:rsidP="008D0C1E">
            <w:pPr>
              <w:rPr>
                <w:rFonts w:ascii="Arial" w:hAnsi="Arial" w:cs="Arial"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color w:val="000000"/>
                <w:lang w:val="es-ES_tradnl" w:eastAsia="ca-ES"/>
              </w:rPr>
              <w:t xml:space="preserve">Kg. Addicional urgent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5D556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6C7F6842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50F5598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b/>
                <w:bCs/>
                <w:color w:val="000000"/>
                <w:lang w:val="es-ES_tradnl" w:eastAsia="ca-ES"/>
              </w:rPr>
              <w:t>Preu transport sobre palet grup A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3A8CB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7A0E3787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ECF971F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b/>
                <w:bCs/>
                <w:color w:val="000000"/>
                <w:lang w:val="es-ES_tradnl" w:eastAsia="ca-ES"/>
              </w:rPr>
              <w:t>Preu transport sobre palet grup B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76E0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43A87190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75332D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sobre palet grup C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90603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66868E8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0197E4D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sobre palet grup D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F1368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17AC962F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8D43E2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sobre palet grup E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1E009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36C6D376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30A458A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sobre palet grup F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AAF60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2712EC51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AB2AB1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sobre palet grup G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16D17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562288D7" w14:textId="77777777" w:rsidTr="008D0C1E">
        <w:trPr>
          <w:trHeight w:val="426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C00948D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en vehicle refrigerat de fins a 10m³</w:t>
            </w:r>
          </w:p>
        </w:tc>
        <w:tc>
          <w:tcPr>
            <w:tcW w:w="4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FB6BE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6E9158CD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7694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B068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</w:p>
        </w:tc>
      </w:tr>
      <w:tr w:rsidR="00C42EDE" w:rsidRPr="0050188F" w14:paraId="29A7AF20" w14:textId="77777777" w:rsidTr="008D0C1E">
        <w:trPr>
          <w:trHeight w:val="426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9089433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en vehicle refrigerat de fins a 17m³</w:t>
            </w:r>
          </w:p>
        </w:tc>
        <w:tc>
          <w:tcPr>
            <w:tcW w:w="4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A5FBD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3D921816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33D2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C6EC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</w:p>
        </w:tc>
      </w:tr>
      <w:tr w:rsidR="00C42EDE" w:rsidRPr="0050188F" w14:paraId="41E36AF9" w14:textId="77777777" w:rsidTr="008D0C1E">
        <w:trPr>
          <w:trHeight w:val="426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8B2E15B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hAnsi="Arial" w:cs="Arial"/>
                <w:b/>
                <w:bCs/>
                <w:color w:val="000000"/>
                <w:lang w:eastAsia="ca-ES"/>
              </w:rPr>
              <w:t>Preu transport en vehicle refrigerat de fins a 30m³</w:t>
            </w:r>
          </w:p>
        </w:tc>
        <w:tc>
          <w:tcPr>
            <w:tcW w:w="4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C1FF8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50188F" w14:paraId="0C6807CD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B24A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A6F0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</w:p>
        </w:tc>
      </w:tr>
      <w:tr w:rsidR="00C42EDE" w:rsidRPr="0050188F" w14:paraId="54CF2FE1" w14:textId="77777777" w:rsidTr="008D0C1E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E00094F" w14:textId="77777777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b/>
                <w:bCs/>
                <w:color w:val="000000"/>
                <w:lang w:val="es-ES_tradnl" w:eastAsia="ca-ES"/>
              </w:rPr>
              <w:t xml:space="preserve">Preu pel lloguer d’un contenidor refrigerat unitat/dia 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1DA44" w14:textId="77777777" w:rsidR="00C42EDE" w:rsidRPr="0050188F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921A7F" w14:paraId="22B6100D" w14:textId="77777777" w:rsidTr="008D0C1E">
        <w:trPr>
          <w:trHeight w:val="426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B6CA807" w14:textId="7B4FED0D" w:rsidR="00C42EDE" w:rsidRPr="0050188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50188F">
              <w:rPr>
                <w:rFonts w:ascii="Arial" w:eastAsia="Cambria" w:hAnsi="Arial" w:cs="Arial"/>
                <w:b/>
                <w:bCs/>
                <w:color w:val="000000"/>
                <w:lang w:val="es-ES_tradnl" w:eastAsia="ca-ES"/>
              </w:rPr>
              <w:t>Preu en concepte de temps d’espera entre transports</w:t>
            </w:r>
            <w:r w:rsidR="00E40585">
              <w:rPr>
                <w:rFonts w:ascii="Arial" w:eastAsia="Cambria" w:hAnsi="Arial" w:cs="Arial"/>
                <w:b/>
                <w:bCs/>
                <w:color w:val="000000"/>
                <w:lang w:val="es-ES_tradnl" w:eastAsia="ca-ES"/>
              </w:rPr>
              <w:t xml:space="preserve"> per transportista i dia</w:t>
            </w:r>
          </w:p>
        </w:tc>
        <w:tc>
          <w:tcPr>
            <w:tcW w:w="4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6CD7E" w14:textId="77777777" w:rsidR="00C42EDE" w:rsidRPr="003C7AF7" w:rsidRDefault="00C42EDE" w:rsidP="008D0C1E">
            <w:pPr>
              <w:jc w:val="center"/>
              <w:rPr>
                <w:rFonts w:ascii="Arial" w:hAnsi="Arial" w:cs="Arial"/>
                <w:b/>
                <w:color w:val="000000"/>
                <w:lang w:eastAsia="ca-ES"/>
              </w:rPr>
            </w:pPr>
            <w:r w:rsidRPr="00C56E52">
              <w:rPr>
                <w:rFonts w:ascii="Arial" w:hAnsi="Arial" w:cs="Arial"/>
                <w:bCs/>
                <w:color w:val="000000"/>
                <w:lang w:eastAsia="ca-ES"/>
              </w:rPr>
              <w:t>.... €</w:t>
            </w:r>
          </w:p>
        </w:tc>
      </w:tr>
      <w:tr w:rsidR="00C42EDE" w:rsidRPr="00921A7F" w14:paraId="50378003" w14:textId="77777777" w:rsidTr="008D0C1E">
        <w:trPr>
          <w:trHeight w:val="426"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7BD2" w14:textId="77777777" w:rsidR="00C42EDE" w:rsidRPr="00921A7F" w:rsidRDefault="00C42EDE" w:rsidP="008D0C1E">
            <w:pPr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</w:p>
        </w:tc>
        <w:tc>
          <w:tcPr>
            <w:tcW w:w="4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0181" w14:textId="77777777" w:rsidR="00C42EDE" w:rsidRPr="00921A7F" w:rsidRDefault="00C42EDE" w:rsidP="008D0C1E">
            <w:pPr>
              <w:rPr>
                <w:rFonts w:ascii="Arial" w:hAnsi="Arial" w:cs="Arial"/>
                <w:color w:val="000000"/>
                <w:sz w:val="22"/>
                <w:szCs w:val="22"/>
                <w:lang w:eastAsia="ca-ES"/>
              </w:rPr>
            </w:pPr>
          </w:p>
        </w:tc>
      </w:tr>
    </w:tbl>
    <w:p w14:paraId="7C36DE3C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F89A42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42B68F" w14:textId="77777777" w:rsidR="00C42EDE" w:rsidRPr="006A6DD1" w:rsidRDefault="00C42EDE" w:rsidP="00C42EDE">
      <w:pPr>
        <w:pStyle w:val="Sinespaciado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 w:rsidRPr="006A6DD1">
        <w:rPr>
          <w:rFonts w:ascii="Arial" w:hAnsi="Arial" w:cs="Arial"/>
          <w:b/>
          <w:bCs/>
          <w:sz w:val="22"/>
          <w:szCs w:val="22"/>
          <w:u w:val="single"/>
          <w:lang w:val="ca-ES"/>
        </w:rPr>
        <w:t>Criteri 3. Criteri sobre proximitat de les instal·lacions del magatzem respecte la seu  central del Patronat</w:t>
      </w:r>
      <w:r>
        <w:rPr>
          <w:rFonts w:ascii="Arial" w:hAnsi="Arial" w:cs="Arial"/>
          <w:b/>
          <w:bCs/>
          <w:sz w:val="22"/>
          <w:szCs w:val="22"/>
          <w:lang w:val="ca-ES"/>
        </w:rPr>
        <w:t>:</w:t>
      </w:r>
    </w:p>
    <w:p w14:paraId="1D626AF6" w14:textId="77777777" w:rsidR="00C42EDE" w:rsidRDefault="00C42EDE" w:rsidP="00C42EDE">
      <w:pPr>
        <w:pStyle w:val="Sinespaciado"/>
        <w:jc w:val="both"/>
        <w:rPr>
          <w:rFonts w:ascii="Arial" w:hAnsi="Arial" w:cs="Arial"/>
          <w:sz w:val="22"/>
          <w:szCs w:val="22"/>
          <w:u w:val="single"/>
          <w:lang w:val="ca-ES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559"/>
      </w:tblGrid>
      <w:tr w:rsidR="00C42EDE" w:rsidRPr="007A0A18" w14:paraId="09AEA68A" w14:textId="77777777" w:rsidTr="008D0C1E">
        <w:tc>
          <w:tcPr>
            <w:tcW w:w="7338" w:type="dxa"/>
            <w:vAlign w:val="center"/>
          </w:tcPr>
          <w:p w14:paraId="63AE1F21" w14:textId="77777777" w:rsidR="00C42EDE" w:rsidRPr="007A0A18" w:rsidRDefault="00C42EDE" w:rsidP="008D0C1E">
            <w:pPr>
              <w:jc w:val="center"/>
              <w:rPr>
                <w:rFonts w:ascii="Arial" w:hAnsi="Arial" w:cs="Arial"/>
              </w:rPr>
            </w:pPr>
            <w:r w:rsidRPr="007A0A18">
              <w:rPr>
                <w:rFonts w:ascii="Arial" w:hAnsi="Arial" w:cs="Arial"/>
              </w:rPr>
              <w:t>Criteri</w:t>
            </w:r>
          </w:p>
        </w:tc>
        <w:tc>
          <w:tcPr>
            <w:tcW w:w="1559" w:type="dxa"/>
          </w:tcPr>
          <w:p w14:paraId="29ED24EF" w14:textId="77777777" w:rsidR="00C42EDE" w:rsidRPr="007A0A18" w:rsidRDefault="00C42EDE" w:rsidP="008D0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Especificar els kms respecte la seu central del Patronat</w:t>
            </w:r>
          </w:p>
        </w:tc>
      </w:tr>
      <w:tr w:rsidR="00C42EDE" w:rsidRPr="007A0A18" w14:paraId="03ACE3A2" w14:textId="77777777" w:rsidTr="008D0C1E">
        <w:tc>
          <w:tcPr>
            <w:tcW w:w="7338" w:type="dxa"/>
          </w:tcPr>
          <w:p w14:paraId="0C37BB13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 unes instal·lacions de magatzem ubicades entre 5 i 10 quilòmetres de la seu central del Patronat</w:t>
            </w:r>
          </w:p>
        </w:tc>
        <w:tc>
          <w:tcPr>
            <w:tcW w:w="1559" w:type="dxa"/>
          </w:tcPr>
          <w:p w14:paraId="5110918E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  <w:tr w:rsidR="00C42EDE" w:rsidRPr="007A0A18" w14:paraId="4F06151D" w14:textId="77777777" w:rsidTr="008D0C1E">
        <w:tc>
          <w:tcPr>
            <w:tcW w:w="7338" w:type="dxa"/>
          </w:tcPr>
          <w:p w14:paraId="1AA578AC" w14:textId="77777777" w:rsidR="00C42EDE" w:rsidRPr="007A0A18" w:rsidRDefault="00C42EDE" w:rsidP="008D0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 unes instal·lacions de magatzem ubicades a menys de 5 quilòmetres de la seu central del Patronat</w:t>
            </w:r>
          </w:p>
        </w:tc>
        <w:tc>
          <w:tcPr>
            <w:tcW w:w="1559" w:type="dxa"/>
          </w:tcPr>
          <w:p w14:paraId="59132883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3764C61D" w14:textId="77777777" w:rsidR="00C42EDE" w:rsidRPr="006A6DD1" w:rsidRDefault="00C42EDE" w:rsidP="00C42EDE">
      <w:pPr>
        <w:pStyle w:val="Sinespaciado"/>
        <w:jc w:val="both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30111270" w14:textId="77777777" w:rsidR="00C42EDE" w:rsidRDefault="00C42EDE" w:rsidP="00C42EDE">
      <w:pPr>
        <w:pStyle w:val="Sinespaciado"/>
        <w:jc w:val="both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</w:p>
    <w:p w14:paraId="19FD2C9B" w14:textId="77777777" w:rsidR="00C42EDE" w:rsidRDefault="00C42EDE" w:rsidP="00C42EDE">
      <w:pPr>
        <w:pStyle w:val="Sinespaciado"/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6A6DD1">
        <w:rPr>
          <w:rFonts w:ascii="Arial" w:hAnsi="Arial" w:cs="Arial"/>
          <w:b/>
          <w:bCs/>
          <w:sz w:val="22"/>
          <w:szCs w:val="22"/>
          <w:u w:val="single"/>
          <w:lang w:val="ca-ES"/>
        </w:rPr>
        <w:t>Criteri 4. Criteri sobre l’ampliació de l’espai d’emmagatzematge</w:t>
      </w:r>
      <w:r w:rsidRPr="006A6DD1">
        <w:rPr>
          <w:rFonts w:ascii="Arial" w:hAnsi="Arial" w:cs="Arial"/>
          <w:b/>
          <w:bCs/>
          <w:sz w:val="22"/>
          <w:szCs w:val="22"/>
          <w:lang w:val="ca-ES"/>
        </w:rPr>
        <w:t xml:space="preserve">: </w:t>
      </w:r>
    </w:p>
    <w:p w14:paraId="20A4E896" w14:textId="77777777" w:rsidR="00C42EDE" w:rsidRDefault="00C42EDE" w:rsidP="00C42EDE">
      <w:pPr>
        <w:pStyle w:val="Sinespaciado"/>
        <w:jc w:val="both"/>
        <w:rPr>
          <w:rFonts w:ascii="Arial" w:hAnsi="Arial" w:cs="Arial"/>
          <w:sz w:val="22"/>
          <w:szCs w:val="22"/>
          <w:u w:val="single"/>
          <w:lang w:val="ca-ES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559"/>
      </w:tblGrid>
      <w:tr w:rsidR="00C42EDE" w:rsidRPr="007A0A18" w14:paraId="37F0D15B" w14:textId="77777777" w:rsidTr="008D0C1E">
        <w:tc>
          <w:tcPr>
            <w:tcW w:w="7338" w:type="dxa"/>
            <w:vAlign w:val="center"/>
          </w:tcPr>
          <w:p w14:paraId="717B97C2" w14:textId="77777777" w:rsidR="00C42EDE" w:rsidRPr="007A0A18" w:rsidRDefault="00C42EDE" w:rsidP="008D0C1E">
            <w:pPr>
              <w:jc w:val="center"/>
              <w:rPr>
                <w:rFonts w:ascii="Arial" w:hAnsi="Arial" w:cs="Arial"/>
              </w:rPr>
            </w:pPr>
            <w:r w:rsidRPr="007A0A18">
              <w:rPr>
                <w:rFonts w:ascii="Arial" w:hAnsi="Arial" w:cs="Arial"/>
              </w:rPr>
              <w:t>Criteri</w:t>
            </w:r>
          </w:p>
        </w:tc>
        <w:tc>
          <w:tcPr>
            <w:tcW w:w="1559" w:type="dxa"/>
          </w:tcPr>
          <w:p w14:paraId="2D79E271" w14:textId="77777777" w:rsidR="00C42EDE" w:rsidRPr="007A0A18" w:rsidRDefault="00C42EDE" w:rsidP="008D0C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Especificar els m3 ofertats</w:t>
            </w:r>
          </w:p>
        </w:tc>
      </w:tr>
      <w:tr w:rsidR="00C42EDE" w:rsidRPr="007A0A18" w14:paraId="4D4E7A9B" w14:textId="77777777" w:rsidTr="008D0C1E">
        <w:tc>
          <w:tcPr>
            <w:tcW w:w="7338" w:type="dxa"/>
          </w:tcPr>
          <w:p w14:paraId="2C9C74C4" w14:textId="77777777" w:rsidR="00C42EDE" w:rsidRPr="007A0A18" w:rsidRDefault="00C42EDE" w:rsidP="008D0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 una ampliació de l’espai d’emmagatzematge de fins a 200 m</w:t>
            </w:r>
            <w:r w:rsidRPr="00A649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addicionals</w:t>
            </w:r>
          </w:p>
        </w:tc>
        <w:tc>
          <w:tcPr>
            <w:tcW w:w="1559" w:type="dxa"/>
          </w:tcPr>
          <w:p w14:paraId="09383B7A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  <w:tr w:rsidR="00C42EDE" w:rsidRPr="007A0A18" w14:paraId="6A2ECC5E" w14:textId="77777777" w:rsidTr="008D0C1E">
        <w:tc>
          <w:tcPr>
            <w:tcW w:w="7338" w:type="dxa"/>
          </w:tcPr>
          <w:p w14:paraId="56C26A7E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 una ampliació de l’espai d’emmagatzematge d’entre 201 m</w:t>
            </w:r>
            <w:r w:rsidRPr="00A649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i 350 m</w:t>
            </w:r>
            <w:r w:rsidRPr="00A649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63466C">
              <w:rPr>
                <w:rFonts w:ascii="Arial" w:hAnsi="Arial" w:cs="Arial"/>
                <w:sz w:val="22"/>
                <w:szCs w:val="22"/>
              </w:rPr>
              <w:t>addicionals</w:t>
            </w:r>
          </w:p>
        </w:tc>
        <w:tc>
          <w:tcPr>
            <w:tcW w:w="1559" w:type="dxa"/>
          </w:tcPr>
          <w:p w14:paraId="7B7C49F9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  <w:tr w:rsidR="00C42EDE" w:rsidRPr="007A0A18" w14:paraId="5B9E00A6" w14:textId="77777777" w:rsidTr="008D0C1E">
        <w:tc>
          <w:tcPr>
            <w:tcW w:w="7338" w:type="dxa"/>
          </w:tcPr>
          <w:p w14:paraId="2063162E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Ofereixo una ampliació de l’espai d’emmagatzematge d’entre 351 m</w:t>
            </w:r>
            <w:r w:rsidRPr="00A649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i 500 m</w:t>
            </w:r>
            <w:r w:rsidRPr="00A649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63466C">
              <w:rPr>
                <w:rFonts w:ascii="Arial" w:hAnsi="Arial" w:cs="Arial"/>
                <w:sz w:val="22"/>
                <w:szCs w:val="22"/>
              </w:rPr>
              <w:t>addicionals</w:t>
            </w:r>
          </w:p>
        </w:tc>
        <w:tc>
          <w:tcPr>
            <w:tcW w:w="1559" w:type="dxa"/>
          </w:tcPr>
          <w:p w14:paraId="1456A8FF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578BBB1E" w14:textId="77777777" w:rsidR="00C42EDE" w:rsidRDefault="00C42EDE" w:rsidP="00C42EDE">
      <w:pPr>
        <w:pStyle w:val="Sinespaciado"/>
        <w:jc w:val="both"/>
        <w:rPr>
          <w:rFonts w:ascii="Arial" w:hAnsi="Arial" w:cs="Arial"/>
          <w:b/>
          <w:sz w:val="22"/>
          <w:szCs w:val="22"/>
          <w:lang w:val="ca-ES"/>
        </w:rPr>
      </w:pPr>
    </w:p>
    <w:p w14:paraId="26964D6F" w14:textId="77777777" w:rsidR="00C42EDE" w:rsidRPr="00330CC9" w:rsidRDefault="00C42EDE" w:rsidP="00C42EDE">
      <w:pPr>
        <w:pStyle w:val="Sinespaciado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330CC9">
        <w:rPr>
          <w:rFonts w:ascii="Arial" w:hAnsi="Arial" w:cs="Arial"/>
          <w:b/>
          <w:sz w:val="22"/>
          <w:szCs w:val="22"/>
          <w:lang w:val="ca-ES"/>
        </w:rPr>
        <w:t xml:space="preserve"> Al preu del 50% ofertat en el Criteri 1</w:t>
      </w:r>
    </w:p>
    <w:p w14:paraId="6F256580" w14:textId="77777777" w:rsidR="00C42EDE" w:rsidRDefault="00C42EDE" w:rsidP="00C42EDE">
      <w:pPr>
        <w:pStyle w:val="Sinespaciad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</w:p>
    <w:p w14:paraId="08B3D8F6" w14:textId="77777777" w:rsidR="00C42EDE" w:rsidRDefault="00C42EDE" w:rsidP="00C42ED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769719C6" w14:textId="77777777" w:rsidR="00C42EDE" w:rsidRDefault="00C42EDE" w:rsidP="00C42EDE">
      <w:pPr>
        <w:rPr>
          <w:rFonts w:ascii="Arial" w:hAnsi="Arial" w:cs="Arial"/>
          <w:sz w:val="22"/>
          <w:szCs w:val="22"/>
          <w:u w:val="single"/>
        </w:rPr>
      </w:pPr>
      <w:r w:rsidRPr="006B217C">
        <w:rPr>
          <w:rFonts w:ascii="Arial" w:hAnsi="Arial" w:cs="Arial"/>
          <w:sz w:val="22"/>
          <w:szCs w:val="22"/>
          <w:u w:val="single"/>
        </w:rPr>
        <w:t xml:space="preserve">Criteri </w:t>
      </w:r>
      <w:r>
        <w:rPr>
          <w:rFonts w:ascii="Arial" w:hAnsi="Arial" w:cs="Arial"/>
          <w:sz w:val="22"/>
          <w:szCs w:val="22"/>
          <w:u w:val="single"/>
        </w:rPr>
        <w:t>5</w:t>
      </w:r>
      <w:r w:rsidRPr="006B217C">
        <w:rPr>
          <w:rFonts w:ascii="Arial" w:hAnsi="Arial" w:cs="Arial"/>
          <w:sz w:val="22"/>
          <w:szCs w:val="22"/>
          <w:u w:val="single"/>
        </w:rPr>
        <w:t xml:space="preserve">. Ampliació de l’horari del serveio d’emmagatzematge </w:t>
      </w:r>
    </w:p>
    <w:p w14:paraId="1DC4BAEA" w14:textId="77777777" w:rsidR="00C42EDE" w:rsidRDefault="00C42EDE" w:rsidP="00C42EDE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559"/>
      </w:tblGrid>
      <w:tr w:rsidR="00C42EDE" w:rsidRPr="007A0A18" w14:paraId="572F906F" w14:textId="77777777" w:rsidTr="008D0C1E">
        <w:tc>
          <w:tcPr>
            <w:tcW w:w="7338" w:type="dxa"/>
            <w:vAlign w:val="center"/>
          </w:tcPr>
          <w:p w14:paraId="1F4371C3" w14:textId="77777777" w:rsidR="00C42EDE" w:rsidRPr="007A0A18" w:rsidRDefault="00C42EDE" w:rsidP="008D0C1E">
            <w:pPr>
              <w:jc w:val="center"/>
              <w:rPr>
                <w:rFonts w:ascii="Arial" w:hAnsi="Arial" w:cs="Arial"/>
              </w:rPr>
            </w:pPr>
            <w:r w:rsidRPr="007A0A18">
              <w:rPr>
                <w:rFonts w:ascii="Arial" w:hAnsi="Arial" w:cs="Arial"/>
              </w:rPr>
              <w:t>Criteri</w:t>
            </w:r>
          </w:p>
        </w:tc>
        <w:tc>
          <w:tcPr>
            <w:tcW w:w="1559" w:type="dxa"/>
          </w:tcPr>
          <w:p w14:paraId="796FF5A4" w14:textId="77777777" w:rsidR="00C42EDE" w:rsidRPr="007A0A18" w:rsidRDefault="00C42EDE" w:rsidP="008D0C1E">
            <w:pPr>
              <w:jc w:val="center"/>
              <w:rPr>
                <w:rFonts w:ascii="Arial" w:hAnsi="Arial" w:cs="Arial"/>
              </w:rPr>
            </w:pPr>
            <w:r w:rsidRPr="007A0A18">
              <w:rPr>
                <w:rFonts w:ascii="Arial" w:hAnsi="Arial" w:cs="Arial"/>
              </w:rPr>
              <w:t>Cal marcar amb una creueta la opció ofertada</w:t>
            </w:r>
          </w:p>
        </w:tc>
      </w:tr>
      <w:tr w:rsidR="00C42EDE" w:rsidRPr="007A0A18" w14:paraId="662BA1A2" w14:textId="77777777" w:rsidTr="008D0C1E">
        <w:tc>
          <w:tcPr>
            <w:tcW w:w="7338" w:type="dxa"/>
          </w:tcPr>
          <w:p w14:paraId="56C4D5E7" w14:textId="77777777" w:rsidR="00C42EDE" w:rsidRPr="007A0A18" w:rsidRDefault="00C42EDE" w:rsidP="008D0C1E">
            <w:pPr>
              <w:rPr>
                <w:rFonts w:ascii="Arial" w:hAnsi="Arial" w:cs="Arial"/>
              </w:rPr>
            </w:pPr>
            <w:r w:rsidRPr="007A0A18">
              <w:rPr>
                <w:rFonts w:ascii="Arial" w:hAnsi="Arial" w:cs="Arial"/>
              </w:rPr>
              <w:t>Ofereixo ampliar l’horari del servei d’emmagatzematge de 8,00 h a 19,00 h ininterromput</w:t>
            </w:r>
          </w:p>
        </w:tc>
        <w:tc>
          <w:tcPr>
            <w:tcW w:w="1559" w:type="dxa"/>
          </w:tcPr>
          <w:p w14:paraId="584EE81E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  <w:tr w:rsidR="00C42EDE" w:rsidRPr="007A0A18" w14:paraId="69F5C9B9" w14:textId="77777777" w:rsidTr="008D0C1E">
        <w:tc>
          <w:tcPr>
            <w:tcW w:w="7338" w:type="dxa"/>
          </w:tcPr>
          <w:p w14:paraId="32E4C2C8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  <w:r w:rsidRPr="007A0A18">
              <w:rPr>
                <w:rFonts w:ascii="Arial" w:hAnsi="Arial" w:cs="Arial"/>
              </w:rPr>
              <w:t xml:space="preserve">Ofereixo ampliar l’horari del servei d’emmagatzematge de 7,00 h a 20,00 h ininterromput  </w:t>
            </w:r>
          </w:p>
        </w:tc>
        <w:tc>
          <w:tcPr>
            <w:tcW w:w="1559" w:type="dxa"/>
          </w:tcPr>
          <w:p w14:paraId="0D1140F6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  <w:tr w:rsidR="00C42EDE" w:rsidRPr="007A0A18" w14:paraId="7BD94C8E" w14:textId="77777777" w:rsidTr="008D0C1E">
        <w:tc>
          <w:tcPr>
            <w:tcW w:w="7338" w:type="dxa"/>
          </w:tcPr>
          <w:p w14:paraId="1548AC6E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  <w:r w:rsidRPr="007A0A18">
              <w:rPr>
                <w:rFonts w:ascii="Arial" w:hAnsi="Arial" w:cs="Arial"/>
              </w:rPr>
              <w:t>Ofereixo ampliar l’horari del servei d’emmagatzematge de 7,00 h a 21,00 h ininterromput</w:t>
            </w:r>
          </w:p>
        </w:tc>
        <w:tc>
          <w:tcPr>
            <w:tcW w:w="1559" w:type="dxa"/>
          </w:tcPr>
          <w:p w14:paraId="200BB2DB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  <w:tr w:rsidR="00C42EDE" w:rsidRPr="007A0A18" w14:paraId="32089EAB" w14:textId="77777777" w:rsidTr="008D0C1E">
        <w:tc>
          <w:tcPr>
            <w:tcW w:w="7338" w:type="dxa"/>
          </w:tcPr>
          <w:p w14:paraId="5A5ACAFC" w14:textId="77777777" w:rsidR="00C42EDE" w:rsidRPr="007A0A18" w:rsidRDefault="00C42EDE" w:rsidP="008D0C1E">
            <w:pPr>
              <w:rPr>
                <w:rFonts w:ascii="Arial" w:hAnsi="Arial" w:cs="Arial"/>
              </w:rPr>
            </w:pPr>
            <w:r w:rsidRPr="007A0A18">
              <w:rPr>
                <w:rFonts w:ascii="Arial" w:hAnsi="Arial" w:cs="Arial"/>
              </w:rPr>
              <w:t>No ofereixo aquesta millora</w:t>
            </w:r>
          </w:p>
        </w:tc>
        <w:tc>
          <w:tcPr>
            <w:tcW w:w="1559" w:type="dxa"/>
          </w:tcPr>
          <w:p w14:paraId="682A18DC" w14:textId="77777777" w:rsidR="00C42EDE" w:rsidRPr="007A0A18" w:rsidRDefault="00C42EDE" w:rsidP="008D0C1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0FBBCB6F" w14:textId="77777777" w:rsidR="00C42EDE" w:rsidRPr="006B217C" w:rsidRDefault="00C42EDE" w:rsidP="00C42EDE">
      <w:pPr>
        <w:rPr>
          <w:rFonts w:ascii="Arial" w:hAnsi="Arial" w:cs="Arial"/>
          <w:sz w:val="22"/>
          <w:szCs w:val="22"/>
          <w:u w:val="single"/>
        </w:rPr>
      </w:pPr>
    </w:p>
    <w:p w14:paraId="3278157A" w14:textId="77777777" w:rsidR="00C42EDE" w:rsidRPr="006B217C" w:rsidRDefault="00C42EDE" w:rsidP="00C42E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116A4E" w14:textId="77777777" w:rsidR="008C2F39" w:rsidRPr="00C42EDE" w:rsidRDefault="008C2F39" w:rsidP="00C42EDE"/>
    <w:sectPr w:rsidR="008C2F39" w:rsidRPr="00C42EDE" w:rsidSect="00A14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6F9"/>
    <w:multiLevelType w:val="hybridMultilevel"/>
    <w:tmpl w:val="3344350C"/>
    <w:lvl w:ilvl="0" w:tplc="81A4DF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20AB9"/>
    <w:multiLevelType w:val="hybridMultilevel"/>
    <w:tmpl w:val="3856B86A"/>
    <w:lvl w:ilvl="0" w:tplc="B816CD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097D"/>
    <w:multiLevelType w:val="hybridMultilevel"/>
    <w:tmpl w:val="384C36BC"/>
    <w:lvl w:ilvl="0" w:tplc="C21E6C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876E7"/>
    <w:multiLevelType w:val="hybridMultilevel"/>
    <w:tmpl w:val="4950FB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6F87"/>
    <w:multiLevelType w:val="hybridMultilevel"/>
    <w:tmpl w:val="399EE0B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2163E"/>
    <w:multiLevelType w:val="hybridMultilevel"/>
    <w:tmpl w:val="4B7EA798"/>
    <w:lvl w:ilvl="0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530F3"/>
    <w:multiLevelType w:val="hybridMultilevel"/>
    <w:tmpl w:val="2FA8C6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5DE7"/>
    <w:multiLevelType w:val="hybridMultilevel"/>
    <w:tmpl w:val="F1B8A82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816CDA8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833FBC"/>
    <w:multiLevelType w:val="hybridMultilevel"/>
    <w:tmpl w:val="21D8DEDE"/>
    <w:lvl w:ilvl="0" w:tplc="8EF25E3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5351B6"/>
    <w:multiLevelType w:val="hybridMultilevel"/>
    <w:tmpl w:val="908E0770"/>
    <w:lvl w:ilvl="0" w:tplc="B816CDA8">
      <w:start w:val="1"/>
      <w:numFmt w:val="bullet"/>
      <w:lvlText w:val="-"/>
      <w:lvlJc w:val="left"/>
      <w:pPr>
        <w:ind w:left="2291" w:hanging="360"/>
      </w:pPr>
      <w:rPr>
        <w:rFonts w:ascii="Calibri" w:eastAsia="Calibri" w:hAnsi="Calibri" w:cs="Times New Roman" w:hint="default"/>
      </w:rPr>
    </w:lvl>
    <w:lvl w:ilvl="1" w:tplc="E878CB8E">
      <w:start w:val="167"/>
      <w:numFmt w:val="bullet"/>
      <w:lvlText w:val="-"/>
      <w:lvlJc w:val="left"/>
      <w:pPr>
        <w:ind w:left="2291" w:hanging="360"/>
      </w:pPr>
      <w:rPr>
        <w:rFonts w:ascii="Calibri" w:eastAsia="Aptos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74729478">
    <w:abstractNumId w:val="6"/>
  </w:num>
  <w:num w:numId="2" w16cid:durableId="419105789">
    <w:abstractNumId w:val="5"/>
  </w:num>
  <w:num w:numId="3" w16cid:durableId="389698602">
    <w:abstractNumId w:val="0"/>
  </w:num>
  <w:num w:numId="4" w16cid:durableId="104229741">
    <w:abstractNumId w:val="3"/>
  </w:num>
  <w:num w:numId="5" w16cid:durableId="1240092704">
    <w:abstractNumId w:val="8"/>
  </w:num>
  <w:num w:numId="6" w16cid:durableId="825124523">
    <w:abstractNumId w:val="9"/>
  </w:num>
  <w:num w:numId="7" w16cid:durableId="1747145571">
    <w:abstractNumId w:val="1"/>
  </w:num>
  <w:num w:numId="8" w16cid:durableId="2098600069">
    <w:abstractNumId w:val="4"/>
  </w:num>
  <w:num w:numId="9" w16cid:durableId="1246765066">
    <w:abstractNumId w:val="7"/>
  </w:num>
  <w:num w:numId="10" w16cid:durableId="3828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A4"/>
    <w:rsid w:val="000715EF"/>
    <w:rsid w:val="000803AA"/>
    <w:rsid w:val="001857E7"/>
    <w:rsid w:val="0028692F"/>
    <w:rsid w:val="00552A3A"/>
    <w:rsid w:val="008C2F39"/>
    <w:rsid w:val="008F12A4"/>
    <w:rsid w:val="009A142F"/>
    <w:rsid w:val="00A149D9"/>
    <w:rsid w:val="00C42EDE"/>
    <w:rsid w:val="00CD5433"/>
    <w:rsid w:val="00CF37B4"/>
    <w:rsid w:val="00DC2C16"/>
    <w:rsid w:val="00E40585"/>
    <w:rsid w:val="00E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9916"/>
  <w15:chartTrackingRefBased/>
  <w15:docId w15:val="{45E35575-C0C9-4764-B53C-973810D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F1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2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2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2A4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,Párrafo Numerado,Párrafo de lista1,Paragraf 11,Párrafo de lista - cat,Cuadrícula mediana 1 - Énfasis 21,Titulo 2,List Paragraph,Bullet Number,List Paragraph11,Bullet 1,Lista1"/>
    <w:basedOn w:val="Normal"/>
    <w:link w:val="PrrafodelistaCar"/>
    <w:uiPriority w:val="34"/>
    <w:qFormat/>
    <w:rsid w:val="008F12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2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2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2A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8F12A4"/>
    <w:pPr>
      <w:jc w:val="both"/>
    </w:pPr>
    <w:rPr>
      <w:rFonts w:ascii="Verdana" w:hAnsi="Verdana"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8F12A4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Lista 1 Car,body 2 Car,lp1 Car,lp11 Car,List Paragraph1 Car,Lista sin Numerar Car,Párrafo Numerado Car,Párrafo de lista1 Car,Paragraf 11 Car,Párrafo de lista - cat Car,Cuadrícula mediana 1 - Énfasis 21 Car,Titulo 2 Car,Bullet 1 Car"/>
    <w:link w:val="Prrafodelista"/>
    <w:uiPriority w:val="34"/>
    <w:qFormat/>
    <w:locked/>
    <w:rsid w:val="008F12A4"/>
  </w:style>
  <w:style w:type="table" w:styleId="Tablaconcuadrcula">
    <w:name w:val="Table Grid"/>
    <w:basedOn w:val="Tablanormal"/>
    <w:uiPriority w:val="39"/>
    <w:rsid w:val="00DC2C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C42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Pérez</dc:creator>
  <cp:keywords/>
  <dc:description/>
  <cp:lastModifiedBy>Elisabet Pérez</cp:lastModifiedBy>
  <cp:revision>3</cp:revision>
  <dcterms:created xsi:type="dcterms:W3CDTF">2026-06-02T11:24:00Z</dcterms:created>
  <dcterms:modified xsi:type="dcterms:W3CDTF">2026-07-16T06:01:00Z</dcterms:modified>
</cp:coreProperties>
</file>