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14D2B" w14:textId="77777777" w:rsidR="0079097D" w:rsidRDefault="0079097D" w:rsidP="0079097D">
      <w:pPr>
        <w:widowControl/>
        <w:suppressAutoHyphens w:val="0"/>
        <w:autoSpaceDE w:val="0"/>
        <w:spacing w:line="276" w:lineRule="auto"/>
        <w:jc w:val="both"/>
        <w:rPr>
          <w:rFonts w:eastAsia="Calibri" w:cs="Arial"/>
          <w:b/>
          <w:bCs/>
          <w:color w:val="000000"/>
          <w:szCs w:val="22"/>
          <w:lang w:val="ca-ES" w:bidi="ar-SA"/>
        </w:rPr>
      </w:pPr>
    </w:p>
    <w:p w14:paraId="669A248A" w14:textId="77777777" w:rsidR="0079097D" w:rsidRDefault="0079097D" w:rsidP="0079097D">
      <w:pPr>
        <w:widowControl/>
        <w:suppressAutoHyphens w:val="0"/>
        <w:autoSpaceDE w:val="0"/>
        <w:spacing w:line="276" w:lineRule="auto"/>
        <w:jc w:val="both"/>
        <w:rPr>
          <w:rFonts w:eastAsia="Calibri" w:cs="Arial"/>
          <w:b/>
          <w:bCs/>
          <w:color w:val="000000"/>
          <w:szCs w:val="22"/>
          <w:lang w:val="ca-ES" w:bidi="ar-SA"/>
        </w:rPr>
      </w:pPr>
      <w:r>
        <w:rPr>
          <w:rFonts w:eastAsia="Calibri" w:cs="Arial"/>
          <w:b/>
          <w:bCs/>
          <w:color w:val="000000"/>
          <w:szCs w:val="22"/>
          <w:lang w:val="ca-ES" w:bidi="ar-SA"/>
        </w:rPr>
        <w:t>ANNEX VI.</w:t>
      </w:r>
    </w:p>
    <w:p w14:paraId="4278ABA2" w14:textId="77777777" w:rsidR="0079097D" w:rsidRDefault="0079097D" w:rsidP="0079097D">
      <w:pPr>
        <w:widowControl/>
        <w:suppressAutoHyphens w:val="0"/>
        <w:autoSpaceDE w:val="0"/>
        <w:spacing w:line="276" w:lineRule="auto"/>
        <w:jc w:val="both"/>
        <w:rPr>
          <w:rFonts w:eastAsia="Calibri" w:cs="Arial"/>
          <w:b/>
          <w:bCs/>
          <w:color w:val="000000"/>
          <w:szCs w:val="22"/>
          <w:lang w:val="ca-ES" w:bidi="ar-SA"/>
        </w:rPr>
      </w:pPr>
    </w:p>
    <w:p w14:paraId="2A5D361A" w14:textId="77777777" w:rsidR="0079097D" w:rsidRDefault="0079097D" w:rsidP="0079097D">
      <w:pPr>
        <w:widowControl/>
        <w:suppressAutoHyphens w:val="0"/>
        <w:autoSpaceDE w:val="0"/>
        <w:spacing w:line="276" w:lineRule="auto"/>
        <w:jc w:val="center"/>
        <w:rPr>
          <w:rFonts w:eastAsia="Calibri" w:cs="Arial"/>
          <w:b/>
          <w:bCs/>
          <w:color w:val="000000"/>
          <w:szCs w:val="22"/>
          <w:lang w:val="ca-ES" w:bidi="ar-SA"/>
        </w:rPr>
      </w:pPr>
      <w:r>
        <w:rPr>
          <w:rFonts w:eastAsia="Calibri" w:cs="Arial"/>
          <w:b/>
          <w:bCs/>
          <w:color w:val="000000"/>
          <w:szCs w:val="22"/>
          <w:lang w:val="ca-ES" w:bidi="ar-SA"/>
        </w:rPr>
        <w:t>COMPROMÍS RECURSOS HUMANS I MATERIALS</w:t>
      </w:r>
    </w:p>
    <w:p w14:paraId="54F14B86" w14:textId="77777777" w:rsidR="0079097D" w:rsidRDefault="0079097D" w:rsidP="0079097D">
      <w:pPr>
        <w:widowControl/>
        <w:suppressAutoHyphens w:val="0"/>
        <w:autoSpaceDE w:val="0"/>
        <w:spacing w:line="276" w:lineRule="auto"/>
        <w:jc w:val="both"/>
        <w:rPr>
          <w:rFonts w:eastAsia="Calibri" w:cs="Arial"/>
          <w:color w:val="000000"/>
          <w:szCs w:val="22"/>
          <w:lang w:val="ca-ES" w:bidi="ar-SA"/>
        </w:rPr>
      </w:pPr>
    </w:p>
    <w:p w14:paraId="47EB49D7" w14:textId="77777777" w:rsidR="0079097D" w:rsidRDefault="0079097D" w:rsidP="0079097D">
      <w:pPr>
        <w:widowControl/>
        <w:suppressAutoHyphens w:val="0"/>
        <w:autoSpaceDE w:val="0"/>
        <w:spacing w:line="276" w:lineRule="auto"/>
        <w:jc w:val="both"/>
        <w:rPr>
          <w:rFonts w:eastAsia="Calibri" w:cs="Arial"/>
          <w:color w:val="000000"/>
          <w:szCs w:val="22"/>
          <w:lang w:val="ca-ES" w:bidi="ar-SA"/>
        </w:rPr>
      </w:pPr>
    </w:p>
    <w:p w14:paraId="287CA81B" w14:textId="77777777" w:rsidR="0079097D" w:rsidRDefault="0079097D" w:rsidP="0079097D">
      <w:pPr>
        <w:widowControl/>
        <w:suppressAutoHyphens w:val="0"/>
        <w:autoSpaceDE w:val="0"/>
        <w:spacing w:line="276" w:lineRule="auto"/>
        <w:jc w:val="both"/>
        <w:rPr>
          <w:rFonts w:cs="Arial"/>
          <w:szCs w:val="22"/>
          <w:lang w:val="ca-ES"/>
        </w:rPr>
      </w:pPr>
      <w:r>
        <w:rPr>
          <w:rFonts w:eastAsia="Calibri" w:cs="Arial"/>
          <w:color w:val="000000"/>
          <w:szCs w:val="22"/>
          <w:lang w:val="ca-ES" w:bidi="ar-SA"/>
        </w:rPr>
        <w:t xml:space="preserve">D./Dª_________________________________________, amb DNI número ______________, amb domicili a efectes de notificacions a_____________________, C/ ______________, número _____________, CP_______________, en nom propi o en representació de l’empresa___________________________, amb CIF número___________, coneixent el Plec de Prescripcions Tècniques i el Plec de Clàusules Administratives Particulars </w:t>
      </w:r>
      <w:proofErr w:type="spellStart"/>
      <w:r>
        <w:rPr>
          <w:rFonts w:eastAsia="Calibri" w:cs="Arial"/>
          <w:color w:val="000000"/>
          <w:szCs w:val="22"/>
          <w:lang w:val="ca-ES" w:bidi="ar-SA"/>
        </w:rPr>
        <w:t>obrants</w:t>
      </w:r>
      <w:proofErr w:type="spellEnd"/>
      <w:r>
        <w:rPr>
          <w:rFonts w:eastAsia="Calibri" w:cs="Arial"/>
          <w:color w:val="000000"/>
          <w:szCs w:val="22"/>
          <w:lang w:val="ca-ES" w:bidi="ar-SA"/>
        </w:rPr>
        <w:t xml:space="preserve"> en l’expedient de contractació de serveis </w:t>
      </w:r>
      <w:r>
        <w:rPr>
          <w:rFonts w:cs="Arial"/>
          <w:szCs w:val="22"/>
          <w:lang w:val="ca-ES"/>
        </w:rPr>
        <w:t xml:space="preserve">d’activitats dirigides de monitoratge/coordinador/a </w:t>
      </w:r>
      <w:proofErr w:type="spellStart"/>
      <w:r>
        <w:rPr>
          <w:rFonts w:cs="Arial"/>
          <w:szCs w:val="22"/>
          <w:lang w:val="ca-ES"/>
        </w:rPr>
        <w:t>a</w:t>
      </w:r>
      <w:proofErr w:type="spellEnd"/>
      <w:r>
        <w:rPr>
          <w:rFonts w:cs="Arial"/>
          <w:szCs w:val="22"/>
          <w:lang w:val="ca-ES"/>
        </w:rPr>
        <w:t xml:space="preserve"> la Sala Polivalent i Piscina municipal i em comprometo a:</w:t>
      </w:r>
    </w:p>
    <w:p w14:paraId="5149D5F8" w14:textId="77777777" w:rsidR="0079097D" w:rsidRDefault="0079097D" w:rsidP="0079097D">
      <w:pPr>
        <w:widowControl/>
        <w:suppressAutoHyphens w:val="0"/>
        <w:autoSpaceDE w:val="0"/>
        <w:spacing w:line="276" w:lineRule="auto"/>
        <w:jc w:val="both"/>
        <w:rPr>
          <w:rFonts w:cs="Arial"/>
          <w:szCs w:val="22"/>
          <w:lang w:val="ca-ES"/>
        </w:rPr>
      </w:pPr>
    </w:p>
    <w:p w14:paraId="18A273D9" w14:textId="77777777" w:rsidR="0079097D" w:rsidRDefault="0079097D" w:rsidP="0079097D">
      <w:pPr>
        <w:widowControl/>
        <w:suppressAutoHyphens w:val="0"/>
        <w:autoSpaceDE w:val="0"/>
        <w:spacing w:line="276" w:lineRule="auto"/>
        <w:jc w:val="both"/>
        <w:rPr>
          <w:rFonts w:cs="Arial"/>
          <w:szCs w:val="22"/>
          <w:lang w:val="ca-ES"/>
        </w:rPr>
      </w:pPr>
    </w:p>
    <w:p w14:paraId="2B42FCC3" w14:textId="77777777" w:rsidR="0079097D" w:rsidRPr="00863AD5" w:rsidRDefault="0079097D" w:rsidP="0079097D">
      <w:pPr>
        <w:numPr>
          <w:ilvl w:val="0"/>
          <w:numId w:val="1"/>
        </w:numPr>
        <w:spacing w:line="276" w:lineRule="auto"/>
        <w:jc w:val="both"/>
        <w:rPr>
          <w:rFonts w:cs="Arial"/>
          <w:szCs w:val="22"/>
          <w:lang w:val="ca-ES"/>
        </w:rPr>
      </w:pPr>
      <w:r w:rsidRPr="00164E6D">
        <w:rPr>
          <w:rFonts w:eastAsia="Times New Roman" w:cs="Arial"/>
          <w:b/>
          <w:bCs/>
          <w:szCs w:val="22"/>
          <w:lang w:val="ca-ES" w:eastAsia="ca-ES" w:bidi="ar-SA"/>
        </w:rPr>
        <w:t xml:space="preserve">Aportar una certificació </w:t>
      </w:r>
      <w:r>
        <w:rPr>
          <w:rFonts w:eastAsia="Times New Roman" w:cs="Arial"/>
          <w:b/>
          <w:bCs/>
          <w:szCs w:val="22"/>
          <w:lang w:val="ca-ES" w:eastAsia="ca-ES" w:bidi="ar-SA"/>
        </w:rPr>
        <w:t>declarativa</w:t>
      </w:r>
      <w:r w:rsidRPr="00863AD5">
        <w:rPr>
          <w:rFonts w:cs="Arial"/>
          <w:szCs w:val="22"/>
          <w:lang w:val="ca-ES"/>
        </w:rPr>
        <w:t xml:space="preserve"> </w:t>
      </w:r>
      <w:r>
        <w:rPr>
          <w:rFonts w:cs="Arial"/>
          <w:szCs w:val="22"/>
          <w:lang w:val="ca-ES"/>
        </w:rPr>
        <w:t xml:space="preserve">de caràcter </w:t>
      </w:r>
      <w:r w:rsidRPr="00863AD5">
        <w:rPr>
          <w:rFonts w:cs="Arial"/>
          <w:szCs w:val="22"/>
          <w:lang w:val="ca-ES"/>
        </w:rPr>
        <w:t xml:space="preserve">negatiu d’antecedents penals del Registre Centrals de Delictes Sexuals, conforme l’art. 13.5 de la Llei orgànica de protecció jurídica del menor. </w:t>
      </w:r>
    </w:p>
    <w:p w14:paraId="43E78FC5" w14:textId="77777777" w:rsidR="0079097D" w:rsidRDefault="0079097D" w:rsidP="0079097D">
      <w:pPr>
        <w:widowControl/>
        <w:suppressAutoHyphens w:val="0"/>
        <w:spacing w:line="276" w:lineRule="auto"/>
        <w:rPr>
          <w:rFonts w:eastAsia="Times New Roman" w:cs="Arial"/>
          <w:szCs w:val="22"/>
          <w:lang w:val="ca-ES" w:eastAsia="ca-ES" w:bidi="ar-SA"/>
        </w:rPr>
      </w:pPr>
    </w:p>
    <w:p w14:paraId="2583449F" w14:textId="77777777" w:rsidR="0079097D" w:rsidRDefault="0079097D" w:rsidP="0079097D">
      <w:pPr>
        <w:widowControl/>
        <w:numPr>
          <w:ilvl w:val="0"/>
          <w:numId w:val="1"/>
        </w:numPr>
        <w:suppressAutoHyphens w:val="0"/>
        <w:autoSpaceDE w:val="0"/>
        <w:spacing w:line="276" w:lineRule="auto"/>
        <w:contextualSpacing/>
        <w:jc w:val="both"/>
        <w:rPr>
          <w:rFonts w:eastAsia="Calibri" w:cs="Arial"/>
          <w:color w:val="000000"/>
          <w:szCs w:val="22"/>
          <w:lang w:val="ca-ES" w:bidi="ar-SA"/>
        </w:rPr>
      </w:pPr>
      <w:r>
        <w:rPr>
          <w:rFonts w:eastAsia="Times New Roman" w:cs="Arial"/>
          <w:b/>
          <w:bCs/>
          <w:szCs w:val="22"/>
          <w:lang w:val="ca-ES" w:eastAsia="ca-ES" w:bidi="ar-SA"/>
        </w:rPr>
        <w:t>Disposar d'una borsa de monitors per a substitucions</w:t>
      </w:r>
      <w:r>
        <w:rPr>
          <w:rFonts w:eastAsia="Times New Roman" w:cs="Arial"/>
          <w:szCs w:val="22"/>
          <w:lang w:val="ca-ES" w:eastAsia="ca-ES" w:bidi="ar-SA"/>
        </w:rPr>
        <w:t xml:space="preserve"> que garanteixi la cobertura de les necessitats derivades de baixes, absències o qualsevol altra incidència que pugui afectar la continuïtat del servei. A aquest efecte, haurà d'aportar un document acreditatiu de l'existència de la borsa, degudament signat pel representant legal de l'empresa, en el qual consti la relació de les persones que la integren. Aquesta borsa s'haurà de mantenir operativa durant tota la vigència del contracte.</w:t>
      </w:r>
    </w:p>
    <w:p w14:paraId="37EC4940" w14:textId="77777777" w:rsidR="0079097D" w:rsidRDefault="0079097D" w:rsidP="0079097D">
      <w:pPr>
        <w:pStyle w:val="Prrafodelista"/>
        <w:spacing w:line="276" w:lineRule="auto"/>
        <w:rPr>
          <w:rFonts w:cs="Arial"/>
          <w:color w:val="000000"/>
        </w:rPr>
      </w:pPr>
    </w:p>
    <w:p w14:paraId="7EC2ECA5" w14:textId="77777777" w:rsidR="0079097D" w:rsidRDefault="0079097D" w:rsidP="0079097D">
      <w:pPr>
        <w:widowControl/>
        <w:suppressAutoHyphens w:val="0"/>
        <w:autoSpaceDE w:val="0"/>
        <w:spacing w:line="276" w:lineRule="auto"/>
        <w:jc w:val="both"/>
        <w:rPr>
          <w:rFonts w:eastAsia="Calibri" w:cs="Arial"/>
          <w:color w:val="000000"/>
          <w:szCs w:val="22"/>
          <w:lang w:val="ca-ES" w:bidi="ar-SA"/>
        </w:rPr>
      </w:pPr>
      <w:r>
        <w:rPr>
          <w:rFonts w:eastAsia="Calibri" w:cs="Arial"/>
          <w:color w:val="000000"/>
          <w:szCs w:val="22"/>
          <w:lang w:val="ca-ES" w:bidi="ar-SA"/>
        </w:rPr>
        <w:t xml:space="preserve">I, per a què així consti i surti els efectes oportuns, signo la present en_______________, _____ </w:t>
      </w:r>
      <w:proofErr w:type="spellStart"/>
      <w:r>
        <w:rPr>
          <w:rFonts w:eastAsia="Calibri" w:cs="Arial"/>
          <w:color w:val="000000"/>
          <w:szCs w:val="22"/>
          <w:lang w:val="ca-ES" w:bidi="ar-SA"/>
        </w:rPr>
        <w:t>de_________de</w:t>
      </w:r>
      <w:proofErr w:type="spellEnd"/>
      <w:r>
        <w:rPr>
          <w:rFonts w:eastAsia="Calibri" w:cs="Arial"/>
          <w:color w:val="000000"/>
          <w:szCs w:val="22"/>
          <w:lang w:val="ca-ES" w:bidi="ar-SA"/>
        </w:rPr>
        <w:t xml:space="preserve"> 2026.</w:t>
      </w:r>
    </w:p>
    <w:p w14:paraId="16FD7253" w14:textId="77777777" w:rsidR="0079097D" w:rsidRDefault="0079097D" w:rsidP="0079097D">
      <w:pPr>
        <w:widowControl/>
        <w:suppressAutoHyphens w:val="0"/>
        <w:autoSpaceDE w:val="0"/>
        <w:spacing w:line="276" w:lineRule="auto"/>
        <w:jc w:val="both"/>
        <w:rPr>
          <w:rFonts w:eastAsia="Calibri" w:cs="Arial"/>
          <w:color w:val="000000"/>
          <w:szCs w:val="22"/>
          <w:lang w:val="ca-ES" w:bidi="ar-SA"/>
        </w:rPr>
      </w:pPr>
    </w:p>
    <w:p w14:paraId="1417A1B6" w14:textId="77777777" w:rsidR="0079097D" w:rsidRDefault="0079097D" w:rsidP="0079097D">
      <w:pPr>
        <w:widowControl/>
        <w:suppressAutoHyphens w:val="0"/>
        <w:autoSpaceDE w:val="0"/>
        <w:spacing w:line="276" w:lineRule="auto"/>
        <w:jc w:val="both"/>
        <w:rPr>
          <w:rFonts w:eastAsia="Calibri" w:cs="Arial"/>
          <w:color w:val="000000"/>
          <w:szCs w:val="22"/>
          <w:lang w:val="ca-ES" w:bidi="ar-SA"/>
        </w:rPr>
      </w:pPr>
      <w:r>
        <w:rPr>
          <w:rFonts w:eastAsia="Calibri" w:cs="Arial"/>
          <w:color w:val="000000"/>
          <w:szCs w:val="22"/>
          <w:lang w:val="ca-ES" w:bidi="ar-SA"/>
        </w:rPr>
        <w:t>(signatura)</w:t>
      </w:r>
    </w:p>
    <w:p w14:paraId="69A38880" w14:textId="77777777" w:rsidR="0079097D" w:rsidRDefault="0079097D" w:rsidP="0079097D">
      <w:pPr>
        <w:widowControl/>
        <w:suppressAutoHyphens w:val="0"/>
        <w:autoSpaceDE w:val="0"/>
        <w:spacing w:line="276" w:lineRule="auto"/>
        <w:jc w:val="both"/>
        <w:rPr>
          <w:rFonts w:eastAsia="Calibri" w:cs="Arial"/>
          <w:color w:val="000000"/>
          <w:szCs w:val="22"/>
          <w:lang w:val="ca-ES" w:bidi="ar-SA"/>
        </w:rPr>
      </w:pPr>
    </w:p>
    <w:p w14:paraId="41B877FB" w14:textId="77777777" w:rsidR="0079097D" w:rsidRDefault="0079097D" w:rsidP="0079097D">
      <w:pPr>
        <w:widowControl/>
        <w:suppressAutoHyphens w:val="0"/>
        <w:autoSpaceDE w:val="0"/>
        <w:spacing w:line="276" w:lineRule="auto"/>
        <w:jc w:val="both"/>
        <w:rPr>
          <w:rFonts w:eastAsia="Calibri" w:cs="Arial"/>
          <w:color w:val="000000"/>
          <w:szCs w:val="22"/>
          <w:lang w:val="ca-ES" w:bidi="ar-SA"/>
        </w:rPr>
      </w:pPr>
    </w:p>
    <w:p w14:paraId="5CDFBE16" w14:textId="77777777" w:rsidR="0079097D" w:rsidRDefault="0079097D" w:rsidP="0079097D">
      <w:pPr>
        <w:spacing w:after="120" w:line="276" w:lineRule="auto"/>
        <w:jc w:val="both"/>
        <w:rPr>
          <w:szCs w:val="22"/>
          <w:lang w:val="ca-ES"/>
        </w:rPr>
      </w:pPr>
      <w:r>
        <w:rPr>
          <w:szCs w:val="22"/>
          <w:lang w:val="ca-ES"/>
        </w:rPr>
        <w:t>Signatura del candidat,</w:t>
      </w:r>
    </w:p>
    <w:p w14:paraId="0E8C2D09" w14:textId="77777777" w:rsidR="0079097D" w:rsidRDefault="0079097D" w:rsidP="0079097D">
      <w:pPr>
        <w:spacing w:after="120" w:line="276" w:lineRule="auto"/>
        <w:rPr>
          <w:szCs w:val="22"/>
          <w:lang w:val="ca-ES"/>
        </w:rPr>
      </w:pPr>
    </w:p>
    <w:p w14:paraId="21D2EF46" w14:textId="77777777" w:rsidR="00B22871" w:rsidRDefault="00B22871"/>
    <w:sectPr w:rsidR="00B22871">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76340" w14:textId="77777777" w:rsidR="00A23364" w:rsidRDefault="00A23364" w:rsidP="009D7475">
      <w:r>
        <w:separator/>
      </w:r>
    </w:p>
  </w:endnote>
  <w:endnote w:type="continuationSeparator" w:id="0">
    <w:p w14:paraId="76F303B1" w14:textId="77777777" w:rsidR="00A23364" w:rsidRDefault="00A23364" w:rsidP="009D7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Verdana"/>
    <w:charset w:val="01"/>
    <w:family w:val="auto"/>
    <w:pitch w:val="variable"/>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EAB2" w14:textId="7A60D30C" w:rsidR="009D7475" w:rsidRDefault="009D7475">
    <w:pPr>
      <w:pStyle w:val="Piedepgina"/>
    </w:pPr>
    <w:r>
      <w:rPr>
        <w:noProof/>
      </w:rPr>
      <w:drawing>
        <wp:inline distT="0" distB="0" distL="0" distR="0" wp14:anchorId="6F8D6027" wp14:editId="72186596">
          <wp:extent cx="5400040" cy="285750"/>
          <wp:effectExtent l="0" t="0" r="0" b="0"/>
          <wp:docPr id="134074480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8" t="-143" r="-8" b="-143"/>
                  <a:stretch>
                    <a:fillRect/>
                  </a:stretch>
                </pic:blipFill>
                <pic:spPr bwMode="auto">
                  <a:xfrm>
                    <a:off x="0" y="0"/>
                    <a:ext cx="5400040" cy="285750"/>
                  </a:xfrm>
                  <a:prstGeom prst="rect">
                    <a:avLst/>
                  </a:prstGeom>
                  <a:solidFill>
                    <a:srgbClr val="FFFFFF"/>
                  </a:solid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F8F4E" w14:textId="77777777" w:rsidR="00A23364" w:rsidRDefault="00A23364" w:rsidP="009D7475">
      <w:r>
        <w:separator/>
      </w:r>
    </w:p>
  </w:footnote>
  <w:footnote w:type="continuationSeparator" w:id="0">
    <w:p w14:paraId="1BA45A72" w14:textId="77777777" w:rsidR="00A23364" w:rsidRDefault="00A23364" w:rsidP="009D7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F520C" w14:textId="42112839" w:rsidR="009D7475" w:rsidRDefault="009D7475">
    <w:pPr>
      <w:pStyle w:val="Encabezado"/>
    </w:pPr>
    <w:r>
      <w:rPr>
        <w:noProof/>
      </w:rPr>
      <w:drawing>
        <wp:inline distT="0" distB="0" distL="0" distR="0" wp14:anchorId="2740F35E" wp14:editId="01C51CC4">
          <wp:extent cx="657225" cy="695325"/>
          <wp:effectExtent l="0" t="0" r="9525" b="9525"/>
          <wp:docPr id="18146860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5" t="-34" r="-35" b="-34"/>
                  <a:stretch>
                    <a:fillRect/>
                  </a:stretch>
                </pic:blipFill>
                <pic:spPr bwMode="auto">
                  <a:xfrm>
                    <a:off x="0" y="0"/>
                    <a:ext cx="657225" cy="695325"/>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E0F4E"/>
    <w:multiLevelType w:val="hybridMultilevel"/>
    <w:tmpl w:val="9202D6F2"/>
    <w:lvl w:ilvl="0" w:tplc="04030015">
      <w:start w:val="1"/>
      <w:numFmt w:val="upp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1216157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97D"/>
    <w:rsid w:val="00524CA7"/>
    <w:rsid w:val="0079097D"/>
    <w:rsid w:val="00916B8A"/>
    <w:rsid w:val="009D7475"/>
    <w:rsid w:val="00A23364"/>
    <w:rsid w:val="00B228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52B8A"/>
  <w15:chartTrackingRefBased/>
  <w15:docId w15:val="{0AEB72AC-47C3-4F41-87EA-63CB06935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97D"/>
    <w:pPr>
      <w:widowControl w:val="0"/>
      <w:suppressAutoHyphens/>
      <w:spacing w:after="0" w:line="240" w:lineRule="auto"/>
    </w:pPr>
    <w:rPr>
      <w:rFonts w:ascii="Arial" w:eastAsia="DejaVu Sans" w:hAnsi="Arial" w:cs="DejaVu Sans"/>
      <w:kern w:val="0"/>
      <w:szCs w:val="24"/>
      <w:lang w:eastAsia="zh-CN" w:bidi="hi-IN"/>
      <w14:ligatures w14:val="none"/>
    </w:rPr>
  </w:style>
  <w:style w:type="paragraph" w:styleId="Ttulo1">
    <w:name w:val="heading 1"/>
    <w:basedOn w:val="Normal"/>
    <w:next w:val="Normal"/>
    <w:link w:val="Ttulo1Car"/>
    <w:uiPriority w:val="9"/>
    <w:qFormat/>
    <w:rsid w:val="007909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909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9097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9097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9097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9097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9097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9097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9097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097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9097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9097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9097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9097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9097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9097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9097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9097D"/>
    <w:rPr>
      <w:rFonts w:eastAsiaTheme="majorEastAsia" w:cstheme="majorBidi"/>
      <w:color w:val="272727" w:themeColor="text1" w:themeTint="D8"/>
    </w:rPr>
  </w:style>
  <w:style w:type="paragraph" w:styleId="Ttulo">
    <w:name w:val="Title"/>
    <w:basedOn w:val="Normal"/>
    <w:next w:val="Normal"/>
    <w:link w:val="TtuloCar"/>
    <w:uiPriority w:val="10"/>
    <w:qFormat/>
    <w:rsid w:val="0079097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9097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9097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9097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9097D"/>
    <w:pPr>
      <w:spacing w:before="160"/>
      <w:jc w:val="center"/>
    </w:pPr>
    <w:rPr>
      <w:i/>
      <w:iCs/>
      <w:color w:val="404040" w:themeColor="text1" w:themeTint="BF"/>
    </w:rPr>
  </w:style>
  <w:style w:type="character" w:customStyle="1" w:styleId="CitaCar">
    <w:name w:val="Cita Car"/>
    <w:basedOn w:val="Fuentedeprrafopredeter"/>
    <w:link w:val="Cita"/>
    <w:uiPriority w:val="29"/>
    <w:rsid w:val="0079097D"/>
    <w:rPr>
      <w:i/>
      <w:iCs/>
      <w:color w:val="404040" w:themeColor="text1" w:themeTint="BF"/>
    </w:rPr>
  </w:style>
  <w:style w:type="paragraph" w:styleId="Prrafodelista">
    <w:name w:val="List Paragraph"/>
    <w:basedOn w:val="Normal"/>
    <w:qFormat/>
    <w:rsid w:val="0079097D"/>
    <w:pPr>
      <w:ind w:left="720"/>
      <w:contextualSpacing/>
    </w:pPr>
  </w:style>
  <w:style w:type="character" w:styleId="nfasisintenso">
    <w:name w:val="Intense Emphasis"/>
    <w:basedOn w:val="Fuentedeprrafopredeter"/>
    <w:uiPriority w:val="21"/>
    <w:qFormat/>
    <w:rsid w:val="0079097D"/>
    <w:rPr>
      <w:i/>
      <w:iCs/>
      <w:color w:val="0F4761" w:themeColor="accent1" w:themeShade="BF"/>
    </w:rPr>
  </w:style>
  <w:style w:type="paragraph" w:styleId="Citadestacada">
    <w:name w:val="Intense Quote"/>
    <w:basedOn w:val="Normal"/>
    <w:next w:val="Normal"/>
    <w:link w:val="CitadestacadaCar"/>
    <w:uiPriority w:val="30"/>
    <w:qFormat/>
    <w:rsid w:val="007909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9097D"/>
    <w:rPr>
      <w:i/>
      <w:iCs/>
      <w:color w:val="0F4761" w:themeColor="accent1" w:themeShade="BF"/>
    </w:rPr>
  </w:style>
  <w:style w:type="character" w:styleId="Referenciaintensa">
    <w:name w:val="Intense Reference"/>
    <w:basedOn w:val="Fuentedeprrafopredeter"/>
    <w:uiPriority w:val="32"/>
    <w:qFormat/>
    <w:rsid w:val="0079097D"/>
    <w:rPr>
      <w:b/>
      <w:bCs/>
      <w:smallCaps/>
      <w:color w:val="0F4761" w:themeColor="accent1" w:themeShade="BF"/>
      <w:spacing w:val="5"/>
    </w:rPr>
  </w:style>
  <w:style w:type="paragraph" w:styleId="Encabezado">
    <w:name w:val="header"/>
    <w:basedOn w:val="Normal"/>
    <w:link w:val="EncabezadoCar"/>
    <w:uiPriority w:val="99"/>
    <w:unhideWhenUsed/>
    <w:rsid w:val="009D7475"/>
    <w:pPr>
      <w:tabs>
        <w:tab w:val="center" w:pos="4252"/>
        <w:tab w:val="right" w:pos="8504"/>
      </w:tabs>
    </w:pPr>
    <w:rPr>
      <w:rFonts w:cs="Mangal"/>
    </w:rPr>
  </w:style>
  <w:style w:type="character" w:customStyle="1" w:styleId="EncabezadoCar">
    <w:name w:val="Encabezado Car"/>
    <w:basedOn w:val="Fuentedeprrafopredeter"/>
    <w:link w:val="Encabezado"/>
    <w:uiPriority w:val="99"/>
    <w:rsid w:val="009D7475"/>
    <w:rPr>
      <w:rFonts w:ascii="Arial" w:eastAsia="DejaVu Sans" w:hAnsi="Arial" w:cs="Mangal"/>
      <w:kern w:val="0"/>
      <w:szCs w:val="24"/>
      <w:lang w:eastAsia="zh-CN" w:bidi="hi-IN"/>
      <w14:ligatures w14:val="none"/>
    </w:rPr>
  </w:style>
  <w:style w:type="paragraph" w:styleId="Piedepgina">
    <w:name w:val="footer"/>
    <w:basedOn w:val="Normal"/>
    <w:link w:val="PiedepginaCar"/>
    <w:uiPriority w:val="99"/>
    <w:unhideWhenUsed/>
    <w:rsid w:val="009D7475"/>
    <w:pPr>
      <w:tabs>
        <w:tab w:val="center" w:pos="4252"/>
        <w:tab w:val="right" w:pos="8504"/>
      </w:tabs>
    </w:pPr>
    <w:rPr>
      <w:rFonts w:cs="Mangal"/>
    </w:rPr>
  </w:style>
  <w:style w:type="character" w:customStyle="1" w:styleId="PiedepginaCar">
    <w:name w:val="Pie de página Car"/>
    <w:basedOn w:val="Fuentedeprrafopredeter"/>
    <w:link w:val="Piedepgina"/>
    <w:uiPriority w:val="99"/>
    <w:rsid w:val="009D7475"/>
    <w:rPr>
      <w:rFonts w:ascii="Arial" w:eastAsia="DejaVu Sans" w:hAnsi="Arial" w:cs="Mangal"/>
      <w:kern w:val="0"/>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1244</Characters>
  <Application>Microsoft Office Word</Application>
  <DocSecurity>0</DocSecurity>
  <Lines>10</Lines>
  <Paragraphs>2</Paragraphs>
  <ScaleCrop>false</ScaleCrop>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 | Ajuntament de la Fuliola</dc:creator>
  <cp:keywords/>
  <dc:description/>
  <cp:lastModifiedBy>TAG | Ajuntament de la Fuliola</cp:lastModifiedBy>
  <cp:revision>2</cp:revision>
  <dcterms:created xsi:type="dcterms:W3CDTF">2026-07-28T06:48:00Z</dcterms:created>
  <dcterms:modified xsi:type="dcterms:W3CDTF">2026-07-28T06:51:00Z</dcterms:modified>
</cp:coreProperties>
</file>