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99F60" w14:textId="77777777" w:rsidR="00EB60FB" w:rsidRPr="00D2262A" w:rsidRDefault="00EB60FB" w:rsidP="00EB60FB">
      <w:pPr>
        <w:spacing w:after="0" w:line="240" w:lineRule="auto"/>
        <w:jc w:val="both"/>
        <w:rPr>
          <w:rFonts w:ascii="Arial" w:hAnsi="Arial" w:cs="Arial"/>
        </w:rPr>
      </w:pPr>
    </w:p>
    <w:p w14:paraId="0D93F71A" w14:textId="77777777" w:rsidR="00EB60FB" w:rsidRPr="00D2262A" w:rsidRDefault="00EB60FB" w:rsidP="00EB60FB">
      <w:pPr>
        <w:spacing w:after="0" w:line="240" w:lineRule="auto"/>
        <w:jc w:val="both"/>
        <w:rPr>
          <w:rFonts w:ascii="Arial" w:hAnsi="Arial" w:cs="Arial"/>
        </w:rPr>
      </w:pPr>
    </w:p>
    <w:p w14:paraId="007B5007" w14:textId="77777777" w:rsidR="00EB60FB" w:rsidRPr="00D2262A" w:rsidRDefault="00EB60FB" w:rsidP="00EB60FB">
      <w:pPr>
        <w:spacing w:after="0" w:line="240" w:lineRule="auto"/>
        <w:jc w:val="both"/>
        <w:rPr>
          <w:rFonts w:ascii="Arial" w:hAnsi="Arial" w:cs="Arial"/>
        </w:rPr>
      </w:pPr>
    </w:p>
    <w:p w14:paraId="15B9DD22" w14:textId="77777777" w:rsidR="00EB60FB" w:rsidRPr="00D2262A" w:rsidRDefault="00EB60FB" w:rsidP="00EB60FB">
      <w:pPr>
        <w:spacing w:after="0" w:line="240" w:lineRule="auto"/>
        <w:jc w:val="both"/>
        <w:rPr>
          <w:rFonts w:ascii="Arial" w:hAnsi="Arial" w:cs="Arial"/>
        </w:rPr>
      </w:pPr>
    </w:p>
    <w:p w14:paraId="16652ADC"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t>ANNEX 1</w:t>
      </w:r>
    </w:p>
    <w:p w14:paraId="422A002B"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t>MODEL DE PROPOSTES SOBRE ELS CRITERIS AVALUABLES AUTOMÀTICAMENT (sobre C)</w:t>
      </w:r>
    </w:p>
    <w:p w14:paraId="60554354" w14:textId="77777777" w:rsidR="00EB60FB" w:rsidRPr="00D2262A" w:rsidRDefault="00EB60FB" w:rsidP="00EB60FB">
      <w:pPr>
        <w:spacing w:after="0" w:line="240" w:lineRule="auto"/>
        <w:jc w:val="both"/>
        <w:rPr>
          <w:rFonts w:ascii="Arial" w:hAnsi="Arial" w:cs="Arial"/>
          <w:b/>
        </w:rPr>
      </w:pPr>
    </w:p>
    <w:p w14:paraId="4204DD9C" w14:textId="77777777" w:rsidR="00EB60FB" w:rsidRPr="00D2262A" w:rsidRDefault="00EB60FB" w:rsidP="00EB60FB">
      <w:pPr>
        <w:spacing w:after="0" w:line="240" w:lineRule="auto"/>
        <w:jc w:val="both"/>
        <w:rPr>
          <w:rFonts w:ascii="Arial" w:hAnsi="Arial" w:cs="Arial"/>
        </w:rPr>
      </w:pPr>
      <w:r w:rsidRPr="00D2262A">
        <w:rPr>
          <w:rFonts w:ascii="Arial" w:hAnsi="Arial" w:cs="Arial"/>
          <w:lang w:eastAsia="ar-SA"/>
        </w:rPr>
        <w:t xml:space="preserve">En/Na __________, domiciliat/da a _____________ (_________), al c/_______, núm.____, amb DNI núm._________, major d’edat, en nom propi / en representació de l’empresa __________, amb CIF ___________ i amb domicili social a _____________________________, una vegada assabentat/da de les condicions exigides per optar a l’adjudicació </w:t>
      </w:r>
      <w:r w:rsidRPr="00D2262A">
        <w:rPr>
          <w:rFonts w:ascii="Arial" w:hAnsi="Arial" w:cs="Arial"/>
        </w:rPr>
        <w:t xml:space="preserve">i els requisits que s’exigeixen per poder ser l’empresa adjudicatària del contracte de </w:t>
      </w:r>
      <w:r w:rsidRPr="00D2262A">
        <w:rPr>
          <w:rFonts w:ascii="Arial" w:eastAsia="Verdana" w:hAnsi="Arial" w:cs="Arial"/>
          <w:lang w:eastAsia="es-ES"/>
        </w:rPr>
        <w:t xml:space="preserve">serveis de jardineria  als espais públics del municipi de Begur, </w:t>
      </w:r>
      <w:r w:rsidRPr="00D2262A">
        <w:rPr>
          <w:rFonts w:ascii="Arial" w:hAnsi="Arial" w:cs="Arial"/>
          <w:b/>
        </w:rPr>
        <w:t xml:space="preserve">es compromet, </w:t>
      </w:r>
      <w:r w:rsidRPr="00D2262A">
        <w:rPr>
          <w:rFonts w:ascii="Arial" w:hAnsi="Arial" w:cs="Arial"/>
        </w:rPr>
        <w:t>en nom propi / en nom i representació de l’empresa  ______________, a executar-lo amb estricta subjecció als requisits i condicions estipulats,  i presenta la següent proposta</w:t>
      </w:r>
      <w:r>
        <w:rPr>
          <w:rFonts w:ascii="Arial" w:hAnsi="Arial" w:cs="Arial"/>
        </w:rPr>
        <w:t>, d’acord amb els criteris de l’apartat H.2 del quadre de característiques del contracte</w:t>
      </w:r>
      <w:r w:rsidRPr="00D2262A">
        <w:rPr>
          <w:rFonts w:ascii="Arial" w:hAnsi="Arial" w:cs="Arial"/>
        </w:rPr>
        <w:t xml:space="preserve">: </w:t>
      </w:r>
    </w:p>
    <w:p w14:paraId="4FB67952" w14:textId="77777777" w:rsidR="00EB60FB" w:rsidRPr="00D2262A" w:rsidRDefault="00EB60FB" w:rsidP="00EB60FB">
      <w:pPr>
        <w:spacing w:after="0" w:line="240" w:lineRule="auto"/>
        <w:jc w:val="both"/>
        <w:rPr>
          <w:rFonts w:ascii="Arial" w:eastAsia="Calibri" w:hAnsi="Arial" w:cs="Arial"/>
        </w:rPr>
      </w:pPr>
    </w:p>
    <w:p w14:paraId="26591BDA" w14:textId="77777777" w:rsidR="00EB60FB" w:rsidRPr="00D2262A" w:rsidRDefault="00EB60FB" w:rsidP="00EB60FB">
      <w:pPr>
        <w:spacing w:after="0" w:line="240" w:lineRule="auto"/>
        <w:jc w:val="both"/>
        <w:rPr>
          <w:rFonts w:ascii="Arial" w:eastAsia="Calibri" w:hAnsi="Arial" w:cs="Arial"/>
          <w:b/>
          <w:color w:val="000000"/>
        </w:rPr>
      </w:pPr>
      <w:r>
        <w:rPr>
          <w:rFonts w:ascii="Arial" w:eastAsia="Calibri" w:hAnsi="Arial" w:cs="Arial"/>
          <w:b/>
        </w:rPr>
        <w:t xml:space="preserve">H.2.1.- Proposta </w:t>
      </w:r>
      <w:r w:rsidRPr="00D2262A">
        <w:rPr>
          <w:rFonts w:ascii="Arial" w:eastAsia="Calibri" w:hAnsi="Arial" w:cs="Arial"/>
          <w:b/>
        </w:rPr>
        <w:t xml:space="preserve">econòmica (corresponent a </w:t>
      </w:r>
      <w:r>
        <w:rPr>
          <w:rFonts w:ascii="Arial" w:eastAsia="Calibri" w:hAnsi="Arial" w:cs="Arial"/>
          <w:b/>
        </w:rPr>
        <w:t xml:space="preserve">un </w:t>
      </w:r>
      <w:r w:rsidRPr="00D2262A">
        <w:rPr>
          <w:rFonts w:ascii="Arial" w:eastAsia="Calibri" w:hAnsi="Arial" w:cs="Arial"/>
          <w:b/>
        </w:rPr>
        <w:t>any d’execució  contractual).</w:t>
      </w:r>
    </w:p>
    <w:p w14:paraId="438E4499" w14:textId="77777777" w:rsidR="00EB60FB" w:rsidRPr="00D2262A" w:rsidRDefault="00EB60FB" w:rsidP="00EB60FB">
      <w:pPr>
        <w:spacing w:after="0" w:line="240" w:lineRule="auto"/>
        <w:jc w:val="both"/>
        <w:rPr>
          <w:rFonts w:ascii="Arial" w:eastAsia="Calibri" w:hAnsi="Arial" w:cs="Arial"/>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60"/>
        <w:gridCol w:w="1842"/>
        <w:gridCol w:w="3963"/>
      </w:tblGrid>
      <w:tr w:rsidR="00EB60FB" w:rsidRPr="00D2262A" w14:paraId="3800245F" w14:textId="77777777" w:rsidTr="00735269">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3EA8995" w14:textId="77777777" w:rsidR="00EB60FB" w:rsidRDefault="00EB60FB" w:rsidP="00735269">
            <w:pPr>
              <w:spacing w:after="0" w:line="240" w:lineRule="auto"/>
              <w:jc w:val="both"/>
              <w:rPr>
                <w:rFonts w:ascii="Arial" w:hAnsi="Arial" w:cs="Arial"/>
                <w:sz w:val="18"/>
                <w:szCs w:val="18"/>
              </w:rPr>
            </w:pPr>
            <w:r>
              <w:rPr>
                <w:rFonts w:ascii="Arial" w:hAnsi="Arial" w:cs="Arial"/>
                <w:sz w:val="18"/>
                <w:szCs w:val="18"/>
              </w:rPr>
              <w:t xml:space="preserve">Pressupost base </w:t>
            </w:r>
          </w:p>
          <w:p w14:paraId="17ACF777" w14:textId="77777777" w:rsidR="00EB60FB" w:rsidRPr="00D2262A" w:rsidRDefault="00EB60FB" w:rsidP="00735269">
            <w:pPr>
              <w:spacing w:after="0" w:line="240" w:lineRule="auto"/>
              <w:jc w:val="both"/>
              <w:rPr>
                <w:rFonts w:ascii="Arial" w:hAnsi="Arial" w:cs="Arial"/>
                <w:sz w:val="18"/>
                <w:szCs w:val="18"/>
              </w:rPr>
            </w:pPr>
            <w:r>
              <w:rPr>
                <w:rFonts w:ascii="Arial" w:hAnsi="Arial" w:cs="Arial"/>
                <w:sz w:val="18"/>
                <w:szCs w:val="18"/>
              </w:rPr>
              <w:t>sense IVA</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19E5E01" w14:textId="77777777" w:rsidR="00EB60FB" w:rsidRPr="00B73245" w:rsidRDefault="00EB60FB" w:rsidP="00735269">
            <w:pPr>
              <w:spacing w:after="0" w:line="240" w:lineRule="auto"/>
              <w:jc w:val="both"/>
              <w:rPr>
                <w:rFonts w:ascii="Arial" w:hAnsi="Arial" w:cs="Arial"/>
                <w:sz w:val="18"/>
                <w:szCs w:val="18"/>
              </w:rPr>
            </w:pPr>
            <w:r w:rsidRPr="00B73245">
              <w:rPr>
                <w:rFonts w:ascii="Arial" w:hAnsi="Arial" w:cs="Arial"/>
                <w:sz w:val="18"/>
                <w:szCs w:val="18"/>
              </w:rPr>
              <w:t>372.155,29 €</w:t>
            </w:r>
          </w:p>
        </w:tc>
        <w:tc>
          <w:tcPr>
            <w:tcW w:w="1842" w:type="dxa"/>
            <w:tcBorders>
              <w:top w:val="single" w:sz="4" w:space="0" w:color="000000"/>
              <w:left w:val="single" w:sz="4" w:space="0" w:color="000000"/>
              <w:bottom w:val="single" w:sz="4" w:space="0" w:color="000000"/>
              <w:right w:val="single" w:sz="4" w:space="0" w:color="000000"/>
            </w:tcBorders>
            <w:hideMark/>
          </w:tcPr>
          <w:p w14:paraId="13893B09" w14:textId="77777777" w:rsidR="00EB60FB" w:rsidRPr="00D2262A" w:rsidRDefault="00EB60FB" w:rsidP="00735269">
            <w:pPr>
              <w:spacing w:after="0" w:line="240" w:lineRule="auto"/>
              <w:jc w:val="both"/>
              <w:rPr>
                <w:rFonts w:ascii="Arial" w:hAnsi="Arial" w:cs="Arial"/>
                <w:sz w:val="18"/>
                <w:szCs w:val="18"/>
                <w:lang w:eastAsia="es-ES"/>
              </w:rPr>
            </w:pPr>
            <w:r w:rsidRPr="00D2262A">
              <w:rPr>
                <w:rFonts w:ascii="Arial" w:hAnsi="Arial" w:cs="Arial"/>
                <w:sz w:val="18"/>
                <w:szCs w:val="18"/>
              </w:rPr>
              <w:t xml:space="preserve">Oferta econòmica </w:t>
            </w:r>
          </w:p>
          <w:p w14:paraId="12AA869D" w14:textId="77777777" w:rsidR="00EB60FB" w:rsidRPr="00D2262A" w:rsidRDefault="00EB60FB" w:rsidP="00735269">
            <w:pPr>
              <w:spacing w:after="0" w:line="240" w:lineRule="auto"/>
              <w:jc w:val="both"/>
              <w:rPr>
                <w:rFonts w:ascii="Arial" w:hAnsi="Arial" w:cs="Arial"/>
                <w:sz w:val="18"/>
                <w:szCs w:val="18"/>
              </w:rPr>
            </w:pPr>
            <w:r w:rsidRPr="00D2262A">
              <w:rPr>
                <w:rFonts w:ascii="Arial" w:hAnsi="Arial" w:cs="Arial"/>
                <w:sz w:val="18"/>
                <w:szCs w:val="18"/>
              </w:rPr>
              <w:t xml:space="preserve">sense IVA </w:t>
            </w:r>
          </w:p>
          <w:p w14:paraId="32FAED4F" w14:textId="77777777" w:rsidR="00EB60FB" w:rsidRPr="00D2262A" w:rsidRDefault="00EB60FB" w:rsidP="00735269">
            <w:pPr>
              <w:spacing w:after="0" w:line="240" w:lineRule="auto"/>
              <w:jc w:val="both"/>
              <w:rPr>
                <w:rFonts w:ascii="Arial" w:hAnsi="Arial" w:cs="Arial"/>
                <w:sz w:val="18"/>
                <w:szCs w:val="18"/>
                <w:lang w:eastAsia="ca-ES"/>
              </w:rPr>
            </w:pPr>
          </w:p>
        </w:tc>
        <w:tc>
          <w:tcPr>
            <w:tcW w:w="3963" w:type="dxa"/>
            <w:tcBorders>
              <w:top w:val="single" w:sz="4" w:space="0" w:color="000000"/>
              <w:left w:val="single" w:sz="4" w:space="0" w:color="000000"/>
              <w:bottom w:val="single" w:sz="4" w:space="0" w:color="000000"/>
              <w:right w:val="single" w:sz="4" w:space="0" w:color="000000"/>
            </w:tcBorders>
            <w:hideMark/>
          </w:tcPr>
          <w:p w14:paraId="5F6EB2FC" w14:textId="77777777" w:rsidR="00EB60FB" w:rsidRDefault="00EB60FB" w:rsidP="00735269">
            <w:pPr>
              <w:spacing w:after="0" w:line="240" w:lineRule="auto"/>
              <w:jc w:val="right"/>
              <w:rPr>
                <w:rFonts w:ascii="Arial" w:hAnsi="Arial" w:cs="Arial"/>
                <w:sz w:val="14"/>
                <w:szCs w:val="14"/>
              </w:rPr>
            </w:pPr>
          </w:p>
          <w:p w14:paraId="34D54BBC" w14:textId="77777777" w:rsidR="00EB60FB" w:rsidRDefault="00EB60FB" w:rsidP="00735269">
            <w:pPr>
              <w:spacing w:after="0" w:line="240" w:lineRule="auto"/>
              <w:jc w:val="right"/>
              <w:rPr>
                <w:rFonts w:ascii="Arial" w:hAnsi="Arial" w:cs="Arial"/>
                <w:sz w:val="14"/>
                <w:szCs w:val="14"/>
              </w:rPr>
            </w:pPr>
          </w:p>
          <w:p w14:paraId="75C72B22" w14:textId="77777777" w:rsidR="00EB60FB" w:rsidRDefault="00EB60FB" w:rsidP="00735269">
            <w:pPr>
              <w:spacing w:after="0" w:line="240" w:lineRule="auto"/>
              <w:jc w:val="right"/>
              <w:rPr>
                <w:rFonts w:ascii="Arial" w:hAnsi="Arial" w:cs="Arial"/>
                <w:sz w:val="14"/>
                <w:szCs w:val="14"/>
              </w:rPr>
            </w:pPr>
          </w:p>
          <w:p w14:paraId="74CEAE43" w14:textId="77777777" w:rsidR="00EB60FB" w:rsidRPr="00055393" w:rsidRDefault="00EB60FB" w:rsidP="00735269">
            <w:pPr>
              <w:spacing w:after="0" w:line="240" w:lineRule="auto"/>
              <w:jc w:val="right"/>
              <w:rPr>
                <w:rFonts w:ascii="Arial" w:hAnsi="Arial" w:cs="Arial"/>
                <w:sz w:val="14"/>
                <w:szCs w:val="14"/>
                <w:lang w:eastAsia="ca-ES"/>
              </w:rPr>
            </w:pPr>
            <w:r w:rsidRPr="00055393">
              <w:rPr>
                <w:rFonts w:ascii="Arial" w:hAnsi="Arial" w:cs="Arial"/>
                <w:sz w:val="14"/>
                <w:szCs w:val="14"/>
              </w:rPr>
              <w:t>(Xifra en números i lletres)</w:t>
            </w:r>
          </w:p>
        </w:tc>
      </w:tr>
      <w:tr w:rsidR="00EB60FB" w:rsidRPr="00D2262A" w14:paraId="3E69AFF4" w14:textId="77777777" w:rsidTr="00735269">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8016DE" w14:textId="77777777" w:rsidR="00EB60FB" w:rsidRDefault="00EB60FB" w:rsidP="00735269">
            <w:pPr>
              <w:spacing w:after="0" w:line="240" w:lineRule="auto"/>
              <w:jc w:val="both"/>
              <w:rPr>
                <w:rFonts w:ascii="Arial" w:hAnsi="Arial" w:cs="Arial"/>
                <w:sz w:val="18"/>
                <w:szCs w:val="18"/>
              </w:rPr>
            </w:pPr>
            <w:r>
              <w:rPr>
                <w:rFonts w:ascii="Arial" w:hAnsi="Arial" w:cs="Arial"/>
                <w:sz w:val="18"/>
                <w:szCs w:val="18"/>
              </w:rPr>
              <w:t xml:space="preserve">Pressupost base de licitació  </w:t>
            </w:r>
          </w:p>
          <w:p w14:paraId="64FA31FD" w14:textId="77777777" w:rsidR="00EB60FB" w:rsidRPr="00D2262A" w:rsidRDefault="00EB60FB" w:rsidP="00735269">
            <w:pPr>
              <w:spacing w:after="0" w:line="240" w:lineRule="auto"/>
              <w:jc w:val="both"/>
              <w:rPr>
                <w:rFonts w:ascii="Arial" w:hAnsi="Arial" w:cs="Arial"/>
                <w:sz w:val="18"/>
                <w:szCs w:val="18"/>
              </w:rPr>
            </w:pPr>
            <w:r>
              <w:rPr>
                <w:rFonts w:ascii="Arial" w:hAnsi="Arial" w:cs="Arial"/>
                <w:sz w:val="18"/>
                <w:szCs w:val="18"/>
              </w:rPr>
              <w:t xml:space="preserve">amb IVA </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5CB41D" w14:textId="77777777" w:rsidR="00EB60FB" w:rsidRPr="00B73245" w:rsidRDefault="00EB60FB" w:rsidP="00735269">
            <w:pPr>
              <w:spacing w:after="0" w:line="240" w:lineRule="auto"/>
              <w:jc w:val="both"/>
              <w:rPr>
                <w:rFonts w:ascii="Arial" w:eastAsia="Times New Roman" w:hAnsi="Arial" w:cs="Arial"/>
                <w:color w:val="000000"/>
                <w:sz w:val="18"/>
                <w:szCs w:val="18"/>
                <w:lang w:eastAsia="es-ES"/>
              </w:rPr>
            </w:pPr>
            <w:r w:rsidRPr="00B73245">
              <w:rPr>
                <w:rFonts w:ascii="Arial" w:eastAsia="Times New Roman" w:hAnsi="Arial" w:cs="Arial"/>
                <w:color w:val="000000"/>
                <w:sz w:val="18"/>
                <w:szCs w:val="18"/>
                <w:lang w:eastAsia="es-ES"/>
              </w:rPr>
              <w:t>450.307,90 €</w:t>
            </w:r>
          </w:p>
          <w:p w14:paraId="1876AA62" w14:textId="77777777" w:rsidR="00EB60FB" w:rsidRPr="00B73245" w:rsidRDefault="00EB60FB" w:rsidP="00735269">
            <w:pPr>
              <w:spacing w:after="0" w:line="240" w:lineRule="auto"/>
              <w:jc w:val="both"/>
              <w:rPr>
                <w:rFonts w:ascii="Arial" w:hAnsi="Arial" w:cs="Arial"/>
                <w:sz w:val="18"/>
                <w:szCs w:val="18"/>
              </w:rPr>
            </w:pPr>
          </w:p>
        </w:tc>
        <w:tc>
          <w:tcPr>
            <w:tcW w:w="1842" w:type="dxa"/>
            <w:tcBorders>
              <w:top w:val="single" w:sz="4" w:space="0" w:color="000000"/>
              <w:left w:val="single" w:sz="4" w:space="0" w:color="000000"/>
              <w:bottom w:val="single" w:sz="4" w:space="0" w:color="000000"/>
              <w:right w:val="single" w:sz="4" w:space="0" w:color="000000"/>
            </w:tcBorders>
            <w:hideMark/>
          </w:tcPr>
          <w:p w14:paraId="1B73302B" w14:textId="77777777" w:rsidR="00EB60FB" w:rsidRPr="00D2262A" w:rsidRDefault="00EB60FB" w:rsidP="00735269">
            <w:pPr>
              <w:spacing w:after="0" w:line="240" w:lineRule="auto"/>
              <w:jc w:val="both"/>
              <w:rPr>
                <w:rFonts w:ascii="Arial" w:hAnsi="Arial" w:cs="Arial"/>
                <w:sz w:val="18"/>
                <w:szCs w:val="18"/>
                <w:lang w:eastAsia="ca-ES"/>
              </w:rPr>
            </w:pPr>
            <w:r w:rsidRPr="00D2262A">
              <w:rPr>
                <w:rFonts w:ascii="Arial" w:hAnsi="Arial" w:cs="Arial"/>
                <w:sz w:val="18"/>
                <w:szCs w:val="18"/>
              </w:rPr>
              <w:t xml:space="preserve">Oferta econòmica </w:t>
            </w:r>
          </w:p>
          <w:p w14:paraId="2D0BAECC" w14:textId="77777777" w:rsidR="00EB60FB" w:rsidRPr="00D2262A" w:rsidRDefault="00EB60FB" w:rsidP="00735269">
            <w:pPr>
              <w:spacing w:after="0" w:line="240" w:lineRule="auto"/>
              <w:jc w:val="both"/>
              <w:rPr>
                <w:rFonts w:ascii="Arial" w:hAnsi="Arial" w:cs="Arial"/>
                <w:sz w:val="18"/>
                <w:szCs w:val="18"/>
              </w:rPr>
            </w:pPr>
            <w:r w:rsidRPr="00D2262A">
              <w:rPr>
                <w:rFonts w:ascii="Arial" w:hAnsi="Arial" w:cs="Arial"/>
                <w:sz w:val="18"/>
                <w:szCs w:val="18"/>
              </w:rPr>
              <w:t xml:space="preserve">amb IVA </w:t>
            </w:r>
          </w:p>
          <w:p w14:paraId="343DA565" w14:textId="77777777" w:rsidR="00EB60FB" w:rsidRPr="00D2262A" w:rsidRDefault="00EB60FB" w:rsidP="00735269">
            <w:pPr>
              <w:spacing w:after="0" w:line="240" w:lineRule="auto"/>
              <w:jc w:val="both"/>
              <w:rPr>
                <w:rFonts w:ascii="Arial" w:hAnsi="Arial" w:cs="Arial"/>
                <w:sz w:val="18"/>
                <w:szCs w:val="18"/>
                <w:lang w:eastAsia="ca-ES"/>
              </w:rPr>
            </w:pPr>
          </w:p>
        </w:tc>
        <w:tc>
          <w:tcPr>
            <w:tcW w:w="3963" w:type="dxa"/>
            <w:tcBorders>
              <w:top w:val="single" w:sz="4" w:space="0" w:color="000000"/>
              <w:left w:val="single" w:sz="4" w:space="0" w:color="000000"/>
              <w:bottom w:val="single" w:sz="4" w:space="0" w:color="000000"/>
              <w:right w:val="single" w:sz="4" w:space="0" w:color="000000"/>
            </w:tcBorders>
            <w:hideMark/>
          </w:tcPr>
          <w:p w14:paraId="3BFEF300" w14:textId="77777777" w:rsidR="00EB60FB" w:rsidRDefault="00EB60FB" w:rsidP="00735269">
            <w:pPr>
              <w:spacing w:after="0" w:line="240" w:lineRule="auto"/>
              <w:jc w:val="right"/>
              <w:rPr>
                <w:rFonts w:ascii="Arial" w:hAnsi="Arial" w:cs="Arial"/>
                <w:sz w:val="14"/>
                <w:szCs w:val="14"/>
              </w:rPr>
            </w:pPr>
          </w:p>
          <w:p w14:paraId="3EBD22A3" w14:textId="77777777" w:rsidR="00EB60FB" w:rsidRDefault="00EB60FB" w:rsidP="00735269">
            <w:pPr>
              <w:spacing w:after="0" w:line="240" w:lineRule="auto"/>
              <w:jc w:val="right"/>
              <w:rPr>
                <w:rFonts w:ascii="Arial" w:hAnsi="Arial" w:cs="Arial"/>
                <w:sz w:val="14"/>
                <w:szCs w:val="14"/>
              </w:rPr>
            </w:pPr>
          </w:p>
          <w:p w14:paraId="78E6A6AC" w14:textId="77777777" w:rsidR="00EB60FB" w:rsidRDefault="00EB60FB" w:rsidP="00735269">
            <w:pPr>
              <w:spacing w:after="0" w:line="240" w:lineRule="auto"/>
              <w:jc w:val="right"/>
              <w:rPr>
                <w:rFonts w:ascii="Arial" w:hAnsi="Arial" w:cs="Arial"/>
                <w:sz w:val="14"/>
                <w:szCs w:val="14"/>
              </w:rPr>
            </w:pPr>
          </w:p>
          <w:p w14:paraId="4394FE0F" w14:textId="77777777" w:rsidR="00EB60FB" w:rsidRDefault="00EB60FB" w:rsidP="00735269">
            <w:pPr>
              <w:spacing w:after="0" w:line="240" w:lineRule="auto"/>
              <w:jc w:val="right"/>
              <w:rPr>
                <w:rFonts w:ascii="Arial" w:hAnsi="Arial" w:cs="Arial"/>
                <w:sz w:val="14"/>
                <w:szCs w:val="14"/>
              </w:rPr>
            </w:pPr>
          </w:p>
          <w:p w14:paraId="45E35CBE" w14:textId="77777777" w:rsidR="00EB60FB" w:rsidRPr="00055393" w:rsidRDefault="00EB60FB" w:rsidP="00735269">
            <w:pPr>
              <w:spacing w:after="0" w:line="240" w:lineRule="auto"/>
              <w:jc w:val="right"/>
              <w:rPr>
                <w:rFonts w:ascii="Arial" w:hAnsi="Arial" w:cs="Arial"/>
                <w:sz w:val="14"/>
                <w:szCs w:val="14"/>
                <w:lang w:eastAsia="ca-ES"/>
              </w:rPr>
            </w:pPr>
            <w:r w:rsidRPr="00055393">
              <w:rPr>
                <w:rFonts w:ascii="Arial" w:hAnsi="Arial" w:cs="Arial"/>
                <w:sz w:val="14"/>
                <w:szCs w:val="14"/>
              </w:rPr>
              <w:t>(Xifra en números i lletres)</w:t>
            </w:r>
          </w:p>
        </w:tc>
      </w:tr>
    </w:tbl>
    <w:p w14:paraId="778FEFB1" w14:textId="77777777" w:rsidR="00EB60FB" w:rsidRPr="00D2262A" w:rsidRDefault="00EB60FB" w:rsidP="00EB60FB">
      <w:pPr>
        <w:spacing w:after="0" w:line="240" w:lineRule="auto"/>
        <w:jc w:val="both"/>
        <w:rPr>
          <w:rFonts w:ascii="Arial" w:hAnsi="Arial" w:cs="Arial"/>
          <w:sz w:val="18"/>
          <w:szCs w:val="18"/>
          <w:lang w:eastAsia="ca-ES"/>
        </w:rPr>
      </w:pPr>
    </w:p>
    <w:p w14:paraId="67EB4126" w14:textId="77777777" w:rsidR="00EB60FB" w:rsidRPr="00D2262A" w:rsidRDefault="00EB60FB" w:rsidP="00EB60FB">
      <w:pPr>
        <w:spacing w:after="0" w:line="240" w:lineRule="auto"/>
        <w:jc w:val="both"/>
        <w:rPr>
          <w:rFonts w:ascii="Arial" w:eastAsia="Calibri" w:hAnsi="Arial" w:cs="Arial"/>
          <w:i/>
          <w:color w:val="000000"/>
        </w:rPr>
      </w:pPr>
      <w:r w:rsidRPr="00D2262A">
        <w:rPr>
          <w:rFonts w:ascii="Arial" w:eastAsia="Calibri" w:hAnsi="Arial" w:cs="Arial"/>
          <w:i/>
          <w:color w:val="000000"/>
          <w:sz w:val="16"/>
          <w:szCs w:val="16"/>
        </w:rPr>
        <w:t>* En cas de discrepància entre xifres i lletres, si no es pot deduir l’import objecte de la proposta econòmica, prevaldrà sempre l’import indicat en lletres</w:t>
      </w:r>
      <w:r w:rsidRPr="00D2262A">
        <w:rPr>
          <w:rFonts w:ascii="Arial" w:eastAsia="Calibri" w:hAnsi="Arial" w:cs="Arial"/>
          <w:i/>
          <w:color w:val="000000"/>
        </w:rPr>
        <w:t>.</w:t>
      </w:r>
    </w:p>
    <w:p w14:paraId="472F45B7" w14:textId="77777777" w:rsidR="00EB60FB" w:rsidRDefault="00EB60FB" w:rsidP="00EB60FB">
      <w:pPr>
        <w:spacing w:after="0" w:line="240" w:lineRule="auto"/>
        <w:jc w:val="both"/>
        <w:rPr>
          <w:rFonts w:ascii="Arial" w:eastAsia="Calibri" w:hAnsi="Arial" w:cs="Arial"/>
          <w:i/>
          <w:color w:val="000000"/>
          <w:sz w:val="18"/>
          <w:szCs w:val="18"/>
        </w:rPr>
      </w:pPr>
    </w:p>
    <w:p w14:paraId="7B92616E" w14:textId="77777777" w:rsidR="00EB60FB" w:rsidRDefault="00EB60FB" w:rsidP="00EB60FB">
      <w:pPr>
        <w:spacing w:after="0" w:line="240" w:lineRule="auto"/>
        <w:jc w:val="both"/>
        <w:rPr>
          <w:rFonts w:ascii="Arial" w:eastAsia="Calibri" w:hAnsi="Arial" w:cs="Arial"/>
          <w:i/>
          <w:color w:val="000000"/>
          <w:sz w:val="18"/>
          <w:szCs w:val="18"/>
        </w:rPr>
      </w:pPr>
    </w:p>
    <w:p w14:paraId="39B0C501" w14:textId="77777777" w:rsidR="00EB60FB" w:rsidRPr="00730F75" w:rsidRDefault="00EB60FB" w:rsidP="00EB60FB">
      <w:pPr>
        <w:spacing w:after="0" w:line="240" w:lineRule="auto"/>
        <w:jc w:val="both"/>
        <w:rPr>
          <w:rFonts w:ascii="Arial" w:eastAsia="Calibri" w:hAnsi="Arial" w:cs="Arial"/>
          <w:b/>
          <w:bCs/>
          <w:iCs/>
          <w:color w:val="000000"/>
        </w:rPr>
      </w:pPr>
      <w:r w:rsidRPr="00730F75">
        <w:rPr>
          <w:rFonts w:ascii="Arial" w:eastAsia="Calibri" w:hAnsi="Arial" w:cs="Arial"/>
          <w:b/>
          <w:bCs/>
          <w:iCs/>
          <w:color w:val="000000"/>
        </w:rPr>
        <w:t>H.2.2-</w:t>
      </w:r>
      <w:r>
        <w:rPr>
          <w:rFonts w:ascii="Arial" w:eastAsia="Calibri" w:hAnsi="Arial" w:cs="Arial"/>
          <w:b/>
          <w:bCs/>
          <w:iCs/>
          <w:color w:val="000000"/>
        </w:rPr>
        <w:t xml:space="preserve"> </w:t>
      </w:r>
      <w:r w:rsidRPr="00730F75">
        <w:rPr>
          <w:rFonts w:ascii="Arial" w:eastAsia="Calibri" w:hAnsi="Arial" w:cs="Arial"/>
          <w:b/>
          <w:bCs/>
          <w:iCs/>
          <w:color w:val="000000"/>
        </w:rPr>
        <w:t xml:space="preserve">Experiència addicional del mestre jardiner i encarregat </w:t>
      </w:r>
    </w:p>
    <w:p w14:paraId="4D827D92" w14:textId="77777777" w:rsidR="00EB60FB" w:rsidRDefault="00EB60FB" w:rsidP="00EB60FB">
      <w:pPr>
        <w:spacing w:after="0" w:line="240" w:lineRule="auto"/>
        <w:jc w:val="both"/>
        <w:rPr>
          <w:rFonts w:ascii="Arial" w:eastAsia="Calibri" w:hAnsi="Arial" w:cs="Arial"/>
          <w:i/>
          <w:color w:val="000000"/>
          <w:sz w:val="18"/>
          <w:szCs w:val="18"/>
        </w:rPr>
      </w:pPr>
    </w:p>
    <w:tbl>
      <w:tblPr>
        <w:tblStyle w:val="Tablaconcuadrcula"/>
        <w:tblW w:w="0" w:type="auto"/>
        <w:tblInd w:w="108" w:type="dxa"/>
        <w:tblLook w:val="04A0" w:firstRow="1" w:lastRow="0" w:firstColumn="1" w:lastColumn="0" w:noHBand="0" w:noVBand="1"/>
      </w:tblPr>
      <w:tblGrid>
        <w:gridCol w:w="3193"/>
        <w:gridCol w:w="2648"/>
        <w:gridCol w:w="2165"/>
      </w:tblGrid>
      <w:tr w:rsidR="00EB60FB" w:rsidRPr="00730F75" w14:paraId="3C54CDDB" w14:textId="77777777" w:rsidTr="00735269">
        <w:tc>
          <w:tcPr>
            <w:tcW w:w="31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182B73" w14:textId="77777777" w:rsidR="00EB60FB" w:rsidRPr="00730F75" w:rsidRDefault="00EB60FB" w:rsidP="00735269">
            <w:pPr>
              <w:jc w:val="both"/>
              <w:rPr>
                <w:rFonts w:ascii="Arial" w:eastAsia="Calibri" w:hAnsi="Arial" w:cs="Arial"/>
                <w:iCs/>
                <w:color w:val="000000"/>
                <w:sz w:val="18"/>
                <w:szCs w:val="18"/>
              </w:rPr>
            </w:pPr>
            <w:r w:rsidRPr="00730F75">
              <w:rPr>
                <w:rFonts w:ascii="Arial" w:eastAsia="Calibri" w:hAnsi="Arial" w:cs="Arial"/>
                <w:iCs/>
                <w:color w:val="000000"/>
                <w:sz w:val="18"/>
                <w:szCs w:val="18"/>
              </w:rPr>
              <w:t>Identificació del treballador</w:t>
            </w:r>
            <w:r>
              <w:rPr>
                <w:rFonts w:ascii="Arial" w:eastAsia="Calibri" w:hAnsi="Arial" w:cs="Arial"/>
                <w:iCs/>
                <w:color w:val="000000"/>
                <w:sz w:val="18"/>
                <w:szCs w:val="18"/>
              </w:rPr>
              <w:t xml:space="preserve"> designat mestre jardiner/encarregat</w:t>
            </w:r>
          </w:p>
          <w:p w14:paraId="1447935A" w14:textId="77777777" w:rsidR="00EB60FB" w:rsidRPr="00730F75" w:rsidRDefault="00EB60FB" w:rsidP="00735269">
            <w:pPr>
              <w:jc w:val="both"/>
              <w:rPr>
                <w:rFonts w:ascii="Arial" w:eastAsia="Calibri" w:hAnsi="Arial" w:cs="Arial"/>
                <w:iCs/>
                <w:color w:val="000000"/>
                <w:sz w:val="18"/>
                <w:szCs w:val="18"/>
              </w:rPr>
            </w:pPr>
            <w:r w:rsidRPr="00730F75">
              <w:rPr>
                <w:rFonts w:ascii="Arial" w:eastAsia="Calibri" w:hAnsi="Arial" w:cs="Arial"/>
                <w:iCs/>
                <w:color w:val="000000"/>
                <w:sz w:val="18"/>
                <w:szCs w:val="18"/>
              </w:rPr>
              <w:t>(Nom / DNI)</w:t>
            </w:r>
          </w:p>
        </w:tc>
        <w:tc>
          <w:tcPr>
            <w:tcW w:w="26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EC9C7E" w14:textId="77777777" w:rsidR="00EB60FB" w:rsidRPr="00730F75" w:rsidRDefault="00EB60FB" w:rsidP="00735269">
            <w:pPr>
              <w:jc w:val="both"/>
              <w:rPr>
                <w:rFonts w:ascii="Arial" w:eastAsia="Calibri" w:hAnsi="Arial" w:cs="Arial"/>
                <w:iCs/>
                <w:color w:val="000000"/>
                <w:sz w:val="18"/>
                <w:szCs w:val="18"/>
              </w:rPr>
            </w:pPr>
            <w:r>
              <w:rPr>
                <w:rFonts w:ascii="Arial" w:eastAsia="Calibri" w:hAnsi="Arial" w:cs="Arial"/>
                <w:iCs/>
                <w:color w:val="000000"/>
                <w:sz w:val="18"/>
                <w:szCs w:val="18"/>
              </w:rPr>
              <w:t xml:space="preserve">Anys d’experiència professional del treballador addicionals al mínim exigit (5 anys) </w:t>
            </w:r>
          </w:p>
        </w:tc>
        <w:tc>
          <w:tcPr>
            <w:tcW w:w="2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3C5B79" w14:textId="77777777" w:rsidR="00EB60FB" w:rsidRDefault="00EB60FB" w:rsidP="00735269">
            <w:pPr>
              <w:jc w:val="both"/>
              <w:rPr>
                <w:rFonts w:ascii="Arial" w:eastAsia="Calibri" w:hAnsi="Arial" w:cs="Arial"/>
                <w:iCs/>
                <w:color w:val="000000"/>
                <w:sz w:val="18"/>
                <w:szCs w:val="18"/>
              </w:rPr>
            </w:pPr>
            <w:r>
              <w:rPr>
                <w:rFonts w:ascii="Arial" w:eastAsia="Calibri" w:hAnsi="Arial" w:cs="Arial"/>
                <w:iCs/>
                <w:color w:val="000000"/>
                <w:sz w:val="18"/>
                <w:szCs w:val="18"/>
              </w:rPr>
              <w:t>Funcions realitzades vinculades a l’objecte del contracte</w:t>
            </w:r>
          </w:p>
          <w:p w14:paraId="4E8E18A8" w14:textId="77777777" w:rsidR="00EB60FB" w:rsidRDefault="00EB60FB" w:rsidP="00735269">
            <w:pPr>
              <w:jc w:val="both"/>
              <w:rPr>
                <w:rFonts w:ascii="Arial" w:eastAsia="Calibri" w:hAnsi="Arial" w:cs="Arial"/>
                <w:iCs/>
                <w:color w:val="000000"/>
                <w:sz w:val="18"/>
                <w:szCs w:val="18"/>
              </w:rPr>
            </w:pPr>
          </w:p>
        </w:tc>
      </w:tr>
      <w:tr w:rsidR="00EB60FB" w:rsidRPr="00730F75" w14:paraId="5E72B2BE" w14:textId="77777777" w:rsidTr="00735269">
        <w:tc>
          <w:tcPr>
            <w:tcW w:w="3193" w:type="dxa"/>
            <w:tcBorders>
              <w:top w:val="single" w:sz="4" w:space="0" w:color="auto"/>
              <w:left w:val="single" w:sz="4" w:space="0" w:color="auto"/>
              <w:bottom w:val="single" w:sz="4" w:space="0" w:color="auto"/>
              <w:right w:val="single" w:sz="4" w:space="0" w:color="auto"/>
            </w:tcBorders>
          </w:tcPr>
          <w:p w14:paraId="1C6A28D2" w14:textId="77777777" w:rsidR="00EB60FB" w:rsidRDefault="00EB60FB" w:rsidP="00735269">
            <w:pPr>
              <w:jc w:val="right"/>
              <w:rPr>
                <w:rFonts w:ascii="Arial" w:eastAsia="Calibri" w:hAnsi="Arial" w:cs="Arial"/>
                <w:i/>
                <w:color w:val="000000"/>
                <w:sz w:val="18"/>
                <w:szCs w:val="18"/>
              </w:rPr>
            </w:pPr>
          </w:p>
          <w:p w14:paraId="2FACC719" w14:textId="77777777" w:rsidR="00EB60FB" w:rsidRPr="00730F75" w:rsidRDefault="00EB60FB" w:rsidP="00735269">
            <w:pPr>
              <w:jc w:val="right"/>
              <w:rPr>
                <w:rFonts w:ascii="Arial" w:eastAsia="Calibri" w:hAnsi="Arial" w:cs="Arial"/>
                <w:i/>
                <w:color w:val="000000"/>
                <w:sz w:val="18"/>
                <w:szCs w:val="18"/>
              </w:rPr>
            </w:pPr>
          </w:p>
        </w:tc>
        <w:tc>
          <w:tcPr>
            <w:tcW w:w="2648" w:type="dxa"/>
            <w:tcBorders>
              <w:top w:val="single" w:sz="4" w:space="0" w:color="auto"/>
              <w:left w:val="single" w:sz="4" w:space="0" w:color="auto"/>
              <w:bottom w:val="single" w:sz="4" w:space="0" w:color="auto"/>
              <w:right w:val="single" w:sz="4" w:space="0" w:color="auto"/>
            </w:tcBorders>
          </w:tcPr>
          <w:p w14:paraId="125ED683" w14:textId="77777777" w:rsidR="00EB60FB" w:rsidRPr="00730F75" w:rsidRDefault="00EB60FB" w:rsidP="00735269">
            <w:pPr>
              <w:jc w:val="right"/>
              <w:rPr>
                <w:rFonts w:ascii="Arial" w:eastAsia="Calibri" w:hAnsi="Arial" w:cs="Arial"/>
                <w:i/>
                <w:color w:val="000000"/>
                <w:sz w:val="18"/>
                <w:szCs w:val="18"/>
              </w:rPr>
            </w:pPr>
            <w:r>
              <w:rPr>
                <w:rFonts w:ascii="Arial" w:eastAsia="Calibri" w:hAnsi="Arial" w:cs="Arial"/>
                <w:i/>
                <w:color w:val="000000"/>
                <w:sz w:val="18"/>
                <w:szCs w:val="18"/>
              </w:rPr>
              <w:t xml:space="preserve"> Anys</w:t>
            </w:r>
          </w:p>
        </w:tc>
        <w:tc>
          <w:tcPr>
            <w:tcW w:w="2165" w:type="dxa"/>
            <w:tcBorders>
              <w:top w:val="single" w:sz="4" w:space="0" w:color="auto"/>
              <w:left w:val="single" w:sz="4" w:space="0" w:color="auto"/>
              <w:bottom w:val="single" w:sz="4" w:space="0" w:color="auto"/>
              <w:right w:val="single" w:sz="4" w:space="0" w:color="auto"/>
            </w:tcBorders>
          </w:tcPr>
          <w:p w14:paraId="5B581D8E" w14:textId="77777777" w:rsidR="00EB60FB" w:rsidRDefault="00EB60FB" w:rsidP="00735269">
            <w:pPr>
              <w:jc w:val="right"/>
              <w:rPr>
                <w:rFonts w:ascii="Arial" w:eastAsia="Calibri" w:hAnsi="Arial" w:cs="Arial"/>
                <w:i/>
                <w:color w:val="000000"/>
                <w:sz w:val="18"/>
                <w:szCs w:val="18"/>
              </w:rPr>
            </w:pPr>
          </w:p>
        </w:tc>
      </w:tr>
    </w:tbl>
    <w:p w14:paraId="713FFAE9" w14:textId="77777777" w:rsidR="00EB60FB" w:rsidRDefault="00EB60FB" w:rsidP="00EB60FB">
      <w:pPr>
        <w:spacing w:after="0" w:line="240" w:lineRule="auto"/>
        <w:jc w:val="right"/>
        <w:rPr>
          <w:rFonts w:ascii="Arial" w:eastAsia="Calibri" w:hAnsi="Arial" w:cs="Arial"/>
          <w:i/>
          <w:color w:val="000000"/>
          <w:sz w:val="18"/>
          <w:szCs w:val="18"/>
        </w:rPr>
      </w:pPr>
    </w:p>
    <w:p w14:paraId="3E89BF52" w14:textId="77777777" w:rsidR="00EB60FB" w:rsidRDefault="00EB60FB" w:rsidP="00EB60FB">
      <w:pPr>
        <w:spacing w:after="0" w:line="240" w:lineRule="auto"/>
        <w:jc w:val="both"/>
        <w:rPr>
          <w:rFonts w:ascii="Arial" w:eastAsia="Calibri" w:hAnsi="Arial" w:cs="Arial"/>
          <w:i/>
          <w:color w:val="000000"/>
          <w:sz w:val="18"/>
          <w:szCs w:val="18"/>
        </w:rPr>
      </w:pPr>
    </w:p>
    <w:p w14:paraId="457D7E3C" w14:textId="77777777" w:rsidR="00EB60FB" w:rsidRPr="00CC1EE3" w:rsidRDefault="00EB60FB" w:rsidP="00EB60FB">
      <w:pPr>
        <w:spacing w:after="0" w:line="240" w:lineRule="auto"/>
        <w:jc w:val="both"/>
        <w:rPr>
          <w:rFonts w:ascii="Arial" w:eastAsia="Calibri" w:hAnsi="Arial" w:cs="Arial"/>
          <w:color w:val="000000"/>
        </w:rPr>
      </w:pPr>
      <w:r w:rsidRPr="00CC1EE3">
        <w:rPr>
          <w:rFonts w:ascii="Arial" w:eastAsia="Calibri" w:hAnsi="Arial" w:cs="Arial"/>
          <w:color w:val="000000"/>
        </w:rPr>
        <w:t xml:space="preserve">Als efectes d’obtenció de la corresponent puntuació en aquest criteri, </w:t>
      </w:r>
      <w:r w:rsidRPr="00CC1EE3">
        <w:rPr>
          <w:rFonts w:ascii="Arial" w:eastAsia="Calibri" w:hAnsi="Arial" w:cs="Arial"/>
          <w:color w:val="000000"/>
          <w:u w:val="single"/>
        </w:rPr>
        <w:t>s’adjunta</w:t>
      </w:r>
      <w:r w:rsidRPr="00CC1EE3">
        <w:rPr>
          <w:rFonts w:ascii="Arial" w:eastAsia="Calibri" w:hAnsi="Arial" w:cs="Arial"/>
          <w:color w:val="000000"/>
        </w:rPr>
        <w:t xml:space="preserve"> la següent documentació acreditativa de l’experiència addicional del mestre jardiner/encarregat;</w:t>
      </w:r>
      <w:r w:rsidRPr="00CC1EE3">
        <w:t xml:space="preserve"> </w:t>
      </w:r>
      <w:r w:rsidRPr="00CC1EE3">
        <w:rPr>
          <w:rFonts w:ascii="Arial" w:eastAsia="Calibri" w:hAnsi="Arial" w:cs="Arial"/>
          <w:color w:val="000000"/>
        </w:rPr>
        <w:t>essent coneixedora de que la no acreditació d’aquest aspecte dins del sobre C suposarà l’atorgament  de 0 punts respecte de període no acreditat  documentalment:</w:t>
      </w:r>
    </w:p>
    <w:p w14:paraId="7A60AEA4" w14:textId="77777777" w:rsidR="00EB60FB" w:rsidRPr="00CC1EE3" w:rsidRDefault="00EB60FB" w:rsidP="00EB60FB">
      <w:pPr>
        <w:spacing w:after="0" w:line="240" w:lineRule="auto"/>
        <w:jc w:val="both"/>
        <w:rPr>
          <w:rFonts w:ascii="Arial" w:eastAsia="Calibri" w:hAnsi="Arial" w:cs="Arial"/>
          <w:color w:val="000000"/>
        </w:rPr>
      </w:pPr>
    </w:p>
    <w:p w14:paraId="6A18CA87" w14:textId="77777777" w:rsidR="00EB60FB" w:rsidRPr="00CC1EE3" w:rsidRDefault="00EB60FB" w:rsidP="00EB60FB">
      <w:pPr>
        <w:pStyle w:val="Prrafodelista"/>
        <w:numPr>
          <w:ilvl w:val="0"/>
          <w:numId w:val="2"/>
        </w:numPr>
        <w:spacing w:after="0" w:line="240" w:lineRule="auto"/>
        <w:jc w:val="both"/>
        <w:rPr>
          <w:rFonts w:ascii="Arial" w:eastAsia="Calibri" w:hAnsi="Arial" w:cs="Arial"/>
          <w:color w:val="000000"/>
        </w:rPr>
      </w:pPr>
      <w:r w:rsidRPr="00CC1EE3">
        <w:rPr>
          <w:rFonts w:ascii="Arial" w:eastAsia="Calibri" w:hAnsi="Arial" w:cs="Arial"/>
          <w:color w:val="000000"/>
        </w:rPr>
        <w:t xml:space="preserve">currículum </w:t>
      </w:r>
      <w:proofErr w:type="spellStart"/>
      <w:r w:rsidRPr="00CC1EE3">
        <w:rPr>
          <w:rFonts w:ascii="Arial" w:eastAsia="Calibri" w:hAnsi="Arial" w:cs="Arial"/>
          <w:color w:val="000000"/>
        </w:rPr>
        <w:t>vitae</w:t>
      </w:r>
      <w:proofErr w:type="spellEnd"/>
      <w:r w:rsidRPr="00CC1EE3">
        <w:rPr>
          <w:rFonts w:ascii="Arial" w:eastAsia="Calibri" w:hAnsi="Arial" w:cs="Arial"/>
          <w:color w:val="000000"/>
        </w:rPr>
        <w:t xml:space="preserve"> del mestre jardiner/encarregat;</w:t>
      </w:r>
    </w:p>
    <w:p w14:paraId="541E8E1C" w14:textId="77777777" w:rsidR="00EB60FB" w:rsidRPr="00CC1EE3" w:rsidRDefault="00EB60FB" w:rsidP="00EB60FB">
      <w:pPr>
        <w:pStyle w:val="Prrafodelista"/>
        <w:numPr>
          <w:ilvl w:val="0"/>
          <w:numId w:val="2"/>
        </w:numPr>
        <w:spacing w:after="0" w:line="240" w:lineRule="auto"/>
        <w:jc w:val="both"/>
        <w:rPr>
          <w:rFonts w:ascii="Arial" w:eastAsia="Calibri" w:hAnsi="Arial" w:cs="Arial"/>
          <w:color w:val="000000"/>
        </w:rPr>
      </w:pPr>
      <w:r w:rsidRPr="00CC1EE3">
        <w:rPr>
          <w:rFonts w:ascii="Arial" w:eastAsia="Calibri" w:hAnsi="Arial" w:cs="Arial"/>
          <w:color w:val="000000"/>
        </w:rPr>
        <w:t xml:space="preserve">informe de vida laboral de la Seguretat Social o equivalent; </w:t>
      </w:r>
    </w:p>
    <w:p w14:paraId="333EA5AF" w14:textId="77777777" w:rsidR="00EB60FB" w:rsidRPr="00CC1EE3" w:rsidRDefault="00EB60FB" w:rsidP="00EB60FB">
      <w:pPr>
        <w:pStyle w:val="Prrafodelista"/>
        <w:numPr>
          <w:ilvl w:val="0"/>
          <w:numId w:val="2"/>
        </w:numPr>
        <w:spacing w:after="0" w:line="240" w:lineRule="auto"/>
        <w:jc w:val="both"/>
        <w:rPr>
          <w:rFonts w:ascii="Arial" w:eastAsia="Calibri" w:hAnsi="Arial" w:cs="Arial"/>
          <w:color w:val="000000"/>
        </w:rPr>
      </w:pPr>
      <w:r w:rsidRPr="00CC1EE3">
        <w:rPr>
          <w:rFonts w:ascii="Arial" w:eastAsia="Calibri" w:hAnsi="Arial" w:cs="Arial"/>
          <w:color w:val="000000"/>
        </w:rPr>
        <w:t xml:space="preserve">certificat/s de bona execució o documents equivalents emesos o validats per l’entitat  contractant on consta la identificació del contracte (objecte / concepte), </w:t>
      </w:r>
      <w:r w:rsidRPr="00CC1EE3">
        <w:rPr>
          <w:rFonts w:ascii="Arial" w:eastAsia="Calibri" w:hAnsi="Arial" w:cs="Arial"/>
          <w:color w:val="000000"/>
        </w:rPr>
        <w:lastRenderedPageBreak/>
        <w:t>el període d’execució i les funcions efectivament desenvolupades per la persona proposada.</w:t>
      </w:r>
      <w:r w:rsidRPr="00CC1EE3">
        <w:rPr>
          <w:rFonts w:ascii="Arial" w:eastAsia="Calibri" w:hAnsi="Arial" w:cs="Arial"/>
          <w:color w:val="000000"/>
        </w:rPr>
        <w:tab/>
      </w:r>
    </w:p>
    <w:p w14:paraId="0566F86E" w14:textId="77777777" w:rsidR="00EB60FB" w:rsidRPr="00816F1E" w:rsidRDefault="00EB60FB" w:rsidP="00EB60FB">
      <w:pPr>
        <w:spacing w:after="0" w:line="240" w:lineRule="auto"/>
        <w:jc w:val="both"/>
        <w:rPr>
          <w:rFonts w:ascii="Arial" w:eastAsia="Calibri" w:hAnsi="Arial" w:cs="Arial"/>
          <w:i/>
          <w:color w:val="000000"/>
          <w:sz w:val="18"/>
          <w:szCs w:val="18"/>
        </w:rPr>
      </w:pPr>
    </w:p>
    <w:p w14:paraId="5A553CDF" w14:textId="77777777" w:rsidR="00EB60FB" w:rsidRPr="00816F1E" w:rsidRDefault="00EB60FB" w:rsidP="00EB60FB">
      <w:pPr>
        <w:spacing w:after="0" w:line="240" w:lineRule="auto"/>
        <w:jc w:val="both"/>
        <w:rPr>
          <w:rFonts w:ascii="Arial" w:eastAsia="Calibri" w:hAnsi="Arial" w:cs="Arial"/>
          <w:b/>
          <w:bCs/>
          <w:iCs/>
          <w:color w:val="000000"/>
        </w:rPr>
      </w:pPr>
    </w:p>
    <w:p w14:paraId="130D1799" w14:textId="77777777" w:rsidR="00EB60FB" w:rsidRDefault="00EB60FB" w:rsidP="00EB60FB">
      <w:pPr>
        <w:spacing w:after="0" w:line="240" w:lineRule="auto"/>
        <w:jc w:val="both"/>
        <w:rPr>
          <w:rFonts w:ascii="Arial" w:eastAsia="Calibri" w:hAnsi="Arial" w:cs="Arial"/>
          <w:b/>
          <w:bCs/>
          <w:color w:val="000000"/>
        </w:rPr>
      </w:pPr>
      <w:r w:rsidRPr="00816F1E">
        <w:rPr>
          <w:rFonts w:ascii="Arial" w:eastAsia="Calibri" w:hAnsi="Arial" w:cs="Arial"/>
          <w:b/>
          <w:bCs/>
          <w:iCs/>
          <w:color w:val="000000"/>
        </w:rPr>
        <w:t>H.2.</w:t>
      </w:r>
      <w:r>
        <w:rPr>
          <w:rFonts w:ascii="Arial" w:eastAsia="Calibri" w:hAnsi="Arial" w:cs="Arial"/>
          <w:b/>
          <w:bCs/>
          <w:iCs/>
          <w:color w:val="000000"/>
        </w:rPr>
        <w:t>3</w:t>
      </w:r>
      <w:r w:rsidRPr="00816F1E">
        <w:rPr>
          <w:rFonts w:ascii="Arial" w:eastAsia="Calibri" w:hAnsi="Arial" w:cs="Arial"/>
          <w:b/>
          <w:bCs/>
          <w:iCs/>
          <w:color w:val="000000"/>
        </w:rPr>
        <w:t xml:space="preserve">.- </w:t>
      </w:r>
      <w:r w:rsidRPr="0093612B">
        <w:rPr>
          <w:rFonts w:ascii="Arial" w:eastAsia="Calibri" w:hAnsi="Arial" w:cs="Arial"/>
          <w:b/>
          <w:bCs/>
          <w:color w:val="000000"/>
        </w:rPr>
        <w:t>Compromís de cartografiar els principals espais enjardinats del municipi</w:t>
      </w:r>
    </w:p>
    <w:p w14:paraId="784F013A" w14:textId="77777777" w:rsidR="00EB60FB" w:rsidRDefault="00EB60FB" w:rsidP="00EB60FB">
      <w:pPr>
        <w:spacing w:after="0" w:line="240" w:lineRule="auto"/>
        <w:jc w:val="both"/>
        <w:rPr>
          <w:rFonts w:ascii="Arial" w:eastAsia="Calibri" w:hAnsi="Arial" w:cs="Arial"/>
          <w:b/>
          <w:bCs/>
          <w:color w:val="000000"/>
        </w:rPr>
      </w:pPr>
    </w:p>
    <w:p w14:paraId="09EEF434" w14:textId="77777777" w:rsidR="00EB60FB" w:rsidRDefault="00EB60FB" w:rsidP="00EB60FB">
      <w:pPr>
        <w:spacing w:after="0" w:line="240" w:lineRule="auto"/>
        <w:jc w:val="both"/>
        <w:rPr>
          <w:rFonts w:ascii="Arial" w:eastAsia="Calibri" w:hAnsi="Arial" w:cs="Arial"/>
          <w:bCs/>
          <w:color w:val="000000"/>
        </w:rPr>
      </w:pPr>
    </w:p>
    <w:tbl>
      <w:tblPr>
        <w:tblStyle w:val="Tablaconcuadrcula"/>
        <w:tblW w:w="0" w:type="auto"/>
        <w:tblLook w:val="04A0" w:firstRow="1" w:lastRow="0" w:firstColumn="1" w:lastColumn="0" w:noHBand="0" w:noVBand="1"/>
      </w:tblPr>
      <w:tblGrid>
        <w:gridCol w:w="4531"/>
        <w:gridCol w:w="1985"/>
        <w:gridCol w:w="1978"/>
      </w:tblGrid>
      <w:tr w:rsidR="00EB60FB" w14:paraId="335977BD" w14:textId="77777777" w:rsidTr="00735269">
        <w:tc>
          <w:tcPr>
            <w:tcW w:w="4531" w:type="dxa"/>
          </w:tcPr>
          <w:p w14:paraId="2F1B122F" w14:textId="77777777" w:rsidR="00EB60FB" w:rsidRDefault="00EB60FB" w:rsidP="00735269">
            <w:pPr>
              <w:jc w:val="both"/>
              <w:rPr>
                <w:rFonts w:ascii="Arial" w:eastAsia="Calibri" w:hAnsi="Arial" w:cs="Arial"/>
                <w:bCs/>
                <w:color w:val="000000"/>
              </w:rPr>
            </w:pPr>
            <w:r>
              <w:rPr>
                <w:rFonts w:ascii="Arial" w:eastAsia="Calibri" w:hAnsi="Arial" w:cs="Arial"/>
                <w:bCs/>
                <w:color w:val="000000"/>
              </w:rPr>
              <w:t>Objecte del compromís vinculant</w:t>
            </w:r>
          </w:p>
        </w:tc>
        <w:tc>
          <w:tcPr>
            <w:tcW w:w="1985" w:type="dxa"/>
          </w:tcPr>
          <w:p w14:paraId="3C955DC1" w14:textId="77777777" w:rsidR="00EB60FB" w:rsidRDefault="00EB60FB" w:rsidP="00735269">
            <w:pPr>
              <w:jc w:val="both"/>
              <w:rPr>
                <w:rFonts w:ascii="Arial" w:eastAsia="Calibri" w:hAnsi="Arial" w:cs="Arial"/>
                <w:bCs/>
                <w:color w:val="000000"/>
              </w:rPr>
            </w:pPr>
            <w:r>
              <w:rPr>
                <w:rFonts w:ascii="Arial" w:eastAsia="Calibri" w:hAnsi="Arial" w:cs="Arial"/>
                <w:bCs/>
                <w:color w:val="000000"/>
              </w:rPr>
              <w:t>Sí es compromet</w:t>
            </w:r>
          </w:p>
          <w:p w14:paraId="493A964C" w14:textId="77777777" w:rsidR="00EB60FB" w:rsidRDefault="00EB60FB" w:rsidP="00735269">
            <w:pPr>
              <w:jc w:val="both"/>
              <w:rPr>
                <w:rFonts w:ascii="Arial" w:eastAsia="Calibri" w:hAnsi="Arial" w:cs="Arial"/>
                <w:bCs/>
                <w:color w:val="000000"/>
              </w:rPr>
            </w:pPr>
          </w:p>
        </w:tc>
        <w:tc>
          <w:tcPr>
            <w:tcW w:w="1978" w:type="dxa"/>
          </w:tcPr>
          <w:p w14:paraId="67A4ABA3" w14:textId="77777777" w:rsidR="00EB60FB" w:rsidRDefault="00EB60FB" w:rsidP="00735269">
            <w:pPr>
              <w:jc w:val="both"/>
              <w:rPr>
                <w:rFonts w:ascii="Arial" w:eastAsia="Calibri" w:hAnsi="Arial" w:cs="Arial"/>
                <w:bCs/>
                <w:color w:val="000000"/>
              </w:rPr>
            </w:pPr>
            <w:r>
              <w:rPr>
                <w:rFonts w:ascii="Arial" w:eastAsia="Calibri" w:hAnsi="Arial" w:cs="Arial"/>
                <w:bCs/>
                <w:color w:val="000000"/>
              </w:rPr>
              <w:t>No es compromet</w:t>
            </w:r>
          </w:p>
        </w:tc>
      </w:tr>
      <w:tr w:rsidR="00EB60FB" w14:paraId="1BF7C4AF" w14:textId="77777777" w:rsidTr="00735269">
        <w:tc>
          <w:tcPr>
            <w:tcW w:w="4531" w:type="dxa"/>
          </w:tcPr>
          <w:p w14:paraId="0A535A3E" w14:textId="77777777" w:rsidR="00EB60FB" w:rsidRDefault="00EB60FB" w:rsidP="00735269">
            <w:pPr>
              <w:jc w:val="both"/>
              <w:rPr>
                <w:rFonts w:ascii="Arial" w:eastAsia="Calibri" w:hAnsi="Arial" w:cs="Arial"/>
                <w:bCs/>
                <w:color w:val="000000"/>
              </w:rPr>
            </w:pPr>
            <w:r>
              <w:rPr>
                <w:rFonts w:ascii="Arial" w:eastAsia="Calibri" w:hAnsi="Arial" w:cs="Arial"/>
                <w:bCs/>
                <w:color w:val="000000"/>
              </w:rPr>
              <w:t xml:space="preserve">La licitadora es compromet a cartografiar en el termini màxim de </w:t>
            </w:r>
            <w:r w:rsidRPr="00497DF5">
              <w:rPr>
                <w:rFonts w:ascii="Arial" w:eastAsia="Calibri" w:hAnsi="Arial" w:cs="Arial"/>
                <w:bCs/>
                <w:color w:val="000000"/>
                <w:u w:val="single"/>
              </w:rPr>
              <w:t>8 mesos</w:t>
            </w:r>
            <w:r>
              <w:rPr>
                <w:rFonts w:ascii="Arial" w:eastAsia="Calibri" w:hAnsi="Arial" w:cs="Arial"/>
                <w:bCs/>
                <w:color w:val="000000"/>
              </w:rPr>
              <w:t xml:space="preserve"> des de l’inici de vigència del contracte les següents zones principals enjardinades del municipi:</w:t>
            </w:r>
          </w:p>
          <w:p w14:paraId="3AB9A210" w14:textId="77777777" w:rsidR="00EB60FB" w:rsidRPr="00B84350" w:rsidRDefault="00EB60FB" w:rsidP="00735269">
            <w:pPr>
              <w:jc w:val="both"/>
              <w:rPr>
                <w:rFonts w:ascii="Arial" w:eastAsia="Calibri" w:hAnsi="Arial" w:cs="Arial"/>
                <w:bCs/>
                <w:color w:val="000000"/>
              </w:rPr>
            </w:pPr>
          </w:p>
          <w:p w14:paraId="7E8B19B9" w14:textId="77777777" w:rsidR="00EB60FB" w:rsidRPr="00B84350" w:rsidRDefault="00EB60FB" w:rsidP="00EB60FB">
            <w:pPr>
              <w:numPr>
                <w:ilvl w:val="0"/>
                <w:numId w:val="3"/>
              </w:numPr>
              <w:spacing w:after="0" w:line="240" w:lineRule="auto"/>
              <w:jc w:val="both"/>
              <w:rPr>
                <w:rFonts w:ascii="Arial" w:eastAsia="Calibri" w:hAnsi="Arial" w:cs="Arial"/>
                <w:bCs/>
                <w:color w:val="000000"/>
              </w:rPr>
            </w:pPr>
            <w:r w:rsidRPr="00B84350">
              <w:rPr>
                <w:rFonts w:ascii="Arial" w:eastAsia="Calibri" w:hAnsi="Arial" w:cs="Arial"/>
                <w:bCs/>
                <w:color w:val="000000"/>
              </w:rPr>
              <w:t>Parc de l’Arbreda</w:t>
            </w:r>
          </w:p>
          <w:p w14:paraId="3966CD36" w14:textId="77777777" w:rsidR="00EB60FB" w:rsidRPr="00B84350" w:rsidRDefault="00EB60FB" w:rsidP="00EB60FB">
            <w:pPr>
              <w:numPr>
                <w:ilvl w:val="0"/>
                <w:numId w:val="3"/>
              </w:numPr>
              <w:spacing w:after="0" w:line="240" w:lineRule="auto"/>
              <w:jc w:val="both"/>
              <w:rPr>
                <w:rFonts w:ascii="Arial" w:eastAsia="Calibri" w:hAnsi="Arial" w:cs="Arial"/>
                <w:bCs/>
                <w:color w:val="000000"/>
              </w:rPr>
            </w:pPr>
            <w:r w:rsidRPr="00B84350">
              <w:rPr>
                <w:rFonts w:ascii="Arial" w:eastAsia="Calibri" w:hAnsi="Arial" w:cs="Arial"/>
                <w:bCs/>
                <w:color w:val="000000"/>
              </w:rPr>
              <w:t>Entrada de Begur (Rotonda, parterres laterals i entrada onze de setembre, carretera circumval·lació fins al C/Raval)</w:t>
            </w:r>
          </w:p>
          <w:p w14:paraId="37DB65F6" w14:textId="77777777" w:rsidR="00EB60FB" w:rsidRPr="00B84350" w:rsidRDefault="00EB60FB" w:rsidP="00EB60FB">
            <w:pPr>
              <w:numPr>
                <w:ilvl w:val="0"/>
                <w:numId w:val="3"/>
              </w:numPr>
              <w:spacing w:after="0" w:line="240" w:lineRule="auto"/>
              <w:jc w:val="both"/>
              <w:rPr>
                <w:rFonts w:ascii="Arial" w:eastAsia="Calibri" w:hAnsi="Arial" w:cs="Arial"/>
                <w:bCs/>
                <w:color w:val="000000"/>
              </w:rPr>
            </w:pPr>
            <w:r w:rsidRPr="00B84350">
              <w:rPr>
                <w:rFonts w:ascii="Arial" w:eastAsia="Calibri" w:hAnsi="Arial" w:cs="Arial"/>
                <w:bCs/>
                <w:color w:val="000000"/>
              </w:rPr>
              <w:t>Parc del camí de l’Horta</w:t>
            </w:r>
          </w:p>
          <w:p w14:paraId="76E363EF" w14:textId="77777777" w:rsidR="00EB60FB" w:rsidRPr="00B84350" w:rsidRDefault="00EB60FB" w:rsidP="00EB60FB">
            <w:pPr>
              <w:numPr>
                <w:ilvl w:val="0"/>
                <w:numId w:val="3"/>
              </w:numPr>
              <w:spacing w:after="0" w:line="240" w:lineRule="auto"/>
              <w:jc w:val="both"/>
              <w:rPr>
                <w:rFonts w:ascii="Arial" w:eastAsia="Calibri" w:hAnsi="Arial" w:cs="Arial"/>
                <w:bCs/>
                <w:color w:val="000000"/>
              </w:rPr>
            </w:pPr>
            <w:r w:rsidRPr="00B84350">
              <w:rPr>
                <w:rFonts w:ascii="Arial" w:eastAsia="Calibri" w:hAnsi="Arial" w:cs="Arial"/>
                <w:bCs/>
                <w:color w:val="000000"/>
              </w:rPr>
              <w:t xml:space="preserve">Jardineria de l’illa del Polivalent </w:t>
            </w:r>
            <w:proofErr w:type="spellStart"/>
            <w:r w:rsidRPr="00B84350">
              <w:rPr>
                <w:rFonts w:ascii="Arial" w:eastAsia="Calibri" w:hAnsi="Arial" w:cs="Arial"/>
                <w:bCs/>
                <w:color w:val="000000"/>
              </w:rPr>
              <w:t>d’Esclanyà</w:t>
            </w:r>
            <w:proofErr w:type="spellEnd"/>
          </w:p>
          <w:p w14:paraId="0C7DB24D" w14:textId="77777777" w:rsidR="00EB60FB" w:rsidRPr="00B84350" w:rsidRDefault="00EB60FB" w:rsidP="00EB60FB">
            <w:pPr>
              <w:numPr>
                <w:ilvl w:val="0"/>
                <w:numId w:val="3"/>
              </w:numPr>
              <w:spacing w:after="0" w:line="240" w:lineRule="auto"/>
              <w:jc w:val="both"/>
              <w:rPr>
                <w:rFonts w:ascii="Arial" w:eastAsia="Calibri" w:hAnsi="Arial" w:cs="Arial"/>
                <w:bCs/>
                <w:color w:val="000000"/>
              </w:rPr>
            </w:pPr>
            <w:r w:rsidRPr="00B84350">
              <w:rPr>
                <w:rFonts w:ascii="Arial" w:eastAsia="Calibri" w:hAnsi="Arial" w:cs="Arial"/>
                <w:bCs/>
                <w:color w:val="000000"/>
              </w:rPr>
              <w:t xml:space="preserve">Parterres de Sa Riera (Plaça dels Pescadors de Sa Riera, plaça </w:t>
            </w:r>
            <w:proofErr w:type="spellStart"/>
            <w:r w:rsidRPr="00B84350">
              <w:rPr>
                <w:rFonts w:ascii="Arial" w:eastAsia="Calibri" w:hAnsi="Arial" w:cs="Arial"/>
                <w:bCs/>
                <w:color w:val="000000"/>
              </w:rPr>
              <w:t>Xicu</w:t>
            </w:r>
            <w:proofErr w:type="spellEnd"/>
            <w:r w:rsidRPr="00B84350">
              <w:rPr>
                <w:rFonts w:ascii="Arial" w:eastAsia="Calibri" w:hAnsi="Arial" w:cs="Arial"/>
                <w:bCs/>
                <w:color w:val="000000"/>
              </w:rPr>
              <w:t xml:space="preserve"> </w:t>
            </w:r>
            <w:proofErr w:type="spellStart"/>
            <w:r w:rsidRPr="00B84350">
              <w:rPr>
                <w:rFonts w:ascii="Arial" w:eastAsia="Calibri" w:hAnsi="Arial" w:cs="Arial"/>
                <w:bCs/>
                <w:color w:val="000000"/>
              </w:rPr>
              <w:t>Florian</w:t>
            </w:r>
            <w:proofErr w:type="spellEnd"/>
            <w:r w:rsidRPr="00B84350">
              <w:rPr>
                <w:rFonts w:ascii="Arial" w:eastAsia="Calibri" w:hAnsi="Arial" w:cs="Arial"/>
                <w:bCs/>
                <w:color w:val="000000"/>
              </w:rPr>
              <w:t>, passeig es Racó)</w:t>
            </w:r>
          </w:p>
          <w:p w14:paraId="4D2DEBCB" w14:textId="77777777" w:rsidR="00EB60FB" w:rsidRDefault="00EB60FB" w:rsidP="00735269">
            <w:pPr>
              <w:jc w:val="both"/>
              <w:rPr>
                <w:rFonts w:ascii="Arial" w:eastAsia="Calibri" w:hAnsi="Arial" w:cs="Arial"/>
                <w:bCs/>
                <w:color w:val="000000"/>
              </w:rPr>
            </w:pPr>
          </w:p>
        </w:tc>
        <w:tc>
          <w:tcPr>
            <w:tcW w:w="1985" w:type="dxa"/>
          </w:tcPr>
          <w:p w14:paraId="75BBB0F2" w14:textId="77777777" w:rsidR="00EB60FB" w:rsidRDefault="00EB60FB" w:rsidP="00735269">
            <w:pPr>
              <w:jc w:val="both"/>
              <w:rPr>
                <w:rFonts w:ascii="Arial" w:eastAsia="Calibri" w:hAnsi="Arial" w:cs="Arial"/>
                <w:bCs/>
                <w:color w:val="000000"/>
              </w:rPr>
            </w:pPr>
          </w:p>
        </w:tc>
        <w:tc>
          <w:tcPr>
            <w:tcW w:w="1978" w:type="dxa"/>
          </w:tcPr>
          <w:p w14:paraId="3C802AD3" w14:textId="77777777" w:rsidR="00EB60FB" w:rsidRDefault="00EB60FB" w:rsidP="00735269">
            <w:pPr>
              <w:jc w:val="both"/>
              <w:rPr>
                <w:rFonts w:ascii="Arial" w:eastAsia="Calibri" w:hAnsi="Arial" w:cs="Arial"/>
                <w:bCs/>
                <w:color w:val="000000"/>
              </w:rPr>
            </w:pPr>
          </w:p>
        </w:tc>
      </w:tr>
    </w:tbl>
    <w:p w14:paraId="0B4133DC" w14:textId="77777777" w:rsidR="00EB60FB" w:rsidRPr="00B84350" w:rsidRDefault="00EB60FB" w:rsidP="00EB60FB">
      <w:pPr>
        <w:spacing w:after="0" w:line="240" w:lineRule="auto"/>
        <w:jc w:val="both"/>
        <w:rPr>
          <w:rFonts w:ascii="Arial" w:eastAsia="Calibri" w:hAnsi="Arial" w:cs="Arial"/>
          <w:b/>
          <w:color w:val="000000"/>
        </w:rPr>
      </w:pPr>
    </w:p>
    <w:p w14:paraId="5F6F40EF" w14:textId="77777777" w:rsidR="00EB60FB" w:rsidRDefault="00EB60FB" w:rsidP="00EB60FB">
      <w:pPr>
        <w:spacing w:after="0" w:line="240" w:lineRule="auto"/>
        <w:jc w:val="both"/>
        <w:rPr>
          <w:rFonts w:ascii="Arial" w:eastAsia="Calibri" w:hAnsi="Arial" w:cs="Arial"/>
          <w:color w:val="000000"/>
        </w:rPr>
      </w:pPr>
      <w:r>
        <w:rPr>
          <w:rFonts w:ascii="Arial" w:eastAsia="Calibri" w:hAnsi="Arial" w:cs="Arial"/>
          <w:color w:val="000000"/>
        </w:rPr>
        <w:t>(*) marcar amb una “X” la opció escollida</w:t>
      </w:r>
    </w:p>
    <w:p w14:paraId="4A1AEBA3" w14:textId="77777777" w:rsidR="00EB60FB" w:rsidRDefault="00EB60FB" w:rsidP="00EB60FB">
      <w:pPr>
        <w:spacing w:after="0" w:line="240" w:lineRule="auto"/>
        <w:jc w:val="both"/>
        <w:rPr>
          <w:rFonts w:ascii="Arial" w:eastAsia="Calibri" w:hAnsi="Arial" w:cs="Arial"/>
          <w:color w:val="000000"/>
        </w:rPr>
      </w:pPr>
    </w:p>
    <w:p w14:paraId="05CEABC1" w14:textId="77777777" w:rsidR="00EB60FB" w:rsidRDefault="00EB60FB" w:rsidP="00EB60FB">
      <w:pPr>
        <w:spacing w:after="0" w:line="240" w:lineRule="auto"/>
        <w:jc w:val="both"/>
        <w:rPr>
          <w:rFonts w:ascii="Arial" w:eastAsia="Calibri" w:hAnsi="Arial" w:cs="Arial"/>
          <w:color w:val="000000"/>
        </w:rPr>
      </w:pPr>
      <w:r>
        <w:rPr>
          <w:rFonts w:ascii="Arial" w:eastAsia="Calibri" w:hAnsi="Arial" w:cs="Arial"/>
          <w:color w:val="000000"/>
        </w:rPr>
        <w:t>S’acompanya al present compromís, a efectes de reforçar documentalment el compromís del criteri H.2.3., la següent documentació:</w:t>
      </w:r>
    </w:p>
    <w:p w14:paraId="649FAEED" w14:textId="77777777" w:rsidR="00EB60FB" w:rsidRDefault="00EB60FB" w:rsidP="00EB60FB">
      <w:pPr>
        <w:spacing w:after="0" w:line="240" w:lineRule="auto"/>
        <w:jc w:val="both"/>
        <w:rPr>
          <w:rFonts w:ascii="Arial" w:eastAsia="Calibri" w:hAnsi="Arial" w:cs="Arial"/>
          <w:color w:val="000000"/>
        </w:rPr>
      </w:pPr>
    </w:p>
    <w:p w14:paraId="5D06B38E" w14:textId="77777777" w:rsidR="00EB60FB" w:rsidRPr="003F18E5" w:rsidRDefault="00EB60FB" w:rsidP="00EB60FB">
      <w:pPr>
        <w:spacing w:after="0" w:line="240" w:lineRule="auto"/>
        <w:jc w:val="both"/>
        <w:rPr>
          <w:rFonts w:ascii="Arial" w:hAnsi="Arial" w:cs="Arial"/>
          <w:bCs/>
          <w:color w:val="000000"/>
        </w:rPr>
      </w:pPr>
    </w:p>
    <w:p w14:paraId="65233948" w14:textId="77777777" w:rsidR="00EB60FB" w:rsidRPr="008944EB" w:rsidRDefault="00EB60FB" w:rsidP="00EB60FB">
      <w:pPr>
        <w:pStyle w:val="Prrafodelista"/>
        <w:numPr>
          <w:ilvl w:val="0"/>
          <w:numId w:val="4"/>
        </w:numPr>
        <w:spacing w:after="0" w:line="240" w:lineRule="auto"/>
        <w:jc w:val="both"/>
        <w:rPr>
          <w:rFonts w:ascii="Arial" w:hAnsi="Arial" w:cs="Arial"/>
          <w:bCs/>
          <w:color w:val="000000"/>
        </w:rPr>
      </w:pPr>
      <w:r w:rsidRPr="008944EB">
        <w:rPr>
          <w:rFonts w:ascii="Arial" w:hAnsi="Arial" w:cs="Arial"/>
          <w:bCs/>
          <w:color w:val="000000"/>
        </w:rPr>
        <w:t xml:space="preserve">Identificació d’un responsable (nom i perfil professional) i, si escau, de l’equip mínim que executarà la cartografia. </w:t>
      </w:r>
    </w:p>
    <w:p w14:paraId="1359722D" w14:textId="77777777" w:rsidR="00EB60FB" w:rsidRPr="008944EB" w:rsidRDefault="00EB60FB" w:rsidP="00EB60FB">
      <w:pPr>
        <w:pStyle w:val="Prrafodelista"/>
        <w:numPr>
          <w:ilvl w:val="0"/>
          <w:numId w:val="4"/>
        </w:numPr>
        <w:spacing w:after="0" w:line="240" w:lineRule="auto"/>
        <w:jc w:val="both"/>
        <w:rPr>
          <w:rFonts w:ascii="Arial" w:hAnsi="Arial" w:cs="Arial"/>
          <w:bCs/>
          <w:color w:val="000000"/>
        </w:rPr>
      </w:pPr>
      <w:r w:rsidRPr="008944EB">
        <w:rPr>
          <w:rFonts w:ascii="Arial" w:hAnsi="Arial" w:cs="Arial"/>
          <w:bCs/>
          <w:color w:val="000000"/>
        </w:rPr>
        <w:t xml:space="preserve">Relació de mitjans que s’utilitzaran (p. ex. dispositius de presa de dades, programari SIG “o equivalent”, metodologia de captura), en format fitxa/llistat. </w:t>
      </w:r>
    </w:p>
    <w:p w14:paraId="697DD4DA" w14:textId="77777777" w:rsidR="00EB60FB" w:rsidRPr="003F18E5" w:rsidRDefault="00EB60FB" w:rsidP="00EB60FB">
      <w:pPr>
        <w:pStyle w:val="Prrafodelista"/>
        <w:numPr>
          <w:ilvl w:val="0"/>
          <w:numId w:val="4"/>
        </w:numPr>
        <w:spacing w:after="0" w:line="240" w:lineRule="auto"/>
        <w:jc w:val="both"/>
        <w:rPr>
          <w:rFonts w:ascii="Arial" w:hAnsi="Arial" w:cs="Arial"/>
          <w:bCs/>
          <w:color w:val="000000"/>
        </w:rPr>
      </w:pPr>
      <w:r w:rsidRPr="003F18E5">
        <w:rPr>
          <w:rFonts w:ascii="Arial" w:hAnsi="Arial" w:cs="Arial"/>
          <w:bCs/>
          <w:color w:val="000000"/>
        </w:rPr>
        <w:t xml:space="preserve">Esquema de pla de treball d’1 pàgina amb fites dins dels </w:t>
      </w:r>
      <w:r w:rsidRPr="00497DF5">
        <w:rPr>
          <w:rFonts w:ascii="Arial" w:hAnsi="Arial" w:cs="Arial"/>
          <w:bCs/>
          <w:color w:val="000000"/>
          <w:u w:val="single"/>
        </w:rPr>
        <w:t>8 mesos</w:t>
      </w:r>
      <w:r w:rsidRPr="003F18E5">
        <w:rPr>
          <w:rFonts w:ascii="Arial" w:hAnsi="Arial" w:cs="Arial"/>
          <w:bCs/>
          <w:color w:val="000000"/>
        </w:rPr>
        <w:t xml:space="preserve"> (cronograma simple).</w:t>
      </w:r>
    </w:p>
    <w:p w14:paraId="1B5BAB5B" w14:textId="77777777" w:rsidR="00EB60FB" w:rsidRDefault="00EB60FB" w:rsidP="00EB60FB">
      <w:pPr>
        <w:spacing w:after="0" w:line="240" w:lineRule="auto"/>
        <w:jc w:val="both"/>
        <w:rPr>
          <w:rFonts w:ascii="Arial" w:eastAsia="Calibri" w:hAnsi="Arial" w:cs="Arial"/>
          <w:color w:val="000000"/>
        </w:rPr>
      </w:pPr>
    </w:p>
    <w:p w14:paraId="26C974B6" w14:textId="77777777" w:rsidR="00EB60FB" w:rsidRDefault="00EB60FB" w:rsidP="00EB60FB">
      <w:pPr>
        <w:spacing w:after="0" w:line="240" w:lineRule="auto"/>
        <w:jc w:val="both"/>
        <w:rPr>
          <w:rFonts w:ascii="Arial" w:eastAsia="Calibri" w:hAnsi="Arial" w:cs="Arial"/>
          <w:color w:val="000000"/>
        </w:rPr>
      </w:pPr>
    </w:p>
    <w:p w14:paraId="198F3BDE" w14:textId="77777777" w:rsidR="00EB60FB" w:rsidRPr="00D2262A" w:rsidRDefault="00EB60FB" w:rsidP="00EB60FB">
      <w:pPr>
        <w:spacing w:after="0" w:line="240" w:lineRule="auto"/>
        <w:jc w:val="both"/>
        <w:rPr>
          <w:rFonts w:ascii="Arial" w:eastAsia="Calibri" w:hAnsi="Arial" w:cs="Arial"/>
          <w:i/>
          <w:color w:val="000000"/>
          <w:sz w:val="18"/>
          <w:szCs w:val="18"/>
        </w:rPr>
      </w:pPr>
    </w:p>
    <w:p w14:paraId="26F86DA5" w14:textId="77777777" w:rsidR="00EB60FB" w:rsidRPr="00D2262A" w:rsidRDefault="00EB60FB" w:rsidP="00EB60FB">
      <w:pPr>
        <w:spacing w:after="0" w:line="240" w:lineRule="auto"/>
        <w:jc w:val="both"/>
        <w:rPr>
          <w:rFonts w:ascii="Arial" w:eastAsia="Calibri" w:hAnsi="Arial" w:cs="Arial"/>
        </w:rPr>
      </w:pPr>
    </w:p>
    <w:p w14:paraId="23931D0C" w14:textId="77777777" w:rsidR="00EB60FB" w:rsidRPr="00D2262A" w:rsidRDefault="00EB60FB" w:rsidP="00EB60FB">
      <w:pPr>
        <w:spacing w:after="0" w:line="240" w:lineRule="auto"/>
        <w:jc w:val="both"/>
        <w:rPr>
          <w:rFonts w:ascii="Arial" w:eastAsia="Calibri" w:hAnsi="Arial" w:cs="Arial"/>
          <w:color w:val="000000"/>
        </w:rPr>
      </w:pPr>
      <w:r w:rsidRPr="00D2262A">
        <w:rPr>
          <w:rFonts w:ascii="Arial" w:eastAsia="Calibri" w:hAnsi="Arial" w:cs="Arial"/>
          <w:color w:val="000000"/>
        </w:rPr>
        <w:t>I, perquè consti, a efectes de poder contractar amb l’Ajuntament de Begur, signo aquesta proposta, sota la meva responsabilitat.</w:t>
      </w:r>
    </w:p>
    <w:p w14:paraId="5DCE217C" w14:textId="77777777" w:rsidR="00EB60FB" w:rsidRPr="00D2262A" w:rsidRDefault="00EB60FB" w:rsidP="00EB60FB">
      <w:pPr>
        <w:spacing w:after="0" w:line="240" w:lineRule="auto"/>
        <w:jc w:val="both"/>
        <w:rPr>
          <w:rFonts w:ascii="Arial" w:eastAsia="Calibri" w:hAnsi="Arial" w:cs="Arial"/>
          <w:color w:val="000000"/>
        </w:rPr>
      </w:pPr>
      <w:r w:rsidRPr="00D2262A">
        <w:rPr>
          <w:rFonts w:ascii="Arial" w:eastAsia="Calibri" w:hAnsi="Arial" w:cs="Arial"/>
          <w:color w:val="000000"/>
        </w:rPr>
        <w:t>(</w:t>
      </w:r>
      <w:r w:rsidRPr="00D2262A">
        <w:rPr>
          <w:rFonts w:ascii="Arial" w:eastAsia="Calibri" w:hAnsi="Arial" w:cs="Arial"/>
          <w:i/>
          <w:color w:val="000000"/>
        </w:rPr>
        <w:t>Lloc, data, signatura del licitador i segell de l’empresa</w:t>
      </w:r>
      <w:r w:rsidRPr="00D2262A">
        <w:rPr>
          <w:rFonts w:ascii="Arial" w:eastAsia="Calibri" w:hAnsi="Arial" w:cs="Arial"/>
          <w:color w:val="000000"/>
        </w:rPr>
        <w:t>)</w:t>
      </w:r>
    </w:p>
    <w:p w14:paraId="47E780DE" w14:textId="77777777" w:rsidR="00EB60FB" w:rsidRPr="00D2262A" w:rsidRDefault="00EB60FB" w:rsidP="00EB60FB">
      <w:pPr>
        <w:spacing w:after="0" w:line="240" w:lineRule="auto"/>
        <w:jc w:val="both"/>
        <w:rPr>
          <w:rFonts w:ascii="Arial" w:eastAsia="Calibri" w:hAnsi="Arial" w:cs="Arial"/>
          <w:color w:val="000000"/>
        </w:rPr>
      </w:pPr>
    </w:p>
    <w:p w14:paraId="174790EE" w14:textId="77777777" w:rsidR="00EB60FB" w:rsidRPr="00D2262A" w:rsidRDefault="00EB60FB" w:rsidP="00EB60FB">
      <w:pPr>
        <w:pBdr>
          <w:bottom w:val="dotted" w:sz="24" w:space="1" w:color="auto"/>
        </w:pBdr>
        <w:spacing w:after="0" w:line="240" w:lineRule="auto"/>
        <w:jc w:val="both"/>
        <w:rPr>
          <w:rStyle w:val="Hipervnculo"/>
          <w:rFonts w:ascii="Arial" w:hAnsi="Arial" w:cs="Arial"/>
        </w:rPr>
      </w:pPr>
    </w:p>
    <w:p w14:paraId="2F8FAA7E" w14:textId="77777777" w:rsidR="00EB60FB" w:rsidRPr="00D2262A" w:rsidRDefault="00EB60FB" w:rsidP="00EB60FB">
      <w:pPr>
        <w:spacing w:after="0" w:line="240" w:lineRule="auto"/>
        <w:jc w:val="both"/>
        <w:rPr>
          <w:rStyle w:val="Hipervnculo"/>
          <w:rFonts w:ascii="Arial" w:hAnsi="Arial" w:cs="Arial"/>
        </w:rPr>
      </w:pPr>
    </w:p>
    <w:p w14:paraId="358C67CF" w14:textId="77777777" w:rsidR="00EB60FB" w:rsidRPr="00D2262A" w:rsidRDefault="00EB60FB" w:rsidP="00EB60FB">
      <w:pPr>
        <w:spacing w:after="0" w:line="240" w:lineRule="auto"/>
        <w:jc w:val="both"/>
        <w:rPr>
          <w:rFonts w:ascii="Arial" w:hAnsi="Arial" w:cs="Arial"/>
        </w:rPr>
      </w:pPr>
    </w:p>
    <w:p w14:paraId="66774757"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lastRenderedPageBreak/>
        <w:t xml:space="preserve">ANNEX 2 </w:t>
      </w:r>
    </w:p>
    <w:p w14:paraId="08F8B7F7" w14:textId="77777777" w:rsidR="00EB60FB" w:rsidRPr="00D2262A" w:rsidRDefault="00EB60FB" w:rsidP="00EB60FB">
      <w:pPr>
        <w:spacing w:after="0" w:line="240" w:lineRule="auto"/>
        <w:jc w:val="both"/>
        <w:rPr>
          <w:rFonts w:ascii="Arial" w:hAnsi="Arial" w:cs="Arial"/>
        </w:rPr>
      </w:pPr>
      <w:r w:rsidRPr="00D2262A">
        <w:rPr>
          <w:rFonts w:ascii="Arial" w:hAnsi="Arial" w:cs="Arial"/>
          <w:b/>
        </w:rPr>
        <w:t xml:space="preserve">MODEL DEUC </w:t>
      </w:r>
      <w:r w:rsidRPr="00D2262A">
        <w:rPr>
          <w:rFonts w:ascii="Arial" w:hAnsi="Arial" w:cs="Arial"/>
        </w:rPr>
        <w:t>–sobre A-</w:t>
      </w:r>
    </w:p>
    <w:p w14:paraId="48B62CA9" w14:textId="77777777" w:rsidR="00EB60FB" w:rsidRPr="00D2262A" w:rsidRDefault="00EB60FB" w:rsidP="00EB60FB">
      <w:pPr>
        <w:spacing w:after="0" w:line="240" w:lineRule="auto"/>
        <w:jc w:val="both"/>
        <w:rPr>
          <w:rFonts w:ascii="Arial" w:hAnsi="Arial" w:cs="Arial"/>
        </w:rPr>
      </w:pPr>
      <w:r w:rsidRPr="00D2262A">
        <w:rPr>
          <w:rFonts w:ascii="Arial" w:hAnsi="Arial" w:cs="Arial"/>
        </w:rPr>
        <w:t>Cal presentar el Document únic europeu de contractació, a través del model normalitzat que es pot descarregar des del següent enllaç:</w:t>
      </w:r>
    </w:p>
    <w:p w14:paraId="0FDC3680" w14:textId="77777777" w:rsidR="00EB60FB" w:rsidRPr="00D2262A" w:rsidRDefault="00EB60FB" w:rsidP="00EB60FB">
      <w:pPr>
        <w:pBdr>
          <w:bottom w:val="dotted" w:sz="24" w:space="1" w:color="auto"/>
        </w:pBdr>
        <w:spacing w:after="0" w:line="240" w:lineRule="auto"/>
        <w:jc w:val="both"/>
      </w:pPr>
      <w:hyperlink r:id="rId5" w:history="1">
        <w:r w:rsidRPr="00D2262A">
          <w:rPr>
            <w:rStyle w:val="Hipervnculo"/>
          </w:rPr>
          <w:t>https://contractacio.gencat.cat/ca/contractar-administracio/deuc/</w:t>
        </w:r>
      </w:hyperlink>
    </w:p>
    <w:p w14:paraId="0E237D95" w14:textId="77777777" w:rsidR="00EB60FB" w:rsidRPr="00D2262A" w:rsidRDefault="00EB60FB" w:rsidP="00EB60FB">
      <w:pPr>
        <w:pBdr>
          <w:bottom w:val="dotted" w:sz="24" w:space="1" w:color="auto"/>
        </w:pBdr>
        <w:spacing w:after="0" w:line="240" w:lineRule="auto"/>
        <w:jc w:val="both"/>
        <w:rPr>
          <w:rStyle w:val="Hipervnculo"/>
          <w:rFonts w:ascii="Arial" w:hAnsi="Arial" w:cs="Arial"/>
        </w:rPr>
      </w:pPr>
    </w:p>
    <w:p w14:paraId="02956FA2" w14:textId="77777777" w:rsidR="00EB60FB" w:rsidRPr="00D2262A" w:rsidRDefault="00EB60FB" w:rsidP="00EB60FB">
      <w:pPr>
        <w:pBdr>
          <w:bottom w:val="dotted" w:sz="24" w:space="1" w:color="auto"/>
        </w:pBdr>
        <w:spacing w:after="0" w:line="240" w:lineRule="auto"/>
        <w:jc w:val="both"/>
        <w:rPr>
          <w:rStyle w:val="Hipervnculo"/>
          <w:rFonts w:ascii="Arial" w:hAnsi="Arial" w:cs="Arial"/>
        </w:rPr>
      </w:pPr>
    </w:p>
    <w:p w14:paraId="39E85DAA" w14:textId="77777777" w:rsidR="00EB60FB" w:rsidRPr="00D2262A" w:rsidRDefault="00EB60FB" w:rsidP="00EB60FB">
      <w:pPr>
        <w:spacing w:after="0" w:line="240" w:lineRule="auto"/>
        <w:jc w:val="both"/>
        <w:rPr>
          <w:rStyle w:val="Hipervnculo"/>
          <w:rFonts w:ascii="Arial" w:hAnsi="Arial" w:cs="Arial"/>
        </w:rPr>
      </w:pPr>
    </w:p>
    <w:p w14:paraId="225E0500" w14:textId="77777777" w:rsidR="00EB60FB" w:rsidRPr="00D2262A" w:rsidRDefault="00EB60FB" w:rsidP="00EB60FB">
      <w:pPr>
        <w:spacing w:after="0" w:line="240" w:lineRule="auto"/>
        <w:jc w:val="both"/>
        <w:rPr>
          <w:rStyle w:val="Hipervnculo"/>
          <w:rFonts w:ascii="Arial" w:hAnsi="Arial" w:cs="Arial"/>
        </w:rPr>
      </w:pPr>
    </w:p>
    <w:p w14:paraId="0BF28AFF" w14:textId="77777777" w:rsidR="00EB60FB" w:rsidRPr="00D2262A" w:rsidRDefault="00EB60FB" w:rsidP="00EB60FB">
      <w:pPr>
        <w:spacing w:after="0" w:line="240" w:lineRule="auto"/>
        <w:jc w:val="both"/>
        <w:rPr>
          <w:rStyle w:val="Hipervnculo"/>
          <w:rFonts w:ascii="Arial" w:hAnsi="Arial" w:cs="Arial"/>
        </w:rPr>
      </w:pPr>
    </w:p>
    <w:p w14:paraId="72CB22BD"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t>ANNEX 3</w:t>
      </w:r>
    </w:p>
    <w:p w14:paraId="76009F26"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t xml:space="preserve">MODEL DE COMPROMÍS D’ADSCRIPCIÓ DE MITJANS MATERIALS I PERSONALS EXIGITS COM A SOLVÈNCIA TÈCNICA </w:t>
      </w:r>
      <w:r w:rsidRPr="00D2262A">
        <w:rPr>
          <w:rFonts w:ascii="Arial" w:hAnsi="Arial" w:cs="Arial"/>
        </w:rPr>
        <w:t>–sobre A-</w:t>
      </w:r>
    </w:p>
    <w:p w14:paraId="10E663A0" w14:textId="77777777" w:rsidR="00EB60FB" w:rsidRPr="00D2262A" w:rsidRDefault="00EB60FB" w:rsidP="00EB60FB">
      <w:pPr>
        <w:spacing w:after="0" w:line="240" w:lineRule="auto"/>
        <w:jc w:val="both"/>
        <w:rPr>
          <w:rFonts w:ascii="Arial" w:hAnsi="Arial" w:cs="Arial"/>
          <w:b/>
        </w:rPr>
      </w:pPr>
    </w:p>
    <w:p w14:paraId="7188BD79" w14:textId="77777777" w:rsidR="00EB60FB" w:rsidRPr="00BC40A0" w:rsidRDefault="00EB60FB" w:rsidP="00EB60FB">
      <w:pPr>
        <w:spacing w:after="0" w:line="240" w:lineRule="auto"/>
        <w:jc w:val="both"/>
        <w:rPr>
          <w:rFonts w:ascii="Arial" w:hAnsi="Arial" w:cs="Arial"/>
          <w:bCs/>
        </w:rPr>
      </w:pPr>
      <w:r w:rsidRPr="00D2262A">
        <w:rPr>
          <w:rFonts w:ascii="Arial" w:hAnsi="Arial" w:cs="Arial"/>
          <w:lang w:eastAsia="ar-SA"/>
        </w:rPr>
        <w:t xml:space="preserve">En/Na __________, domiciliat/da a _____________ (_________), al c/_______, núm.____, amb DNI núm._________, major d’edat, en nom propi / en representació de l’empresa __________, amb CIF ___________ i amb domicili social a _____________________________, assabentat/da de les condicions exigides per optar a l’adjudicació </w:t>
      </w:r>
      <w:r w:rsidRPr="00D2262A">
        <w:rPr>
          <w:rFonts w:ascii="Arial" w:hAnsi="Arial" w:cs="Arial"/>
        </w:rPr>
        <w:t xml:space="preserve">i els requisits que s’exigeixen per poder ser l’empresa adjudicatària del contracte de </w:t>
      </w:r>
      <w:r w:rsidRPr="00D2262A">
        <w:rPr>
          <w:rFonts w:ascii="Arial" w:eastAsia="Verdana" w:hAnsi="Arial" w:cs="Arial"/>
          <w:lang w:eastAsia="es-ES"/>
        </w:rPr>
        <w:t xml:space="preserve">serveis de jardineria  als espais públics del municipi de Begur, </w:t>
      </w:r>
      <w:r w:rsidRPr="00BC40A0">
        <w:rPr>
          <w:rFonts w:ascii="Arial" w:hAnsi="Arial" w:cs="Arial"/>
          <w:bCs/>
        </w:rPr>
        <w:t>es compromet a adscriure a l’execució del contracte els</w:t>
      </w:r>
      <w:r>
        <w:rPr>
          <w:rFonts w:ascii="Arial" w:hAnsi="Arial" w:cs="Arial"/>
          <w:b/>
        </w:rPr>
        <w:t xml:space="preserve"> mitjans personals i materials </w:t>
      </w:r>
      <w:r w:rsidRPr="00BC40A0">
        <w:rPr>
          <w:rFonts w:ascii="Arial" w:hAnsi="Arial" w:cs="Arial"/>
          <w:bCs/>
        </w:rPr>
        <w:t>que resulten de l’apartat G.3 del quadre de característiques del PCAP. En concret:</w:t>
      </w:r>
    </w:p>
    <w:p w14:paraId="25D9CEAF" w14:textId="77777777" w:rsidR="00EB60FB" w:rsidRPr="00BC40A0" w:rsidRDefault="00EB60FB" w:rsidP="00EB60FB">
      <w:pPr>
        <w:spacing w:after="0" w:line="240" w:lineRule="auto"/>
        <w:jc w:val="both"/>
        <w:rPr>
          <w:rFonts w:ascii="Arial" w:hAnsi="Arial" w:cs="Arial"/>
          <w:bCs/>
        </w:rPr>
      </w:pPr>
    </w:p>
    <w:p w14:paraId="2FDACFA4" w14:textId="77777777" w:rsidR="00EB60FB" w:rsidRDefault="00EB60FB" w:rsidP="00EB60FB">
      <w:pPr>
        <w:spacing w:after="0" w:line="240" w:lineRule="auto"/>
        <w:jc w:val="both"/>
        <w:rPr>
          <w:rFonts w:ascii="Arial" w:hAnsi="Arial" w:cs="Arial"/>
        </w:rPr>
      </w:pPr>
      <w:r>
        <w:rPr>
          <w:rFonts w:ascii="Arial" w:hAnsi="Arial" w:cs="Arial"/>
        </w:rPr>
        <w:t>G.3.1. Mitjans personals:</w:t>
      </w:r>
    </w:p>
    <w:p w14:paraId="785C85AA" w14:textId="77777777" w:rsidR="00EB60FB" w:rsidRDefault="00EB60FB" w:rsidP="00EB60FB">
      <w:pPr>
        <w:spacing w:after="0" w:line="240" w:lineRule="auto"/>
        <w:jc w:val="both"/>
        <w:rPr>
          <w:rFonts w:ascii="Arial" w:hAnsi="Arial" w:cs="Arial"/>
        </w:rPr>
      </w:pPr>
    </w:p>
    <w:p w14:paraId="1080C8B7" w14:textId="77777777" w:rsidR="00EB60FB" w:rsidRPr="009D6383" w:rsidRDefault="00EB60FB" w:rsidP="00EB60FB">
      <w:pPr>
        <w:suppressAutoHyphens/>
        <w:spacing w:after="0" w:line="240" w:lineRule="auto"/>
        <w:jc w:val="both"/>
        <w:rPr>
          <w:rFonts w:ascii="Arial" w:hAnsi="Arial" w:cs="Arial"/>
          <w:color w:val="EE0000"/>
        </w:rPr>
      </w:pPr>
      <w:r>
        <w:rPr>
          <w:rFonts w:ascii="Arial" w:hAnsi="Arial" w:cs="Arial"/>
        </w:rPr>
        <w:t xml:space="preserve">1.- El </w:t>
      </w:r>
      <w:r w:rsidRPr="005305FB">
        <w:rPr>
          <w:rFonts w:ascii="Arial" w:hAnsi="Arial" w:cs="Arial"/>
          <w:u w:val="single"/>
        </w:rPr>
        <w:t>número d’oficials jar</w:t>
      </w:r>
      <w:r w:rsidRPr="005305FB">
        <w:rPr>
          <w:rFonts w:ascii="Arial" w:hAnsi="Arial" w:cs="Arial"/>
          <w:spacing w:val="-1"/>
          <w:u w:val="single"/>
        </w:rPr>
        <w:t>d</w:t>
      </w:r>
      <w:r w:rsidRPr="005305FB">
        <w:rPr>
          <w:rFonts w:ascii="Arial" w:hAnsi="Arial" w:cs="Arial"/>
          <w:u w:val="single"/>
        </w:rPr>
        <w:t>i</w:t>
      </w:r>
      <w:r w:rsidRPr="005305FB">
        <w:rPr>
          <w:rFonts w:ascii="Arial" w:hAnsi="Arial" w:cs="Arial"/>
          <w:spacing w:val="-1"/>
          <w:u w:val="single"/>
        </w:rPr>
        <w:t>n</w:t>
      </w:r>
      <w:r w:rsidRPr="005305FB">
        <w:rPr>
          <w:rFonts w:ascii="Arial" w:hAnsi="Arial" w:cs="Arial"/>
          <w:spacing w:val="1"/>
          <w:u w:val="single"/>
        </w:rPr>
        <w:t>e</w:t>
      </w:r>
      <w:r w:rsidRPr="005305FB">
        <w:rPr>
          <w:rFonts w:ascii="Arial" w:hAnsi="Arial" w:cs="Arial"/>
          <w:u w:val="single"/>
        </w:rPr>
        <w:t>rs necessaris</w:t>
      </w:r>
      <w:r w:rsidRPr="009D6383">
        <w:rPr>
          <w:rFonts w:ascii="Arial" w:hAnsi="Arial" w:cs="Arial"/>
        </w:rPr>
        <w:t xml:space="preserve"> </w:t>
      </w:r>
      <w:r>
        <w:rPr>
          <w:rFonts w:ascii="Arial" w:hAnsi="Arial" w:cs="Arial"/>
        </w:rPr>
        <w:t xml:space="preserve">(amb el mínim de tres) </w:t>
      </w:r>
      <w:r w:rsidRPr="009D6383">
        <w:rPr>
          <w:rFonts w:ascii="Arial" w:hAnsi="Arial" w:cs="Arial"/>
        </w:rPr>
        <w:t>per  donar compliment al número d’hores exigide</w:t>
      </w:r>
      <w:r>
        <w:rPr>
          <w:rFonts w:ascii="Arial" w:hAnsi="Arial" w:cs="Arial"/>
        </w:rPr>
        <w:t>s.</w:t>
      </w:r>
    </w:p>
    <w:p w14:paraId="37A0D4FF" w14:textId="77777777" w:rsidR="00EB60FB" w:rsidRDefault="00EB60FB" w:rsidP="00EB60FB">
      <w:pPr>
        <w:suppressAutoHyphens/>
        <w:spacing w:after="0" w:line="240" w:lineRule="auto"/>
        <w:jc w:val="both"/>
        <w:rPr>
          <w:rFonts w:ascii="Arial" w:hAnsi="Arial" w:cs="Arial"/>
        </w:rPr>
      </w:pPr>
    </w:p>
    <w:p w14:paraId="3017FD2D" w14:textId="77777777" w:rsidR="00EB60FB" w:rsidRDefault="00EB60FB" w:rsidP="00EB60FB">
      <w:pPr>
        <w:suppressAutoHyphens/>
        <w:spacing w:after="0" w:line="240" w:lineRule="auto"/>
        <w:jc w:val="both"/>
        <w:rPr>
          <w:rFonts w:ascii="Arial" w:hAnsi="Arial" w:cs="Arial"/>
        </w:rPr>
      </w:pPr>
      <w:r>
        <w:rPr>
          <w:rFonts w:ascii="Arial" w:hAnsi="Arial" w:cs="Arial"/>
        </w:rPr>
        <w:t xml:space="preserve">2.- </w:t>
      </w:r>
      <w:r>
        <w:rPr>
          <w:rFonts w:ascii="Arial" w:hAnsi="Arial" w:cs="Arial"/>
          <w:u w:val="single"/>
        </w:rPr>
        <w:t>Un mestre jardiner amb funcions d’encarregat</w:t>
      </w:r>
      <w:r>
        <w:rPr>
          <w:rFonts w:ascii="Arial" w:hAnsi="Arial" w:cs="Arial"/>
        </w:rPr>
        <w:t>, amb l’experiència professional mínima exigida i demés requisits fixats als plecs.</w:t>
      </w:r>
    </w:p>
    <w:p w14:paraId="23586637" w14:textId="77777777" w:rsidR="00EB60FB" w:rsidRDefault="00EB60FB" w:rsidP="00EB60FB">
      <w:pPr>
        <w:suppressAutoHyphens/>
        <w:spacing w:after="0" w:line="240" w:lineRule="auto"/>
        <w:jc w:val="both"/>
        <w:rPr>
          <w:rFonts w:ascii="Arial" w:hAnsi="Arial" w:cs="Arial"/>
        </w:rPr>
      </w:pPr>
    </w:p>
    <w:p w14:paraId="11560EAB" w14:textId="77777777" w:rsidR="00EB60FB" w:rsidRPr="00BC40A0" w:rsidRDefault="00EB60FB" w:rsidP="00EB60FB">
      <w:pPr>
        <w:spacing w:after="0" w:line="240" w:lineRule="auto"/>
        <w:jc w:val="both"/>
        <w:rPr>
          <w:rFonts w:ascii="Arial" w:hAnsi="Arial" w:cs="Arial"/>
        </w:rPr>
      </w:pPr>
      <w:r>
        <w:rPr>
          <w:rFonts w:ascii="Arial" w:eastAsia="Lucida Sans Unicode" w:hAnsi="Arial" w:cs="Arial"/>
          <w:kern w:val="2"/>
          <w:szCs w:val="24"/>
          <w:lang w:eastAsia="ca-ES"/>
        </w:rPr>
        <w:t>3.- Un</w:t>
      </w:r>
      <w:r>
        <w:rPr>
          <w:rFonts w:ascii="Arial" w:hAnsi="Arial" w:cs="Arial"/>
        </w:rPr>
        <w:t xml:space="preserve"> </w:t>
      </w:r>
      <w:r>
        <w:rPr>
          <w:rFonts w:ascii="Arial" w:hAnsi="Arial" w:cs="Arial"/>
          <w:u w:val="single"/>
        </w:rPr>
        <w:t>responsable tècnic dels treballs</w:t>
      </w:r>
      <w:r>
        <w:rPr>
          <w:rFonts w:ascii="Arial" w:hAnsi="Arial" w:cs="Arial"/>
        </w:rPr>
        <w:t xml:space="preserve">, </w:t>
      </w:r>
      <w:r w:rsidRPr="00BC40A0">
        <w:rPr>
          <w:rFonts w:ascii="Arial" w:hAnsi="Arial" w:cs="Arial"/>
        </w:rPr>
        <w:t>amb l’experiència professional mínima exigida i demés requisits fixats als plecs.</w:t>
      </w:r>
    </w:p>
    <w:p w14:paraId="2D7D82ED" w14:textId="77777777" w:rsidR="00EB60FB" w:rsidRDefault="00EB60FB" w:rsidP="00EB60FB">
      <w:pPr>
        <w:spacing w:after="0" w:line="240" w:lineRule="auto"/>
        <w:jc w:val="both"/>
        <w:rPr>
          <w:rFonts w:ascii="Arial" w:hAnsi="Arial" w:cs="Arial"/>
        </w:rPr>
      </w:pPr>
    </w:p>
    <w:p w14:paraId="4314788B" w14:textId="77777777" w:rsidR="00EB60FB" w:rsidRDefault="00EB60FB" w:rsidP="00EB60FB">
      <w:pPr>
        <w:autoSpaceDE w:val="0"/>
        <w:spacing w:line="240" w:lineRule="auto"/>
        <w:ind w:right="-20"/>
        <w:jc w:val="both"/>
        <w:rPr>
          <w:rFonts w:ascii="Arial" w:hAnsi="Arial" w:cs="Arial"/>
        </w:rPr>
      </w:pPr>
      <w:r w:rsidRPr="00BC40A0">
        <w:rPr>
          <w:rFonts w:ascii="Arial" w:hAnsi="Arial" w:cs="Arial"/>
        </w:rPr>
        <w:t xml:space="preserve">4.- </w:t>
      </w:r>
      <w:r>
        <w:rPr>
          <w:rFonts w:ascii="Arial" w:hAnsi="Arial" w:cs="Arial"/>
        </w:rPr>
        <w:t xml:space="preserve">Un </w:t>
      </w:r>
      <w:r w:rsidRPr="00BC40A0">
        <w:rPr>
          <w:rFonts w:ascii="Arial" w:hAnsi="Arial" w:cs="Arial"/>
          <w:u w:val="single"/>
        </w:rPr>
        <w:t>responsable d</w:t>
      </w:r>
      <w:r>
        <w:rPr>
          <w:rFonts w:ascii="Arial" w:hAnsi="Arial" w:cs="Arial"/>
          <w:u w:val="single"/>
        </w:rPr>
        <w:t>e seguretat i salut,</w:t>
      </w:r>
      <w:r>
        <w:rPr>
          <w:rFonts w:ascii="Arial" w:hAnsi="Arial" w:cs="Arial"/>
        </w:rPr>
        <w:t xml:space="preserve"> amb </w:t>
      </w:r>
      <w:r w:rsidRPr="00BC40A0">
        <w:rPr>
          <w:rFonts w:ascii="Arial" w:hAnsi="Arial" w:cs="Arial"/>
        </w:rPr>
        <w:t>l’experiència professional mínima exigida i demés requisits fixats als plecs.</w:t>
      </w:r>
    </w:p>
    <w:p w14:paraId="03613A0D" w14:textId="77777777" w:rsidR="00EB60FB" w:rsidRDefault="00EB60FB" w:rsidP="00EB60FB">
      <w:pPr>
        <w:suppressAutoHyphens/>
        <w:spacing w:after="0" w:line="240" w:lineRule="auto"/>
        <w:jc w:val="both"/>
        <w:rPr>
          <w:rFonts w:ascii="Arial" w:hAnsi="Arial" w:cs="Arial"/>
        </w:rPr>
      </w:pPr>
      <w:r>
        <w:rPr>
          <w:rFonts w:ascii="Arial" w:hAnsi="Arial" w:cs="Arial"/>
        </w:rPr>
        <w:t xml:space="preserve">5.- Com a mínim </w:t>
      </w:r>
      <w:r>
        <w:rPr>
          <w:rFonts w:ascii="Arial" w:hAnsi="Arial" w:cs="Arial"/>
          <w:u w:val="single"/>
        </w:rPr>
        <w:t>un dels treballadors</w:t>
      </w:r>
      <w:r>
        <w:rPr>
          <w:rFonts w:ascii="Arial" w:hAnsi="Arial" w:cs="Arial"/>
        </w:rPr>
        <w:t xml:space="preserve"> que s’adscriuran al contracte </w:t>
      </w:r>
      <w:r>
        <w:rPr>
          <w:rFonts w:ascii="Arial" w:hAnsi="Arial" w:cs="Arial"/>
          <w:color w:val="000000"/>
          <w:spacing w:val="-1"/>
        </w:rPr>
        <w:t>disposarà</w:t>
      </w:r>
      <w:r>
        <w:rPr>
          <w:rFonts w:ascii="Arial" w:hAnsi="Arial" w:cs="Arial"/>
          <w:color w:val="000000"/>
          <w:spacing w:val="1"/>
        </w:rPr>
        <w:t xml:space="preserve"> </w:t>
      </w:r>
      <w:r>
        <w:rPr>
          <w:rFonts w:ascii="Arial" w:hAnsi="Arial" w:cs="Arial"/>
          <w:color w:val="000000"/>
          <w:spacing w:val="-1"/>
        </w:rPr>
        <w:t>de</w:t>
      </w:r>
      <w:r>
        <w:rPr>
          <w:rFonts w:ascii="Arial" w:hAnsi="Arial" w:cs="Arial"/>
          <w:color w:val="000000"/>
          <w:spacing w:val="1"/>
        </w:rPr>
        <w:t xml:space="preserve"> </w:t>
      </w:r>
      <w:r>
        <w:rPr>
          <w:rFonts w:ascii="Arial" w:hAnsi="Arial" w:cs="Arial"/>
          <w:color w:val="000000"/>
        </w:rPr>
        <w:t>car</w:t>
      </w:r>
      <w:r>
        <w:rPr>
          <w:rFonts w:ascii="Arial" w:hAnsi="Arial" w:cs="Arial"/>
          <w:color w:val="000000"/>
          <w:spacing w:val="-1"/>
        </w:rPr>
        <w:t>n</w:t>
      </w:r>
      <w:r>
        <w:rPr>
          <w:rFonts w:ascii="Arial" w:hAnsi="Arial" w:cs="Arial"/>
          <w:color w:val="000000"/>
          <w:spacing w:val="1"/>
        </w:rPr>
        <w:t>e</w:t>
      </w:r>
      <w:r>
        <w:rPr>
          <w:rFonts w:ascii="Arial" w:hAnsi="Arial" w:cs="Arial"/>
          <w:color w:val="000000"/>
        </w:rPr>
        <w:t>t</w:t>
      </w:r>
      <w:r>
        <w:rPr>
          <w:rFonts w:ascii="Arial" w:hAnsi="Arial" w:cs="Arial"/>
          <w:color w:val="000000"/>
          <w:spacing w:val="2"/>
        </w:rPr>
        <w:t xml:space="preserve"> </w:t>
      </w:r>
      <w:r>
        <w:rPr>
          <w:rFonts w:ascii="Arial" w:hAnsi="Arial" w:cs="Arial"/>
          <w:color w:val="000000"/>
          <w:spacing w:val="-1"/>
        </w:rPr>
        <w:t>d</w:t>
      </w:r>
      <w:r>
        <w:rPr>
          <w:rFonts w:ascii="Arial" w:hAnsi="Arial" w:cs="Arial"/>
          <w:color w:val="000000"/>
        </w:rPr>
        <w:t>’a</w:t>
      </w:r>
      <w:r>
        <w:rPr>
          <w:rFonts w:ascii="Arial" w:hAnsi="Arial" w:cs="Arial"/>
          <w:color w:val="000000"/>
          <w:spacing w:val="-1"/>
        </w:rPr>
        <w:t>p</w:t>
      </w:r>
      <w:r>
        <w:rPr>
          <w:rFonts w:ascii="Arial" w:hAnsi="Arial" w:cs="Arial"/>
          <w:color w:val="000000"/>
        </w:rPr>
        <w:t>lica</w:t>
      </w:r>
      <w:r>
        <w:rPr>
          <w:rFonts w:ascii="Arial" w:hAnsi="Arial" w:cs="Arial"/>
          <w:color w:val="000000"/>
          <w:spacing w:val="-3"/>
        </w:rPr>
        <w:t>d</w:t>
      </w:r>
      <w:r>
        <w:rPr>
          <w:rFonts w:ascii="Arial" w:hAnsi="Arial" w:cs="Arial"/>
          <w:color w:val="000000"/>
          <w:spacing w:val="1"/>
        </w:rPr>
        <w:t>o</w:t>
      </w:r>
      <w:r>
        <w:rPr>
          <w:rFonts w:ascii="Arial" w:hAnsi="Arial" w:cs="Arial"/>
          <w:color w:val="000000"/>
        </w:rPr>
        <w:t>r</w:t>
      </w:r>
      <w:r>
        <w:rPr>
          <w:rFonts w:ascii="Arial" w:hAnsi="Arial" w:cs="Arial"/>
          <w:color w:val="000000"/>
          <w:spacing w:val="1"/>
        </w:rPr>
        <w:t xml:space="preserve"> </w:t>
      </w:r>
      <w:r>
        <w:rPr>
          <w:rFonts w:ascii="Arial" w:hAnsi="Arial" w:cs="Arial"/>
          <w:color w:val="000000"/>
          <w:spacing w:val="-1"/>
        </w:rPr>
        <w:t>d</w:t>
      </w:r>
      <w:r>
        <w:rPr>
          <w:rFonts w:ascii="Arial" w:hAnsi="Arial" w:cs="Arial"/>
          <w:color w:val="000000"/>
        </w:rPr>
        <w:t>e pr</w:t>
      </w:r>
      <w:r>
        <w:rPr>
          <w:rFonts w:ascii="Arial" w:hAnsi="Arial" w:cs="Arial"/>
          <w:color w:val="000000"/>
          <w:spacing w:val="1"/>
        </w:rPr>
        <w:t>o</w:t>
      </w:r>
      <w:r>
        <w:rPr>
          <w:rFonts w:ascii="Arial" w:hAnsi="Arial" w:cs="Arial"/>
          <w:color w:val="000000"/>
          <w:spacing w:val="-1"/>
        </w:rPr>
        <w:t>du</w:t>
      </w:r>
      <w:r>
        <w:rPr>
          <w:rFonts w:ascii="Arial" w:hAnsi="Arial" w:cs="Arial"/>
          <w:color w:val="000000"/>
        </w:rPr>
        <w:t>ct</w:t>
      </w:r>
      <w:r>
        <w:rPr>
          <w:rFonts w:ascii="Arial" w:hAnsi="Arial" w:cs="Arial"/>
          <w:color w:val="000000"/>
          <w:spacing w:val="1"/>
        </w:rPr>
        <w:t>e</w:t>
      </w:r>
      <w:r>
        <w:rPr>
          <w:rFonts w:ascii="Arial" w:hAnsi="Arial" w:cs="Arial"/>
          <w:color w:val="000000"/>
        </w:rPr>
        <w:t>s</w:t>
      </w:r>
      <w:r>
        <w:rPr>
          <w:rFonts w:ascii="Arial" w:hAnsi="Arial" w:cs="Arial"/>
          <w:color w:val="000000"/>
          <w:spacing w:val="2"/>
        </w:rPr>
        <w:t xml:space="preserve"> </w:t>
      </w:r>
      <w:r>
        <w:rPr>
          <w:rFonts w:ascii="Arial" w:hAnsi="Arial" w:cs="Arial"/>
          <w:color w:val="000000"/>
        </w:rPr>
        <w:t>fi</w:t>
      </w:r>
      <w:r>
        <w:rPr>
          <w:rFonts w:ascii="Arial" w:hAnsi="Arial" w:cs="Arial"/>
          <w:color w:val="000000"/>
          <w:spacing w:val="-2"/>
        </w:rPr>
        <w:t>t</w:t>
      </w:r>
      <w:r>
        <w:rPr>
          <w:rFonts w:ascii="Arial" w:hAnsi="Arial" w:cs="Arial"/>
          <w:color w:val="000000"/>
          <w:spacing w:val="1"/>
        </w:rPr>
        <w:t>o</w:t>
      </w:r>
      <w:r>
        <w:rPr>
          <w:rFonts w:ascii="Arial" w:hAnsi="Arial" w:cs="Arial"/>
          <w:color w:val="000000"/>
        </w:rPr>
        <w:t>sa</w:t>
      </w:r>
      <w:r>
        <w:rPr>
          <w:rFonts w:ascii="Arial" w:hAnsi="Arial" w:cs="Arial"/>
          <w:color w:val="000000"/>
          <w:spacing w:val="-1"/>
        </w:rPr>
        <w:t>n</w:t>
      </w:r>
      <w:r>
        <w:rPr>
          <w:rFonts w:ascii="Arial" w:hAnsi="Arial" w:cs="Arial"/>
          <w:color w:val="000000"/>
        </w:rPr>
        <w:t>i</w:t>
      </w:r>
      <w:r>
        <w:rPr>
          <w:rFonts w:ascii="Arial" w:hAnsi="Arial" w:cs="Arial"/>
          <w:color w:val="000000"/>
          <w:spacing w:val="-2"/>
        </w:rPr>
        <w:t>t</w:t>
      </w:r>
      <w:r>
        <w:rPr>
          <w:rFonts w:ascii="Arial" w:hAnsi="Arial" w:cs="Arial"/>
          <w:color w:val="000000"/>
        </w:rPr>
        <w:t>aris</w:t>
      </w:r>
      <w:r>
        <w:rPr>
          <w:rFonts w:ascii="Arial" w:hAnsi="Arial" w:cs="Arial"/>
          <w:color w:val="000000"/>
          <w:spacing w:val="2"/>
        </w:rPr>
        <w:t xml:space="preserve"> </w:t>
      </w:r>
      <w:r>
        <w:rPr>
          <w:rFonts w:ascii="Arial" w:hAnsi="Arial" w:cs="Arial"/>
          <w:color w:val="000000"/>
          <w:spacing w:val="1"/>
        </w:rPr>
        <w:t>“</w:t>
      </w:r>
      <w:r>
        <w:rPr>
          <w:rFonts w:ascii="Arial" w:hAnsi="Arial" w:cs="Arial"/>
          <w:color w:val="000000"/>
          <w:spacing w:val="-1"/>
        </w:rPr>
        <w:t>n</w:t>
      </w:r>
      <w:r>
        <w:rPr>
          <w:rFonts w:ascii="Arial" w:hAnsi="Arial" w:cs="Arial"/>
          <w:color w:val="000000"/>
          <w:spacing w:val="-3"/>
        </w:rPr>
        <w:t>i</w:t>
      </w:r>
      <w:r>
        <w:rPr>
          <w:rFonts w:ascii="Arial" w:hAnsi="Arial" w:cs="Arial"/>
          <w:color w:val="000000"/>
          <w:spacing w:val="1"/>
        </w:rPr>
        <w:t>ve</w:t>
      </w:r>
      <w:r>
        <w:rPr>
          <w:rFonts w:ascii="Arial" w:hAnsi="Arial" w:cs="Arial"/>
          <w:color w:val="000000"/>
        </w:rPr>
        <w:t>ll</w:t>
      </w:r>
      <w:r>
        <w:rPr>
          <w:rFonts w:ascii="Arial" w:hAnsi="Arial" w:cs="Arial"/>
          <w:color w:val="000000"/>
          <w:spacing w:val="1"/>
        </w:rPr>
        <w:t xml:space="preserve"> </w:t>
      </w:r>
      <w:r>
        <w:rPr>
          <w:rFonts w:ascii="Arial" w:hAnsi="Arial" w:cs="Arial"/>
          <w:color w:val="000000"/>
          <w:spacing w:val="-1"/>
        </w:rPr>
        <w:t>qu</w:t>
      </w:r>
      <w:r>
        <w:rPr>
          <w:rFonts w:ascii="Arial" w:hAnsi="Arial" w:cs="Arial"/>
          <w:color w:val="000000"/>
        </w:rPr>
        <w:t>alifica</w:t>
      </w:r>
      <w:r>
        <w:rPr>
          <w:rFonts w:ascii="Arial" w:hAnsi="Arial" w:cs="Arial"/>
          <w:color w:val="000000"/>
          <w:spacing w:val="-2"/>
        </w:rPr>
        <w:t>t</w:t>
      </w:r>
      <w:r>
        <w:rPr>
          <w:rFonts w:ascii="Arial" w:hAnsi="Arial" w:cs="Arial"/>
          <w:color w:val="000000"/>
          <w:spacing w:val="-1"/>
        </w:rPr>
        <w:t>”</w:t>
      </w:r>
      <w:r>
        <w:rPr>
          <w:rFonts w:ascii="Arial" w:hAnsi="Arial" w:cs="Arial"/>
          <w:color w:val="000000"/>
        </w:rPr>
        <w:t>,</w:t>
      </w:r>
      <w:r>
        <w:rPr>
          <w:rFonts w:ascii="Arial" w:hAnsi="Arial" w:cs="Arial"/>
          <w:color w:val="000000"/>
          <w:spacing w:val="-1"/>
        </w:rPr>
        <w:t xml:space="preserve"> d</w:t>
      </w:r>
      <w:r>
        <w:rPr>
          <w:rFonts w:ascii="Arial" w:hAnsi="Arial" w:cs="Arial"/>
          <w:color w:val="000000"/>
        </w:rPr>
        <w:t>’ac</w:t>
      </w:r>
      <w:r>
        <w:rPr>
          <w:rFonts w:ascii="Arial" w:hAnsi="Arial" w:cs="Arial"/>
          <w:color w:val="000000"/>
          <w:spacing w:val="1"/>
        </w:rPr>
        <w:t>o</w:t>
      </w:r>
      <w:r>
        <w:rPr>
          <w:rFonts w:ascii="Arial" w:hAnsi="Arial" w:cs="Arial"/>
          <w:color w:val="000000"/>
        </w:rPr>
        <w:t>rd</w:t>
      </w:r>
      <w:r>
        <w:rPr>
          <w:rFonts w:ascii="Arial" w:hAnsi="Arial" w:cs="Arial"/>
          <w:color w:val="000000"/>
          <w:spacing w:val="4"/>
        </w:rPr>
        <w:t xml:space="preserve"> </w:t>
      </w:r>
      <w:r>
        <w:rPr>
          <w:rFonts w:ascii="Arial" w:hAnsi="Arial" w:cs="Arial"/>
          <w:color w:val="000000"/>
          <w:spacing w:val="-3"/>
        </w:rPr>
        <w:t>a</w:t>
      </w:r>
      <w:r>
        <w:rPr>
          <w:rFonts w:ascii="Arial" w:hAnsi="Arial" w:cs="Arial"/>
          <w:color w:val="000000"/>
          <w:spacing w:val="1"/>
        </w:rPr>
        <w:t>m</w:t>
      </w:r>
      <w:r>
        <w:rPr>
          <w:rFonts w:ascii="Arial" w:hAnsi="Arial" w:cs="Arial"/>
          <w:color w:val="000000"/>
        </w:rPr>
        <w:t>b</w:t>
      </w:r>
      <w:r>
        <w:rPr>
          <w:rFonts w:ascii="Arial" w:hAnsi="Arial" w:cs="Arial"/>
          <w:color w:val="000000"/>
          <w:spacing w:val="4"/>
        </w:rPr>
        <w:t xml:space="preserve"> </w:t>
      </w:r>
      <w:r>
        <w:rPr>
          <w:rFonts w:ascii="Arial" w:hAnsi="Arial" w:cs="Arial"/>
          <w:color w:val="000000"/>
        </w:rPr>
        <w:t>l</w:t>
      </w:r>
      <w:r>
        <w:rPr>
          <w:rFonts w:ascii="Arial" w:hAnsi="Arial" w:cs="Arial"/>
          <w:color w:val="000000"/>
          <w:spacing w:val="-2"/>
        </w:rPr>
        <w:t>’</w:t>
      </w:r>
      <w:r>
        <w:rPr>
          <w:rFonts w:ascii="Arial" w:hAnsi="Arial" w:cs="Arial"/>
          <w:color w:val="000000"/>
        </w:rPr>
        <w:t>Or</w:t>
      </w:r>
      <w:r>
        <w:rPr>
          <w:rFonts w:ascii="Arial" w:hAnsi="Arial" w:cs="Arial"/>
          <w:color w:val="000000"/>
          <w:spacing w:val="-1"/>
        </w:rPr>
        <w:t>d</w:t>
      </w:r>
      <w:r>
        <w:rPr>
          <w:rFonts w:ascii="Arial" w:hAnsi="Arial" w:cs="Arial"/>
          <w:color w:val="000000"/>
        </w:rPr>
        <w:t>re</w:t>
      </w:r>
      <w:r>
        <w:rPr>
          <w:rFonts w:ascii="Arial" w:hAnsi="Arial" w:cs="Arial"/>
          <w:color w:val="000000"/>
          <w:spacing w:val="6"/>
        </w:rPr>
        <w:t xml:space="preserve"> </w:t>
      </w:r>
      <w:r>
        <w:rPr>
          <w:rFonts w:ascii="Arial" w:hAnsi="Arial" w:cs="Arial"/>
          <w:color w:val="000000"/>
        </w:rPr>
        <w:t>A</w:t>
      </w:r>
      <w:r>
        <w:rPr>
          <w:rFonts w:ascii="Arial" w:hAnsi="Arial" w:cs="Arial"/>
          <w:color w:val="000000"/>
          <w:spacing w:val="-3"/>
        </w:rPr>
        <w:t>A</w:t>
      </w:r>
      <w:r>
        <w:rPr>
          <w:rFonts w:ascii="Arial" w:hAnsi="Arial" w:cs="Arial"/>
          <w:color w:val="000000"/>
          <w:spacing w:val="1"/>
        </w:rPr>
        <w:t>M</w:t>
      </w:r>
      <w:r>
        <w:rPr>
          <w:rFonts w:ascii="Arial" w:hAnsi="Arial" w:cs="Arial"/>
          <w:color w:val="000000"/>
          <w:spacing w:val="-1"/>
        </w:rPr>
        <w:t>/</w:t>
      </w:r>
      <w:r>
        <w:rPr>
          <w:rFonts w:ascii="Arial" w:hAnsi="Arial" w:cs="Arial"/>
          <w:color w:val="000000"/>
          <w:spacing w:val="1"/>
        </w:rPr>
        <w:t>1</w:t>
      </w:r>
      <w:r>
        <w:rPr>
          <w:rFonts w:ascii="Arial" w:hAnsi="Arial" w:cs="Arial"/>
          <w:color w:val="000000"/>
          <w:spacing w:val="-1"/>
        </w:rPr>
        <w:t>5</w:t>
      </w:r>
      <w:r>
        <w:rPr>
          <w:rFonts w:ascii="Arial" w:hAnsi="Arial" w:cs="Arial"/>
          <w:color w:val="000000"/>
          <w:spacing w:val="1"/>
        </w:rPr>
        <w:t>2</w:t>
      </w:r>
      <w:r>
        <w:rPr>
          <w:rFonts w:ascii="Arial" w:hAnsi="Arial" w:cs="Arial"/>
          <w:color w:val="000000"/>
          <w:spacing w:val="-1"/>
        </w:rPr>
        <w:t>/</w:t>
      </w:r>
      <w:r>
        <w:rPr>
          <w:rFonts w:ascii="Arial" w:hAnsi="Arial" w:cs="Arial"/>
          <w:color w:val="000000"/>
          <w:spacing w:val="1"/>
        </w:rPr>
        <w:t>2</w:t>
      </w:r>
      <w:r>
        <w:rPr>
          <w:rFonts w:ascii="Arial" w:hAnsi="Arial" w:cs="Arial"/>
          <w:color w:val="000000"/>
          <w:spacing w:val="-1"/>
        </w:rPr>
        <w:t>01</w:t>
      </w:r>
      <w:r>
        <w:rPr>
          <w:rFonts w:ascii="Arial" w:hAnsi="Arial" w:cs="Arial"/>
          <w:color w:val="000000"/>
          <w:spacing w:val="1"/>
        </w:rPr>
        <w:t>3</w:t>
      </w:r>
      <w:r>
        <w:rPr>
          <w:rFonts w:ascii="Arial" w:hAnsi="Arial" w:cs="Arial"/>
          <w:color w:val="000000"/>
        </w:rPr>
        <w:t>,</w:t>
      </w:r>
      <w:r>
        <w:rPr>
          <w:rFonts w:ascii="Arial" w:hAnsi="Arial" w:cs="Arial"/>
          <w:color w:val="000000"/>
          <w:spacing w:val="5"/>
        </w:rPr>
        <w:t xml:space="preserve"> </w:t>
      </w:r>
      <w:r>
        <w:rPr>
          <w:rFonts w:ascii="Arial" w:hAnsi="Arial" w:cs="Arial"/>
          <w:color w:val="000000"/>
          <w:spacing w:val="-1"/>
        </w:rPr>
        <w:t>d</w:t>
      </w:r>
      <w:r>
        <w:rPr>
          <w:rFonts w:ascii="Arial" w:hAnsi="Arial" w:cs="Arial"/>
          <w:color w:val="000000"/>
        </w:rPr>
        <w:t>e</w:t>
      </w:r>
      <w:r>
        <w:rPr>
          <w:rFonts w:ascii="Arial" w:hAnsi="Arial" w:cs="Arial"/>
          <w:color w:val="000000"/>
          <w:spacing w:val="3"/>
        </w:rPr>
        <w:t xml:space="preserve"> </w:t>
      </w:r>
      <w:r>
        <w:rPr>
          <w:rFonts w:ascii="Arial" w:hAnsi="Arial" w:cs="Arial"/>
          <w:color w:val="000000"/>
          <w:spacing w:val="-1"/>
        </w:rPr>
        <w:t>2</w:t>
      </w:r>
      <w:r>
        <w:rPr>
          <w:rFonts w:ascii="Arial" w:hAnsi="Arial" w:cs="Arial"/>
          <w:color w:val="000000"/>
        </w:rPr>
        <w:t>8</w:t>
      </w:r>
      <w:r>
        <w:rPr>
          <w:rFonts w:ascii="Arial" w:hAnsi="Arial" w:cs="Arial"/>
          <w:color w:val="000000"/>
          <w:spacing w:val="6"/>
        </w:rPr>
        <w:t xml:space="preserve"> </w:t>
      </w:r>
      <w:r>
        <w:rPr>
          <w:rFonts w:ascii="Arial" w:hAnsi="Arial" w:cs="Arial"/>
          <w:color w:val="000000"/>
          <w:spacing w:val="-1"/>
        </w:rPr>
        <w:t>d</w:t>
      </w:r>
      <w:r>
        <w:rPr>
          <w:rFonts w:ascii="Arial" w:hAnsi="Arial" w:cs="Arial"/>
          <w:color w:val="000000"/>
        </w:rPr>
        <w:t>e</w:t>
      </w:r>
      <w:r>
        <w:rPr>
          <w:rFonts w:ascii="Arial" w:hAnsi="Arial" w:cs="Arial"/>
          <w:color w:val="000000"/>
          <w:spacing w:val="1"/>
        </w:rPr>
        <w:t xml:space="preserve"> </w:t>
      </w:r>
      <w:r>
        <w:rPr>
          <w:rFonts w:ascii="Arial" w:hAnsi="Arial" w:cs="Arial"/>
          <w:color w:val="000000"/>
        </w:rPr>
        <w:t>j</w:t>
      </w:r>
      <w:r>
        <w:rPr>
          <w:rFonts w:ascii="Arial" w:hAnsi="Arial" w:cs="Arial"/>
          <w:color w:val="000000"/>
          <w:spacing w:val="-1"/>
        </w:rPr>
        <w:t>un</w:t>
      </w:r>
      <w:r>
        <w:rPr>
          <w:rFonts w:ascii="Arial" w:hAnsi="Arial" w:cs="Arial"/>
          <w:color w:val="000000"/>
          <w:spacing w:val="1"/>
        </w:rPr>
        <w:t>y</w:t>
      </w:r>
      <w:r>
        <w:rPr>
          <w:rFonts w:ascii="Arial" w:hAnsi="Arial" w:cs="Arial"/>
          <w:color w:val="000000"/>
        </w:rPr>
        <w:t>,</w:t>
      </w:r>
      <w:r>
        <w:rPr>
          <w:rFonts w:ascii="Arial" w:hAnsi="Arial" w:cs="Arial"/>
          <w:color w:val="000000"/>
          <w:spacing w:val="5"/>
        </w:rPr>
        <w:t xml:space="preserve"> </w:t>
      </w:r>
      <w:r>
        <w:rPr>
          <w:rFonts w:ascii="Arial" w:hAnsi="Arial" w:cs="Arial"/>
          <w:color w:val="000000"/>
          <w:spacing w:val="-1"/>
        </w:rPr>
        <w:t>p</w:t>
      </w:r>
      <w:r>
        <w:rPr>
          <w:rFonts w:ascii="Arial" w:hAnsi="Arial" w:cs="Arial"/>
          <w:color w:val="000000"/>
        </w:rPr>
        <w:t>er</w:t>
      </w:r>
      <w:r>
        <w:rPr>
          <w:rFonts w:ascii="Arial" w:hAnsi="Arial" w:cs="Arial"/>
          <w:color w:val="000000"/>
          <w:spacing w:val="5"/>
        </w:rPr>
        <w:t xml:space="preserve"> </w:t>
      </w:r>
      <w:r>
        <w:rPr>
          <w:rFonts w:ascii="Arial" w:hAnsi="Arial" w:cs="Arial"/>
          <w:color w:val="000000"/>
        </w:rPr>
        <w:t>la</w:t>
      </w:r>
      <w:r>
        <w:rPr>
          <w:rFonts w:ascii="Arial" w:hAnsi="Arial" w:cs="Arial"/>
          <w:color w:val="000000"/>
          <w:spacing w:val="3"/>
        </w:rPr>
        <w:t xml:space="preserve"> </w:t>
      </w:r>
      <w:r>
        <w:rPr>
          <w:rFonts w:ascii="Arial" w:hAnsi="Arial" w:cs="Arial"/>
          <w:color w:val="000000"/>
          <w:spacing w:val="-1"/>
        </w:rPr>
        <w:t>qu</w:t>
      </w:r>
      <w:r>
        <w:rPr>
          <w:rFonts w:ascii="Arial" w:hAnsi="Arial" w:cs="Arial"/>
          <w:color w:val="000000"/>
        </w:rPr>
        <w:t>al</w:t>
      </w:r>
      <w:r>
        <w:rPr>
          <w:rFonts w:ascii="Arial" w:hAnsi="Arial" w:cs="Arial"/>
          <w:color w:val="000000"/>
          <w:spacing w:val="5"/>
        </w:rPr>
        <w:t xml:space="preserve"> </w:t>
      </w:r>
      <w:r>
        <w:rPr>
          <w:rFonts w:ascii="Arial" w:hAnsi="Arial" w:cs="Arial"/>
          <w:color w:val="000000"/>
          <w:spacing w:val="1"/>
        </w:rPr>
        <w:t>e</w:t>
      </w:r>
      <w:r>
        <w:rPr>
          <w:rFonts w:ascii="Arial" w:hAnsi="Arial" w:cs="Arial"/>
          <w:color w:val="000000"/>
        </w:rPr>
        <w:t xml:space="preserve">s </w:t>
      </w:r>
      <w:r>
        <w:rPr>
          <w:rFonts w:ascii="Arial" w:hAnsi="Arial" w:cs="Arial"/>
          <w:color w:val="000000"/>
          <w:spacing w:val="-1"/>
        </w:rPr>
        <w:t>m</w:t>
      </w:r>
      <w:r>
        <w:rPr>
          <w:rFonts w:ascii="Arial" w:hAnsi="Arial" w:cs="Arial"/>
          <w:color w:val="000000"/>
          <w:spacing w:val="1"/>
        </w:rPr>
        <w:t>o</w:t>
      </w:r>
      <w:r>
        <w:rPr>
          <w:rFonts w:ascii="Arial" w:hAnsi="Arial" w:cs="Arial"/>
          <w:color w:val="000000"/>
          <w:spacing w:val="-1"/>
        </w:rPr>
        <w:t>d</w:t>
      </w:r>
      <w:r>
        <w:rPr>
          <w:rFonts w:ascii="Arial" w:hAnsi="Arial" w:cs="Arial"/>
          <w:color w:val="000000"/>
        </w:rPr>
        <w:t>ifica</w:t>
      </w:r>
      <w:r>
        <w:rPr>
          <w:rFonts w:ascii="Arial" w:hAnsi="Arial" w:cs="Arial"/>
          <w:color w:val="000000"/>
          <w:spacing w:val="5"/>
        </w:rPr>
        <w:t xml:space="preserve"> </w:t>
      </w:r>
      <w:r>
        <w:rPr>
          <w:rFonts w:ascii="Arial" w:hAnsi="Arial" w:cs="Arial"/>
          <w:color w:val="000000"/>
        </w:rPr>
        <w:t>l</w:t>
      </w:r>
      <w:r>
        <w:rPr>
          <w:rFonts w:ascii="Arial" w:hAnsi="Arial" w:cs="Arial"/>
          <w:color w:val="000000"/>
          <w:spacing w:val="-2"/>
        </w:rPr>
        <w:t>’</w:t>
      </w:r>
      <w:r>
        <w:rPr>
          <w:rFonts w:ascii="Arial" w:hAnsi="Arial" w:cs="Arial"/>
          <w:color w:val="000000"/>
        </w:rPr>
        <w:t>Or</w:t>
      </w:r>
      <w:r>
        <w:rPr>
          <w:rFonts w:ascii="Arial" w:hAnsi="Arial" w:cs="Arial"/>
          <w:color w:val="000000"/>
          <w:spacing w:val="-1"/>
        </w:rPr>
        <w:t>d</w:t>
      </w:r>
      <w:r>
        <w:rPr>
          <w:rFonts w:ascii="Arial" w:hAnsi="Arial" w:cs="Arial"/>
          <w:color w:val="000000"/>
        </w:rPr>
        <w:t>re AR</w:t>
      </w:r>
      <w:r>
        <w:rPr>
          <w:rFonts w:ascii="Arial" w:hAnsi="Arial" w:cs="Arial"/>
          <w:color w:val="000000"/>
          <w:spacing w:val="1"/>
        </w:rPr>
        <w:t>P</w:t>
      </w:r>
      <w:r>
        <w:rPr>
          <w:rFonts w:ascii="Arial" w:hAnsi="Arial" w:cs="Arial"/>
          <w:color w:val="000000"/>
          <w:spacing w:val="-1"/>
        </w:rPr>
        <w:t>/</w:t>
      </w:r>
      <w:r>
        <w:rPr>
          <w:rFonts w:ascii="Arial" w:hAnsi="Arial" w:cs="Arial"/>
          <w:color w:val="000000"/>
          <w:spacing w:val="1"/>
        </w:rPr>
        <w:t>4</w:t>
      </w:r>
      <w:r>
        <w:rPr>
          <w:rFonts w:ascii="Arial" w:hAnsi="Arial" w:cs="Arial"/>
          <w:color w:val="000000"/>
          <w:spacing w:val="-1"/>
        </w:rPr>
        <w:t>55</w:t>
      </w:r>
      <w:r>
        <w:rPr>
          <w:rFonts w:ascii="Arial" w:hAnsi="Arial" w:cs="Arial"/>
          <w:color w:val="000000"/>
          <w:spacing w:val="1"/>
        </w:rPr>
        <w:t>/</w:t>
      </w:r>
      <w:r>
        <w:rPr>
          <w:rFonts w:ascii="Arial" w:hAnsi="Arial" w:cs="Arial"/>
          <w:color w:val="000000"/>
          <w:spacing w:val="-1"/>
        </w:rPr>
        <w:t>2</w:t>
      </w:r>
      <w:r>
        <w:rPr>
          <w:rFonts w:ascii="Arial" w:hAnsi="Arial" w:cs="Arial"/>
          <w:color w:val="000000"/>
          <w:spacing w:val="1"/>
        </w:rPr>
        <w:t>0</w:t>
      </w:r>
      <w:r>
        <w:rPr>
          <w:rFonts w:ascii="Arial" w:hAnsi="Arial" w:cs="Arial"/>
          <w:color w:val="000000"/>
          <w:spacing w:val="-1"/>
        </w:rPr>
        <w:t>0</w:t>
      </w:r>
      <w:r>
        <w:rPr>
          <w:rFonts w:ascii="Arial" w:hAnsi="Arial" w:cs="Arial"/>
          <w:color w:val="000000"/>
          <w:spacing w:val="1"/>
        </w:rPr>
        <w:t>6</w:t>
      </w:r>
      <w:r>
        <w:rPr>
          <w:rFonts w:ascii="Arial" w:hAnsi="Arial" w:cs="Arial"/>
          <w:color w:val="000000"/>
        </w:rPr>
        <w:t>,</w:t>
      </w:r>
      <w:r>
        <w:rPr>
          <w:rFonts w:ascii="Arial" w:hAnsi="Arial" w:cs="Arial"/>
          <w:color w:val="000000"/>
          <w:spacing w:val="3"/>
        </w:rPr>
        <w:t xml:space="preserve"> </w:t>
      </w:r>
      <w:r>
        <w:rPr>
          <w:rFonts w:ascii="Arial" w:hAnsi="Arial" w:cs="Arial"/>
          <w:color w:val="000000"/>
          <w:spacing w:val="-1"/>
        </w:rPr>
        <w:t>d</w:t>
      </w:r>
      <w:r>
        <w:rPr>
          <w:rFonts w:ascii="Arial" w:hAnsi="Arial" w:cs="Arial"/>
          <w:color w:val="000000"/>
        </w:rPr>
        <w:t>e</w:t>
      </w:r>
      <w:r>
        <w:rPr>
          <w:rFonts w:ascii="Arial" w:hAnsi="Arial" w:cs="Arial"/>
          <w:color w:val="000000"/>
          <w:spacing w:val="1"/>
        </w:rPr>
        <w:t xml:space="preserve"> 2</w:t>
      </w:r>
      <w:r>
        <w:rPr>
          <w:rFonts w:ascii="Arial" w:hAnsi="Arial" w:cs="Arial"/>
          <w:color w:val="000000"/>
        </w:rPr>
        <w:t>2</w:t>
      </w:r>
      <w:r>
        <w:rPr>
          <w:rFonts w:ascii="Arial" w:hAnsi="Arial" w:cs="Arial"/>
          <w:color w:val="000000"/>
          <w:spacing w:val="4"/>
        </w:rPr>
        <w:t xml:space="preserve"> </w:t>
      </w:r>
      <w:r>
        <w:rPr>
          <w:rFonts w:ascii="Arial" w:hAnsi="Arial" w:cs="Arial"/>
          <w:color w:val="000000"/>
          <w:spacing w:val="-1"/>
        </w:rPr>
        <w:t>d</w:t>
      </w:r>
      <w:r>
        <w:rPr>
          <w:rFonts w:ascii="Arial" w:hAnsi="Arial" w:cs="Arial"/>
          <w:color w:val="000000"/>
        </w:rPr>
        <w:t>e</w:t>
      </w:r>
      <w:r>
        <w:rPr>
          <w:rFonts w:ascii="Arial" w:hAnsi="Arial" w:cs="Arial"/>
          <w:color w:val="000000"/>
          <w:spacing w:val="1"/>
        </w:rPr>
        <w:t xml:space="preserve"> </w:t>
      </w:r>
      <w:r>
        <w:rPr>
          <w:rFonts w:ascii="Arial" w:hAnsi="Arial" w:cs="Arial"/>
          <w:color w:val="000000"/>
        </w:rPr>
        <w:t>s</w:t>
      </w:r>
      <w:r>
        <w:rPr>
          <w:rFonts w:ascii="Arial" w:hAnsi="Arial" w:cs="Arial"/>
          <w:color w:val="000000"/>
          <w:spacing w:val="1"/>
        </w:rPr>
        <w:t>e</w:t>
      </w:r>
      <w:r>
        <w:rPr>
          <w:rFonts w:ascii="Arial" w:hAnsi="Arial" w:cs="Arial"/>
          <w:color w:val="000000"/>
        </w:rPr>
        <w:t>t</w:t>
      </w:r>
      <w:r>
        <w:rPr>
          <w:rFonts w:ascii="Arial" w:hAnsi="Arial" w:cs="Arial"/>
          <w:color w:val="000000"/>
          <w:spacing w:val="-2"/>
        </w:rPr>
        <w:t>e</w:t>
      </w:r>
      <w:r>
        <w:rPr>
          <w:rFonts w:ascii="Arial" w:hAnsi="Arial" w:cs="Arial"/>
          <w:color w:val="000000"/>
          <w:spacing w:val="1"/>
        </w:rPr>
        <w:t>m</w:t>
      </w:r>
      <w:r>
        <w:rPr>
          <w:rFonts w:ascii="Arial" w:hAnsi="Arial" w:cs="Arial"/>
          <w:color w:val="000000"/>
          <w:spacing w:val="-1"/>
        </w:rPr>
        <w:t>b</w:t>
      </w:r>
      <w:r>
        <w:rPr>
          <w:rFonts w:ascii="Arial" w:hAnsi="Arial" w:cs="Arial"/>
          <w:color w:val="000000"/>
        </w:rPr>
        <w:t>r</w:t>
      </w:r>
      <w:r>
        <w:rPr>
          <w:rFonts w:ascii="Arial" w:hAnsi="Arial" w:cs="Arial"/>
          <w:color w:val="000000"/>
          <w:spacing w:val="1"/>
        </w:rPr>
        <w:t>e</w:t>
      </w:r>
      <w:r>
        <w:rPr>
          <w:rFonts w:ascii="Arial" w:hAnsi="Arial" w:cs="Arial"/>
          <w:color w:val="000000"/>
        </w:rPr>
        <w:t>,</w:t>
      </w:r>
      <w:r>
        <w:rPr>
          <w:rFonts w:ascii="Arial" w:hAnsi="Arial" w:cs="Arial"/>
          <w:color w:val="000000"/>
          <w:spacing w:val="3"/>
        </w:rPr>
        <w:t xml:space="preserve"> </w:t>
      </w:r>
      <w:r>
        <w:rPr>
          <w:rFonts w:ascii="Arial" w:hAnsi="Arial" w:cs="Arial"/>
          <w:color w:val="000000"/>
          <w:spacing w:val="-3"/>
        </w:rPr>
        <w:t>p</w:t>
      </w:r>
      <w:r>
        <w:rPr>
          <w:rFonts w:ascii="Arial" w:hAnsi="Arial" w:cs="Arial"/>
          <w:color w:val="000000"/>
          <w:spacing w:val="1"/>
        </w:rPr>
        <w:t>e</w:t>
      </w:r>
      <w:r>
        <w:rPr>
          <w:rFonts w:ascii="Arial" w:hAnsi="Arial" w:cs="Arial"/>
          <w:color w:val="000000"/>
        </w:rPr>
        <w:t>r</w:t>
      </w:r>
      <w:r>
        <w:rPr>
          <w:rFonts w:ascii="Arial" w:hAnsi="Arial" w:cs="Arial"/>
          <w:color w:val="000000"/>
          <w:spacing w:val="3"/>
        </w:rPr>
        <w:t xml:space="preserve"> </w:t>
      </w:r>
      <w:r>
        <w:rPr>
          <w:rFonts w:ascii="Arial" w:hAnsi="Arial" w:cs="Arial"/>
          <w:color w:val="000000"/>
        </w:rPr>
        <w:t>la</w:t>
      </w:r>
      <w:r>
        <w:rPr>
          <w:rFonts w:ascii="Arial" w:hAnsi="Arial" w:cs="Arial"/>
          <w:color w:val="000000"/>
          <w:spacing w:val="3"/>
        </w:rPr>
        <w:t xml:space="preserve"> </w:t>
      </w:r>
      <w:r>
        <w:rPr>
          <w:rFonts w:ascii="Arial" w:hAnsi="Arial" w:cs="Arial"/>
          <w:color w:val="000000"/>
          <w:spacing w:val="-1"/>
        </w:rPr>
        <w:t>qu</w:t>
      </w:r>
      <w:r>
        <w:rPr>
          <w:rFonts w:ascii="Arial" w:hAnsi="Arial" w:cs="Arial"/>
          <w:color w:val="000000"/>
        </w:rPr>
        <w:t>al</w:t>
      </w:r>
      <w:r>
        <w:rPr>
          <w:rFonts w:ascii="Arial" w:hAnsi="Arial" w:cs="Arial"/>
          <w:color w:val="000000"/>
          <w:spacing w:val="2"/>
        </w:rPr>
        <w:t xml:space="preserve"> </w:t>
      </w:r>
      <w:r>
        <w:rPr>
          <w:rFonts w:ascii="Arial" w:hAnsi="Arial" w:cs="Arial"/>
          <w:color w:val="000000"/>
          <w:spacing w:val="1"/>
        </w:rPr>
        <w:t>e</w:t>
      </w:r>
      <w:r>
        <w:rPr>
          <w:rFonts w:ascii="Arial" w:hAnsi="Arial" w:cs="Arial"/>
          <w:color w:val="000000"/>
        </w:rPr>
        <w:t>s r</w:t>
      </w:r>
      <w:r>
        <w:rPr>
          <w:rFonts w:ascii="Arial" w:hAnsi="Arial" w:cs="Arial"/>
          <w:color w:val="000000"/>
          <w:spacing w:val="1"/>
        </w:rPr>
        <w:t>e</w:t>
      </w:r>
      <w:r>
        <w:rPr>
          <w:rFonts w:ascii="Arial" w:hAnsi="Arial" w:cs="Arial"/>
          <w:color w:val="000000"/>
          <w:spacing w:val="-1"/>
        </w:rPr>
        <w:t>gu</w:t>
      </w:r>
      <w:r>
        <w:rPr>
          <w:rFonts w:ascii="Arial" w:hAnsi="Arial" w:cs="Arial"/>
          <w:color w:val="000000"/>
        </w:rPr>
        <w:t>la</w:t>
      </w:r>
      <w:r>
        <w:rPr>
          <w:rFonts w:ascii="Arial" w:hAnsi="Arial" w:cs="Arial"/>
          <w:color w:val="000000"/>
          <w:spacing w:val="3"/>
        </w:rPr>
        <w:t xml:space="preserve"> </w:t>
      </w:r>
      <w:r>
        <w:rPr>
          <w:rFonts w:ascii="Arial" w:hAnsi="Arial" w:cs="Arial"/>
          <w:color w:val="000000"/>
        </w:rPr>
        <w:t>la</w:t>
      </w:r>
      <w:r>
        <w:rPr>
          <w:rFonts w:ascii="Arial" w:hAnsi="Arial" w:cs="Arial"/>
          <w:color w:val="000000"/>
          <w:spacing w:val="3"/>
        </w:rPr>
        <w:t xml:space="preserve"> </w:t>
      </w:r>
      <w:r>
        <w:rPr>
          <w:rFonts w:ascii="Arial" w:hAnsi="Arial" w:cs="Arial"/>
          <w:color w:val="000000"/>
        </w:rPr>
        <w:t>f</w:t>
      </w:r>
      <w:r>
        <w:rPr>
          <w:rFonts w:ascii="Arial" w:hAnsi="Arial" w:cs="Arial"/>
          <w:color w:val="000000"/>
          <w:spacing w:val="1"/>
        </w:rPr>
        <w:t>o</w:t>
      </w:r>
      <w:r>
        <w:rPr>
          <w:rFonts w:ascii="Arial" w:hAnsi="Arial" w:cs="Arial"/>
          <w:color w:val="000000"/>
          <w:spacing w:val="-2"/>
        </w:rPr>
        <w:t>r</w:t>
      </w:r>
      <w:r>
        <w:rPr>
          <w:rFonts w:ascii="Arial" w:hAnsi="Arial" w:cs="Arial"/>
          <w:color w:val="000000"/>
          <w:spacing w:val="1"/>
        </w:rPr>
        <w:t>m</w:t>
      </w:r>
      <w:r>
        <w:rPr>
          <w:rFonts w:ascii="Arial" w:hAnsi="Arial" w:cs="Arial"/>
          <w:color w:val="000000"/>
        </w:rPr>
        <w:t>ac</w:t>
      </w:r>
      <w:r>
        <w:rPr>
          <w:rFonts w:ascii="Arial" w:hAnsi="Arial" w:cs="Arial"/>
          <w:color w:val="000000"/>
          <w:spacing w:val="-3"/>
        </w:rPr>
        <w:t>i</w:t>
      </w:r>
      <w:r>
        <w:rPr>
          <w:rFonts w:ascii="Arial" w:hAnsi="Arial" w:cs="Arial"/>
          <w:color w:val="000000"/>
        </w:rPr>
        <w:t>ó</w:t>
      </w:r>
      <w:r>
        <w:rPr>
          <w:rFonts w:ascii="Arial" w:hAnsi="Arial" w:cs="Arial"/>
          <w:color w:val="000000"/>
          <w:spacing w:val="4"/>
        </w:rPr>
        <w:t xml:space="preserve"> </w:t>
      </w:r>
      <w:r>
        <w:rPr>
          <w:rFonts w:ascii="Arial" w:hAnsi="Arial" w:cs="Arial"/>
          <w:color w:val="000000"/>
          <w:spacing w:val="-1"/>
        </w:rPr>
        <w:t>d</w:t>
      </w:r>
      <w:r>
        <w:rPr>
          <w:rFonts w:ascii="Arial" w:hAnsi="Arial" w:cs="Arial"/>
          <w:color w:val="000000"/>
        </w:rPr>
        <w:t>e</w:t>
      </w:r>
      <w:r>
        <w:rPr>
          <w:rFonts w:ascii="Arial" w:hAnsi="Arial" w:cs="Arial"/>
          <w:color w:val="000000"/>
          <w:spacing w:val="3"/>
        </w:rPr>
        <w:t xml:space="preserve"> </w:t>
      </w:r>
      <w:r>
        <w:rPr>
          <w:rFonts w:ascii="Arial" w:hAnsi="Arial" w:cs="Arial"/>
          <w:color w:val="000000"/>
        </w:rPr>
        <w:t>l</w:t>
      </w:r>
      <w:r>
        <w:rPr>
          <w:rFonts w:ascii="Arial" w:hAnsi="Arial" w:cs="Arial"/>
          <w:color w:val="000000"/>
          <w:spacing w:val="1"/>
        </w:rPr>
        <w:t>e</w:t>
      </w:r>
      <w:r>
        <w:rPr>
          <w:rFonts w:ascii="Arial" w:hAnsi="Arial" w:cs="Arial"/>
          <w:color w:val="000000"/>
        </w:rPr>
        <w:t xml:space="preserve">s </w:t>
      </w:r>
      <w:r>
        <w:rPr>
          <w:rFonts w:ascii="Arial" w:hAnsi="Arial" w:cs="Arial"/>
          <w:color w:val="000000"/>
          <w:spacing w:val="-1"/>
        </w:rPr>
        <w:t>p</w:t>
      </w:r>
      <w:r>
        <w:rPr>
          <w:rFonts w:ascii="Arial" w:hAnsi="Arial" w:cs="Arial"/>
          <w:color w:val="000000"/>
          <w:spacing w:val="1"/>
        </w:rPr>
        <w:t>e</w:t>
      </w:r>
      <w:r>
        <w:rPr>
          <w:rFonts w:ascii="Arial" w:hAnsi="Arial" w:cs="Arial"/>
          <w:color w:val="000000"/>
        </w:rPr>
        <w:t>rs</w:t>
      </w:r>
      <w:r>
        <w:rPr>
          <w:rFonts w:ascii="Arial" w:hAnsi="Arial" w:cs="Arial"/>
          <w:color w:val="000000"/>
          <w:spacing w:val="1"/>
        </w:rPr>
        <w:t>o</w:t>
      </w:r>
      <w:r>
        <w:rPr>
          <w:rFonts w:ascii="Arial" w:hAnsi="Arial" w:cs="Arial"/>
          <w:color w:val="000000"/>
          <w:spacing w:val="-1"/>
        </w:rPr>
        <w:t>n</w:t>
      </w:r>
      <w:r>
        <w:rPr>
          <w:rFonts w:ascii="Arial" w:hAnsi="Arial" w:cs="Arial"/>
          <w:color w:val="000000"/>
          <w:spacing w:val="1"/>
        </w:rPr>
        <w:t>e</w:t>
      </w:r>
      <w:r>
        <w:rPr>
          <w:rFonts w:ascii="Arial" w:hAnsi="Arial" w:cs="Arial"/>
          <w:color w:val="000000"/>
        </w:rPr>
        <w:t>s</w:t>
      </w:r>
      <w:r>
        <w:rPr>
          <w:rFonts w:ascii="Arial" w:hAnsi="Arial" w:cs="Arial"/>
          <w:color w:val="000000"/>
          <w:spacing w:val="3"/>
        </w:rPr>
        <w:t xml:space="preserve"> </w:t>
      </w:r>
      <w:r>
        <w:rPr>
          <w:rFonts w:ascii="Arial" w:hAnsi="Arial" w:cs="Arial"/>
          <w:color w:val="000000"/>
          <w:spacing w:val="-1"/>
        </w:rPr>
        <w:t>q</w:t>
      </w:r>
      <w:r>
        <w:rPr>
          <w:rFonts w:ascii="Arial" w:hAnsi="Arial" w:cs="Arial"/>
          <w:color w:val="000000"/>
          <w:spacing w:val="-3"/>
        </w:rPr>
        <w:t>u</w:t>
      </w:r>
      <w:r>
        <w:rPr>
          <w:rFonts w:ascii="Arial" w:hAnsi="Arial" w:cs="Arial"/>
          <w:color w:val="000000"/>
        </w:rPr>
        <w:t>e r</w:t>
      </w:r>
      <w:r>
        <w:rPr>
          <w:rFonts w:ascii="Arial" w:hAnsi="Arial" w:cs="Arial"/>
          <w:color w:val="000000"/>
          <w:spacing w:val="1"/>
        </w:rPr>
        <w:t>e</w:t>
      </w:r>
      <w:r>
        <w:rPr>
          <w:rFonts w:ascii="Arial" w:hAnsi="Arial" w:cs="Arial"/>
          <w:color w:val="000000"/>
        </w:rPr>
        <w:t>alit</w:t>
      </w:r>
      <w:r>
        <w:rPr>
          <w:rFonts w:ascii="Arial" w:hAnsi="Arial" w:cs="Arial"/>
          <w:color w:val="000000"/>
          <w:spacing w:val="-1"/>
        </w:rPr>
        <w:t>z</w:t>
      </w:r>
      <w:r>
        <w:rPr>
          <w:rFonts w:ascii="Arial" w:hAnsi="Arial" w:cs="Arial"/>
          <w:color w:val="000000"/>
          <w:spacing w:val="1"/>
        </w:rPr>
        <w:t>e</w:t>
      </w:r>
      <w:r>
        <w:rPr>
          <w:rFonts w:ascii="Arial" w:hAnsi="Arial" w:cs="Arial"/>
          <w:color w:val="000000"/>
        </w:rPr>
        <w:t>n</w:t>
      </w:r>
      <w:r>
        <w:rPr>
          <w:rFonts w:ascii="Arial" w:hAnsi="Arial" w:cs="Arial"/>
          <w:color w:val="000000"/>
          <w:spacing w:val="3"/>
        </w:rPr>
        <w:t xml:space="preserve"> </w:t>
      </w:r>
      <w:r>
        <w:rPr>
          <w:rFonts w:ascii="Arial" w:hAnsi="Arial" w:cs="Arial"/>
          <w:color w:val="000000"/>
        </w:rPr>
        <w:t>act</w:t>
      </w:r>
      <w:r>
        <w:rPr>
          <w:rFonts w:ascii="Arial" w:hAnsi="Arial" w:cs="Arial"/>
          <w:color w:val="000000"/>
          <w:spacing w:val="-3"/>
        </w:rPr>
        <w:t>i</w:t>
      </w:r>
      <w:r>
        <w:rPr>
          <w:rFonts w:ascii="Arial" w:hAnsi="Arial" w:cs="Arial"/>
          <w:color w:val="000000"/>
          <w:spacing w:val="1"/>
        </w:rPr>
        <w:t>v</w:t>
      </w:r>
      <w:r>
        <w:rPr>
          <w:rFonts w:ascii="Arial" w:hAnsi="Arial" w:cs="Arial"/>
          <w:color w:val="000000"/>
        </w:rPr>
        <w:t>it</w:t>
      </w:r>
      <w:r>
        <w:rPr>
          <w:rFonts w:ascii="Arial" w:hAnsi="Arial" w:cs="Arial"/>
          <w:color w:val="000000"/>
          <w:spacing w:val="-3"/>
        </w:rPr>
        <w:t>a</w:t>
      </w:r>
      <w:r>
        <w:rPr>
          <w:rFonts w:ascii="Arial" w:hAnsi="Arial" w:cs="Arial"/>
          <w:color w:val="000000"/>
        </w:rPr>
        <w:t>ts</w:t>
      </w:r>
      <w:r>
        <w:rPr>
          <w:rFonts w:ascii="Arial" w:hAnsi="Arial" w:cs="Arial"/>
          <w:color w:val="000000"/>
          <w:spacing w:val="4"/>
        </w:rPr>
        <w:t xml:space="preserve"> </w:t>
      </w:r>
      <w:r>
        <w:rPr>
          <w:rFonts w:ascii="Arial" w:hAnsi="Arial" w:cs="Arial"/>
          <w:color w:val="000000"/>
        </w:rPr>
        <w:t>r</w:t>
      </w:r>
      <w:r>
        <w:rPr>
          <w:rFonts w:ascii="Arial" w:hAnsi="Arial" w:cs="Arial"/>
          <w:color w:val="000000"/>
          <w:spacing w:val="1"/>
        </w:rPr>
        <w:t>e</w:t>
      </w:r>
      <w:r>
        <w:rPr>
          <w:rFonts w:ascii="Arial" w:hAnsi="Arial" w:cs="Arial"/>
          <w:color w:val="000000"/>
        </w:rPr>
        <w:t>l</w:t>
      </w:r>
      <w:r>
        <w:rPr>
          <w:rFonts w:ascii="Arial" w:hAnsi="Arial" w:cs="Arial"/>
          <w:color w:val="000000"/>
          <w:spacing w:val="-3"/>
        </w:rPr>
        <w:t>a</w:t>
      </w:r>
      <w:r>
        <w:rPr>
          <w:rFonts w:ascii="Arial" w:hAnsi="Arial" w:cs="Arial"/>
          <w:color w:val="000000"/>
        </w:rPr>
        <w:t>ci</w:t>
      </w:r>
      <w:r>
        <w:rPr>
          <w:rFonts w:ascii="Arial" w:hAnsi="Arial" w:cs="Arial"/>
          <w:color w:val="000000"/>
          <w:spacing w:val="-1"/>
        </w:rPr>
        <w:t>on</w:t>
      </w:r>
      <w:r>
        <w:rPr>
          <w:rFonts w:ascii="Arial" w:hAnsi="Arial" w:cs="Arial"/>
          <w:color w:val="000000"/>
        </w:rPr>
        <w:t>a</w:t>
      </w:r>
      <w:r>
        <w:rPr>
          <w:rFonts w:ascii="Arial" w:hAnsi="Arial" w:cs="Arial"/>
          <w:color w:val="000000"/>
          <w:spacing w:val="-1"/>
        </w:rPr>
        <w:t>d</w:t>
      </w:r>
      <w:r>
        <w:rPr>
          <w:rFonts w:ascii="Arial" w:hAnsi="Arial" w:cs="Arial"/>
          <w:color w:val="000000"/>
          <w:spacing w:val="1"/>
        </w:rPr>
        <w:t>e</w:t>
      </w:r>
      <w:r>
        <w:rPr>
          <w:rFonts w:ascii="Arial" w:hAnsi="Arial" w:cs="Arial"/>
          <w:color w:val="000000"/>
        </w:rPr>
        <w:t>s</w:t>
      </w:r>
      <w:r>
        <w:rPr>
          <w:rFonts w:ascii="Arial" w:hAnsi="Arial" w:cs="Arial"/>
          <w:color w:val="000000"/>
          <w:spacing w:val="4"/>
        </w:rPr>
        <w:t xml:space="preserve"> </w:t>
      </w:r>
      <w:r>
        <w:rPr>
          <w:rFonts w:ascii="Arial" w:hAnsi="Arial" w:cs="Arial"/>
          <w:color w:val="000000"/>
        </w:rPr>
        <w:t>a</w:t>
      </w:r>
      <w:r>
        <w:rPr>
          <w:rFonts w:ascii="Arial" w:hAnsi="Arial" w:cs="Arial"/>
          <w:color w:val="000000"/>
          <w:spacing w:val="1"/>
        </w:rPr>
        <w:t>m</w:t>
      </w:r>
      <w:r>
        <w:rPr>
          <w:rFonts w:ascii="Arial" w:hAnsi="Arial" w:cs="Arial"/>
          <w:color w:val="000000"/>
        </w:rPr>
        <w:t>b</w:t>
      </w:r>
      <w:r>
        <w:rPr>
          <w:rFonts w:ascii="Arial" w:hAnsi="Arial" w:cs="Arial"/>
          <w:color w:val="000000"/>
          <w:spacing w:val="3"/>
        </w:rPr>
        <w:t xml:space="preserve"> </w:t>
      </w:r>
      <w:r>
        <w:rPr>
          <w:rFonts w:ascii="Arial" w:hAnsi="Arial" w:cs="Arial"/>
          <w:color w:val="000000"/>
        </w:rPr>
        <w:t>la</w:t>
      </w:r>
      <w:r>
        <w:rPr>
          <w:rFonts w:ascii="Arial" w:hAnsi="Arial" w:cs="Arial"/>
          <w:color w:val="000000"/>
          <w:spacing w:val="3"/>
        </w:rPr>
        <w:t xml:space="preserve"> </w:t>
      </w:r>
      <w:r>
        <w:rPr>
          <w:rFonts w:ascii="Arial" w:hAnsi="Arial" w:cs="Arial"/>
          <w:color w:val="000000"/>
          <w:spacing w:val="-1"/>
        </w:rPr>
        <w:t>u</w:t>
      </w:r>
      <w:r>
        <w:rPr>
          <w:rFonts w:ascii="Arial" w:hAnsi="Arial" w:cs="Arial"/>
          <w:color w:val="000000"/>
        </w:rPr>
        <w:t>til</w:t>
      </w:r>
      <w:r>
        <w:rPr>
          <w:rFonts w:ascii="Arial" w:hAnsi="Arial" w:cs="Arial"/>
          <w:color w:val="000000"/>
          <w:spacing w:val="-3"/>
        </w:rPr>
        <w:t>i</w:t>
      </w:r>
      <w:r>
        <w:rPr>
          <w:rFonts w:ascii="Arial" w:hAnsi="Arial" w:cs="Arial"/>
          <w:color w:val="000000"/>
        </w:rPr>
        <w:t>t</w:t>
      </w:r>
      <w:r>
        <w:rPr>
          <w:rFonts w:ascii="Arial" w:hAnsi="Arial" w:cs="Arial"/>
          <w:color w:val="000000"/>
          <w:spacing w:val="-1"/>
        </w:rPr>
        <w:t>z</w:t>
      </w:r>
      <w:r>
        <w:rPr>
          <w:rFonts w:ascii="Arial" w:hAnsi="Arial" w:cs="Arial"/>
          <w:color w:val="000000"/>
        </w:rPr>
        <w:t>ac</w:t>
      </w:r>
      <w:r>
        <w:rPr>
          <w:rFonts w:ascii="Arial" w:hAnsi="Arial" w:cs="Arial"/>
          <w:color w:val="000000"/>
          <w:spacing w:val="1"/>
        </w:rPr>
        <w:t>i</w:t>
      </w:r>
      <w:r>
        <w:rPr>
          <w:rFonts w:ascii="Arial" w:hAnsi="Arial" w:cs="Arial"/>
          <w:color w:val="000000"/>
        </w:rPr>
        <w:t xml:space="preserve">ó </w:t>
      </w:r>
      <w:r>
        <w:rPr>
          <w:rFonts w:ascii="Arial" w:hAnsi="Arial" w:cs="Arial"/>
          <w:color w:val="000000"/>
          <w:spacing w:val="-1"/>
        </w:rPr>
        <w:t>d</w:t>
      </w:r>
      <w:r>
        <w:rPr>
          <w:rFonts w:ascii="Arial" w:hAnsi="Arial" w:cs="Arial"/>
          <w:color w:val="000000"/>
        </w:rPr>
        <w:t>e</w:t>
      </w:r>
      <w:r>
        <w:rPr>
          <w:rFonts w:ascii="Arial" w:hAnsi="Arial" w:cs="Arial"/>
          <w:color w:val="000000"/>
          <w:spacing w:val="4"/>
        </w:rPr>
        <w:t xml:space="preserve"> </w:t>
      </w:r>
      <w:r>
        <w:rPr>
          <w:rFonts w:ascii="Arial" w:hAnsi="Arial" w:cs="Arial"/>
          <w:color w:val="000000"/>
          <w:spacing w:val="-1"/>
        </w:rPr>
        <w:t>p</w:t>
      </w:r>
      <w:r>
        <w:rPr>
          <w:rFonts w:ascii="Arial" w:hAnsi="Arial" w:cs="Arial"/>
          <w:color w:val="000000"/>
        </w:rPr>
        <w:t>r</w:t>
      </w:r>
      <w:r>
        <w:rPr>
          <w:rFonts w:ascii="Arial" w:hAnsi="Arial" w:cs="Arial"/>
          <w:color w:val="000000"/>
          <w:spacing w:val="1"/>
        </w:rPr>
        <w:t>o</w:t>
      </w:r>
      <w:r>
        <w:rPr>
          <w:rFonts w:ascii="Arial" w:hAnsi="Arial" w:cs="Arial"/>
          <w:color w:val="000000"/>
          <w:spacing w:val="-1"/>
        </w:rPr>
        <w:t>du</w:t>
      </w:r>
      <w:r>
        <w:rPr>
          <w:rFonts w:ascii="Arial" w:hAnsi="Arial" w:cs="Arial"/>
          <w:color w:val="000000"/>
        </w:rPr>
        <w:t>ct</w:t>
      </w:r>
      <w:r>
        <w:rPr>
          <w:rFonts w:ascii="Arial" w:hAnsi="Arial" w:cs="Arial"/>
          <w:color w:val="000000"/>
          <w:spacing w:val="-2"/>
        </w:rPr>
        <w:t>e</w:t>
      </w:r>
      <w:r>
        <w:rPr>
          <w:rFonts w:ascii="Arial" w:hAnsi="Arial" w:cs="Arial"/>
          <w:color w:val="000000"/>
        </w:rPr>
        <w:t>s</w:t>
      </w:r>
      <w:r>
        <w:rPr>
          <w:rFonts w:ascii="Arial" w:hAnsi="Arial" w:cs="Arial"/>
          <w:color w:val="000000"/>
          <w:spacing w:val="4"/>
        </w:rPr>
        <w:t xml:space="preserve"> </w:t>
      </w:r>
      <w:r>
        <w:rPr>
          <w:rFonts w:ascii="Arial" w:hAnsi="Arial" w:cs="Arial"/>
          <w:color w:val="000000"/>
        </w:rPr>
        <w:t>fi</w:t>
      </w:r>
      <w:r>
        <w:rPr>
          <w:rFonts w:ascii="Arial" w:hAnsi="Arial" w:cs="Arial"/>
          <w:color w:val="000000"/>
          <w:spacing w:val="-2"/>
        </w:rPr>
        <w:t>t</w:t>
      </w:r>
      <w:r>
        <w:rPr>
          <w:rFonts w:ascii="Arial" w:hAnsi="Arial" w:cs="Arial"/>
          <w:color w:val="000000"/>
          <w:spacing w:val="1"/>
        </w:rPr>
        <w:t>o</w:t>
      </w:r>
      <w:r>
        <w:rPr>
          <w:rFonts w:ascii="Arial" w:hAnsi="Arial" w:cs="Arial"/>
          <w:color w:val="000000"/>
        </w:rPr>
        <w:t>sa</w:t>
      </w:r>
      <w:r>
        <w:rPr>
          <w:rFonts w:ascii="Arial" w:hAnsi="Arial" w:cs="Arial"/>
          <w:color w:val="000000"/>
          <w:spacing w:val="-1"/>
        </w:rPr>
        <w:t>n</w:t>
      </w:r>
      <w:r>
        <w:rPr>
          <w:rFonts w:ascii="Arial" w:hAnsi="Arial" w:cs="Arial"/>
          <w:color w:val="000000"/>
        </w:rPr>
        <w:t>itaris,</w:t>
      </w:r>
      <w:r>
        <w:rPr>
          <w:rFonts w:ascii="Arial" w:hAnsi="Arial" w:cs="Arial"/>
          <w:color w:val="000000"/>
          <w:spacing w:val="1"/>
        </w:rPr>
        <w:t xml:space="preserve"> e</w:t>
      </w:r>
      <w:r>
        <w:rPr>
          <w:rFonts w:ascii="Arial" w:hAnsi="Arial" w:cs="Arial"/>
          <w:color w:val="000000"/>
          <w:spacing w:val="-1"/>
        </w:rPr>
        <w:t>m</w:t>
      </w:r>
      <w:r>
        <w:rPr>
          <w:rFonts w:ascii="Arial" w:hAnsi="Arial" w:cs="Arial"/>
          <w:color w:val="000000"/>
          <w:spacing w:val="1"/>
        </w:rPr>
        <w:t>è</w:t>
      </w:r>
      <w:r>
        <w:rPr>
          <w:rFonts w:ascii="Arial" w:hAnsi="Arial" w:cs="Arial"/>
          <w:color w:val="000000"/>
        </w:rPr>
        <w:t>s</w:t>
      </w:r>
      <w:r>
        <w:rPr>
          <w:rFonts w:ascii="Arial" w:hAnsi="Arial" w:cs="Arial"/>
          <w:color w:val="000000"/>
          <w:spacing w:val="4"/>
        </w:rPr>
        <w:t xml:space="preserve"> </w:t>
      </w:r>
      <w:r>
        <w:rPr>
          <w:rFonts w:ascii="Arial" w:hAnsi="Arial" w:cs="Arial"/>
          <w:color w:val="000000"/>
          <w:spacing w:val="-1"/>
        </w:rPr>
        <w:t>p</w:t>
      </w:r>
      <w:r>
        <w:rPr>
          <w:rFonts w:ascii="Arial" w:hAnsi="Arial" w:cs="Arial"/>
          <w:color w:val="000000"/>
          <w:spacing w:val="1"/>
        </w:rPr>
        <w:t>e</w:t>
      </w:r>
      <w:r>
        <w:rPr>
          <w:rFonts w:ascii="Arial" w:hAnsi="Arial" w:cs="Arial"/>
          <w:color w:val="000000"/>
        </w:rPr>
        <w:t>r</w:t>
      </w:r>
      <w:r>
        <w:rPr>
          <w:rFonts w:ascii="Arial" w:hAnsi="Arial" w:cs="Arial"/>
          <w:color w:val="000000"/>
          <w:spacing w:val="3"/>
        </w:rPr>
        <w:t xml:space="preserve"> </w:t>
      </w:r>
      <w:r>
        <w:rPr>
          <w:rFonts w:ascii="Arial" w:hAnsi="Arial" w:cs="Arial"/>
          <w:color w:val="000000"/>
          <w:spacing w:val="-3"/>
        </w:rPr>
        <w:t>l</w:t>
      </w:r>
      <w:r>
        <w:rPr>
          <w:rFonts w:ascii="Arial" w:hAnsi="Arial" w:cs="Arial"/>
          <w:color w:val="000000"/>
        </w:rPr>
        <w:t xml:space="preserve">a </w:t>
      </w:r>
      <w:r>
        <w:rPr>
          <w:rFonts w:ascii="Arial" w:hAnsi="Arial" w:cs="Arial"/>
          <w:color w:val="000000"/>
          <w:spacing w:val="1"/>
        </w:rPr>
        <w:t>D</w:t>
      </w:r>
      <w:r>
        <w:rPr>
          <w:rFonts w:ascii="Arial" w:hAnsi="Arial" w:cs="Arial"/>
          <w:color w:val="000000"/>
        </w:rPr>
        <w:t>ir</w:t>
      </w:r>
      <w:r>
        <w:rPr>
          <w:rFonts w:ascii="Arial" w:hAnsi="Arial" w:cs="Arial"/>
          <w:color w:val="000000"/>
          <w:spacing w:val="1"/>
        </w:rPr>
        <w:t>e</w:t>
      </w:r>
      <w:r>
        <w:rPr>
          <w:rFonts w:ascii="Arial" w:hAnsi="Arial" w:cs="Arial"/>
          <w:color w:val="000000"/>
        </w:rPr>
        <w:t>cc</w:t>
      </w:r>
      <w:r>
        <w:rPr>
          <w:rFonts w:ascii="Arial" w:hAnsi="Arial" w:cs="Arial"/>
          <w:color w:val="000000"/>
          <w:spacing w:val="-3"/>
        </w:rPr>
        <w:t>i</w:t>
      </w:r>
      <w:r>
        <w:rPr>
          <w:rFonts w:ascii="Arial" w:hAnsi="Arial" w:cs="Arial"/>
          <w:color w:val="000000"/>
        </w:rPr>
        <w:t>ó</w:t>
      </w:r>
      <w:r>
        <w:rPr>
          <w:rFonts w:ascii="Arial" w:hAnsi="Arial" w:cs="Arial"/>
          <w:color w:val="000000"/>
          <w:spacing w:val="4"/>
        </w:rPr>
        <w:t xml:space="preserve"> </w:t>
      </w:r>
      <w:r>
        <w:rPr>
          <w:rFonts w:ascii="Arial" w:hAnsi="Arial" w:cs="Arial"/>
          <w:color w:val="000000"/>
          <w:spacing w:val="-2"/>
        </w:rPr>
        <w:t>G</w:t>
      </w:r>
      <w:r>
        <w:rPr>
          <w:rFonts w:ascii="Arial" w:hAnsi="Arial" w:cs="Arial"/>
          <w:color w:val="000000"/>
          <w:spacing w:val="1"/>
        </w:rPr>
        <w:t>e</w:t>
      </w:r>
      <w:r>
        <w:rPr>
          <w:rFonts w:ascii="Arial" w:hAnsi="Arial" w:cs="Arial"/>
          <w:color w:val="000000"/>
          <w:spacing w:val="-1"/>
        </w:rPr>
        <w:t>n</w:t>
      </w:r>
      <w:r>
        <w:rPr>
          <w:rFonts w:ascii="Arial" w:hAnsi="Arial" w:cs="Arial"/>
          <w:color w:val="000000"/>
          <w:spacing w:val="1"/>
        </w:rPr>
        <w:t>e</w:t>
      </w:r>
      <w:r>
        <w:rPr>
          <w:rFonts w:ascii="Arial" w:hAnsi="Arial" w:cs="Arial"/>
          <w:color w:val="000000"/>
        </w:rPr>
        <w:t>ral</w:t>
      </w:r>
      <w:r>
        <w:rPr>
          <w:rFonts w:ascii="Arial" w:hAnsi="Arial" w:cs="Arial"/>
          <w:color w:val="000000"/>
          <w:spacing w:val="3"/>
        </w:rPr>
        <w:t xml:space="preserve"> </w:t>
      </w:r>
      <w:r>
        <w:rPr>
          <w:rFonts w:ascii="Arial" w:hAnsi="Arial" w:cs="Arial"/>
          <w:color w:val="000000"/>
          <w:spacing w:val="-1"/>
        </w:rPr>
        <w:t>d</w:t>
      </w:r>
      <w:r>
        <w:rPr>
          <w:rFonts w:ascii="Arial" w:hAnsi="Arial" w:cs="Arial"/>
          <w:color w:val="000000"/>
        </w:rPr>
        <w:t>’A</w:t>
      </w:r>
      <w:r>
        <w:rPr>
          <w:rFonts w:ascii="Arial" w:hAnsi="Arial" w:cs="Arial"/>
          <w:color w:val="000000"/>
          <w:spacing w:val="-1"/>
        </w:rPr>
        <w:t>g</w:t>
      </w:r>
      <w:r>
        <w:rPr>
          <w:rFonts w:ascii="Arial" w:hAnsi="Arial" w:cs="Arial"/>
          <w:color w:val="000000"/>
        </w:rPr>
        <w:t>ric</w:t>
      </w:r>
      <w:r>
        <w:rPr>
          <w:rFonts w:ascii="Arial" w:hAnsi="Arial" w:cs="Arial"/>
          <w:color w:val="000000"/>
          <w:spacing w:val="-1"/>
        </w:rPr>
        <w:t>u</w:t>
      </w:r>
      <w:r>
        <w:rPr>
          <w:rFonts w:ascii="Arial" w:hAnsi="Arial" w:cs="Arial"/>
          <w:color w:val="000000"/>
        </w:rPr>
        <w:t>l</w:t>
      </w:r>
      <w:r>
        <w:rPr>
          <w:rFonts w:ascii="Arial" w:hAnsi="Arial" w:cs="Arial"/>
          <w:color w:val="000000"/>
          <w:spacing w:val="-2"/>
        </w:rPr>
        <w:t>t</w:t>
      </w:r>
      <w:r>
        <w:rPr>
          <w:rFonts w:ascii="Arial" w:hAnsi="Arial" w:cs="Arial"/>
          <w:color w:val="000000"/>
          <w:spacing w:val="-1"/>
        </w:rPr>
        <w:t>u</w:t>
      </w:r>
      <w:r>
        <w:rPr>
          <w:rFonts w:ascii="Arial" w:hAnsi="Arial" w:cs="Arial"/>
          <w:color w:val="000000"/>
        </w:rPr>
        <w:t>ra</w:t>
      </w:r>
      <w:r>
        <w:rPr>
          <w:rFonts w:ascii="Arial" w:hAnsi="Arial" w:cs="Arial"/>
          <w:color w:val="000000"/>
          <w:spacing w:val="3"/>
        </w:rPr>
        <w:t xml:space="preserve"> </w:t>
      </w:r>
      <w:r>
        <w:rPr>
          <w:rFonts w:ascii="Arial" w:hAnsi="Arial" w:cs="Arial"/>
          <w:color w:val="000000"/>
        </w:rPr>
        <w:t>i</w:t>
      </w:r>
      <w:r>
        <w:rPr>
          <w:rFonts w:ascii="Arial" w:hAnsi="Arial" w:cs="Arial"/>
          <w:color w:val="000000"/>
          <w:spacing w:val="3"/>
        </w:rPr>
        <w:t xml:space="preserve"> </w:t>
      </w:r>
      <w:r>
        <w:rPr>
          <w:rFonts w:ascii="Arial" w:hAnsi="Arial" w:cs="Arial"/>
          <w:color w:val="000000"/>
        </w:rPr>
        <w:t>Ra</w:t>
      </w:r>
      <w:r>
        <w:rPr>
          <w:rFonts w:ascii="Arial" w:hAnsi="Arial" w:cs="Arial"/>
          <w:color w:val="000000"/>
          <w:spacing w:val="1"/>
        </w:rPr>
        <w:t>m</w:t>
      </w:r>
      <w:r>
        <w:rPr>
          <w:rFonts w:ascii="Arial" w:hAnsi="Arial" w:cs="Arial"/>
          <w:color w:val="000000"/>
        </w:rPr>
        <w:t>a</w:t>
      </w:r>
      <w:r>
        <w:rPr>
          <w:rFonts w:ascii="Arial" w:hAnsi="Arial" w:cs="Arial"/>
          <w:color w:val="000000"/>
          <w:spacing w:val="-3"/>
        </w:rPr>
        <w:t>d</w:t>
      </w:r>
      <w:r>
        <w:rPr>
          <w:rFonts w:ascii="Arial" w:hAnsi="Arial" w:cs="Arial"/>
          <w:color w:val="000000"/>
          <w:spacing w:val="1"/>
        </w:rPr>
        <w:t>e</w:t>
      </w:r>
      <w:r>
        <w:rPr>
          <w:rFonts w:ascii="Arial" w:hAnsi="Arial" w:cs="Arial"/>
          <w:color w:val="000000"/>
        </w:rPr>
        <w:t>ria,</w:t>
      </w:r>
      <w:r>
        <w:rPr>
          <w:rFonts w:ascii="Arial" w:hAnsi="Arial" w:cs="Arial"/>
          <w:color w:val="000000"/>
          <w:spacing w:val="3"/>
        </w:rPr>
        <w:t xml:space="preserve"> </w:t>
      </w:r>
      <w:r>
        <w:rPr>
          <w:rFonts w:ascii="Arial" w:hAnsi="Arial" w:cs="Arial"/>
          <w:color w:val="000000"/>
          <w:spacing w:val="-1"/>
        </w:rPr>
        <w:t>d</w:t>
      </w:r>
      <w:r>
        <w:rPr>
          <w:rFonts w:ascii="Arial" w:hAnsi="Arial" w:cs="Arial"/>
          <w:color w:val="000000"/>
          <w:spacing w:val="1"/>
        </w:rPr>
        <w:t>e</w:t>
      </w:r>
      <w:r>
        <w:rPr>
          <w:rFonts w:ascii="Arial" w:hAnsi="Arial" w:cs="Arial"/>
          <w:color w:val="000000"/>
        </w:rPr>
        <w:t xml:space="preserve">l </w:t>
      </w:r>
      <w:r>
        <w:rPr>
          <w:rFonts w:ascii="Arial" w:hAnsi="Arial" w:cs="Arial"/>
          <w:color w:val="000000"/>
          <w:spacing w:val="1"/>
        </w:rPr>
        <w:t>De</w:t>
      </w:r>
      <w:r>
        <w:rPr>
          <w:rFonts w:ascii="Arial" w:hAnsi="Arial" w:cs="Arial"/>
          <w:color w:val="000000"/>
          <w:spacing w:val="-1"/>
        </w:rPr>
        <w:t>p</w:t>
      </w:r>
      <w:r>
        <w:rPr>
          <w:rFonts w:ascii="Arial" w:hAnsi="Arial" w:cs="Arial"/>
          <w:color w:val="000000"/>
        </w:rPr>
        <w:t>a</w:t>
      </w:r>
      <w:r>
        <w:rPr>
          <w:rFonts w:ascii="Arial" w:hAnsi="Arial" w:cs="Arial"/>
          <w:color w:val="000000"/>
          <w:spacing w:val="-2"/>
        </w:rPr>
        <w:t>r</w:t>
      </w:r>
      <w:r>
        <w:rPr>
          <w:rFonts w:ascii="Arial" w:hAnsi="Arial" w:cs="Arial"/>
          <w:color w:val="000000"/>
        </w:rPr>
        <w:t>ta</w:t>
      </w:r>
      <w:r>
        <w:rPr>
          <w:rFonts w:ascii="Arial" w:hAnsi="Arial" w:cs="Arial"/>
          <w:color w:val="000000"/>
          <w:spacing w:val="-1"/>
        </w:rPr>
        <w:t>m</w:t>
      </w:r>
      <w:r>
        <w:rPr>
          <w:rFonts w:ascii="Arial" w:hAnsi="Arial" w:cs="Arial"/>
          <w:color w:val="000000"/>
          <w:spacing w:val="1"/>
        </w:rPr>
        <w:t>e</w:t>
      </w:r>
      <w:r>
        <w:rPr>
          <w:rFonts w:ascii="Arial" w:hAnsi="Arial" w:cs="Arial"/>
          <w:color w:val="000000"/>
          <w:spacing w:val="-1"/>
        </w:rPr>
        <w:t>n</w:t>
      </w:r>
      <w:r>
        <w:rPr>
          <w:rFonts w:ascii="Arial" w:hAnsi="Arial" w:cs="Arial"/>
          <w:color w:val="000000"/>
        </w:rPr>
        <w:t>t</w:t>
      </w:r>
      <w:r>
        <w:rPr>
          <w:rFonts w:ascii="Arial" w:hAnsi="Arial" w:cs="Arial"/>
          <w:color w:val="000000"/>
          <w:spacing w:val="4"/>
        </w:rPr>
        <w:t xml:space="preserve"> </w:t>
      </w:r>
      <w:r>
        <w:rPr>
          <w:rFonts w:ascii="Arial" w:hAnsi="Arial" w:cs="Arial"/>
          <w:color w:val="000000"/>
          <w:spacing w:val="-1"/>
        </w:rPr>
        <w:t>d</w:t>
      </w:r>
      <w:r>
        <w:rPr>
          <w:rFonts w:ascii="Arial" w:hAnsi="Arial" w:cs="Arial"/>
          <w:color w:val="000000"/>
        </w:rPr>
        <w:t>’A</w:t>
      </w:r>
      <w:r>
        <w:rPr>
          <w:rFonts w:ascii="Arial" w:hAnsi="Arial" w:cs="Arial"/>
          <w:color w:val="000000"/>
          <w:spacing w:val="-1"/>
        </w:rPr>
        <w:t>g</w:t>
      </w:r>
      <w:r>
        <w:rPr>
          <w:rFonts w:ascii="Arial" w:hAnsi="Arial" w:cs="Arial"/>
          <w:color w:val="000000"/>
        </w:rPr>
        <w:t>ric</w:t>
      </w:r>
      <w:r>
        <w:rPr>
          <w:rFonts w:ascii="Arial" w:hAnsi="Arial" w:cs="Arial"/>
          <w:color w:val="000000"/>
          <w:spacing w:val="-1"/>
        </w:rPr>
        <w:t>u</w:t>
      </w:r>
      <w:r>
        <w:rPr>
          <w:rFonts w:ascii="Arial" w:hAnsi="Arial" w:cs="Arial"/>
          <w:color w:val="000000"/>
        </w:rPr>
        <w:t>lt</w:t>
      </w:r>
      <w:r>
        <w:rPr>
          <w:rFonts w:ascii="Arial" w:hAnsi="Arial" w:cs="Arial"/>
          <w:color w:val="000000"/>
          <w:spacing w:val="-1"/>
        </w:rPr>
        <w:t>u</w:t>
      </w:r>
      <w:r>
        <w:rPr>
          <w:rFonts w:ascii="Arial" w:hAnsi="Arial" w:cs="Arial"/>
          <w:color w:val="000000"/>
        </w:rPr>
        <w:t>ra,</w:t>
      </w:r>
      <w:r>
        <w:rPr>
          <w:rFonts w:ascii="Arial" w:hAnsi="Arial" w:cs="Arial"/>
          <w:color w:val="000000"/>
          <w:spacing w:val="3"/>
        </w:rPr>
        <w:t xml:space="preserve"> </w:t>
      </w:r>
      <w:r>
        <w:rPr>
          <w:rFonts w:ascii="Arial" w:hAnsi="Arial" w:cs="Arial"/>
          <w:color w:val="000000"/>
          <w:spacing w:val="-2"/>
        </w:rPr>
        <w:t>R</w:t>
      </w:r>
      <w:r>
        <w:rPr>
          <w:rFonts w:ascii="Arial" w:hAnsi="Arial" w:cs="Arial"/>
          <w:color w:val="000000"/>
        </w:rPr>
        <w:t>a</w:t>
      </w:r>
      <w:r>
        <w:rPr>
          <w:rFonts w:ascii="Arial" w:hAnsi="Arial" w:cs="Arial"/>
          <w:color w:val="000000"/>
          <w:spacing w:val="-1"/>
        </w:rPr>
        <w:t>m</w:t>
      </w:r>
      <w:r>
        <w:rPr>
          <w:rFonts w:ascii="Arial" w:hAnsi="Arial" w:cs="Arial"/>
          <w:color w:val="000000"/>
        </w:rPr>
        <w:t>a</w:t>
      </w:r>
      <w:r>
        <w:rPr>
          <w:rFonts w:ascii="Arial" w:hAnsi="Arial" w:cs="Arial"/>
          <w:color w:val="000000"/>
          <w:spacing w:val="-1"/>
        </w:rPr>
        <w:t>d</w:t>
      </w:r>
      <w:r>
        <w:rPr>
          <w:rFonts w:ascii="Arial" w:hAnsi="Arial" w:cs="Arial"/>
          <w:color w:val="000000"/>
          <w:spacing w:val="1"/>
        </w:rPr>
        <w:t>e</w:t>
      </w:r>
      <w:r>
        <w:rPr>
          <w:rFonts w:ascii="Arial" w:hAnsi="Arial" w:cs="Arial"/>
          <w:color w:val="000000"/>
        </w:rPr>
        <w:t>ria,</w:t>
      </w:r>
      <w:r>
        <w:rPr>
          <w:rFonts w:ascii="Arial" w:hAnsi="Arial" w:cs="Arial"/>
          <w:color w:val="000000"/>
          <w:spacing w:val="3"/>
        </w:rPr>
        <w:t xml:space="preserve"> </w:t>
      </w:r>
      <w:r>
        <w:rPr>
          <w:rFonts w:ascii="Arial" w:hAnsi="Arial" w:cs="Arial"/>
          <w:color w:val="000000"/>
          <w:spacing w:val="-1"/>
        </w:rPr>
        <w:t>P</w:t>
      </w:r>
      <w:r>
        <w:rPr>
          <w:rFonts w:ascii="Arial" w:hAnsi="Arial" w:cs="Arial"/>
          <w:color w:val="000000"/>
          <w:spacing w:val="1"/>
        </w:rPr>
        <w:t>e</w:t>
      </w:r>
      <w:r>
        <w:rPr>
          <w:rFonts w:ascii="Arial" w:hAnsi="Arial" w:cs="Arial"/>
          <w:color w:val="000000"/>
        </w:rPr>
        <w:t>s</w:t>
      </w:r>
      <w:r>
        <w:rPr>
          <w:rFonts w:ascii="Arial" w:hAnsi="Arial" w:cs="Arial"/>
          <w:color w:val="000000"/>
          <w:spacing w:val="-2"/>
        </w:rPr>
        <w:t>c</w:t>
      </w:r>
      <w:r>
        <w:rPr>
          <w:rFonts w:ascii="Arial" w:hAnsi="Arial" w:cs="Arial"/>
          <w:color w:val="000000"/>
          <w:spacing w:val="-3"/>
        </w:rPr>
        <w:t>a</w:t>
      </w:r>
      <w:r>
        <w:rPr>
          <w:rFonts w:ascii="Arial" w:hAnsi="Arial" w:cs="Arial"/>
          <w:color w:val="000000"/>
        </w:rPr>
        <w:t>, Ali</w:t>
      </w:r>
      <w:r>
        <w:rPr>
          <w:rFonts w:ascii="Arial" w:hAnsi="Arial" w:cs="Arial"/>
          <w:color w:val="000000"/>
          <w:spacing w:val="1"/>
        </w:rPr>
        <w:t>me</w:t>
      </w:r>
      <w:r>
        <w:rPr>
          <w:rFonts w:ascii="Arial" w:hAnsi="Arial" w:cs="Arial"/>
          <w:color w:val="000000"/>
          <w:spacing w:val="-1"/>
        </w:rPr>
        <w:t>n</w:t>
      </w:r>
      <w:r>
        <w:rPr>
          <w:rFonts w:ascii="Arial" w:hAnsi="Arial" w:cs="Arial"/>
          <w:color w:val="000000"/>
        </w:rPr>
        <w:t>tac</w:t>
      </w:r>
      <w:r>
        <w:rPr>
          <w:rFonts w:ascii="Arial" w:hAnsi="Arial" w:cs="Arial"/>
          <w:color w:val="000000"/>
          <w:spacing w:val="-3"/>
        </w:rPr>
        <w:t>i</w:t>
      </w:r>
      <w:r>
        <w:rPr>
          <w:rFonts w:ascii="Arial" w:hAnsi="Arial" w:cs="Arial"/>
          <w:color w:val="000000"/>
        </w:rPr>
        <w:t>ó</w:t>
      </w:r>
      <w:r>
        <w:rPr>
          <w:rFonts w:ascii="Arial" w:hAnsi="Arial" w:cs="Arial"/>
          <w:color w:val="000000"/>
          <w:spacing w:val="2"/>
        </w:rPr>
        <w:t xml:space="preserve"> </w:t>
      </w:r>
      <w:r>
        <w:rPr>
          <w:rFonts w:ascii="Arial" w:hAnsi="Arial" w:cs="Arial"/>
          <w:color w:val="000000"/>
        </w:rPr>
        <w:t>i</w:t>
      </w:r>
      <w:r>
        <w:rPr>
          <w:rFonts w:ascii="Arial" w:hAnsi="Arial" w:cs="Arial"/>
          <w:color w:val="000000"/>
          <w:spacing w:val="-2"/>
        </w:rPr>
        <w:t xml:space="preserve"> </w:t>
      </w:r>
      <w:r>
        <w:rPr>
          <w:rFonts w:ascii="Arial" w:hAnsi="Arial" w:cs="Arial"/>
          <w:color w:val="000000"/>
          <w:spacing w:val="-1"/>
        </w:rPr>
        <w:t>M</w:t>
      </w:r>
      <w:r>
        <w:rPr>
          <w:rFonts w:ascii="Arial" w:hAnsi="Arial" w:cs="Arial"/>
          <w:color w:val="000000"/>
          <w:spacing w:val="1"/>
        </w:rPr>
        <w:t>e</w:t>
      </w:r>
      <w:r>
        <w:rPr>
          <w:rFonts w:ascii="Arial" w:hAnsi="Arial" w:cs="Arial"/>
          <w:color w:val="000000"/>
          <w:spacing w:val="-1"/>
        </w:rPr>
        <w:t>d</w:t>
      </w:r>
      <w:r>
        <w:rPr>
          <w:rFonts w:ascii="Arial" w:hAnsi="Arial" w:cs="Arial"/>
          <w:color w:val="000000"/>
        </w:rPr>
        <w:t xml:space="preserve">i </w:t>
      </w:r>
      <w:r>
        <w:rPr>
          <w:rFonts w:ascii="Arial" w:hAnsi="Arial" w:cs="Arial"/>
          <w:color w:val="000000"/>
          <w:spacing w:val="-1"/>
        </w:rPr>
        <w:t>N</w:t>
      </w:r>
      <w:r>
        <w:rPr>
          <w:rFonts w:ascii="Arial" w:hAnsi="Arial" w:cs="Arial"/>
          <w:color w:val="000000"/>
        </w:rPr>
        <w:t>at</w:t>
      </w:r>
      <w:r>
        <w:rPr>
          <w:rFonts w:ascii="Arial" w:hAnsi="Arial" w:cs="Arial"/>
          <w:color w:val="000000"/>
          <w:spacing w:val="-1"/>
        </w:rPr>
        <w:t>u</w:t>
      </w:r>
      <w:r>
        <w:rPr>
          <w:rFonts w:ascii="Arial" w:hAnsi="Arial" w:cs="Arial"/>
          <w:color w:val="000000"/>
        </w:rPr>
        <w:t>ral</w:t>
      </w:r>
      <w:r>
        <w:rPr>
          <w:rFonts w:ascii="Arial" w:hAnsi="Arial" w:cs="Arial"/>
          <w:color w:val="000000"/>
          <w:spacing w:val="-2"/>
        </w:rPr>
        <w:t xml:space="preserve"> </w:t>
      </w:r>
      <w:r>
        <w:rPr>
          <w:rFonts w:ascii="Arial" w:hAnsi="Arial" w:cs="Arial"/>
          <w:color w:val="000000"/>
          <w:spacing w:val="-1"/>
        </w:rPr>
        <w:t>d</w:t>
      </w:r>
      <w:r>
        <w:rPr>
          <w:rFonts w:ascii="Arial" w:hAnsi="Arial" w:cs="Arial"/>
          <w:color w:val="000000"/>
        </w:rPr>
        <w:t>e</w:t>
      </w:r>
      <w:r>
        <w:rPr>
          <w:rFonts w:ascii="Arial" w:hAnsi="Arial" w:cs="Arial"/>
          <w:color w:val="000000"/>
          <w:spacing w:val="1"/>
        </w:rPr>
        <w:t xml:space="preserve"> </w:t>
      </w:r>
      <w:r>
        <w:rPr>
          <w:rFonts w:ascii="Arial" w:hAnsi="Arial" w:cs="Arial"/>
          <w:color w:val="000000"/>
        </w:rPr>
        <w:t>la</w:t>
      </w:r>
      <w:r>
        <w:rPr>
          <w:rFonts w:ascii="Arial" w:hAnsi="Arial" w:cs="Arial"/>
          <w:color w:val="000000"/>
          <w:spacing w:val="1"/>
        </w:rPr>
        <w:t xml:space="preserve"> </w:t>
      </w:r>
      <w:r>
        <w:rPr>
          <w:rFonts w:ascii="Arial" w:hAnsi="Arial" w:cs="Arial"/>
          <w:color w:val="000000"/>
        </w:rPr>
        <w:t>G</w:t>
      </w:r>
      <w:r>
        <w:rPr>
          <w:rFonts w:ascii="Arial" w:hAnsi="Arial" w:cs="Arial"/>
          <w:color w:val="000000"/>
          <w:spacing w:val="1"/>
        </w:rPr>
        <w:t>e</w:t>
      </w:r>
      <w:r>
        <w:rPr>
          <w:rFonts w:ascii="Arial" w:hAnsi="Arial" w:cs="Arial"/>
          <w:color w:val="000000"/>
          <w:spacing w:val="-3"/>
        </w:rPr>
        <w:t>n</w:t>
      </w:r>
      <w:r>
        <w:rPr>
          <w:rFonts w:ascii="Arial" w:hAnsi="Arial" w:cs="Arial"/>
          <w:color w:val="000000"/>
          <w:spacing w:val="1"/>
        </w:rPr>
        <w:t>e</w:t>
      </w:r>
      <w:r>
        <w:rPr>
          <w:rFonts w:ascii="Arial" w:hAnsi="Arial" w:cs="Arial"/>
          <w:color w:val="000000"/>
        </w:rPr>
        <w:t>ralitat</w:t>
      </w:r>
      <w:r>
        <w:rPr>
          <w:rFonts w:ascii="Arial" w:hAnsi="Arial" w:cs="Arial"/>
          <w:color w:val="000000"/>
          <w:spacing w:val="-1"/>
        </w:rPr>
        <w:t xml:space="preserve"> d</w:t>
      </w:r>
      <w:r>
        <w:rPr>
          <w:rFonts w:ascii="Arial" w:hAnsi="Arial" w:cs="Arial"/>
          <w:color w:val="000000"/>
        </w:rPr>
        <w:t>e</w:t>
      </w:r>
      <w:r>
        <w:rPr>
          <w:rFonts w:ascii="Arial" w:hAnsi="Arial" w:cs="Arial"/>
          <w:color w:val="000000"/>
          <w:spacing w:val="1"/>
        </w:rPr>
        <w:t xml:space="preserve"> </w:t>
      </w:r>
      <w:r>
        <w:rPr>
          <w:rFonts w:ascii="Arial" w:hAnsi="Arial" w:cs="Arial"/>
          <w:color w:val="000000"/>
        </w:rPr>
        <w:t>C</w:t>
      </w:r>
      <w:r>
        <w:rPr>
          <w:rFonts w:ascii="Arial" w:hAnsi="Arial" w:cs="Arial"/>
          <w:color w:val="000000"/>
          <w:spacing w:val="-3"/>
        </w:rPr>
        <w:t>a</w:t>
      </w:r>
      <w:r>
        <w:rPr>
          <w:rFonts w:ascii="Arial" w:hAnsi="Arial" w:cs="Arial"/>
          <w:color w:val="000000"/>
          <w:spacing w:val="1"/>
        </w:rPr>
        <w:t>t</w:t>
      </w:r>
      <w:r>
        <w:rPr>
          <w:rFonts w:ascii="Arial" w:hAnsi="Arial" w:cs="Arial"/>
          <w:color w:val="000000"/>
        </w:rPr>
        <w:t>al</w:t>
      </w:r>
      <w:r>
        <w:rPr>
          <w:rFonts w:ascii="Arial" w:hAnsi="Arial" w:cs="Arial"/>
          <w:color w:val="000000"/>
          <w:spacing w:val="-1"/>
        </w:rPr>
        <w:t>un</w:t>
      </w:r>
      <w:r>
        <w:rPr>
          <w:rFonts w:ascii="Arial" w:hAnsi="Arial" w:cs="Arial"/>
          <w:color w:val="000000"/>
          <w:spacing w:val="1"/>
        </w:rPr>
        <w:t>y</w:t>
      </w:r>
      <w:r>
        <w:rPr>
          <w:rFonts w:ascii="Arial" w:hAnsi="Arial" w:cs="Arial"/>
          <w:color w:val="000000"/>
        </w:rPr>
        <w:t xml:space="preserve">a. </w:t>
      </w:r>
    </w:p>
    <w:p w14:paraId="43FCB820" w14:textId="77777777" w:rsidR="00EB60FB" w:rsidRDefault="00EB60FB" w:rsidP="00EB60FB">
      <w:pPr>
        <w:suppressAutoHyphens/>
        <w:spacing w:after="0" w:line="240" w:lineRule="auto"/>
        <w:jc w:val="both"/>
        <w:rPr>
          <w:rFonts w:ascii="Arial" w:hAnsi="Arial" w:cs="Arial"/>
        </w:rPr>
      </w:pPr>
    </w:p>
    <w:p w14:paraId="51306E54" w14:textId="77777777" w:rsidR="00EB60FB" w:rsidRDefault="00EB60FB" w:rsidP="00EB60FB">
      <w:pPr>
        <w:suppressAutoHyphens/>
        <w:spacing w:after="0" w:line="240" w:lineRule="auto"/>
        <w:jc w:val="both"/>
        <w:rPr>
          <w:rFonts w:ascii="Arial" w:hAnsi="Arial" w:cs="Arial"/>
        </w:rPr>
      </w:pPr>
      <w:r w:rsidRPr="00BC40A0">
        <w:rPr>
          <w:rFonts w:ascii="Arial" w:hAnsi="Arial" w:cs="Arial"/>
        </w:rPr>
        <w:t xml:space="preserve">G.3.2. </w:t>
      </w:r>
      <w:r>
        <w:rPr>
          <w:rFonts w:ascii="Arial" w:hAnsi="Arial" w:cs="Arial"/>
        </w:rPr>
        <w:t>M</w:t>
      </w:r>
      <w:r w:rsidRPr="00BC40A0">
        <w:rPr>
          <w:rFonts w:ascii="Arial" w:hAnsi="Arial" w:cs="Arial"/>
        </w:rPr>
        <w:t>itjans materials:</w:t>
      </w:r>
    </w:p>
    <w:p w14:paraId="4A056A07" w14:textId="77777777" w:rsidR="00EB60FB" w:rsidRPr="00BC40A0" w:rsidRDefault="00EB60FB" w:rsidP="00EB60FB">
      <w:pPr>
        <w:suppressAutoHyphens/>
        <w:spacing w:after="0" w:line="240" w:lineRule="auto"/>
        <w:jc w:val="both"/>
        <w:rPr>
          <w:rFonts w:ascii="Arial" w:hAnsi="Arial" w:cs="Arial"/>
        </w:rPr>
      </w:pPr>
    </w:p>
    <w:p w14:paraId="4CC15C65" w14:textId="77777777" w:rsidR="00EB60FB" w:rsidRPr="00BC40A0" w:rsidRDefault="00EB60FB" w:rsidP="00EB60FB">
      <w:pPr>
        <w:suppressAutoHyphens/>
        <w:spacing w:after="0" w:line="240" w:lineRule="auto"/>
        <w:jc w:val="both"/>
        <w:rPr>
          <w:rFonts w:ascii="Arial" w:hAnsi="Arial" w:cs="Arial"/>
        </w:rPr>
      </w:pPr>
      <w:r w:rsidRPr="00BC40A0">
        <w:rPr>
          <w:rFonts w:ascii="Arial" w:hAnsi="Arial" w:cs="Arial"/>
        </w:rPr>
        <w:t xml:space="preserve">1.- L’empresa contractista </w:t>
      </w:r>
      <w:r>
        <w:rPr>
          <w:rFonts w:ascii="Arial" w:hAnsi="Arial" w:cs="Arial"/>
        </w:rPr>
        <w:t>disposarà, com a mínim,</w:t>
      </w:r>
      <w:r w:rsidRPr="00BC40A0">
        <w:rPr>
          <w:rFonts w:ascii="Arial" w:hAnsi="Arial" w:cs="Arial"/>
        </w:rPr>
        <w:t xml:space="preserve"> del</w:t>
      </w:r>
      <w:r>
        <w:rPr>
          <w:rFonts w:ascii="Arial" w:hAnsi="Arial" w:cs="Arial"/>
        </w:rPr>
        <w:t xml:space="preserve">s </w:t>
      </w:r>
      <w:r w:rsidRPr="004D694D">
        <w:rPr>
          <w:rFonts w:ascii="Arial" w:hAnsi="Arial" w:cs="Arial"/>
          <w:u w:val="single"/>
        </w:rPr>
        <w:t>mitjans materials</w:t>
      </w:r>
      <w:r w:rsidRPr="004D694D">
        <w:rPr>
          <w:rFonts w:ascii="Arial" w:hAnsi="Arial" w:cs="Arial"/>
        </w:rPr>
        <w:t xml:space="preserve"> (maquinària, vehicles, </w:t>
      </w:r>
      <w:proofErr w:type="spellStart"/>
      <w:r w:rsidRPr="004D694D">
        <w:rPr>
          <w:rFonts w:ascii="Arial" w:hAnsi="Arial" w:cs="Arial"/>
        </w:rPr>
        <w:t>etc</w:t>
      </w:r>
      <w:proofErr w:type="spellEnd"/>
      <w:r w:rsidRPr="004D694D">
        <w:rPr>
          <w:rFonts w:ascii="Arial" w:hAnsi="Arial" w:cs="Arial"/>
        </w:rPr>
        <w:t xml:space="preserve">)  </w:t>
      </w:r>
      <w:r>
        <w:rPr>
          <w:rFonts w:ascii="Arial" w:hAnsi="Arial" w:cs="Arial"/>
        </w:rPr>
        <w:t>d’adscripció obligatòria fixat en els Plecs.</w:t>
      </w:r>
    </w:p>
    <w:p w14:paraId="31025DF7" w14:textId="77777777" w:rsidR="00EB60FB" w:rsidRPr="00BC40A0" w:rsidRDefault="00EB60FB" w:rsidP="00EB60FB">
      <w:pPr>
        <w:suppressAutoHyphens/>
        <w:spacing w:after="0" w:line="240" w:lineRule="auto"/>
        <w:jc w:val="both"/>
        <w:rPr>
          <w:rFonts w:ascii="Arial" w:hAnsi="Arial" w:cs="Arial"/>
        </w:rPr>
      </w:pPr>
    </w:p>
    <w:p w14:paraId="42DBAD50" w14:textId="77777777" w:rsidR="00EB60FB" w:rsidRPr="004D694D" w:rsidRDefault="00EB60FB" w:rsidP="00EB60FB">
      <w:pPr>
        <w:suppressAutoHyphens/>
        <w:spacing w:after="0" w:line="240" w:lineRule="auto"/>
        <w:jc w:val="both"/>
        <w:rPr>
          <w:rFonts w:ascii="Arial" w:hAnsi="Arial" w:cs="Arial"/>
        </w:rPr>
      </w:pPr>
      <w:r w:rsidRPr="00BC40A0">
        <w:rPr>
          <w:rFonts w:ascii="Arial" w:hAnsi="Arial" w:cs="Arial"/>
        </w:rPr>
        <w:t xml:space="preserve">2.- </w:t>
      </w:r>
      <w:r>
        <w:rPr>
          <w:rFonts w:ascii="Arial" w:hAnsi="Arial" w:cs="Arial"/>
        </w:rPr>
        <w:t xml:space="preserve">Així, mateix, disposarà </w:t>
      </w:r>
      <w:r w:rsidRPr="004D694D">
        <w:rPr>
          <w:rFonts w:ascii="Arial" w:hAnsi="Arial" w:cs="Arial"/>
          <w:u w:val="single"/>
        </w:rPr>
        <w:t>d’un  l</w:t>
      </w:r>
      <w:r w:rsidRPr="00BC40A0">
        <w:rPr>
          <w:rFonts w:ascii="Arial" w:hAnsi="Arial" w:cs="Arial"/>
          <w:u w:val="single"/>
        </w:rPr>
        <w:t>ocal</w:t>
      </w:r>
      <w:r>
        <w:rPr>
          <w:rFonts w:ascii="Arial" w:hAnsi="Arial" w:cs="Arial"/>
          <w:u w:val="single"/>
        </w:rPr>
        <w:t>/</w:t>
      </w:r>
      <w:r w:rsidRPr="00BC40A0">
        <w:rPr>
          <w:rFonts w:ascii="Arial" w:hAnsi="Arial" w:cs="Arial"/>
          <w:u w:val="single"/>
        </w:rPr>
        <w:t xml:space="preserve">magatzem </w:t>
      </w:r>
      <w:r>
        <w:rPr>
          <w:rFonts w:ascii="Arial" w:hAnsi="Arial" w:cs="Arial"/>
          <w:u w:val="single"/>
        </w:rPr>
        <w:t>i d’</w:t>
      </w:r>
      <w:r w:rsidRPr="00BC40A0">
        <w:rPr>
          <w:rFonts w:ascii="Arial" w:hAnsi="Arial" w:cs="Arial"/>
          <w:u w:val="single"/>
        </w:rPr>
        <w:t>una campa</w:t>
      </w:r>
      <w:r w:rsidRPr="004D694D">
        <w:rPr>
          <w:rFonts w:ascii="Arial" w:hAnsi="Arial" w:cs="Arial"/>
        </w:rPr>
        <w:t>, que compliran els requisits mínims exigits al Plec, quant a superfície mínima, radi de distància i demés.</w:t>
      </w:r>
    </w:p>
    <w:p w14:paraId="0094B513" w14:textId="77777777" w:rsidR="00EB60FB" w:rsidRDefault="00EB60FB" w:rsidP="00EB60FB">
      <w:pPr>
        <w:suppressAutoHyphens/>
        <w:spacing w:after="0" w:line="240" w:lineRule="auto"/>
        <w:jc w:val="both"/>
        <w:rPr>
          <w:rFonts w:ascii="Arial" w:hAnsi="Arial" w:cs="Arial"/>
        </w:rPr>
      </w:pPr>
      <w:r>
        <w:rPr>
          <w:rFonts w:ascii="Arial" w:hAnsi="Arial" w:cs="Arial"/>
        </w:rPr>
        <w:t xml:space="preserve">Als efectes de la corresponent acreditació, </w:t>
      </w:r>
      <w:r w:rsidRPr="00BC40A0">
        <w:rPr>
          <w:rFonts w:ascii="Arial" w:hAnsi="Arial" w:cs="Arial"/>
        </w:rPr>
        <w:t xml:space="preserve"> </w:t>
      </w:r>
      <w:r w:rsidRPr="004D694D">
        <w:rPr>
          <w:rFonts w:ascii="Arial" w:hAnsi="Arial" w:cs="Arial"/>
          <w:u w:val="single"/>
        </w:rPr>
        <w:t>s’acompanya</w:t>
      </w:r>
      <w:r>
        <w:rPr>
          <w:rFonts w:ascii="Arial" w:hAnsi="Arial" w:cs="Arial"/>
        </w:rPr>
        <w:t xml:space="preserve"> al present annex 3 la </w:t>
      </w:r>
      <w:r w:rsidRPr="004D694D">
        <w:rPr>
          <w:rFonts w:ascii="Arial" w:hAnsi="Arial" w:cs="Arial"/>
          <w:u w:val="single"/>
        </w:rPr>
        <w:t>documentació acreditativa</w:t>
      </w:r>
      <w:r>
        <w:rPr>
          <w:rFonts w:ascii="Arial" w:hAnsi="Arial" w:cs="Arial"/>
        </w:rPr>
        <w:t xml:space="preserve"> </w:t>
      </w:r>
      <w:r w:rsidRPr="00BC40A0">
        <w:rPr>
          <w:rFonts w:ascii="Arial" w:hAnsi="Arial" w:cs="Arial"/>
        </w:rPr>
        <w:t>de la propietat</w:t>
      </w:r>
      <w:r>
        <w:rPr>
          <w:rFonts w:ascii="Arial" w:hAnsi="Arial" w:cs="Arial"/>
        </w:rPr>
        <w:t xml:space="preserve"> /</w:t>
      </w:r>
      <w:r w:rsidRPr="00BC40A0">
        <w:rPr>
          <w:rFonts w:ascii="Arial" w:hAnsi="Arial" w:cs="Arial"/>
        </w:rPr>
        <w:t xml:space="preserve"> possessió</w:t>
      </w:r>
      <w:r>
        <w:rPr>
          <w:rFonts w:ascii="Arial" w:hAnsi="Arial" w:cs="Arial"/>
        </w:rPr>
        <w:t>, segons s’estableix a l’apartat G.3 del quadre de característiques del PCAP.</w:t>
      </w:r>
    </w:p>
    <w:p w14:paraId="63F359AA" w14:textId="77777777" w:rsidR="00EB60FB" w:rsidRDefault="00EB60FB" w:rsidP="00EB60FB">
      <w:pPr>
        <w:suppressAutoHyphens/>
        <w:spacing w:after="0" w:line="240" w:lineRule="auto"/>
        <w:jc w:val="both"/>
        <w:rPr>
          <w:rFonts w:ascii="Arial" w:hAnsi="Arial" w:cs="Arial"/>
        </w:rPr>
      </w:pPr>
    </w:p>
    <w:p w14:paraId="09C3BEB5" w14:textId="77777777" w:rsidR="00EB60FB" w:rsidRPr="00D2262A" w:rsidRDefault="00EB60FB" w:rsidP="00EB60FB">
      <w:pPr>
        <w:suppressAutoHyphens/>
        <w:spacing w:after="0" w:line="240" w:lineRule="auto"/>
        <w:jc w:val="both"/>
        <w:rPr>
          <w:rFonts w:ascii="Arial" w:hAnsi="Arial" w:cs="Arial"/>
          <w:color w:val="FF0000"/>
        </w:rPr>
      </w:pPr>
      <w:r>
        <w:rPr>
          <w:rFonts w:ascii="Arial" w:hAnsi="Arial" w:cs="Arial"/>
        </w:rPr>
        <w:t xml:space="preserve">  </w:t>
      </w:r>
      <w:r w:rsidRPr="00BC40A0">
        <w:rPr>
          <w:rFonts w:ascii="Arial" w:hAnsi="Arial" w:cs="Arial"/>
        </w:rPr>
        <w:t xml:space="preserve">  </w:t>
      </w:r>
    </w:p>
    <w:p w14:paraId="3577CC91" w14:textId="77777777" w:rsidR="00EB60FB" w:rsidRPr="00D2262A" w:rsidRDefault="00EB60FB" w:rsidP="00EB60FB">
      <w:pPr>
        <w:spacing w:after="0" w:line="240" w:lineRule="auto"/>
        <w:jc w:val="both"/>
        <w:rPr>
          <w:rFonts w:ascii="Arial" w:eastAsia="Calibri" w:hAnsi="Arial" w:cs="Arial"/>
          <w:color w:val="000000"/>
        </w:rPr>
      </w:pPr>
      <w:r w:rsidRPr="00D2262A">
        <w:rPr>
          <w:rFonts w:ascii="Arial" w:eastAsia="Calibri" w:hAnsi="Arial" w:cs="Arial"/>
          <w:color w:val="000000"/>
        </w:rPr>
        <w:t>I, perquè consti, a efectes de poder contractar amb l’Ajuntament de Begur, signo la present, sota la meva responsabilitat.</w:t>
      </w:r>
    </w:p>
    <w:p w14:paraId="4FEFB3F6" w14:textId="77777777" w:rsidR="00EB60FB" w:rsidRPr="00D2262A" w:rsidRDefault="00EB60FB" w:rsidP="00EB60FB">
      <w:pPr>
        <w:spacing w:after="0" w:line="240" w:lineRule="auto"/>
        <w:jc w:val="both"/>
        <w:rPr>
          <w:rFonts w:ascii="Arial" w:eastAsia="Calibri" w:hAnsi="Arial" w:cs="Arial"/>
          <w:color w:val="000000"/>
        </w:rPr>
      </w:pPr>
    </w:p>
    <w:p w14:paraId="39D7C3AD" w14:textId="77777777" w:rsidR="00EB60FB" w:rsidRPr="00D2262A" w:rsidRDefault="00EB60FB" w:rsidP="00EB60FB">
      <w:pPr>
        <w:spacing w:after="0" w:line="240" w:lineRule="auto"/>
        <w:jc w:val="both"/>
        <w:rPr>
          <w:rFonts w:ascii="Arial" w:eastAsia="Calibri" w:hAnsi="Arial" w:cs="Arial"/>
          <w:color w:val="000000"/>
        </w:rPr>
      </w:pPr>
      <w:r w:rsidRPr="00D2262A">
        <w:rPr>
          <w:rFonts w:ascii="Arial" w:eastAsia="Calibri" w:hAnsi="Arial" w:cs="Arial"/>
          <w:color w:val="000000"/>
        </w:rPr>
        <w:t>(</w:t>
      </w:r>
      <w:r w:rsidRPr="00D2262A">
        <w:rPr>
          <w:rFonts w:ascii="Arial" w:eastAsia="Calibri" w:hAnsi="Arial" w:cs="Arial"/>
          <w:i/>
          <w:color w:val="000000"/>
        </w:rPr>
        <w:t>Lloc, data, signatura del licitador i segell de l’empresa</w:t>
      </w:r>
      <w:r w:rsidRPr="00D2262A">
        <w:rPr>
          <w:rFonts w:ascii="Arial" w:eastAsia="Calibri" w:hAnsi="Arial" w:cs="Arial"/>
          <w:color w:val="000000"/>
        </w:rPr>
        <w:t>)</w:t>
      </w:r>
    </w:p>
    <w:p w14:paraId="257A9F7D" w14:textId="77777777" w:rsidR="00EB60FB" w:rsidRPr="00D2262A" w:rsidRDefault="00EB60FB" w:rsidP="00EB60FB">
      <w:pPr>
        <w:spacing w:after="0" w:line="240" w:lineRule="auto"/>
        <w:jc w:val="both"/>
        <w:rPr>
          <w:rFonts w:ascii="Arial" w:eastAsia="Calibri" w:hAnsi="Arial" w:cs="Arial"/>
          <w:strike/>
          <w:color w:val="000000"/>
          <w:u w:val="single"/>
        </w:rPr>
      </w:pPr>
    </w:p>
    <w:p w14:paraId="6C453781" w14:textId="77777777" w:rsidR="00EB60FB" w:rsidRPr="00D2262A" w:rsidRDefault="00EB60FB" w:rsidP="00EB60FB">
      <w:pPr>
        <w:spacing w:after="0" w:line="240" w:lineRule="auto"/>
        <w:jc w:val="both"/>
        <w:rPr>
          <w:rFonts w:ascii="Arial" w:eastAsia="Calibri" w:hAnsi="Arial" w:cs="Arial"/>
          <w:strike/>
          <w:color w:val="000000"/>
          <w:u w:val="single"/>
        </w:rPr>
      </w:pPr>
    </w:p>
    <w:p w14:paraId="366F3970" w14:textId="77777777" w:rsidR="00EB60FB" w:rsidRPr="00D2262A" w:rsidRDefault="00EB60FB" w:rsidP="00EB60FB">
      <w:pPr>
        <w:pBdr>
          <w:bottom w:val="dotted" w:sz="24" w:space="1" w:color="auto"/>
        </w:pBdr>
        <w:spacing w:after="0" w:line="240" w:lineRule="auto"/>
        <w:jc w:val="both"/>
        <w:rPr>
          <w:rFonts w:ascii="Arial" w:hAnsi="Arial" w:cs="Arial"/>
          <w:b/>
        </w:rPr>
      </w:pPr>
    </w:p>
    <w:p w14:paraId="63FB54FA" w14:textId="77777777" w:rsidR="00EB60FB" w:rsidRPr="00D2262A" w:rsidRDefault="00EB60FB" w:rsidP="00EB60FB">
      <w:pPr>
        <w:spacing w:after="0" w:line="240" w:lineRule="auto"/>
        <w:jc w:val="both"/>
        <w:rPr>
          <w:rFonts w:ascii="Arial" w:hAnsi="Arial" w:cs="Arial"/>
          <w:b/>
        </w:rPr>
      </w:pPr>
    </w:p>
    <w:p w14:paraId="3BF7EC1D" w14:textId="77777777" w:rsidR="00EB60FB" w:rsidRPr="00D2262A" w:rsidRDefault="00EB60FB" w:rsidP="00EB60FB">
      <w:pPr>
        <w:spacing w:after="0" w:line="240" w:lineRule="auto"/>
        <w:rPr>
          <w:rFonts w:ascii="Arial" w:eastAsia="Times New Roman" w:hAnsi="Arial" w:cs="Arial"/>
          <w:b/>
          <w:lang w:eastAsia="es-ES"/>
        </w:rPr>
      </w:pPr>
    </w:p>
    <w:p w14:paraId="3129E097" w14:textId="77777777" w:rsidR="00EB60FB" w:rsidRPr="00D2262A" w:rsidRDefault="00EB60FB" w:rsidP="00EB60FB">
      <w:pPr>
        <w:spacing w:after="0" w:line="240" w:lineRule="auto"/>
        <w:rPr>
          <w:rFonts w:ascii="Arial" w:eastAsia="Times New Roman" w:hAnsi="Arial" w:cs="Arial"/>
          <w:b/>
          <w:lang w:eastAsia="es-ES"/>
        </w:rPr>
      </w:pPr>
    </w:p>
    <w:p w14:paraId="2E99C258" w14:textId="77777777" w:rsidR="00EB60FB" w:rsidRPr="00D2262A" w:rsidRDefault="00EB60FB" w:rsidP="00EB60FB">
      <w:pPr>
        <w:spacing w:after="0" w:line="240" w:lineRule="auto"/>
        <w:rPr>
          <w:rFonts w:ascii="Arial" w:eastAsia="Times New Roman" w:hAnsi="Arial" w:cs="Arial"/>
          <w:b/>
          <w:lang w:eastAsia="es-ES"/>
        </w:rPr>
      </w:pPr>
      <w:r w:rsidRPr="00D2262A">
        <w:rPr>
          <w:rFonts w:ascii="Arial" w:eastAsia="Times New Roman" w:hAnsi="Arial" w:cs="Arial"/>
          <w:b/>
          <w:lang w:eastAsia="es-ES"/>
        </w:rPr>
        <w:t>ANNEX 4</w:t>
      </w:r>
    </w:p>
    <w:p w14:paraId="5BC17A5E" w14:textId="77777777" w:rsidR="00EB60FB" w:rsidRPr="00D2262A" w:rsidRDefault="00EB60FB" w:rsidP="00EB60FB">
      <w:pPr>
        <w:spacing w:after="0" w:line="240" w:lineRule="auto"/>
        <w:jc w:val="both"/>
        <w:rPr>
          <w:rFonts w:ascii="Arial" w:eastAsia="Times New Roman" w:hAnsi="Arial" w:cs="Arial"/>
          <w:b/>
          <w:lang w:eastAsia="es-ES"/>
        </w:rPr>
      </w:pPr>
    </w:p>
    <w:p w14:paraId="28803E2B" w14:textId="77777777" w:rsidR="00EB60FB" w:rsidRPr="00D2262A" w:rsidRDefault="00EB60FB" w:rsidP="00EB60FB">
      <w:pPr>
        <w:spacing w:after="0" w:line="240" w:lineRule="auto"/>
        <w:jc w:val="both"/>
        <w:rPr>
          <w:rFonts w:ascii="Arial" w:eastAsia="Times New Roman" w:hAnsi="Arial" w:cs="Arial"/>
          <w:b/>
          <w:lang w:eastAsia="es-ES"/>
        </w:rPr>
      </w:pPr>
      <w:r w:rsidRPr="00D2262A">
        <w:rPr>
          <w:rFonts w:ascii="Arial" w:eastAsia="Times New Roman" w:hAnsi="Arial" w:cs="Arial"/>
          <w:b/>
          <w:lang w:eastAsia="es-ES"/>
        </w:rPr>
        <w:t xml:space="preserve">MODEL DECLARACIÓ RESPONSABLE SOBRE PLENA VIGÈNCIA DE LES DADES INCLOSES EN EL REGISTRE OFICIAL DE LICITADORS (RELI/ROLECE) </w:t>
      </w:r>
    </w:p>
    <w:p w14:paraId="5ADDBF2D" w14:textId="77777777" w:rsidR="00EB60FB" w:rsidRPr="00D2262A" w:rsidRDefault="00EB60FB" w:rsidP="00EB60FB">
      <w:pPr>
        <w:spacing w:after="0" w:line="240" w:lineRule="auto"/>
        <w:jc w:val="both"/>
        <w:rPr>
          <w:rFonts w:ascii="Arial" w:eastAsia="Times New Roman" w:hAnsi="Arial" w:cs="Arial"/>
          <w:b/>
          <w:lang w:eastAsia="es-ES"/>
        </w:rPr>
      </w:pPr>
      <w:r w:rsidRPr="00D2262A">
        <w:rPr>
          <w:rFonts w:ascii="Arial" w:eastAsia="Times New Roman" w:hAnsi="Arial" w:cs="Arial"/>
          <w:lang w:eastAsia="es-ES"/>
        </w:rPr>
        <w:t>-sobre A-</w:t>
      </w:r>
    </w:p>
    <w:p w14:paraId="07FC0D19" w14:textId="77777777" w:rsidR="00EB60FB" w:rsidRPr="00D2262A" w:rsidRDefault="00EB60FB" w:rsidP="00EB60FB">
      <w:pPr>
        <w:spacing w:after="0" w:line="240" w:lineRule="auto"/>
        <w:jc w:val="both"/>
        <w:rPr>
          <w:rFonts w:ascii="Arial" w:eastAsia="Times New Roman" w:hAnsi="Arial" w:cs="Arial"/>
          <w:b/>
          <w:lang w:eastAsia="es-ES"/>
        </w:rPr>
      </w:pPr>
    </w:p>
    <w:p w14:paraId="6B8F3333" w14:textId="77777777" w:rsidR="00EB60FB" w:rsidRPr="00D2262A" w:rsidRDefault="00EB60FB" w:rsidP="00EB60FB">
      <w:pPr>
        <w:spacing w:after="0" w:line="240" w:lineRule="auto"/>
        <w:jc w:val="both"/>
        <w:rPr>
          <w:rFonts w:ascii="Arial" w:eastAsia="Times New Roman" w:hAnsi="Arial" w:cs="Arial"/>
          <w:b/>
          <w:lang w:eastAsia="es-ES"/>
        </w:rPr>
      </w:pPr>
      <w:r w:rsidRPr="00D2262A">
        <w:rPr>
          <w:rFonts w:ascii="Arial" w:hAnsi="Arial" w:cs="Arial"/>
          <w:lang w:eastAsia="ar-SA"/>
        </w:rPr>
        <w:t xml:space="preserve">En/Na __________, domiciliat/da a _____________ (_________), al c/_______, núm.____, amb DNI núm._________, major d’edat, en nom propi / en representació de l’empresa __________, amb CIF ___________ i amb domicili social a _____________________________, assabentat/da de les condicions exigides per optar a l’adjudicació </w:t>
      </w:r>
      <w:r w:rsidRPr="00D2262A">
        <w:rPr>
          <w:rFonts w:ascii="Arial" w:hAnsi="Arial" w:cs="Arial"/>
        </w:rPr>
        <w:t xml:space="preserve">i els requisits que s’exigeixen per poder ser l’empresa adjudicatària del contracte de </w:t>
      </w:r>
      <w:r w:rsidRPr="00D2262A">
        <w:rPr>
          <w:rFonts w:ascii="Arial" w:eastAsia="Verdana" w:hAnsi="Arial" w:cs="Arial"/>
          <w:lang w:eastAsia="es-ES"/>
        </w:rPr>
        <w:t>serveis de jardineria  als espais públics del municipi de Begur</w:t>
      </w:r>
      <w:r w:rsidRPr="00D2262A">
        <w:rPr>
          <w:rFonts w:ascii="Arial" w:hAnsi="Arial" w:cs="Arial"/>
        </w:rPr>
        <w:t xml:space="preserve">, </w:t>
      </w:r>
      <w:r w:rsidRPr="00D2262A">
        <w:rPr>
          <w:rFonts w:ascii="Arial" w:eastAsia="Times New Roman" w:hAnsi="Arial" w:cs="Arial"/>
          <w:b/>
          <w:lang w:eastAsia="es-ES"/>
        </w:rPr>
        <w:t xml:space="preserve">declara: </w:t>
      </w:r>
    </w:p>
    <w:p w14:paraId="6FAC116D" w14:textId="77777777" w:rsidR="00EB60FB" w:rsidRPr="00D2262A" w:rsidRDefault="00EB60FB" w:rsidP="00EB60FB">
      <w:pPr>
        <w:spacing w:after="0" w:line="240" w:lineRule="auto"/>
        <w:rPr>
          <w:rFonts w:ascii="Arial" w:eastAsia="Times New Roman" w:hAnsi="Arial" w:cs="Arial"/>
          <w:b/>
          <w:lang w:eastAsia="es-ES"/>
        </w:rPr>
      </w:pPr>
    </w:p>
    <w:p w14:paraId="37258400" w14:textId="77777777" w:rsidR="00EB60FB" w:rsidRPr="00D2262A" w:rsidRDefault="00EB60FB" w:rsidP="00EB60FB">
      <w:pPr>
        <w:spacing w:after="0" w:line="240" w:lineRule="auto"/>
        <w:jc w:val="both"/>
        <w:rPr>
          <w:rFonts w:ascii="Arial" w:eastAsia="Times New Roman" w:hAnsi="Arial" w:cs="Arial"/>
          <w:i/>
          <w:sz w:val="18"/>
          <w:szCs w:val="18"/>
          <w:lang w:eastAsia="es-ES"/>
        </w:rPr>
      </w:pPr>
      <w:r w:rsidRPr="00D2262A">
        <w:rPr>
          <w:rFonts w:ascii="Arial" w:eastAsia="Times New Roman" w:hAnsi="Arial" w:cs="Arial"/>
          <w:lang w:eastAsia="es-ES"/>
        </w:rPr>
        <w:t xml:space="preserve">1. Que les dades que consten en el Registre oficial de licitadors i empreses  classificades del Sector Públic / Registre de licitadors de  la Generalitat de Catalunya són  plenament vigents  </w:t>
      </w:r>
      <w:r w:rsidRPr="00D2262A">
        <w:rPr>
          <w:rFonts w:ascii="Arial" w:eastAsia="Times New Roman" w:hAnsi="Arial" w:cs="Arial"/>
          <w:i/>
          <w:sz w:val="18"/>
          <w:szCs w:val="18"/>
          <w:lang w:eastAsia="es-ES"/>
        </w:rPr>
        <w:t>(en el supòsit que no sigui així, indicar quines dades són vigents i  quines no ho són, aportant els documents de les dades no vigents).</w:t>
      </w:r>
    </w:p>
    <w:p w14:paraId="3545C227" w14:textId="77777777" w:rsidR="00EB60FB" w:rsidRPr="00D2262A" w:rsidRDefault="00EB60FB" w:rsidP="00EB60FB">
      <w:pPr>
        <w:spacing w:after="0" w:line="240" w:lineRule="auto"/>
        <w:jc w:val="both"/>
        <w:rPr>
          <w:rFonts w:ascii="Arial" w:eastAsia="Times New Roman" w:hAnsi="Arial" w:cs="Arial"/>
          <w:lang w:eastAsia="es-ES"/>
        </w:rPr>
      </w:pPr>
    </w:p>
    <w:p w14:paraId="503616F4" w14:textId="77777777" w:rsidR="00EB60FB" w:rsidRPr="00D2262A" w:rsidRDefault="00EB60FB" w:rsidP="00EB60FB">
      <w:pPr>
        <w:spacing w:after="0" w:line="240" w:lineRule="auto"/>
        <w:jc w:val="both"/>
        <w:rPr>
          <w:rFonts w:ascii="Arial" w:eastAsia="Times New Roman" w:hAnsi="Arial" w:cs="Arial"/>
          <w:lang w:eastAsia="es-ES"/>
        </w:rPr>
      </w:pPr>
      <w:r w:rsidRPr="00D2262A">
        <w:rPr>
          <w:rFonts w:ascii="Arial" w:eastAsia="Times New Roman" w:hAnsi="Arial" w:cs="Arial"/>
          <w:lang w:eastAsia="es-ES"/>
        </w:rPr>
        <w:t xml:space="preserve">2. Que dels òrgans de govern i administració d’aquesta empresa, no forma part cap  de les persones a qui es refereix la Llei 13/2005, de 27 de desembre, del règim  d’incompatibilitats dels alts càrrecs al servei de la Generalitat, ni la Llei 5/2006, de 10  d’abril, de regulació dels conflictes d’interessos  dels membres del Govern i dels alts  càrrecs de l’Administració General de l’Estat. </w:t>
      </w:r>
    </w:p>
    <w:p w14:paraId="461B5EBD" w14:textId="77777777" w:rsidR="00EB60FB" w:rsidRPr="00D2262A" w:rsidRDefault="00EB60FB" w:rsidP="00EB60FB">
      <w:pPr>
        <w:spacing w:after="0" w:line="240" w:lineRule="auto"/>
        <w:jc w:val="both"/>
        <w:rPr>
          <w:rFonts w:ascii="Arial" w:eastAsia="Times New Roman" w:hAnsi="Arial" w:cs="Arial"/>
          <w:lang w:eastAsia="es-ES"/>
        </w:rPr>
      </w:pPr>
    </w:p>
    <w:p w14:paraId="230E592B" w14:textId="77777777" w:rsidR="00EB60FB" w:rsidRPr="00D2262A" w:rsidRDefault="00EB60FB" w:rsidP="00EB60FB">
      <w:pPr>
        <w:spacing w:after="0" w:line="240" w:lineRule="auto"/>
        <w:jc w:val="both"/>
        <w:rPr>
          <w:rFonts w:ascii="Arial" w:eastAsia="Times New Roman" w:hAnsi="Arial" w:cs="Arial"/>
          <w:lang w:eastAsia="es-ES"/>
        </w:rPr>
      </w:pPr>
      <w:r w:rsidRPr="00D2262A">
        <w:rPr>
          <w:rFonts w:ascii="Arial" w:eastAsia="Times New Roman" w:hAnsi="Arial" w:cs="Arial"/>
          <w:lang w:eastAsia="es-ES"/>
        </w:rPr>
        <w:t xml:space="preserve">3. Igualment, que ni aquesta empresa, ni cap dels membres dels seus òrgans de govern  i administració, estan compresos en les causes d’incapacitat i incompatibilitat per  contractar. </w:t>
      </w:r>
    </w:p>
    <w:p w14:paraId="787F9EA9" w14:textId="77777777" w:rsidR="00EB60FB" w:rsidRPr="00D2262A" w:rsidRDefault="00EB60FB" w:rsidP="00EB60FB">
      <w:pPr>
        <w:spacing w:after="0" w:line="240" w:lineRule="auto"/>
        <w:jc w:val="both"/>
        <w:rPr>
          <w:rFonts w:ascii="Arial" w:eastAsia="Times New Roman" w:hAnsi="Arial" w:cs="Arial"/>
          <w:lang w:eastAsia="es-ES"/>
        </w:rPr>
      </w:pPr>
    </w:p>
    <w:p w14:paraId="52F6A3A4" w14:textId="77777777" w:rsidR="00EB60FB" w:rsidRPr="00D2262A" w:rsidRDefault="00EB60FB" w:rsidP="00EB60FB">
      <w:pPr>
        <w:spacing w:after="0" w:line="240" w:lineRule="auto"/>
        <w:jc w:val="both"/>
        <w:rPr>
          <w:rFonts w:ascii="Arial" w:eastAsia="Calibri" w:hAnsi="Arial" w:cs="Arial"/>
          <w:color w:val="000000"/>
        </w:rPr>
      </w:pPr>
      <w:r w:rsidRPr="00D2262A">
        <w:rPr>
          <w:rFonts w:ascii="Arial" w:eastAsia="Calibri" w:hAnsi="Arial" w:cs="Arial"/>
          <w:color w:val="000000"/>
        </w:rPr>
        <w:t>I, perquè consti, a efectes de poder contractar amb l’Ajuntament de Begur, signo la present, sota la meva responsabilitat.</w:t>
      </w:r>
    </w:p>
    <w:p w14:paraId="5AF0BA4B" w14:textId="77777777" w:rsidR="00EB60FB" w:rsidRPr="00D2262A" w:rsidRDefault="00EB60FB" w:rsidP="00EB60FB">
      <w:pPr>
        <w:spacing w:after="0" w:line="240" w:lineRule="auto"/>
        <w:jc w:val="both"/>
        <w:rPr>
          <w:rFonts w:ascii="Arial" w:eastAsia="Calibri" w:hAnsi="Arial" w:cs="Arial"/>
          <w:color w:val="000000"/>
        </w:rPr>
      </w:pPr>
    </w:p>
    <w:p w14:paraId="6027C8C7" w14:textId="77777777" w:rsidR="00EB60FB" w:rsidRPr="00D2262A" w:rsidRDefault="00EB60FB" w:rsidP="00EB60FB">
      <w:pPr>
        <w:spacing w:after="0" w:line="240" w:lineRule="auto"/>
        <w:jc w:val="both"/>
        <w:rPr>
          <w:rFonts w:ascii="Arial" w:eastAsia="Calibri" w:hAnsi="Arial" w:cs="Arial"/>
          <w:color w:val="000000"/>
        </w:rPr>
      </w:pPr>
      <w:r w:rsidRPr="00D2262A">
        <w:rPr>
          <w:rFonts w:ascii="Arial" w:eastAsia="Calibri" w:hAnsi="Arial" w:cs="Arial"/>
          <w:color w:val="000000"/>
        </w:rPr>
        <w:t>(</w:t>
      </w:r>
      <w:r w:rsidRPr="00D2262A">
        <w:rPr>
          <w:rFonts w:ascii="Arial" w:eastAsia="Calibri" w:hAnsi="Arial" w:cs="Arial"/>
          <w:i/>
          <w:color w:val="000000"/>
        </w:rPr>
        <w:t>Lloc, data, signatura del licitador i segell de l’empresa</w:t>
      </w:r>
      <w:r w:rsidRPr="00D2262A">
        <w:rPr>
          <w:rFonts w:ascii="Arial" w:eastAsia="Calibri" w:hAnsi="Arial" w:cs="Arial"/>
          <w:color w:val="000000"/>
        </w:rPr>
        <w:t>)</w:t>
      </w:r>
    </w:p>
    <w:p w14:paraId="714E6BF5" w14:textId="77777777" w:rsidR="00EB60FB" w:rsidRPr="00D2262A" w:rsidRDefault="00EB60FB" w:rsidP="00EB60FB">
      <w:pPr>
        <w:spacing w:after="0" w:line="240" w:lineRule="auto"/>
        <w:jc w:val="both"/>
        <w:rPr>
          <w:rFonts w:ascii="Arial" w:eastAsia="Calibri" w:hAnsi="Arial" w:cs="Arial"/>
          <w:color w:val="000000"/>
        </w:rPr>
      </w:pPr>
    </w:p>
    <w:p w14:paraId="689084E5" w14:textId="77777777" w:rsidR="00EB60FB" w:rsidRPr="00D2262A" w:rsidRDefault="00EB60FB" w:rsidP="00EB60FB">
      <w:pPr>
        <w:pBdr>
          <w:bottom w:val="dotted" w:sz="24" w:space="1" w:color="auto"/>
        </w:pBdr>
        <w:spacing w:after="0" w:line="240" w:lineRule="auto"/>
        <w:jc w:val="both"/>
        <w:rPr>
          <w:rFonts w:ascii="Arial" w:hAnsi="Arial" w:cs="Arial"/>
          <w:b/>
        </w:rPr>
      </w:pPr>
    </w:p>
    <w:p w14:paraId="0B473ECE" w14:textId="77777777" w:rsidR="00EB60FB" w:rsidRPr="00D2262A" w:rsidRDefault="00EB60FB" w:rsidP="00EB60FB">
      <w:pPr>
        <w:spacing w:after="0" w:line="240" w:lineRule="auto"/>
        <w:jc w:val="both"/>
        <w:rPr>
          <w:rFonts w:ascii="Arial" w:hAnsi="Arial" w:cs="Arial"/>
          <w:b/>
        </w:rPr>
      </w:pPr>
    </w:p>
    <w:p w14:paraId="474110BE" w14:textId="77777777" w:rsidR="00EB60FB" w:rsidRPr="00D2262A" w:rsidRDefault="00EB60FB" w:rsidP="00EB60FB">
      <w:pPr>
        <w:spacing w:after="0" w:line="240" w:lineRule="auto"/>
        <w:rPr>
          <w:rFonts w:ascii="Arial" w:eastAsia="Times New Roman" w:hAnsi="Arial" w:cs="Arial"/>
          <w:b/>
          <w:lang w:eastAsia="es-ES"/>
        </w:rPr>
      </w:pPr>
    </w:p>
    <w:p w14:paraId="262C33CC" w14:textId="77777777" w:rsidR="00EB60FB" w:rsidRPr="00D2262A" w:rsidRDefault="00EB60FB" w:rsidP="00EB60FB">
      <w:pPr>
        <w:spacing w:after="0" w:line="240" w:lineRule="auto"/>
        <w:rPr>
          <w:rFonts w:ascii="Arial" w:eastAsia="Times New Roman" w:hAnsi="Arial" w:cs="Arial"/>
          <w:b/>
          <w:lang w:eastAsia="es-ES"/>
        </w:rPr>
      </w:pPr>
      <w:r w:rsidRPr="00D2262A">
        <w:rPr>
          <w:rFonts w:ascii="Arial" w:eastAsia="Times New Roman" w:hAnsi="Arial" w:cs="Arial"/>
          <w:b/>
          <w:lang w:eastAsia="es-ES"/>
        </w:rPr>
        <w:t>ANNEX 5</w:t>
      </w:r>
    </w:p>
    <w:p w14:paraId="08CBECBC" w14:textId="77777777" w:rsidR="00EB60FB" w:rsidRPr="00D2262A" w:rsidRDefault="00EB60FB" w:rsidP="00EB60FB">
      <w:pPr>
        <w:spacing w:after="0" w:line="240" w:lineRule="auto"/>
        <w:rPr>
          <w:rFonts w:ascii="Arial" w:eastAsia="Times New Roman" w:hAnsi="Arial" w:cs="Arial"/>
          <w:b/>
          <w:lang w:eastAsia="es-ES"/>
        </w:rPr>
      </w:pPr>
    </w:p>
    <w:p w14:paraId="124590B0" w14:textId="77777777" w:rsidR="00EB60FB" w:rsidRPr="00D2262A" w:rsidRDefault="00EB60FB" w:rsidP="00EB60FB">
      <w:pPr>
        <w:spacing w:after="0" w:line="240" w:lineRule="auto"/>
        <w:jc w:val="both"/>
        <w:rPr>
          <w:rFonts w:ascii="Arial" w:eastAsia="Times New Roman" w:hAnsi="Arial" w:cs="Arial"/>
          <w:b/>
          <w:lang w:eastAsia="es-ES"/>
        </w:rPr>
      </w:pPr>
      <w:r w:rsidRPr="00D2262A">
        <w:rPr>
          <w:rFonts w:ascii="Arial" w:eastAsia="Times New Roman" w:hAnsi="Arial" w:cs="Arial"/>
          <w:b/>
          <w:lang w:eastAsia="es-ES"/>
        </w:rPr>
        <w:t>DECLARACIÓ DE SOTMETIMENT ALS JUTJATS I TRIBUNALS ESPANYOLS</w:t>
      </w:r>
    </w:p>
    <w:p w14:paraId="11CC5FBF" w14:textId="77777777" w:rsidR="00EB60FB" w:rsidRPr="00D2262A" w:rsidRDefault="00EB60FB" w:rsidP="00EB60FB">
      <w:pPr>
        <w:suppressAutoHyphens/>
        <w:overflowPunct w:val="0"/>
        <w:autoSpaceDE w:val="0"/>
        <w:autoSpaceDN w:val="0"/>
        <w:adjustRightInd w:val="0"/>
        <w:spacing w:after="0" w:line="240" w:lineRule="auto"/>
        <w:jc w:val="both"/>
        <w:rPr>
          <w:rFonts w:ascii="Arial" w:eastAsia="Times New Roman" w:hAnsi="Arial" w:cs="Arial"/>
          <w:lang w:eastAsia="es-ES"/>
        </w:rPr>
      </w:pPr>
      <w:r w:rsidRPr="00D2262A">
        <w:rPr>
          <w:rFonts w:ascii="Arial" w:eastAsia="Times New Roman" w:hAnsi="Arial" w:cs="Arial"/>
          <w:b/>
          <w:lang w:eastAsia="es-ES"/>
        </w:rPr>
        <w:t xml:space="preserve">DELS EMPRESARIS ESTRANGERS </w:t>
      </w:r>
      <w:r w:rsidRPr="00D2262A">
        <w:rPr>
          <w:rFonts w:ascii="Arial" w:eastAsia="Times New Roman" w:hAnsi="Arial" w:cs="Arial"/>
          <w:lang w:eastAsia="es-ES"/>
        </w:rPr>
        <w:t>(a utilitzar només en  cas de licitadors estrangers) –sobre A-</w:t>
      </w:r>
    </w:p>
    <w:p w14:paraId="6881D184" w14:textId="77777777" w:rsidR="00EB60FB" w:rsidRPr="00D2262A" w:rsidRDefault="00EB60FB" w:rsidP="00EB60FB">
      <w:pPr>
        <w:suppressAutoHyphens/>
        <w:overflowPunct w:val="0"/>
        <w:autoSpaceDE w:val="0"/>
        <w:autoSpaceDN w:val="0"/>
        <w:adjustRightInd w:val="0"/>
        <w:spacing w:after="0" w:line="240" w:lineRule="auto"/>
        <w:jc w:val="both"/>
        <w:rPr>
          <w:rFonts w:ascii="Arial" w:eastAsia="Times New Roman" w:hAnsi="Arial" w:cs="Arial"/>
          <w:lang w:eastAsia="es-ES"/>
        </w:rPr>
      </w:pPr>
    </w:p>
    <w:p w14:paraId="574F9875" w14:textId="77777777" w:rsidR="00EB60FB" w:rsidRPr="00D2262A" w:rsidRDefault="00EB60FB" w:rsidP="00EB60FB">
      <w:pPr>
        <w:suppressAutoHyphens/>
        <w:overflowPunct w:val="0"/>
        <w:autoSpaceDE w:val="0"/>
        <w:autoSpaceDN w:val="0"/>
        <w:adjustRightInd w:val="0"/>
        <w:spacing w:after="0" w:line="240" w:lineRule="auto"/>
        <w:jc w:val="both"/>
        <w:rPr>
          <w:rFonts w:ascii="Arial" w:eastAsia="Times New Roman" w:hAnsi="Arial" w:cs="Arial"/>
          <w:b/>
          <w:lang w:eastAsia="es-ES"/>
        </w:rPr>
      </w:pPr>
      <w:r w:rsidRPr="00D2262A">
        <w:rPr>
          <w:rFonts w:ascii="Arial" w:hAnsi="Arial" w:cs="Arial"/>
          <w:lang w:eastAsia="ar-SA"/>
        </w:rPr>
        <w:lastRenderedPageBreak/>
        <w:t xml:space="preserve">En/Na __________, domiciliat/da a _______ (_________), al c/_______, núm.____, amb DNI núm._________, major d’edat, en nom propi/en representació de l’empresa __________ amb domicili social a _________c/ _______núm._____, una vegada assabentat/da de les condicions exigides per optar a l’adjudicació del contracte de </w:t>
      </w:r>
      <w:r w:rsidRPr="00D2262A">
        <w:rPr>
          <w:rFonts w:ascii="Arial" w:eastAsia="Verdana" w:hAnsi="Arial" w:cs="Arial"/>
          <w:lang w:eastAsia="es-ES"/>
        </w:rPr>
        <w:t xml:space="preserve">serveis  de jardineria als espais públics del municipi de Begur, </w:t>
      </w:r>
      <w:r w:rsidRPr="00D2262A">
        <w:rPr>
          <w:rFonts w:ascii="Arial" w:hAnsi="Arial" w:cs="Arial"/>
          <w:lang w:eastAsia="ar-SA"/>
        </w:rPr>
        <w:t xml:space="preserve"> </w:t>
      </w:r>
      <w:r w:rsidRPr="00D2262A">
        <w:rPr>
          <w:rFonts w:ascii="Arial" w:eastAsia="Times New Roman" w:hAnsi="Arial" w:cs="Arial"/>
          <w:b/>
          <w:lang w:eastAsia="es-ES"/>
        </w:rPr>
        <w:t>declara:</w:t>
      </w:r>
    </w:p>
    <w:p w14:paraId="2398A2BD" w14:textId="77777777" w:rsidR="00EB60FB" w:rsidRPr="00D2262A" w:rsidRDefault="00EB60FB" w:rsidP="00EB60FB">
      <w:pPr>
        <w:suppressAutoHyphens/>
        <w:overflowPunct w:val="0"/>
        <w:autoSpaceDE w:val="0"/>
        <w:autoSpaceDN w:val="0"/>
        <w:adjustRightInd w:val="0"/>
        <w:spacing w:after="0" w:line="240" w:lineRule="auto"/>
        <w:jc w:val="both"/>
        <w:rPr>
          <w:rFonts w:ascii="Arial" w:eastAsia="Times New Roman" w:hAnsi="Arial" w:cs="Arial"/>
          <w:b/>
          <w:lang w:eastAsia="es-ES"/>
        </w:rPr>
      </w:pPr>
    </w:p>
    <w:p w14:paraId="31A7E528" w14:textId="77777777" w:rsidR="00EB60FB" w:rsidRPr="00D2262A" w:rsidRDefault="00EB60FB" w:rsidP="00EB60FB">
      <w:pPr>
        <w:suppressAutoHyphens/>
        <w:overflowPunct w:val="0"/>
        <w:autoSpaceDE w:val="0"/>
        <w:autoSpaceDN w:val="0"/>
        <w:adjustRightInd w:val="0"/>
        <w:spacing w:after="0" w:line="240" w:lineRule="auto"/>
        <w:jc w:val="both"/>
        <w:rPr>
          <w:rFonts w:ascii="Arial" w:eastAsia="Times New Roman" w:hAnsi="Arial" w:cs="Arial"/>
          <w:lang w:eastAsia="es-ES"/>
        </w:rPr>
      </w:pPr>
      <w:r w:rsidRPr="00D2262A">
        <w:rPr>
          <w:rFonts w:ascii="Arial" w:eastAsia="Times New Roman" w:hAnsi="Arial" w:cs="Arial"/>
          <w:lang w:eastAsia="es-ES"/>
        </w:rPr>
        <w:t>Que se sotmet a la jurisdicció dels jutjats i tribunals espanyols de qualsevol ordre per a totes les incidències que de manera directa i indirecta es puguin derivar del contracte, amb renúncia, si és el cas, al fur jurisdiccional estranger que pogués correspondre-li.</w:t>
      </w:r>
    </w:p>
    <w:p w14:paraId="110F07BA" w14:textId="77777777" w:rsidR="00EB60FB" w:rsidRPr="00D2262A" w:rsidRDefault="00EB60FB" w:rsidP="00EB60FB">
      <w:pPr>
        <w:suppressAutoHyphens/>
        <w:overflowPunct w:val="0"/>
        <w:autoSpaceDE w:val="0"/>
        <w:autoSpaceDN w:val="0"/>
        <w:adjustRightInd w:val="0"/>
        <w:spacing w:after="0" w:line="240" w:lineRule="auto"/>
        <w:jc w:val="both"/>
        <w:rPr>
          <w:rFonts w:ascii="Arial" w:eastAsia="Times New Roman" w:hAnsi="Arial" w:cs="Arial"/>
          <w:lang w:eastAsia="es-ES"/>
        </w:rPr>
      </w:pPr>
    </w:p>
    <w:p w14:paraId="08A81608" w14:textId="77777777" w:rsidR="00EB60FB" w:rsidRPr="00D2262A" w:rsidRDefault="00EB60FB" w:rsidP="00EB60FB">
      <w:pPr>
        <w:spacing w:after="0" w:line="240" w:lineRule="auto"/>
        <w:jc w:val="both"/>
        <w:rPr>
          <w:rFonts w:ascii="Arial" w:eastAsia="Calibri" w:hAnsi="Arial" w:cs="Arial"/>
          <w:color w:val="000000"/>
        </w:rPr>
      </w:pPr>
      <w:r w:rsidRPr="00D2262A">
        <w:rPr>
          <w:rFonts w:ascii="Arial" w:eastAsia="Calibri" w:hAnsi="Arial" w:cs="Arial"/>
          <w:color w:val="000000"/>
        </w:rPr>
        <w:t>I, perquè consti, a efectes de poder contractar amb l’Ajuntament de Begur, signo la present, sota la meva responsabilitat.</w:t>
      </w:r>
    </w:p>
    <w:p w14:paraId="3361F1DF" w14:textId="77777777" w:rsidR="00EB60FB" w:rsidRPr="00D2262A" w:rsidRDefault="00EB60FB" w:rsidP="00EB60FB">
      <w:pPr>
        <w:spacing w:after="0" w:line="240" w:lineRule="auto"/>
        <w:jc w:val="both"/>
        <w:rPr>
          <w:rFonts w:ascii="Arial" w:eastAsia="Calibri" w:hAnsi="Arial" w:cs="Arial"/>
          <w:color w:val="000000"/>
        </w:rPr>
      </w:pPr>
    </w:p>
    <w:p w14:paraId="4F88BDFE" w14:textId="77777777" w:rsidR="00EB60FB" w:rsidRPr="00D2262A" w:rsidRDefault="00EB60FB" w:rsidP="00EB60FB">
      <w:pPr>
        <w:spacing w:after="0" w:line="240" w:lineRule="auto"/>
        <w:jc w:val="both"/>
        <w:rPr>
          <w:rFonts w:ascii="Arial" w:eastAsia="Calibri" w:hAnsi="Arial" w:cs="Arial"/>
          <w:color w:val="000000"/>
        </w:rPr>
      </w:pPr>
      <w:r w:rsidRPr="00D2262A">
        <w:rPr>
          <w:rFonts w:ascii="Arial" w:eastAsia="Calibri" w:hAnsi="Arial" w:cs="Arial"/>
          <w:color w:val="000000"/>
        </w:rPr>
        <w:t>(</w:t>
      </w:r>
      <w:r w:rsidRPr="00D2262A">
        <w:rPr>
          <w:rFonts w:ascii="Arial" w:eastAsia="Calibri" w:hAnsi="Arial" w:cs="Arial"/>
          <w:i/>
          <w:color w:val="000000"/>
        </w:rPr>
        <w:t>Lloc, data, signatura del licitador i segell de l’empresa</w:t>
      </w:r>
      <w:r w:rsidRPr="00D2262A">
        <w:rPr>
          <w:rFonts w:ascii="Arial" w:eastAsia="Calibri" w:hAnsi="Arial" w:cs="Arial"/>
          <w:color w:val="000000"/>
        </w:rPr>
        <w:t>)</w:t>
      </w:r>
    </w:p>
    <w:p w14:paraId="4BEDAC23" w14:textId="77777777" w:rsidR="00EB60FB" w:rsidRPr="00D2262A" w:rsidRDefault="00EB60FB" w:rsidP="00EB60FB">
      <w:pPr>
        <w:spacing w:after="0" w:line="240" w:lineRule="auto"/>
        <w:jc w:val="both"/>
        <w:rPr>
          <w:rFonts w:ascii="Arial" w:eastAsia="Calibri" w:hAnsi="Arial" w:cs="Arial"/>
          <w:color w:val="000000"/>
        </w:rPr>
      </w:pPr>
    </w:p>
    <w:p w14:paraId="77F1A602" w14:textId="77777777" w:rsidR="00EB60FB" w:rsidRPr="00D2262A" w:rsidRDefault="00EB60FB" w:rsidP="00EB60FB">
      <w:pPr>
        <w:pBdr>
          <w:bottom w:val="dotted" w:sz="24" w:space="1" w:color="auto"/>
        </w:pBdr>
        <w:spacing w:after="0" w:line="240" w:lineRule="auto"/>
        <w:jc w:val="both"/>
        <w:rPr>
          <w:rFonts w:ascii="Arial" w:hAnsi="Arial" w:cs="Arial"/>
          <w:b/>
        </w:rPr>
      </w:pPr>
    </w:p>
    <w:p w14:paraId="0C7A9F21" w14:textId="77777777" w:rsidR="00EB60FB" w:rsidRPr="00D2262A" w:rsidRDefault="00EB60FB" w:rsidP="00EB60FB">
      <w:pPr>
        <w:spacing w:after="0" w:line="240" w:lineRule="auto"/>
        <w:jc w:val="both"/>
        <w:rPr>
          <w:rFonts w:ascii="Arial" w:hAnsi="Arial" w:cs="Arial"/>
          <w:b/>
        </w:rPr>
      </w:pPr>
    </w:p>
    <w:p w14:paraId="573766F7" w14:textId="77777777" w:rsidR="00EB60FB" w:rsidRPr="00D2262A" w:rsidRDefault="00EB60FB" w:rsidP="00EB60FB">
      <w:pPr>
        <w:spacing w:after="0" w:line="240" w:lineRule="auto"/>
        <w:jc w:val="both"/>
        <w:rPr>
          <w:rFonts w:ascii="Arial" w:hAnsi="Arial" w:cs="Arial"/>
          <w:b/>
        </w:rPr>
      </w:pPr>
    </w:p>
    <w:p w14:paraId="0375F17E"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t>ANNEX 6</w:t>
      </w:r>
    </w:p>
    <w:p w14:paraId="5EBE277E"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t>REGLES ESPECIALS RESPECTE DEL PERSONAL DE L’EMPRESA CONTRACTISTA</w:t>
      </w:r>
    </w:p>
    <w:p w14:paraId="3FFDF9DF" w14:textId="77777777" w:rsidR="00EB60FB" w:rsidRPr="00D2262A" w:rsidRDefault="00EB60FB" w:rsidP="00EB60FB">
      <w:pPr>
        <w:spacing w:after="0" w:line="240" w:lineRule="auto"/>
        <w:jc w:val="both"/>
        <w:rPr>
          <w:rFonts w:ascii="Arial" w:hAnsi="Arial" w:cs="Arial"/>
          <w:b/>
        </w:rPr>
      </w:pPr>
    </w:p>
    <w:p w14:paraId="0D67A579" w14:textId="77777777" w:rsidR="00EB60FB" w:rsidRPr="00D2262A" w:rsidRDefault="00EB60FB" w:rsidP="00EB60FB">
      <w:pPr>
        <w:spacing w:after="0" w:line="240" w:lineRule="auto"/>
        <w:jc w:val="both"/>
        <w:rPr>
          <w:rFonts w:ascii="Arial" w:hAnsi="Arial" w:cs="Arial"/>
        </w:rPr>
      </w:pPr>
      <w:r w:rsidRPr="00D2262A">
        <w:rPr>
          <w:rFonts w:ascii="Arial" w:hAnsi="Arial" w:cs="Arial"/>
        </w:rPr>
        <w:t>1. 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5C43D50B" w14:textId="77777777" w:rsidR="00EB60FB" w:rsidRPr="00D2262A" w:rsidRDefault="00EB60FB" w:rsidP="00EB60FB">
      <w:pPr>
        <w:spacing w:after="0" w:line="240" w:lineRule="auto"/>
        <w:jc w:val="both"/>
        <w:rPr>
          <w:rFonts w:ascii="Arial" w:hAnsi="Arial" w:cs="Arial"/>
        </w:rPr>
      </w:pPr>
      <w:r w:rsidRPr="00D2262A">
        <w:rPr>
          <w:rFonts w:ascii="Arial" w:hAnsi="Arial" w:cs="Arial"/>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3150E8C7" w14:textId="77777777" w:rsidR="00EB60FB" w:rsidRPr="00D2262A" w:rsidRDefault="00EB60FB" w:rsidP="00EB60FB">
      <w:pPr>
        <w:spacing w:after="0" w:line="240" w:lineRule="auto"/>
        <w:jc w:val="both"/>
        <w:rPr>
          <w:rFonts w:ascii="Arial" w:hAnsi="Arial" w:cs="Arial"/>
        </w:rPr>
      </w:pPr>
    </w:p>
    <w:p w14:paraId="07FEF5B6" w14:textId="77777777" w:rsidR="00EB60FB" w:rsidRPr="00D2262A" w:rsidRDefault="00EB60FB" w:rsidP="00EB60FB">
      <w:pPr>
        <w:spacing w:after="0" w:line="240" w:lineRule="auto"/>
        <w:jc w:val="both"/>
        <w:rPr>
          <w:rFonts w:ascii="Arial" w:hAnsi="Arial" w:cs="Arial"/>
        </w:rPr>
      </w:pPr>
      <w:r w:rsidRPr="00D2262A">
        <w:rPr>
          <w:rFonts w:ascii="Arial" w:hAnsi="Arial" w:cs="Arial"/>
        </w:rPr>
        <w:t>2. 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vacances,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5B24EB4E" w14:textId="77777777" w:rsidR="00EB60FB" w:rsidRPr="00D2262A" w:rsidRDefault="00EB60FB" w:rsidP="00EB60FB">
      <w:pPr>
        <w:spacing w:after="0" w:line="240" w:lineRule="auto"/>
        <w:jc w:val="both"/>
        <w:rPr>
          <w:rFonts w:ascii="Arial" w:hAnsi="Arial" w:cs="Arial"/>
        </w:rPr>
      </w:pPr>
    </w:p>
    <w:p w14:paraId="32640546" w14:textId="77777777" w:rsidR="00EB60FB" w:rsidRPr="00D2262A" w:rsidRDefault="00EB60FB" w:rsidP="00EB60FB">
      <w:pPr>
        <w:spacing w:after="0" w:line="240" w:lineRule="auto"/>
        <w:jc w:val="both"/>
        <w:rPr>
          <w:rFonts w:ascii="Arial" w:hAnsi="Arial" w:cs="Arial"/>
        </w:rPr>
      </w:pPr>
      <w:r w:rsidRPr="00D2262A">
        <w:rPr>
          <w:rFonts w:ascii="Arial" w:hAnsi="Arial" w:cs="Arial"/>
        </w:rPr>
        <w:t>3. L’empresa contractista vetllarà especialment perquè els treballadors adscrits a l’execució del contracte desenvolupin la seva activitat sense extralimitar-se en les funcions desempenyorades respecte de l’activitat delimitada en els plecs com a objecte del contracte.</w:t>
      </w:r>
    </w:p>
    <w:p w14:paraId="422B2486" w14:textId="77777777" w:rsidR="00EB60FB" w:rsidRPr="00D2262A" w:rsidRDefault="00EB60FB" w:rsidP="00EB60FB">
      <w:pPr>
        <w:spacing w:after="0" w:line="240" w:lineRule="auto"/>
        <w:jc w:val="both"/>
        <w:rPr>
          <w:rFonts w:ascii="Arial" w:hAnsi="Arial" w:cs="Arial"/>
        </w:rPr>
      </w:pPr>
    </w:p>
    <w:p w14:paraId="0C24F735" w14:textId="77777777" w:rsidR="00EB60FB" w:rsidRPr="00D2262A" w:rsidRDefault="00EB60FB" w:rsidP="00EB60FB">
      <w:pPr>
        <w:spacing w:after="0" w:line="240" w:lineRule="auto"/>
        <w:jc w:val="both"/>
        <w:rPr>
          <w:rFonts w:ascii="Arial" w:hAnsi="Arial" w:cs="Arial"/>
        </w:rPr>
      </w:pPr>
      <w:r w:rsidRPr="00D2262A">
        <w:rPr>
          <w:rFonts w:ascii="Arial" w:hAnsi="Arial" w:cs="Arial"/>
        </w:rPr>
        <w:t>4.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012C6D85" w14:textId="77777777" w:rsidR="00EB60FB" w:rsidRPr="00D2262A" w:rsidRDefault="00EB60FB" w:rsidP="00EB60FB">
      <w:pPr>
        <w:spacing w:after="0" w:line="240" w:lineRule="auto"/>
        <w:jc w:val="both"/>
        <w:rPr>
          <w:rFonts w:ascii="Arial" w:hAnsi="Arial" w:cs="Arial"/>
        </w:rPr>
      </w:pPr>
    </w:p>
    <w:p w14:paraId="207242D0" w14:textId="77777777" w:rsidR="00EB60FB" w:rsidRPr="00D2262A" w:rsidRDefault="00EB60FB" w:rsidP="00EB60FB">
      <w:pPr>
        <w:spacing w:after="0" w:line="240" w:lineRule="auto"/>
        <w:jc w:val="both"/>
        <w:rPr>
          <w:rFonts w:ascii="Arial" w:hAnsi="Arial" w:cs="Arial"/>
        </w:rPr>
      </w:pPr>
      <w:r w:rsidRPr="00D2262A">
        <w:rPr>
          <w:rFonts w:ascii="Arial" w:hAnsi="Arial" w:cs="Arial"/>
        </w:rPr>
        <w:lastRenderedPageBreak/>
        <w:t>5. L’empresa contractista haurà de designar, al menys, un coordinador tècnic o responsable integrat en la seva pròpia plantilla, que tindrà entre les seves obligacions les següents:</w:t>
      </w:r>
    </w:p>
    <w:p w14:paraId="5A79E194" w14:textId="77777777" w:rsidR="00EB60FB" w:rsidRPr="00D2262A" w:rsidRDefault="00EB60FB" w:rsidP="00EB60FB">
      <w:pPr>
        <w:spacing w:after="0" w:line="240" w:lineRule="auto"/>
        <w:jc w:val="both"/>
        <w:rPr>
          <w:rFonts w:ascii="Arial" w:hAnsi="Arial" w:cs="Arial"/>
        </w:rPr>
      </w:pPr>
    </w:p>
    <w:p w14:paraId="10CFE311" w14:textId="77777777" w:rsidR="00EB60FB" w:rsidRPr="00D2262A" w:rsidRDefault="00EB60FB" w:rsidP="00EB60FB">
      <w:pPr>
        <w:spacing w:after="0" w:line="240" w:lineRule="auto"/>
        <w:jc w:val="both"/>
        <w:rPr>
          <w:rFonts w:ascii="Arial" w:hAnsi="Arial" w:cs="Arial"/>
        </w:rPr>
      </w:pPr>
      <w:r w:rsidRPr="00D2262A">
        <w:rPr>
          <w:rFonts w:ascii="Arial" w:hAnsi="Arial" w:cs="Arial"/>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1246BB60" w14:textId="77777777" w:rsidR="00EB60FB" w:rsidRPr="00D2262A" w:rsidRDefault="00EB60FB" w:rsidP="00EB60FB">
      <w:pPr>
        <w:spacing w:after="0" w:line="240" w:lineRule="auto"/>
        <w:jc w:val="both"/>
        <w:rPr>
          <w:rFonts w:ascii="Arial" w:hAnsi="Arial" w:cs="Arial"/>
        </w:rPr>
      </w:pPr>
    </w:p>
    <w:p w14:paraId="3E8F0E31" w14:textId="77777777" w:rsidR="00EB60FB" w:rsidRPr="00D2262A" w:rsidRDefault="00EB60FB" w:rsidP="00EB60FB">
      <w:pPr>
        <w:spacing w:after="0" w:line="240" w:lineRule="auto"/>
        <w:jc w:val="both"/>
        <w:rPr>
          <w:rFonts w:ascii="Arial" w:hAnsi="Arial" w:cs="Arial"/>
        </w:rPr>
      </w:pPr>
      <w:r w:rsidRPr="00D2262A">
        <w:rPr>
          <w:rFonts w:ascii="Arial" w:hAnsi="Arial" w:cs="Arial"/>
        </w:rPr>
        <w:t>Distribuir el treball entre el personal encarregat de l’execució del contracte, i impartir a aquests treballadors les ordres i instruccions de treball que siguin necessàries en relació amb la prestació del servei contractat.</w:t>
      </w:r>
    </w:p>
    <w:p w14:paraId="1120501C" w14:textId="77777777" w:rsidR="00EB60FB" w:rsidRPr="00D2262A" w:rsidRDefault="00EB60FB" w:rsidP="00EB60FB">
      <w:pPr>
        <w:spacing w:after="0" w:line="240" w:lineRule="auto"/>
        <w:jc w:val="both"/>
        <w:rPr>
          <w:rFonts w:ascii="Arial" w:hAnsi="Arial" w:cs="Arial"/>
        </w:rPr>
      </w:pPr>
    </w:p>
    <w:p w14:paraId="1FAE01A3" w14:textId="77777777" w:rsidR="00EB60FB" w:rsidRPr="00D2262A" w:rsidRDefault="00EB60FB" w:rsidP="00EB60FB">
      <w:pPr>
        <w:spacing w:after="0" w:line="240" w:lineRule="auto"/>
        <w:jc w:val="both"/>
        <w:rPr>
          <w:rFonts w:ascii="Arial" w:hAnsi="Arial" w:cs="Arial"/>
        </w:rPr>
      </w:pPr>
      <w:r w:rsidRPr="00D2262A">
        <w:rPr>
          <w:rFonts w:ascii="Arial" w:hAnsi="Arial" w:cs="Arial"/>
        </w:rPr>
        <w:t>Supervisar el correcte compliment per part del personal integrant de l’equip de treball de les funcions que té encomanades, així com controlar l’assistència d’aquest personal al lloc de treball.</w:t>
      </w:r>
    </w:p>
    <w:p w14:paraId="71819E48" w14:textId="77777777" w:rsidR="00EB60FB" w:rsidRPr="00D2262A" w:rsidRDefault="00EB60FB" w:rsidP="00EB60FB">
      <w:pPr>
        <w:spacing w:after="0" w:line="240" w:lineRule="auto"/>
        <w:jc w:val="both"/>
        <w:rPr>
          <w:rFonts w:ascii="Arial" w:hAnsi="Arial" w:cs="Arial"/>
        </w:rPr>
      </w:pPr>
    </w:p>
    <w:p w14:paraId="14A228B8" w14:textId="77777777" w:rsidR="00EB60FB" w:rsidRPr="00D2262A" w:rsidRDefault="00EB60FB" w:rsidP="00EB60FB">
      <w:pPr>
        <w:spacing w:after="0" w:line="240" w:lineRule="auto"/>
        <w:jc w:val="both"/>
        <w:rPr>
          <w:rFonts w:ascii="Arial" w:hAnsi="Arial" w:cs="Arial"/>
        </w:rPr>
      </w:pPr>
      <w:r w:rsidRPr="00D2262A">
        <w:rPr>
          <w:rFonts w:ascii="Arial" w:hAnsi="Arial" w:cs="Arial"/>
        </w:rPr>
        <w:t>Organitzar el règim de vacances del personal adscrit a l’execució del contracte, havent de coordinar-se adequadament l’empresa contractista com l’Administració contractant, per no alterar el bon funcionament del servei.</w:t>
      </w:r>
    </w:p>
    <w:p w14:paraId="2C00D85D" w14:textId="77777777" w:rsidR="00EB60FB" w:rsidRPr="00D2262A" w:rsidRDefault="00EB60FB" w:rsidP="00EB60FB">
      <w:pPr>
        <w:spacing w:after="0" w:line="240" w:lineRule="auto"/>
        <w:jc w:val="both"/>
        <w:rPr>
          <w:rFonts w:ascii="Arial" w:hAnsi="Arial" w:cs="Arial"/>
        </w:rPr>
      </w:pPr>
    </w:p>
    <w:p w14:paraId="37792022" w14:textId="77777777" w:rsidR="00EB60FB" w:rsidRPr="00D2262A" w:rsidRDefault="00EB60FB" w:rsidP="00EB60FB">
      <w:pPr>
        <w:spacing w:after="0" w:line="240" w:lineRule="auto"/>
        <w:jc w:val="both"/>
        <w:rPr>
          <w:rFonts w:ascii="Arial" w:hAnsi="Arial" w:cs="Arial"/>
        </w:rPr>
      </w:pPr>
      <w:r w:rsidRPr="00D2262A">
        <w:rPr>
          <w:rFonts w:ascii="Arial" w:hAnsi="Arial" w:cs="Arial"/>
        </w:rPr>
        <w:t>Informar a l’Administració sobre les variacions, ocasionals o permanents, en la composició de l’equip de treball adscrit a l’execució del contracte.</w:t>
      </w:r>
    </w:p>
    <w:p w14:paraId="3CD2829B" w14:textId="77777777" w:rsidR="00EB60FB" w:rsidRPr="00D2262A" w:rsidRDefault="00EB60FB" w:rsidP="00EB60FB">
      <w:pPr>
        <w:spacing w:after="0" w:line="240" w:lineRule="auto"/>
        <w:jc w:val="both"/>
        <w:rPr>
          <w:rFonts w:ascii="Arial" w:hAnsi="Arial" w:cs="Arial"/>
        </w:rPr>
      </w:pPr>
    </w:p>
    <w:p w14:paraId="72E94E5F" w14:textId="77777777" w:rsidR="00EB60FB" w:rsidRPr="00D2262A" w:rsidRDefault="00EB60FB" w:rsidP="00EB60FB">
      <w:pPr>
        <w:pBdr>
          <w:bottom w:val="dotted" w:sz="24" w:space="1" w:color="auto"/>
        </w:pBdr>
        <w:spacing w:after="0" w:line="240" w:lineRule="auto"/>
        <w:jc w:val="both"/>
        <w:rPr>
          <w:rFonts w:ascii="Arial" w:hAnsi="Arial" w:cs="Arial"/>
          <w:b/>
        </w:rPr>
      </w:pPr>
    </w:p>
    <w:p w14:paraId="7B707916" w14:textId="77777777" w:rsidR="00EB60FB" w:rsidRPr="00D2262A" w:rsidRDefault="00EB60FB" w:rsidP="00EB60FB">
      <w:pPr>
        <w:spacing w:after="0" w:line="240" w:lineRule="auto"/>
        <w:jc w:val="both"/>
        <w:rPr>
          <w:rFonts w:ascii="Arial" w:hAnsi="Arial" w:cs="Arial"/>
          <w:b/>
        </w:rPr>
      </w:pPr>
    </w:p>
    <w:p w14:paraId="24E23475" w14:textId="77777777" w:rsidR="00EB60FB" w:rsidRPr="00D2262A" w:rsidRDefault="00EB60FB" w:rsidP="00EB60FB">
      <w:pPr>
        <w:spacing w:after="0" w:line="240" w:lineRule="auto"/>
        <w:jc w:val="both"/>
        <w:rPr>
          <w:rFonts w:ascii="Arial" w:hAnsi="Arial" w:cs="Arial"/>
          <w:b/>
        </w:rPr>
      </w:pPr>
    </w:p>
    <w:p w14:paraId="150342E6"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t>ANNEX 7</w:t>
      </w:r>
    </w:p>
    <w:p w14:paraId="392A3597" w14:textId="77777777" w:rsidR="00EB60FB" w:rsidRPr="00D2262A" w:rsidRDefault="00EB60FB" w:rsidP="00EB60FB">
      <w:pPr>
        <w:spacing w:after="0" w:line="240" w:lineRule="auto"/>
        <w:jc w:val="both"/>
        <w:rPr>
          <w:rFonts w:ascii="Arial" w:hAnsi="Arial" w:cs="Arial"/>
          <w:color w:val="FF0000"/>
        </w:rPr>
      </w:pPr>
      <w:r w:rsidRPr="00D2262A">
        <w:rPr>
          <w:rFonts w:ascii="Arial" w:hAnsi="Arial" w:cs="Arial"/>
          <w:b/>
        </w:rPr>
        <w:t xml:space="preserve">MODEL DE COMPROMÍS EN RELACIÓ A LES CONDICIONS ESPECIALS D’EXECUCIÓ </w:t>
      </w:r>
      <w:r w:rsidRPr="00D2262A">
        <w:rPr>
          <w:rFonts w:ascii="Arial" w:hAnsi="Arial" w:cs="Arial"/>
        </w:rPr>
        <w:t>-sobre A-</w:t>
      </w:r>
    </w:p>
    <w:p w14:paraId="2356B900" w14:textId="77777777" w:rsidR="00EB60FB" w:rsidRPr="00D2262A" w:rsidRDefault="00EB60FB" w:rsidP="00EB60FB">
      <w:pPr>
        <w:spacing w:after="0" w:line="240" w:lineRule="auto"/>
        <w:jc w:val="both"/>
        <w:rPr>
          <w:rFonts w:ascii="Arial" w:hAnsi="Arial" w:cs="Arial"/>
          <w:b/>
          <w:color w:val="FF0000"/>
        </w:rPr>
      </w:pPr>
    </w:p>
    <w:p w14:paraId="5103F1FE" w14:textId="77777777" w:rsidR="00EB60FB" w:rsidRPr="00D2262A" w:rsidRDefault="00EB60FB" w:rsidP="00EB60FB">
      <w:pPr>
        <w:spacing w:after="0" w:line="240" w:lineRule="auto"/>
        <w:jc w:val="both"/>
        <w:rPr>
          <w:rFonts w:ascii="Arial" w:hAnsi="Arial" w:cs="Arial"/>
        </w:rPr>
      </w:pPr>
      <w:r w:rsidRPr="00D2262A">
        <w:rPr>
          <w:rFonts w:ascii="Arial" w:hAnsi="Arial" w:cs="Arial"/>
          <w:lang w:eastAsia="ar-SA"/>
        </w:rPr>
        <w:t xml:space="preserve">En/Na __________, domiciliat/da a _____________ (_________), al c/_______, núm.____, amb DNI núm._________, major d’edat, en nom propi / en representació de l’empresa __________, amb CIF ___________ i amb domicili social a _____________________________, assabentat/da de les condicions exigides per optar a l’adjudicació </w:t>
      </w:r>
      <w:r w:rsidRPr="00D2262A">
        <w:rPr>
          <w:rFonts w:ascii="Arial" w:hAnsi="Arial" w:cs="Arial"/>
        </w:rPr>
        <w:t xml:space="preserve">i els requisits que s’exigeixen per poder ser l’empresa adjudicatària del contracte de </w:t>
      </w:r>
      <w:r w:rsidRPr="00D2262A">
        <w:rPr>
          <w:rFonts w:ascii="Arial" w:eastAsia="Verdana" w:hAnsi="Arial" w:cs="Arial"/>
          <w:lang w:eastAsia="es-ES"/>
        </w:rPr>
        <w:t>serveis de jardineria  als espais públics del municipi de Begur</w:t>
      </w:r>
      <w:r w:rsidRPr="00D2262A">
        <w:rPr>
          <w:rFonts w:ascii="Arial" w:hAnsi="Arial" w:cs="Arial"/>
        </w:rPr>
        <w:t xml:space="preserve">, </w:t>
      </w:r>
      <w:r w:rsidRPr="00D2262A">
        <w:rPr>
          <w:rFonts w:ascii="Arial" w:hAnsi="Arial" w:cs="Arial"/>
          <w:b/>
        </w:rPr>
        <w:t xml:space="preserve">es compromet,  </w:t>
      </w:r>
      <w:r w:rsidRPr="00D2262A">
        <w:rPr>
          <w:rFonts w:ascii="Arial" w:hAnsi="Arial" w:cs="Arial"/>
        </w:rPr>
        <w:t>en cas de resultar adjudicatari, a:</w:t>
      </w:r>
    </w:p>
    <w:p w14:paraId="1F677192" w14:textId="77777777" w:rsidR="00EB60FB" w:rsidRPr="00D2262A" w:rsidRDefault="00EB60FB" w:rsidP="00EB60FB">
      <w:pPr>
        <w:spacing w:after="0" w:line="240" w:lineRule="auto"/>
        <w:jc w:val="both"/>
        <w:rPr>
          <w:rFonts w:ascii="Arial" w:hAnsi="Arial" w:cs="Arial"/>
        </w:rPr>
      </w:pPr>
    </w:p>
    <w:p w14:paraId="5E7CAEC7" w14:textId="77777777" w:rsidR="00EB60FB" w:rsidRPr="00D2262A" w:rsidRDefault="00EB60FB" w:rsidP="00EB60FB">
      <w:pPr>
        <w:pStyle w:val="Prrafodelista"/>
        <w:numPr>
          <w:ilvl w:val="0"/>
          <w:numId w:val="1"/>
        </w:numPr>
        <w:spacing w:after="0" w:line="240" w:lineRule="auto"/>
        <w:ind w:left="0"/>
        <w:jc w:val="both"/>
        <w:rPr>
          <w:rFonts w:ascii="Arial" w:hAnsi="Arial" w:cs="Arial"/>
        </w:rPr>
      </w:pPr>
      <w:r w:rsidRPr="00D2262A">
        <w:rPr>
          <w:rFonts w:ascii="Arial" w:hAnsi="Arial" w:cs="Arial"/>
        </w:rPr>
        <w:t>Donar compliment a les condicions especials d’execució de l’apartat M del quadre de característiques d’aquest Plec.</w:t>
      </w:r>
    </w:p>
    <w:p w14:paraId="7049DFBB" w14:textId="77777777" w:rsidR="00EB60FB" w:rsidRPr="00D2262A" w:rsidRDefault="00EB60FB" w:rsidP="00EB60FB">
      <w:pPr>
        <w:pStyle w:val="Prrafodelista"/>
        <w:numPr>
          <w:ilvl w:val="0"/>
          <w:numId w:val="1"/>
        </w:numPr>
        <w:spacing w:after="0" w:line="240" w:lineRule="auto"/>
        <w:ind w:left="0"/>
        <w:jc w:val="both"/>
        <w:rPr>
          <w:rFonts w:ascii="Arial" w:hAnsi="Arial" w:cs="Arial"/>
        </w:rPr>
      </w:pPr>
      <w:r w:rsidRPr="00D2262A">
        <w:rPr>
          <w:rFonts w:ascii="Arial" w:hAnsi="Arial" w:cs="Arial"/>
        </w:rPr>
        <w:t>Adscriure al contracte els mitjans  personals i materials; i en especial la nau o magatzem amb les prescripcions que s’indiquen a l’apartat G del quadre de característiques del Plec.</w:t>
      </w:r>
    </w:p>
    <w:p w14:paraId="5D190829" w14:textId="77777777" w:rsidR="00EB60FB" w:rsidRPr="00D2262A" w:rsidRDefault="00EB60FB" w:rsidP="00EB60FB">
      <w:pPr>
        <w:pStyle w:val="Prrafodelista"/>
        <w:numPr>
          <w:ilvl w:val="0"/>
          <w:numId w:val="1"/>
        </w:numPr>
        <w:spacing w:after="0" w:line="240" w:lineRule="auto"/>
        <w:ind w:left="0"/>
        <w:jc w:val="both"/>
        <w:rPr>
          <w:rFonts w:ascii="Arial" w:hAnsi="Arial" w:cs="Arial"/>
        </w:rPr>
      </w:pPr>
      <w:r w:rsidRPr="00D2262A">
        <w:rPr>
          <w:rFonts w:ascii="Arial" w:hAnsi="Arial" w:cs="Arial"/>
        </w:rPr>
        <w:t xml:space="preserve"> Donar compliment a les regles especials respecte del personal de l’empresa que resulten de  l’annex 6.</w:t>
      </w:r>
    </w:p>
    <w:p w14:paraId="245AF738" w14:textId="77777777" w:rsidR="00EB60FB" w:rsidRPr="00D2262A" w:rsidRDefault="00EB60FB" w:rsidP="00EB60FB">
      <w:pPr>
        <w:spacing w:after="0" w:line="240" w:lineRule="auto"/>
        <w:jc w:val="both"/>
        <w:rPr>
          <w:rFonts w:ascii="Arial" w:hAnsi="Arial" w:cs="Arial"/>
        </w:rPr>
      </w:pPr>
    </w:p>
    <w:p w14:paraId="50CAEF84" w14:textId="77777777" w:rsidR="00EB60FB" w:rsidRPr="00D2262A" w:rsidRDefault="00EB60FB" w:rsidP="00EB60FB">
      <w:pPr>
        <w:spacing w:after="0" w:line="240" w:lineRule="auto"/>
        <w:jc w:val="both"/>
        <w:rPr>
          <w:rFonts w:ascii="Arial" w:hAnsi="Arial" w:cs="Arial"/>
        </w:rPr>
      </w:pPr>
    </w:p>
    <w:p w14:paraId="1453826F" w14:textId="77777777" w:rsidR="00EB60FB" w:rsidRPr="00D2262A" w:rsidRDefault="00EB60FB" w:rsidP="00EB60FB">
      <w:pPr>
        <w:spacing w:after="0" w:line="240" w:lineRule="auto"/>
        <w:jc w:val="both"/>
        <w:rPr>
          <w:rFonts w:ascii="Arial" w:eastAsia="Calibri" w:hAnsi="Arial" w:cs="Arial"/>
          <w:color w:val="000000"/>
        </w:rPr>
      </w:pPr>
      <w:r w:rsidRPr="00D2262A">
        <w:rPr>
          <w:rFonts w:ascii="Arial" w:eastAsia="Calibri" w:hAnsi="Arial" w:cs="Arial"/>
          <w:color w:val="000000"/>
        </w:rPr>
        <w:t>I, perquè consti, a efectes de poder contractar amb l’Ajuntament de Begur, signo la present, sota la meva responsabilitat.</w:t>
      </w:r>
    </w:p>
    <w:p w14:paraId="62BF89E1" w14:textId="77777777" w:rsidR="00EB60FB" w:rsidRPr="00D2262A" w:rsidRDefault="00EB60FB" w:rsidP="00EB60FB">
      <w:pPr>
        <w:spacing w:after="0" w:line="240" w:lineRule="auto"/>
        <w:jc w:val="both"/>
        <w:rPr>
          <w:rFonts w:ascii="Arial" w:eastAsia="Calibri" w:hAnsi="Arial" w:cs="Arial"/>
          <w:color w:val="000000"/>
        </w:rPr>
      </w:pPr>
    </w:p>
    <w:p w14:paraId="6919675C" w14:textId="77777777" w:rsidR="00EB60FB" w:rsidRPr="00D2262A" w:rsidRDefault="00EB60FB" w:rsidP="00EB60FB">
      <w:pPr>
        <w:spacing w:after="0" w:line="240" w:lineRule="auto"/>
        <w:jc w:val="both"/>
        <w:rPr>
          <w:rFonts w:ascii="Arial" w:eastAsia="Calibri" w:hAnsi="Arial" w:cs="Arial"/>
          <w:color w:val="000000"/>
        </w:rPr>
      </w:pPr>
      <w:r w:rsidRPr="00D2262A">
        <w:rPr>
          <w:rFonts w:ascii="Arial" w:eastAsia="Calibri" w:hAnsi="Arial" w:cs="Arial"/>
          <w:color w:val="000000"/>
        </w:rPr>
        <w:t>(</w:t>
      </w:r>
      <w:r w:rsidRPr="00D2262A">
        <w:rPr>
          <w:rFonts w:ascii="Arial" w:eastAsia="Calibri" w:hAnsi="Arial" w:cs="Arial"/>
          <w:i/>
          <w:color w:val="000000"/>
        </w:rPr>
        <w:t>Lloc, data, signatura del licitador i segell de l’empresa</w:t>
      </w:r>
      <w:r w:rsidRPr="00D2262A">
        <w:rPr>
          <w:rFonts w:ascii="Arial" w:eastAsia="Calibri" w:hAnsi="Arial" w:cs="Arial"/>
          <w:color w:val="000000"/>
        </w:rPr>
        <w:t>)</w:t>
      </w:r>
    </w:p>
    <w:p w14:paraId="0E9F2079" w14:textId="77777777" w:rsidR="00EB60FB" w:rsidRPr="00D2262A" w:rsidRDefault="00EB60FB" w:rsidP="00EB60FB">
      <w:pPr>
        <w:spacing w:after="0" w:line="240" w:lineRule="auto"/>
        <w:jc w:val="both"/>
        <w:rPr>
          <w:rFonts w:ascii="Arial" w:eastAsia="Calibri" w:hAnsi="Arial" w:cs="Arial"/>
          <w:color w:val="000000"/>
        </w:rPr>
      </w:pPr>
    </w:p>
    <w:p w14:paraId="09AD7297" w14:textId="77777777" w:rsidR="00EB60FB" w:rsidRPr="00D2262A" w:rsidRDefault="00EB60FB" w:rsidP="00EB60FB">
      <w:pPr>
        <w:pBdr>
          <w:bottom w:val="dotted" w:sz="24" w:space="1" w:color="auto"/>
        </w:pBdr>
        <w:spacing w:after="0" w:line="240" w:lineRule="auto"/>
        <w:jc w:val="both"/>
        <w:rPr>
          <w:rFonts w:ascii="Arial" w:hAnsi="Arial" w:cs="Arial"/>
          <w:b/>
        </w:rPr>
      </w:pPr>
    </w:p>
    <w:p w14:paraId="5E11B9E9" w14:textId="77777777" w:rsidR="00EB60FB" w:rsidRPr="00D2262A" w:rsidRDefault="00EB60FB" w:rsidP="00EB60FB">
      <w:pPr>
        <w:spacing w:after="0" w:line="240" w:lineRule="auto"/>
        <w:jc w:val="both"/>
        <w:rPr>
          <w:rFonts w:ascii="Arial" w:hAnsi="Arial" w:cs="Arial"/>
          <w:b/>
        </w:rPr>
      </w:pPr>
    </w:p>
    <w:p w14:paraId="6915FC2E" w14:textId="77777777" w:rsidR="00EB60FB" w:rsidRPr="00D2262A" w:rsidRDefault="00EB60FB" w:rsidP="00EB60FB">
      <w:pPr>
        <w:spacing w:after="0" w:line="240" w:lineRule="auto"/>
        <w:jc w:val="both"/>
        <w:rPr>
          <w:rFonts w:ascii="Arial" w:hAnsi="Arial" w:cs="Arial"/>
          <w:b/>
        </w:rPr>
      </w:pPr>
    </w:p>
    <w:p w14:paraId="0B785711"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t>ANNEX 8</w:t>
      </w:r>
    </w:p>
    <w:p w14:paraId="22B0DF4D"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t>DESGLOSSAMENT DEL PRESSUPOST BASE DE LICITACIÓ</w:t>
      </w:r>
    </w:p>
    <w:p w14:paraId="76734252" w14:textId="77777777" w:rsidR="00EB60FB" w:rsidRPr="00D2262A" w:rsidRDefault="00EB60FB" w:rsidP="00EB60FB">
      <w:pPr>
        <w:spacing w:after="0" w:line="240" w:lineRule="auto"/>
        <w:jc w:val="both"/>
        <w:rPr>
          <w:rFonts w:ascii="Arial" w:hAnsi="Arial" w:cs="Arial"/>
        </w:rPr>
      </w:pPr>
    </w:p>
    <w:p w14:paraId="3EC42A37" w14:textId="77777777" w:rsidR="00EB60FB" w:rsidRPr="00D2262A" w:rsidRDefault="00EB60FB" w:rsidP="00EB60FB">
      <w:pPr>
        <w:spacing w:line="240" w:lineRule="auto"/>
        <w:jc w:val="both"/>
        <w:rPr>
          <w:rFonts w:ascii="Arial" w:hAnsi="Arial" w:cs="Arial"/>
          <w:color w:val="000000"/>
          <w:spacing w:val="1"/>
        </w:rPr>
      </w:pPr>
      <w:r w:rsidRPr="00D2262A">
        <w:rPr>
          <w:rFonts w:ascii="Arial" w:hAnsi="Arial" w:cs="Arial"/>
          <w:color w:val="000000"/>
          <w:spacing w:val="1"/>
        </w:rPr>
        <w:t>A continuació es determina el cost estimat anual pel servei objecte del present contracte, amb les seves previsions, i el desglossament dels costos directes i costos indirectes, tenint en compte els antecedents i els preus actuals de mercat en el sector, així com les necessitats i objectius del futur servei, que pretén incloure nous aspectes qualitatius i d’eficiència, per tal d’obtenir una millor relació qualitat – preu.</w:t>
      </w:r>
    </w:p>
    <w:p w14:paraId="06946583" w14:textId="77777777" w:rsidR="00EB60FB" w:rsidRPr="00D2262A" w:rsidRDefault="00EB60FB" w:rsidP="00EB60FB">
      <w:pPr>
        <w:spacing w:line="240" w:lineRule="auto"/>
        <w:jc w:val="both"/>
        <w:rPr>
          <w:rFonts w:ascii="Arial" w:hAnsi="Arial" w:cs="Arial"/>
          <w:b/>
          <w:color w:val="000000"/>
          <w:spacing w:val="1"/>
        </w:rPr>
      </w:pPr>
      <w:r w:rsidRPr="00D2262A">
        <w:rPr>
          <w:rFonts w:ascii="Arial" w:hAnsi="Arial" w:cs="Arial"/>
          <w:b/>
          <w:color w:val="000000"/>
          <w:spacing w:val="1"/>
        </w:rPr>
        <w:t>Costos salarials estimats</w:t>
      </w:r>
    </w:p>
    <w:p w14:paraId="06070ACA" w14:textId="77777777" w:rsidR="00EB60FB" w:rsidRPr="00D2262A" w:rsidRDefault="00EB60FB" w:rsidP="00EB60FB">
      <w:pPr>
        <w:spacing w:line="240" w:lineRule="auto"/>
        <w:jc w:val="both"/>
        <w:rPr>
          <w:rFonts w:ascii="Arial" w:hAnsi="Arial" w:cs="Arial"/>
          <w:color w:val="000000"/>
          <w:spacing w:val="1"/>
        </w:rPr>
      </w:pPr>
      <w:r w:rsidRPr="00D2262A">
        <w:rPr>
          <w:rFonts w:ascii="Arial" w:hAnsi="Arial" w:cs="Arial"/>
          <w:color w:val="000000"/>
          <w:spacing w:val="1"/>
        </w:rPr>
        <w:t xml:space="preserve">En quant als costos del personal, l'empresa adjudicatària estarà obligada al compliment dels convenis col·lectius que siguin d’aplicació. Pel personal que es troba dins l’àmbit del manteniment i conservació d’arbrat i espais verds, es pot prendre com a base en l’estimació dels costos el vigent conveni col·lectiu estatal de jardineria 2025-2030, (codi de conveni número 99002995011981), inscrit i publicat en la Resolució de 20 de gener de 2026, de la Direcció General d’Ocupació del </w:t>
      </w:r>
      <w:proofErr w:type="spellStart"/>
      <w:r w:rsidRPr="00D2262A">
        <w:rPr>
          <w:rFonts w:ascii="Arial" w:hAnsi="Arial" w:cs="Arial"/>
          <w:color w:val="000000"/>
          <w:spacing w:val="1"/>
        </w:rPr>
        <w:t>Ministerio</w:t>
      </w:r>
      <w:proofErr w:type="spellEnd"/>
      <w:r w:rsidRPr="00D2262A">
        <w:rPr>
          <w:rFonts w:ascii="Arial" w:hAnsi="Arial" w:cs="Arial"/>
          <w:color w:val="000000"/>
          <w:spacing w:val="1"/>
        </w:rPr>
        <w:t xml:space="preserve"> de </w:t>
      </w:r>
      <w:proofErr w:type="spellStart"/>
      <w:r w:rsidRPr="00D2262A">
        <w:rPr>
          <w:rFonts w:ascii="Arial" w:hAnsi="Arial" w:cs="Arial"/>
          <w:color w:val="000000"/>
          <w:spacing w:val="1"/>
        </w:rPr>
        <w:t>Empleo</w:t>
      </w:r>
      <w:proofErr w:type="spellEnd"/>
      <w:r w:rsidRPr="00D2262A">
        <w:rPr>
          <w:rFonts w:ascii="Arial" w:hAnsi="Arial" w:cs="Arial"/>
          <w:color w:val="000000"/>
          <w:spacing w:val="1"/>
        </w:rPr>
        <w:t xml:space="preserve"> y Seguridad Social</w:t>
      </w:r>
    </w:p>
    <w:p w14:paraId="5735A3B3" w14:textId="77777777" w:rsidR="00EB60FB" w:rsidRPr="00D2262A" w:rsidRDefault="00EB60FB" w:rsidP="00EB60FB">
      <w:pPr>
        <w:spacing w:line="240" w:lineRule="auto"/>
        <w:jc w:val="both"/>
        <w:rPr>
          <w:rFonts w:ascii="Arial" w:hAnsi="Arial" w:cs="Arial"/>
        </w:rPr>
      </w:pPr>
      <w:r w:rsidRPr="00D2262A">
        <w:rPr>
          <w:rFonts w:ascii="Arial" w:hAnsi="Arial" w:cs="Arial"/>
        </w:rPr>
        <w:t>En l’article 10 es classifica el personal en quatre grups professionals. En el grup A es troben els tècnics, en el grup B es troba el personal administratiu, en el grup C es troba el personal d’oficis manuals, i en el grup D s’hi troba el personal d’oficis varis.</w:t>
      </w:r>
    </w:p>
    <w:p w14:paraId="3FD5EC55" w14:textId="77777777" w:rsidR="00EB60FB" w:rsidRPr="00D2262A" w:rsidRDefault="00EB60FB" w:rsidP="00EB60FB">
      <w:pPr>
        <w:spacing w:line="240" w:lineRule="auto"/>
        <w:jc w:val="both"/>
        <w:rPr>
          <w:rFonts w:ascii="Arial" w:hAnsi="Arial" w:cs="Arial"/>
        </w:rPr>
      </w:pPr>
      <w:r w:rsidRPr="00D2262A">
        <w:rPr>
          <w:rFonts w:ascii="Arial" w:hAnsi="Arial" w:cs="Arial"/>
        </w:rPr>
        <w:t>En el grup C s’hi inclou el personal destinat a les tasques de manteniment. Entre aquests hi ha els mestres jardiners, oficials jardiners, jardiners, auxiliars jardiners, i aprenents. En el grup D es troben aquells treballadors que realitzen tasques complementàries de jardineria, com és el cas de pintura, tancaments de fusta, paviments, regs, etc.</w:t>
      </w:r>
    </w:p>
    <w:p w14:paraId="0CD85EB6" w14:textId="77777777" w:rsidR="00EB60FB" w:rsidRPr="00D2262A" w:rsidRDefault="00EB60FB" w:rsidP="00EB60FB">
      <w:pPr>
        <w:spacing w:line="240" w:lineRule="auto"/>
        <w:jc w:val="both"/>
        <w:rPr>
          <w:rFonts w:ascii="Arial" w:hAnsi="Arial" w:cs="Arial"/>
        </w:rPr>
      </w:pPr>
      <w:r w:rsidRPr="00D2262A">
        <w:rPr>
          <w:rFonts w:ascii="Arial" w:hAnsi="Arial" w:cs="Arial"/>
        </w:rPr>
        <w:t>En l’article 16 s’indica que la jornada laboral en còmput anual és de 1.700 hores anuals de treball. També s’assenyala que la jornada màxima diària no podrà superar les vuit hores de treball efectiu, encara que es podrà pactar la distribució irregular de la jornada al llarg de l’any, sense superar en cap cas les nou hores de treball efectiu. Hi haurà un descans de 15 minuts por jornada completa treballada, que es considerarà com temps efectivament treballat.</w:t>
      </w:r>
    </w:p>
    <w:p w14:paraId="63B619D2" w14:textId="77777777" w:rsidR="00EB60FB" w:rsidRPr="00D2262A" w:rsidRDefault="00EB60FB" w:rsidP="00EB60FB">
      <w:pPr>
        <w:spacing w:line="240" w:lineRule="auto"/>
        <w:jc w:val="both"/>
        <w:rPr>
          <w:rFonts w:ascii="Arial" w:hAnsi="Arial" w:cs="Arial"/>
        </w:rPr>
      </w:pPr>
      <w:r w:rsidRPr="00D2262A">
        <w:rPr>
          <w:rFonts w:ascii="Arial" w:hAnsi="Arial" w:cs="Arial"/>
        </w:rPr>
        <w:t>En l’article 17 s’assenyala que el màxim d’hores extraordinàries és de 80 hores anuals, i s’indiquen els seus imports.</w:t>
      </w:r>
    </w:p>
    <w:p w14:paraId="5C0985D9" w14:textId="77777777" w:rsidR="00EB60FB" w:rsidRPr="00D2262A" w:rsidRDefault="00EB60FB" w:rsidP="00EB60FB">
      <w:pPr>
        <w:spacing w:line="240" w:lineRule="auto"/>
        <w:jc w:val="both"/>
        <w:rPr>
          <w:rFonts w:ascii="Arial" w:hAnsi="Arial" w:cs="Arial"/>
        </w:rPr>
      </w:pPr>
      <w:r w:rsidRPr="00D2262A">
        <w:rPr>
          <w:rFonts w:ascii="Arial" w:hAnsi="Arial" w:cs="Arial"/>
        </w:rPr>
        <w:t>En l’annex I del conveni s’hi inclouen les taules salarials entre el 2025 i el 2030. El salari base mensual segons el lloc de treball per l’any 2027 per alguns dels grups d’oficis són els següents:</w:t>
      </w:r>
    </w:p>
    <w:tbl>
      <w:tblPr>
        <w:tblStyle w:val="Tablaconcuadrcula"/>
        <w:tblW w:w="0" w:type="auto"/>
        <w:tblLook w:val="04A0" w:firstRow="1" w:lastRow="0" w:firstColumn="1" w:lastColumn="0" w:noHBand="0" w:noVBand="1"/>
      </w:tblPr>
      <w:tblGrid>
        <w:gridCol w:w="4247"/>
        <w:gridCol w:w="4247"/>
      </w:tblGrid>
      <w:tr w:rsidR="00EB60FB" w:rsidRPr="00D2262A" w14:paraId="4F597A74" w14:textId="77777777" w:rsidTr="00735269">
        <w:tc>
          <w:tcPr>
            <w:tcW w:w="4247" w:type="dxa"/>
          </w:tcPr>
          <w:p w14:paraId="7460B9A2" w14:textId="77777777" w:rsidR="00EB60FB" w:rsidRPr="00D2262A" w:rsidRDefault="00EB60FB" w:rsidP="00735269">
            <w:pPr>
              <w:jc w:val="both"/>
              <w:rPr>
                <w:rFonts w:ascii="Arial" w:hAnsi="Arial" w:cs="Arial"/>
                <w:sz w:val="18"/>
                <w:szCs w:val="18"/>
              </w:rPr>
            </w:pPr>
            <w:r w:rsidRPr="00D2262A">
              <w:rPr>
                <w:rFonts w:ascii="Arial" w:hAnsi="Arial" w:cs="Arial"/>
                <w:sz w:val="18"/>
                <w:szCs w:val="18"/>
              </w:rPr>
              <w:t>Mestre jardiner</w:t>
            </w:r>
          </w:p>
        </w:tc>
        <w:tc>
          <w:tcPr>
            <w:tcW w:w="4247" w:type="dxa"/>
          </w:tcPr>
          <w:p w14:paraId="3DBE79F5" w14:textId="77777777" w:rsidR="00EB60FB" w:rsidRPr="00D2262A" w:rsidRDefault="00EB60FB" w:rsidP="00735269">
            <w:pPr>
              <w:jc w:val="both"/>
              <w:rPr>
                <w:rFonts w:ascii="Arial" w:hAnsi="Arial" w:cs="Arial"/>
                <w:sz w:val="18"/>
                <w:szCs w:val="18"/>
              </w:rPr>
            </w:pPr>
            <w:r w:rsidRPr="00D2262A">
              <w:rPr>
                <w:rFonts w:ascii="Arial" w:hAnsi="Arial" w:cs="Arial"/>
                <w:sz w:val="18"/>
                <w:szCs w:val="18"/>
              </w:rPr>
              <w:t xml:space="preserve">    1.469,68 € /mes</w:t>
            </w:r>
          </w:p>
        </w:tc>
      </w:tr>
      <w:tr w:rsidR="00EB60FB" w:rsidRPr="00D2262A" w14:paraId="4F35F9FF" w14:textId="77777777" w:rsidTr="00735269">
        <w:tc>
          <w:tcPr>
            <w:tcW w:w="4247" w:type="dxa"/>
          </w:tcPr>
          <w:p w14:paraId="36BB94CD" w14:textId="77777777" w:rsidR="00EB60FB" w:rsidRPr="00D2262A" w:rsidRDefault="00EB60FB" w:rsidP="00735269">
            <w:pPr>
              <w:jc w:val="both"/>
              <w:rPr>
                <w:rFonts w:ascii="Arial" w:hAnsi="Arial" w:cs="Arial"/>
                <w:sz w:val="18"/>
                <w:szCs w:val="18"/>
              </w:rPr>
            </w:pPr>
            <w:r w:rsidRPr="00D2262A">
              <w:rPr>
                <w:rFonts w:ascii="Arial" w:hAnsi="Arial" w:cs="Arial"/>
                <w:sz w:val="18"/>
                <w:szCs w:val="18"/>
              </w:rPr>
              <w:t>Oficial jardiner</w:t>
            </w:r>
          </w:p>
        </w:tc>
        <w:tc>
          <w:tcPr>
            <w:tcW w:w="4247" w:type="dxa"/>
          </w:tcPr>
          <w:p w14:paraId="55483C16" w14:textId="77777777" w:rsidR="00EB60FB" w:rsidRPr="00D2262A" w:rsidRDefault="00EB60FB" w:rsidP="00735269">
            <w:pPr>
              <w:jc w:val="both"/>
              <w:rPr>
                <w:rFonts w:ascii="Arial" w:hAnsi="Arial" w:cs="Arial"/>
                <w:sz w:val="18"/>
                <w:szCs w:val="18"/>
              </w:rPr>
            </w:pPr>
            <w:r w:rsidRPr="00D2262A">
              <w:rPr>
                <w:rFonts w:ascii="Arial" w:hAnsi="Arial" w:cs="Arial"/>
                <w:sz w:val="18"/>
                <w:szCs w:val="18"/>
              </w:rPr>
              <w:t xml:space="preserve">    1.404,91 € /mes</w:t>
            </w:r>
          </w:p>
        </w:tc>
      </w:tr>
    </w:tbl>
    <w:p w14:paraId="64C49BF4" w14:textId="77777777" w:rsidR="00EB60FB" w:rsidRDefault="00EB60FB" w:rsidP="00EB60FB">
      <w:pPr>
        <w:tabs>
          <w:tab w:val="left" w:pos="5387"/>
        </w:tabs>
        <w:spacing w:line="240" w:lineRule="auto"/>
        <w:jc w:val="both"/>
        <w:rPr>
          <w:rFonts w:ascii="Arial" w:hAnsi="Arial" w:cs="Arial"/>
        </w:rPr>
      </w:pPr>
    </w:p>
    <w:p w14:paraId="659FC431" w14:textId="77777777" w:rsidR="00EB60FB" w:rsidRPr="00D2262A" w:rsidRDefault="00EB60FB" w:rsidP="00EB60FB">
      <w:pPr>
        <w:tabs>
          <w:tab w:val="left" w:pos="5387"/>
        </w:tabs>
        <w:spacing w:line="240" w:lineRule="auto"/>
        <w:jc w:val="both"/>
        <w:rPr>
          <w:rFonts w:ascii="Arial" w:hAnsi="Arial" w:cs="Arial"/>
        </w:rPr>
      </w:pPr>
      <w:r w:rsidRPr="00D2262A">
        <w:rPr>
          <w:rFonts w:ascii="Arial" w:hAnsi="Arial" w:cs="Arial"/>
        </w:rPr>
        <w:t>Els salaris base anuals són els mateixos pel personal d’oficis manuals i el personal d’oficis varis. Per altra banda, en l’annex II del conveni s’hi inclouen els plusos d’antiguitat. Segons aquestes taules, pel personal dels grups d’oficis manuals i varis, tenint en compte les dues pagues extraordinàries, la paga verda anual i la paga de vinculació (article 33), els imports dels salaris anuals i alguns dels plusos per l’any 2027 pels grups de tècnics i d’oficis són els següents:</w:t>
      </w:r>
    </w:p>
    <w:tbl>
      <w:tblPr>
        <w:tblStyle w:val="Tablaconcuadrcula"/>
        <w:tblW w:w="0" w:type="auto"/>
        <w:tblLook w:val="04A0" w:firstRow="1" w:lastRow="0" w:firstColumn="1" w:lastColumn="0" w:noHBand="0" w:noVBand="1"/>
      </w:tblPr>
      <w:tblGrid>
        <w:gridCol w:w="5312"/>
        <w:gridCol w:w="3182"/>
      </w:tblGrid>
      <w:tr w:rsidR="00EB60FB" w:rsidRPr="00D2262A" w14:paraId="1735C000" w14:textId="77777777" w:rsidTr="00735269">
        <w:tc>
          <w:tcPr>
            <w:tcW w:w="5312" w:type="dxa"/>
          </w:tcPr>
          <w:p w14:paraId="3D3682DD" w14:textId="77777777" w:rsidR="00EB60FB" w:rsidRPr="00D2262A" w:rsidRDefault="00EB60FB" w:rsidP="00735269">
            <w:pPr>
              <w:jc w:val="both"/>
              <w:rPr>
                <w:rFonts w:ascii="Arial" w:hAnsi="Arial" w:cs="Arial"/>
                <w:sz w:val="18"/>
                <w:szCs w:val="18"/>
              </w:rPr>
            </w:pPr>
            <w:r w:rsidRPr="00D2262A">
              <w:rPr>
                <w:rFonts w:ascii="Arial" w:hAnsi="Arial" w:cs="Arial"/>
                <w:sz w:val="18"/>
                <w:szCs w:val="18"/>
              </w:rPr>
              <w:lastRenderedPageBreak/>
              <w:t>Categoria</w:t>
            </w:r>
          </w:p>
        </w:tc>
        <w:tc>
          <w:tcPr>
            <w:tcW w:w="3182" w:type="dxa"/>
          </w:tcPr>
          <w:p w14:paraId="6F4723CF" w14:textId="77777777" w:rsidR="00EB60FB" w:rsidRPr="00D2262A" w:rsidRDefault="00EB60FB" w:rsidP="00735269">
            <w:pPr>
              <w:jc w:val="both"/>
              <w:rPr>
                <w:rFonts w:ascii="Arial" w:hAnsi="Arial" w:cs="Arial"/>
                <w:sz w:val="18"/>
                <w:szCs w:val="18"/>
              </w:rPr>
            </w:pPr>
            <w:r w:rsidRPr="00D2262A">
              <w:rPr>
                <w:rFonts w:ascii="Arial" w:hAnsi="Arial" w:cs="Arial"/>
                <w:sz w:val="18"/>
                <w:szCs w:val="18"/>
              </w:rPr>
              <w:t>Brut anual</w:t>
            </w:r>
          </w:p>
        </w:tc>
      </w:tr>
      <w:tr w:rsidR="00EB60FB" w:rsidRPr="00D2262A" w14:paraId="6EE4D53C" w14:textId="77777777" w:rsidTr="00735269">
        <w:tc>
          <w:tcPr>
            <w:tcW w:w="5312" w:type="dxa"/>
          </w:tcPr>
          <w:p w14:paraId="041386F6" w14:textId="77777777" w:rsidR="00EB60FB" w:rsidRPr="00D2262A" w:rsidRDefault="00EB60FB" w:rsidP="00735269">
            <w:pPr>
              <w:jc w:val="both"/>
              <w:rPr>
                <w:rFonts w:ascii="Arial" w:hAnsi="Arial" w:cs="Arial"/>
                <w:sz w:val="18"/>
                <w:szCs w:val="18"/>
              </w:rPr>
            </w:pPr>
            <w:r w:rsidRPr="00D2262A">
              <w:rPr>
                <w:rFonts w:ascii="Arial" w:hAnsi="Arial" w:cs="Arial"/>
                <w:sz w:val="18"/>
                <w:szCs w:val="18"/>
              </w:rPr>
              <w:t>Mestre jardiner</w:t>
            </w:r>
          </w:p>
        </w:tc>
        <w:tc>
          <w:tcPr>
            <w:tcW w:w="3182" w:type="dxa"/>
          </w:tcPr>
          <w:p w14:paraId="7C2D3F5D" w14:textId="77777777" w:rsidR="00EB60FB" w:rsidRPr="00D2262A" w:rsidRDefault="00EB60FB" w:rsidP="00735269">
            <w:pPr>
              <w:jc w:val="both"/>
              <w:rPr>
                <w:rFonts w:ascii="Arial" w:hAnsi="Arial" w:cs="Arial"/>
                <w:sz w:val="18"/>
                <w:szCs w:val="18"/>
              </w:rPr>
            </w:pPr>
            <w:r w:rsidRPr="00D2262A">
              <w:rPr>
                <w:rFonts w:ascii="Arial" w:hAnsi="Arial" w:cs="Arial"/>
                <w:sz w:val="18"/>
                <w:szCs w:val="18"/>
              </w:rPr>
              <w:t>25.495,20 €</w:t>
            </w:r>
          </w:p>
        </w:tc>
      </w:tr>
      <w:tr w:rsidR="00EB60FB" w:rsidRPr="00D2262A" w14:paraId="593CB262" w14:textId="77777777" w:rsidTr="00735269">
        <w:tc>
          <w:tcPr>
            <w:tcW w:w="5312" w:type="dxa"/>
          </w:tcPr>
          <w:p w14:paraId="5BD541C7" w14:textId="77777777" w:rsidR="00EB60FB" w:rsidRPr="00D2262A" w:rsidRDefault="00EB60FB" w:rsidP="00735269">
            <w:pPr>
              <w:jc w:val="both"/>
              <w:rPr>
                <w:rFonts w:ascii="Arial" w:hAnsi="Arial" w:cs="Arial"/>
                <w:sz w:val="18"/>
                <w:szCs w:val="18"/>
              </w:rPr>
            </w:pPr>
            <w:r w:rsidRPr="00D2262A">
              <w:rPr>
                <w:rFonts w:ascii="Arial" w:hAnsi="Arial" w:cs="Arial"/>
                <w:sz w:val="18"/>
                <w:szCs w:val="18"/>
              </w:rPr>
              <w:t>Oficial  jardiner</w:t>
            </w:r>
          </w:p>
        </w:tc>
        <w:tc>
          <w:tcPr>
            <w:tcW w:w="3182" w:type="dxa"/>
          </w:tcPr>
          <w:p w14:paraId="1F494730" w14:textId="77777777" w:rsidR="00EB60FB" w:rsidRPr="00D2262A" w:rsidRDefault="00EB60FB" w:rsidP="00735269">
            <w:pPr>
              <w:jc w:val="both"/>
              <w:rPr>
                <w:rFonts w:ascii="Arial" w:hAnsi="Arial" w:cs="Arial"/>
                <w:sz w:val="18"/>
                <w:szCs w:val="18"/>
              </w:rPr>
            </w:pPr>
            <w:r w:rsidRPr="00D2262A">
              <w:rPr>
                <w:rFonts w:ascii="Arial" w:hAnsi="Arial" w:cs="Arial"/>
                <w:sz w:val="18"/>
                <w:szCs w:val="18"/>
              </w:rPr>
              <w:t>24.123,65 €</w:t>
            </w:r>
          </w:p>
        </w:tc>
      </w:tr>
    </w:tbl>
    <w:p w14:paraId="0894516A" w14:textId="77777777" w:rsidR="00EB60FB" w:rsidRDefault="00EB60FB" w:rsidP="00EB60FB">
      <w:pPr>
        <w:autoSpaceDE w:val="0"/>
        <w:autoSpaceDN w:val="0"/>
        <w:adjustRightInd w:val="0"/>
        <w:spacing w:after="240" w:line="240" w:lineRule="auto"/>
        <w:jc w:val="both"/>
        <w:rPr>
          <w:rFonts w:ascii="Arial" w:hAnsi="Arial" w:cs="Arial"/>
        </w:rPr>
      </w:pPr>
    </w:p>
    <w:p w14:paraId="3D0413FE" w14:textId="77777777" w:rsidR="00EB60FB" w:rsidRPr="00D2262A" w:rsidRDefault="00EB60FB" w:rsidP="00EB60FB">
      <w:pPr>
        <w:autoSpaceDE w:val="0"/>
        <w:autoSpaceDN w:val="0"/>
        <w:adjustRightInd w:val="0"/>
        <w:spacing w:after="240" w:line="240" w:lineRule="auto"/>
        <w:jc w:val="both"/>
        <w:rPr>
          <w:rFonts w:ascii="Arial" w:hAnsi="Arial" w:cs="Arial"/>
        </w:rPr>
      </w:pPr>
      <w:r w:rsidRPr="00D2262A">
        <w:rPr>
          <w:rFonts w:ascii="Arial" w:hAnsi="Arial" w:cs="Arial"/>
        </w:rPr>
        <w:t>A partir de les taules anteriors, amb el salari brut anual més l’estimació dels diferents plusos i d’altres complements que pot haver d’acord amb el conveni col·lectiu d’aplicació, i les despeses de seguretat social i d’altres a càrrec de l’empresa, resultaran els costos directes del personal a aplicar en el càlcul de les diferents prestacions i unitats d’execució durant la vigència del present contracte.</w:t>
      </w:r>
    </w:p>
    <w:p w14:paraId="607FD1DC" w14:textId="77777777" w:rsidR="00EB60FB" w:rsidRPr="00D2262A" w:rsidRDefault="00EB60FB" w:rsidP="00EB60FB">
      <w:pPr>
        <w:autoSpaceDE w:val="0"/>
        <w:autoSpaceDN w:val="0"/>
        <w:adjustRightInd w:val="0"/>
        <w:spacing w:after="240" w:line="240" w:lineRule="auto"/>
        <w:jc w:val="both"/>
        <w:rPr>
          <w:rFonts w:ascii="Arial" w:hAnsi="Arial" w:cs="Arial"/>
        </w:rPr>
      </w:pPr>
      <w:r w:rsidRPr="00D2262A">
        <w:rPr>
          <w:rFonts w:ascii="Arial" w:hAnsi="Arial" w:cs="Arial"/>
        </w:rPr>
        <w:t xml:space="preserve">En els costos directes s’hi inclouran les dedicacions de la persona responsable tècnica i les dedicacions dels operaris que executaran els treballs en l’arbrat i espais verds. </w:t>
      </w:r>
    </w:p>
    <w:p w14:paraId="22A2D5EA" w14:textId="77777777" w:rsidR="00EB60FB" w:rsidRPr="00D2262A" w:rsidRDefault="00EB60FB" w:rsidP="00EB60FB">
      <w:pPr>
        <w:autoSpaceDE w:val="0"/>
        <w:autoSpaceDN w:val="0"/>
        <w:adjustRightInd w:val="0"/>
        <w:spacing w:after="240" w:line="240" w:lineRule="auto"/>
        <w:jc w:val="both"/>
        <w:rPr>
          <w:rFonts w:ascii="Arial" w:hAnsi="Arial" w:cs="Arial"/>
        </w:rPr>
      </w:pPr>
      <w:r w:rsidRPr="00D2262A">
        <w:rPr>
          <w:rFonts w:ascii="Arial" w:hAnsi="Arial" w:cs="Arial"/>
        </w:rPr>
        <w:t>La responsable de l’adjudicatària i la resta del personal d’administració s’imputaran en les despeses generals.</w:t>
      </w:r>
    </w:p>
    <w:p w14:paraId="5BF5488C" w14:textId="77777777" w:rsidR="00EB60FB" w:rsidRPr="00D2262A" w:rsidRDefault="00EB60FB" w:rsidP="00EB60FB">
      <w:pPr>
        <w:autoSpaceDE w:val="0"/>
        <w:autoSpaceDN w:val="0"/>
        <w:adjustRightInd w:val="0"/>
        <w:spacing w:after="240" w:line="240" w:lineRule="auto"/>
        <w:jc w:val="both"/>
        <w:rPr>
          <w:rFonts w:ascii="Arial" w:hAnsi="Arial" w:cs="Arial"/>
        </w:rPr>
      </w:pPr>
      <w:r w:rsidRPr="00D2262A">
        <w:rPr>
          <w:rFonts w:ascii="Arial" w:hAnsi="Arial" w:cs="Arial"/>
        </w:rPr>
        <w:t>Pel present contracte, la seva vigència inicial serà entre els anys 2026,2027, 2028 i 2029 pel que es considerarà en els càlculs del cost de personal, un possible augment mitjà dels salaris del 3% durant la vigència del contracte respecte els imports de les taules salarials del 2027.</w:t>
      </w:r>
    </w:p>
    <w:p w14:paraId="6BED1B31" w14:textId="77777777" w:rsidR="00EB60FB" w:rsidRPr="00D2262A" w:rsidRDefault="00EB60FB" w:rsidP="00EB60FB">
      <w:pPr>
        <w:autoSpaceDE w:val="0"/>
        <w:autoSpaceDN w:val="0"/>
        <w:adjustRightInd w:val="0"/>
        <w:spacing w:after="240" w:line="240" w:lineRule="auto"/>
        <w:jc w:val="both"/>
        <w:rPr>
          <w:rFonts w:ascii="Arial" w:hAnsi="Arial" w:cs="Arial"/>
        </w:rPr>
      </w:pPr>
      <w:r w:rsidRPr="00D2262A">
        <w:rPr>
          <w:rFonts w:ascii="Arial" w:hAnsi="Arial" w:cs="Arial"/>
        </w:rPr>
        <w:t>També es considera un percentatge d’increment mitjà del 5% per les despeses degudes a permisos , llicències retribuïdes, suplències i absentisme.</w:t>
      </w:r>
    </w:p>
    <w:p w14:paraId="02391C11" w14:textId="77777777" w:rsidR="00EB60FB" w:rsidRPr="00D2262A" w:rsidRDefault="00EB60FB" w:rsidP="00EB60FB">
      <w:pPr>
        <w:autoSpaceDE w:val="0"/>
        <w:autoSpaceDN w:val="0"/>
        <w:adjustRightInd w:val="0"/>
        <w:spacing w:after="240" w:line="240" w:lineRule="auto"/>
        <w:jc w:val="both"/>
        <w:rPr>
          <w:rFonts w:ascii="Arial" w:hAnsi="Arial" w:cs="Arial"/>
        </w:rPr>
      </w:pPr>
      <w:r w:rsidRPr="00D2262A">
        <w:rPr>
          <w:rFonts w:ascii="Arial" w:hAnsi="Arial" w:cs="Arial"/>
        </w:rPr>
        <w:t>Amb les consideracions anteriors, els costos del personal que es tindran en compte a efectes de càlcul per a la determinació del pressupost base estimat de les prestacions del present contracte, considerant el conveni laboral de referència, els preus de mercat i la totalitat de despeses per a l’empresa, seran els següents:</w:t>
      </w:r>
    </w:p>
    <w:tbl>
      <w:tblPr>
        <w:tblW w:w="9077" w:type="dxa"/>
        <w:tblInd w:w="65" w:type="dxa"/>
        <w:tblCellMar>
          <w:left w:w="70" w:type="dxa"/>
          <w:right w:w="70" w:type="dxa"/>
        </w:tblCellMar>
        <w:tblLook w:val="04A0" w:firstRow="1" w:lastRow="0" w:firstColumn="1" w:lastColumn="0" w:noHBand="0" w:noVBand="1"/>
      </w:tblPr>
      <w:tblGrid>
        <w:gridCol w:w="1660"/>
        <w:gridCol w:w="1356"/>
        <w:gridCol w:w="1678"/>
        <w:gridCol w:w="1356"/>
        <w:gridCol w:w="1196"/>
        <w:gridCol w:w="1831"/>
      </w:tblGrid>
      <w:tr w:rsidR="00EB60FB" w:rsidRPr="004D694D" w14:paraId="5C45606C" w14:textId="77777777" w:rsidTr="00735269">
        <w:trPr>
          <w:trHeight w:val="900"/>
        </w:trPr>
        <w:tc>
          <w:tcPr>
            <w:tcW w:w="1660" w:type="dxa"/>
            <w:tcBorders>
              <w:top w:val="single" w:sz="4" w:space="0" w:color="auto"/>
              <w:left w:val="single" w:sz="4" w:space="0" w:color="auto"/>
              <w:bottom w:val="single" w:sz="4" w:space="0" w:color="auto"/>
              <w:right w:val="single" w:sz="4" w:space="0" w:color="auto"/>
            </w:tcBorders>
            <w:noWrap/>
            <w:vAlign w:val="bottom"/>
            <w:hideMark/>
          </w:tcPr>
          <w:p w14:paraId="63F675FD"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Categoria</w:t>
            </w:r>
          </w:p>
        </w:tc>
        <w:tc>
          <w:tcPr>
            <w:tcW w:w="1356" w:type="dxa"/>
            <w:tcBorders>
              <w:top w:val="single" w:sz="4" w:space="0" w:color="auto"/>
              <w:left w:val="nil"/>
              <w:bottom w:val="single" w:sz="4" w:space="0" w:color="auto"/>
              <w:right w:val="single" w:sz="4" w:space="0" w:color="auto"/>
            </w:tcBorders>
            <w:vAlign w:val="bottom"/>
            <w:hideMark/>
          </w:tcPr>
          <w:p w14:paraId="01196580"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Brut anual</w:t>
            </w:r>
          </w:p>
        </w:tc>
        <w:tc>
          <w:tcPr>
            <w:tcW w:w="1678" w:type="dxa"/>
            <w:tcBorders>
              <w:top w:val="single" w:sz="4" w:space="0" w:color="auto"/>
              <w:left w:val="nil"/>
              <w:bottom w:val="single" w:sz="4" w:space="0" w:color="auto"/>
              <w:right w:val="single" w:sz="4" w:space="0" w:color="auto"/>
            </w:tcBorders>
            <w:vAlign w:val="bottom"/>
            <w:hideMark/>
          </w:tcPr>
          <w:p w14:paraId="465789E9"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Seguretat social (36,60 %)</w:t>
            </w:r>
          </w:p>
        </w:tc>
        <w:tc>
          <w:tcPr>
            <w:tcW w:w="1356" w:type="dxa"/>
            <w:tcBorders>
              <w:top w:val="single" w:sz="4" w:space="0" w:color="auto"/>
              <w:left w:val="nil"/>
              <w:bottom w:val="single" w:sz="4" w:space="0" w:color="auto"/>
              <w:right w:val="single" w:sz="4" w:space="0" w:color="auto"/>
            </w:tcBorders>
            <w:vAlign w:val="bottom"/>
            <w:hideMark/>
          </w:tcPr>
          <w:p w14:paraId="27528225"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Cost empresa</w:t>
            </w:r>
          </w:p>
        </w:tc>
        <w:tc>
          <w:tcPr>
            <w:tcW w:w="1196" w:type="dxa"/>
            <w:tcBorders>
              <w:top w:val="single" w:sz="4" w:space="0" w:color="auto"/>
              <w:left w:val="nil"/>
              <w:bottom w:val="single" w:sz="4" w:space="0" w:color="auto"/>
              <w:right w:val="single" w:sz="4" w:space="0" w:color="auto"/>
            </w:tcBorders>
            <w:vAlign w:val="bottom"/>
            <w:hideMark/>
          </w:tcPr>
          <w:p w14:paraId="235783DC"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Increments 2028/2029</w:t>
            </w:r>
          </w:p>
        </w:tc>
        <w:tc>
          <w:tcPr>
            <w:tcW w:w="1831" w:type="dxa"/>
            <w:tcBorders>
              <w:top w:val="single" w:sz="4" w:space="0" w:color="auto"/>
              <w:left w:val="nil"/>
              <w:bottom w:val="single" w:sz="4" w:space="0" w:color="auto"/>
              <w:right w:val="single" w:sz="4" w:space="0" w:color="auto"/>
            </w:tcBorders>
            <w:vAlign w:val="bottom"/>
            <w:hideMark/>
          </w:tcPr>
          <w:p w14:paraId="6F6A4E29" w14:textId="77777777" w:rsidR="00EB60FB" w:rsidRPr="004D694D" w:rsidRDefault="00EB60FB" w:rsidP="00735269">
            <w:pPr>
              <w:spacing w:line="240" w:lineRule="auto"/>
              <w:rPr>
                <w:rFonts w:ascii="Arial" w:eastAsia="Times New Roman" w:hAnsi="Arial" w:cs="Arial"/>
                <w:color w:val="000000"/>
                <w:sz w:val="14"/>
                <w:szCs w:val="14"/>
                <w:lang w:eastAsia="es-ES"/>
              </w:rPr>
            </w:pPr>
            <w:proofErr w:type="spellStart"/>
            <w:r w:rsidRPr="004D694D">
              <w:rPr>
                <w:rFonts w:ascii="Arial" w:eastAsia="Times New Roman" w:hAnsi="Arial" w:cs="Arial"/>
                <w:color w:val="000000"/>
                <w:sz w:val="14"/>
                <w:szCs w:val="14"/>
                <w:lang w:eastAsia="es-ES"/>
              </w:rPr>
              <w:t>Suplencies</w:t>
            </w:r>
            <w:proofErr w:type="spellEnd"/>
            <w:r w:rsidRPr="004D694D">
              <w:rPr>
                <w:rFonts w:ascii="Arial" w:eastAsia="Times New Roman" w:hAnsi="Arial" w:cs="Arial"/>
                <w:color w:val="000000"/>
                <w:sz w:val="14"/>
                <w:szCs w:val="14"/>
                <w:lang w:eastAsia="es-ES"/>
              </w:rPr>
              <w:t xml:space="preserve"> i absentisme 5%</w:t>
            </w:r>
          </w:p>
        </w:tc>
      </w:tr>
      <w:tr w:rsidR="00EB60FB" w:rsidRPr="004D694D" w14:paraId="10ACD399" w14:textId="77777777" w:rsidTr="00735269">
        <w:trPr>
          <w:trHeight w:val="300"/>
        </w:trPr>
        <w:tc>
          <w:tcPr>
            <w:tcW w:w="1660" w:type="dxa"/>
            <w:tcBorders>
              <w:top w:val="nil"/>
              <w:left w:val="single" w:sz="4" w:space="0" w:color="auto"/>
              <w:bottom w:val="single" w:sz="4" w:space="0" w:color="auto"/>
              <w:right w:val="single" w:sz="4" w:space="0" w:color="auto"/>
            </w:tcBorders>
            <w:noWrap/>
            <w:vAlign w:val="bottom"/>
            <w:hideMark/>
          </w:tcPr>
          <w:p w14:paraId="6C90EDDE" w14:textId="77777777" w:rsidR="00EB60FB" w:rsidRPr="004D694D" w:rsidRDefault="00EB60FB" w:rsidP="00735269">
            <w:pPr>
              <w:spacing w:line="240" w:lineRule="auto"/>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Mestre jardiner  </w:t>
            </w:r>
          </w:p>
        </w:tc>
        <w:tc>
          <w:tcPr>
            <w:tcW w:w="1356" w:type="dxa"/>
            <w:tcBorders>
              <w:top w:val="nil"/>
              <w:left w:val="nil"/>
              <w:bottom w:val="single" w:sz="4" w:space="0" w:color="auto"/>
              <w:right w:val="single" w:sz="4" w:space="0" w:color="auto"/>
            </w:tcBorders>
            <w:noWrap/>
            <w:vAlign w:val="bottom"/>
            <w:hideMark/>
          </w:tcPr>
          <w:p w14:paraId="0F02474D"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25.495,20 € </w:t>
            </w:r>
          </w:p>
        </w:tc>
        <w:tc>
          <w:tcPr>
            <w:tcW w:w="1678" w:type="dxa"/>
            <w:tcBorders>
              <w:top w:val="nil"/>
              <w:left w:val="nil"/>
              <w:bottom w:val="single" w:sz="4" w:space="0" w:color="auto"/>
              <w:right w:val="single" w:sz="4" w:space="0" w:color="auto"/>
            </w:tcBorders>
            <w:noWrap/>
            <w:vAlign w:val="bottom"/>
            <w:hideMark/>
          </w:tcPr>
          <w:p w14:paraId="65760CF1"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9.331,24 € </w:t>
            </w:r>
          </w:p>
        </w:tc>
        <w:tc>
          <w:tcPr>
            <w:tcW w:w="1356" w:type="dxa"/>
            <w:tcBorders>
              <w:top w:val="nil"/>
              <w:left w:val="nil"/>
              <w:bottom w:val="single" w:sz="4" w:space="0" w:color="auto"/>
              <w:right w:val="single" w:sz="4" w:space="0" w:color="auto"/>
            </w:tcBorders>
            <w:noWrap/>
            <w:vAlign w:val="bottom"/>
            <w:hideMark/>
          </w:tcPr>
          <w:p w14:paraId="7CDB6DB0"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34.826,44 € </w:t>
            </w:r>
          </w:p>
        </w:tc>
        <w:tc>
          <w:tcPr>
            <w:tcW w:w="1196" w:type="dxa"/>
            <w:tcBorders>
              <w:top w:val="nil"/>
              <w:left w:val="nil"/>
              <w:bottom w:val="single" w:sz="4" w:space="0" w:color="auto"/>
              <w:right w:val="single" w:sz="4" w:space="0" w:color="auto"/>
            </w:tcBorders>
            <w:noWrap/>
            <w:vAlign w:val="bottom"/>
            <w:hideMark/>
          </w:tcPr>
          <w:p w14:paraId="090BE79C" w14:textId="77777777" w:rsidR="00EB60FB" w:rsidRPr="004D694D" w:rsidRDefault="00EB60FB" w:rsidP="00735269">
            <w:pPr>
              <w:spacing w:line="240" w:lineRule="auto"/>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1.044,79 € </w:t>
            </w:r>
          </w:p>
        </w:tc>
        <w:tc>
          <w:tcPr>
            <w:tcW w:w="1831" w:type="dxa"/>
            <w:tcBorders>
              <w:top w:val="nil"/>
              <w:left w:val="nil"/>
              <w:bottom w:val="single" w:sz="4" w:space="0" w:color="auto"/>
              <w:right w:val="single" w:sz="4" w:space="0" w:color="auto"/>
            </w:tcBorders>
            <w:noWrap/>
            <w:vAlign w:val="bottom"/>
            <w:hideMark/>
          </w:tcPr>
          <w:p w14:paraId="28C10A17" w14:textId="77777777" w:rsidR="00EB60FB" w:rsidRPr="004D694D" w:rsidRDefault="00EB60FB" w:rsidP="00735269">
            <w:pPr>
              <w:spacing w:line="240" w:lineRule="auto"/>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1.741,32 € </w:t>
            </w:r>
          </w:p>
        </w:tc>
      </w:tr>
      <w:tr w:rsidR="00EB60FB" w:rsidRPr="004D694D" w14:paraId="19E459F5" w14:textId="77777777" w:rsidTr="00735269">
        <w:trPr>
          <w:trHeight w:val="300"/>
        </w:trPr>
        <w:tc>
          <w:tcPr>
            <w:tcW w:w="1660" w:type="dxa"/>
            <w:tcBorders>
              <w:top w:val="nil"/>
              <w:left w:val="single" w:sz="4" w:space="0" w:color="auto"/>
              <w:bottom w:val="single" w:sz="4" w:space="0" w:color="auto"/>
              <w:right w:val="single" w:sz="4" w:space="0" w:color="auto"/>
            </w:tcBorders>
            <w:noWrap/>
            <w:vAlign w:val="bottom"/>
            <w:hideMark/>
          </w:tcPr>
          <w:p w14:paraId="513E53BF" w14:textId="77777777" w:rsidR="00EB60FB" w:rsidRPr="004D694D" w:rsidRDefault="00EB60FB" w:rsidP="00735269">
            <w:pPr>
              <w:spacing w:line="240" w:lineRule="auto"/>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Oficial jardiner   </w:t>
            </w:r>
          </w:p>
        </w:tc>
        <w:tc>
          <w:tcPr>
            <w:tcW w:w="1356" w:type="dxa"/>
            <w:tcBorders>
              <w:top w:val="nil"/>
              <w:left w:val="nil"/>
              <w:bottom w:val="single" w:sz="4" w:space="0" w:color="auto"/>
              <w:right w:val="single" w:sz="4" w:space="0" w:color="auto"/>
            </w:tcBorders>
            <w:noWrap/>
            <w:vAlign w:val="bottom"/>
            <w:hideMark/>
          </w:tcPr>
          <w:p w14:paraId="5F1FA4F2"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24.123,65 € </w:t>
            </w:r>
          </w:p>
        </w:tc>
        <w:tc>
          <w:tcPr>
            <w:tcW w:w="1678" w:type="dxa"/>
            <w:tcBorders>
              <w:top w:val="nil"/>
              <w:left w:val="nil"/>
              <w:bottom w:val="single" w:sz="4" w:space="0" w:color="auto"/>
              <w:right w:val="single" w:sz="4" w:space="0" w:color="auto"/>
            </w:tcBorders>
            <w:noWrap/>
            <w:vAlign w:val="bottom"/>
            <w:hideMark/>
          </w:tcPr>
          <w:p w14:paraId="5C07BA98"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8.829,26 € </w:t>
            </w:r>
          </w:p>
        </w:tc>
        <w:tc>
          <w:tcPr>
            <w:tcW w:w="1356" w:type="dxa"/>
            <w:tcBorders>
              <w:top w:val="nil"/>
              <w:left w:val="nil"/>
              <w:bottom w:val="single" w:sz="4" w:space="0" w:color="auto"/>
              <w:right w:val="single" w:sz="4" w:space="0" w:color="auto"/>
            </w:tcBorders>
            <w:noWrap/>
            <w:vAlign w:val="bottom"/>
            <w:hideMark/>
          </w:tcPr>
          <w:p w14:paraId="2F8E3B87"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32.952,91 € </w:t>
            </w:r>
          </w:p>
        </w:tc>
        <w:tc>
          <w:tcPr>
            <w:tcW w:w="1196" w:type="dxa"/>
            <w:tcBorders>
              <w:top w:val="nil"/>
              <w:left w:val="nil"/>
              <w:bottom w:val="single" w:sz="4" w:space="0" w:color="auto"/>
              <w:right w:val="single" w:sz="4" w:space="0" w:color="auto"/>
            </w:tcBorders>
            <w:noWrap/>
            <w:vAlign w:val="bottom"/>
            <w:hideMark/>
          </w:tcPr>
          <w:p w14:paraId="7E8E6981"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988,59 € </w:t>
            </w:r>
          </w:p>
        </w:tc>
        <w:tc>
          <w:tcPr>
            <w:tcW w:w="1831" w:type="dxa"/>
            <w:tcBorders>
              <w:top w:val="nil"/>
              <w:left w:val="nil"/>
              <w:bottom w:val="single" w:sz="4" w:space="0" w:color="auto"/>
              <w:right w:val="single" w:sz="4" w:space="0" w:color="auto"/>
            </w:tcBorders>
            <w:noWrap/>
            <w:vAlign w:val="bottom"/>
            <w:hideMark/>
          </w:tcPr>
          <w:p w14:paraId="3872744C" w14:textId="77777777" w:rsidR="00EB60FB" w:rsidRPr="004D694D" w:rsidRDefault="00EB60FB" w:rsidP="00735269">
            <w:pPr>
              <w:spacing w:line="240" w:lineRule="auto"/>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1.647,65 € </w:t>
            </w:r>
          </w:p>
        </w:tc>
      </w:tr>
    </w:tbl>
    <w:p w14:paraId="685BD761" w14:textId="77777777" w:rsidR="00EB60FB" w:rsidRPr="00D2262A" w:rsidRDefault="00EB60FB" w:rsidP="00EB60FB">
      <w:pPr>
        <w:autoSpaceDE w:val="0"/>
        <w:autoSpaceDN w:val="0"/>
        <w:adjustRightInd w:val="0"/>
        <w:spacing w:line="240" w:lineRule="auto"/>
        <w:jc w:val="both"/>
        <w:rPr>
          <w:rFonts w:ascii="Arial" w:hAnsi="Arial" w:cs="Arial"/>
          <w:sz w:val="20"/>
        </w:rPr>
      </w:pPr>
    </w:p>
    <w:tbl>
      <w:tblPr>
        <w:tblW w:w="5847" w:type="dxa"/>
        <w:tblInd w:w="65" w:type="dxa"/>
        <w:tblCellMar>
          <w:left w:w="70" w:type="dxa"/>
          <w:right w:w="70" w:type="dxa"/>
        </w:tblCellMar>
        <w:tblLook w:val="04A0" w:firstRow="1" w:lastRow="0" w:firstColumn="1" w:lastColumn="0" w:noHBand="0" w:noVBand="1"/>
      </w:tblPr>
      <w:tblGrid>
        <w:gridCol w:w="1660"/>
        <w:gridCol w:w="1737"/>
        <w:gridCol w:w="1225"/>
        <w:gridCol w:w="1225"/>
      </w:tblGrid>
      <w:tr w:rsidR="00EB60FB" w:rsidRPr="004D694D" w14:paraId="72F1ED07" w14:textId="77777777" w:rsidTr="00735269">
        <w:trPr>
          <w:trHeight w:val="900"/>
        </w:trPr>
        <w:tc>
          <w:tcPr>
            <w:tcW w:w="1660" w:type="dxa"/>
            <w:tcBorders>
              <w:top w:val="single" w:sz="4" w:space="0" w:color="auto"/>
              <w:left w:val="single" w:sz="4" w:space="0" w:color="auto"/>
              <w:bottom w:val="single" w:sz="4" w:space="0" w:color="auto"/>
              <w:right w:val="single" w:sz="4" w:space="0" w:color="auto"/>
            </w:tcBorders>
            <w:noWrap/>
            <w:vAlign w:val="bottom"/>
            <w:hideMark/>
          </w:tcPr>
          <w:p w14:paraId="26629A1A"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Categoria</w:t>
            </w:r>
          </w:p>
        </w:tc>
        <w:tc>
          <w:tcPr>
            <w:tcW w:w="1737" w:type="dxa"/>
            <w:tcBorders>
              <w:top w:val="single" w:sz="4" w:space="0" w:color="auto"/>
              <w:left w:val="nil"/>
              <w:bottom w:val="single" w:sz="4" w:space="0" w:color="auto"/>
              <w:right w:val="single" w:sz="4" w:space="0" w:color="auto"/>
            </w:tcBorders>
            <w:vAlign w:val="bottom"/>
            <w:hideMark/>
          </w:tcPr>
          <w:p w14:paraId="2FBEA692" w14:textId="77777777" w:rsidR="00EB60FB" w:rsidRPr="004D694D" w:rsidRDefault="00EB60FB" w:rsidP="00735269">
            <w:pPr>
              <w:spacing w:line="240" w:lineRule="auto"/>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Cost total estimat anual</w:t>
            </w:r>
          </w:p>
        </w:tc>
        <w:tc>
          <w:tcPr>
            <w:tcW w:w="1225" w:type="dxa"/>
            <w:tcBorders>
              <w:top w:val="single" w:sz="4" w:space="0" w:color="auto"/>
              <w:left w:val="nil"/>
              <w:bottom w:val="single" w:sz="4" w:space="0" w:color="auto"/>
              <w:right w:val="single" w:sz="4" w:space="0" w:color="auto"/>
            </w:tcBorders>
            <w:vAlign w:val="bottom"/>
            <w:hideMark/>
          </w:tcPr>
          <w:p w14:paraId="400901AF"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Preu hora conveni</w:t>
            </w:r>
          </w:p>
        </w:tc>
        <w:tc>
          <w:tcPr>
            <w:tcW w:w="1225" w:type="dxa"/>
            <w:tcBorders>
              <w:top w:val="single" w:sz="4" w:space="0" w:color="auto"/>
              <w:left w:val="nil"/>
              <w:bottom w:val="single" w:sz="4" w:space="0" w:color="auto"/>
              <w:right w:val="single" w:sz="4" w:space="0" w:color="auto"/>
            </w:tcBorders>
          </w:tcPr>
          <w:p w14:paraId="34927DD4" w14:textId="77777777" w:rsidR="00EB60FB" w:rsidRPr="004D694D" w:rsidRDefault="00EB60FB" w:rsidP="00735269">
            <w:pPr>
              <w:spacing w:line="240" w:lineRule="auto"/>
              <w:jc w:val="center"/>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Preu hora plica</w:t>
            </w:r>
          </w:p>
        </w:tc>
      </w:tr>
      <w:tr w:rsidR="00EB60FB" w:rsidRPr="004D694D" w14:paraId="380A7E3F" w14:textId="77777777" w:rsidTr="00735269">
        <w:trPr>
          <w:trHeight w:val="300"/>
        </w:trPr>
        <w:tc>
          <w:tcPr>
            <w:tcW w:w="1660" w:type="dxa"/>
            <w:tcBorders>
              <w:top w:val="nil"/>
              <w:left w:val="single" w:sz="4" w:space="0" w:color="auto"/>
              <w:bottom w:val="single" w:sz="4" w:space="0" w:color="auto"/>
              <w:right w:val="single" w:sz="4" w:space="0" w:color="auto"/>
            </w:tcBorders>
            <w:noWrap/>
            <w:vAlign w:val="bottom"/>
            <w:hideMark/>
          </w:tcPr>
          <w:p w14:paraId="461F1C87" w14:textId="77777777" w:rsidR="00EB60FB" w:rsidRPr="004D694D" w:rsidRDefault="00EB60FB" w:rsidP="00735269">
            <w:pPr>
              <w:spacing w:line="240" w:lineRule="auto"/>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Mestre jardiner  </w:t>
            </w:r>
          </w:p>
        </w:tc>
        <w:tc>
          <w:tcPr>
            <w:tcW w:w="1737" w:type="dxa"/>
            <w:tcBorders>
              <w:top w:val="nil"/>
              <w:left w:val="nil"/>
              <w:bottom w:val="single" w:sz="4" w:space="0" w:color="auto"/>
              <w:right w:val="single" w:sz="4" w:space="0" w:color="auto"/>
            </w:tcBorders>
            <w:noWrap/>
            <w:vAlign w:val="bottom"/>
            <w:hideMark/>
          </w:tcPr>
          <w:p w14:paraId="329651F7" w14:textId="77777777" w:rsidR="00EB60FB" w:rsidRPr="004D694D" w:rsidRDefault="00EB60FB" w:rsidP="00735269">
            <w:pPr>
              <w:spacing w:line="240" w:lineRule="auto"/>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37.612,56 € </w:t>
            </w:r>
          </w:p>
        </w:tc>
        <w:tc>
          <w:tcPr>
            <w:tcW w:w="1225" w:type="dxa"/>
            <w:tcBorders>
              <w:top w:val="nil"/>
              <w:left w:val="nil"/>
              <w:bottom w:val="single" w:sz="4" w:space="0" w:color="auto"/>
              <w:right w:val="single" w:sz="4" w:space="0" w:color="auto"/>
            </w:tcBorders>
            <w:noWrap/>
            <w:vAlign w:val="bottom"/>
            <w:hideMark/>
          </w:tcPr>
          <w:p w14:paraId="4BD35249" w14:textId="77777777" w:rsidR="00EB60FB" w:rsidRPr="004D694D" w:rsidRDefault="00EB60FB" w:rsidP="00735269">
            <w:pPr>
              <w:spacing w:line="240" w:lineRule="auto"/>
              <w:jc w:val="right"/>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22,13 €/h </w:t>
            </w:r>
          </w:p>
        </w:tc>
        <w:tc>
          <w:tcPr>
            <w:tcW w:w="1225" w:type="dxa"/>
            <w:tcBorders>
              <w:top w:val="nil"/>
              <w:left w:val="nil"/>
              <w:bottom w:val="single" w:sz="4" w:space="0" w:color="auto"/>
              <w:right w:val="single" w:sz="4" w:space="0" w:color="auto"/>
            </w:tcBorders>
          </w:tcPr>
          <w:p w14:paraId="0508A765" w14:textId="77777777" w:rsidR="00EB60FB" w:rsidRPr="004D694D" w:rsidRDefault="00EB60FB" w:rsidP="00735269">
            <w:pPr>
              <w:spacing w:line="240" w:lineRule="auto"/>
              <w:jc w:val="right"/>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23,50 €/h</w:t>
            </w:r>
          </w:p>
        </w:tc>
      </w:tr>
      <w:tr w:rsidR="00EB60FB" w:rsidRPr="004D694D" w14:paraId="2496F7F7" w14:textId="77777777" w:rsidTr="00735269">
        <w:trPr>
          <w:trHeight w:val="300"/>
        </w:trPr>
        <w:tc>
          <w:tcPr>
            <w:tcW w:w="1660" w:type="dxa"/>
            <w:tcBorders>
              <w:top w:val="nil"/>
              <w:left w:val="single" w:sz="4" w:space="0" w:color="auto"/>
              <w:bottom w:val="single" w:sz="4" w:space="0" w:color="auto"/>
              <w:right w:val="single" w:sz="4" w:space="0" w:color="auto"/>
            </w:tcBorders>
            <w:noWrap/>
            <w:vAlign w:val="bottom"/>
            <w:hideMark/>
          </w:tcPr>
          <w:p w14:paraId="059A0557" w14:textId="77777777" w:rsidR="00EB60FB" w:rsidRPr="004D694D" w:rsidRDefault="00EB60FB" w:rsidP="00735269">
            <w:pPr>
              <w:spacing w:line="240" w:lineRule="auto"/>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Oficial jardiner   </w:t>
            </w:r>
          </w:p>
        </w:tc>
        <w:tc>
          <w:tcPr>
            <w:tcW w:w="1737" w:type="dxa"/>
            <w:tcBorders>
              <w:top w:val="nil"/>
              <w:left w:val="nil"/>
              <w:bottom w:val="single" w:sz="4" w:space="0" w:color="auto"/>
              <w:right w:val="single" w:sz="4" w:space="0" w:color="auto"/>
            </w:tcBorders>
            <w:noWrap/>
            <w:vAlign w:val="bottom"/>
            <w:hideMark/>
          </w:tcPr>
          <w:p w14:paraId="00CB94E7" w14:textId="77777777" w:rsidR="00EB60FB" w:rsidRPr="004D694D" w:rsidRDefault="00EB60FB" w:rsidP="00735269">
            <w:pPr>
              <w:spacing w:line="240" w:lineRule="auto"/>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      35.589,14 € </w:t>
            </w:r>
          </w:p>
        </w:tc>
        <w:tc>
          <w:tcPr>
            <w:tcW w:w="1225" w:type="dxa"/>
            <w:tcBorders>
              <w:top w:val="nil"/>
              <w:left w:val="nil"/>
              <w:bottom w:val="single" w:sz="4" w:space="0" w:color="auto"/>
              <w:right w:val="single" w:sz="4" w:space="0" w:color="auto"/>
            </w:tcBorders>
            <w:noWrap/>
            <w:vAlign w:val="bottom"/>
            <w:hideMark/>
          </w:tcPr>
          <w:p w14:paraId="1D1C2189" w14:textId="77777777" w:rsidR="00EB60FB" w:rsidRPr="004D694D" w:rsidRDefault="00EB60FB" w:rsidP="00735269">
            <w:pPr>
              <w:spacing w:line="240" w:lineRule="auto"/>
              <w:jc w:val="right"/>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20,93 €/h </w:t>
            </w:r>
          </w:p>
        </w:tc>
        <w:tc>
          <w:tcPr>
            <w:tcW w:w="1225" w:type="dxa"/>
            <w:tcBorders>
              <w:top w:val="nil"/>
              <w:left w:val="nil"/>
              <w:bottom w:val="single" w:sz="4" w:space="0" w:color="auto"/>
              <w:right w:val="single" w:sz="4" w:space="0" w:color="auto"/>
            </w:tcBorders>
          </w:tcPr>
          <w:p w14:paraId="5B3F406A" w14:textId="77777777" w:rsidR="00EB60FB" w:rsidRPr="004D694D" w:rsidRDefault="00EB60FB" w:rsidP="00735269">
            <w:pPr>
              <w:spacing w:line="240" w:lineRule="auto"/>
              <w:jc w:val="right"/>
              <w:rPr>
                <w:rFonts w:ascii="Arial" w:eastAsia="Times New Roman" w:hAnsi="Arial" w:cs="Arial"/>
                <w:color w:val="000000"/>
                <w:sz w:val="14"/>
                <w:szCs w:val="14"/>
                <w:lang w:eastAsia="es-ES"/>
              </w:rPr>
            </w:pPr>
            <w:r w:rsidRPr="004D694D">
              <w:rPr>
                <w:rFonts w:ascii="Arial" w:eastAsia="Times New Roman" w:hAnsi="Arial" w:cs="Arial"/>
                <w:color w:val="000000"/>
                <w:sz w:val="14"/>
                <w:szCs w:val="14"/>
                <w:lang w:eastAsia="es-ES"/>
              </w:rPr>
              <w:t xml:space="preserve">20,50 €/h </w:t>
            </w:r>
          </w:p>
        </w:tc>
      </w:tr>
    </w:tbl>
    <w:p w14:paraId="4EB38B9B" w14:textId="77777777" w:rsidR="00EB60FB" w:rsidRPr="004D694D" w:rsidRDefault="00EB60FB" w:rsidP="00EB60FB">
      <w:pPr>
        <w:autoSpaceDE w:val="0"/>
        <w:autoSpaceDN w:val="0"/>
        <w:adjustRightInd w:val="0"/>
        <w:spacing w:after="240" w:line="240" w:lineRule="auto"/>
        <w:jc w:val="both"/>
        <w:rPr>
          <w:rFonts w:ascii="Arial" w:hAnsi="Arial" w:cs="Arial"/>
          <w:sz w:val="14"/>
          <w:szCs w:val="14"/>
        </w:rPr>
      </w:pPr>
    </w:p>
    <w:p w14:paraId="58FFA115" w14:textId="77777777" w:rsidR="00EB60FB" w:rsidRPr="00D2262A" w:rsidRDefault="00EB60FB" w:rsidP="00EB60FB">
      <w:pPr>
        <w:autoSpaceDE w:val="0"/>
        <w:autoSpaceDN w:val="0"/>
        <w:adjustRightInd w:val="0"/>
        <w:spacing w:after="240" w:line="240" w:lineRule="auto"/>
        <w:jc w:val="both"/>
        <w:rPr>
          <w:rFonts w:ascii="Arial" w:hAnsi="Arial" w:cs="Arial"/>
        </w:rPr>
      </w:pPr>
      <w:r w:rsidRPr="00D2262A">
        <w:rPr>
          <w:rFonts w:ascii="Arial" w:hAnsi="Arial" w:cs="Arial"/>
        </w:rPr>
        <w:t xml:space="preserve">Anualment l’ajuntament destinarà un pressupost màxim de </w:t>
      </w:r>
      <w:r w:rsidRPr="00606D07">
        <w:rPr>
          <w:rFonts w:ascii="Arial" w:hAnsi="Arial" w:cs="Arial"/>
        </w:rPr>
        <w:t>133.735,54 €</w:t>
      </w:r>
      <w:r w:rsidRPr="00D2262A">
        <w:rPr>
          <w:rFonts w:ascii="Arial" w:hAnsi="Arial" w:cs="Arial"/>
        </w:rPr>
        <w:t xml:space="preserve"> a càrrec dels preus unitaris de material vegetal, material jardineria, maquinaria i restes vegetals. Mensualment es realitzarà una certificació de les feines realitzades que s’inclourà en la factura mensual.  En cas que el preu no estigui previst a la relació </w:t>
      </w:r>
      <w:r w:rsidRPr="00D2262A">
        <w:rPr>
          <w:rFonts w:ascii="Arial" w:hAnsi="Arial" w:cs="Arial"/>
          <w:b/>
          <w:bCs/>
        </w:rPr>
        <w:t>de preus unitaris que consta en el PTT</w:t>
      </w:r>
      <w:r w:rsidRPr="00D2262A">
        <w:rPr>
          <w:rFonts w:ascii="Arial" w:hAnsi="Arial" w:cs="Arial"/>
        </w:rPr>
        <w:t xml:space="preserve"> s’aprovarà una acta de preus contradictoris i es realitzarà el procediment previst al plecs de prescripcions tècniques.</w:t>
      </w:r>
    </w:p>
    <w:p w14:paraId="61D3926C" w14:textId="77777777" w:rsidR="00EB60FB" w:rsidRPr="00606D07" w:rsidRDefault="00EB60FB" w:rsidP="00EB60FB">
      <w:pPr>
        <w:autoSpaceDE w:val="0"/>
        <w:autoSpaceDN w:val="0"/>
        <w:adjustRightInd w:val="0"/>
        <w:spacing w:line="240" w:lineRule="auto"/>
        <w:jc w:val="both"/>
        <w:rPr>
          <w:rFonts w:ascii="Arial" w:hAnsi="Arial" w:cs="Arial"/>
        </w:rPr>
      </w:pPr>
      <w:r w:rsidRPr="00D2262A">
        <w:rPr>
          <w:rFonts w:ascii="Arial" w:hAnsi="Arial" w:cs="Arial"/>
        </w:rPr>
        <w:lastRenderedPageBreak/>
        <w:t xml:space="preserve">Tenint en compte la dedicació de ma d’obra contemplada (despeses directes), les bosses econòmiques, les despeses generals ( despeses indirectes), el pressupost </w:t>
      </w:r>
      <w:r w:rsidRPr="00606D07">
        <w:rPr>
          <w:rFonts w:ascii="Arial" w:hAnsi="Arial" w:cs="Arial"/>
        </w:rPr>
        <w:t>general del contracte es el següent:</w:t>
      </w:r>
    </w:p>
    <w:p w14:paraId="0CA51360" w14:textId="77777777" w:rsidR="00EB60FB" w:rsidRPr="00606D07" w:rsidRDefault="00EB60FB" w:rsidP="00EB60FB">
      <w:pPr>
        <w:widowControl w:val="0"/>
        <w:suppressAutoHyphens/>
        <w:autoSpaceDE w:val="0"/>
        <w:autoSpaceDN w:val="0"/>
        <w:adjustRightInd w:val="0"/>
        <w:spacing w:after="0" w:line="360" w:lineRule="auto"/>
        <w:jc w:val="both"/>
        <w:rPr>
          <w:rFonts w:ascii="Arial" w:eastAsia="Lucida Sans Unicode" w:hAnsi="Arial" w:cs="Arial"/>
          <w:kern w:val="2"/>
          <w:lang w:eastAsia="zh-CN"/>
        </w:rPr>
      </w:pPr>
    </w:p>
    <w:tbl>
      <w:tblPr>
        <w:tblW w:w="9160" w:type="dxa"/>
        <w:tblInd w:w="65" w:type="dxa"/>
        <w:tblCellMar>
          <w:left w:w="70" w:type="dxa"/>
          <w:right w:w="70" w:type="dxa"/>
        </w:tblCellMar>
        <w:tblLook w:val="04A0" w:firstRow="1" w:lastRow="0" w:firstColumn="1" w:lastColumn="0" w:noHBand="0" w:noVBand="1"/>
      </w:tblPr>
      <w:tblGrid>
        <w:gridCol w:w="1215"/>
        <w:gridCol w:w="3889"/>
        <w:gridCol w:w="1169"/>
        <w:gridCol w:w="1346"/>
        <w:gridCol w:w="1541"/>
      </w:tblGrid>
      <w:tr w:rsidR="00EB60FB" w:rsidRPr="00606D07" w14:paraId="75CC355A" w14:textId="77777777" w:rsidTr="00735269">
        <w:trPr>
          <w:trHeight w:val="300"/>
        </w:trPr>
        <w:tc>
          <w:tcPr>
            <w:tcW w:w="9160"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33E5110F" w14:textId="77777777" w:rsidR="00EB60FB" w:rsidRPr="00606D07" w:rsidRDefault="00EB60FB" w:rsidP="00735269">
            <w:pPr>
              <w:spacing w:after="0" w:line="240" w:lineRule="auto"/>
              <w:jc w:val="center"/>
              <w:rPr>
                <w:rFonts w:ascii="Arial" w:eastAsia="Times New Roman" w:hAnsi="Arial" w:cs="Arial"/>
                <w:b/>
                <w:bCs/>
                <w:color w:val="000000"/>
                <w:sz w:val="18"/>
                <w:szCs w:val="18"/>
                <w:lang w:eastAsia="es-ES"/>
              </w:rPr>
            </w:pPr>
            <w:r w:rsidRPr="00606D07">
              <w:rPr>
                <w:rFonts w:ascii="Arial" w:eastAsia="Times New Roman" w:hAnsi="Arial" w:cs="Arial"/>
                <w:b/>
                <w:bCs/>
                <w:color w:val="000000"/>
                <w:sz w:val="18"/>
                <w:szCs w:val="18"/>
                <w:lang w:eastAsia="es-ES"/>
              </w:rPr>
              <w:t>Pressupost</w:t>
            </w:r>
          </w:p>
        </w:tc>
      </w:tr>
      <w:tr w:rsidR="00EB60FB" w:rsidRPr="00606D07" w14:paraId="7A026290" w14:textId="77777777" w:rsidTr="00735269">
        <w:trPr>
          <w:trHeight w:val="600"/>
        </w:trPr>
        <w:tc>
          <w:tcPr>
            <w:tcW w:w="1215" w:type="dxa"/>
            <w:tcBorders>
              <w:top w:val="nil"/>
              <w:left w:val="single" w:sz="4" w:space="0" w:color="auto"/>
              <w:bottom w:val="single" w:sz="4" w:space="0" w:color="auto"/>
              <w:right w:val="single" w:sz="4" w:space="0" w:color="auto"/>
            </w:tcBorders>
            <w:shd w:val="clear" w:color="000000" w:fill="E2EFDA"/>
            <w:noWrap/>
            <w:vAlign w:val="center"/>
            <w:hideMark/>
          </w:tcPr>
          <w:p w14:paraId="3627B3C9" w14:textId="77777777" w:rsidR="00EB60FB" w:rsidRPr="00606D07" w:rsidRDefault="00EB60FB" w:rsidP="00735269">
            <w:pPr>
              <w:spacing w:after="0" w:line="240" w:lineRule="auto"/>
              <w:jc w:val="center"/>
              <w:rPr>
                <w:rFonts w:ascii="Arial" w:eastAsia="Times New Roman" w:hAnsi="Arial" w:cs="Arial"/>
                <w:b/>
                <w:bCs/>
                <w:color w:val="000000"/>
                <w:sz w:val="18"/>
                <w:szCs w:val="18"/>
                <w:lang w:eastAsia="es-ES"/>
              </w:rPr>
            </w:pPr>
            <w:r w:rsidRPr="00606D07">
              <w:rPr>
                <w:rFonts w:ascii="Arial" w:eastAsia="Times New Roman" w:hAnsi="Arial" w:cs="Arial"/>
                <w:b/>
                <w:bCs/>
                <w:color w:val="000000"/>
                <w:sz w:val="18"/>
                <w:szCs w:val="18"/>
                <w:lang w:eastAsia="es-ES"/>
              </w:rPr>
              <w:t>Partida</w:t>
            </w:r>
          </w:p>
        </w:tc>
        <w:tc>
          <w:tcPr>
            <w:tcW w:w="3889" w:type="dxa"/>
            <w:tcBorders>
              <w:top w:val="nil"/>
              <w:left w:val="nil"/>
              <w:bottom w:val="single" w:sz="4" w:space="0" w:color="auto"/>
              <w:right w:val="single" w:sz="4" w:space="0" w:color="auto"/>
            </w:tcBorders>
            <w:shd w:val="clear" w:color="000000" w:fill="E2EFDA"/>
            <w:noWrap/>
            <w:vAlign w:val="center"/>
            <w:hideMark/>
          </w:tcPr>
          <w:p w14:paraId="2C28E3B0" w14:textId="77777777" w:rsidR="00EB60FB" w:rsidRPr="00606D07" w:rsidRDefault="00EB60FB" w:rsidP="00735269">
            <w:pPr>
              <w:spacing w:after="0" w:line="240" w:lineRule="auto"/>
              <w:jc w:val="center"/>
              <w:rPr>
                <w:rFonts w:ascii="Arial" w:eastAsia="Times New Roman" w:hAnsi="Arial" w:cs="Arial"/>
                <w:b/>
                <w:bCs/>
                <w:color w:val="000000"/>
                <w:sz w:val="18"/>
                <w:szCs w:val="18"/>
                <w:lang w:eastAsia="es-ES"/>
              </w:rPr>
            </w:pPr>
            <w:r w:rsidRPr="00606D07">
              <w:rPr>
                <w:rFonts w:ascii="Arial" w:eastAsia="Times New Roman" w:hAnsi="Arial" w:cs="Arial"/>
                <w:b/>
                <w:bCs/>
                <w:color w:val="000000"/>
                <w:sz w:val="18"/>
                <w:szCs w:val="18"/>
                <w:lang w:eastAsia="es-ES"/>
              </w:rPr>
              <w:t xml:space="preserve">Descripció </w:t>
            </w:r>
          </w:p>
        </w:tc>
        <w:tc>
          <w:tcPr>
            <w:tcW w:w="1169" w:type="dxa"/>
            <w:tcBorders>
              <w:top w:val="nil"/>
              <w:left w:val="nil"/>
              <w:bottom w:val="single" w:sz="4" w:space="0" w:color="auto"/>
              <w:right w:val="single" w:sz="4" w:space="0" w:color="auto"/>
            </w:tcBorders>
            <w:shd w:val="clear" w:color="000000" w:fill="E2EFDA"/>
            <w:noWrap/>
            <w:vAlign w:val="center"/>
            <w:hideMark/>
          </w:tcPr>
          <w:p w14:paraId="37B39D39" w14:textId="77777777" w:rsidR="00EB60FB" w:rsidRPr="00606D07" w:rsidRDefault="00EB60FB" w:rsidP="00735269">
            <w:pPr>
              <w:spacing w:after="0" w:line="240" w:lineRule="auto"/>
              <w:jc w:val="center"/>
              <w:rPr>
                <w:rFonts w:ascii="Arial" w:eastAsia="Times New Roman" w:hAnsi="Arial" w:cs="Arial"/>
                <w:b/>
                <w:bCs/>
                <w:color w:val="000000"/>
                <w:sz w:val="18"/>
                <w:szCs w:val="18"/>
                <w:lang w:eastAsia="es-ES"/>
              </w:rPr>
            </w:pPr>
            <w:r w:rsidRPr="00606D07">
              <w:rPr>
                <w:rFonts w:ascii="Arial" w:eastAsia="Times New Roman" w:hAnsi="Arial" w:cs="Arial"/>
                <w:b/>
                <w:bCs/>
                <w:color w:val="000000"/>
                <w:sz w:val="18"/>
                <w:szCs w:val="18"/>
                <w:lang w:eastAsia="es-ES"/>
              </w:rPr>
              <w:t>hores</w:t>
            </w:r>
          </w:p>
        </w:tc>
        <w:tc>
          <w:tcPr>
            <w:tcW w:w="1346" w:type="dxa"/>
            <w:tcBorders>
              <w:top w:val="nil"/>
              <w:left w:val="nil"/>
              <w:bottom w:val="single" w:sz="4" w:space="0" w:color="auto"/>
              <w:right w:val="single" w:sz="4" w:space="0" w:color="auto"/>
            </w:tcBorders>
            <w:shd w:val="clear" w:color="000000" w:fill="E2EFDA"/>
            <w:vAlign w:val="center"/>
            <w:hideMark/>
          </w:tcPr>
          <w:p w14:paraId="00A355B9" w14:textId="77777777" w:rsidR="00EB60FB" w:rsidRPr="00606D07" w:rsidRDefault="00EB60FB" w:rsidP="00735269">
            <w:pPr>
              <w:spacing w:after="0" w:line="240" w:lineRule="auto"/>
              <w:jc w:val="center"/>
              <w:rPr>
                <w:rFonts w:ascii="Arial" w:eastAsia="Times New Roman" w:hAnsi="Arial" w:cs="Arial"/>
                <w:b/>
                <w:bCs/>
                <w:color w:val="000000"/>
                <w:sz w:val="18"/>
                <w:szCs w:val="18"/>
                <w:lang w:eastAsia="es-ES"/>
              </w:rPr>
            </w:pPr>
            <w:r w:rsidRPr="00606D07">
              <w:rPr>
                <w:rFonts w:ascii="Arial" w:eastAsia="Times New Roman" w:hAnsi="Arial" w:cs="Arial"/>
                <w:b/>
                <w:bCs/>
                <w:color w:val="000000"/>
                <w:sz w:val="18"/>
                <w:szCs w:val="18"/>
                <w:lang w:eastAsia="es-ES"/>
              </w:rPr>
              <w:t>Preu hora sense Iva</w:t>
            </w:r>
          </w:p>
        </w:tc>
        <w:tc>
          <w:tcPr>
            <w:tcW w:w="1541" w:type="dxa"/>
            <w:tcBorders>
              <w:top w:val="nil"/>
              <w:left w:val="nil"/>
              <w:bottom w:val="single" w:sz="4" w:space="0" w:color="auto"/>
              <w:right w:val="single" w:sz="4" w:space="0" w:color="auto"/>
            </w:tcBorders>
            <w:shd w:val="clear" w:color="000000" w:fill="E2EFDA"/>
            <w:vAlign w:val="center"/>
            <w:hideMark/>
          </w:tcPr>
          <w:p w14:paraId="151C4EA9" w14:textId="77777777" w:rsidR="00EB60FB" w:rsidRPr="00606D07" w:rsidRDefault="00EB60FB" w:rsidP="00735269">
            <w:pPr>
              <w:spacing w:after="0" w:line="240" w:lineRule="auto"/>
              <w:jc w:val="center"/>
              <w:rPr>
                <w:rFonts w:ascii="Arial" w:eastAsia="Times New Roman" w:hAnsi="Arial" w:cs="Arial"/>
                <w:b/>
                <w:bCs/>
                <w:color w:val="000000"/>
                <w:sz w:val="18"/>
                <w:szCs w:val="18"/>
                <w:lang w:eastAsia="es-ES"/>
              </w:rPr>
            </w:pPr>
            <w:r w:rsidRPr="00606D07">
              <w:rPr>
                <w:rFonts w:ascii="Arial" w:eastAsia="Times New Roman" w:hAnsi="Arial" w:cs="Arial"/>
                <w:b/>
                <w:bCs/>
                <w:color w:val="000000"/>
                <w:sz w:val="18"/>
                <w:szCs w:val="18"/>
                <w:lang w:eastAsia="es-ES"/>
              </w:rPr>
              <w:t xml:space="preserve">Import màxim  </w:t>
            </w:r>
          </w:p>
        </w:tc>
      </w:tr>
      <w:tr w:rsidR="00EB60FB" w:rsidRPr="00606D07" w14:paraId="6C28DF95" w14:textId="77777777" w:rsidTr="00735269">
        <w:trPr>
          <w:trHeight w:val="300"/>
        </w:trPr>
        <w:tc>
          <w:tcPr>
            <w:tcW w:w="1215" w:type="dxa"/>
            <w:tcBorders>
              <w:top w:val="nil"/>
              <w:left w:val="single" w:sz="4" w:space="0" w:color="auto"/>
              <w:bottom w:val="single" w:sz="4" w:space="0" w:color="auto"/>
              <w:right w:val="single" w:sz="4" w:space="0" w:color="auto"/>
            </w:tcBorders>
            <w:vAlign w:val="center"/>
            <w:hideMark/>
          </w:tcPr>
          <w:p w14:paraId="488C2A5B"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P-1</w:t>
            </w:r>
          </w:p>
        </w:tc>
        <w:tc>
          <w:tcPr>
            <w:tcW w:w="3889" w:type="dxa"/>
            <w:tcBorders>
              <w:top w:val="nil"/>
              <w:left w:val="nil"/>
              <w:bottom w:val="single" w:sz="4" w:space="0" w:color="auto"/>
              <w:right w:val="single" w:sz="4" w:space="0" w:color="auto"/>
            </w:tcBorders>
            <w:noWrap/>
            <w:vAlign w:val="bottom"/>
            <w:hideMark/>
          </w:tcPr>
          <w:p w14:paraId="4441C6D7"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 xml:space="preserve">Mestre jardiner  </w:t>
            </w:r>
          </w:p>
        </w:tc>
        <w:tc>
          <w:tcPr>
            <w:tcW w:w="1169" w:type="dxa"/>
            <w:tcBorders>
              <w:top w:val="nil"/>
              <w:left w:val="nil"/>
              <w:bottom w:val="single" w:sz="4" w:space="0" w:color="auto"/>
              <w:right w:val="single" w:sz="4" w:space="0" w:color="auto"/>
            </w:tcBorders>
            <w:noWrap/>
            <w:vAlign w:val="center"/>
            <w:hideMark/>
          </w:tcPr>
          <w:p w14:paraId="2A760185"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2000,00 h</w:t>
            </w:r>
          </w:p>
        </w:tc>
        <w:tc>
          <w:tcPr>
            <w:tcW w:w="1346" w:type="dxa"/>
            <w:tcBorders>
              <w:top w:val="nil"/>
              <w:left w:val="nil"/>
              <w:bottom w:val="single" w:sz="4" w:space="0" w:color="auto"/>
              <w:right w:val="single" w:sz="4" w:space="0" w:color="auto"/>
            </w:tcBorders>
            <w:noWrap/>
            <w:vAlign w:val="center"/>
            <w:hideMark/>
          </w:tcPr>
          <w:p w14:paraId="0C2515E0"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23,50 €/h</w:t>
            </w:r>
          </w:p>
        </w:tc>
        <w:tc>
          <w:tcPr>
            <w:tcW w:w="1541" w:type="dxa"/>
            <w:tcBorders>
              <w:top w:val="nil"/>
              <w:left w:val="nil"/>
              <w:bottom w:val="single" w:sz="4" w:space="0" w:color="auto"/>
              <w:right w:val="single" w:sz="4" w:space="0" w:color="auto"/>
            </w:tcBorders>
            <w:noWrap/>
            <w:vAlign w:val="center"/>
            <w:hideMark/>
          </w:tcPr>
          <w:p w14:paraId="05C4DB97"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47.000,00 €</w:t>
            </w:r>
          </w:p>
        </w:tc>
      </w:tr>
      <w:tr w:rsidR="00EB60FB" w:rsidRPr="00606D07" w14:paraId="44EE1407" w14:textId="77777777" w:rsidTr="00735269">
        <w:trPr>
          <w:trHeight w:val="300"/>
        </w:trPr>
        <w:tc>
          <w:tcPr>
            <w:tcW w:w="1215" w:type="dxa"/>
            <w:tcBorders>
              <w:top w:val="nil"/>
              <w:left w:val="single" w:sz="4" w:space="0" w:color="auto"/>
              <w:bottom w:val="single" w:sz="4" w:space="0" w:color="auto"/>
              <w:right w:val="single" w:sz="4" w:space="0" w:color="auto"/>
            </w:tcBorders>
            <w:vAlign w:val="center"/>
            <w:hideMark/>
          </w:tcPr>
          <w:p w14:paraId="77164C04"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P-2</w:t>
            </w:r>
          </w:p>
        </w:tc>
        <w:tc>
          <w:tcPr>
            <w:tcW w:w="3889" w:type="dxa"/>
            <w:tcBorders>
              <w:top w:val="nil"/>
              <w:left w:val="nil"/>
              <w:bottom w:val="single" w:sz="4" w:space="0" w:color="auto"/>
              <w:right w:val="single" w:sz="4" w:space="0" w:color="auto"/>
            </w:tcBorders>
            <w:noWrap/>
            <w:vAlign w:val="bottom"/>
            <w:hideMark/>
          </w:tcPr>
          <w:p w14:paraId="2D6F1D15"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 xml:space="preserve">Oficial jardiner   </w:t>
            </w:r>
          </w:p>
        </w:tc>
        <w:tc>
          <w:tcPr>
            <w:tcW w:w="1169" w:type="dxa"/>
            <w:tcBorders>
              <w:top w:val="nil"/>
              <w:left w:val="nil"/>
              <w:bottom w:val="single" w:sz="4" w:space="0" w:color="auto"/>
              <w:right w:val="single" w:sz="4" w:space="0" w:color="auto"/>
            </w:tcBorders>
            <w:noWrap/>
            <w:vAlign w:val="center"/>
            <w:hideMark/>
          </w:tcPr>
          <w:p w14:paraId="1ABB6A33"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6000,00 h</w:t>
            </w:r>
          </w:p>
        </w:tc>
        <w:tc>
          <w:tcPr>
            <w:tcW w:w="1346" w:type="dxa"/>
            <w:tcBorders>
              <w:top w:val="nil"/>
              <w:left w:val="nil"/>
              <w:bottom w:val="single" w:sz="4" w:space="0" w:color="auto"/>
              <w:right w:val="single" w:sz="4" w:space="0" w:color="auto"/>
            </w:tcBorders>
            <w:noWrap/>
            <w:vAlign w:val="center"/>
            <w:hideMark/>
          </w:tcPr>
          <w:p w14:paraId="22E5E984"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22,00 €/h</w:t>
            </w:r>
          </w:p>
        </w:tc>
        <w:tc>
          <w:tcPr>
            <w:tcW w:w="1541" w:type="dxa"/>
            <w:tcBorders>
              <w:top w:val="nil"/>
              <w:left w:val="nil"/>
              <w:bottom w:val="single" w:sz="4" w:space="0" w:color="auto"/>
              <w:right w:val="single" w:sz="4" w:space="0" w:color="auto"/>
            </w:tcBorders>
            <w:noWrap/>
            <w:vAlign w:val="center"/>
            <w:hideMark/>
          </w:tcPr>
          <w:p w14:paraId="693C2F43"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132.000,00 €</w:t>
            </w:r>
          </w:p>
        </w:tc>
      </w:tr>
      <w:tr w:rsidR="00EB60FB" w:rsidRPr="00606D07" w14:paraId="739EE759" w14:textId="77777777" w:rsidTr="00735269">
        <w:trPr>
          <w:trHeight w:val="900"/>
        </w:trPr>
        <w:tc>
          <w:tcPr>
            <w:tcW w:w="1215" w:type="dxa"/>
            <w:tcBorders>
              <w:top w:val="nil"/>
              <w:left w:val="single" w:sz="4" w:space="0" w:color="auto"/>
              <w:bottom w:val="single" w:sz="4" w:space="0" w:color="auto"/>
              <w:right w:val="single" w:sz="4" w:space="0" w:color="auto"/>
            </w:tcBorders>
            <w:vAlign w:val="center"/>
            <w:hideMark/>
          </w:tcPr>
          <w:p w14:paraId="7C831F97"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P-3</w:t>
            </w:r>
          </w:p>
        </w:tc>
        <w:tc>
          <w:tcPr>
            <w:tcW w:w="3889" w:type="dxa"/>
            <w:tcBorders>
              <w:top w:val="nil"/>
              <w:left w:val="nil"/>
              <w:bottom w:val="single" w:sz="4" w:space="0" w:color="auto"/>
              <w:right w:val="single" w:sz="4" w:space="0" w:color="auto"/>
            </w:tcBorders>
            <w:vAlign w:val="center"/>
            <w:hideMark/>
          </w:tcPr>
          <w:p w14:paraId="4D5FD5E5"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Partida alçada a certificar segons preus unitaris de Material vegetal, jardineria, maquinaria i restes vegetals</w:t>
            </w:r>
          </w:p>
        </w:tc>
        <w:tc>
          <w:tcPr>
            <w:tcW w:w="1169" w:type="dxa"/>
            <w:tcBorders>
              <w:top w:val="nil"/>
              <w:left w:val="nil"/>
              <w:bottom w:val="single" w:sz="4" w:space="0" w:color="auto"/>
              <w:right w:val="single" w:sz="4" w:space="0" w:color="auto"/>
            </w:tcBorders>
            <w:noWrap/>
            <w:vAlign w:val="center"/>
            <w:hideMark/>
          </w:tcPr>
          <w:p w14:paraId="709D9DB6"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1 ut</w:t>
            </w:r>
          </w:p>
        </w:tc>
        <w:tc>
          <w:tcPr>
            <w:tcW w:w="1346" w:type="dxa"/>
            <w:tcBorders>
              <w:top w:val="nil"/>
              <w:left w:val="nil"/>
              <w:bottom w:val="single" w:sz="4" w:space="0" w:color="auto"/>
              <w:right w:val="single" w:sz="4" w:space="0" w:color="auto"/>
            </w:tcBorders>
            <w:noWrap/>
            <w:vAlign w:val="center"/>
            <w:hideMark/>
          </w:tcPr>
          <w:p w14:paraId="69B8420E"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 </w:t>
            </w:r>
          </w:p>
        </w:tc>
        <w:tc>
          <w:tcPr>
            <w:tcW w:w="1541" w:type="dxa"/>
            <w:tcBorders>
              <w:top w:val="nil"/>
              <w:left w:val="nil"/>
              <w:bottom w:val="single" w:sz="4" w:space="0" w:color="auto"/>
              <w:right w:val="single" w:sz="4" w:space="0" w:color="auto"/>
            </w:tcBorders>
            <w:noWrap/>
            <w:vAlign w:val="center"/>
            <w:hideMark/>
          </w:tcPr>
          <w:p w14:paraId="5CCB0580"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133.735,54 €</w:t>
            </w:r>
          </w:p>
        </w:tc>
      </w:tr>
      <w:tr w:rsidR="00EB60FB" w:rsidRPr="00606D07" w14:paraId="5189E816" w14:textId="77777777" w:rsidTr="00735269">
        <w:trPr>
          <w:trHeight w:val="300"/>
        </w:trPr>
        <w:tc>
          <w:tcPr>
            <w:tcW w:w="7619" w:type="dxa"/>
            <w:gridSpan w:val="4"/>
            <w:tcBorders>
              <w:top w:val="single" w:sz="4" w:space="0" w:color="auto"/>
              <w:left w:val="single" w:sz="4" w:space="0" w:color="auto"/>
              <w:bottom w:val="single" w:sz="4" w:space="0" w:color="auto"/>
              <w:right w:val="single" w:sz="4" w:space="0" w:color="auto"/>
            </w:tcBorders>
            <w:vAlign w:val="center"/>
            <w:hideMark/>
          </w:tcPr>
          <w:p w14:paraId="321E3818"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 xml:space="preserve">Total </w:t>
            </w:r>
          </w:p>
        </w:tc>
        <w:tc>
          <w:tcPr>
            <w:tcW w:w="1541" w:type="dxa"/>
            <w:tcBorders>
              <w:top w:val="nil"/>
              <w:left w:val="nil"/>
              <w:bottom w:val="single" w:sz="4" w:space="0" w:color="auto"/>
              <w:right w:val="single" w:sz="4" w:space="0" w:color="auto"/>
            </w:tcBorders>
            <w:vAlign w:val="center"/>
            <w:hideMark/>
          </w:tcPr>
          <w:p w14:paraId="4C5AC6D0"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Pr>
                <w:rFonts w:ascii="Arial" w:eastAsia="Times New Roman" w:hAnsi="Arial" w:cs="Arial"/>
                <w:color w:val="000000"/>
                <w:sz w:val="18"/>
                <w:szCs w:val="18"/>
                <w:lang w:eastAsia="es-ES"/>
              </w:rPr>
              <w:t xml:space="preserve">     </w:t>
            </w:r>
            <w:r w:rsidRPr="00606D07">
              <w:rPr>
                <w:rFonts w:ascii="Arial" w:eastAsia="Times New Roman" w:hAnsi="Arial" w:cs="Arial"/>
                <w:color w:val="000000"/>
                <w:sz w:val="18"/>
                <w:szCs w:val="18"/>
                <w:lang w:eastAsia="es-ES"/>
              </w:rPr>
              <w:t>312.735,54 €</w:t>
            </w:r>
          </w:p>
        </w:tc>
      </w:tr>
      <w:tr w:rsidR="00EB60FB" w:rsidRPr="00606D07" w14:paraId="33E925FF" w14:textId="77777777" w:rsidTr="00735269">
        <w:trPr>
          <w:trHeight w:val="300"/>
        </w:trPr>
        <w:tc>
          <w:tcPr>
            <w:tcW w:w="7619" w:type="dxa"/>
            <w:gridSpan w:val="4"/>
            <w:tcBorders>
              <w:top w:val="single" w:sz="4" w:space="0" w:color="auto"/>
              <w:left w:val="single" w:sz="4" w:space="0" w:color="auto"/>
              <w:bottom w:val="single" w:sz="4" w:space="0" w:color="auto"/>
              <w:right w:val="single" w:sz="4" w:space="0" w:color="auto"/>
            </w:tcBorders>
            <w:vAlign w:val="center"/>
            <w:hideMark/>
          </w:tcPr>
          <w:p w14:paraId="32997B9F"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Despeses generals - 13%</w:t>
            </w:r>
          </w:p>
        </w:tc>
        <w:tc>
          <w:tcPr>
            <w:tcW w:w="1541" w:type="dxa"/>
            <w:tcBorders>
              <w:top w:val="nil"/>
              <w:left w:val="nil"/>
              <w:bottom w:val="single" w:sz="4" w:space="0" w:color="auto"/>
              <w:right w:val="single" w:sz="4" w:space="0" w:color="auto"/>
            </w:tcBorders>
            <w:vAlign w:val="center"/>
            <w:hideMark/>
          </w:tcPr>
          <w:p w14:paraId="45283E41"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40.655,62 €</w:t>
            </w:r>
          </w:p>
        </w:tc>
      </w:tr>
      <w:tr w:rsidR="00EB60FB" w:rsidRPr="00606D07" w14:paraId="275525FC" w14:textId="77777777" w:rsidTr="00735269">
        <w:trPr>
          <w:trHeight w:val="300"/>
        </w:trPr>
        <w:tc>
          <w:tcPr>
            <w:tcW w:w="7619" w:type="dxa"/>
            <w:gridSpan w:val="4"/>
            <w:tcBorders>
              <w:top w:val="single" w:sz="4" w:space="0" w:color="auto"/>
              <w:left w:val="single" w:sz="4" w:space="0" w:color="auto"/>
              <w:bottom w:val="single" w:sz="4" w:space="0" w:color="auto"/>
              <w:right w:val="single" w:sz="4" w:space="0" w:color="auto"/>
            </w:tcBorders>
            <w:vAlign w:val="center"/>
            <w:hideMark/>
          </w:tcPr>
          <w:p w14:paraId="12636E13"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Benefici industrial -6%</w:t>
            </w:r>
          </w:p>
        </w:tc>
        <w:tc>
          <w:tcPr>
            <w:tcW w:w="1541" w:type="dxa"/>
            <w:tcBorders>
              <w:top w:val="nil"/>
              <w:left w:val="nil"/>
              <w:bottom w:val="single" w:sz="4" w:space="0" w:color="auto"/>
              <w:right w:val="single" w:sz="4" w:space="0" w:color="auto"/>
            </w:tcBorders>
            <w:vAlign w:val="center"/>
            <w:hideMark/>
          </w:tcPr>
          <w:p w14:paraId="0B82787E"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18.764,13 €</w:t>
            </w:r>
          </w:p>
        </w:tc>
      </w:tr>
      <w:tr w:rsidR="00EB60FB" w:rsidRPr="00606D07" w14:paraId="3206BA2F" w14:textId="77777777" w:rsidTr="00735269">
        <w:trPr>
          <w:trHeight w:val="300"/>
        </w:trPr>
        <w:tc>
          <w:tcPr>
            <w:tcW w:w="7619" w:type="dxa"/>
            <w:gridSpan w:val="4"/>
            <w:tcBorders>
              <w:top w:val="single" w:sz="4" w:space="0" w:color="auto"/>
              <w:left w:val="single" w:sz="4" w:space="0" w:color="auto"/>
              <w:bottom w:val="single" w:sz="4" w:space="0" w:color="auto"/>
              <w:right w:val="single" w:sz="4" w:space="0" w:color="auto"/>
            </w:tcBorders>
            <w:vAlign w:val="center"/>
            <w:hideMark/>
          </w:tcPr>
          <w:p w14:paraId="089EEE78"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 xml:space="preserve">TOTAL PRESSUPOST ANUAL   </w:t>
            </w:r>
          </w:p>
        </w:tc>
        <w:tc>
          <w:tcPr>
            <w:tcW w:w="1541" w:type="dxa"/>
            <w:tcBorders>
              <w:top w:val="nil"/>
              <w:left w:val="nil"/>
              <w:bottom w:val="single" w:sz="4" w:space="0" w:color="auto"/>
              <w:right w:val="single" w:sz="4" w:space="0" w:color="auto"/>
            </w:tcBorders>
            <w:noWrap/>
            <w:vAlign w:val="center"/>
            <w:hideMark/>
          </w:tcPr>
          <w:p w14:paraId="542F34BB"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372.155,29 €</w:t>
            </w:r>
          </w:p>
        </w:tc>
      </w:tr>
      <w:tr w:rsidR="00EB60FB" w:rsidRPr="00606D07" w14:paraId="174BA484" w14:textId="77777777" w:rsidTr="00735269">
        <w:trPr>
          <w:trHeight w:val="300"/>
        </w:trPr>
        <w:tc>
          <w:tcPr>
            <w:tcW w:w="7619" w:type="dxa"/>
            <w:gridSpan w:val="4"/>
            <w:tcBorders>
              <w:top w:val="single" w:sz="4" w:space="0" w:color="auto"/>
              <w:left w:val="single" w:sz="4" w:space="0" w:color="auto"/>
              <w:bottom w:val="single" w:sz="4" w:space="0" w:color="auto"/>
              <w:right w:val="single" w:sz="4" w:space="0" w:color="auto"/>
            </w:tcBorders>
            <w:vAlign w:val="center"/>
            <w:hideMark/>
          </w:tcPr>
          <w:p w14:paraId="47216528"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IVA   21 %</w:t>
            </w:r>
          </w:p>
        </w:tc>
        <w:tc>
          <w:tcPr>
            <w:tcW w:w="1541" w:type="dxa"/>
            <w:tcBorders>
              <w:top w:val="nil"/>
              <w:left w:val="nil"/>
              <w:bottom w:val="single" w:sz="4" w:space="0" w:color="auto"/>
              <w:right w:val="single" w:sz="4" w:space="0" w:color="auto"/>
            </w:tcBorders>
            <w:noWrap/>
            <w:vAlign w:val="center"/>
            <w:hideMark/>
          </w:tcPr>
          <w:p w14:paraId="67327F54"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78.152,61 €</w:t>
            </w:r>
          </w:p>
        </w:tc>
      </w:tr>
      <w:tr w:rsidR="00EB60FB" w:rsidRPr="00606D07" w14:paraId="010AF2D1" w14:textId="77777777" w:rsidTr="00735269">
        <w:trPr>
          <w:trHeight w:val="300"/>
        </w:trPr>
        <w:tc>
          <w:tcPr>
            <w:tcW w:w="7619" w:type="dxa"/>
            <w:gridSpan w:val="4"/>
            <w:tcBorders>
              <w:top w:val="single" w:sz="4" w:space="0" w:color="auto"/>
              <w:left w:val="single" w:sz="4" w:space="0" w:color="auto"/>
              <w:bottom w:val="single" w:sz="4" w:space="0" w:color="auto"/>
              <w:right w:val="single" w:sz="4" w:space="0" w:color="auto"/>
            </w:tcBorders>
            <w:vAlign w:val="center"/>
            <w:hideMark/>
          </w:tcPr>
          <w:p w14:paraId="4BF31E1D" w14:textId="77777777" w:rsidR="00EB60FB" w:rsidRPr="00606D07" w:rsidRDefault="00EB60FB" w:rsidP="00735269">
            <w:pPr>
              <w:spacing w:after="0" w:line="240" w:lineRule="auto"/>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TOTAL PRESSUPOST ANUAL  IVA INCLOS 21 %</w:t>
            </w:r>
          </w:p>
        </w:tc>
        <w:tc>
          <w:tcPr>
            <w:tcW w:w="1541" w:type="dxa"/>
            <w:tcBorders>
              <w:top w:val="nil"/>
              <w:left w:val="nil"/>
              <w:bottom w:val="single" w:sz="4" w:space="0" w:color="auto"/>
              <w:right w:val="single" w:sz="4" w:space="0" w:color="auto"/>
            </w:tcBorders>
            <w:noWrap/>
            <w:vAlign w:val="center"/>
            <w:hideMark/>
          </w:tcPr>
          <w:p w14:paraId="48D72749" w14:textId="77777777" w:rsidR="00EB60FB" w:rsidRPr="00606D07" w:rsidRDefault="00EB60FB" w:rsidP="00735269">
            <w:pPr>
              <w:spacing w:after="0" w:line="240" w:lineRule="auto"/>
              <w:jc w:val="right"/>
              <w:rPr>
                <w:rFonts w:ascii="Arial" w:eastAsia="Times New Roman" w:hAnsi="Arial" w:cs="Arial"/>
                <w:color w:val="000000"/>
                <w:sz w:val="18"/>
                <w:szCs w:val="18"/>
                <w:lang w:eastAsia="es-ES"/>
              </w:rPr>
            </w:pPr>
            <w:r w:rsidRPr="00606D07">
              <w:rPr>
                <w:rFonts w:ascii="Arial" w:eastAsia="Times New Roman" w:hAnsi="Arial" w:cs="Arial"/>
                <w:color w:val="000000"/>
                <w:sz w:val="18"/>
                <w:szCs w:val="18"/>
                <w:lang w:eastAsia="es-ES"/>
              </w:rPr>
              <w:t>450.307,90 €</w:t>
            </w:r>
          </w:p>
        </w:tc>
      </w:tr>
    </w:tbl>
    <w:p w14:paraId="1C11E07E" w14:textId="77777777" w:rsidR="00EB60FB" w:rsidRPr="00606D07" w:rsidRDefault="00EB60FB" w:rsidP="00EB60FB">
      <w:pPr>
        <w:widowControl w:val="0"/>
        <w:suppressAutoHyphens/>
        <w:autoSpaceDE w:val="0"/>
        <w:autoSpaceDN w:val="0"/>
        <w:adjustRightInd w:val="0"/>
        <w:spacing w:after="0" w:line="360" w:lineRule="auto"/>
        <w:jc w:val="both"/>
        <w:rPr>
          <w:rFonts w:ascii="Arial" w:eastAsia="Lucida Sans Unicode" w:hAnsi="Arial" w:cs="Arial"/>
          <w:kern w:val="2"/>
          <w:sz w:val="18"/>
          <w:szCs w:val="18"/>
          <w:lang w:eastAsia="zh-CN"/>
        </w:rPr>
      </w:pPr>
    </w:p>
    <w:p w14:paraId="74DE0DD3" w14:textId="77777777" w:rsidR="00EB60FB" w:rsidRPr="00D2262A" w:rsidRDefault="00EB60FB" w:rsidP="00EB60FB">
      <w:pPr>
        <w:pStyle w:val="Default"/>
        <w:jc w:val="both"/>
        <w:rPr>
          <w:sz w:val="22"/>
          <w:szCs w:val="22"/>
          <w:lang w:val="ca-ES"/>
        </w:rPr>
      </w:pPr>
      <w:r w:rsidRPr="00D2262A">
        <w:rPr>
          <w:sz w:val="22"/>
          <w:szCs w:val="22"/>
          <w:lang w:val="ca-ES"/>
        </w:rPr>
        <w:t>En les despeses generals esta inclòs dos vehicles amb caixa per a dipositar-hi les restes vegetals, amb instal·lació per a poder contestar i parlar per telèfon mentre es condueix, així com equip fitosanitari portàtil i  eines diverses com: rascles, paletes, mànegues, escombres, pales... necessàries pel desenvolupament del contracte.</w:t>
      </w:r>
    </w:p>
    <w:p w14:paraId="05C54B02" w14:textId="77777777" w:rsidR="00EB60FB" w:rsidRPr="00D2262A" w:rsidRDefault="00EB60FB" w:rsidP="00EB60FB">
      <w:pPr>
        <w:pStyle w:val="Default"/>
        <w:jc w:val="both"/>
        <w:rPr>
          <w:sz w:val="22"/>
          <w:szCs w:val="22"/>
          <w:lang w:val="ca-ES"/>
        </w:rPr>
      </w:pPr>
    </w:p>
    <w:p w14:paraId="7CDB4472" w14:textId="77777777" w:rsidR="00EB60FB" w:rsidRPr="00D2262A" w:rsidRDefault="00EB60FB" w:rsidP="00EB60FB">
      <w:pPr>
        <w:pStyle w:val="Textoindependiente"/>
        <w:rPr>
          <w:rFonts w:ascii="Arial" w:hAnsi="Arial" w:cs="Arial"/>
          <w:sz w:val="22"/>
          <w:szCs w:val="22"/>
          <w:lang w:val="ca-ES"/>
        </w:rPr>
      </w:pPr>
      <w:r w:rsidRPr="00D2262A">
        <w:rPr>
          <w:rFonts w:ascii="Arial" w:hAnsi="Arial" w:cs="Arial"/>
          <w:sz w:val="22"/>
          <w:szCs w:val="22"/>
          <w:lang w:val="ca-ES"/>
        </w:rPr>
        <w:t xml:space="preserve">No s’han fet els càlculs amb la desagregació per gèneres atès que el conveni de referència, Conveni  col·lectiu del sector de jardineria (codi núm. 99002995011981), no estableix diferències retributives per raó de gènere. </w:t>
      </w:r>
    </w:p>
    <w:p w14:paraId="02DDB684" w14:textId="77777777" w:rsidR="00EB60FB" w:rsidRPr="00D2262A" w:rsidRDefault="00EB60FB" w:rsidP="00EB60FB">
      <w:pPr>
        <w:pStyle w:val="Default"/>
        <w:jc w:val="both"/>
        <w:rPr>
          <w:rFonts w:eastAsiaTheme="minorHAnsi"/>
          <w:sz w:val="22"/>
          <w:szCs w:val="22"/>
          <w:lang w:val="ca-ES" w:eastAsia="en-US"/>
        </w:rPr>
      </w:pPr>
    </w:p>
    <w:p w14:paraId="0EAF850D" w14:textId="77777777" w:rsidR="00EB60FB" w:rsidRPr="00D2262A" w:rsidRDefault="00EB60FB" w:rsidP="00EB60FB">
      <w:pPr>
        <w:spacing w:after="0" w:line="240" w:lineRule="auto"/>
        <w:jc w:val="both"/>
        <w:rPr>
          <w:rFonts w:ascii="Arial" w:hAnsi="Arial" w:cs="Arial"/>
        </w:rPr>
      </w:pPr>
    </w:p>
    <w:p w14:paraId="7E9005CF" w14:textId="77777777" w:rsidR="00EB60FB" w:rsidRPr="00D2262A" w:rsidRDefault="00EB60FB" w:rsidP="00EB60FB">
      <w:pPr>
        <w:pBdr>
          <w:bottom w:val="dotted" w:sz="24" w:space="1" w:color="auto"/>
        </w:pBdr>
        <w:spacing w:after="0" w:line="240" w:lineRule="auto"/>
        <w:jc w:val="both"/>
        <w:rPr>
          <w:rFonts w:ascii="Arial" w:hAnsi="Arial" w:cs="Arial"/>
          <w:b/>
        </w:rPr>
      </w:pPr>
    </w:p>
    <w:p w14:paraId="763BCEFB" w14:textId="77777777" w:rsidR="00EB60FB" w:rsidRPr="00D2262A" w:rsidRDefault="00EB60FB" w:rsidP="00EB60FB">
      <w:pPr>
        <w:spacing w:after="0" w:line="240" w:lineRule="auto"/>
        <w:jc w:val="both"/>
        <w:rPr>
          <w:rFonts w:ascii="Arial" w:hAnsi="Arial" w:cs="Arial"/>
          <w:b/>
        </w:rPr>
      </w:pPr>
    </w:p>
    <w:p w14:paraId="6F806BE4" w14:textId="77777777" w:rsidR="00EB60FB" w:rsidRPr="00D2262A" w:rsidRDefault="00EB60FB" w:rsidP="00EB60FB">
      <w:pPr>
        <w:spacing w:after="0" w:line="240" w:lineRule="auto"/>
        <w:jc w:val="both"/>
        <w:rPr>
          <w:rFonts w:ascii="Arial" w:hAnsi="Arial" w:cs="Arial"/>
          <w:b/>
        </w:rPr>
      </w:pPr>
      <w:r w:rsidRPr="00D2262A">
        <w:rPr>
          <w:rFonts w:ascii="Arial" w:hAnsi="Arial" w:cs="Arial"/>
          <w:b/>
        </w:rPr>
        <w:t>ANNEX 9</w:t>
      </w:r>
    </w:p>
    <w:p w14:paraId="2CB7FBA5" w14:textId="77777777" w:rsidR="00EB60FB" w:rsidRPr="00D2262A" w:rsidRDefault="00EB60FB" w:rsidP="00EB60FB">
      <w:pPr>
        <w:spacing w:line="240" w:lineRule="auto"/>
        <w:jc w:val="both"/>
        <w:rPr>
          <w:rFonts w:ascii="Arial" w:hAnsi="Arial" w:cs="Arial"/>
        </w:rPr>
      </w:pPr>
      <w:r w:rsidRPr="00D2262A">
        <w:rPr>
          <w:rFonts w:ascii="Arial" w:hAnsi="Arial" w:cs="Arial"/>
          <w:b/>
        </w:rPr>
        <w:t xml:space="preserve">SUBROGACIÓ DE PERSONAL </w:t>
      </w:r>
    </w:p>
    <w:p w14:paraId="293DBF7C" w14:textId="77777777" w:rsidR="00EB60FB" w:rsidRPr="00606D07" w:rsidRDefault="00EB60FB" w:rsidP="00EB60FB">
      <w:pPr>
        <w:autoSpaceDN w:val="0"/>
        <w:adjustRightInd w:val="0"/>
        <w:spacing w:line="240" w:lineRule="auto"/>
        <w:jc w:val="both"/>
        <w:rPr>
          <w:rFonts w:ascii="Arial" w:eastAsia="Calibri" w:hAnsi="Arial" w:cs="Arial"/>
        </w:rPr>
      </w:pPr>
      <w:r w:rsidRPr="00D2262A">
        <w:rPr>
          <w:rFonts w:ascii="Arial" w:eastAsia="Calibri" w:hAnsi="Arial" w:cs="Arial"/>
        </w:rPr>
        <w:t xml:space="preserve">Als efectes de donar compliment al deure d’informació de l’article 130 de la Llei de Contractes del Sector Públic (LCSP), atès que en la present licitació el conveni aplicable preveu la subrogació de treballadors, s’informa del següent personal a subrogar (un únic </w:t>
      </w:r>
      <w:r w:rsidRPr="00606D07">
        <w:rPr>
          <w:rFonts w:ascii="Arial" w:eastAsia="Calibri" w:hAnsi="Arial" w:cs="Arial"/>
        </w:rPr>
        <w:t>treballador amb les següents característiques laborals):</w:t>
      </w:r>
    </w:p>
    <w:p w14:paraId="40E7CA05" w14:textId="77777777" w:rsidR="00EB60FB" w:rsidRPr="00606D07" w:rsidRDefault="00EB60FB" w:rsidP="00EB60FB">
      <w:pPr>
        <w:autoSpaceDN w:val="0"/>
        <w:adjustRightInd w:val="0"/>
        <w:spacing w:line="240" w:lineRule="auto"/>
        <w:jc w:val="both"/>
        <w:rPr>
          <w:rFonts w:ascii="Arial" w:eastAsia="Calibri" w:hAnsi="Arial" w:cs="Arial"/>
        </w:rPr>
      </w:pPr>
      <w:r w:rsidRPr="00606D07">
        <w:rPr>
          <w:rFonts w:ascii="Arial" w:eastAsia="Calibri" w:hAnsi="Arial" w:cs="Arial"/>
        </w:rPr>
        <w:t>Personal a subrogar</w:t>
      </w:r>
      <w:r>
        <w:rPr>
          <w:rFonts w:ascii="Arial" w:eastAsia="Calibri" w:hAnsi="Arial" w:cs="Arial"/>
        </w:rPr>
        <w:t xml:space="preserve"> (1 persona)</w:t>
      </w:r>
      <w:r w:rsidRPr="00606D07">
        <w:rPr>
          <w:rFonts w:ascii="Arial" w:eastAsia="Calibri" w:hAnsi="Arial" w:cs="Arial"/>
        </w:rPr>
        <w:t xml:space="preserve">: E.A.A., amb NIF X66****3E, </w:t>
      </w:r>
      <w:r>
        <w:rPr>
          <w:rFonts w:ascii="Arial" w:eastAsia="Calibri" w:hAnsi="Arial" w:cs="Arial"/>
        </w:rPr>
        <w:t xml:space="preserve">subjecte a </w:t>
      </w:r>
      <w:r w:rsidRPr="00606D07">
        <w:rPr>
          <w:rFonts w:ascii="Arial" w:eastAsia="Calibri" w:hAnsi="Arial" w:cs="Arial"/>
        </w:rPr>
        <w:t>les següents dades contractuals:</w:t>
      </w:r>
    </w:p>
    <w:p w14:paraId="173DF0B8" w14:textId="77777777" w:rsidR="00EB60FB" w:rsidRPr="00606D07" w:rsidRDefault="00EB60FB" w:rsidP="00EB60FB">
      <w:pPr>
        <w:autoSpaceDN w:val="0"/>
        <w:adjustRightInd w:val="0"/>
        <w:spacing w:line="240" w:lineRule="auto"/>
        <w:jc w:val="both"/>
        <w:rPr>
          <w:rFonts w:ascii="Arial" w:eastAsia="Calibri" w:hAnsi="Arial" w:cs="Arial"/>
        </w:rPr>
      </w:pPr>
      <w:r w:rsidRPr="00606D07">
        <w:rPr>
          <w:noProof/>
        </w:rPr>
        <w:drawing>
          <wp:inline distT="0" distB="0" distL="0" distR="0" wp14:anchorId="3E488096" wp14:editId="7E79C7BD">
            <wp:extent cx="4619625" cy="1276350"/>
            <wp:effectExtent l="0" t="0" r="9525" b="0"/>
            <wp:docPr id="351596568"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96568" name=""/>
                    <pic:cNvPicPr/>
                  </pic:nvPicPr>
                  <pic:blipFill>
                    <a:blip r:embed="rId6"/>
                    <a:stretch>
                      <a:fillRect/>
                    </a:stretch>
                  </pic:blipFill>
                  <pic:spPr>
                    <a:xfrm>
                      <a:off x="0" y="0"/>
                      <a:ext cx="4619625" cy="1276350"/>
                    </a:xfrm>
                    <a:prstGeom prst="rect">
                      <a:avLst/>
                    </a:prstGeom>
                  </pic:spPr>
                </pic:pic>
              </a:graphicData>
            </a:graphic>
          </wp:inline>
        </w:drawing>
      </w:r>
    </w:p>
    <w:p w14:paraId="508CA4A3" w14:textId="77777777" w:rsidR="002A07E6" w:rsidRDefault="002A07E6"/>
    <w:sectPr w:rsidR="002A07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158CD"/>
    <w:multiLevelType w:val="hybridMultilevel"/>
    <w:tmpl w:val="742AFE2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7D27D8A"/>
    <w:multiLevelType w:val="hybridMultilevel"/>
    <w:tmpl w:val="811EFBFA"/>
    <w:lvl w:ilvl="0" w:tplc="0330B30C">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 w15:restartNumberingAfterBreak="0">
    <w:nsid w:val="48890595"/>
    <w:multiLevelType w:val="hybridMultilevel"/>
    <w:tmpl w:val="4E0EDE88"/>
    <w:lvl w:ilvl="0" w:tplc="C6B22A30">
      <w:start w:val="1"/>
      <w:numFmt w:val="bullet"/>
      <w:lvlText w:val="-"/>
      <w:lvlJc w:val="left"/>
      <w:pPr>
        <w:ind w:left="720" w:hanging="360"/>
      </w:pPr>
      <w:rPr>
        <w:rFonts w:ascii="Arial" w:eastAsia="Calibri" w:hAnsi="Arial" w:cs="Times New Roman" w:hint="default"/>
      </w:rPr>
    </w:lvl>
    <w:lvl w:ilvl="1" w:tplc="0C0A0003">
      <w:start w:val="1"/>
      <w:numFmt w:val="bullet"/>
      <w:lvlText w:val="o"/>
      <w:lvlJc w:val="left"/>
      <w:pPr>
        <w:ind w:left="-220" w:hanging="360"/>
      </w:pPr>
      <w:rPr>
        <w:rFonts w:ascii="Courier New" w:hAnsi="Courier New" w:cs="Courier New" w:hint="default"/>
      </w:rPr>
    </w:lvl>
    <w:lvl w:ilvl="2" w:tplc="0C0A0005">
      <w:start w:val="1"/>
      <w:numFmt w:val="bullet"/>
      <w:lvlText w:val=""/>
      <w:lvlJc w:val="left"/>
      <w:pPr>
        <w:ind w:left="500" w:hanging="360"/>
      </w:pPr>
      <w:rPr>
        <w:rFonts w:ascii="Wingdings" w:hAnsi="Wingdings" w:hint="default"/>
      </w:rPr>
    </w:lvl>
    <w:lvl w:ilvl="3" w:tplc="0C0A0001">
      <w:start w:val="1"/>
      <w:numFmt w:val="bullet"/>
      <w:lvlText w:val=""/>
      <w:lvlJc w:val="left"/>
      <w:pPr>
        <w:ind w:left="1220" w:hanging="360"/>
      </w:pPr>
      <w:rPr>
        <w:rFonts w:ascii="Symbol" w:hAnsi="Symbol" w:hint="default"/>
      </w:rPr>
    </w:lvl>
    <w:lvl w:ilvl="4" w:tplc="0C0A0003">
      <w:start w:val="1"/>
      <w:numFmt w:val="bullet"/>
      <w:lvlText w:val="o"/>
      <w:lvlJc w:val="left"/>
      <w:pPr>
        <w:ind w:left="1940" w:hanging="360"/>
      </w:pPr>
      <w:rPr>
        <w:rFonts w:ascii="Courier New" w:hAnsi="Courier New" w:cs="Courier New" w:hint="default"/>
      </w:rPr>
    </w:lvl>
    <w:lvl w:ilvl="5" w:tplc="0C0A0005">
      <w:start w:val="1"/>
      <w:numFmt w:val="bullet"/>
      <w:lvlText w:val=""/>
      <w:lvlJc w:val="left"/>
      <w:pPr>
        <w:ind w:left="2660" w:hanging="360"/>
      </w:pPr>
      <w:rPr>
        <w:rFonts w:ascii="Wingdings" w:hAnsi="Wingdings" w:hint="default"/>
      </w:rPr>
    </w:lvl>
    <w:lvl w:ilvl="6" w:tplc="0C0A0001">
      <w:start w:val="1"/>
      <w:numFmt w:val="bullet"/>
      <w:lvlText w:val=""/>
      <w:lvlJc w:val="left"/>
      <w:pPr>
        <w:ind w:left="3380" w:hanging="360"/>
      </w:pPr>
      <w:rPr>
        <w:rFonts w:ascii="Symbol" w:hAnsi="Symbol" w:hint="default"/>
      </w:rPr>
    </w:lvl>
    <w:lvl w:ilvl="7" w:tplc="0C0A0003">
      <w:start w:val="1"/>
      <w:numFmt w:val="bullet"/>
      <w:lvlText w:val="o"/>
      <w:lvlJc w:val="left"/>
      <w:pPr>
        <w:ind w:left="4100" w:hanging="360"/>
      </w:pPr>
      <w:rPr>
        <w:rFonts w:ascii="Courier New" w:hAnsi="Courier New" w:cs="Courier New" w:hint="default"/>
      </w:rPr>
    </w:lvl>
    <w:lvl w:ilvl="8" w:tplc="0C0A0005">
      <w:start w:val="1"/>
      <w:numFmt w:val="bullet"/>
      <w:lvlText w:val=""/>
      <w:lvlJc w:val="left"/>
      <w:pPr>
        <w:ind w:left="4820" w:hanging="360"/>
      </w:pPr>
      <w:rPr>
        <w:rFonts w:ascii="Wingdings" w:hAnsi="Wingdings" w:hint="default"/>
      </w:rPr>
    </w:lvl>
  </w:abstractNum>
  <w:abstractNum w:abstractNumId="3" w15:restartNumberingAfterBreak="0">
    <w:nsid w:val="736F3356"/>
    <w:multiLevelType w:val="hybridMultilevel"/>
    <w:tmpl w:val="5A3E64EA"/>
    <w:lvl w:ilvl="0" w:tplc="FFFFFFFF">
      <w:start w:val="8302"/>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516694551">
    <w:abstractNumId w:val="0"/>
  </w:num>
  <w:num w:numId="2" w16cid:durableId="844245345">
    <w:abstractNumId w:val="2"/>
  </w:num>
  <w:num w:numId="3" w16cid:durableId="1998848756">
    <w:abstractNumId w:val="3"/>
  </w:num>
  <w:num w:numId="4" w16cid:durableId="1529367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0FB"/>
    <w:rsid w:val="002A07E6"/>
    <w:rsid w:val="00A80DC3"/>
    <w:rsid w:val="00D03DD0"/>
    <w:rsid w:val="00EB60FB"/>
    <w:rsid w:val="00F531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ED54"/>
  <w15:chartTrackingRefBased/>
  <w15:docId w15:val="{08D08426-0ADE-439C-A953-10AB211A0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0FB"/>
    <w:pPr>
      <w:spacing w:after="200" w:line="276" w:lineRule="auto"/>
    </w:pPr>
    <w:rPr>
      <w:kern w:val="0"/>
      <w:sz w:val="22"/>
      <w:szCs w:val="22"/>
      <w:lang w:val="ca-ES"/>
      <w14:ligatures w14:val="none"/>
    </w:rPr>
  </w:style>
  <w:style w:type="paragraph" w:styleId="Ttulo1">
    <w:name w:val="heading 1"/>
    <w:basedOn w:val="Normal"/>
    <w:next w:val="Normal"/>
    <w:link w:val="Ttulo1Car"/>
    <w:uiPriority w:val="9"/>
    <w:qFormat/>
    <w:rsid w:val="00EB60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B60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B60F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B60F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B60F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B60F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60F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60F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60F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60FB"/>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EB60FB"/>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EB60FB"/>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EB60FB"/>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EB60FB"/>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EB60FB"/>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EB60FB"/>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EB60FB"/>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EB60FB"/>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EB60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60FB"/>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EB60F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60FB"/>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EB60FB"/>
    <w:pPr>
      <w:spacing w:before="160"/>
      <w:jc w:val="center"/>
    </w:pPr>
    <w:rPr>
      <w:i/>
      <w:iCs/>
      <w:color w:val="404040" w:themeColor="text1" w:themeTint="BF"/>
    </w:rPr>
  </w:style>
  <w:style w:type="character" w:customStyle="1" w:styleId="CitaCar">
    <w:name w:val="Cita Car"/>
    <w:basedOn w:val="Fuentedeprrafopredeter"/>
    <w:link w:val="Cita"/>
    <w:uiPriority w:val="29"/>
    <w:rsid w:val="00EB60FB"/>
    <w:rPr>
      <w:i/>
      <w:iCs/>
      <w:color w:val="404040" w:themeColor="text1" w:themeTint="BF"/>
      <w:lang w:val="ca-ES"/>
    </w:rPr>
  </w:style>
  <w:style w:type="paragraph" w:styleId="Prrafodelista">
    <w:name w:val="List Paragraph"/>
    <w:basedOn w:val="Normal"/>
    <w:link w:val="PrrafodelistaCar"/>
    <w:uiPriority w:val="34"/>
    <w:qFormat/>
    <w:rsid w:val="00EB60FB"/>
    <w:pPr>
      <w:ind w:left="720"/>
      <w:contextualSpacing/>
    </w:pPr>
  </w:style>
  <w:style w:type="character" w:styleId="nfasisintenso">
    <w:name w:val="Intense Emphasis"/>
    <w:basedOn w:val="Fuentedeprrafopredeter"/>
    <w:uiPriority w:val="21"/>
    <w:qFormat/>
    <w:rsid w:val="00EB60FB"/>
    <w:rPr>
      <w:i/>
      <w:iCs/>
      <w:color w:val="0F4761" w:themeColor="accent1" w:themeShade="BF"/>
    </w:rPr>
  </w:style>
  <w:style w:type="paragraph" w:styleId="Citadestacada">
    <w:name w:val="Intense Quote"/>
    <w:basedOn w:val="Normal"/>
    <w:next w:val="Normal"/>
    <w:link w:val="CitadestacadaCar"/>
    <w:uiPriority w:val="30"/>
    <w:qFormat/>
    <w:rsid w:val="00EB60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B60FB"/>
    <w:rPr>
      <w:i/>
      <w:iCs/>
      <w:color w:val="0F4761" w:themeColor="accent1" w:themeShade="BF"/>
      <w:lang w:val="ca-ES"/>
    </w:rPr>
  </w:style>
  <w:style w:type="character" w:styleId="Referenciaintensa">
    <w:name w:val="Intense Reference"/>
    <w:basedOn w:val="Fuentedeprrafopredeter"/>
    <w:uiPriority w:val="32"/>
    <w:qFormat/>
    <w:rsid w:val="00EB60FB"/>
    <w:rPr>
      <w:b/>
      <w:bCs/>
      <w:smallCaps/>
      <w:color w:val="0F4761" w:themeColor="accent1" w:themeShade="BF"/>
      <w:spacing w:val="5"/>
    </w:rPr>
  </w:style>
  <w:style w:type="character" w:styleId="Hipervnculo">
    <w:name w:val="Hyperlink"/>
    <w:uiPriority w:val="99"/>
    <w:unhideWhenUsed/>
    <w:rsid w:val="00EB60FB"/>
    <w:rPr>
      <w:color w:val="0000FF"/>
      <w:u w:val="single"/>
    </w:rPr>
  </w:style>
  <w:style w:type="table" w:styleId="Tablaconcuadrcula">
    <w:name w:val="Table Grid"/>
    <w:basedOn w:val="Tablanormal"/>
    <w:uiPriority w:val="39"/>
    <w:rsid w:val="00EB60FB"/>
    <w:pPr>
      <w:spacing w:after="0" w:line="240" w:lineRule="auto"/>
    </w:pPr>
    <w:rPr>
      <w:kern w:val="0"/>
      <w:sz w:val="22"/>
      <w:szCs w:val="22"/>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EB60FB"/>
    <w:rPr>
      <w:lang w:val="ca-ES"/>
    </w:rPr>
  </w:style>
  <w:style w:type="paragraph" w:styleId="Textoindependiente">
    <w:name w:val="Body Text"/>
    <w:basedOn w:val="Normal"/>
    <w:link w:val="TextoindependienteCar1"/>
    <w:unhideWhenUsed/>
    <w:rsid w:val="00EB60FB"/>
    <w:pPr>
      <w:widowControl w:val="0"/>
      <w:suppressAutoHyphens/>
      <w:autoSpaceDE w:val="0"/>
      <w:spacing w:after="0" w:line="240" w:lineRule="auto"/>
      <w:jc w:val="both"/>
    </w:pPr>
    <w:rPr>
      <w:rFonts w:eastAsia="Times New Roman" w:cs="Courier New"/>
      <w:sz w:val="28"/>
      <w:szCs w:val="20"/>
      <w:lang w:val="es-ES_tradnl" w:eastAsia="zh-CN"/>
    </w:rPr>
  </w:style>
  <w:style w:type="character" w:customStyle="1" w:styleId="TextoindependienteCar">
    <w:name w:val="Texto independiente Car"/>
    <w:basedOn w:val="Fuentedeprrafopredeter"/>
    <w:uiPriority w:val="99"/>
    <w:semiHidden/>
    <w:rsid w:val="00EB60FB"/>
    <w:rPr>
      <w:kern w:val="0"/>
      <w:sz w:val="22"/>
      <w:szCs w:val="22"/>
      <w:lang w:val="ca-ES"/>
      <w14:ligatures w14:val="none"/>
    </w:rPr>
  </w:style>
  <w:style w:type="paragraph" w:customStyle="1" w:styleId="Default">
    <w:name w:val="Default"/>
    <w:link w:val="DefaultCar"/>
    <w:rsid w:val="00EB60FB"/>
    <w:pPr>
      <w:suppressAutoHyphens/>
      <w:autoSpaceDE w:val="0"/>
      <w:spacing w:after="0" w:line="240" w:lineRule="auto"/>
    </w:pPr>
    <w:rPr>
      <w:rFonts w:ascii="Arial" w:eastAsia="Times New Roman" w:hAnsi="Arial" w:cs="Arial"/>
      <w:color w:val="000000"/>
      <w:kern w:val="0"/>
      <w:lang w:eastAsia="zh-CN"/>
      <w14:ligatures w14:val="none"/>
    </w:rPr>
  </w:style>
  <w:style w:type="character" w:customStyle="1" w:styleId="TextoindependienteCar1">
    <w:name w:val="Texto independiente Car1"/>
    <w:basedOn w:val="Fuentedeprrafopredeter"/>
    <w:link w:val="Textoindependiente"/>
    <w:locked/>
    <w:rsid w:val="00EB60FB"/>
    <w:rPr>
      <w:rFonts w:eastAsia="Times New Roman" w:cs="Courier New"/>
      <w:kern w:val="0"/>
      <w:sz w:val="28"/>
      <w:szCs w:val="20"/>
      <w:lang w:val="es-ES_tradnl" w:eastAsia="zh-CN"/>
      <w14:ligatures w14:val="none"/>
    </w:rPr>
  </w:style>
  <w:style w:type="character" w:customStyle="1" w:styleId="DefaultCar">
    <w:name w:val="Default Car"/>
    <w:link w:val="Default"/>
    <w:locked/>
    <w:rsid w:val="00EB60FB"/>
    <w:rPr>
      <w:rFonts w:ascii="Arial" w:eastAsia="Times New Roman" w:hAnsi="Arial" w:cs="Arial"/>
      <w:color w:val="000000"/>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ontractacio.gencat.cat/ca/contractar-administracio/deuc/"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3300</Words>
  <Characters>18151</Characters>
  <Application>Microsoft Office Word</Application>
  <DocSecurity>0</DocSecurity>
  <Lines>151</Lines>
  <Paragraphs>42</Paragraphs>
  <ScaleCrop>false</ScaleCrop>
  <Company/>
  <LinksUpToDate>false</LinksUpToDate>
  <CharactersWithSpaces>21409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Mireia Serra Aliu</dc:creator>
  <cp:keywords/>
  <dc:description/>
  <cp:lastModifiedBy>Mireia Serra Aliu</cp:lastModifiedBy>
  <cp:revision>1</cp:revision>
  <dcterms:created xsi:type="dcterms:W3CDTF">2026-07-30T06:16:00Z</dcterms:created>
  <dcterms:modified xsi:type="dcterms:W3CDTF">2026-07-30T06:16:00Z</dcterms:modified>
</cp:coreProperties>
</file>