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438E" w:rsidRPr="00E64F00" w:rsidRDefault="0003438E" w:rsidP="0003438E">
      <w:pPr>
        <w:ind w:left="720" w:hanging="436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  <w:r w:rsidRPr="00E64F00">
        <w:rPr>
          <w:rFonts w:ascii="Arial" w:eastAsia="Calibri" w:hAnsi="Arial" w:cs="Arial"/>
          <w:b/>
          <w:color w:val="auto"/>
          <w:szCs w:val="24"/>
          <w:lang w:eastAsia="en-US"/>
        </w:rPr>
        <w:t>ANNEX II AL PCAP</w:t>
      </w:r>
    </w:p>
    <w:p w:rsidR="0003438E" w:rsidRPr="009756C9" w:rsidRDefault="0003438E" w:rsidP="0003438E">
      <w:pPr>
        <w:jc w:val="both"/>
        <w:rPr>
          <w:rFonts w:ascii="Arial" w:hAnsi="Arial" w:cs="Arial"/>
          <w:color w:val="FF0000"/>
          <w:szCs w:val="24"/>
        </w:rPr>
      </w:pPr>
    </w:p>
    <w:p w:rsidR="0003438E" w:rsidRDefault="0003438E" w:rsidP="0003438E">
      <w:pPr>
        <w:jc w:val="both"/>
        <w:rPr>
          <w:rFonts w:ascii="Arial" w:hAnsi="Arial" w:cs="Arial"/>
          <w:color w:val="auto"/>
          <w:szCs w:val="24"/>
        </w:rPr>
      </w:pPr>
      <w:r w:rsidRPr="00591B56">
        <w:rPr>
          <w:rFonts w:ascii="Arial" w:hAnsi="Arial" w:cs="Arial"/>
          <w:color w:val="auto"/>
          <w:szCs w:val="24"/>
        </w:rPr>
        <w:t xml:space="preserve">Contracte: </w:t>
      </w:r>
      <w:r w:rsidRPr="002519B5">
        <w:rPr>
          <w:rFonts w:ascii="Arial" w:hAnsi="Arial" w:cs="Arial"/>
          <w:color w:val="auto"/>
          <w:szCs w:val="24"/>
        </w:rPr>
        <w:t xml:space="preserve">servei d’auditories sanitàries, visites de comprovació i formació a establiments alimentaris del municipi d’Esplugues de Llobregat </w:t>
      </w:r>
    </w:p>
    <w:p w:rsidR="0003438E" w:rsidRPr="00800E36" w:rsidRDefault="0003438E" w:rsidP="0003438E">
      <w:pPr>
        <w:tabs>
          <w:tab w:val="left" w:pos="284"/>
          <w:tab w:val="left" w:pos="426"/>
          <w:tab w:val="left" w:pos="567"/>
          <w:tab w:val="left" w:pos="709"/>
          <w:tab w:val="left" w:pos="851"/>
          <w:tab w:val="left" w:pos="993"/>
          <w:tab w:val="left" w:pos="1134"/>
          <w:tab w:val="left" w:pos="1276"/>
          <w:tab w:val="left" w:pos="1843"/>
          <w:tab w:val="left" w:pos="3402"/>
          <w:tab w:val="left" w:pos="3686"/>
          <w:tab w:val="left" w:pos="3969"/>
          <w:tab w:val="left" w:pos="4253"/>
          <w:tab w:val="left" w:pos="4536"/>
          <w:tab w:val="left" w:pos="4820"/>
          <w:tab w:val="left" w:pos="5103"/>
        </w:tabs>
        <w:suppressAutoHyphens/>
        <w:jc w:val="both"/>
        <w:rPr>
          <w:rFonts w:ascii="Arial" w:hAnsi="Arial" w:cs="Arial"/>
        </w:rPr>
      </w:pPr>
      <w:r w:rsidRPr="00800E36">
        <w:rPr>
          <w:rFonts w:ascii="Arial" w:hAnsi="Arial" w:cs="Arial"/>
        </w:rPr>
        <w:t>LOT 1: Auditories sanitàries, valoració del risc i visites de comprovació d’establiments alimentaris minoristes i de restauració d’Esplugues de Llobregat</w:t>
      </w:r>
    </w:p>
    <w:p w:rsidR="0003438E" w:rsidRPr="00591B56" w:rsidRDefault="0003438E" w:rsidP="0003438E">
      <w:pPr>
        <w:jc w:val="both"/>
        <w:rPr>
          <w:rFonts w:ascii="Arial" w:hAnsi="Arial" w:cs="Arial"/>
          <w:color w:val="auto"/>
          <w:szCs w:val="24"/>
        </w:rPr>
      </w:pPr>
      <w:r w:rsidRPr="002519B5">
        <w:rPr>
          <w:rFonts w:ascii="Arial" w:hAnsi="Arial" w:cs="Arial"/>
          <w:color w:val="auto"/>
          <w:szCs w:val="24"/>
        </w:rPr>
        <w:t>Expedient 2026/5666/3085</w:t>
      </w:r>
    </w:p>
    <w:p w:rsidR="0003438E" w:rsidRPr="00E64F00" w:rsidRDefault="0003438E" w:rsidP="0003438E">
      <w:pPr>
        <w:rPr>
          <w:rFonts w:ascii="Arial" w:eastAsia="Arial" w:hAnsi="Arial" w:cs="Arial"/>
          <w:color w:val="auto"/>
          <w:szCs w:val="24"/>
        </w:rPr>
      </w:pPr>
    </w:p>
    <w:p w:rsidR="0003438E" w:rsidRPr="00E64F00" w:rsidRDefault="0003438E" w:rsidP="0003438E">
      <w:pPr>
        <w:ind w:left="709"/>
        <w:jc w:val="center"/>
        <w:rPr>
          <w:rFonts w:ascii="Arial" w:eastAsia="Calibri" w:hAnsi="Arial" w:cs="Arial"/>
          <w:b/>
          <w:color w:val="auto"/>
          <w:szCs w:val="24"/>
          <w:lang w:eastAsia="en-US"/>
        </w:rPr>
      </w:pPr>
      <w:r w:rsidRPr="00E64F00">
        <w:rPr>
          <w:rFonts w:ascii="Arial" w:eastAsia="Calibri" w:hAnsi="Arial" w:cs="Arial"/>
          <w:b/>
          <w:color w:val="auto"/>
          <w:szCs w:val="24"/>
          <w:lang w:eastAsia="en-US"/>
        </w:rPr>
        <w:t xml:space="preserve">Model de proposta econòmica </w:t>
      </w:r>
    </w:p>
    <w:p w:rsidR="0003438E" w:rsidRPr="00E64F00" w:rsidRDefault="0003438E" w:rsidP="0003438E">
      <w:pPr>
        <w:ind w:left="720" w:hanging="11"/>
        <w:jc w:val="center"/>
        <w:rPr>
          <w:rFonts w:ascii="Arial" w:eastAsia="Calibri" w:hAnsi="Arial" w:cs="Arial"/>
          <w:b/>
          <w:i/>
          <w:color w:val="auto"/>
          <w:szCs w:val="24"/>
          <w:lang w:eastAsia="en-US"/>
        </w:rPr>
      </w:pPr>
    </w:p>
    <w:p w:rsidR="0003438E" w:rsidRPr="00E64F00" w:rsidRDefault="0003438E" w:rsidP="0003438E">
      <w:pPr>
        <w:ind w:left="709"/>
        <w:jc w:val="center"/>
        <w:rPr>
          <w:rFonts w:ascii="Arial" w:eastAsia="Calibri" w:hAnsi="Arial" w:cs="Arial"/>
          <w:b/>
          <w:i/>
          <w:color w:val="auto"/>
          <w:szCs w:val="24"/>
          <w:lang w:eastAsia="en-US"/>
        </w:rPr>
      </w:pPr>
      <w:r w:rsidRPr="00E64F00">
        <w:rPr>
          <w:rFonts w:ascii="Arial" w:eastAsia="Calibri" w:hAnsi="Arial" w:cs="Arial"/>
          <w:b/>
          <w:i/>
          <w:color w:val="auto"/>
          <w:szCs w:val="24"/>
          <w:lang w:eastAsia="en-US"/>
        </w:rPr>
        <w:t xml:space="preserve">A INSERIR EN EL SOBRE </w:t>
      </w:r>
      <w:r>
        <w:rPr>
          <w:rFonts w:ascii="Arial" w:eastAsia="Calibri" w:hAnsi="Arial" w:cs="Arial"/>
          <w:b/>
          <w:i/>
          <w:color w:val="auto"/>
          <w:szCs w:val="24"/>
          <w:lang w:eastAsia="en-US"/>
        </w:rPr>
        <w:t>ÚNIC</w:t>
      </w:r>
    </w:p>
    <w:p w:rsidR="0003438E" w:rsidRPr="009756C9" w:rsidRDefault="0003438E" w:rsidP="0003438E">
      <w:pPr>
        <w:ind w:left="709" w:hanging="283"/>
        <w:jc w:val="center"/>
        <w:rPr>
          <w:rFonts w:ascii="Arial" w:eastAsia="Calibri" w:hAnsi="Arial" w:cs="Arial"/>
          <w:b/>
          <w:color w:val="FF0000"/>
          <w:szCs w:val="24"/>
          <w:lang w:eastAsia="en-US"/>
        </w:rPr>
      </w:pPr>
    </w:p>
    <w:p w:rsidR="0003438E" w:rsidRPr="00E64F00" w:rsidRDefault="0003438E" w:rsidP="0003438E">
      <w:pPr>
        <w:ind w:left="709" w:hanging="283"/>
        <w:jc w:val="both"/>
        <w:rPr>
          <w:rFonts w:ascii="Arial" w:eastAsia="Calibri" w:hAnsi="Arial" w:cs="Arial"/>
          <w:b/>
          <w:color w:val="auto"/>
          <w:szCs w:val="24"/>
          <w:lang w:eastAsia="en-US"/>
        </w:rPr>
      </w:pPr>
    </w:p>
    <w:p w:rsidR="0003438E" w:rsidRDefault="0003438E" w:rsidP="0003438E">
      <w:pPr>
        <w:jc w:val="both"/>
        <w:rPr>
          <w:rFonts w:ascii="Arial" w:hAnsi="Arial" w:cs="Arial"/>
          <w:color w:val="auto"/>
          <w:szCs w:val="24"/>
        </w:rPr>
      </w:pPr>
      <w:r w:rsidRPr="00E64F00">
        <w:rPr>
          <w:rFonts w:ascii="Arial" w:hAnsi="Arial" w:cs="Arial"/>
          <w:color w:val="auto"/>
          <w:szCs w:val="24"/>
        </w:rPr>
        <w:t>"El Sr./</w:t>
      </w:r>
      <w:r w:rsidRPr="00F519D2">
        <w:rPr>
          <w:rFonts w:ascii="Arial" w:hAnsi="Arial" w:cs="Arial"/>
          <w:color w:val="auto"/>
          <w:szCs w:val="24"/>
        </w:rPr>
        <w:t>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 telèfon núm. ...............), assabentat/da de les condicions exigides per optar a la contractació</w:t>
      </w:r>
      <w:r w:rsidRPr="00E64F00">
        <w:rPr>
          <w:rFonts w:ascii="Arial" w:hAnsi="Arial" w:cs="Arial"/>
          <w:color w:val="auto"/>
          <w:szCs w:val="24"/>
        </w:rPr>
        <w:t xml:space="preserve"> del </w:t>
      </w:r>
      <w:r w:rsidRPr="00800E36">
        <w:rPr>
          <w:rFonts w:ascii="Arial" w:hAnsi="Arial" w:cs="Arial"/>
          <w:b/>
          <w:bCs/>
          <w:szCs w:val="22"/>
        </w:rPr>
        <w:t>servei d’auditories sanitàries, visites de comprovació i formació a establiments alimentaris del municipi d’Esplugues de Llobregat</w:t>
      </w:r>
      <w:r>
        <w:rPr>
          <w:rFonts w:ascii="Arial" w:hAnsi="Arial" w:cs="Arial"/>
          <w:b/>
          <w:bCs/>
          <w:szCs w:val="22"/>
        </w:rPr>
        <w:t xml:space="preserve"> (</w:t>
      </w:r>
      <w:r w:rsidRPr="00800E36">
        <w:rPr>
          <w:rFonts w:ascii="Arial" w:hAnsi="Arial" w:cs="Arial"/>
          <w:b/>
          <w:bCs/>
          <w:szCs w:val="22"/>
          <w:u w:val="single"/>
        </w:rPr>
        <w:t>LOT 1: Auditories sanitàries, valoració del risc i visites de comprovació d’establiments alimentaris minoristes i de restauració d’Esplugues de Llobregat</w:t>
      </w:r>
      <w:r w:rsidRPr="00800E36">
        <w:rPr>
          <w:rFonts w:ascii="Arial" w:hAnsi="Arial" w:cs="Arial"/>
          <w:b/>
          <w:bCs/>
          <w:szCs w:val="22"/>
        </w:rPr>
        <w:t>) (Expedient 2026/5666/3085)</w:t>
      </w:r>
      <w:r w:rsidRPr="00E64F00">
        <w:rPr>
          <w:rFonts w:ascii="Arial" w:hAnsi="Arial" w:cs="Arial"/>
          <w:color w:val="auto"/>
          <w:szCs w:val="24"/>
        </w:rPr>
        <w:t xml:space="preserve">, es compromet a portar-la a terme amb subjecció al Plec de Clàusules Administratives Particulars i al Plec de Prescripcions Tècniques Particulars, que accepta íntegrament, </w:t>
      </w:r>
      <w:r>
        <w:rPr>
          <w:rFonts w:ascii="Arial" w:hAnsi="Arial" w:cs="Arial"/>
          <w:color w:val="auto"/>
          <w:szCs w:val="24"/>
        </w:rPr>
        <w:t>per la quantitat de</w:t>
      </w:r>
      <w:r w:rsidRPr="00E64F00">
        <w:rPr>
          <w:rFonts w:ascii="Arial" w:hAnsi="Arial" w:cs="Arial"/>
          <w:color w:val="auto"/>
          <w:szCs w:val="24"/>
        </w:rPr>
        <w:t xml:space="preserve">: </w:t>
      </w:r>
    </w:p>
    <w:p w:rsidR="0003438E" w:rsidRDefault="0003438E" w:rsidP="0003438E">
      <w:pPr>
        <w:jc w:val="both"/>
        <w:rPr>
          <w:rFonts w:ascii="Arial" w:hAnsi="Arial" w:cs="Arial"/>
          <w:color w:val="FF0000"/>
          <w:szCs w:val="24"/>
        </w:rPr>
      </w:pPr>
    </w:p>
    <w:tbl>
      <w:tblPr>
        <w:tblStyle w:val="Tablaconcuadrcula"/>
        <w:tblW w:w="9498" w:type="dxa"/>
        <w:tblInd w:w="-714" w:type="dxa"/>
        <w:tblLook w:val="04A0" w:firstRow="1" w:lastRow="0" w:firstColumn="1" w:lastColumn="0" w:noHBand="0" w:noVBand="1"/>
      </w:tblPr>
      <w:tblGrid>
        <w:gridCol w:w="2268"/>
        <w:gridCol w:w="870"/>
        <w:gridCol w:w="1082"/>
        <w:gridCol w:w="990"/>
        <w:gridCol w:w="1177"/>
        <w:gridCol w:w="1552"/>
        <w:gridCol w:w="1559"/>
      </w:tblGrid>
      <w:tr w:rsidR="0003438E" w:rsidRPr="006D4306" w:rsidTr="002512C6">
        <w:tc>
          <w:tcPr>
            <w:tcW w:w="3138" w:type="dxa"/>
            <w:gridSpan w:val="2"/>
            <w:shd w:val="clear" w:color="auto" w:fill="D9E2F3" w:themeFill="accent1" w:themeFillTint="33"/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6D4306">
              <w:rPr>
                <w:rFonts w:ascii="Arial" w:hAnsi="Arial" w:cs="Arial"/>
              </w:rPr>
              <w:t>Prestació</w:t>
            </w:r>
            <w:proofErr w:type="spellEnd"/>
          </w:p>
        </w:tc>
        <w:tc>
          <w:tcPr>
            <w:tcW w:w="1082" w:type="dxa"/>
            <w:shd w:val="clear" w:color="auto" w:fill="D9E2F3" w:themeFill="accent1" w:themeFillTint="33"/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6D4306">
              <w:rPr>
                <w:rFonts w:ascii="Arial" w:hAnsi="Arial" w:cs="Arial"/>
              </w:rPr>
              <w:t>Preus</w:t>
            </w:r>
            <w:proofErr w:type="spellEnd"/>
            <w:r w:rsidRPr="006D4306">
              <w:rPr>
                <w:rFonts w:ascii="Arial" w:hAnsi="Arial" w:cs="Arial"/>
              </w:rPr>
              <w:t xml:space="preserve"> </w:t>
            </w:r>
            <w:proofErr w:type="spellStart"/>
            <w:r w:rsidRPr="006D4306">
              <w:rPr>
                <w:rFonts w:ascii="Arial" w:hAnsi="Arial" w:cs="Arial"/>
              </w:rPr>
              <w:t>unitaris</w:t>
            </w:r>
            <w:proofErr w:type="spellEnd"/>
            <w:r w:rsidRPr="006D4306">
              <w:rPr>
                <w:rFonts w:ascii="Arial" w:hAnsi="Arial" w:cs="Arial"/>
              </w:rPr>
              <w:t xml:space="preserve"> base </w:t>
            </w:r>
            <w:proofErr w:type="spellStart"/>
            <w:r w:rsidRPr="006D4306">
              <w:rPr>
                <w:rFonts w:ascii="Arial" w:hAnsi="Arial" w:cs="Arial"/>
              </w:rPr>
              <w:t>licitació</w:t>
            </w:r>
            <w:proofErr w:type="spellEnd"/>
          </w:p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D4306">
              <w:rPr>
                <w:rFonts w:ascii="Arial" w:hAnsi="Arial" w:cs="Arial"/>
              </w:rPr>
              <w:t>(</w:t>
            </w:r>
            <w:proofErr w:type="spellStart"/>
            <w:r w:rsidRPr="006D4306">
              <w:rPr>
                <w:rFonts w:ascii="Arial" w:hAnsi="Arial" w:cs="Arial"/>
              </w:rPr>
              <w:t>sense</w:t>
            </w:r>
            <w:proofErr w:type="spellEnd"/>
            <w:r w:rsidRPr="006D4306">
              <w:rPr>
                <w:rFonts w:ascii="Arial" w:hAnsi="Arial" w:cs="Arial"/>
              </w:rPr>
              <w:t xml:space="preserve"> IVA)</w:t>
            </w:r>
          </w:p>
        </w:tc>
        <w:tc>
          <w:tcPr>
            <w:tcW w:w="990" w:type="dxa"/>
            <w:shd w:val="clear" w:color="auto" w:fill="D9E2F3" w:themeFill="accent1" w:themeFillTint="33"/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6D4306">
              <w:rPr>
                <w:rFonts w:ascii="Arial" w:hAnsi="Arial" w:cs="Arial"/>
              </w:rPr>
              <w:t>Preus</w:t>
            </w:r>
            <w:proofErr w:type="spellEnd"/>
            <w:r w:rsidRPr="006D4306">
              <w:rPr>
                <w:rFonts w:ascii="Arial" w:hAnsi="Arial" w:cs="Arial"/>
              </w:rPr>
              <w:t xml:space="preserve"> </w:t>
            </w:r>
            <w:proofErr w:type="spellStart"/>
            <w:r w:rsidRPr="006D4306">
              <w:rPr>
                <w:rFonts w:ascii="Arial" w:hAnsi="Arial" w:cs="Arial"/>
              </w:rPr>
              <w:t>unitaris</w:t>
            </w:r>
            <w:proofErr w:type="spellEnd"/>
            <w:r w:rsidRPr="006D4306">
              <w:rPr>
                <w:rFonts w:ascii="Arial" w:hAnsi="Arial" w:cs="Arial"/>
              </w:rPr>
              <w:t xml:space="preserve"> </w:t>
            </w:r>
            <w:proofErr w:type="spellStart"/>
            <w:r w:rsidRPr="006D4306">
              <w:rPr>
                <w:rFonts w:ascii="Arial" w:hAnsi="Arial" w:cs="Arial"/>
              </w:rPr>
              <w:t>oferts</w:t>
            </w:r>
            <w:proofErr w:type="spellEnd"/>
            <w:r w:rsidRPr="006D4306">
              <w:rPr>
                <w:rFonts w:ascii="Arial" w:hAnsi="Arial" w:cs="Arial"/>
              </w:rPr>
              <w:t xml:space="preserve"> (</w:t>
            </w:r>
            <w:proofErr w:type="spellStart"/>
            <w:r w:rsidRPr="006D4306">
              <w:rPr>
                <w:rFonts w:ascii="Arial" w:hAnsi="Arial" w:cs="Arial"/>
              </w:rPr>
              <w:t>sense</w:t>
            </w:r>
            <w:proofErr w:type="spellEnd"/>
            <w:r w:rsidRPr="006D4306">
              <w:rPr>
                <w:rFonts w:ascii="Arial" w:hAnsi="Arial" w:cs="Arial"/>
              </w:rPr>
              <w:t xml:space="preserve"> IVA)</w:t>
            </w:r>
          </w:p>
        </w:tc>
        <w:tc>
          <w:tcPr>
            <w:tcW w:w="1177" w:type="dxa"/>
            <w:shd w:val="clear" w:color="auto" w:fill="D9E2F3" w:themeFill="accent1" w:themeFillTint="33"/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6D4306">
              <w:rPr>
                <w:rFonts w:ascii="Arial" w:hAnsi="Arial" w:cs="Arial"/>
              </w:rPr>
              <w:t>Serveis</w:t>
            </w:r>
            <w:proofErr w:type="spellEnd"/>
            <w:r w:rsidRPr="006D4306">
              <w:rPr>
                <w:rFonts w:ascii="Arial" w:hAnsi="Arial" w:cs="Arial"/>
              </w:rPr>
              <w:t xml:space="preserve"> previstos per 2 </w:t>
            </w:r>
            <w:proofErr w:type="spellStart"/>
            <w:r w:rsidRPr="006D4306">
              <w:rPr>
                <w:rFonts w:ascii="Arial" w:hAnsi="Arial" w:cs="Arial"/>
              </w:rPr>
              <w:t>anys</w:t>
            </w:r>
            <w:proofErr w:type="spellEnd"/>
          </w:p>
        </w:tc>
        <w:tc>
          <w:tcPr>
            <w:tcW w:w="1552" w:type="dxa"/>
            <w:shd w:val="clear" w:color="auto" w:fill="D9E2F3" w:themeFill="accent1" w:themeFillTint="33"/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D4306">
              <w:rPr>
                <w:rFonts w:ascii="Arial" w:hAnsi="Arial" w:cs="Arial"/>
              </w:rPr>
              <w:t xml:space="preserve">Preu total contracte 2 </w:t>
            </w:r>
            <w:proofErr w:type="spellStart"/>
            <w:r w:rsidRPr="006D4306">
              <w:rPr>
                <w:rFonts w:ascii="Arial" w:hAnsi="Arial" w:cs="Arial"/>
              </w:rPr>
              <w:t>anys</w:t>
            </w:r>
            <w:proofErr w:type="spellEnd"/>
            <w:r w:rsidRPr="006D4306">
              <w:rPr>
                <w:rFonts w:ascii="Arial" w:hAnsi="Arial" w:cs="Arial"/>
              </w:rPr>
              <w:t xml:space="preserve"> (</w:t>
            </w:r>
            <w:proofErr w:type="spellStart"/>
            <w:r w:rsidRPr="006D4306">
              <w:rPr>
                <w:rFonts w:ascii="Arial" w:hAnsi="Arial" w:cs="Arial"/>
              </w:rPr>
              <w:t>sense</w:t>
            </w:r>
            <w:proofErr w:type="spellEnd"/>
            <w:r w:rsidRPr="006D4306">
              <w:rPr>
                <w:rFonts w:ascii="Arial" w:hAnsi="Arial" w:cs="Arial"/>
              </w:rPr>
              <w:t xml:space="preserve"> IVA)</w:t>
            </w:r>
          </w:p>
        </w:tc>
        <w:tc>
          <w:tcPr>
            <w:tcW w:w="1559" w:type="dxa"/>
            <w:shd w:val="clear" w:color="auto" w:fill="D9E2F3" w:themeFill="accent1" w:themeFillTint="33"/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D4306">
              <w:rPr>
                <w:rFonts w:ascii="Arial" w:hAnsi="Arial" w:cs="Arial"/>
              </w:rPr>
              <w:t xml:space="preserve">Preu total </w:t>
            </w:r>
            <w:proofErr w:type="spellStart"/>
            <w:r w:rsidRPr="006D4306">
              <w:rPr>
                <w:rFonts w:ascii="Arial" w:hAnsi="Arial" w:cs="Arial"/>
              </w:rPr>
              <w:t>ofert</w:t>
            </w:r>
            <w:proofErr w:type="spellEnd"/>
            <w:r w:rsidRPr="006D4306">
              <w:rPr>
                <w:rFonts w:ascii="Arial" w:hAnsi="Arial" w:cs="Arial"/>
              </w:rPr>
              <w:t xml:space="preserve"> per 2 </w:t>
            </w:r>
            <w:proofErr w:type="spellStart"/>
            <w:r w:rsidRPr="006D4306">
              <w:rPr>
                <w:rFonts w:ascii="Arial" w:hAnsi="Arial" w:cs="Arial"/>
              </w:rPr>
              <w:t>anys</w:t>
            </w:r>
            <w:proofErr w:type="spellEnd"/>
            <w:r w:rsidRPr="006D4306">
              <w:rPr>
                <w:rFonts w:ascii="Arial" w:hAnsi="Arial" w:cs="Arial"/>
              </w:rPr>
              <w:t xml:space="preserve"> (</w:t>
            </w:r>
            <w:proofErr w:type="spellStart"/>
            <w:r w:rsidRPr="006D4306">
              <w:rPr>
                <w:rFonts w:ascii="Arial" w:hAnsi="Arial" w:cs="Arial"/>
              </w:rPr>
              <w:t>sense</w:t>
            </w:r>
            <w:proofErr w:type="spellEnd"/>
            <w:r w:rsidRPr="006D4306">
              <w:rPr>
                <w:rFonts w:ascii="Arial" w:hAnsi="Arial" w:cs="Arial"/>
              </w:rPr>
              <w:t xml:space="preserve"> IVA)</w:t>
            </w:r>
          </w:p>
        </w:tc>
      </w:tr>
      <w:tr w:rsidR="0003438E" w:rsidRPr="006D4306" w:rsidTr="002512C6">
        <w:tc>
          <w:tcPr>
            <w:tcW w:w="3138" w:type="dxa"/>
            <w:gridSpan w:val="2"/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proofErr w:type="spellStart"/>
            <w:r w:rsidRPr="006D4306">
              <w:rPr>
                <w:rFonts w:ascii="Arial" w:hAnsi="Arial" w:cs="Arial"/>
              </w:rPr>
              <w:t>Auditories</w:t>
            </w:r>
            <w:proofErr w:type="spellEnd"/>
            <w:r w:rsidRPr="006D4306">
              <w:rPr>
                <w:rFonts w:ascii="Arial" w:hAnsi="Arial" w:cs="Arial"/>
              </w:rPr>
              <w:t xml:space="preserve"> </w:t>
            </w:r>
            <w:proofErr w:type="spellStart"/>
            <w:r w:rsidRPr="006D4306">
              <w:rPr>
                <w:rFonts w:ascii="Arial" w:hAnsi="Arial" w:cs="Arial"/>
              </w:rPr>
              <w:t>sanitàries</w:t>
            </w:r>
            <w:proofErr w:type="spellEnd"/>
            <w:r w:rsidRPr="006D4306">
              <w:rPr>
                <w:rFonts w:ascii="Arial" w:hAnsi="Arial" w:cs="Arial"/>
              </w:rPr>
              <w:t xml:space="preserve"> </w:t>
            </w:r>
            <w:proofErr w:type="spellStart"/>
            <w:r w:rsidRPr="006D4306">
              <w:rPr>
                <w:rFonts w:ascii="Arial" w:hAnsi="Arial" w:cs="Arial"/>
              </w:rPr>
              <w:t>segons</w:t>
            </w:r>
            <w:proofErr w:type="spellEnd"/>
            <w:r w:rsidRPr="006D4306">
              <w:rPr>
                <w:rFonts w:ascii="Arial" w:hAnsi="Arial" w:cs="Arial"/>
              </w:rPr>
              <w:t xml:space="preserve"> </w:t>
            </w:r>
            <w:proofErr w:type="spellStart"/>
            <w:r w:rsidRPr="006D4306">
              <w:rPr>
                <w:rFonts w:ascii="Arial" w:hAnsi="Arial" w:cs="Arial"/>
              </w:rPr>
              <w:t>protocol</w:t>
            </w:r>
            <w:proofErr w:type="spellEnd"/>
            <w:r w:rsidRPr="006D4306">
              <w:rPr>
                <w:rFonts w:ascii="Arial" w:hAnsi="Arial" w:cs="Arial"/>
              </w:rPr>
              <w:t xml:space="preserve"> DIBA</w:t>
            </w:r>
          </w:p>
        </w:tc>
        <w:tc>
          <w:tcPr>
            <w:tcW w:w="1082" w:type="dxa"/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D4306">
              <w:rPr>
                <w:rFonts w:ascii="Arial" w:hAnsi="Arial" w:cs="Arial"/>
              </w:rPr>
              <w:t>90,00 €</w:t>
            </w:r>
          </w:p>
        </w:tc>
        <w:tc>
          <w:tcPr>
            <w:tcW w:w="990" w:type="dxa"/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77" w:type="dxa"/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D4306">
              <w:rPr>
                <w:rFonts w:ascii="Arial" w:hAnsi="Arial" w:cs="Arial"/>
              </w:rPr>
              <w:t>300</w:t>
            </w:r>
          </w:p>
        </w:tc>
        <w:tc>
          <w:tcPr>
            <w:tcW w:w="1552" w:type="dxa"/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D4306">
              <w:rPr>
                <w:rFonts w:ascii="Arial" w:hAnsi="Arial" w:cs="Arial"/>
              </w:rPr>
              <w:t>27.000,00 €</w:t>
            </w:r>
          </w:p>
        </w:tc>
        <w:tc>
          <w:tcPr>
            <w:tcW w:w="1559" w:type="dxa"/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3438E" w:rsidRPr="006D4306" w:rsidTr="002512C6">
        <w:tc>
          <w:tcPr>
            <w:tcW w:w="3138" w:type="dxa"/>
            <w:gridSpan w:val="2"/>
            <w:tcBorders>
              <w:bottom w:val="single" w:sz="4" w:space="0" w:color="auto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D4306">
              <w:rPr>
                <w:rFonts w:ascii="Arial" w:hAnsi="Arial" w:cs="Arial"/>
              </w:rPr>
              <w:t xml:space="preserve">Visites de </w:t>
            </w:r>
            <w:proofErr w:type="spellStart"/>
            <w:r w:rsidRPr="006D4306">
              <w:rPr>
                <w:rFonts w:ascii="Arial" w:hAnsi="Arial" w:cs="Arial"/>
              </w:rPr>
              <w:t>comprovació</w:t>
            </w:r>
            <w:proofErr w:type="spellEnd"/>
            <w:r w:rsidRPr="006D4306">
              <w:rPr>
                <w:rFonts w:ascii="Arial" w:hAnsi="Arial" w:cs="Arial"/>
              </w:rPr>
              <w:t xml:space="preserve"> a </w:t>
            </w:r>
            <w:proofErr w:type="spellStart"/>
            <w:r w:rsidRPr="006D4306">
              <w:rPr>
                <w:rFonts w:ascii="Arial" w:hAnsi="Arial" w:cs="Arial"/>
              </w:rPr>
              <w:t>establiments</w:t>
            </w:r>
            <w:proofErr w:type="spellEnd"/>
          </w:p>
        </w:tc>
        <w:tc>
          <w:tcPr>
            <w:tcW w:w="1082" w:type="dxa"/>
            <w:tcBorders>
              <w:bottom w:val="single" w:sz="4" w:space="0" w:color="auto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D4306">
              <w:rPr>
                <w:rFonts w:ascii="Arial" w:hAnsi="Arial" w:cs="Arial"/>
              </w:rPr>
              <w:t>60,00 €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77" w:type="dxa"/>
            <w:tcBorders>
              <w:bottom w:val="single" w:sz="4" w:space="0" w:color="auto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D4306">
              <w:rPr>
                <w:rFonts w:ascii="Arial" w:hAnsi="Arial" w:cs="Arial"/>
              </w:rPr>
              <w:t>300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D4306">
              <w:rPr>
                <w:rFonts w:ascii="Arial" w:hAnsi="Arial" w:cs="Arial"/>
              </w:rPr>
              <w:t>18.000,00 €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3438E" w:rsidRPr="006D4306" w:rsidTr="002512C6"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D4306">
              <w:rPr>
                <w:rFonts w:ascii="Arial" w:hAnsi="Arial" w:cs="Arial"/>
              </w:rPr>
              <w:t>Subtotal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D4306">
              <w:rPr>
                <w:rFonts w:ascii="Arial" w:hAnsi="Arial" w:cs="Arial"/>
              </w:rPr>
              <w:t>45.000,00 €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3438E" w:rsidRPr="006D4306" w:rsidTr="002512C6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D4306">
              <w:rPr>
                <w:rFonts w:ascii="Arial" w:hAnsi="Arial" w:cs="Arial"/>
              </w:rPr>
              <w:t>IVA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D4306">
              <w:rPr>
                <w:rFonts w:ascii="Arial" w:hAnsi="Arial" w:cs="Arial"/>
              </w:rPr>
              <w:t>9.450,00 €</w:t>
            </w:r>
          </w:p>
        </w:tc>
        <w:tc>
          <w:tcPr>
            <w:tcW w:w="1559" w:type="dxa"/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03438E" w:rsidRPr="006D4306" w:rsidTr="002512C6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6D4306">
              <w:rPr>
                <w:rFonts w:ascii="Arial" w:hAnsi="Arial" w:cs="Arial"/>
              </w:rPr>
              <w:t>TOTAL</w:t>
            </w:r>
          </w:p>
        </w:tc>
        <w:tc>
          <w:tcPr>
            <w:tcW w:w="1552" w:type="dxa"/>
            <w:tcBorders>
              <w:left w:val="single" w:sz="4" w:space="0" w:color="auto"/>
            </w:tcBorders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D4306">
              <w:rPr>
                <w:rFonts w:ascii="Arial" w:hAnsi="Arial" w:cs="Arial"/>
              </w:rPr>
              <w:t>54.450,00 €</w:t>
            </w:r>
          </w:p>
        </w:tc>
        <w:tc>
          <w:tcPr>
            <w:tcW w:w="1559" w:type="dxa"/>
          </w:tcPr>
          <w:p w:rsidR="0003438E" w:rsidRPr="006D4306" w:rsidRDefault="0003438E" w:rsidP="002512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</w:tbl>
    <w:p w:rsidR="0003438E" w:rsidRPr="00655A69" w:rsidRDefault="0003438E" w:rsidP="0003438E">
      <w:pPr>
        <w:pStyle w:val="Sinespaciado"/>
      </w:pPr>
    </w:p>
    <w:p w:rsidR="0003438E" w:rsidRDefault="0003438E" w:rsidP="0003438E">
      <w:pPr>
        <w:jc w:val="both"/>
        <w:rPr>
          <w:rFonts w:ascii="Arial" w:eastAsia="Arial" w:hAnsi="Arial" w:cs="Arial"/>
          <w:szCs w:val="24"/>
        </w:rPr>
      </w:pPr>
    </w:p>
    <w:p w:rsidR="0003438E" w:rsidRPr="006D4306" w:rsidRDefault="0003438E" w:rsidP="0003438E">
      <w:pPr>
        <w:jc w:val="both"/>
        <w:rPr>
          <w:rFonts w:ascii="Arial" w:hAnsi="Arial" w:cs="Arial"/>
          <w:i/>
          <w:iCs/>
          <w:szCs w:val="24"/>
        </w:rPr>
      </w:pPr>
      <w:r w:rsidRPr="006D4306">
        <w:rPr>
          <w:rFonts w:ascii="Arial" w:hAnsi="Arial" w:cs="Arial"/>
          <w:i/>
          <w:iCs/>
          <w:szCs w:val="24"/>
        </w:rPr>
        <w:t>*En cas que en la proposició econòmica presentada s’observin incongruències o discrepàncies aritmètiques entre els imports totals i els preus unitaris oferts, prevaldran, en tot cas, els preus unitaris indicats per l’empresa licitadora.</w:t>
      </w:r>
    </w:p>
    <w:p w:rsidR="0003438E" w:rsidRDefault="0003438E" w:rsidP="0003438E">
      <w:pPr>
        <w:jc w:val="both"/>
        <w:rPr>
          <w:rFonts w:ascii="Arial" w:eastAsia="Arial" w:hAnsi="Arial" w:cs="Arial"/>
          <w:szCs w:val="24"/>
        </w:rPr>
      </w:pPr>
    </w:p>
    <w:p w:rsidR="0003438E" w:rsidRPr="009A501E" w:rsidRDefault="0003438E" w:rsidP="0003438E">
      <w:pPr>
        <w:jc w:val="both"/>
        <w:rPr>
          <w:rFonts w:ascii="Arial" w:eastAsia="Arial" w:hAnsi="Arial" w:cs="Arial"/>
          <w:szCs w:val="24"/>
        </w:rPr>
      </w:pPr>
    </w:p>
    <w:p w:rsidR="0003438E" w:rsidRDefault="0003438E" w:rsidP="0003438E">
      <w:pPr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 xml:space="preserve">Així mateix, </w:t>
      </w:r>
      <w:r>
        <w:rPr>
          <w:rFonts w:ascii="Arial" w:hAnsi="Arial" w:cs="Arial"/>
          <w:b/>
          <w:color w:val="auto"/>
          <w:szCs w:val="24"/>
        </w:rPr>
        <w:t>per la resta de criteris de valoració automàtics s’ofereix el següent</w:t>
      </w:r>
      <w:r>
        <w:rPr>
          <w:rFonts w:ascii="Arial" w:hAnsi="Arial" w:cs="Arial"/>
          <w:color w:val="auto"/>
          <w:szCs w:val="24"/>
        </w:rPr>
        <w:t>:</w:t>
      </w:r>
    </w:p>
    <w:p w:rsidR="0003438E" w:rsidRDefault="0003438E" w:rsidP="0003438E">
      <w:pPr>
        <w:jc w:val="both"/>
        <w:rPr>
          <w:rFonts w:ascii="Arial" w:hAnsi="Arial" w:cs="Arial"/>
          <w:bCs/>
          <w:color w:val="FF0000"/>
        </w:rPr>
      </w:pPr>
    </w:p>
    <w:p w:rsidR="0003438E" w:rsidRPr="006D4306" w:rsidRDefault="0003438E" w:rsidP="0003438E">
      <w:pPr>
        <w:pStyle w:val="Prrafodelista"/>
        <w:numPr>
          <w:ilvl w:val="0"/>
          <w:numId w:val="1"/>
        </w:numPr>
        <w:tabs>
          <w:tab w:val="clear" w:pos="360"/>
          <w:tab w:val="num" w:pos="1134"/>
        </w:tabs>
        <w:ind w:left="0" w:hanging="284"/>
        <w:jc w:val="both"/>
        <w:rPr>
          <w:rFonts w:ascii="Arial" w:hAnsi="Arial" w:cs="Arial"/>
          <w:b/>
          <w:bCs/>
          <w:color w:val="auto"/>
          <w:szCs w:val="24"/>
        </w:rPr>
      </w:pPr>
      <w:r w:rsidRPr="006D4306">
        <w:rPr>
          <w:rFonts w:ascii="Arial" w:hAnsi="Arial" w:cs="Arial"/>
          <w:b/>
        </w:rPr>
        <w:t>Ampliació de l’horari establert del servei (laborables 8-18 hores)</w:t>
      </w:r>
      <w:r w:rsidRPr="006D4306">
        <w:rPr>
          <w:rFonts w:ascii="Arial" w:hAnsi="Arial" w:cs="Arial"/>
          <w:b/>
          <w:bCs/>
          <w:color w:val="auto"/>
          <w:szCs w:val="24"/>
        </w:rPr>
        <w:t>:</w:t>
      </w:r>
    </w:p>
    <w:p w:rsidR="0003438E" w:rsidRPr="006D4306" w:rsidRDefault="0003438E" w:rsidP="0003438E">
      <w:pPr>
        <w:tabs>
          <w:tab w:val="num" w:pos="1134"/>
        </w:tabs>
        <w:jc w:val="both"/>
        <w:rPr>
          <w:rFonts w:ascii="Arial" w:hAnsi="Arial" w:cs="Arial"/>
          <w:b/>
          <w:color w:val="auto"/>
          <w:szCs w:val="24"/>
        </w:rPr>
      </w:pPr>
    </w:p>
    <w:p w:rsidR="0003438E" w:rsidRPr="006D4306" w:rsidRDefault="0003438E" w:rsidP="0003438E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 w:rsidRPr="006D4306">
        <w:rPr>
          <w:rFonts w:ascii="Arial" w:hAnsi="Arial" w:cs="Arial"/>
          <w:color w:val="auto"/>
          <w:szCs w:val="24"/>
        </w:rPr>
        <w:t>No ofereix aquesta millora.............................................................................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03438E" w:rsidRPr="006D4306" w:rsidRDefault="0003438E" w:rsidP="0003438E">
      <w:pPr>
        <w:jc w:val="both"/>
        <w:rPr>
          <w:rFonts w:ascii="Arial" w:hAnsi="Arial" w:cs="Arial"/>
          <w:color w:val="auto"/>
          <w:szCs w:val="24"/>
        </w:rPr>
      </w:pPr>
    </w:p>
    <w:p w:rsidR="0003438E" w:rsidRPr="006D4306" w:rsidRDefault="0003438E" w:rsidP="0003438E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 w:rsidRPr="006D4306">
        <w:rPr>
          <w:rFonts w:ascii="Arial" w:hAnsi="Arial" w:cs="Arial"/>
          <w:szCs w:val="22"/>
        </w:rPr>
        <w:t>Laborables a partir de les 18 hores</w:t>
      </w:r>
      <w:r w:rsidRPr="006D4306">
        <w:rPr>
          <w:rFonts w:ascii="Arial" w:hAnsi="Arial" w:cs="Arial"/>
          <w:color w:val="auto"/>
          <w:szCs w:val="24"/>
        </w:rPr>
        <w:t>............</w:t>
      </w:r>
      <w:r>
        <w:rPr>
          <w:rFonts w:ascii="Arial" w:hAnsi="Arial" w:cs="Arial"/>
          <w:color w:val="auto"/>
          <w:szCs w:val="24"/>
        </w:rPr>
        <w:t>.....................</w:t>
      </w:r>
      <w:r w:rsidRPr="006D4306">
        <w:rPr>
          <w:rFonts w:ascii="Arial" w:hAnsi="Arial" w:cs="Arial"/>
          <w:color w:val="auto"/>
          <w:szCs w:val="24"/>
        </w:rPr>
        <w:t>...............................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03438E" w:rsidRPr="006D4306" w:rsidRDefault="0003438E" w:rsidP="0003438E">
      <w:pPr>
        <w:jc w:val="both"/>
        <w:rPr>
          <w:rFonts w:ascii="Arial" w:hAnsi="Arial" w:cs="Arial"/>
          <w:color w:val="auto"/>
          <w:szCs w:val="24"/>
        </w:rPr>
      </w:pPr>
    </w:p>
    <w:p w:rsidR="0003438E" w:rsidRPr="006D4306" w:rsidRDefault="0003438E" w:rsidP="0003438E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 w:rsidRPr="006D4306">
        <w:rPr>
          <w:rFonts w:ascii="Arial" w:hAnsi="Arial" w:cs="Arial"/>
          <w:szCs w:val="22"/>
        </w:rPr>
        <w:t>Dissabtes......</w:t>
      </w:r>
      <w:r w:rsidRPr="006D4306">
        <w:rPr>
          <w:rFonts w:ascii="Arial" w:hAnsi="Arial" w:cs="Arial"/>
          <w:color w:val="auto"/>
          <w:szCs w:val="24"/>
        </w:rPr>
        <w:t>.</w:t>
      </w:r>
      <w:r>
        <w:rPr>
          <w:rFonts w:ascii="Arial" w:hAnsi="Arial" w:cs="Arial"/>
          <w:color w:val="auto"/>
          <w:szCs w:val="24"/>
        </w:rPr>
        <w:t>.......................................................................</w:t>
      </w:r>
      <w:r w:rsidRPr="006D4306">
        <w:rPr>
          <w:rFonts w:ascii="Arial" w:hAnsi="Arial" w:cs="Arial"/>
          <w:color w:val="auto"/>
          <w:szCs w:val="24"/>
        </w:rPr>
        <w:t>.........................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03438E" w:rsidRPr="006D4306" w:rsidRDefault="0003438E" w:rsidP="0003438E">
      <w:pPr>
        <w:pStyle w:val="Prrafodelista"/>
        <w:rPr>
          <w:rFonts w:ascii="Arial" w:hAnsi="Arial" w:cs="Arial"/>
          <w:color w:val="auto"/>
          <w:szCs w:val="24"/>
        </w:rPr>
      </w:pPr>
    </w:p>
    <w:p w:rsidR="0003438E" w:rsidRPr="006D4306" w:rsidRDefault="0003438E" w:rsidP="0003438E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 w:rsidRPr="006D4306">
        <w:rPr>
          <w:rFonts w:ascii="Arial" w:hAnsi="Arial" w:cs="Arial"/>
          <w:szCs w:val="22"/>
        </w:rPr>
        <w:t>Diumenges......</w:t>
      </w:r>
      <w:r w:rsidRPr="006D4306">
        <w:rPr>
          <w:rFonts w:ascii="Arial" w:hAnsi="Arial" w:cs="Arial"/>
          <w:color w:val="auto"/>
          <w:szCs w:val="24"/>
        </w:rPr>
        <w:t>....</w:t>
      </w:r>
      <w:r>
        <w:rPr>
          <w:rFonts w:ascii="Arial" w:hAnsi="Arial" w:cs="Arial"/>
          <w:color w:val="auto"/>
          <w:szCs w:val="24"/>
        </w:rPr>
        <w:t>....................................................................</w:t>
      </w:r>
      <w:r w:rsidRPr="006D4306">
        <w:rPr>
          <w:rFonts w:ascii="Arial" w:hAnsi="Arial" w:cs="Arial"/>
          <w:color w:val="auto"/>
          <w:szCs w:val="24"/>
        </w:rPr>
        <w:t>......................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03438E" w:rsidRPr="006D4306" w:rsidRDefault="0003438E" w:rsidP="0003438E">
      <w:pPr>
        <w:pStyle w:val="Prrafodelista"/>
        <w:ind w:left="284"/>
        <w:jc w:val="both"/>
        <w:rPr>
          <w:rFonts w:ascii="Arial" w:hAnsi="Arial" w:cs="Arial"/>
          <w:color w:val="auto"/>
          <w:szCs w:val="24"/>
        </w:rPr>
      </w:pPr>
    </w:p>
    <w:p w:rsidR="0003438E" w:rsidRDefault="0003438E" w:rsidP="0003438E">
      <w:pPr>
        <w:jc w:val="both"/>
        <w:rPr>
          <w:rFonts w:ascii="Arial" w:hAnsi="Arial" w:cs="Arial"/>
          <w:bCs/>
          <w:color w:val="FF0000"/>
        </w:rPr>
      </w:pPr>
    </w:p>
    <w:p w:rsidR="0003438E" w:rsidRPr="006D4306" w:rsidRDefault="0003438E" w:rsidP="0003438E">
      <w:pPr>
        <w:pStyle w:val="Prrafodelista"/>
        <w:numPr>
          <w:ilvl w:val="0"/>
          <w:numId w:val="1"/>
        </w:numPr>
        <w:tabs>
          <w:tab w:val="clear" w:pos="360"/>
          <w:tab w:val="num" w:pos="1134"/>
        </w:tabs>
        <w:ind w:left="0" w:hanging="284"/>
        <w:jc w:val="both"/>
        <w:rPr>
          <w:rFonts w:ascii="Arial" w:hAnsi="Arial" w:cs="Arial"/>
          <w:b/>
          <w:bCs/>
          <w:color w:val="auto"/>
          <w:szCs w:val="24"/>
        </w:rPr>
      </w:pPr>
      <w:r>
        <w:rPr>
          <w:rFonts w:ascii="Arial" w:hAnsi="Arial" w:cs="Arial"/>
          <w:b/>
          <w:bCs/>
          <w:color w:val="auto"/>
          <w:szCs w:val="24"/>
        </w:rPr>
        <w:t xml:space="preserve">Mitjans personals per tal de millorar la celeritat de les visites planificades: </w:t>
      </w:r>
    </w:p>
    <w:p w:rsidR="0003438E" w:rsidRPr="006D4306" w:rsidRDefault="0003438E" w:rsidP="0003438E">
      <w:pPr>
        <w:tabs>
          <w:tab w:val="num" w:pos="1134"/>
        </w:tabs>
        <w:jc w:val="both"/>
        <w:rPr>
          <w:rFonts w:ascii="Arial" w:hAnsi="Arial" w:cs="Arial"/>
          <w:b/>
          <w:color w:val="auto"/>
          <w:szCs w:val="24"/>
        </w:rPr>
      </w:pPr>
    </w:p>
    <w:p w:rsidR="0003438E" w:rsidRPr="006D4306" w:rsidRDefault="0003438E" w:rsidP="0003438E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 w:rsidRPr="006D4306">
        <w:rPr>
          <w:rFonts w:ascii="Arial" w:hAnsi="Arial" w:cs="Arial"/>
          <w:color w:val="auto"/>
          <w:szCs w:val="24"/>
        </w:rPr>
        <w:t>No ofereix aquesta millora................................</w:t>
      </w:r>
      <w:r>
        <w:rPr>
          <w:rFonts w:ascii="Arial" w:hAnsi="Arial" w:cs="Arial"/>
          <w:color w:val="auto"/>
          <w:szCs w:val="24"/>
        </w:rPr>
        <w:t>.</w:t>
      </w:r>
      <w:r w:rsidRPr="006D4306">
        <w:rPr>
          <w:rFonts w:ascii="Arial" w:hAnsi="Arial" w:cs="Arial"/>
          <w:color w:val="auto"/>
          <w:szCs w:val="24"/>
        </w:rPr>
        <w:t>.............................................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03438E" w:rsidRPr="006D4306" w:rsidRDefault="0003438E" w:rsidP="0003438E">
      <w:pPr>
        <w:jc w:val="both"/>
        <w:rPr>
          <w:rFonts w:ascii="Arial" w:hAnsi="Arial" w:cs="Arial"/>
          <w:color w:val="auto"/>
          <w:szCs w:val="24"/>
        </w:rPr>
      </w:pPr>
    </w:p>
    <w:p w:rsidR="0003438E" w:rsidRPr="006D4306" w:rsidRDefault="0003438E" w:rsidP="0003438E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szCs w:val="22"/>
        </w:rPr>
        <w:t>1 tècnic</w:t>
      </w:r>
      <w:r w:rsidRPr="006D4306">
        <w:rPr>
          <w:rFonts w:ascii="Arial" w:hAnsi="Arial" w:cs="Arial"/>
          <w:color w:val="auto"/>
          <w:szCs w:val="24"/>
        </w:rPr>
        <w:t>............</w:t>
      </w:r>
      <w:r>
        <w:rPr>
          <w:rFonts w:ascii="Arial" w:hAnsi="Arial" w:cs="Arial"/>
          <w:color w:val="auto"/>
          <w:szCs w:val="24"/>
        </w:rPr>
        <w:t>.....................</w:t>
      </w:r>
      <w:r w:rsidRPr="006D4306">
        <w:rPr>
          <w:rFonts w:ascii="Arial" w:hAnsi="Arial" w:cs="Arial"/>
          <w:color w:val="auto"/>
          <w:szCs w:val="24"/>
        </w:rPr>
        <w:t>.....</w:t>
      </w:r>
      <w:r>
        <w:rPr>
          <w:rFonts w:ascii="Arial" w:hAnsi="Arial" w:cs="Arial"/>
          <w:color w:val="auto"/>
          <w:szCs w:val="24"/>
        </w:rPr>
        <w:t>..........................................</w:t>
      </w:r>
      <w:r w:rsidRPr="006D4306">
        <w:rPr>
          <w:rFonts w:ascii="Arial" w:hAnsi="Arial" w:cs="Arial"/>
          <w:color w:val="auto"/>
          <w:szCs w:val="24"/>
        </w:rPr>
        <w:t>..........................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03438E" w:rsidRPr="006D4306" w:rsidRDefault="0003438E" w:rsidP="0003438E">
      <w:pPr>
        <w:jc w:val="both"/>
        <w:rPr>
          <w:rFonts w:ascii="Arial" w:hAnsi="Arial" w:cs="Arial"/>
          <w:color w:val="auto"/>
          <w:szCs w:val="24"/>
        </w:rPr>
      </w:pPr>
    </w:p>
    <w:p w:rsidR="0003438E" w:rsidRPr="006D4306" w:rsidRDefault="0003438E" w:rsidP="0003438E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szCs w:val="22"/>
        </w:rPr>
        <w:t>2 tècnics</w:t>
      </w:r>
      <w:r w:rsidRPr="006D4306">
        <w:rPr>
          <w:rFonts w:ascii="Arial" w:hAnsi="Arial" w:cs="Arial"/>
          <w:szCs w:val="22"/>
        </w:rPr>
        <w:t>......</w:t>
      </w:r>
      <w:r w:rsidRPr="006D4306">
        <w:rPr>
          <w:rFonts w:ascii="Arial" w:hAnsi="Arial" w:cs="Arial"/>
          <w:color w:val="auto"/>
          <w:szCs w:val="24"/>
        </w:rPr>
        <w:t>.</w:t>
      </w:r>
      <w:r>
        <w:rPr>
          <w:rFonts w:ascii="Arial" w:hAnsi="Arial" w:cs="Arial"/>
          <w:color w:val="auto"/>
          <w:szCs w:val="24"/>
        </w:rPr>
        <w:t>.........................................................................</w:t>
      </w:r>
      <w:r w:rsidRPr="006D4306">
        <w:rPr>
          <w:rFonts w:ascii="Arial" w:hAnsi="Arial" w:cs="Arial"/>
          <w:color w:val="auto"/>
          <w:szCs w:val="24"/>
        </w:rPr>
        <w:t>.........................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03438E" w:rsidRPr="006D4306" w:rsidRDefault="0003438E" w:rsidP="0003438E">
      <w:pPr>
        <w:pStyle w:val="Prrafodelista"/>
        <w:rPr>
          <w:rFonts w:ascii="Arial" w:hAnsi="Arial" w:cs="Arial"/>
          <w:color w:val="auto"/>
          <w:szCs w:val="24"/>
        </w:rPr>
      </w:pPr>
    </w:p>
    <w:p w:rsidR="0003438E" w:rsidRPr="006D4306" w:rsidRDefault="0003438E" w:rsidP="0003438E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szCs w:val="22"/>
        </w:rPr>
        <w:t>3 tècnics.....</w:t>
      </w:r>
      <w:r w:rsidRPr="006D4306">
        <w:rPr>
          <w:rFonts w:ascii="Arial" w:hAnsi="Arial" w:cs="Arial"/>
          <w:szCs w:val="22"/>
        </w:rPr>
        <w:t>......</w:t>
      </w:r>
      <w:r w:rsidRPr="006D4306">
        <w:rPr>
          <w:rFonts w:ascii="Arial" w:hAnsi="Arial" w:cs="Arial"/>
          <w:color w:val="auto"/>
          <w:szCs w:val="24"/>
        </w:rPr>
        <w:t>....</w:t>
      </w:r>
      <w:r>
        <w:rPr>
          <w:rFonts w:ascii="Arial" w:hAnsi="Arial" w:cs="Arial"/>
          <w:color w:val="auto"/>
          <w:szCs w:val="24"/>
        </w:rPr>
        <w:t>....................................................................</w:t>
      </w:r>
      <w:r w:rsidRPr="006D4306">
        <w:rPr>
          <w:rFonts w:ascii="Arial" w:hAnsi="Arial" w:cs="Arial"/>
          <w:color w:val="auto"/>
          <w:szCs w:val="24"/>
        </w:rPr>
        <w:t>......................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03438E" w:rsidRPr="006D4306" w:rsidRDefault="0003438E" w:rsidP="0003438E">
      <w:pPr>
        <w:pStyle w:val="Prrafodelista"/>
        <w:ind w:left="284"/>
        <w:jc w:val="both"/>
        <w:rPr>
          <w:rFonts w:ascii="Arial" w:hAnsi="Arial" w:cs="Arial"/>
          <w:color w:val="auto"/>
          <w:szCs w:val="24"/>
        </w:rPr>
      </w:pPr>
    </w:p>
    <w:p w:rsidR="0003438E" w:rsidRDefault="0003438E" w:rsidP="0003438E">
      <w:pPr>
        <w:jc w:val="both"/>
        <w:rPr>
          <w:rFonts w:ascii="Arial" w:hAnsi="Arial" w:cs="Arial"/>
          <w:bCs/>
          <w:color w:val="FF0000"/>
        </w:rPr>
      </w:pPr>
    </w:p>
    <w:p w:rsidR="0003438E" w:rsidRPr="006D4306" w:rsidRDefault="0003438E" w:rsidP="0003438E">
      <w:pPr>
        <w:pStyle w:val="Prrafodelista"/>
        <w:numPr>
          <w:ilvl w:val="0"/>
          <w:numId w:val="1"/>
        </w:numPr>
        <w:tabs>
          <w:tab w:val="clear" w:pos="360"/>
          <w:tab w:val="num" w:pos="1134"/>
        </w:tabs>
        <w:ind w:left="0" w:hanging="284"/>
        <w:jc w:val="both"/>
        <w:rPr>
          <w:rFonts w:ascii="Arial" w:hAnsi="Arial" w:cs="Arial"/>
          <w:b/>
          <w:bCs/>
          <w:color w:val="auto"/>
          <w:szCs w:val="24"/>
        </w:rPr>
      </w:pPr>
      <w:r>
        <w:rPr>
          <w:rFonts w:ascii="Arial" w:hAnsi="Arial" w:cs="Arial"/>
          <w:b/>
          <w:bCs/>
          <w:color w:val="auto"/>
          <w:szCs w:val="24"/>
        </w:rPr>
        <w:t xml:space="preserve">Major formació del personal adscrit: </w:t>
      </w:r>
    </w:p>
    <w:p w:rsidR="0003438E" w:rsidRPr="006D4306" w:rsidRDefault="0003438E" w:rsidP="0003438E">
      <w:pPr>
        <w:tabs>
          <w:tab w:val="num" w:pos="1134"/>
        </w:tabs>
        <w:jc w:val="both"/>
        <w:rPr>
          <w:rFonts w:ascii="Arial" w:hAnsi="Arial" w:cs="Arial"/>
          <w:b/>
          <w:color w:val="auto"/>
          <w:szCs w:val="24"/>
        </w:rPr>
      </w:pPr>
    </w:p>
    <w:p w:rsidR="0003438E" w:rsidRPr="006D4306" w:rsidRDefault="0003438E" w:rsidP="0003438E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 w:rsidRPr="006D4306">
        <w:rPr>
          <w:rFonts w:ascii="Arial" w:hAnsi="Arial" w:cs="Arial"/>
          <w:color w:val="auto"/>
          <w:szCs w:val="24"/>
        </w:rPr>
        <w:t>No ofereix aquesta millora................................</w:t>
      </w:r>
      <w:r>
        <w:rPr>
          <w:rFonts w:ascii="Arial" w:hAnsi="Arial" w:cs="Arial"/>
          <w:color w:val="auto"/>
          <w:szCs w:val="24"/>
        </w:rPr>
        <w:t>.</w:t>
      </w:r>
      <w:r w:rsidRPr="006D4306">
        <w:rPr>
          <w:rFonts w:ascii="Arial" w:hAnsi="Arial" w:cs="Arial"/>
          <w:color w:val="auto"/>
          <w:szCs w:val="24"/>
        </w:rPr>
        <w:t>.............................................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03438E" w:rsidRPr="006D4306" w:rsidRDefault="0003438E" w:rsidP="0003438E">
      <w:pPr>
        <w:jc w:val="both"/>
        <w:rPr>
          <w:rFonts w:ascii="Arial" w:hAnsi="Arial" w:cs="Arial"/>
          <w:color w:val="auto"/>
          <w:szCs w:val="24"/>
        </w:rPr>
      </w:pPr>
    </w:p>
    <w:p w:rsidR="0003438E" w:rsidRPr="006D4306" w:rsidRDefault="0003438E" w:rsidP="0003438E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szCs w:val="22"/>
        </w:rPr>
        <w:t>Un dels professionals amb Màster oficial sobre seguretat alimentària</w:t>
      </w:r>
      <w:r w:rsidRPr="006D4306">
        <w:rPr>
          <w:rFonts w:ascii="Arial" w:hAnsi="Arial" w:cs="Arial"/>
          <w:color w:val="auto"/>
          <w:szCs w:val="24"/>
        </w:rPr>
        <w:t>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03438E" w:rsidRDefault="0003438E" w:rsidP="0003438E">
      <w:pPr>
        <w:jc w:val="both"/>
        <w:rPr>
          <w:rFonts w:ascii="Arial" w:hAnsi="Arial" w:cs="Arial"/>
          <w:bCs/>
          <w:color w:val="FF0000"/>
        </w:rPr>
      </w:pPr>
    </w:p>
    <w:p w:rsidR="0003438E" w:rsidRPr="009756C9" w:rsidRDefault="0003438E" w:rsidP="0003438E">
      <w:pPr>
        <w:jc w:val="both"/>
        <w:rPr>
          <w:rFonts w:ascii="Arial" w:hAnsi="Arial" w:cs="Arial"/>
          <w:bCs/>
          <w:color w:val="FF0000"/>
        </w:rPr>
      </w:pPr>
    </w:p>
    <w:p w:rsidR="0003438E" w:rsidRPr="006D4306" w:rsidRDefault="0003438E" w:rsidP="0003438E">
      <w:pPr>
        <w:pStyle w:val="Prrafodelista"/>
        <w:numPr>
          <w:ilvl w:val="0"/>
          <w:numId w:val="1"/>
        </w:numPr>
        <w:tabs>
          <w:tab w:val="clear" w:pos="360"/>
          <w:tab w:val="num" w:pos="1134"/>
        </w:tabs>
        <w:ind w:left="0" w:hanging="284"/>
        <w:jc w:val="both"/>
        <w:rPr>
          <w:rFonts w:ascii="Arial" w:hAnsi="Arial" w:cs="Arial"/>
          <w:b/>
          <w:bCs/>
          <w:color w:val="auto"/>
          <w:szCs w:val="24"/>
        </w:rPr>
      </w:pPr>
      <w:r>
        <w:rPr>
          <w:rFonts w:ascii="Arial" w:hAnsi="Arial" w:cs="Arial"/>
          <w:b/>
          <w:bCs/>
          <w:color w:val="auto"/>
          <w:szCs w:val="24"/>
        </w:rPr>
        <w:t xml:space="preserve">Coneixement d’idiomes: </w:t>
      </w:r>
    </w:p>
    <w:p w:rsidR="0003438E" w:rsidRPr="006D4306" w:rsidRDefault="0003438E" w:rsidP="0003438E">
      <w:pPr>
        <w:tabs>
          <w:tab w:val="num" w:pos="1134"/>
        </w:tabs>
        <w:jc w:val="both"/>
        <w:rPr>
          <w:rFonts w:ascii="Arial" w:hAnsi="Arial" w:cs="Arial"/>
          <w:b/>
          <w:color w:val="auto"/>
          <w:szCs w:val="24"/>
        </w:rPr>
      </w:pPr>
    </w:p>
    <w:p w:rsidR="0003438E" w:rsidRPr="006D4306" w:rsidRDefault="0003438E" w:rsidP="0003438E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 w:rsidRPr="006D4306">
        <w:rPr>
          <w:rFonts w:ascii="Arial" w:hAnsi="Arial" w:cs="Arial"/>
          <w:color w:val="auto"/>
          <w:szCs w:val="24"/>
        </w:rPr>
        <w:t>No ofereix aquesta millora................................</w:t>
      </w:r>
      <w:r>
        <w:rPr>
          <w:rFonts w:ascii="Arial" w:hAnsi="Arial" w:cs="Arial"/>
          <w:color w:val="auto"/>
          <w:szCs w:val="24"/>
        </w:rPr>
        <w:t>.</w:t>
      </w:r>
      <w:r w:rsidRPr="006D4306">
        <w:rPr>
          <w:rFonts w:ascii="Arial" w:hAnsi="Arial" w:cs="Arial"/>
          <w:color w:val="auto"/>
          <w:szCs w:val="24"/>
        </w:rPr>
        <w:t>.............................................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03438E" w:rsidRDefault="0003438E" w:rsidP="0003438E">
      <w:pPr>
        <w:pStyle w:val="Prrafodelista"/>
        <w:ind w:left="284"/>
        <w:jc w:val="both"/>
        <w:rPr>
          <w:rFonts w:ascii="Arial" w:hAnsi="Arial" w:cs="Arial"/>
          <w:color w:val="auto"/>
          <w:szCs w:val="24"/>
        </w:rPr>
      </w:pPr>
    </w:p>
    <w:p w:rsidR="0003438E" w:rsidRDefault="0003438E" w:rsidP="0003438E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Xinès</w:t>
      </w:r>
      <w:r w:rsidRPr="006D4306">
        <w:rPr>
          <w:rFonts w:ascii="Arial" w:hAnsi="Arial" w:cs="Arial"/>
          <w:color w:val="auto"/>
          <w:szCs w:val="24"/>
        </w:rPr>
        <w:t>................................</w:t>
      </w:r>
      <w:r>
        <w:rPr>
          <w:rFonts w:ascii="Arial" w:hAnsi="Arial" w:cs="Arial"/>
          <w:color w:val="auto"/>
          <w:szCs w:val="24"/>
        </w:rPr>
        <w:t>.</w:t>
      </w:r>
      <w:r w:rsidRPr="006D4306">
        <w:rPr>
          <w:rFonts w:ascii="Arial" w:hAnsi="Arial" w:cs="Arial"/>
          <w:color w:val="auto"/>
          <w:szCs w:val="24"/>
        </w:rPr>
        <w:t>..............................</w:t>
      </w:r>
      <w:r>
        <w:rPr>
          <w:rFonts w:ascii="Arial" w:hAnsi="Arial" w:cs="Arial"/>
          <w:color w:val="auto"/>
          <w:szCs w:val="24"/>
        </w:rPr>
        <w:t>................................</w:t>
      </w:r>
      <w:r w:rsidRPr="006D4306">
        <w:rPr>
          <w:rFonts w:ascii="Arial" w:hAnsi="Arial" w:cs="Arial"/>
          <w:color w:val="auto"/>
          <w:szCs w:val="24"/>
        </w:rPr>
        <w:t>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03438E" w:rsidRPr="00313A09" w:rsidRDefault="0003438E" w:rsidP="0003438E">
      <w:pPr>
        <w:pStyle w:val="Prrafodelista"/>
        <w:ind w:left="284"/>
        <w:jc w:val="both"/>
        <w:rPr>
          <w:rFonts w:ascii="Arial" w:hAnsi="Arial" w:cs="Arial"/>
          <w:color w:val="auto"/>
          <w:szCs w:val="24"/>
        </w:rPr>
      </w:pPr>
    </w:p>
    <w:p w:rsidR="0003438E" w:rsidRDefault="0003438E" w:rsidP="0003438E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Anglès</w:t>
      </w:r>
      <w:r w:rsidRPr="006D4306">
        <w:rPr>
          <w:rFonts w:ascii="Arial" w:hAnsi="Arial" w:cs="Arial"/>
          <w:color w:val="auto"/>
          <w:szCs w:val="24"/>
        </w:rPr>
        <w:t>................................</w:t>
      </w:r>
      <w:r>
        <w:rPr>
          <w:rFonts w:ascii="Arial" w:hAnsi="Arial" w:cs="Arial"/>
          <w:color w:val="auto"/>
          <w:szCs w:val="24"/>
        </w:rPr>
        <w:t>.</w:t>
      </w:r>
      <w:r w:rsidRPr="006D4306">
        <w:rPr>
          <w:rFonts w:ascii="Arial" w:hAnsi="Arial" w:cs="Arial"/>
          <w:color w:val="auto"/>
          <w:szCs w:val="24"/>
        </w:rPr>
        <w:t>...................</w:t>
      </w:r>
      <w:r>
        <w:rPr>
          <w:rFonts w:ascii="Arial" w:hAnsi="Arial" w:cs="Arial"/>
          <w:color w:val="auto"/>
          <w:szCs w:val="24"/>
        </w:rPr>
        <w:t>..............................</w:t>
      </w:r>
      <w:r w:rsidRPr="006D4306">
        <w:rPr>
          <w:rFonts w:ascii="Arial" w:hAnsi="Arial" w:cs="Arial"/>
          <w:color w:val="auto"/>
          <w:szCs w:val="24"/>
        </w:rPr>
        <w:t>..........................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03438E" w:rsidRPr="006D4306" w:rsidRDefault="0003438E" w:rsidP="0003438E">
      <w:pPr>
        <w:pStyle w:val="Prrafodelista"/>
        <w:ind w:left="284"/>
        <w:jc w:val="both"/>
        <w:rPr>
          <w:rFonts w:ascii="Arial" w:hAnsi="Arial" w:cs="Arial"/>
          <w:color w:val="auto"/>
          <w:szCs w:val="24"/>
        </w:rPr>
      </w:pPr>
    </w:p>
    <w:p w:rsidR="0003438E" w:rsidRDefault="0003438E" w:rsidP="0003438E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Àrab</w:t>
      </w:r>
      <w:r w:rsidRPr="006D4306">
        <w:rPr>
          <w:rFonts w:ascii="Arial" w:hAnsi="Arial" w:cs="Arial"/>
          <w:color w:val="auto"/>
          <w:szCs w:val="24"/>
        </w:rPr>
        <w:t>................................</w:t>
      </w:r>
      <w:r>
        <w:rPr>
          <w:rFonts w:ascii="Arial" w:hAnsi="Arial" w:cs="Arial"/>
          <w:color w:val="auto"/>
          <w:szCs w:val="24"/>
        </w:rPr>
        <w:t>.</w:t>
      </w:r>
      <w:r w:rsidRPr="006D4306">
        <w:rPr>
          <w:rFonts w:ascii="Arial" w:hAnsi="Arial" w:cs="Arial"/>
          <w:color w:val="auto"/>
          <w:szCs w:val="24"/>
        </w:rPr>
        <w:t>.............</w:t>
      </w:r>
      <w:r>
        <w:rPr>
          <w:rFonts w:ascii="Arial" w:hAnsi="Arial" w:cs="Arial"/>
          <w:color w:val="auto"/>
          <w:szCs w:val="24"/>
        </w:rPr>
        <w:t>.................................</w:t>
      </w:r>
      <w:r w:rsidRPr="006D4306">
        <w:rPr>
          <w:rFonts w:ascii="Arial" w:hAnsi="Arial" w:cs="Arial"/>
          <w:color w:val="auto"/>
          <w:szCs w:val="24"/>
        </w:rPr>
        <w:t>................................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03438E" w:rsidRPr="006D4306" w:rsidRDefault="0003438E" w:rsidP="0003438E">
      <w:pPr>
        <w:pStyle w:val="Prrafodelista"/>
        <w:ind w:left="284"/>
        <w:jc w:val="both"/>
        <w:rPr>
          <w:rFonts w:ascii="Arial" w:hAnsi="Arial" w:cs="Arial"/>
          <w:color w:val="auto"/>
          <w:szCs w:val="24"/>
        </w:rPr>
      </w:pPr>
    </w:p>
    <w:p w:rsidR="0003438E" w:rsidRPr="006D4306" w:rsidRDefault="0003438E" w:rsidP="0003438E">
      <w:pPr>
        <w:pStyle w:val="Prrafodelista"/>
        <w:numPr>
          <w:ilvl w:val="0"/>
          <w:numId w:val="2"/>
        </w:numPr>
        <w:ind w:left="284" w:hanging="284"/>
        <w:jc w:val="both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color w:val="auto"/>
          <w:szCs w:val="24"/>
        </w:rPr>
        <w:t>Urdú</w:t>
      </w:r>
      <w:r w:rsidRPr="006D4306">
        <w:rPr>
          <w:rFonts w:ascii="Arial" w:hAnsi="Arial" w:cs="Arial"/>
          <w:color w:val="auto"/>
          <w:szCs w:val="24"/>
        </w:rPr>
        <w:t>................................</w:t>
      </w:r>
      <w:r>
        <w:rPr>
          <w:rFonts w:ascii="Arial" w:hAnsi="Arial" w:cs="Arial"/>
          <w:color w:val="auto"/>
          <w:szCs w:val="24"/>
        </w:rPr>
        <w:t>.</w:t>
      </w:r>
      <w:r w:rsidRPr="006D4306">
        <w:rPr>
          <w:rFonts w:ascii="Arial" w:hAnsi="Arial" w:cs="Arial"/>
          <w:color w:val="auto"/>
          <w:szCs w:val="24"/>
        </w:rPr>
        <w:t>.....................</w:t>
      </w:r>
      <w:r>
        <w:rPr>
          <w:rFonts w:ascii="Arial" w:hAnsi="Arial" w:cs="Arial"/>
          <w:color w:val="auto"/>
          <w:szCs w:val="24"/>
        </w:rPr>
        <w:t>.................................</w:t>
      </w:r>
      <w:r w:rsidRPr="006D4306">
        <w:rPr>
          <w:rFonts w:ascii="Arial" w:hAnsi="Arial" w:cs="Arial"/>
          <w:color w:val="auto"/>
          <w:szCs w:val="24"/>
        </w:rPr>
        <w:t>........................</w:t>
      </w:r>
      <w:r w:rsidRPr="006D4306">
        <w:rPr>
          <w:rFonts w:ascii="Arial" w:hAnsi="Arial" w:cs="Arial"/>
          <w:color w:val="auto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4306">
        <w:rPr>
          <w:rFonts w:ascii="Arial" w:hAnsi="Arial" w:cs="Arial"/>
          <w:color w:val="auto"/>
          <w:szCs w:val="24"/>
        </w:rPr>
        <w:instrText xml:space="preserve"> FORMCHECKBOX </w:instrText>
      </w:r>
      <w:r>
        <w:rPr>
          <w:rFonts w:ascii="Arial" w:hAnsi="Arial" w:cs="Arial"/>
          <w:color w:val="auto"/>
          <w:szCs w:val="24"/>
        </w:rPr>
      </w:r>
      <w:r>
        <w:rPr>
          <w:rFonts w:ascii="Arial" w:hAnsi="Arial" w:cs="Arial"/>
          <w:color w:val="auto"/>
          <w:szCs w:val="24"/>
        </w:rPr>
        <w:fldChar w:fldCharType="separate"/>
      </w:r>
      <w:r w:rsidRPr="006D4306">
        <w:rPr>
          <w:rFonts w:ascii="Arial" w:hAnsi="Arial" w:cs="Arial"/>
          <w:color w:val="auto"/>
          <w:szCs w:val="24"/>
        </w:rPr>
        <w:fldChar w:fldCharType="end"/>
      </w:r>
    </w:p>
    <w:p w:rsidR="0003438E" w:rsidRDefault="0003438E" w:rsidP="0003438E">
      <w:pPr>
        <w:jc w:val="both"/>
        <w:rPr>
          <w:rFonts w:ascii="Arial" w:hAnsi="Arial" w:cs="Arial"/>
          <w:color w:val="FF0000"/>
          <w:szCs w:val="24"/>
        </w:rPr>
      </w:pPr>
    </w:p>
    <w:p w:rsidR="0003438E" w:rsidRDefault="0003438E" w:rsidP="0003438E">
      <w:pPr>
        <w:jc w:val="both"/>
        <w:rPr>
          <w:rFonts w:ascii="Arial" w:hAnsi="Arial" w:cs="Arial"/>
          <w:color w:val="FF0000"/>
          <w:szCs w:val="24"/>
        </w:rPr>
      </w:pPr>
    </w:p>
    <w:p w:rsidR="0003438E" w:rsidRDefault="0003438E" w:rsidP="0003438E">
      <w:pPr>
        <w:jc w:val="both"/>
        <w:rPr>
          <w:rFonts w:ascii="Arial" w:hAnsi="Arial" w:cs="Arial"/>
          <w:color w:val="FF0000"/>
          <w:szCs w:val="24"/>
        </w:rPr>
      </w:pPr>
      <w:bookmarkStart w:id="0" w:name="_GoBack"/>
      <w:bookmarkEnd w:id="0"/>
    </w:p>
    <w:p w:rsidR="0003438E" w:rsidRDefault="0003438E" w:rsidP="0003438E">
      <w:pPr>
        <w:jc w:val="both"/>
        <w:rPr>
          <w:rFonts w:ascii="Arial" w:hAnsi="Arial" w:cs="Arial"/>
          <w:color w:val="FF0000"/>
          <w:szCs w:val="24"/>
        </w:rPr>
      </w:pPr>
    </w:p>
    <w:p w:rsidR="0003438E" w:rsidRDefault="0003438E" w:rsidP="0003438E">
      <w:pPr>
        <w:jc w:val="both"/>
        <w:rPr>
          <w:rFonts w:ascii="Arial" w:hAnsi="Arial" w:cs="Arial"/>
          <w:color w:val="FF0000"/>
          <w:szCs w:val="24"/>
        </w:rPr>
      </w:pPr>
    </w:p>
    <w:p w:rsidR="0003438E" w:rsidRPr="009756C9" w:rsidRDefault="0003438E" w:rsidP="0003438E">
      <w:pPr>
        <w:jc w:val="both"/>
        <w:rPr>
          <w:rFonts w:ascii="Arial" w:hAnsi="Arial" w:cs="Arial"/>
          <w:color w:val="FF0000"/>
          <w:szCs w:val="24"/>
        </w:rPr>
      </w:pPr>
    </w:p>
    <w:p w:rsidR="0003438E" w:rsidRDefault="0003438E" w:rsidP="0003438E">
      <w:pPr>
        <w:ind w:left="851" w:hanging="849"/>
        <w:jc w:val="both"/>
        <w:rPr>
          <w:rFonts w:ascii="Arial" w:hAnsi="Arial" w:cs="Arial"/>
          <w:color w:val="auto"/>
          <w:szCs w:val="24"/>
        </w:rPr>
      </w:pPr>
      <w:r w:rsidRPr="00655A69">
        <w:rPr>
          <w:rFonts w:ascii="Arial" w:hAnsi="Arial" w:cs="Arial"/>
          <w:color w:val="auto"/>
          <w:szCs w:val="24"/>
        </w:rPr>
        <w:t>(</w:t>
      </w:r>
      <w:r w:rsidRPr="00655A69">
        <w:rPr>
          <w:rFonts w:ascii="Arial" w:hAnsi="Arial" w:cs="Arial"/>
          <w:i/>
          <w:color w:val="auto"/>
          <w:szCs w:val="24"/>
        </w:rPr>
        <w:t>Data i signatura digital</w:t>
      </w:r>
      <w:r w:rsidRPr="00655A69">
        <w:rPr>
          <w:rFonts w:ascii="Arial" w:hAnsi="Arial" w:cs="Arial"/>
          <w:color w:val="auto"/>
          <w:szCs w:val="24"/>
        </w:rPr>
        <w:t>)</w:t>
      </w:r>
    </w:p>
    <w:p w:rsidR="0003438E" w:rsidRDefault="0003438E" w:rsidP="0003438E">
      <w:pPr>
        <w:ind w:left="851" w:hanging="849"/>
        <w:jc w:val="both"/>
        <w:rPr>
          <w:rFonts w:ascii="Arial" w:hAnsi="Arial" w:cs="Arial"/>
          <w:color w:val="auto"/>
          <w:szCs w:val="24"/>
        </w:rPr>
      </w:pPr>
    </w:p>
    <w:p w:rsidR="0003438E" w:rsidRDefault="0003438E" w:rsidP="0003438E">
      <w:pPr>
        <w:ind w:left="851" w:hanging="849"/>
        <w:jc w:val="both"/>
        <w:rPr>
          <w:rFonts w:ascii="Arial" w:hAnsi="Arial" w:cs="Arial"/>
          <w:color w:val="auto"/>
          <w:szCs w:val="24"/>
        </w:rPr>
      </w:pPr>
    </w:p>
    <w:p w:rsidR="0003438E" w:rsidRDefault="0003438E" w:rsidP="0003438E">
      <w:pPr>
        <w:ind w:left="851" w:hanging="849"/>
        <w:jc w:val="both"/>
        <w:rPr>
          <w:rFonts w:ascii="Arial" w:hAnsi="Arial" w:cs="Arial"/>
          <w:color w:val="auto"/>
          <w:szCs w:val="24"/>
        </w:rPr>
      </w:pPr>
    </w:p>
    <w:p w:rsidR="00905C36" w:rsidRDefault="00905C36"/>
    <w:sectPr w:rsidR="00905C36" w:rsidSect="00D34A33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38E" w:rsidRDefault="0003438E" w:rsidP="0003438E">
      <w:r>
        <w:separator/>
      </w:r>
    </w:p>
  </w:endnote>
  <w:endnote w:type="continuationSeparator" w:id="0">
    <w:p w:rsidR="0003438E" w:rsidRDefault="0003438E" w:rsidP="00034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varese Md B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38E" w:rsidRDefault="0003438E" w:rsidP="0003438E">
      <w:r>
        <w:separator/>
      </w:r>
    </w:p>
  </w:footnote>
  <w:footnote w:type="continuationSeparator" w:id="0">
    <w:p w:rsidR="0003438E" w:rsidRDefault="0003438E" w:rsidP="000343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3438E" w:rsidRDefault="0003438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64E97"/>
    <w:multiLevelType w:val="hybridMultilevel"/>
    <w:tmpl w:val="C20E3FE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AC07D9"/>
    <w:multiLevelType w:val="hybridMultilevel"/>
    <w:tmpl w:val="B560C980"/>
    <w:lvl w:ilvl="0" w:tplc="0C4AB2F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  <w:lvl w:ilvl="1" w:tplc="0C0A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38E"/>
    <w:rsid w:val="0003438E"/>
    <w:rsid w:val="00905C36"/>
    <w:rsid w:val="00D3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76AB3-72A2-44D9-8790-262E25AD7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3438E"/>
    <w:pPr>
      <w:spacing w:after="0" w:line="240" w:lineRule="auto"/>
    </w:pPr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0343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Párrafo de lista - cat,Párrafo Numerado,Lista sin Numerar,Párrafo de lista1,Bullet Number,List Paragraph1,lp1,lp11,List Paragraph11,Bullet 1,Use Case List Paragraph,Bulletr List Paragraph,Párrafo 1,Párrafo,Lista - Párrafo"/>
    <w:basedOn w:val="Normal"/>
    <w:link w:val="PrrafodelistaCar"/>
    <w:uiPriority w:val="34"/>
    <w:qFormat/>
    <w:rsid w:val="0003438E"/>
    <w:pPr>
      <w:ind w:left="708"/>
    </w:pPr>
  </w:style>
  <w:style w:type="character" w:customStyle="1" w:styleId="PrrafodelistaCar">
    <w:name w:val="Párrafo de lista Car"/>
    <w:aliases w:val="Párrafo de lista - cat Car,Párrafo Numerado Car,Lista sin Numerar Car,Párrafo de lista1 Car,Bullet Number Car,List Paragraph1 Car,lp1 Car,lp11 Car,List Paragraph11 Car,Bullet 1 Car,Use Case List Paragraph Car,Párrafo 1 Car"/>
    <w:link w:val="Prrafodelista"/>
    <w:uiPriority w:val="34"/>
    <w:rsid w:val="0003438E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Sinespaciado">
    <w:name w:val="No Spacing"/>
    <w:uiPriority w:val="1"/>
    <w:qFormat/>
    <w:rsid w:val="0003438E"/>
    <w:pPr>
      <w:spacing w:after="0" w:line="240" w:lineRule="auto"/>
    </w:pPr>
    <w:rPr>
      <w:rFonts w:ascii="Verdana" w:eastAsia="Calibri" w:hAnsi="Verdana" w:cs="Times New Roman"/>
      <w:sz w:val="20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03438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3438E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03438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3438E"/>
    <w:rPr>
      <w:rFonts w:ascii="Novarese Md BT" w:eastAsia="Times New Roman" w:hAnsi="Novarese Md BT" w:cs="Times New Roman"/>
      <w:color w:val="000000"/>
      <w:sz w:val="24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675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Ajuntament d Esplugues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Maria Salvador Tarrason</dc:creator>
  <cp:keywords/>
  <dc:description/>
  <cp:lastModifiedBy>Eva Maria Salvador Tarrason</cp:lastModifiedBy>
  <cp:revision>1</cp:revision>
  <dcterms:created xsi:type="dcterms:W3CDTF">2026-07-29T09:37:00Z</dcterms:created>
  <dcterms:modified xsi:type="dcterms:W3CDTF">2026-07-29T09:38:00Z</dcterms:modified>
</cp:coreProperties>
</file>