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442B" w14:textId="77777777" w:rsidR="0063639A" w:rsidRDefault="00C30651" w:rsidP="0063639A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BEGINBODY_ANNEX6</w:t>
      </w:r>
      <w:r>
        <w:rPr>
          <w:rFonts w:cs="Arial"/>
          <w:bCs/>
          <w:sz w:val="20"/>
        </w:rPr>
        <w:t xml:space="preserve"> </w:t>
      </w:r>
    </w:p>
    <w:p w14:paraId="7971194F" w14:textId="487460D4" w:rsidR="003543D3" w:rsidRPr="003543D3" w:rsidRDefault="00C30651" w:rsidP="003543D3">
      <w:pPr>
        <w:pStyle w:val="Ttol8"/>
        <w:rPr>
          <w:rFonts w:cs="Arial"/>
          <w:b/>
          <w:bCs/>
          <w:color w:val="000000"/>
          <w:spacing w:val="-2"/>
          <w:u w:val="single"/>
        </w:rPr>
      </w:pPr>
      <w:r>
        <w:rPr>
          <w:b/>
          <w:bCs/>
          <w:u w:val="single"/>
        </w:rPr>
        <w:t xml:space="preserve">ANNEX </w:t>
      </w:r>
      <w:r w:rsidR="0043222C">
        <w:rPr>
          <w:b/>
          <w:bCs/>
          <w:u w:val="single"/>
        </w:rPr>
        <w:t>5</w:t>
      </w:r>
    </w:p>
    <w:p w14:paraId="02E4D6ED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2015F2E1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05135EBC" w14:textId="77777777" w:rsidR="003543D3" w:rsidRPr="003543D3" w:rsidRDefault="00C30651" w:rsidP="003543D3">
      <w:pPr>
        <w:pStyle w:val="Ttol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14:paraId="5326173B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77561077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3BC2A3DC" w14:textId="77777777" w:rsidR="00524569" w:rsidRPr="008F6ECB" w:rsidRDefault="00C30651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351507DD" w14:textId="77777777" w:rsidR="00524569" w:rsidRDefault="00524569" w:rsidP="00524569">
      <w:pPr>
        <w:rPr>
          <w:sz w:val="20"/>
        </w:rPr>
      </w:pPr>
    </w:p>
    <w:p w14:paraId="02DB7411" w14:textId="3E84F602" w:rsidR="00524569" w:rsidRPr="008F6ECB" w:rsidRDefault="00C30651" w:rsidP="00524569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</w:t>
      </w:r>
      <w:r w:rsidR="0043222C" w:rsidRPr="0043222C">
        <w:rPr>
          <w:sz w:val="20"/>
        </w:rPr>
        <w:t xml:space="preserve">Contracte de </w:t>
      </w:r>
      <w:r w:rsidR="0043222C" w:rsidRPr="0043222C">
        <w:rPr>
          <w:bCs/>
          <w:sz w:val="20"/>
        </w:rPr>
        <w:t>subministrament i instal·lació de paviment sintètic modular per a la pista d’hoquei línia del Pavelló Municipal d’Esports</w:t>
      </w:r>
      <w:r>
        <w:rPr>
          <w:sz w:val="20"/>
        </w:rPr>
        <w:t xml:space="preserve"> ,</w:t>
      </w:r>
    </w:p>
    <w:p w14:paraId="38006E4B" w14:textId="77777777" w:rsidR="003543D3" w:rsidRDefault="003543D3" w:rsidP="003543D3">
      <w:pPr>
        <w:rPr>
          <w:rFonts w:cs="Arial"/>
          <w:spacing w:val="-2"/>
          <w:sz w:val="20"/>
        </w:rPr>
      </w:pPr>
    </w:p>
    <w:p w14:paraId="0393FCFB" w14:textId="77777777" w:rsidR="003543D3" w:rsidRDefault="00C30651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 i els imports a subcontractar són els següents:</w:t>
      </w:r>
    </w:p>
    <w:p w14:paraId="5F5CE978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DC3730" w14:paraId="75D73F29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9AF5" w14:textId="77777777" w:rsidR="003543D3" w:rsidRDefault="00C30651" w:rsidP="00524569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4DDE" w14:textId="77777777" w:rsidR="003543D3" w:rsidRDefault="00C30651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 xml:space="preserve">Descripció de la part a </w:t>
            </w: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2593" w14:textId="77777777" w:rsidR="003543D3" w:rsidRDefault="00C30651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14:paraId="06FC4FC6" w14:textId="77777777" w:rsidR="003543D3" w:rsidRDefault="00C30651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0A77" w14:textId="77777777" w:rsidR="003543D3" w:rsidRDefault="00C30651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DC3730" w14:paraId="2D4B144F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F01E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A237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E05C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1519" w14:textId="77777777" w:rsidR="003543D3" w:rsidRDefault="00C30651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DC3730" w14:paraId="5C6AB174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E554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9E10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776B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3923" w14:textId="77777777" w:rsidR="003543D3" w:rsidRDefault="00C30651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DC3730" w14:paraId="1F5EC642" w14:textId="77777777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A2C2" w14:textId="77777777" w:rsidR="003543D3" w:rsidRDefault="00C30651">
            <w:pPr>
              <w:pStyle w:val="Textindependent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AA5E" w14:textId="77777777" w:rsidR="003543D3" w:rsidRDefault="003543D3">
            <w:pPr>
              <w:pStyle w:val="Textindependent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B356" w14:textId="77777777" w:rsidR="003543D3" w:rsidRDefault="00C30651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14:paraId="11E8878E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20A50132" w14:textId="77777777" w:rsidR="003543D3" w:rsidRDefault="00C30651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Que la societat, abans de l’inici de l’execució del contracte, presentarà a l’Ajuntament de Sabadell, el detall de la relació de subcontractes a realitzar amb </w:t>
      </w:r>
      <w:r>
        <w:rPr>
          <w:rFonts w:ascii="Arial" w:hAnsi="Arial" w:cs="Arial"/>
          <w:b w:val="0"/>
          <w:sz w:val="20"/>
          <w:u w:val="none"/>
        </w:rPr>
        <w:t>identificació exhaustiva de cadascun dels subcontractistes (nom, dades de contacte i representant legal) i justificarà adequadament, per cadascun d’ells, tant l’aptitud per executar les prestacions del contracte mitjançant la referència als elements tècnics i humans dels quals disposa i a la seva experiència, com que el subcontractista no es troba incurs en cap prohibició de contractar conforme a l’article 71 de la LCSP.</w:t>
      </w:r>
    </w:p>
    <w:p w14:paraId="752B8DE3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22EF3C8C" w14:textId="77777777" w:rsidR="003543D3" w:rsidRDefault="00C30651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Que l’empresa comunicarà, a requeriment de l’Ajuntament de Sabadell, la </w:t>
      </w:r>
      <w:r>
        <w:rPr>
          <w:rFonts w:ascii="Arial" w:hAnsi="Arial" w:cs="Arial"/>
          <w:b w:val="0"/>
          <w:sz w:val="20"/>
          <w:u w:val="none"/>
        </w:rPr>
        <w:t>documentació que acrediti el compliment de les obligacions de pagament als subcontractistes que hagin finalitzat les seves prestacions.</w:t>
      </w:r>
    </w:p>
    <w:p w14:paraId="4EF27CBB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47A802C7" w14:textId="77777777" w:rsidR="00524569" w:rsidRDefault="00524569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137F54E7" w14:textId="77777777" w:rsidR="003543D3" w:rsidRDefault="00C30651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>, a data de la signatura electrònica.</w:t>
      </w:r>
    </w:p>
    <w:p w14:paraId="16E8D5C5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7D5DB4B7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0EEABBA2" w14:textId="77777777" w:rsidR="000C5C7B" w:rsidRDefault="00C30651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14:paraId="5E2CDFBC" w14:textId="77777777" w:rsidR="0063639A" w:rsidRPr="00524569" w:rsidRDefault="00C30651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BCD5F" w14:textId="77777777" w:rsidR="00554322" w:rsidRDefault="00554322">
      <w:r>
        <w:separator/>
      </w:r>
    </w:p>
  </w:endnote>
  <w:endnote w:type="continuationSeparator" w:id="0">
    <w:p w14:paraId="0E7DE636" w14:textId="77777777" w:rsidR="00554322" w:rsidRDefault="0055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7A00" w14:textId="77777777" w:rsidR="00A671FE" w:rsidRPr="00403A17" w:rsidRDefault="00C30651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 xml:space="preserve">· Plaça de Sant </w:t>
    </w:r>
    <w:r w:rsidRPr="00403A17">
      <w:rPr>
        <w:rFonts w:cs="Arial"/>
        <w:sz w:val="14"/>
        <w:szCs w:val="14"/>
      </w:rPr>
      <w:t>Roc, 1 · 08201, Sabadell · Tel. 93 745 31 00 · www.sabadell.cat · NIF P0818600I</w:t>
    </w:r>
  </w:p>
  <w:p w14:paraId="09B04372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4A182030" w14:textId="77777777" w:rsidR="00A671FE" w:rsidRPr="00403A17" w:rsidRDefault="00C30651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69274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E7151" w14:textId="77777777" w:rsidR="00A671FE" w:rsidRPr="009344E9" w:rsidRDefault="00C30651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5FADF6B5" w14:textId="51412F0D" w:rsidR="00A671FE" w:rsidRPr="009344E9" w:rsidRDefault="00C30651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FB4675" wp14:editId="20F0CEFB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0" b="0"/>
              <wp:wrapNone/>
              <wp:docPr id="8848539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E1A62" w14:textId="77777777" w:rsidR="00A671FE" w:rsidRDefault="00C30651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7A5051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FB46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eZ1QEAAJEDAAAOAAAAZHJzL2Uyb0RvYy54bWysU9tu1DAQfUfiHyy/s0kqKEu02aq0KkIq&#10;F6nwAY5jbyISj5nxbrJ8PWNnswX6VvFiTcbjM+ecmWyupqEXB4PUgatkscqlME5D07ldJb9/u3u1&#10;loKCco3qwZlKHg3Jq+3LF5vRl+YCWugbg4JBHJWjr2Qbgi+zjHRrBkUr8MbxpQUcVOBP3GUNqpHR&#10;hz67yPPLbARsPII2RJy9nS/lNuFba3T4Yi2ZIPpKMreQTkxnHc9su1HlDpVvO32ioZ7BYlCd46Zn&#10;qFsVlNhj9wRq6DQCgQ0rDUMG1nbaJA2spsj/UfPQKm+SFjaH/Nkm+n+w+vPhwX9FEab3MPEAkwjy&#10;96B/kHBw0yq3M9eIMLZGNdy4iJZlo6fy9DRaTSVFkHr8BA0PWe0DJKDJ4hBdYZ2C0XkAx7PpZgpC&#10;c/Ly9Tov3r6RQvNdsc7fcRxbqHJ57ZHCBwODiEElkYea0NXhnsJcupTEZg7uur5Pg+3dXwnGjJnE&#10;PhKeqYepnrg6qqihObIOhHlPeK85aAF/STHyjlSSfu4VGin6j469iAu1BLgE9RIop/lpJYMUc3gT&#10;5sXbe+x2LSPPbju4Zr9sl6Q8sjjx5LknM047Ghfrz+9U9fgnbX8DAAD//wMAUEsDBBQABgAIAAAA&#10;IQDzPqJS4AAAAA0BAAAPAAAAZHJzL2Rvd25yZXYueG1sTI/BTsMwEETvSP0Haytxo3YrEpUQp6oQ&#10;nJAQaThwdOJtYjVeh9htw9/jnOhtd3Y0+ybfTbZnFxy9cSRhvRLAkBqnDbUSvqq3hy0wHxRp1TtC&#10;Cb/oYVcs7nKVaXelEi+H0LIYQj5TEroQhoxz33RolV+5ASnejm60KsR1bLke1TWG255vhEi5VYbi&#10;h04N+NJhczqcrYT9N5Wv5uej/iyPpamqJ0Hv6UnK++W0fwYWcAr/ZpjxIzoUkal2Z9Ke9RK2SRKd&#10;UU828zQ71iKN9epZSx4F8CLnty2KPwAAAP//AwBQSwECLQAUAAYACAAAACEAtoM4kv4AAADhAQAA&#10;EwAAAAAAAAAAAAAAAAAAAAAAW0NvbnRlbnRfVHlwZXNdLnhtbFBLAQItABQABgAIAAAAIQA4/SH/&#10;1gAAAJQBAAALAAAAAAAAAAAAAAAAAC8BAABfcmVscy8ucmVsc1BLAQItABQABgAIAAAAIQAIz1eZ&#10;1QEAAJEDAAAOAAAAAAAAAAAAAAAAAC4CAABkcnMvZTJvRG9jLnhtbFBLAQItABQABgAIAAAAIQDz&#10;PqJS4AAAAA0BAAAPAAAAAAAAAAAAAAAAAC8EAABkcnMvZG93bnJldi54bWxQSwUGAAAAAAQABADz&#10;AAAAPAUAAAAA&#10;" o:allowincell="f" filled="f" stroked="f">
              <v:textbox inset="0,0,0,0">
                <w:txbxContent>
                  <w:p w14:paraId="141E1A62" w14:textId="77777777" w:rsidR="00A671FE" w:rsidRDefault="00C30651" w:rsidP="00C2470C">
                    <w:pPr>
                      <w:pStyle w:val="Ttol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7A5051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CAB8BD" wp14:editId="6900CE44">
              <wp:simplePos x="0" y="0"/>
              <wp:positionH relativeFrom="page">
                <wp:posOffset>542925</wp:posOffset>
              </wp:positionH>
              <wp:positionV relativeFrom="page">
                <wp:posOffset>9933305</wp:posOffset>
              </wp:positionV>
              <wp:extent cx="6480175" cy="0"/>
              <wp:effectExtent l="9525" t="8255" r="6350" b="10795"/>
              <wp:wrapNone/>
              <wp:docPr id="117617846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CB93CF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75pt,782.15pt" to="553pt,7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mhrwEAAEgDAAAOAAAAZHJzL2Uyb0RvYy54bWysU8Fu2zAMvQ/YPwi6L3a6tSuMOD2k6y7d&#10;FqDdBzCSbAuTRYFUYufvJ6lJWmy3YT4Iokg+vfdEr+7m0YmDIbboW7lc1FIYr1Bb37fy5/PDh1sp&#10;OILX4NCbVh4Ny7v1+3erKTTmCgd02pBIIJ6bKbRyiDE0VcVqMCPwAoPxKdkhjRBTSH2lCaaEPrrq&#10;qq5vqglJB0JlmNPp/UtSrgt+1xkVf3QdmyhcKxO3WFYq6y6v1XoFTU8QBqtONOAfWIxgfbr0AnUP&#10;EcSe7F9Qo1WEjF1cKBwr7DqrTNGQ1CzrP9Q8DRBM0ZLM4XCxif8frPp+2PgtZepq9k/hEdUvFh43&#10;A/jeFALPx5AebpmtqqbAzaUlBxy2JHbTN9SpBvYRiwtzR2OGTPrEXMw+Xsw2cxQqHd58uq2Xn6+l&#10;UOdcBc25MRDHrwZHkTetdNZnH6CBwyPHTASac0k+9vhgnStv6byYEvjH67o0MDqrczKXMfW7jSNx&#10;gDwN5SuqUuZtGeHe6wI2GNBfTvsI1r3s0+XOn8zI+vOwcbNDfdzS2aT0XIXlabTyPLyNS/frD7D+&#10;DQAA//8DAFBLAwQUAAYACAAAACEAOOfJPdsAAAANAQAADwAAAGRycy9kb3ducmV2LnhtbEyPTUvE&#10;MBCG74L/IYzgzU2rpiy16SJCxYsHV/Gcbca2mExKkm2qv97sQfQ47zy8H81utYYt6MPkSEK5KYAh&#10;9U5PNEh4e+2utsBCVKSVcYQSvjDArj0/a1StXaIXXPZxYNmEQq0kjDHONeehH9GqsHEzUv59OG9V&#10;zKcfuPYqZXNr+HVRVNyqiXLCqGZ8GLH/3B+tBCrju0kppsV/i0dRiu6peO6kvLxY7++ARVzjHwyn&#10;+rk6tLnTwR1JB2YkbIXIZNZFdXsD7ESURZXnHX413jb8/4r2BwAA//8DAFBLAQItABQABgAIAAAA&#10;IQC2gziS/gAAAOEBAAATAAAAAAAAAAAAAAAAAAAAAABbQ29udGVudF9UeXBlc10ueG1sUEsBAi0A&#10;FAAGAAgAAAAhADj9If/WAAAAlAEAAAsAAAAAAAAAAAAAAAAALwEAAF9yZWxzLy5yZWxzUEsBAi0A&#10;FAAGAAgAAAAhAAKyWaGvAQAASAMAAA4AAAAAAAAAAAAAAAAALgIAAGRycy9lMm9Eb2MueG1sUEsB&#10;Ai0AFAAGAAgAAAAhADjnyT3bAAAADQEAAA8AAAAAAAAAAAAAAAAACQQAAGRycy9kb3ducmV2Lnht&#10;bFBLBQYAAAAABAAEAPMAAAARBQAAAAA=&#10;" o:allowincell="f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11784" w14:textId="77777777" w:rsidR="00554322" w:rsidRDefault="00554322">
      <w:r>
        <w:separator/>
      </w:r>
    </w:p>
  </w:footnote>
  <w:footnote w:type="continuationSeparator" w:id="0">
    <w:p w14:paraId="732BC335" w14:textId="77777777" w:rsidR="00554322" w:rsidRDefault="00554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A9194" w14:textId="77777777" w:rsidR="00790D58" w:rsidRDefault="00790D58" w:rsidP="00790D58">
    <w:pPr>
      <w:rPr>
        <w:noProof/>
        <w:lang w:val="es-ES"/>
      </w:rPr>
    </w:pPr>
  </w:p>
  <w:p w14:paraId="4FAFA8FD" w14:textId="77777777" w:rsidR="00A671FE" w:rsidRDefault="00C30651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75D6CA01" wp14:editId="4C1078E8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F2E407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14B33" w14:textId="77777777" w:rsidR="003543D3" w:rsidRPr="00403A17" w:rsidRDefault="003543D3" w:rsidP="000053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1430616377">
    <w:abstractNumId w:val="10"/>
  </w:num>
  <w:num w:numId="2" w16cid:durableId="357974012">
    <w:abstractNumId w:val="8"/>
  </w:num>
  <w:num w:numId="3" w16cid:durableId="1695618292">
    <w:abstractNumId w:val="3"/>
  </w:num>
  <w:num w:numId="4" w16cid:durableId="497500318">
    <w:abstractNumId w:val="2"/>
  </w:num>
  <w:num w:numId="5" w16cid:durableId="1066102980">
    <w:abstractNumId w:val="1"/>
  </w:num>
  <w:num w:numId="6" w16cid:durableId="1310555166">
    <w:abstractNumId w:val="0"/>
  </w:num>
  <w:num w:numId="7" w16cid:durableId="1746103185">
    <w:abstractNumId w:val="9"/>
  </w:num>
  <w:num w:numId="8" w16cid:durableId="209877120">
    <w:abstractNumId w:val="7"/>
  </w:num>
  <w:num w:numId="9" w16cid:durableId="1561289525">
    <w:abstractNumId w:val="6"/>
  </w:num>
  <w:num w:numId="10" w16cid:durableId="383480829">
    <w:abstractNumId w:val="5"/>
  </w:num>
  <w:num w:numId="11" w16cid:durableId="25104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43D3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E518B"/>
    <w:rsid w:val="003F5274"/>
    <w:rsid w:val="00403A17"/>
    <w:rsid w:val="00414318"/>
    <w:rsid w:val="0043222C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24569"/>
    <w:rsid w:val="0053180C"/>
    <w:rsid w:val="00554322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34A2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30651"/>
    <w:rsid w:val="00C40B6C"/>
    <w:rsid w:val="00C442A7"/>
    <w:rsid w:val="00C478F9"/>
    <w:rsid w:val="00C64295"/>
    <w:rsid w:val="00C858C9"/>
    <w:rsid w:val="00C87A2A"/>
    <w:rsid w:val="00C90E8E"/>
    <w:rsid w:val="00CA27EF"/>
    <w:rsid w:val="00CD2554"/>
    <w:rsid w:val="00CE06AF"/>
    <w:rsid w:val="00CE2AFF"/>
    <w:rsid w:val="00CF2658"/>
    <w:rsid w:val="00D05E8E"/>
    <w:rsid w:val="00D20644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C3730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6"/>
    <o:shapelayout v:ext="edit">
      <o:idmap v:ext="edit" data="2"/>
    </o:shapelayout>
  </w:shapeDefaults>
  <w:decimalSymbol w:val=","/>
  <w:listSeparator w:val=";"/>
  <w14:docId w14:val="0367733A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0C5C7B"/>
    <w:rPr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A855C-AA5A-43D8-8402-B0C45536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Ferreira A Jessica ESPORTS</dc:creator>
  <cp:lastModifiedBy>Ferreira A Jessica ESPORTS</cp:lastModifiedBy>
  <cp:revision>2</cp:revision>
  <cp:lastPrinted>2015-04-24T12:36:00Z</cp:lastPrinted>
  <dcterms:created xsi:type="dcterms:W3CDTF">2026-06-30T09:25:00Z</dcterms:created>
  <dcterms:modified xsi:type="dcterms:W3CDTF">2026-06-30T09:25:00Z</dcterms:modified>
</cp:coreProperties>
</file>