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7E150" w14:textId="63D8DD67" w:rsidR="007C558D" w:rsidRDefault="001D2049">
      <w:pPr>
        <w:rPr>
          <w:rFonts w:cs="Arial"/>
          <w:b/>
          <w:bCs/>
          <w:sz w:val="22"/>
          <w:szCs w:val="22"/>
        </w:rPr>
      </w:pPr>
      <w:bookmarkStart w:id="0" w:name="_Toc194387906"/>
      <w:r w:rsidRPr="006D4646">
        <w:rPr>
          <w:rStyle w:val="Ttol1Car"/>
          <w:rFonts w:ascii="Arial" w:eastAsia="Calibri" w:hAnsi="Arial" w:cs="Arial"/>
          <w:b/>
          <w:bCs/>
          <w:color w:val="auto"/>
          <w:sz w:val="22"/>
          <w:szCs w:val="22"/>
        </w:rPr>
        <w:t>ANEXO I</w:t>
      </w:r>
      <w:bookmarkEnd w:id="0"/>
      <w:r w:rsidRPr="006D4646">
        <w:rPr>
          <w:rFonts w:eastAsia="Calibri" w:cs="Arial"/>
          <w:b/>
          <w:bCs/>
          <w:sz w:val="22"/>
          <w:szCs w:val="22"/>
        </w:rPr>
        <w:t xml:space="preserve"> AL</w:t>
      </w:r>
      <w:r w:rsidRPr="006D4646">
        <w:t xml:space="preserve"> </w:t>
      </w:r>
      <w:r w:rsidRPr="006D4646">
        <w:rPr>
          <w:rFonts w:cs="Arial"/>
          <w:b/>
          <w:bCs/>
          <w:sz w:val="22"/>
          <w:szCs w:val="22"/>
        </w:rPr>
        <w:t xml:space="preserve">PLIEGO DE CLÁUSULAS ADMINISTRATIVAS PARTICULARES QUE RIGE LA CONTRATACIÓN </w:t>
      </w:r>
      <w:r>
        <w:rPr>
          <w:rFonts w:cs="Arial"/>
          <w:b/>
          <w:bCs/>
          <w:sz w:val="22"/>
          <w:szCs w:val="22"/>
        </w:rPr>
        <w:t>DE LAS OBRAS DEL</w:t>
      </w:r>
      <w:r>
        <w:t xml:space="preserve"> “</w:t>
      </w:r>
      <w:r>
        <w:rPr>
          <w:rFonts w:cs="Arial"/>
          <w:b/>
          <w:bCs/>
          <w:sz w:val="22"/>
          <w:szCs w:val="22"/>
        </w:rPr>
        <w:t xml:space="preserve">PROYECTO EJECUTIVO DE LA REHABILITACIÓN </w:t>
      </w:r>
      <w:r>
        <w:rPr>
          <w:rFonts w:cs="Arial"/>
          <w:b/>
          <w:bCs/>
          <w:sz w:val="22"/>
          <w:szCs w:val="22"/>
        </w:rPr>
        <w:t>DEL EDIFICIO DE L</w:t>
      </w:r>
      <w:r w:rsidR="006D4646">
        <w:rPr>
          <w:rFonts w:cs="Arial"/>
          <w:b/>
          <w:bCs/>
          <w:sz w:val="22"/>
          <w:szCs w:val="22"/>
        </w:rPr>
        <w:t>A</w:t>
      </w:r>
      <w:r>
        <w:rPr>
          <w:rFonts w:cs="Arial"/>
          <w:b/>
          <w:bCs/>
          <w:sz w:val="22"/>
          <w:szCs w:val="22"/>
        </w:rPr>
        <w:t xml:space="preserve"> AVENIDA DIAGONAL, 233 DE BARCELONA</w:t>
      </w:r>
      <w:r>
        <w:t xml:space="preserve">” </w:t>
      </w:r>
      <w:r>
        <w:rPr>
          <w:rFonts w:cs="Arial"/>
          <w:b/>
          <w:bCs/>
          <w:sz w:val="22"/>
          <w:szCs w:val="22"/>
        </w:rPr>
        <w:t>Y DEL</w:t>
      </w:r>
      <w:r>
        <w:t xml:space="preserve"> “</w:t>
      </w:r>
      <w:r>
        <w:rPr>
          <w:rFonts w:cs="Arial"/>
          <w:b/>
          <w:bCs/>
          <w:sz w:val="22"/>
          <w:szCs w:val="22"/>
        </w:rPr>
        <w:t xml:space="preserve">PROYECTO BÁSICO Y EJECUTIVO DE REFORMA DE 2 LOCALES SITUADOS </w:t>
      </w:r>
      <w:r w:rsidR="006D4646">
        <w:rPr>
          <w:rFonts w:cs="Arial"/>
          <w:b/>
          <w:bCs/>
          <w:sz w:val="22"/>
          <w:szCs w:val="22"/>
        </w:rPr>
        <w:t>EN LA</w:t>
      </w:r>
      <w:r>
        <w:rPr>
          <w:rFonts w:cs="Arial"/>
          <w:b/>
          <w:bCs/>
          <w:sz w:val="22"/>
          <w:szCs w:val="22"/>
        </w:rPr>
        <w:t xml:space="preserve"> CALLE DIPUTACIÓN, 481, DE BARCELONA</w:t>
      </w:r>
      <w:r>
        <w:t>”</w:t>
      </w:r>
      <w:r>
        <w:rPr>
          <w:rFonts w:cs="Arial"/>
          <w:b/>
          <w:bCs/>
          <w:sz w:val="22"/>
          <w:szCs w:val="22"/>
        </w:rPr>
        <w:t>, TRAMITADO MEDIANTE PROCEDIMIENTO ABIERTO CON MÁS D</w:t>
      </w:r>
      <w:r w:rsidR="006D4646">
        <w:rPr>
          <w:rFonts w:cs="Arial"/>
          <w:b/>
          <w:bCs/>
          <w:sz w:val="22"/>
          <w:szCs w:val="22"/>
        </w:rPr>
        <w:t>E</w:t>
      </w:r>
      <w:r>
        <w:rPr>
          <w:rFonts w:cs="Arial"/>
          <w:b/>
          <w:bCs/>
          <w:sz w:val="22"/>
          <w:szCs w:val="22"/>
        </w:rPr>
        <w:t xml:space="preserve"> UN CRITERIO D</w:t>
      </w:r>
      <w:r w:rsidR="006D4646">
        <w:rPr>
          <w:rFonts w:cs="Arial"/>
          <w:b/>
          <w:bCs/>
          <w:sz w:val="22"/>
          <w:szCs w:val="22"/>
        </w:rPr>
        <w:t>E</w:t>
      </w:r>
      <w:r>
        <w:rPr>
          <w:rFonts w:cs="Arial"/>
          <w:b/>
          <w:bCs/>
          <w:sz w:val="22"/>
          <w:szCs w:val="22"/>
        </w:rPr>
        <w:t xml:space="preserve"> ADJUDICACIÓN (Exp. n</w:t>
      </w:r>
      <w:r w:rsidR="006D4646">
        <w:rPr>
          <w:rFonts w:cs="Arial"/>
          <w:b/>
          <w:bCs/>
          <w:sz w:val="22"/>
          <w:szCs w:val="22"/>
        </w:rPr>
        <w:t>úm.</w:t>
      </w:r>
      <w:r>
        <w:rPr>
          <w:rFonts w:cs="Arial"/>
          <w:b/>
          <w:bCs/>
          <w:sz w:val="22"/>
          <w:szCs w:val="22"/>
        </w:rPr>
        <w:t xml:space="preserve"> 2025</w:t>
      </w:r>
      <w:r>
        <w:t>/</w:t>
      </w:r>
      <w:r>
        <w:rPr>
          <w:rFonts w:cs="Arial"/>
          <w:b/>
          <w:bCs/>
          <w:sz w:val="22"/>
          <w:szCs w:val="22"/>
        </w:rPr>
        <w:t>0054420)</w:t>
      </w:r>
    </w:p>
    <w:p w14:paraId="3F4B661F" w14:textId="77777777" w:rsidR="007C558D" w:rsidRDefault="007C558D">
      <w:pPr>
        <w:rPr>
          <w:rFonts w:eastAsia="Calibri" w:cs="Arial"/>
          <w:b/>
          <w:sz w:val="22"/>
          <w:szCs w:val="22"/>
        </w:rPr>
      </w:pPr>
    </w:p>
    <w:p w14:paraId="4A99859C" w14:textId="77777777" w:rsidR="007C558D" w:rsidRDefault="001D2049">
      <w:pPr>
        <w:ind w:hanging="11"/>
        <w:jc w:val="center"/>
        <w:rPr>
          <w:rFonts w:eastAsia="Calibri" w:cs="Arial"/>
          <w:b/>
          <w:sz w:val="22"/>
          <w:szCs w:val="22"/>
        </w:rPr>
      </w:pPr>
      <w:bookmarkStart w:id="1" w:name="_Hlk161390713"/>
      <w:r>
        <w:rPr>
          <w:rFonts w:eastAsia="Calibri" w:cs="Arial"/>
          <w:b/>
          <w:sz w:val="22"/>
          <w:szCs w:val="22"/>
        </w:rPr>
        <w:t>Modelo de declaración responsable para el cumplimiento de normativa nacional</w:t>
      </w:r>
    </w:p>
    <w:bookmarkEnd w:id="1"/>
    <w:p w14:paraId="7EA77D0C" w14:textId="77777777" w:rsidR="007C558D" w:rsidRDefault="007C558D">
      <w:pPr>
        <w:rPr>
          <w:rFonts w:eastAsia="Calibri" w:cs="Arial"/>
          <w:b/>
          <w:sz w:val="22"/>
          <w:szCs w:val="22"/>
        </w:rPr>
      </w:pPr>
    </w:p>
    <w:p w14:paraId="7A752B38" w14:textId="77777777" w:rsidR="007C558D" w:rsidRDefault="001D2049">
      <w:pPr>
        <w:suppressAutoHyphens/>
        <w:autoSpaceDN w:val="0"/>
        <w:ind w:hanging="11"/>
        <w:jc w:val="center"/>
        <w:textAlignment w:val="baseline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A INSERTAR EN EL SOBRE A</w:t>
      </w:r>
    </w:p>
    <w:p w14:paraId="7C07F8E7" w14:textId="77777777" w:rsidR="007C558D" w:rsidRDefault="007C558D">
      <w:pPr>
        <w:suppressAutoHyphens/>
        <w:autoSpaceDN w:val="0"/>
        <w:textAlignment w:val="baseline"/>
        <w:rPr>
          <w:rFonts w:eastAsia="Calibri" w:cs="Arial"/>
          <w:sz w:val="22"/>
          <w:szCs w:val="22"/>
        </w:rPr>
      </w:pPr>
    </w:p>
    <w:p w14:paraId="58E4B5F8" w14:textId="77777777" w:rsidR="007C558D" w:rsidRDefault="007C558D">
      <w:pPr>
        <w:suppressAutoHyphens/>
        <w:autoSpaceDN w:val="0"/>
        <w:ind w:hanging="11"/>
        <w:jc w:val="center"/>
        <w:textAlignment w:val="baseline"/>
        <w:rPr>
          <w:rFonts w:cs="Arial"/>
          <w:sz w:val="22"/>
          <w:szCs w:val="22"/>
        </w:rPr>
      </w:pPr>
    </w:p>
    <w:p w14:paraId="5925D544" w14:textId="2052A66A" w:rsidR="007C558D" w:rsidRDefault="001D2049">
      <w:pPr>
        <w:tabs>
          <w:tab w:val="center" w:pos="4252"/>
          <w:tab w:val="right" w:pos="8504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El Sr.</w:t>
      </w:r>
      <w:r>
        <w:t>/</w:t>
      </w:r>
      <w:r>
        <w:rPr>
          <w:rFonts w:cs="Arial"/>
          <w:sz w:val="22"/>
          <w:szCs w:val="22"/>
        </w:rPr>
        <w:t>La Sra. .......... con DNI</w:t>
      </w:r>
      <w:r>
        <w:t>/</w:t>
      </w:r>
      <w:r>
        <w:rPr>
          <w:rFonts w:cs="Arial"/>
          <w:sz w:val="22"/>
          <w:szCs w:val="22"/>
        </w:rPr>
        <w:t>NIE n</w:t>
      </w:r>
      <w:r w:rsidR="006D4646">
        <w:rPr>
          <w:rFonts w:cs="Arial"/>
          <w:sz w:val="22"/>
          <w:szCs w:val="22"/>
        </w:rPr>
        <w:t>úm</w:t>
      </w:r>
      <w:r>
        <w:rPr>
          <w:rFonts w:cs="Arial"/>
          <w:sz w:val="22"/>
          <w:szCs w:val="22"/>
        </w:rPr>
        <w:t xml:space="preserve"> .........., en nombre propio</w:t>
      </w:r>
      <w:r>
        <w:t xml:space="preserve"> / </w:t>
      </w:r>
      <w:r>
        <w:rPr>
          <w:rFonts w:cs="Arial"/>
          <w:sz w:val="22"/>
          <w:szCs w:val="22"/>
        </w:rPr>
        <w:t>en representación de la empresa .........., con NIF n</w:t>
      </w:r>
      <w:r w:rsidR="006D4646">
        <w:rPr>
          <w:rFonts w:cs="Arial"/>
          <w:sz w:val="22"/>
          <w:szCs w:val="22"/>
        </w:rPr>
        <w:t>úm</w:t>
      </w:r>
      <w:r>
        <w:rPr>
          <w:rFonts w:cs="Arial"/>
          <w:sz w:val="22"/>
          <w:szCs w:val="22"/>
        </w:rPr>
        <w:t xml:space="preserve"> ............, en calidad de .........., y según escritura pública autorizada ante notario .........., en fecha ..........  y con número de protocolo ..........</w:t>
      </w:r>
      <w:r>
        <w:t xml:space="preserve"> /</w:t>
      </w:r>
      <w:r>
        <w:rPr>
          <w:rFonts w:cs="Arial"/>
          <w:sz w:val="22"/>
          <w:szCs w:val="22"/>
        </w:rPr>
        <w:t xml:space="preserve">o documento .........., domiciliada </w:t>
      </w:r>
      <w:r w:rsidR="006D4646">
        <w:rPr>
          <w:rFonts w:cs="Arial"/>
          <w:sz w:val="22"/>
          <w:szCs w:val="22"/>
        </w:rPr>
        <w:t>en</w:t>
      </w:r>
      <w:r>
        <w:rPr>
          <w:rFonts w:cs="Arial"/>
          <w:sz w:val="22"/>
          <w:szCs w:val="22"/>
        </w:rPr>
        <w:t xml:space="preserve"> ..........  calle .........., n.º ..........,</w:t>
      </w:r>
      <w:r>
        <w:t xml:space="preserve"> </w:t>
      </w:r>
      <w:r>
        <w:rPr>
          <w:rFonts w:cs="Arial"/>
          <w:i/>
          <w:iCs/>
          <w:sz w:val="22"/>
          <w:szCs w:val="22"/>
        </w:rPr>
        <w:t>(persona de contacto .........., dirección de correo electrónico: .........., teléfono n.º .........)</w:t>
      </w:r>
      <w:r>
        <w:rPr>
          <w:rFonts w:cs="Arial"/>
          <w:sz w:val="22"/>
          <w:szCs w:val="22"/>
        </w:rPr>
        <w:t>, opta a la contratación relativa a las</w:t>
      </w:r>
      <w:r>
        <w:t xml:space="preserve"> </w:t>
      </w:r>
      <w:r>
        <w:rPr>
          <w:rFonts w:cs="Arial"/>
          <w:b/>
          <w:sz w:val="22"/>
          <w:szCs w:val="22"/>
        </w:rPr>
        <w:t>obras del</w:t>
      </w:r>
      <w:r>
        <w:t xml:space="preserve"> “</w:t>
      </w:r>
      <w:r>
        <w:rPr>
          <w:rFonts w:cs="Arial"/>
          <w:b/>
          <w:bCs/>
          <w:sz w:val="22"/>
          <w:szCs w:val="22"/>
        </w:rPr>
        <w:t>P</w:t>
      </w:r>
      <w:r>
        <w:rPr>
          <w:rFonts w:cs="Arial"/>
          <w:b/>
          <w:sz w:val="22"/>
          <w:szCs w:val="22"/>
        </w:rPr>
        <w:t>ro</w:t>
      </w:r>
      <w:r w:rsidR="006D4646">
        <w:rPr>
          <w:rFonts w:cs="Arial"/>
          <w:b/>
          <w:sz w:val="22"/>
          <w:szCs w:val="22"/>
        </w:rPr>
        <w:t>y</w:t>
      </w:r>
      <w:r>
        <w:rPr>
          <w:rFonts w:cs="Arial"/>
          <w:b/>
          <w:sz w:val="22"/>
          <w:szCs w:val="22"/>
        </w:rPr>
        <w:t>ect</w:t>
      </w:r>
      <w:r w:rsidR="006D4646">
        <w:rPr>
          <w:rFonts w:cs="Arial"/>
          <w:b/>
          <w:sz w:val="22"/>
          <w:szCs w:val="22"/>
        </w:rPr>
        <w:t>o</w:t>
      </w:r>
      <w:r>
        <w:rPr>
          <w:rFonts w:cs="Arial"/>
          <w:b/>
          <w:sz w:val="22"/>
          <w:szCs w:val="22"/>
        </w:rPr>
        <w:t xml:space="preserve"> ejecutivo de la Rehabilitación del Edificio de la Avenida Diagonal, 233 de Barcelona</w:t>
      </w:r>
      <w:r>
        <w:t xml:space="preserve">” </w:t>
      </w:r>
      <w:r>
        <w:rPr>
          <w:rFonts w:cs="Arial"/>
          <w:b/>
          <w:sz w:val="22"/>
          <w:szCs w:val="22"/>
        </w:rPr>
        <w:t>y del</w:t>
      </w:r>
      <w:r>
        <w:t xml:space="preserve"> “</w:t>
      </w:r>
      <w:r>
        <w:rPr>
          <w:rFonts w:cs="Arial"/>
          <w:b/>
          <w:sz w:val="22"/>
          <w:szCs w:val="22"/>
        </w:rPr>
        <w:t>Proyecto básico y ejecutivo de reforma de 2 locales situados en la calle Diputación, 481, de Barcelona</w:t>
      </w:r>
      <w:r>
        <w:t xml:space="preserve">” </w:t>
      </w:r>
      <w:r>
        <w:rPr>
          <w:rFonts w:cs="Arial"/>
          <w:i/>
          <w:sz w:val="22"/>
          <w:szCs w:val="22"/>
        </w:rPr>
        <w:t>(consignáis el objeto del contrato)</w:t>
      </w:r>
      <w:r>
        <w:t xml:space="preserve"> </w:t>
      </w:r>
      <w:r>
        <w:rPr>
          <w:rFonts w:cs="Arial"/>
          <w:sz w:val="22"/>
          <w:szCs w:val="22"/>
        </w:rPr>
        <w:t>y DECLARA RESPONSABLEMENTE:</w:t>
      </w:r>
    </w:p>
    <w:p w14:paraId="1B737A4E" w14:textId="77777777" w:rsidR="007C558D" w:rsidRDefault="007C558D">
      <w:pPr>
        <w:tabs>
          <w:tab w:val="center" w:pos="4252"/>
          <w:tab w:val="right" w:pos="8504"/>
        </w:tabs>
        <w:rPr>
          <w:rFonts w:cs="Arial"/>
          <w:sz w:val="22"/>
          <w:szCs w:val="22"/>
        </w:rPr>
      </w:pPr>
    </w:p>
    <w:p w14:paraId="3827CBB1" w14:textId="77777777" w:rsidR="007C558D" w:rsidRDefault="001D2049">
      <w:pPr>
        <w:numPr>
          <w:ilvl w:val="0"/>
          <w:numId w:val="1"/>
        </w:numPr>
        <w:tabs>
          <w:tab w:val="clear" w:pos="1440"/>
          <w:tab w:val="num" w:pos="284"/>
          <w:tab w:val="num" w:pos="360"/>
        </w:tabs>
        <w:ind w:left="284" w:hanging="306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Que el perfil de la empresa es: (</w:t>
      </w:r>
      <w:r>
        <w:rPr>
          <w:rFonts w:cs="Arial"/>
          <w:i/>
          <w:iCs/>
          <w:sz w:val="22"/>
          <w:szCs w:val="22"/>
        </w:rPr>
        <w:t>Marcar una de las opciones):</w:t>
      </w:r>
    </w:p>
    <w:p w14:paraId="69BE1878" w14:textId="77777777" w:rsidR="007C558D" w:rsidRDefault="007C558D">
      <w:pPr>
        <w:rPr>
          <w:rFonts w:cs="Arial"/>
          <w:sz w:val="22"/>
          <w:szCs w:val="22"/>
          <w:highlight w:val="green"/>
        </w:rPr>
      </w:pPr>
    </w:p>
    <w:p w14:paraId="3CBDA543" w14:textId="73783CF5" w:rsidR="007C558D" w:rsidRDefault="001D2049">
      <w:pPr>
        <w:numPr>
          <w:ilvl w:val="0"/>
          <w:numId w:val="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La empresa a la que represento tiene categoría de</w:t>
      </w:r>
      <w:r>
        <w:t xml:space="preserve"> </w:t>
      </w:r>
      <w:r>
        <w:rPr>
          <w:rFonts w:cs="Arial"/>
          <w:b/>
          <w:bCs/>
          <w:sz w:val="22"/>
          <w:szCs w:val="22"/>
        </w:rPr>
        <w:t>PYME y se define microempresa</w:t>
      </w:r>
      <w:r>
        <w:rPr>
          <w:rFonts w:cs="Arial"/>
          <w:sz w:val="22"/>
          <w:szCs w:val="22"/>
        </w:rPr>
        <w:t>,</w:t>
      </w:r>
      <w:r>
        <w:t xml:space="preserve"> al </w:t>
      </w:r>
      <w:r>
        <w:rPr>
          <w:rFonts w:cs="Arial"/>
          <w:sz w:val="22"/>
          <w:szCs w:val="22"/>
        </w:rPr>
        <w:t xml:space="preserve">ocupar menos de 10 personas y tener un volumen de negocios anual o balance general anual que no supera los 2 millones EUR. (artículo 2.3. del anexo </w:t>
      </w:r>
      <w:r w:rsidR="006D4646">
        <w:rPr>
          <w:rFonts w:cs="Arial"/>
          <w:sz w:val="22"/>
          <w:szCs w:val="22"/>
        </w:rPr>
        <w:t>I</w:t>
      </w:r>
      <w:r>
        <w:rPr>
          <w:rFonts w:cs="Arial"/>
          <w:sz w:val="22"/>
          <w:szCs w:val="22"/>
        </w:rPr>
        <w:t xml:space="preserve"> del Reglamento (UE) n.º 651</w:t>
      </w:r>
      <w:r>
        <w:t>/</w:t>
      </w:r>
      <w:r>
        <w:rPr>
          <w:rFonts w:cs="Arial"/>
          <w:sz w:val="22"/>
          <w:szCs w:val="22"/>
        </w:rPr>
        <w:t>2014 de la Comisión, de 17 de junio de 2014).</w:t>
      </w:r>
    </w:p>
    <w:p w14:paraId="5279C3DF" w14:textId="77777777" w:rsidR="007C558D" w:rsidRDefault="007C558D">
      <w:pPr>
        <w:ind w:left="567"/>
        <w:rPr>
          <w:rFonts w:cs="Arial"/>
          <w:sz w:val="22"/>
          <w:szCs w:val="22"/>
        </w:rPr>
      </w:pPr>
    </w:p>
    <w:p w14:paraId="245C1542" w14:textId="0B0D8787" w:rsidR="007C558D" w:rsidRDefault="001D2049">
      <w:pPr>
        <w:numPr>
          <w:ilvl w:val="0"/>
          <w:numId w:val="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La empresa a la que represento tiene categoría de</w:t>
      </w:r>
      <w:r>
        <w:t xml:space="preserve"> </w:t>
      </w:r>
      <w:r>
        <w:rPr>
          <w:rFonts w:cs="Arial"/>
          <w:b/>
          <w:bCs/>
          <w:sz w:val="22"/>
          <w:szCs w:val="22"/>
        </w:rPr>
        <w:t>PYME y se define pequeña empresa</w:t>
      </w:r>
      <w:r>
        <w:rPr>
          <w:rFonts w:cs="Arial"/>
          <w:sz w:val="22"/>
          <w:szCs w:val="22"/>
        </w:rPr>
        <w:t>,</w:t>
      </w:r>
      <w:r>
        <w:t xml:space="preserve"> al </w:t>
      </w:r>
      <w:r>
        <w:rPr>
          <w:rFonts w:cs="Arial"/>
          <w:sz w:val="22"/>
          <w:szCs w:val="22"/>
        </w:rPr>
        <w:t xml:space="preserve">ocupar menos de 50 personas y tener un volumen de negocios anual o balance general anual que no supera los 10 millones EUR. (artículo 2.2. del anexo </w:t>
      </w:r>
      <w:r w:rsidR="006D4646">
        <w:rPr>
          <w:rFonts w:cs="Arial"/>
          <w:sz w:val="22"/>
          <w:szCs w:val="22"/>
        </w:rPr>
        <w:t>I</w:t>
      </w:r>
      <w:r>
        <w:rPr>
          <w:rFonts w:cs="Arial"/>
          <w:sz w:val="22"/>
          <w:szCs w:val="22"/>
        </w:rPr>
        <w:t xml:space="preserve"> del Reglamento (UE) n.º 651</w:t>
      </w:r>
      <w:r>
        <w:t>/</w:t>
      </w:r>
      <w:r>
        <w:rPr>
          <w:rFonts w:cs="Arial"/>
          <w:sz w:val="22"/>
          <w:szCs w:val="22"/>
        </w:rPr>
        <w:t>2014 de la Comisión, de 17 de junio de 2014).</w:t>
      </w:r>
    </w:p>
    <w:p w14:paraId="7BA8573F" w14:textId="77777777" w:rsidR="007C558D" w:rsidRDefault="007C558D">
      <w:pPr>
        <w:ind w:left="567"/>
        <w:rPr>
          <w:rFonts w:cs="Arial"/>
          <w:sz w:val="22"/>
          <w:szCs w:val="22"/>
        </w:rPr>
      </w:pPr>
    </w:p>
    <w:p w14:paraId="0427F6AA" w14:textId="6DBCD4E3" w:rsidR="007C558D" w:rsidRDefault="001D2049">
      <w:pPr>
        <w:numPr>
          <w:ilvl w:val="0"/>
          <w:numId w:val="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La empresa a la que represento tiene categoría de</w:t>
      </w:r>
      <w:r>
        <w:t xml:space="preserve"> </w:t>
      </w:r>
      <w:r>
        <w:rPr>
          <w:rFonts w:cs="Arial"/>
          <w:b/>
          <w:bCs/>
          <w:sz w:val="22"/>
          <w:szCs w:val="22"/>
        </w:rPr>
        <w:t>PYME y se define media</w:t>
      </w:r>
      <w:r w:rsidR="006D4646">
        <w:rPr>
          <w:rFonts w:cs="Arial"/>
          <w:b/>
          <w:bCs/>
          <w:sz w:val="22"/>
          <w:szCs w:val="22"/>
        </w:rPr>
        <w:t>na</w:t>
      </w:r>
      <w:r>
        <w:rPr>
          <w:rFonts w:cs="Arial"/>
          <w:b/>
          <w:bCs/>
          <w:sz w:val="22"/>
          <w:szCs w:val="22"/>
        </w:rPr>
        <w:t xml:space="preserve"> empre</w:t>
      </w:r>
      <w:r w:rsidR="006D4646">
        <w:rPr>
          <w:rFonts w:cs="Arial"/>
          <w:b/>
          <w:bCs/>
          <w:sz w:val="22"/>
          <w:szCs w:val="22"/>
        </w:rPr>
        <w:t>sa</w:t>
      </w:r>
      <w:r>
        <w:rPr>
          <w:rFonts w:cs="Arial"/>
          <w:sz w:val="22"/>
          <w:szCs w:val="22"/>
        </w:rPr>
        <w:t>,</w:t>
      </w:r>
      <w:r>
        <w:t xml:space="preserve"> al </w:t>
      </w:r>
      <w:r>
        <w:rPr>
          <w:rFonts w:cs="Arial"/>
          <w:sz w:val="22"/>
          <w:szCs w:val="22"/>
        </w:rPr>
        <w:t>ocupar menos de 250 personas y tener un volumen de negocios anual que no excede de 50 millones EUR o balance general anual que no excede de 43 millones EUR (artículo 2.1 del anexo Y del Reglamento (UE) n.º 651</w:t>
      </w:r>
      <w:r>
        <w:t>/</w:t>
      </w:r>
      <w:r>
        <w:rPr>
          <w:rFonts w:cs="Arial"/>
          <w:sz w:val="22"/>
          <w:szCs w:val="22"/>
        </w:rPr>
        <w:t>2014 de la Comisión, de 17 de junio de 2014).</w:t>
      </w:r>
    </w:p>
    <w:p w14:paraId="0C2E8518" w14:textId="77777777" w:rsidR="007C558D" w:rsidRDefault="007C558D">
      <w:pPr>
        <w:ind w:left="567"/>
        <w:rPr>
          <w:rFonts w:cs="Arial"/>
          <w:sz w:val="22"/>
          <w:szCs w:val="22"/>
        </w:rPr>
      </w:pPr>
    </w:p>
    <w:p w14:paraId="6FB49912" w14:textId="77777777" w:rsidR="007C558D" w:rsidRDefault="001D2049">
      <w:pPr>
        <w:numPr>
          <w:ilvl w:val="0"/>
          <w:numId w:val="2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La empresa a la que represento</w:t>
      </w:r>
      <w:r>
        <w:t xml:space="preserve"> </w:t>
      </w:r>
      <w:r>
        <w:rPr>
          <w:rFonts w:cs="Arial"/>
          <w:b/>
          <w:bCs/>
          <w:sz w:val="22"/>
          <w:szCs w:val="22"/>
        </w:rPr>
        <w:t>no tiene categoría de PYME</w:t>
      </w:r>
      <w:r>
        <w:rPr>
          <w:rFonts w:cs="Arial"/>
          <w:sz w:val="22"/>
          <w:szCs w:val="22"/>
        </w:rPr>
        <w:t>,</w:t>
      </w:r>
      <w:r>
        <w:t xml:space="preserve"> al </w:t>
      </w:r>
      <w:r>
        <w:rPr>
          <w:rFonts w:cs="Arial"/>
          <w:sz w:val="22"/>
          <w:szCs w:val="22"/>
        </w:rPr>
        <w:t>ocupar 250 personas o más o tener un volumen de negocios anual que excede de 50 millones EUR o balance general anual que excede de 43 millones EUR.</w:t>
      </w:r>
    </w:p>
    <w:p w14:paraId="7E613FF2" w14:textId="77777777" w:rsidR="007C558D" w:rsidRDefault="007C558D">
      <w:pPr>
        <w:tabs>
          <w:tab w:val="center" w:pos="4252"/>
          <w:tab w:val="right" w:pos="8504"/>
        </w:tabs>
        <w:rPr>
          <w:rFonts w:cs="Arial"/>
          <w:strike/>
          <w:sz w:val="22"/>
          <w:szCs w:val="22"/>
        </w:rPr>
      </w:pPr>
    </w:p>
    <w:p w14:paraId="73DF2338" w14:textId="77777777" w:rsidR="007C558D" w:rsidRDefault="001D2049">
      <w:pPr>
        <w:numPr>
          <w:ilvl w:val="0"/>
          <w:numId w:val="1"/>
        </w:numPr>
        <w:tabs>
          <w:tab w:val="clear" w:pos="1440"/>
          <w:tab w:val="num" w:pos="284"/>
          <w:tab w:val="num" w:pos="360"/>
        </w:tabs>
        <w:ind w:left="284" w:hanging="306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Que, en caso de que las actividades objeto del contrato impliquen contacto habitual con menores de edad, la empresa dispone de las certificaciones legalmente establecidas y vigentes para acreditar que todas las personas que se adscriban a la realización de las dichas actividades no han sido condenadas por sentencia firme por algún delito contra la libertad e indemnidad sexuales o por cualquier delito por tráfico de seres humanos.</w:t>
      </w:r>
    </w:p>
    <w:p w14:paraId="5257025F" w14:textId="77777777" w:rsidR="007C558D" w:rsidRDefault="007C558D">
      <w:pPr>
        <w:rPr>
          <w:rFonts w:cs="Arial"/>
          <w:sz w:val="22"/>
          <w:szCs w:val="22"/>
        </w:rPr>
      </w:pPr>
    </w:p>
    <w:p w14:paraId="6F02C70F" w14:textId="77777777" w:rsidR="007C558D" w:rsidRDefault="001D2049">
      <w:pPr>
        <w:numPr>
          <w:ilvl w:val="0"/>
          <w:numId w:val="1"/>
        </w:numPr>
        <w:tabs>
          <w:tab w:val="clear" w:pos="1440"/>
          <w:tab w:val="num" w:pos="284"/>
          <w:tab w:val="num" w:pos="360"/>
        </w:tabs>
        <w:ind w:left="284" w:hanging="306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Que cumple todos los deberes que en materia preventiva establece la Ley 31</w:t>
      </w:r>
      <w:r>
        <w:t>/</w:t>
      </w:r>
      <w:r>
        <w:rPr>
          <w:rFonts w:cs="Arial"/>
          <w:sz w:val="22"/>
          <w:szCs w:val="22"/>
        </w:rPr>
        <w:t>1995, de 8 de noviembre, de prevención de riesgos laborales, y que dispone de los recursos humanos y técnicos necesarios para hacer frente a las obligaciones que puedan derivar del Real Decreto 171</w:t>
      </w:r>
      <w:r>
        <w:t>/</w:t>
      </w:r>
      <w:r>
        <w:rPr>
          <w:rFonts w:cs="Arial"/>
          <w:sz w:val="22"/>
          <w:szCs w:val="22"/>
        </w:rPr>
        <w:t>2004, de 30 de enero, por el cual se desarrolla el artículo 24 de la Ley 31</w:t>
      </w:r>
      <w:r>
        <w:t>/</w:t>
      </w:r>
      <w:r>
        <w:rPr>
          <w:rFonts w:cs="Arial"/>
          <w:sz w:val="22"/>
          <w:szCs w:val="22"/>
        </w:rPr>
        <w:t>1995, en materia de coordinación de actividades empresariales.</w:t>
      </w:r>
    </w:p>
    <w:p w14:paraId="589B6E67" w14:textId="77777777" w:rsidR="007C558D" w:rsidRDefault="007C558D">
      <w:pPr>
        <w:rPr>
          <w:rFonts w:cs="Arial"/>
          <w:sz w:val="22"/>
          <w:szCs w:val="22"/>
        </w:rPr>
      </w:pPr>
    </w:p>
    <w:p w14:paraId="5DE74B3E" w14:textId="6F9A0D0F" w:rsidR="007C558D" w:rsidRDefault="001D2049">
      <w:pPr>
        <w:numPr>
          <w:ilvl w:val="0"/>
          <w:numId w:val="1"/>
        </w:numPr>
        <w:tabs>
          <w:tab w:val="clear" w:pos="1440"/>
          <w:tab w:val="num" w:pos="284"/>
          <w:tab w:val="num" w:pos="360"/>
        </w:tabs>
        <w:ind w:left="284" w:hanging="28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Que, en el supuesto de que el contrato requiera que el contratista haga tratamiento de datos personales seg</w:t>
      </w:r>
      <w:r w:rsidR="006D4646">
        <w:rPr>
          <w:rFonts w:cs="Arial"/>
          <w:sz w:val="22"/>
          <w:szCs w:val="22"/>
        </w:rPr>
        <w:t>un</w:t>
      </w:r>
      <w:r>
        <w:rPr>
          <w:rFonts w:cs="Arial"/>
          <w:sz w:val="22"/>
          <w:szCs w:val="22"/>
        </w:rPr>
        <w:t xml:space="preserve"> la cláusula 2.19 o 3.18 (en caso de acuerdo marco) del Pliego de Cláusulas Administrativas Particulares, indicar la siguiente información: (</w:t>
      </w:r>
      <w:r>
        <w:rPr>
          <w:rFonts w:cs="Arial"/>
          <w:i/>
          <w:iCs/>
          <w:sz w:val="22"/>
          <w:szCs w:val="22"/>
        </w:rPr>
        <w:t>Marcar una de las opciones</w:t>
      </w:r>
      <w:r>
        <w:rPr>
          <w:rFonts w:cs="Arial"/>
          <w:sz w:val="22"/>
          <w:szCs w:val="22"/>
        </w:rPr>
        <w:t>)</w:t>
      </w:r>
    </w:p>
    <w:p w14:paraId="0D3E83F6" w14:textId="77777777" w:rsidR="007C558D" w:rsidRDefault="007C558D">
      <w:pPr>
        <w:ind w:left="284"/>
        <w:rPr>
          <w:rFonts w:cs="Arial"/>
          <w:sz w:val="22"/>
          <w:szCs w:val="22"/>
        </w:rPr>
      </w:pPr>
    </w:p>
    <w:p w14:paraId="32592034" w14:textId="77777777" w:rsidR="007C558D" w:rsidRDefault="001D2049">
      <w:pPr>
        <w:numPr>
          <w:ilvl w:val="0"/>
          <w:numId w:val="3"/>
        </w:num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>No tiene previsto subcontratar los servidores ni los servicios asociados a estos</w:t>
      </w:r>
    </w:p>
    <w:p w14:paraId="20352856" w14:textId="77777777" w:rsidR="007C558D" w:rsidRDefault="001D2049">
      <w:pPr>
        <w:numPr>
          <w:ilvl w:val="0"/>
          <w:numId w:val="3"/>
        </w:num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Tiene previsto subcontratar los servidores o los servicios asociados a estos </w:t>
      </w:r>
    </w:p>
    <w:p w14:paraId="32591C9F" w14:textId="42716696" w:rsidR="007C558D" w:rsidRDefault="001D2049">
      <w:pPr>
        <w:ind w:left="709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(En caso de subcontratación </w:t>
      </w:r>
      <w:r w:rsidR="006D4646">
        <w:rPr>
          <w:sz w:val="22"/>
          <w:szCs w:val="22"/>
        </w:rPr>
        <w:t>i</w:t>
      </w:r>
      <w:r>
        <w:rPr>
          <w:rFonts w:cs="Arial"/>
          <w:sz w:val="22"/>
          <w:szCs w:val="22"/>
        </w:rPr>
        <w:t>ndicar el nombre o perfil empresarial del subcontratista de los servidores o los servicios asociados que se tendrá que definir por referencia a las condiciones de solvencia profesional o técnica)</w:t>
      </w:r>
    </w:p>
    <w:p w14:paraId="1FABCE24" w14:textId="77777777" w:rsidR="007C558D" w:rsidRDefault="007C558D">
      <w:pPr>
        <w:ind w:left="709"/>
        <w:rPr>
          <w:sz w:val="22"/>
          <w:szCs w:val="22"/>
        </w:rPr>
      </w:pPr>
    </w:p>
    <w:p w14:paraId="1D0FEE68" w14:textId="77777777" w:rsidR="007C558D" w:rsidRDefault="001D2049">
      <w:pPr>
        <w:spacing w:after="200" w:line="276" w:lineRule="auto"/>
        <w:ind w:left="709"/>
        <w:rPr>
          <w:sz w:val="22"/>
          <w:szCs w:val="22"/>
        </w:rPr>
      </w:pPr>
      <w:r>
        <w:rPr>
          <w:rFonts w:cs="Arial"/>
          <w:sz w:val="22"/>
          <w:szCs w:val="22"/>
        </w:rPr>
        <w:t>Nombre o perfil empresarial del subcontratista de los servidores o los servicios asociados:</w:t>
      </w:r>
      <w:r>
        <w:t xml:space="preserve"> </w:t>
      </w:r>
      <w:r>
        <w:rPr>
          <w:sz w:val="22"/>
          <w:szCs w:val="22"/>
        </w:rPr>
        <w:t>.................................................................................................................</w:t>
      </w:r>
    </w:p>
    <w:p w14:paraId="0739CF85" w14:textId="77777777" w:rsidR="007C558D" w:rsidRDefault="001D2049">
      <w:pPr>
        <w:numPr>
          <w:ilvl w:val="0"/>
          <w:numId w:val="1"/>
        </w:numPr>
        <w:tabs>
          <w:tab w:val="clear" w:pos="1440"/>
          <w:tab w:val="num" w:pos="284"/>
          <w:tab w:val="num" w:pos="360"/>
        </w:tabs>
        <w:ind w:left="284" w:hanging="306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Que, en caso de que se trate de empresa extranjera, se somete a la jurisdicción de los juzgados y tribunales españoles.</w:t>
      </w:r>
    </w:p>
    <w:p w14:paraId="4FDADC96" w14:textId="77777777" w:rsidR="007C558D" w:rsidRDefault="007C558D">
      <w:pPr>
        <w:rPr>
          <w:rFonts w:cs="Arial"/>
          <w:sz w:val="22"/>
          <w:szCs w:val="22"/>
        </w:rPr>
      </w:pPr>
    </w:p>
    <w:p w14:paraId="1A4D33F8" w14:textId="77777777" w:rsidR="007C558D" w:rsidRDefault="001D2049">
      <w:pPr>
        <w:numPr>
          <w:ilvl w:val="0"/>
          <w:numId w:val="4"/>
        </w:numPr>
        <w:ind w:left="426" w:hanging="426"/>
        <w:rPr>
          <w:rFonts w:cs="Arial"/>
          <w:strike/>
          <w:sz w:val="22"/>
          <w:szCs w:val="22"/>
        </w:rPr>
      </w:pPr>
      <w:r>
        <w:rPr>
          <w:rFonts w:cs="Arial"/>
          <w:sz w:val="22"/>
          <w:szCs w:val="22"/>
        </w:rPr>
        <w:t>Que la empresa dispone de una plantilla:</w:t>
      </w:r>
      <w:r>
        <w:t xml:space="preserve"> </w:t>
      </w:r>
      <w:r>
        <w:rPr>
          <w:rFonts w:cs="Arial"/>
          <w:i/>
          <w:iCs/>
          <w:sz w:val="22"/>
          <w:szCs w:val="22"/>
        </w:rPr>
        <w:t>(Marcar una de las 2 opciones)</w:t>
      </w:r>
    </w:p>
    <w:p w14:paraId="1ECF83E4" w14:textId="77777777" w:rsidR="007C558D" w:rsidRDefault="007C558D">
      <w:pPr>
        <w:ind w:left="284"/>
        <w:rPr>
          <w:rFonts w:cs="Arial"/>
          <w:strike/>
          <w:sz w:val="22"/>
          <w:szCs w:val="22"/>
        </w:rPr>
      </w:pPr>
    </w:p>
    <w:p w14:paraId="1A0390A8" w14:textId="77777777" w:rsidR="007C558D" w:rsidRDefault="001D2049">
      <w:pPr>
        <w:numPr>
          <w:ilvl w:val="0"/>
          <w:numId w:val="5"/>
        </w:numPr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De menos de 50 trabajadores </w:t>
      </w:r>
    </w:p>
    <w:p w14:paraId="15D133CF" w14:textId="77777777" w:rsidR="007C558D" w:rsidRDefault="007C558D">
      <w:pPr>
        <w:ind w:left="720"/>
        <w:rPr>
          <w:rFonts w:eastAsia="Calibri" w:cs="Arial"/>
          <w:sz w:val="22"/>
          <w:szCs w:val="22"/>
        </w:rPr>
      </w:pPr>
    </w:p>
    <w:p w14:paraId="15BD3736" w14:textId="77777777" w:rsidR="007C558D" w:rsidRDefault="001D2049">
      <w:pPr>
        <w:numPr>
          <w:ilvl w:val="0"/>
          <w:numId w:val="5"/>
        </w:numPr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De 50 o más trabajadores y (</w:t>
      </w:r>
      <w:r>
        <w:rPr>
          <w:rFonts w:eastAsia="Calibri" w:cs="Arial"/>
          <w:i/>
          <w:iCs/>
          <w:sz w:val="22"/>
          <w:szCs w:val="22"/>
        </w:rPr>
        <w:t>Marcar una de las opciones)</w:t>
      </w:r>
    </w:p>
    <w:p w14:paraId="16FBD023" w14:textId="77777777" w:rsidR="007C558D" w:rsidRDefault="007C558D">
      <w:pPr>
        <w:rPr>
          <w:rFonts w:eastAsia="Calibri" w:cs="Arial"/>
          <w:sz w:val="22"/>
          <w:szCs w:val="22"/>
        </w:rPr>
      </w:pPr>
    </w:p>
    <w:p w14:paraId="556C870F" w14:textId="77777777" w:rsidR="007C558D" w:rsidRDefault="001D2049">
      <w:pPr>
        <w:numPr>
          <w:ilvl w:val="0"/>
          <w:numId w:val="6"/>
        </w:numPr>
        <w:ind w:left="1134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>Cumple con la obligación que, entre ellos, al menos, el 2% sean trabajadores con discapacidad, establecida por el Real decreto legislativo 1/2013, de 29 de noviembre, por el cual se aprueba el Texto Refundido de la Ley General de derechos de las personas con discapacidad y de su inclusión social.</w:t>
      </w:r>
    </w:p>
    <w:p w14:paraId="3F863B11" w14:textId="77777777" w:rsidR="007C558D" w:rsidRDefault="007C558D">
      <w:pPr>
        <w:ind w:left="1134"/>
        <w:rPr>
          <w:rFonts w:eastAsia="Calibri" w:cs="Arial"/>
          <w:sz w:val="22"/>
          <w:szCs w:val="22"/>
        </w:rPr>
      </w:pPr>
    </w:p>
    <w:p w14:paraId="1B94D53E" w14:textId="77777777" w:rsidR="007C558D" w:rsidRDefault="001D2049">
      <w:pPr>
        <w:numPr>
          <w:ilvl w:val="0"/>
          <w:numId w:val="6"/>
        </w:numPr>
        <w:ind w:left="1134"/>
        <w:rPr>
          <w:rFonts w:eastAsia="Calibri" w:cs="Arial"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Cumple las medidas alternativas previstas en el Real Decreto 364/2005, de 8 de abril, por el cual se regula el cumplimiento alternativo con carácter excepcional de la cuota de reserva a favor de trabajadores con discapacidad. </w:t>
      </w:r>
    </w:p>
    <w:p w14:paraId="37C56BBD" w14:textId="77777777" w:rsidR="007C558D" w:rsidRDefault="007C558D">
      <w:pPr>
        <w:rPr>
          <w:rFonts w:eastAsia="Calibri" w:cs="Arial"/>
          <w:sz w:val="22"/>
          <w:szCs w:val="22"/>
        </w:rPr>
      </w:pPr>
    </w:p>
    <w:p w14:paraId="2BC2FEB0" w14:textId="77777777" w:rsidR="007C558D" w:rsidRDefault="001D2049">
      <w:pPr>
        <w:numPr>
          <w:ilvl w:val="0"/>
          <w:numId w:val="1"/>
        </w:numPr>
        <w:tabs>
          <w:tab w:val="clear" w:pos="1440"/>
          <w:tab w:val="num" w:pos="360"/>
        </w:tabs>
        <w:ind w:left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Que la empresa dispone</w:t>
      </w:r>
      <w:r>
        <w:t xml:space="preserve"> </w:t>
      </w:r>
      <w:r>
        <w:rPr>
          <w:rFonts w:cs="Arial"/>
          <w:sz w:val="22"/>
        </w:rPr>
        <w:t>de un plan de igualdad de oportunidades entre las mujeres y los hombres vigente e inscrito en el registro laboral correspondiente</w:t>
      </w:r>
      <w:r>
        <w:rPr>
          <w:rFonts w:cs="Arial"/>
          <w:sz w:val="22"/>
          <w:szCs w:val="22"/>
        </w:rPr>
        <w:t>, todo de acuerdo con el establecido en los artículos 45 y concordantes de la Ley Orgánica 3</w:t>
      </w:r>
      <w:r>
        <w:t>/</w:t>
      </w:r>
      <w:r>
        <w:rPr>
          <w:rFonts w:cs="Arial"/>
          <w:sz w:val="22"/>
          <w:szCs w:val="22"/>
        </w:rPr>
        <w:t>2007, de 22 de marzo, para la igualdad efectiva de mujeres y hombres</w:t>
      </w:r>
      <w:r>
        <w:rPr>
          <w:rFonts w:cs="Arial"/>
          <w:sz w:val="22"/>
        </w:rPr>
        <w:t>.</w:t>
      </w:r>
      <w:r>
        <w:t xml:space="preserve"> </w:t>
      </w:r>
      <w:r>
        <w:rPr>
          <w:rFonts w:cs="Arial"/>
          <w:sz w:val="22"/>
          <w:szCs w:val="22"/>
        </w:rPr>
        <w:t>(</w:t>
      </w:r>
      <w:r>
        <w:rPr>
          <w:rFonts w:cs="Arial"/>
          <w:i/>
          <w:iCs/>
          <w:sz w:val="22"/>
          <w:szCs w:val="22"/>
        </w:rPr>
        <w:t>Marcar una de las opciones</w:t>
      </w:r>
      <w:r>
        <w:rPr>
          <w:rFonts w:cs="Arial"/>
          <w:sz w:val="22"/>
          <w:szCs w:val="22"/>
        </w:rPr>
        <w:t>)</w:t>
      </w:r>
    </w:p>
    <w:p w14:paraId="72B17549" w14:textId="77777777" w:rsidR="007C558D" w:rsidRDefault="007C558D">
      <w:pPr>
        <w:ind w:left="360"/>
        <w:rPr>
          <w:rFonts w:cs="Arial"/>
          <w:sz w:val="22"/>
          <w:szCs w:val="22"/>
        </w:rPr>
      </w:pPr>
    </w:p>
    <w:tbl>
      <w:tblPr>
        <w:tblW w:w="0" w:type="auto"/>
        <w:tblInd w:w="138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86"/>
        <w:gridCol w:w="1858"/>
      </w:tblGrid>
      <w:tr w:rsidR="007C558D" w14:paraId="6E9DBD48" w14:textId="77777777" w:rsidTr="00074C4D">
        <w:tc>
          <w:tcPr>
            <w:tcW w:w="1686" w:type="dxa"/>
            <w:hideMark/>
          </w:tcPr>
          <w:p w14:paraId="1CED5913" w14:textId="77777777" w:rsidR="007C558D" w:rsidRDefault="001D204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sym w:font="Wingdings 2" w:char="F0A3"/>
            </w:r>
            <w:r>
              <w:rPr>
                <w:rFonts w:cs="Arial"/>
                <w:sz w:val="22"/>
                <w:szCs w:val="22"/>
              </w:rPr>
              <w:t xml:space="preserve"> SÍ</w:t>
            </w:r>
          </w:p>
        </w:tc>
        <w:tc>
          <w:tcPr>
            <w:tcW w:w="1858" w:type="dxa"/>
          </w:tcPr>
          <w:p w14:paraId="587EE293" w14:textId="77777777" w:rsidR="007C558D" w:rsidRDefault="001D204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sym w:font="Wingdings 2" w:char="F0A3"/>
            </w:r>
            <w:r>
              <w:rPr>
                <w:rFonts w:cs="Arial"/>
                <w:sz w:val="22"/>
                <w:szCs w:val="22"/>
              </w:rPr>
              <w:t xml:space="preserve"> NO</w:t>
            </w:r>
          </w:p>
          <w:p w14:paraId="16C715D8" w14:textId="77777777" w:rsidR="007C558D" w:rsidRDefault="007C558D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34736DBD" w14:textId="0EF9C04A" w:rsidR="007C558D" w:rsidRDefault="001D2049">
      <w:pPr>
        <w:numPr>
          <w:ilvl w:val="0"/>
          <w:numId w:val="1"/>
        </w:numPr>
        <w:tabs>
          <w:tab w:val="clear" w:pos="1440"/>
          <w:tab w:val="num" w:pos="284"/>
          <w:tab w:val="num" w:pos="360"/>
        </w:tabs>
        <w:ind w:left="284" w:hanging="306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Que reúne alg</w:t>
      </w:r>
      <w:r w:rsidR="006D4646">
        <w:rPr>
          <w:rFonts w:cs="Arial"/>
          <w:sz w:val="22"/>
          <w:szCs w:val="22"/>
        </w:rPr>
        <w:t>u</w:t>
      </w:r>
      <w:r>
        <w:rPr>
          <w:rFonts w:cs="Arial"/>
          <w:sz w:val="22"/>
          <w:szCs w:val="22"/>
        </w:rPr>
        <w:t>n</w:t>
      </w:r>
      <w:r w:rsidR="006D4646">
        <w:rPr>
          <w:rFonts w:cs="Arial"/>
          <w:sz w:val="22"/>
          <w:szCs w:val="22"/>
        </w:rPr>
        <w:t>o</w:t>
      </w:r>
      <w:r>
        <w:t>/</w:t>
      </w:r>
      <w:r>
        <w:rPr>
          <w:rFonts w:cs="Arial"/>
          <w:sz w:val="22"/>
          <w:szCs w:val="22"/>
        </w:rPr>
        <w:t>s de los criterios de preferencia en caso de igualación de proposiciones previstos en el PCAP. (</w:t>
      </w:r>
      <w:r>
        <w:rPr>
          <w:rFonts w:cs="Arial"/>
          <w:i/>
          <w:iCs/>
          <w:sz w:val="22"/>
          <w:szCs w:val="22"/>
        </w:rPr>
        <w:t>Marcar una de las opciones</w:t>
      </w:r>
      <w:r>
        <w:rPr>
          <w:rFonts w:cs="Arial"/>
          <w:sz w:val="22"/>
          <w:szCs w:val="22"/>
        </w:rPr>
        <w:t>)</w:t>
      </w:r>
    </w:p>
    <w:p w14:paraId="4B45CBCB" w14:textId="77777777" w:rsidR="007C558D" w:rsidRDefault="007C558D">
      <w:pPr>
        <w:ind w:left="-22"/>
        <w:rPr>
          <w:rFonts w:cs="Arial"/>
          <w:sz w:val="22"/>
          <w:szCs w:val="22"/>
        </w:rPr>
      </w:pPr>
    </w:p>
    <w:tbl>
      <w:tblPr>
        <w:tblW w:w="0" w:type="auto"/>
        <w:tblInd w:w="138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86"/>
        <w:gridCol w:w="1858"/>
      </w:tblGrid>
      <w:tr w:rsidR="007C558D" w14:paraId="4387B732" w14:textId="77777777" w:rsidTr="00074C4D">
        <w:tc>
          <w:tcPr>
            <w:tcW w:w="1686" w:type="dxa"/>
            <w:hideMark/>
          </w:tcPr>
          <w:p w14:paraId="4FA8064F" w14:textId="77777777" w:rsidR="007C558D" w:rsidRDefault="001D204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sym w:font="Wingdings 2" w:char="F0A3"/>
            </w:r>
            <w:r>
              <w:rPr>
                <w:rFonts w:cs="Arial"/>
                <w:sz w:val="22"/>
                <w:szCs w:val="22"/>
              </w:rPr>
              <w:t xml:space="preserve"> SÍ</w:t>
            </w:r>
          </w:p>
        </w:tc>
        <w:tc>
          <w:tcPr>
            <w:tcW w:w="1858" w:type="dxa"/>
          </w:tcPr>
          <w:p w14:paraId="7C06DD30" w14:textId="77777777" w:rsidR="007C558D" w:rsidRDefault="001D2049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sym w:font="Wingdings 2" w:char="F0A3"/>
            </w:r>
            <w:r>
              <w:rPr>
                <w:rFonts w:cs="Arial"/>
                <w:sz w:val="22"/>
                <w:szCs w:val="22"/>
              </w:rPr>
              <w:t xml:space="preserve"> NO</w:t>
            </w:r>
          </w:p>
          <w:p w14:paraId="2E606822" w14:textId="77777777" w:rsidR="007C558D" w:rsidRDefault="007C558D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488BC0A5" w14:textId="77777777" w:rsidR="007C558D" w:rsidRDefault="001D2049">
      <w:pPr>
        <w:numPr>
          <w:ilvl w:val="0"/>
          <w:numId w:val="7"/>
        </w:numPr>
        <w:tabs>
          <w:tab w:val="clear" w:pos="1070"/>
          <w:tab w:val="num" w:pos="284"/>
          <w:tab w:val="num" w:pos="720"/>
          <w:tab w:val="num" w:pos="1440"/>
        </w:tabs>
        <w:ind w:left="284" w:hanging="306"/>
        <w:rPr>
          <w:rFonts w:cs="Arial"/>
          <w:sz w:val="22"/>
        </w:rPr>
      </w:pPr>
      <w:r>
        <w:rPr>
          <w:rFonts w:cs="Arial"/>
          <w:sz w:val="22"/>
        </w:rPr>
        <w:lastRenderedPageBreak/>
        <w:t>Respecto al impuesto sobre el valor añadido (IVA), la empresa:</w:t>
      </w:r>
      <w:r>
        <w:t xml:space="preserve"> </w:t>
      </w:r>
      <w:r>
        <w:rPr>
          <w:rFonts w:cs="Arial"/>
          <w:sz w:val="22"/>
          <w:szCs w:val="22"/>
        </w:rPr>
        <w:t>(</w:t>
      </w:r>
      <w:r>
        <w:rPr>
          <w:rFonts w:cs="Arial"/>
          <w:i/>
          <w:iCs/>
          <w:sz w:val="22"/>
          <w:szCs w:val="22"/>
        </w:rPr>
        <w:t>Marcar una de las opciones</w:t>
      </w:r>
      <w:r>
        <w:rPr>
          <w:rFonts w:cs="Arial"/>
          <w:sz w:val="22"/>
          <w:szCs w:val="22"/>
        </w:rPr>
        <w:t>)</w:t>
      </w:r>
    </w:p>
    <w:p w14:paraId="346A5EB9" w14:textId="77777777" w:rsidR="007C558D" w:rsidRDefault="007C558D">
      <w:pPr>
        <w:tabs>
          <w:tab w:val="num" w:pos="1440"/>
        </w:tabs>
        <w:ind w:left="284"/>
        <w:rPr>
          <w:rFonts w:cs="Arial"/>
          <w:sz w:val="22"/>
        </w:rPr>
      </w:pPr>
    </w:p>
    <w:p w14:paraId="6FC09E72" w14:textId="77777777" w:rsidR="007C558D" w:rsidRDefault="001D2049">
      <w:pPr>
        <w:numPr>
          <w:ilvl w:val="0"/>
          <w:numId w:val="8"/>
        </w:num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>Está sujeta al IVA</w:t>
      </w:r>
    </w:p>
    <w:p w14:paraId="4B8B60F1" w14:textId="77777777" w:rsidR="007C558D" w:rsidRDefault="001D2049">
      <w:pPr>
        <w:numPr>
          <w:ilvl w:val="0"/>
          <w:numId w:val="8"/>
        </w:numPr>
        <w:ind w:left="1066" w:hanging="357"/>
        <w:rPr>
          <w:sz w:val="22"/>
          <w:szCs w:val="22"/>
        </w:rPr>
      </w:pPr>
      <w:r>
        <w:rPr>
          <w:sz w:val="22"/>
          <w:szCs w:val="22"/>
        </w:rPr>
        <w:t>Está no sujeta o exenta del IVA y son vigentes las circunstancias que darán lugar a la no sujeción o la exención.</w:t>
      </w:r>
    </w:p>
    <w:p w14:paraId="3D12DC30" w14:textId="77777777" w:rsidR="007C558D" w:rsidRDefault="007C558D">
      <w:pPr>
        <w:ind w:left="1066"/>
        <w:rPr>
          <w:sz w:val="22"/>
          <w:szCs w:val="22"/>
        </w:rPr>
      </w:pPr>
    </w:p>
    <w:p w14:paraId="1795E0BA" w14:textId="77777777" w:rsidR="007C558D" w:rsidRDefault="001D2049">
      <w:pPr>
        <w:numPr>
          <w:ilvl w:val="0"/>
          <w:numId w:val="1"/>
        </w:numPr>
        <w:tabs>
          <w:tab w:val="clear" w:pos="1440"/>
          <w:tab w:val="num" w:pos="284"/>
          <w:tab w:val="num" w:pos="360"/>
        </w:tabs>
        <w:spacing w:after="200" w:line="276" w:lineRule="auto"/>
        <w:ind w:left="284" w:hanging="306"/>
        <w:rPr>
          <w:rFonts w:cs="Arial"/>
          <w:i/>
          <w:iCs/>
          <w:sz w:val="22"/>
          <w:szCs w:val="22"/>
        </w:rPr>
      </w:pPr>
      <w:r>
        <w:rPr>
          <w:rFonts w:cs="Arial"/>
          <w:sz w:val="22"/>
          <w:szCs w:val="22"/>
        </w:rPr>
        <w:t>Respecto al impuesto de actividades económicas (IAE), la empresa: (</w:t>
      </w:r>
      <w:r>
        <w:rPr>
          <w:rFonts w:cs="Arial"/>
          <w:i/>
          <w:iCs/>
          <w:sz w:val="22"/>
          <w:szCs w:val="22"/>
        </w:rPr>
        <w:t>Marcar una de las opciones)</w:t>
      </w:r>
    </w:p>
    <w:p w14:paraId="6BDAF764" w14:textId="77777777" w:rsidR="007C558D" w:rsidRDefault="001D2049">
      <w:pPr>
        <w:numPr>
          <w:ilvl w:val="0"/>
          <w:numId w:val="9"/>
        </w:numPr>
        <w:spacing w:after="200" w:line="276" w:lineRule="auto"/>
        <w:rPr>
          <w:rFonts w:cs="Arial"/>
          <w:sz w:val="22"/>
          <w:szCs w:val="22"/>
        </w:rPr>
      </w:pPr>
      <w:r>
        <w:rPr>
          <w:sz w:val="22"/>
          <w:szCs w:val="22"/>
        </w:rPr>
        <w:t>E</w:t>
      </w:r>
      <w:r>
        <w:rPr>
          <w:rFonts w:cs="Arial"/>
          <w:sz w:val="22"/>
          <w:szCs w:val="22"/>
        </w:rPr>
        <w:t>stà sujeta al IAE.</w:t>
      </w:r>
    </w:p>
    <w:p w14:paraId="4A519D88" w14:textId="77777777" w:rsidR="007C558D" w:rsidRDefault="001D2049">
      <w:pPr>
        <w:numPr>
          <w:ilvl w:val="0"/>
          <w:numId w:val="9"/>
        </w:numPr>
        <w:ind w:left="1066" w:hanging="357"/>
        <w:rPr>
          <w:rFonts w:cs="Arial"/>
          <w:sz w:val="22"/>
          <w:szCs w:val="22"/>
        </w:rPr>
      </w:pPr>
      <w:r>
        <w:rPr>
          <w:sz w:val="22"/>
          <w:szCs w:val="22"/>
        </w:rPr>
        <w:t>Está no</w:t>
      </w:r>
      <w:r>
        <w:t xml:space="preserve"> </w:t>
      </w:r>
      <w:r>
        <w:rPr>
          <w:rFonts w:cs="Arial"/>
          <w:sz w:val="22"/>
          <w:szCs w:val="22"/>
        </w:rPr>
        <w:t>sujeta o exenta del IAE y son vigentes las circunstancias que dieron lugar a la no sujeción o a la exención.</w:t>
      </w:r>
    </w:p>
    <w:p w14:paraId="38153AF4" w14:textId="77777777" w:rsidR="007C558D" w:rsidRDefault="007C558D">
      <w:pPr>
        <w:rPr>
          <w:rFonts w:cs="Arial"/>
          <w:sz w:val="22"/>
          <w:szCs w:val="22"/>
        </w:rPr>
      </w:pPr>
    </w:p>
    <w:p w14:paraId="21838699" w14:textId="77777777" w:rsidR="007C558D" w:rsidRDefault="001D2049">
      <w:pPr>
        <w:numPr>
          <w:ilvl w:val="0"/>
          <w:numId w:val="1"/>
        </w:numPr>
        <w:tabs>
          <w:tab w:val="clear" w:pos="1440"/>
          <w:tab w:val="num" w:pos="284"/>
          <w:tab w:val="num" w:pos="360"/>
        </w:tabs>
        <w:ind w:left="284" w:hanging="306"/>
        <w:rPr>
          <w:rFonts w:cs="Arial"/>
          <w:sz w:val="22"/>
        </w:rPr>
      </w:pPr>
      <w:r>
        <w:rPr>
          <w:rFonts w:cs="Arial"/>
          <w:sz w:val="22"/>
        </w:rPr>
        <w:t>Que autoriza a la Diputación de Barcelona o a la entidad contratante porque pueda obtener directamente, ante las Administraciones competentes, los certificados acreditativos del cumplimiento de las obligaciones tributarias:</w:t>
      </w:r>
      <w:r>
        <w:t xml:space="preserve"> </w:t>
      </w:r>
      <w:r>
        <w:rPr>
          <w:rFonts w:cs="Arial"/>
          <w:i/>
          <w:iCs/>
          <w:sz w:val="22"/>
          <w:szCs w:val="22"/>
        </w:rPr>
        <w:t>(Marcar una de las opciones</w:t>
      </w:r>
      <w:r>
        <w:rPr>
          <w:rFonts w:cs="Arial"/>
          <w:sz w:val="22"/>
          <w:szCs w:val="22"/>
        </w:rPr>
        <w:t>)</w:t>
      </w:r>
    </w:p>
    <w:p w14:paraId="4DCF5AE5" w14:textId="77777777" w:rsidR="007C558D" w:rsidRDefault="007C558D">
      <w:pPr>
        <w:ind w:left="284"/>
        <w:rPr>
          <w:rFonts w:cs="Arial"/>
          <w:sz w:val="22"/>
        </w:rPr>
      </w:pPr>
    </w:p>
    <w:p w14:paraId="26DEEFB0" w14:textId="77777777" w:rsidR="007C558D" w:rsidRDefault="001D2049">
      <w:pPr>
        <w:tabs>
          <w:tab w:val="num" w:pos="900"/>
        </w:tabs>
        <w:ind w:left="709"/>
        <w:rPr>
          <w:rFonts w:cs="Arial"/>
          <w:sz w:val="22"/>
        </w:rPr>
      </w:pPr>
      <w:r>
        <w:rPr>
          <w:rFonts w:cs="Arial"/>
          <w:sz w:val="22"/>
        </w:rPr>
        <w:sym w:font="Wingdings 2" w:char="F0A3"/>
      </w:r>
      <w:r>
        <w:rPr>
          <w:rFonts w:cs="Arial"/>
          <w:sz w:val="22"/>
        </w:rPr>
        <w:t xml:space="preserve"> SÍ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sym w:font="Wingdings 2" w:char="F0A3"/>
      </w:r>
      <w:r>
        <w:rPr>
          <w:rFonts w:cs="Arial"/>
          <w:sz w:val="22"/>
        </w:rPr>
        <w:t xml:space="preserve"> NO</w:t>
      </w:r>
    </w:p>
    <w:p w14:paraId="519E0D60" w14:textId="77777777" w:rsidR="007C558D" w:rsidRDefault="007C558D">
      <w:pPr>
        <w:rPr>
          <w:rFonts w:cs="Arial"/>
          <w:sz w:val="22"/>
          <w:szCs w:val="22"/>
        </w:rPr>
      </w:pPr>
    </w:p>
    <w:p w14:paraId="3773FEEE" w14:textId="77777777" w:rsidR="007C558D" w:rsidRDefault="001D2049">
      <w:pPr>
        <w:numPr>
          <w:ilvl w:val="0"/>
          <w:numId w:val="1"/>
        </w:numPr>
        <w:tabs>
          <w:tab w:val="clear" w:pos="1440"/>
          <w:tab w:val="num" w:pos="284"/>
          <w:tab w:val="num" w:pos="360"/>
        </w:tabs>
        <w:ind w:left="284" w:hanging="306"/>
        <w:rPr>
          <w:rFonts w:cs="Arial"/>
          <w:sz w:val="22"/>
        </w:rPr>
      </w:pPr>
      <w:r>
        <w:rPr>
          <w:rFonts w:cs="Arial"/>
          <w:sz w:val="22"/>
        </w:rPr>
        <w:t>Que autoriza a la Diputación de Barcelona o a la entidad contratante porque pueda obtener directamente, ante las Administraciones competentes, los certificados acreditativos del cumplimiento de las obligaciones respeto la Seguridad Social: (</w:t>
      </w:r>
      <w:r>
        <w:rPr>
          <w:rFonts w:cs="Arial"/>
          <w:i/>
          <w:iCs/>
          <w:sz w:val="22"/>
          <w:szCs w:val="22"/>
        </w:rPr>
        <w:t>Marcar una de las opciones</w:t>
      </w:r>
      <w:r>
        <w:rPr>
          <w:rFonts w:cs="Arial"/>
          <w:sz w:val="22"/>
          <w:szCs w:val="22"/>
        </w:rPr>
        <w:t>)</w:t>
      </w:r>
    </w:p>
    <w:p w14:paraId="7807CF3E" w14:textId="77777777" w:rsidR="007C558D" w:rsidRDefault="007C558D">
      <w:pPr>
        <w:ind w:left="284"/>
        <w:rPr>
          <w:rFonts w:cs="Arial"/>
          <w:sz w:val="22"/>
        </w:rPr>
      </w:pPr>
    </w:p>
    <w:p w14:paraId="5EA6751C" w14:textId="77777777" w:rsidR="007C558D" w:rsidRDefault="001D2049">
      <w:pPr>
        <w:tabs>
          <w:tab w:val="num" w:pos="900"/>
        </w:tabs>
        <w:ind w:left="709"/>
        <w:rPr>
          <w:rFonts w:cs="Arial"/>
          <w:sz w:val="22"/>
        </w:rPr>
      </w:pPr>
      <w:r>
        <w:rPr>
          <w:rFonts w:cs="Arial"/>
          <w:sz w:val="22"/>
        </w:rPr>
        <w:sym w:font="Wingdings 2" w:char="F0A3"/>
      </w:r>
      <w:r>
        <w:rPr>
          <w:rFonts w:cs="Arial"/>
          <w:sz w:val="22"/>
        </w:rPr>
        <w:t xml:space="preserve"> SÍ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sym w:font="Wingdings 2" w:char="F0A3"/>
      </w:r>
      <w:r>
        <w:rPr>
          <w:rFonts w:cs="Arial"/>
          <w:sz w:val="22"/>
        </w:rPr>
        <w:t xml:space="preserve"> NO</w:t>
      </w:r>
    </w:p>
    <w:p w14:paraId="32E7891E" w14:textId="77777777" w:rsidR="007C558D" w:rsidRDefault="007C558D">
      <w:pPr>
        <w:rPr>
          <w:rFonts w:cs="Arial"/>
          <w:sz w:val="22"/>
          <w:szCs w:val="22"/>
        </w:rPr>
      </w:pPr>
    </w:p>
    <w:p w14:paraId="7784047C" w14:textId="77777777" w:rsidR="007C558D" w:rsidRDefault="001D2049">
      <w:pPr>
        <w:numPr>
          <w:ilvl w:val="0"/>
          <w:numId w:val="1"/>
        </w:numPr>
        <w:tabs>
          <w:tab w:val="clear" w:pos="1440"/>
          <w:tab w:val="num" w:pos="284"/>
          <w:tab w:val="num" w:pos="360"/>
        </w:tabs>
        <w:ind w:left="284" w:hanging="306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Se designa como persona</w:t>
      </w:r>
      <w:r>
        <w:t>/</w:t>
      </w:r>
      <w:r>
        <w:rPr>
          <w:rFonts w:cs="Arial"/>
          <w:sz w:val="22"/>
          <w:szCs w:val="22"/>
        </w:rPr>
        <w:t>se autorizada</w:t>
      </w:r>
      <w:r>
        <w:t>/</w:t>
      </w:r>
      <w:r>
        <w:rPr>
          <w:rFonts w:cs="Arial"/>
          <w:sz w:val="22"/>
          <w:szCs w:val="22"/>
        </w:rPr>
        <w:t>se para recibir el aviso de las notificaciones, comunicaciones y requerimientos por medios electrónicos a :</w:t>
      </w:r>
    </w:p>
    <w:p w14:paraId="1EACF8EB" w14:textId="77777777" w:rsidR="007C558D" w:rsidRDefault="007C558D">
      <w:pPr>
        <w:ind w:left="284"/>
        <w:rPr>
          <w:rFonts w:cs="Arial"/>
          <w:sz w:val="22"/>
          <w:szCs w:val="22"/>
        </w:rPr>
      </w:pPr>
    </w:p>
    <w:p w14:paraId="6CD60A30" w14:textId="5A2E70B1" w:rsidR="007C558D" w:rsidRPr="006D4646" w:rsidRDefault="001D2049" w:rsidP="006D4646">
      <w:pPr>
        <w:numPr>
          <w:ilvl w:val="0"/>
          <w:numId w:val="10"/>
        </w:numPr>
        <w:rPr>
          <w:rFonts w:cs="Arial"/>
          <w:sz w:val="22"/>
          <w:szCs w:val="22"/>
        </w:rPr>
      </w:pPr>
      <w:r w:rsidRPr="006D4646">
        <w:rPr>
          <w:rFonts w:cs="Arial"/>
          <w:sz w:val="22"/>
          <w:szCs w:val="22"/>
        </w:rPr>
        <w:t>Nombre</w:t>
      </w:r>
      <w:r w:rsidR="006D4646" w:rsidRPr="006D4646">
        <w:rPr>
          <w:rFonts w:cs="Arial"/>
          <w:sz w:val="22"/>
          <w:szCs w:val="22"/>
        </w:rPr>
        <w:t xml:space="preserve"> </w:t>
      </w:r>
      <w:r w:rsidRPr="006D4646">
        <w:rPr>
          <w:rFonts w:cs="Arial"/>
          <w:sz w:val="22"/>
          <w:szCs w:val="22"/>
        </w:rPr>
        <w:t>de</w:t>
      </w:r>
      <w:r w:rsidR="006D4646" w:rsidRPr="006D4646">
        <w:rPr>
          <w:rFonts w:cs="Arial"/>
          <w:sz w:val="22"/>
          <w:szCs w:val="22"/>
        </w:rPr>
        <w:t xml:space="preserve"> </w:t>
      </w:r>
      <w:r w:rsidRPr="006D4646">
        <w:rPr>
          <w:rFonts w:cs="Arial"/>
          <w:sz w:val="22"/>
          <w:szCs w:val="22"/>
        </w:rPr>
        <w:t xml:space="preserve">la </w:t>
      </w:r>
      <w:r w:rsidR="006D4646" w:rsidRPr="006D4646">
        <w:rPr>
          <w:rFonts w:cs="Arial"/>
          <w:sz w:val="22"/>
          <w:szCs w:val="22"/>
        </w:rPr>
        <w:t>persona</w:t>
      </w:r>
      <w:r w:rsidR="006D4646">
        <w:rPr>
          <w:rFonts w:cs="Arial"/>
          <w:sz w:val="22"/>
          <w:szCs w:val="22"/>
        </w:rPr>
        <w:t xml:space="preserve"> </w:t>
      </w:r>
      <w:r w:rsidRPr="006D4646">
        <w:rPr>
          <w:rFonts w:cs="Arial"/>
          <w:sz w:val="22"/>
          <w:szCs w:val="22"/>
        </w:rPr>
        <w:t>autorizada*</w:t>
      </w:r>
      <w:r w:rsidR="006D4646">
        <w:rPr>
          <w:rFonts w:cs="Arial"/>
          <w:sz w:val="22"/>
          <w:szCs w:val="22"/>
        </w:rPr>
        <w:t>.</w:t>
      </w:r>
      <w:r w:rsidRPr="006D4646">
        <w:rPr>
          <w:rFonts w:cs="Arial"/>
          <w:sz w:val="22"/>
          <w:szCs w:val="22"/>
        </w:rPr>
        <w:t>...................................................................</w:t>
      </w:r>
    </w:p>
    <w:p w14:paraId="6A51C3D4" w14:textId="26DDEB67" w:rsidR="007C558D" w:rsidRDefault="001D2049">
      <w:pPr>
        <w:numPr>
          <w:ilvl w:val="0"/>
          <w:numId w:val="10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Documento de identificación (DNI / NIE)*</w:t>
      </w:r>
      <w:r>
        <w:rPr>
          <w:rFonts w:cs="Arial"/>
          <w:sz w:val="22"/>
          <w:szCs w:val="22"/>
        </w:rPr>
        <w:t>.........................................................</w:t>
      </w:r>
    </w:p>
    <w:p w14:paraId="5DD28789" w14:textId="30F08191" w:rsidR="007C558D" w:rsidRPr="006D4646" w:rsidRDefault="001D2049" w:rsidP="006D4646">
      <w:pPr>
        <w:numPr>
          <w:ilvl w:val="0"/>
          <w:numId w:val="10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Correo electrónico* :</w:t>
      </w:r>
      <w:r w:rsidRPr="006D4646">
        <w:rPr>
          <w:rFonts w:cs="Arial"/>
          <w:sz w:val="22"/>
          <w:szCs w:val="22"/>
        </w:rPr>
        <w:t>.........................................................................................</w:t>
      </w:r>
    </w:p>
    <w:p w14:paraId="70A685B5" w14:textId="22A20B9E" w:rsidR="007C558D" w:rsidRDefault="001D2049">
      <w:pPr>
        <w:numPr>
          <w:ilvl w:val="0"/>
          <w:numId w:val="10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Teléfono</w:t>
      </w:r>
      <w:r w:rsidR="006D4646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contacte (móvil):</w:t>
      </w:r>
      <w:r w:rsidR="006D4646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>................................................................................</w:t>
      </w:r>
    </w:p>
    <w:p w14:paraId="3F646305" w14:textId="77777777" w:rsidR="007C558D" w:rsidRDefault="007C558D">
      <w:pPr>
        <w:ind w:left="284"/>
        <w:rPr>
          <w:rFonts w:cs="Arial"/>
          <w:i/>
          <w:sz w:val="22"/>
          <w:szCs w:val="22"/>
        </w:rPr>
      </w:pPr>
    </w:p>
    <w:p w14:paraId="093790CF" w14:textId="77777777" w:rsidR="007C558D" w:rsidRDefault="001D2049">
      <w:pPr>
        <w:ind w:left="284"/>
        <w:rPr>
          <w:rFonts w:cs="Arial"/>
        </w:rPr>
      </w:pPr>
      <w:r>
        <w:rPr>
          <w:rFonts w:cs="Arial"/>
          <w:i/>
        </w:rPr>
        <w:t xml:space="preserve"> *Camps obligatorios.</w:t>
      </w:r>
    </w:p>
    <w:p w14:paraId="33BB0E72" w14:textId="77777777" w:rsidR="007C558D" w:rsidRDefault="007C558D">
      <w:pPr>
        <w:rPr>
          <w:rFonts w:cs="Arial"/>
          <w:sz w:val="22"/>
          <w:szCs w:val="22"/>
        </w:rPr>
      </w:pPr>
    </w:p>
    <w:p w14:paraId="2A25FC90" w14:textId="115D76A9" w:rsidR="007C558D" w:rsidRDefault="001D2049">
      <w:pPr>
        <w:ind w:left="28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Si la dirección electrónica o el número de teléfono móvil facili</w:t>
      </w:r>
      <w:r w:rsidR="00E25426">
        <w:rPr>
          <w:rFonts w:cs="Arial"/>
          <w:sz w:val="22"/>
          <w:szCs w:val="22"/>
        </w:rPr>
        <w:t>tados</w:t>
      </w:r>
      <w:r>
        <w:rPr>
          <w:rFonts w:cs="Arial"/>
          <w:sz w:val="22"/>
          <w:szCs w:val="22"/>
        </w:rPr>
        <w:t xml:space="preserve"> a efectos de aviso de notificación, comunicaciones y requerimientos quedaran en desuso, se tendrá que comunicar </w:t>
      </w:r>
      <w:r>
        <w:rPr>
          <w:rFonts w:cs="Arial"/>
          <w:sz w:val="22"/>
          <w:szCs w:val="22"/>
        </w:rPr>
        <w:t>dicha circunstancia, por escrito, a la Diputación de Barcelona o a la entidad contratante para hacer la modificación correspondiente o revocar la autorización de notificación electrónica.</w:t>
      </w:r>
    </w:p>
    <w:p w14:paraId="0E56EF4A" w14:textId="77777777" w:rsidR="007C558D" w:rsidRDefault="007C558D">
      <w:pPr>
        <w:rPr>
          <w:rFonts w:cs="Arial"/>
          <w:sz w:val="22"/>
          <w:szCs w:val="22"/>
        </w:rPr>
      </w:pPr>
    </w:p>
    <w:p w14:paraId="3826AE98" w14:textId="77777777" w:rsidR="007C558D" w:rsidRDefault="001D2049">
      <w:pPr>
        <w:ind w:left="28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El licitador</w:t>
      </w:r>
      <w:r>
        <w:t>/</w:t>
      </w:r>
      <w:r>
        <w:rPr>
          <w:rFonts w:cs="Arial"/>
          <w:sz w:val="22"/>
          <w:szCs w:val="22"/>
        </w:rPr>
        <w:t>contratista declara que ha obtenido el consentimiento expreso de las personas a quienes autoriza para recibir las notificaciones, comunicaciones y requerimientos derivadas de esta contratación, para que la Diputación de Barcelona o la entidad contratante pueda facilitarlas al servicio e</w:t>
      </w:r>
      <w:r>
        <w:t>-</w:t>
      </w:r>
      <w:r>
        <w:rPr>
          <w:rFonts w:cs="Arial"/>
          <w:sz w:val="22"/>
          <w:szCs w:val="22"/>
        </w:rPr>
        <w:t>Notum a estos efectos.</w:t>
      </w:r>
    </w:p>
    <w:p w14:paraId="3F04C659" w14:textId="77777777" w:rsidR="007C558D" w:rsidRDefault="007C558D">
      <w:pPr>
        <w:rPr>
          <w:rFonts w:cs="Arial"/>
          <w:sz w:val="22"/>
          <w:szCs w:val="22"/>
        </w:rPr>
      </w:pPr>
    </w:p>
    <w:p w14:paraId="353A28F6" w14:textId="77777777" w:rsidR="007C558D" w:rsidRDefault="001D2049">
      <w:pPr>
        <w:numPr>
          <w:ilvl w:val="0"/>
          <w:numId w:val="1"/>
        </w:numPr>
        <w:tabs>
          <w:tab w:val="clear" w:pos="1440"/>
          <w:tab w:val="num" w:pos="284"/>
          <w:tab w:val="num" w:pos="360"/>
        </w:tabs>
        <w:ind w:left="284" w:hanging="28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Que, en el supuesto de que formulen ofertas emprendidas vinculadas, el grupo empresarial a que pertenecen es ........................... y las empresas que lo componen son: .................</w:t>
      </w:r>
    </w:p>
    <w:p w14:paraId="13423D09" w14:textId="77777777" w:rsidR="007C558D" w:rsidRDefault="007C558D">
      <w:pPr>
        <w:ind w:left="284"/>
        <w:rPr>
          <w:rFonts w:cs="Arial"/>
          <w:sz w:val="22"/>
          <w:szCs w:val="22"/>
        </w:rPr>
      </w:pPr>
    </w:p>
    <w:p w14:paraId="6F2C49AC" w14:textId="77777777" w:rsidR="007C558D" w:rsidRDefault="001D2049">
      <w:pPr>
        <w:ind w:left="28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(Indicar si se presenta o no alguna empresa del grupo a la licitación)</w:t>
      </w:r>
    </w:p>
    <w:p w14:paraId="11134FA9" w14:textId="77777777" w:rsidR="007C558D" w:rsidRDefault="007C558D">
      <w:pPr>
        <w:ind w:left="284"/>
        <w:rPr>
          <w:rFonts w:cs="Arial"/>
          <w:sz w:val="22"/>
          <w:szCs w:val="22"/>
        </w:rPr>
      </w:pPr>
    </w:p>
    <w:p w14:paraId="2CE3C9C2" w14:textId="77777777" w:rsidR="007C558D" w:rsidRDefault="001D2049">
      <w:pPr>
        <w:numPr>
          <w:ilvl w:val="0"/>
          <w:numId w:val="1"/>
        </w:numPr>
        <w:tabs>
          <w:tab w:val="clear" w:pos="1440"/>
          <w:tab w:val="num" w:pos="284"/>
          <w:tab w:val="num" w:pos="360"/>
        </w:tabs>
        <w:ind w:left="284" w:hanging="28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Que, en caso de resultar propuesto como adjudicatario, se compromete a aportar la documentación señalada en la cláusula 1.18) del PCAP.</w:t>
      </w:r>
    </w:p>
    <w:p w14:paraId="2A67B806" w14:textId="77777777" w:rsidR="007C558D" w:rsidRDefault="007C558D"/>
    <w:sectPr w:rsidR="007C55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4"/>
    <w:multiLevelType w:val="hybridMultilevel"/>
    <w:tmpl w:val="9A80C95E"/>
    <w:lvl w:ilvl="0" w:tplc="926CDAC6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1D7E1868"/>
    <w:multiLevelType w:val="hybridMultilevel"/>
    <w:tmpl w:val="F1562B3C"/>
    <w:lvl w:ilvl="0" w:tplc="040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3AC07D9"/>
    <w:multiLevelType w:val="hybridMultilevel"/>
    <w:tmpl w:val="C62C2050"/>
    <w:styleLink w:val="WWNum210"/>
    <w:lvl w:ilvl="0" w:tplc="91421A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ED684FE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22251F5"/>
    <w:multiLevelType w:val="hybridMultilevel"/>
    <w:tmpl w:val="D0A4CE0E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F97EF3"/>
    <w:multiLevelType w:val="hybridMultilevel"/>
    <w:tmpl w:val="281C3264"/>
    <w:lvl w:ilvl="0" w:tplc="5BDC908E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518239ED"/>
    <w:multiLevelType w:val="hybridMultilevel"/>
    <w:tmpl w:val="9FCE121C"/>
    <w:lvl w:ilvl="0" w:tplc="0E1A72CE">
      <w:start w:val="3"/>
      <w:numFmt w:val="bullet"/>
      <w:lvlText w:val=""/>
      <w:lvlJc w:val="left"/>
      <w:pPr>
        <w:ind w:left="1004" w:hanging="360"/>
      </w:pPr>
      <w:rPr>
        <w:rFonts w:ascii="Wingdings 2" w:eastAsia="Times New Roman" w:hAnsi="Wingdings 2" w:cs="Times New Roman" w:hint="default"/>
        <w:sz w:val="16"/>
        <w:szCs w:val="16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73F6040"/>
    <w:multiLevelType w:val="hybridMultilevel"/>
    <w:tmpl w:val="5C9417BA"/>
    <w:lvl w:ilvl="0" w:tplc="794835A4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63016D4"/>
    <w:multiLevelType w:val="hybridMultilevel"/>
    <w:tmpl w:val="FAC27ACE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7F860E3"/>
    <w:multiLevelType w:val="hybridMultilevel"/>
    <w:tmpl w:val="636480B4"/>
    <w:lvl w:ilvl="0" w:tplc="EE12E3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9872CE"/>
    <w:multiLevelType w:val="hybridMultilevel"/>
    <w:tmpl w:val="E8689B36"/>
    <w:lvl w:ilvl="0" w:tplc="040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691763036">
    <w:abstractNumId w:val="2"/>
  </w:num>
  <w:num w:numId="2" w16cid:durableId="366032023">
    <w:abstractNumId w:val="8"/>
  </w:num>
  <w:num w:numId="3" w16cid:durableId="244187290">
    <w:abstractNumId w:val="6"/>
  </w:num>
  <w:num w:numId="4" w16cid:durableId="57174754">
    <w:abstractNumId w:val="7"/>
  </w:num>
  <w:num w:numId="5" w16cid:durableId="274412334">
    <w:abstractNumId w:val="3"/>
  </w:num>
  <w:num w:numId="6" w16cid:durableId="2096437167">
    <w:abstractNumId w:val="5"/>
  </w:num>
  <w:num w:numId="7" w16cid:durableId="867335019">
    <w:abstractNumId w:val="0"/>
  </w:num>
  <w:num w:numId="8" w16cid:durableId="620383198">
    <w:abstractNumId w:val="1"/>
  </w:num>
  <w:num w:numId="9" w16cid:durableId="1568801468">
    <w:abstractNumId w:val="9"/>
  </w:num>
  <w:num w:numId="10" w16cid:durableId="11285504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C82"/>
    <w:rsid w:val="00072C82"/>
    <w:rsid w:val="001C7848"/>
    <w:rsid w:val="001D2049"/>
    <w:rsid w:val="006D4646"/>
    <w:rsid w:val="007C558D"/>
    <w:rsid w:val="00E25426"/>
    <w:rsid w:val="00E26535"/>
    <w:rsid w:val="00F01A0E"/>
    <w:rsid w:val="00FA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5DAD0"/>
  <w15:chartTrackingRefBased/>
  <w15:docId w15:val="{7BF7429E-3C33-4316-BA06-AE1A4C229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C82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ca-ES"/>
      <w14:ligatures w14:val="none"/>
    </w:rPr>
  </w:style>
  <w:style w:type="paragraph" w:styleId="Ttol1">
    <w:name w:val="heading 1"/>
    <w:basedOn w:val="Normal"/>
    <w:next w:val="Normal"/>
    <w:link w:val="Ttol1Car"/>
    <w:qFormat/>
    <w:rsid w:val="00072C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072C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072C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072C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072C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072C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072C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072C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072C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072C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072C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072C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072C82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072C82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072C82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072C82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072C82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072C82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072C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072C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072C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072C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72C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072C82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072C82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072C82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072C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072C82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072C82"/>
    <w:rPr>
      <w:b/>
      <w:bCs/>
      <w:smallCaps/>
      <w:color w:val="0F4761" w:themeColor="accent1" w:themeShade="BF"/>
      <w:spacing w:val="5"/>
    </w:rPr>
  </w:style>
  <w:style w:type="numbering" w:customStyle="1" w:styleId="WWNum210">
    <w:name w:val="WWNum210"/>
    <w:basedOn w:val="Sensellista"/>
    <w:rsid w:val="00072C8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1237</Words>
  <Characters>7053</Characters>
  <Application>Microsoft Office Word</Application>
  <DocSecurity>0</DocSecurity>
  <Lines>58</Lines>
  <Paragraphs>16</Paragraphs>
  <ScaleCrop>false</ScaleCrop>
  <Company/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 GOMEZ, DAVID</dc:creator>
  <cp:keywords/>
  <dc:description/>
  <cp:lastModifiedBy>POU GOMEZ, DAVID</cp:lastModifiedBy>
  <cp:revision>3</cp:revision>
  <dcterms:created xsi:type="dcterms:W3CDTF">2026-07-07T10:42:00Z</dcterms:created>
  <dcterms:modified xsi:type="dcterms:W3CDTF">2026-07-07T11:07:00Z</dcterms:modified>
</cp:coreProperties>
</file>