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8D12" w14:textId="77777777" w:rsidR="00144BD9" w:rsidRDefault="00144BD9" w:rsidP="00B91171">
      <w:pPr>
        <w:keepNext/>
        <w:spacing w:before="0" w:after="0"/>
        <w:outlineLvl w:val="0"/>
        <w:rPr>
          <w:rFonts w:cs="Arial"/>
          <w:b/>
          <w:bCs/>
          <w:kern w:val="32"/>
          <w:sz w:val="24"/>
        </w:rPr>
      </w:pPr>
    </w:p>
    <w:p w14:paraId="5886464F" w14:textId="6699D22A" w:rsidR="00B91171" w:rsidRPr="00086E66" w:rsidRDefault="00B91171" w:rsidP="00B91171">
      <w:pPr>
        <w:keepNext/>
        <w:spacing w:before="0" w:after="0"/>
        <w:outlineLvl w:val="0"/>
        <w:rPr>
          <w:rFonts w:cs="Arial"/>
          <w:b/>
          <w:bCs/>
          <w:kern w:val="32"/>
          <w:sz w:val="24"/>
        </w:rPr>
      </w:pPr>
      <w:r w:rsidRPr="00086E66">
        <w:rPr>
          <w:rFonts w:cs="Arial"/>
          <w:b/>
          <w:bCs/>
          <w:kern w:val="32"/>
          <w:sz w:val="24"/>
        </w:rPr>
        <w:t>OFERTA DE CRITERIS TÈCNICS</w:t>
      </w:r>
    </w:p>
    <w:p w14:paraId="32443A43" w14:textId="77777777" w:rsidR="00B91171" w:rsidRPr="00086E66" w:rsidRDefault="00B91171" w:rsidP="00B91171">
      <w:pPr>
        <w:spacing w:before="0" w:after="0"/>
        <w:ind w:right="-285"/>
        <w:rPr>
          <w:rFonts w:cs="Arial"/>
          <w:snapToGrid w:val="0"/>
          <w:szCs w:val="22"/>
        </w:rPr>
      </w:pPr>
    </w:p>
    <w:p w14:paraId="7E7BF5F3" w14:textId="77777777" w:rsidR="00B91171" w:rsidRPr="00086E66" w:rsidRDefault="00B91171" w:rsidP="00B91171">
      <w:pPr>
        <w:spacing w:before="0" w:after="0"/>
        <w:ind w:right="-285"/>
        <w:contextualSpacing/>
        <w:rPr>
          <w:rFonts w:cs="Arial"/>
          <w:szCs w:val="22"/>
        </w:rPr>
      </w:pPr>
      <w:r w:rsidRPr="00086E66">
        <w:rPr>
          <w:rFonts w:cs="Arial"/>
          <w:szCs w:val="22"/>
        </w:rPr>
        <w:t>El/la Sr/</w:t>
      </w:r>
      <w:proofErr w:type="spellStart"/>
      <w:r w:rsidRPr="00086E66">
        <w:rPr>
          <w:rFonts w:cs="Arial"/>
          <w:szCs w:val="22"/>
        </w:rPr>
        <w:t>Sra</w:t>
      </w:r>
      <w:proofErr w:type="spellEnd"/>
      <w:r w:rsidRPr="00086E66">
        <w:rPr>
          <w:rFonts w:cs="Arial"/>
          <w:szCs w:val="22"/>
        </w:rPr>
        <w:t xml:space="preserve"> ....................................................................................., amb residència a .....................................Carrer............................... número ........, i amb NIF .................., declara que, assabentat/</w:t>
      </w:r>
      <w:proofErr w:type="spellStart"/>
      <w:r w:rsidRPr="00086E66">
        <w:rPr>
          <w:rFonts w:cs="Arial"/>
          <w:szCs w:val="22"/>
        </w:rPr>
        <w:t>ada</w:t>
      </w:r>
      <w:proofErr w:type="spellEnd"/>
      <w:r w:rsidRPr="00086E66">
        <w:rPr>
          <w:rFonts w:cs="Arial"/>
          <w:szCs w:val="22"/>
        </w:rPr>
        <w:t xml:space="preserve"> de les  condicions i els requisits que s’exigeixen per poder ser adjudicatari/ària del contracte</w:t>
      </w:r>
      <w:r>
        <w:rPr>
          <w:rFonts w:cs="Arial"/>
          <w:szCs w:val="22"/>
        </w:rPr>
        <w:t xml:space="preserve"> de</w:t>
      </w:r>
      <w:r w:rsidRPr="00086E66">
        <w:rPr>
          <w:rFonts w:cs="Arial"/>
          <w:szCs w:val="22"/>
        </w:rPr>
        <w:t xml:space="preserve"> </w:t>
      </w:r>
      <w:r w:rsidRPr="00086E66">
        <w:rPr>
          <w:b/>
          <w:szCs w:val="22"/>
        </w:rPr>
        <w:t>SUBMINISTRAMENT D'UN ROBOT PIPETEJADOR PER AL LABORATORI DE L'AGÈNCIA CATALANA DE L'AIGUA</w:t>
      </w:r>
      <w:r w:rsidRPr="00086E66">
        <w:rPr>
          <w:rFonts w:cs="Arial"/>
          <w:i/>
          <w:iCs/>
          <w:szCs w:val="22"/>
        </w:rPr>
        <w:t xml:space="preserve">, </w:t>
      </w:r>
      <w:r w:rsidRPr="00086E66">
        <w:rPr>
          <w:szCs w:val="22"/>
        </w:rPr>
        <w:t xml:space="preserve">amb número de clau d’expedient </w:t>
      </w:r>
      <w:r w:rsidRPr="00086E66">
        <w:rPr>
          <w:b/>
          <w:bCs/>
          <w:szCs w:val="22"/>
        </w:rPr>
        <w:t>CTN26000323</w:t>
      </w:r>
      <w:r w:rsidRPr="00086E66">
        <w:rPr>
          <w:rFonts w:cs="Arial"/>
          <w:szCs w:val="22"/>
        </w:rPr>
        <w:t xml:space="preserve"> es compromet (en nom propi / en nom i representació de l’empresa ...........................) a executar els treballs amb estricta  subjecció als requisits i condicions estipulats en els plecs reguladors de la licitació i la resta de  normativa vigent, d’acord amb l’oferta de criteris tècnics en format </w:t>
      </w:r>
      <w:r w:rsidRPr="00086E66">
        <w:rPr>
          <w:rFonts w:cs="Arial"/>
          <w:i/>
          <w:iCs/>
          <w:szCs w:val="22"/>
        </w:rPr>
        <w:t>Excel</w:t>
      </w:r>
    </w:p>
    <w:p w14:paraId="749774C5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71678F64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2CF4E9D6" w14:textId="77777777" w:rsidR="00B91171" w:rsidRPr="00086E66" w:rsidRDefault="00B91171" w:rsidP="00B91171">
      <w:pPr>
        <w:numPr>
          <w:ilvl w:val="0"/>
          <w:numId w:val="4"/>
        </w:numPr>
        <w:spacing w:before="0" w:after="0"/>
        <w:rPr>
          <w:rFonts w:cs="Arial"/>
          <w:szCs w:val="22"/>
        </w:rPr>
      </w:pPr>
      <w:r w:rsidRPr="00086E66">
        <w:rPr>
          <w:rFonts w:cs="Arial"/>
          <w:szCs w:val="22"/>
        </w:rPr>
        <w:t>Cal emplenar les caselles marcades en blau:</w:t>
      </w:r>
    </w:p>
    <w:p w14:paraId="4ABB8FFB" w14:textId="77777777" w:rsidR="00B91171" w:rsidRPr="00086E66" w:rsidRDefault="00B91171" w:rsidP="00B91171">
      <w:pPr>
        <w:spacing w:before="0" w:after="0"/>
        <w:rPr>
          <w:rFonts w:cs="Arial"/>
          <w:szCs w:val="22"/>
        </w:rPr>
      </w:pPr>
    </w:p>
    <w:p w14:paraId="188F76D7" w14:textId="77777777" w:rsidR="00B91171" w:rsidRDefault="00B91171" w:rsidP="00B91171">
      <w:pPr>
        <w:spacing w:before="0" w:after="0"/>
        <w:rPr>
          <w:rFonts w:cs="Arial"/>
          <w:szCs w:val="22"/>
        </w:rPr>
      </w:pPr>
    </w:p>
    <w:tbl>
      <w:tblPr>
        <w:tblW w:w="11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9"/>
        <w:gridCol w:w="835"/>
        <w:gridCol w:w="951"/>
        <w:gridCol w:w="141"/>
        <w:gridCol w:w="1092"/>
        <w:gridCol w:w="172"/>
        <w:gridCol w:w="1096"/>
        <w:gridCol w:w="1092"/>
      </w:tblGrid>
      <w:tr w:rsidR="00E36428" w:rsidRPr="00E36428" w14:paraId="7A78B60D" w14:textId="77777777" w:rsidTr="00E36428">
        <w:trPr>
          <w:trHeight w:val="315"/>
        </w:trPr>
        <w:tc>
          <w:tcPr>
            <w:tcW w:w="7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759DD" w14:textId="18D46EC4" w:rsidR="00E36428" w:rsidRPr="00E36428" w:rsidRDefault="00E36428" w:rsidP="00E36428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24"/>
                <w:lang w:eastAsia="ca-ES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F73DC" w14:textId="77777777" w:rsidR="00E36428" w:rsidRPr="00E36428" w:rsidRDefault="00E36428" w:rsidP="00E36428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24"/>
                <w:lang w:eastAsia="ca-ES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CB36F" w14:textId="77777777" w:rsidR="00E36428" w:rsidRPr="00E36428" w:rsidRDefault="00E36428" w:rsidP="00E36428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C947A" w14:textId="77777777" w:rsidR="00E36428" w:rsidRPr="00E36428" w:rsidRDefault="00E36428" w:rsidP="00E36428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</w:tr>
      <w:tr w:rsidR="00E36428" w:rsidRPr="00E36428" w14:paraId="63652906" w14:textId="77777777" w:rsidTr="00E36428">
        <w:trPr>
          <w:gridAfter w:val="3"/>
          <w:wAfter w:w="2540" w:type="dxa"/>
          <w:trHeight w:val="675"/>
        </w:trPr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1E79" w14:textId="77777777" w:rsidR="00E36428" w:rsidRPr="00E36428" w:rsidRDefault="00E36428" w:rsidP="00E36428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E364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CONCEPTE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DD86" w14:textId="77777777" w:rsidR="00E36428" w:rsidRPr="00E36428" w:rsidRDefault="00E36428" w:rsidP="00E36428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E364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COMPLEIX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4828" w14:textId="77777777" w:rsidR="00E36428" w:rsidRPr="00E36428" w:rsidRDefault="00E36428" w:rsidP="00E36428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E36428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 xml:space="preserve">PUNTUACIÓ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DE48" w14:textId="77777777" w:rsidR="00E36428" w:rsidRPr="00E36428" w:rsidRDefault="00E36428" w:rsidP="00E36428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E36428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PUNTUACIÓ MÀXIMA</w:t>
            </w:r>
          </w:p>
        </w:tc>
      </w:tr>
      <w:tr w:rsidR="00E36428" w:rsidRPr="00E36428" w14:paraId="5F07BB3E" w14:textId="77777777" w:rsidTr="00E36428">
        <w:trPr>
          <w:gridAfter w:val="3"/>
          <w:wAfter w:w="2540" w:type="dxa"/>
          <w:trHeight w:val="900"/>
        </w:trPr>
        <w:tc>
          <w:tcPr>
            <w:tcW w:w="6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3C636" w14:textId="77777777" w:rsidR="00E36428" w:rsidRPr="00E36428" w:rsidRDefault="00E36428" w:rsidP="00E36428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a-ES"/>
              </w:rPr>
            </w:pPr>
            <w:r w:rsidRPr="00E36428">
              <w:rPr>
                <w:rFonts w:ascii="Calibri" w:hAnsi="Calibri" w:cs="Calibri"/>
                <w:color w:val="000000"/>
                <w:szCs w:val="22"/>
                <w:lang w:eastAsia="ca-ES"/>
              </w:rPr>
              <w:t>a) Possibilitat a futur d'incloure protocols/</w:t>
            </w:r>
            <w:proofErr w:type="spellStart"/>
            <w:r w:rsidRPr="00E36428">
              <w:rPr>
                <w:rFonts w:ascii="Calibri" w:hAnsi="Calibri" w:cs="Calibri"/>
                <w:color w:val="000000"/>
                <w:szCs w:val="22"/>
                <w:lang w:eastAsia="ca-ES"/>
              </w:rPr>
              <w:t>moduls</w:t>
            </w:r>
            <w:proofErr w:type="spellEnd"/>
            <w:r w:rsidRPr="00E36428">
              <w:rPr>
                <w:rFonts w:ascii="Calibri" w:hAnsi="Calibri" w:cs="Calibri"/>
                <w:color w:val="000000"/>
                <w:szCs w:val="22"/>
                <w:lang w:eastAsia="ca-ES"/>
              </w:rPr>
              <w:t xml:space="preserve"> de SPE, càrrega de mostres i elució, sistema compatible  (SI/NO)  (15 punts)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37E932" w14:textId="3E2386A2" w:rsidR="00E36428" w:rsidRPr="00E36428" w:rsidRDefault="00E36428" w:rsidP="00E36428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a-ES"/>
              </w:rPr>
            </w:pPr>
            <w:r w:rsidRPr="00E36428">
              <w:rPr>
                <w:rFonts w:ascii="Calibri" w:hAnsi="Calibri" w:cs="Calibri"/>
                <w:color w:val="000000"/>
                <w:szCs w:val="22"/>
                <w:highlight w:val="yellow"/>
                <w:lang w:eastAsia="ca-ES"/>
              </w:rPr>
              <w:t>SI/NO</w:t>
            </w:r>
            <w:r w:rsidRPr="00E36428">
              <w:rPr>
                <w:rFonts w:ascii="Calibri" w:hAnsi="Calibri" w:cs="Calibri"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A0C5D" w14:textId="77777777" w:rsidR="00E36428" w:rsidRPr="00E36428" w:rsidRDefault="00E36428" w:rsidP="00E36428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4"/>
                <w:highlight w:val="yellow"/>
                <w:lang w:eastAsia="ca-ES"/>
              </w:rPr>
            </w:pPr>
            <w:r w:rsidRPr="00E36428">
              <w:rPr>
                <w:rFonts w:ascii="Calibri" w:hAnsi="Calibri" w:cs="Calibri"/>
                <w:color w:val="000000"/>
                <w:sz w:val="24"/>
                <w:highlight w:val="yellow"/>
                <w:lang w:eastAsia="ca-ES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2686" w14:textId="77777777" w:rsidR="00E36428" w:rsidRPr="00E36428" w:rsidRDefault="00E36428" w:rsidP="00E36428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E36428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15</w:t>
            </w:r>
          </w:p>
        </w:tc>
      </w:tr>
      <w:tr w:rsidR="00E36428" w:rsidRPr="00E36428" w14:paraId="1E92B6BA" w14:textId="77777777" w:rsidTr="00E36428">
        <w:trPr>
          <w:gridAfter w:val="3"/>
          <w:wAfter w:w="2540" w:type="dxa"/>
          <w:trHeight w:val="900"/>
        </w:trPr>
        <w:tc>
          <w:tcPr>
            <w:tcW w:w="6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72E30" w14:textId="77777777" w:rsidR="00E36428" w:rsidRPr="00E36428" w:rsidRDefault="00E36428" w:rsidP="00E36428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a-ES"/>
              </w:rPr>
            </w:pPr>
            <w:r w:rsidRPr="00E36428">
              <w:rPr>
                <w:rFonts w:ascii="Calibri" w:hAnsi="Calibri" w:cs="Calibri"/>
                <w:color w:val="000000"/>
                <w:szCs w:val="22"/>
                <w:lang w:eastAsia="ca-ES"/>
              </w:rPr>
              <w:t>b) L'equip  permet treballar amb tot el rang de volums automàticament, sense intervenció dels tècnics. (SI/NO) (5 punts)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A3BA29" w14:textId="7869EBA4" w:rsidR="00E36428" w:rsidRPr="00E36428" w:rsidRDefault="00E36428" w:rsidP="00E36428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a-ES"/>
              </w:rPr>
            </w:pPr>
            <w:r w:rsidRPr="00E36428">
              <w:rPr>
                <w:rFonts w:ascii="Calibri" w:hAnsi="Calibri" w:cs="Calibri"/>
                <w:color w:val="000000"/>
                <w:szCs w:val="22"/>
                <w:lang w:eastAsia="ca-ES"/>
              </w:rPr>
              <w:t> </w:t>
            </w:r>
            <w:r w:rsidRPr="00E36428">
              <w:rPr>
                <w:rFonts w:ascii="Calibri" w:hAnsi="Calibri" w:cs="Calibri"/>
                <w:color w:val="000000"/>
                <w:szCs w:val="22"/>
                <w:highlight w:val="yellow"/>
                <w:lang w:eastAsia="ca-ES"/>
              </w:rPr>
              <w:t>SI/NO</w:t>
            </w:r>
            <w:r w:rsidRPr="00E36428">
              <w:rPr>
                <w:rFonts w:ascii="Calibri" w:hAnsi="Calibri" w:cs="Calibri"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7EC1" w14:textId="77777777" w:rsidR="00E36428" w:rsidRPr="00E36428" w:rsidRDefault="00E36428" w:rsidP="00E36428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4"/>
                <w:highlight w:val="yellow"/>
                <w:lang w:eastAsia="ca-ES"/>
              </w:rPr>
            </w:pPr>
            <w:r w:rsidRPr="00E36428">
              <w:rPr>
                <w:rFonts w:ascii="Calibri" w:hAnsi="Calibri" w:cs="Calibri"/>
                <w:color w:val="000000"/>
                <w:sz w:val="24"/>
                <w:highlight w:val="yellow"/>
                <w:lang w:eastAsia="ca-ES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6D02" w14:textId="77777777" w:rsidR="00E36428" w:rsidRPr="00E36428" w:rsidRDefault="00E36428" w:rsidP="00E36428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E36428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5</w:t>
            </w:r>
          </w:p>
        </w:tc>
      </w:tr>
      <w:tr w:rsidR="00E36428" w:rsidRPr="00E36428" w14:paraId="04975D2D" w14:textId="77777777" w:rsidTr="00E36428">
        <w:trPr>
          <w:gridAfter w:val="3"/>
          <w:wAfter w:w="2540" w:type="dxa"/>
          <w:trHeight w:val="1800"/>
        </w:trPr>
        <w:tc>
          <w:tcPr>
            <w:tcW w:w="6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8BE9B" w14:textId="77777777" w:rsidR="00E36428" w:rsidRPr="00E36428" w:rsidRDefault="00E36428" w:rsidP="00E36428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a-ES"/>
              </w:rPr>
            </w:pPr>
            <w:r w:rsidRPr="00E36428">
              <w:rPr>
                <w:rFonts w:ascii="Calibri" w:hAnsi="Calibri" w:cs="Calibri"/>
                <w:color w:val="000000"/>
                <w:szCs w:val="22"/>
                <w:lang w:eastAsia="ca-ES"/>
              </w:rPr>
              <w:t xml:space="preserve">c) Extensió de la garantia amb manteniment preventiu </w:t>
            </w:r>
            <w:proofErr w:type="spellStart"/>
            <w:r w:rsidRPr="00E36428">
              <w:rPr>
                <w:rFonts w:ascii="Calibri" w:hAnsi="Calibri" w:cs="Calibri"/>
                <w:color w:val="000000"/>
                <w:szCs w:val="22"/>
                <w:lang w:eastAsia="ca-ES"/>
              </w:rPr>
              <w:t>inclós</w:t>
            </w:r>
            <w:proofErr w:type="spellEnd"/>
            <w:r w:rsidRPr="00E36428">
              <w:rPr>
                <w:rFonts w:ascii="Calibri" w:hAnsi="Calibri" w:cs="Calibri"/>
                <w:color w:val="000000"/>
                <w:szCs w:val="22"/>
                <w:lang w:eastAsia="ca-ES"/>
              </w:rPr>
              <w:t xml:space="preserve"> en les mateixes condicions que l’oferta segons el plec tècnic. (1 any obligatori).</w:t>
            </w:r>
            <w:r w:rsidRPr="00E36428">
              <w:rPr>
                <w:rFonts w:ascii="Calibri" w:hAnsi="Calibri" w:cs="Calibri"/>
                <w:color w:val="000000"/>
                <w:szCs w:val="22"/>
                <w:lang w:eastAsia="ca-ES"/>
              </w:rPr>
              <w:br/>
              <w:t xml:space="preserve">Puntuació termini garantia= (10 x anys addicionals </w:t>
            </w:r>
            <w:proofErr w:type="spellStart"/>
            <w:r w:rsidRPr="00E36428">
              <w:rPr>
                <w:rFonts w:ascii="Calibri" w:hAnsi="Calibri" w:cs="Calibri"/>
                <w:color w:val="000000"/>
                <w:szCs w:val="22"/>
                <w:lang w:eastAsia="ca-ES"/>
              </w:rPr>
              <w:t>ofertats</w:t>
            </w:r>
            <w:proofErr w:type="spellEnd"/>
            <w:r w:rsidRPr="00E36428">
              <w:rPr>
                <w:rFonts w:ascii="Calibri" w:hAnsi="Calibri" w:cs="Calibri"/>
                <w:color w:val="000000"/>
                <w:szCs w:val="22"/>
                <w:lang w:eastAsia="ca-ES"/>
              </w:rPr>
              <w:t xml:space="preserve"> de garantia)/major ampliació </w:t>
            </w:r>
            <w:proofErr w:type="spellStart"/>
            <w:r w:rsidRPr="00E36428">
              <w:rPr>
                <w:rFonts w:ascii="Calibri" w:hAnsi="Calibri" w:cs="Calibri"/>
                <w:color w:val="000000"/>
                <w:szCs w:val="22"/>
                <w:lang w:eastAsia="ca-ES"/>
              </w:rPr>
              <w:t>ofertada</w:t>
            </w:r>
            <w:proofErr w:type="spellEnd"/>
            <w:r w:rsidRPr="00E36428">
              <w:rPr>
                <w:rFonts w:ascii="Calibri" w:hAnsi="Calibri" w:cs="Calibri"/>
                <w:color w:val="000000"/>
                <w:szCs w:val="22"/>
                <w:lang w:eastAsia="ca-ES"/>
              </w:rPr>
              <w:t xml:space="preserve">. (indicar nombre anys ampliats) (10 punts </w:t>
            </w:r>
            <w:proofErr w:type="spellStart"/>
            <w:r w:rsidRPr="00E36428">
              <w:rPr>
                <w:rFonts w:ascii="Calibri" w:hAnsi="Calibri" w:cs="Calibri"/>
                <w:color w:val="000000"/>
                <w:szCs w:val="22"/>
                <w:lang w:eastAsia="ca-ES"/>
              </w:rPr>
              <w:t>màx</w:t>
            </w:r>
            <w:proofErr w:type="spellEnd"/>
            <w:r w:rsidRPr="00E36428">
              <w:rPr>
                <w:rFonts w:ascii="Calibri" w:hAnsi="Calibri" w:cs="Calibri"/>
                <w:color w:val="000000"/>
                <w:szCs w:val="22"/>
                <w:lang w:eastAsia="ca-ES"/>
              </w:rPr>
              <w:t>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3533A0" w14:textId="690848B6" w:rsidR="00E36428" w:rsidRPr="00E36428" w:rsidRDefault="00E36428" w:rsidP="00E36428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a-ES"/>
              </w:rPr>
            </w:pPr>
            <w:r w:rsidRPr="00E36428">
              <w:rPr>
                <w:rFonts w:ascii="Calibri" w:hAnsi="Calibri" w:cs="Calibri"/>
                <w:color w:val="000000"/>
                <w:szCs w:val="22"/>
                <w:lang w:eastAsia="ca-ES"/>
              </w:rPr>
              <w:t> </w:t>
            </w:r>
            <w:r w:rsidRPr="00E36428">
              <w:rPr>
                <w:rFonts w:ascii="Calibri" w:hAnsi="Calibri" w:cs="Calibri"/>
                <w:color w:val="000000"/>
                <w:szCs w:val="22"/>
                <w:highlight w:val="yellow"/>
                <w:lang w:eastAsia="ca-ES"/>
              </w:rPr>
              <w:t>SI/NO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4995" w14:textId="7DDA6912" w:rsidR="00E36428" w:rsidRPr="00E36428" w:rsidRDefault="00E36428" w:rsidP="00E36428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4"/>
                <w:highlight w:val="yellow"/>
                <w:lang w:eastAsia="ca-ES"/>
              </w:rPr>
            </w:pPr>
            <w:r w:rsidRPr="00E36428">
              <w:rPr>
                <w:rFonts w:ascii="Calibri" w:hAnsi="Calibri" w:cs="Calibri"/>
                <w:color w:val="000000"/>
                <w:sz w:val="24"/>
                <w:highlight w:val="yellow"/>
                <w:lang w:eastAsia="ca-ES"/>
              </w:rPr>
              <w:t>0</w:t>
            </w:r>
            <w:r w:rsidRPr="00E36428">
              <w:rPr>
                <w:rFonts w:ascii="Calibri" w:hAnsi="Calibri" w:cs="Calibri"/>
                <w:color w:val="000000"/>
                <w:sz w:val="24"/>
                <w:highlight w:val="yellow"/>
                <w:lang w:eastAsia="ca-E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A567" w14:textId="77777777" w:rsidR="00E36428" w:rsidRPr="00E36428" w:rsidRDefault="00E36428" w:rsidP="00E36428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E36428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10</w:t>
            </w:r>
          </w:p>
        </w:tc>
      </w:tr>
      <w:tr w:rsidR="00E36428" w:rsidRPr="00E36428" w14:paraId="51272682" w14:textId="77777777" w:rsidTr="00E36428">
        <w:trPr>
          <w:gridAfter w:val="3"/>
          <w:wAfter w:w="2540" w:type="dxa"/>
          <w:trHeight w:val="315"/>
        </w:trPr>
        <w:tc>
          <w:tcPr>
            <w:tcW w:w="6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4B62" w14:textId="77777777" w:rsidR="00E36428" w:rsidRPr="00E36428" w:rsidRDefault="00E36428" w:rsidP="00E36428">
            <w:pPr>
              <w:spacing w:before="0" w:after="0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E36428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TOTAL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C5BF" w14:textId="77777777" w:rsidR="00E36428" w:rsidRPr="00E36428" w:rsidRDefault="00E36428" w:rsidP="00E36428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a-ES"/>
              </w:rPr>
            </w:pPr>
            <w:r w:rsidRPr="00E36428">
              <w:rPr>
                <w:rFonts w:ascii="Calibri" w:hAnsi="Calibri" w:cs="Calibri"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ED61" w14:textId="77777777" w:rsidR="00E36428" w:rsidRPr="00E36428" w:rsidRDefault="00E36428" w:rsidP="00E36428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4"/>
                <w:lang w:eastAsia="ca-ES"/>
              </w:rPr>
            </w:pPr>
            <w:r w:rsidRPr="00E36428">
              <w:rPr>
                <w:rFonts w:ascii="Calibri" w:hAnsi="Calibri" w:cs="Calibri"/>
                <w:color w:val="000000"/>
                <w:sz w:val="24"/>
                <w:highlight w:val="yellow"/>
                <w:lang w:eastAsia="ca-ES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7688" w14:textId="77777777" w:rsidR="00E36428" w:rsidRPr="00E36428" w:rsidRDefault="00E36428" w:rsidP="00E36428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E36428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30</w:t>
            </w:r>
          </w:p>
        </w:tc>
      </w:tr>
    </w:tbl>
    <w:p w14:paraId="224223B2" w14:textId="77777777" w:rsidR="00B91171" w:rsidRDefault="00B91171" w:rsidP="00B91171">
      <w:pPr>
        <w:autoSpaceDE w:val="0"/>
        <w:autoSpaceDN w:val="0"/>
        <w:adjustRightInd w:val="0"/>
        <w:rPr>
          <w:rFonts w:cs="Arial"/>
          <w:i/>
          <w:iCs/>
          <w:color w:val="000000"/>
          <w:szCs w:val="22"/>
        </w:rPr>
      </w:pPr>
    </w:p>
    <w:p w14:paraId="5E60358F" w14:textId="77777777" w:rsidR="00B91171" w:rsidRDefault="00B91171" w:rsidP="00B91171">
      <w:pPr>
        <w:autoSpaceDE w:val="0"/>
        <w:autoSpaceDN w:val="0"/>
        <w:adjustRightInd w:val="0"/>
        <w:rPr>
          <w:rFonts w:cs="Arial"/>
          <w:i/>
          <w:iCs/>
          <w:color w:val="000000"/>
          <w:szCs w:val="22"/>
        </w:rPr>
      </w:pPr>
    </w:p>
    <w:p w14:paraId="2BF39D3F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i/>
          <w:iCs/>
          <w:color w:val="000000"/>
          <w:szCs w:val="22"/>
        </w:rPr>
      </w:pPr>
    </w:p>
    <w:p w14:paraId="3BE43BC0" w14:textId="77777777" w:rsidR="00B91171" w:rsidRPr="00086E66" w:rsidRDefault="00B91171" w:rsidP="00B91171">
      <w:pPr>
        <w:autoSpaceDE w:val="0"/>
        <w:autoSpaceDN w:val="0"/>
        <w:adjustRightInd w:val="0"/>
        <w:spacing w:before="0" w:after="0"/>
        <w:rPr>
          <w:rFonts w:cs="Arial"/>
          <w:color w:val="000000"/>
          <w:szCs w:val="22"/>
        </w:rPr>
      </w:pPr>
      <w:r w:rsidRPr="00086E66">
        <w:rPr>
          <w:rFonts w:cs="Arial"/>
          <w:color w:val="000000"/>
          <w:szCs w:val="22"/>
        </w:rPr>
        <w:t>I per a què consti, signo aquesta declaració a .................. (data)</w:t>
      </w:r>
    </w:p>
    <w:p w14:paraId="3DD501A0" w14:textId="77777777" w:rsidR="00B91171" w:rsidRDefault="00B91171" w:rsidP="00B91171"/>
    <w:p w14:paraId="2FAC3EE7" w14:textId="77777777" w:rsidR="00B91171" w:rsidRDefault="00B91171" w:rsidP="00B91171"/>
    <w:p w14:paraId="7DF5ED58" w14:textId="77777777" w:rsidR="00B91171" w:rsidRDefault="00B91171" w:rsidP="00B91171"/>
    <w:p w14:paraId="2BCA37D3" w14:textId="77777777" w:rsidR="00614C40" w:rsidRDefault="00614C40"/>
    <w:sectPr w:rsidR="00614C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5FDA"/>
    <w:multiLevelType w:val="hybridMultilevel"/>
    <w:tmpl w:val="158E68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Arial Unicode MS" w:hAnsi="Arial Unicode M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Helvetica*" w:hAnsi="Helvetica*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Arial Unicode MS" w:hAnsi="Arial Unicode MS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Helvetica*" w:hAnsi="Helvetica*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Arial Unicode MS" w:hAnsi="Arial Unicode MS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Helvetica*" w:hAnsi="Helvetica*" w:hint="default"/>
      </w:rPr>
    </w:lvl>
  </w:abstractNum>
  <w:abstractNum w:abstractNumId="1" w15:restartNumberingAfterBreak="0">
    <w:nsid w:val="138B7187"/>
    <w:multiLevelType w:val="hybridMultilevel"/>
    <w:tmpl w:val="C978888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E27DE"/>
    <w:multiLevelType w:val="hybridMultilevel"/>
    <w:tmpl w:val="4D24DEB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C04C8"/>
    <w:multiLevelType w:val="hybridMultilevel"/>
    <w:tmpl w:val="D4A2F6C0"/>
    <w:lvl w:ilvl="0" w:tplc="30E6486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133980">
    <w:abstractNumId w:val="1"/>
  </w:num>
  <w:num w:numId="2" w16cid:durableId="465508809">
    <w:abstractNumId w:val="3"/>
  </w:num>
  <w:num w:numId="3" w16cid:durableId="1758867403">
    <w:abstractNumId w:val="2"/>
  </w:num>
  <w:num w:numId="4" w16cid:durableId="94326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71"/>
    <w:rsid w:val="00144BD9"/>
    <w:rsid w:val="00614C40"/>
    <w:rsid w:val="00B91171"/>
    <w:rsid w:val="00C07AD1"/>
    <w:rsid w:val="00E3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50A7"/>
  <w15:chartTrackingRefBased/>
  <w15:docId w15:val="{81889B9E-0B24-4488-B07D-3449B062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171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B91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91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911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91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91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91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91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91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91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91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91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911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91171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91171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9117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9117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9117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9117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911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91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91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91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1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9117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9117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91171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91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91171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91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1395</Characters>
  <Application>Microsoft Office Word</Application>
  <DocSecurity>0</DocSecurity>
  <Lines>69</Lines>
  <Paragraphs>23</Paragraphs>
  <ScaleCrop>false</ScaleCrop>
  <Company>Generalitat de Catunya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3</cp:revision>
  <dcterms:created xsi:type="dcterms:W3CDTF">2026-07-24T11:20:00Z</dcterms:created>
  <dcterms:modified xsi:type="dcterms:W3CDTF">2026-07-24T11:32:00Z</dcterms:modified>
</cp:coreProperties>
</file>