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D3A1" w14:textId="77777777" w:rsidR="0021656C" w:rsidRPr="0021656C" w:rsidRDefault="0021656C" w:rsidP="0021656C">
      <w:pPr>
        <w:keepNext/>
        <w:keepLines/>
        <w:spacing w:before="40" w:after="0"/>
        <w:outlineLvl w:val="1"/>
        <w:rPr>
          <w:rFonts w:ascii="Arial" w:eastAsia="MS Mincho" w:hAnsi="Arial" w:cs="Arial"/>
          <w:b/>
          <w:sz w:val="20"/>
          <w:szCs w:val="20"/>
          <w:u w:val="single"/>
          <w:lang w:eastAsia="en-US"/>
        </w:rPr>
      </w:pPr>
      <w:bookmarkStart w:id="0" w:name="_Toc93473812"/>
      <w:bookmarkStart w:id="1" w:name="_Toc131424035"/>
      <w:bookmarkStart w:id="2" w:name="_Toc164176623"/>
      <w:r w:rsidRPr="0021656C">
        <w:rPr>
          <w:rFonts w:ascii="Arial" w:eastAsia="MS Mincho" w:hAnsi="Arial" w:cs="Arial"/>
          <w:b/>
          <w:sz w:val="20"/>
          <w:szCs w:val="20"/>
          <w:u w:val="single"/>
          <w:lang w:eastAsia="en-US"/>
        </w:rPr>
        <w:t xml:space="preserve">ANNEX </w:t>
      </w:r>
      <w:bookmarkEnd w:id="0"/>
      <w:r w:rsidRPr="0021656C">
        <w:rPr>
          <w:rFonts w:ascii="Arial" w:eastAsia="MS Mincho" w:hAnsi="Arial" w:cs="Arial"/>
          <w:b/>
          <w:sz w:val="20"/>
          <w:szCs w:val="20"/>
          <w:u w:val="single"/>
          <w:lang w:eastAsia="en-US"/>
        </w:rPr>
        <w:t>2. MODEL DE CRITERIS AUTOMÀTICS AVALUABLES MITJANÇANT FÒRMULES</w:t>
      </w:r>
      <w:bookmarkEnd w:id="1"/>
      <w:bookmarkEnd w:id="2"/>
    </w:p>
    <w:p w14:paraId="107CA920" w14:textId="77777777" w:rsidR="0021656C" w:rsidRPr="0021656C" w:rsidRDefault="0021656C" w:rsidP="0021656C">
      <w:pPr>
        <w:spacing w:before="0" w:after="200"/>
        <w:rPr>
          <w:rFonts w:ascii="Arial" w:eastAsia="MS Mincho" w:hAnsi="Arial" w:cs="Arial"/>
          <w:b/>
          <w:sz w:val="20"/>
          <w:szCs w:val="20"/>
          <w:lang w:eastAsia="en-US"/>
        </w:rPr>
      </w:pPr>
    </w:p>
    <w:p w14:paraId="1970D7BE" w14:textId="77777777" w:rsidR="0021656C" w:rsidRPr="0021656C" w:rsidRDefault="0021656C" w:rsidP="0021656C">
      <w:pPr>
        <w:spacing w:before="120" w:after="0"/>
        <w:rPr>
          <w:rFonts w:ascii="Arial" w:eastAsia="MS Mincho" w:hAnsi="Arial" w:cs="Arial"/>
          <w:spacing w:val="-2"/>
          <w:sz w:val="20"/>
          <w:szCs w:val="20"/>
        </w:rPr>
      </w:pPr>
      <w:r w:rsidRPr="0021656C">
        <w:rPr>
          <w:rFonts w:ascii="Arial" w:eastAsia="MS Mincho" w:hAnsi="Arial" w:cs="Arial"/>
          <w:sz w:val="20"/>
          <w:szCs w:val="20"/>
        </w:rPr>
        <w:fldChar w:fldCharType="begin">
          <w:ffData>
            <w:name w:val="Texto28"/>
            <w:enabled/>
            <w:calcOnExit w:val="0"/>
            <w:textInput/>
          </w:ffData>
        </w:fldChar>
      </w:r>
      <w:r w:rsidRPr="0021656C">
        <w:rPr>
          <w:rFonts w:ascii="Arial" w:eastAsia="MS Mincho" w:hAnsi="Arial" w:cs="Arial"/>
          <w:sz w:val="20"/>
          <w:szCs w:val="20"/>
        </w:rPr>
        <w:instrText xml:space="preserve"> FORMTEXT </w:instrText>
      </w:r>
      <w:r w:rsidRPr="0021656C">
        <w:rPr>
          <w:rFonts w:ascii="Arial" w:eastAsia="MS Mincho" w:hAnsi="Arial" w:cs="Arial"/>
          <w:sz w:val="20"/>
          <w:szCs w:val="20"/>
        </w:rPr>
      </w:r>
      <w:r w:rsidRPr="0021656C">
        <w:rPr>
          <w:rFonts w:ascii="Arial" w:eastAsia="MS Mincho" w:hAnsi="Arial" w:cs="Arial"/>
          <w:sz w:val="20"/>
          <w:szCs w:val="20"/>
        </w:rPr>
        <w:fldChar w:fldCharType="separate"/>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sz w:val="20"/>
          <w:szCs w:val="20"/>
        </w:rPr>
        <w:fldChar w:fldCharType="end"/>
      </w:r>
      <w:r w:rsidRPr="0021656C">
        <w:rPr>
          <w:rFonts w:ascii="Arial" w:eastAsia="MS Mincho" w:hAnsi="Arial" w:cs="Arial"/>
          <w:sz w:val="20"/>
          <w:szCs w:val="20"/>
        </w:rPr>
        <w:t xml:space="preserve">, amb DNI </w:t>
      </w:r>
      <w:r w:rsidRPr="0021656C">
        <w:rPr>
          <w:rFonts w:ascii="Arial" w:eastAsia="MS Mincho" w:hAnsi="Arial" w:cs="Arial"/>
          <w:sz w:val="20"/>
          <w:szCs w:val="20"/>
        </w:rPr>
        <w:fldChar w:fldCharType="begin">
          <w:ffData>
            <w:name w:val="Texto29"/>
            <w:enabled/>
            <w:calcOnExit w:val="0"/>
            <w:textInput/>
          </w:ffData>
        </w:fldChar>
      </w:r>
      <w:r w:rsidRPr="0021656C">
        <w:rPr>
          <w:rFonts w:ascii="Arial" w:eastAsia="MS Mincho" w:hAnsi="Arial" w:cs="Arial"/>
          <w:sz w:val="20"/>
          <w:szCs w:val="20"/>
        </w:rPr>
        <w:instrText xml:space="preserve"> FORMTEXT </w:instrText>
      </w:r>
      <w:r w:rsidRPr="0021656C">
        <w:rPr>
          <w:rFonts w:ascii="Arial" w:eastAsia="MS Mincho" w:hAnsi="Arial" w:cs="Arial"/>
          <w:sz w:val="20"/>
          <w:szCs w:val="20"/>
        </w:rPr>
      </w:r>
      <w:r w:rsidRPr="0021656C">
        <w:rPr>
          <w:rFonts w:ascii="Arial" w:eastAsia="MS Mincho" w:hAnsi="Arial" w:cs="Arial"/>
          <w:sz w:val="20"/>
          <w:szCs w:val="20"/>
        </w:rPr>
        <w:fldChar w:fldCharType="separate"/>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sz w:val="20"/>
          <w:szCs w:val="20"/>
        </w:rPr>
        <w:fldChar w:fldCharType="end"/>
      </w:r>
      <w:r w:rsidRPr="0021656C">
        <w:rPr>
          <w:rFonts w:ascii="Arial" w:eastAsia="MS Mincho" w:hAnsi="Arial" w:cs="Arial"/>
          <w:sz w:val="20"/>
          <w:szCs w:val="20"/>
        </w:rPr>
        <w:t xml:space="preserve"> i domicili a </w:t>
      </w:r>
      <w:r w:rsidRPr="0021656C">
        <w:rPr>
          <w:rFonts w:ascii="Arial" w:eastAsia="MS Mincho" w:hAnsi="Arial" w:cs="Arial"/>
          <w:sz w:val="20"/>
          <w:szCs w:val="20"/>
        </w:rPr>
        <w:fldChar w:fldCharType="begin">
          <w:ffData>
            <w:name w:val="Texto30"/>
            <w:enabled/>
            <w:calcOnExit w:val="0"/>
            <w:textInput/>
          </w:ffData>
        </w:fldChar>
      </w:r>
      <w:r w:rsidRPr="0021656C">
        <w:rPr>
          <w:rFonts w:ascii="Arial" w:eastAsia="MS Mincho" w:hAnsi="Arial" w:cs="Arial"/>
          <w:sz w:val="20"/>
          <w:szCs w:val="20"/>
        </w:rPr>
        <w:instrText xml:space="preserve"> FORMTEXT </w:instrText>
      </w:r>
      <w:r w:rsidRPr="0021656C">
        <w:rPr>
          <w:rFonts w:ascii="Arial" w:eastAsia="MS Mincho" w:hAnsi="Arial" w:cs="Arial"/>
          <w:sz w:val="20"/>
          <w:szCs w:val="20"/>
        </w:rPr>
      </w:r>
      <w:r w:rsidRPr="0021656C">
        <w:rPr>
          <w:rFonts w:ascii="Arial" w:eastAsia="MS Mincho" w:hAnsi="Arial" w:cs="Arial"/>
          <w:sz w:val="20"/>
          <w:szCs w:val="20"/>
        </w:rPr>
        <w:fldChar w:fldCharType="separate"/>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sz w:val="20"/>
          <w:szCs w:val="20"/>
        </w:rPr>
        <w:fldChar w:fldCharType="end"/>
      </w:r>
      <w:r w:rsidRPr="0021656C">
        <w:rPr>
          <w:rFonts w:ascii="Arial" w:eastAsia="MS Mincho" w:hAnsi="Arial" w:cs="Arial"/>
          <w:sz w:val="20"/>
          <w:szCs w:val="20"/>
        </w:rPr>
        <w:t xml:space="preserve">, actuant en nom propi, o en representació de </w:t>
      </w:r>
      <w:r w:rsidRPr="0021656C">
        <w:rPr>
          <w:rFonts w:ascii="Arial" w:eastAsia="MS Mincho" w:hAnsi="Arial" w:cs="Arial"/>
          <w:sz w:val="20"/>
          <w:szCs w:val="20"/>
        </w:rPr>
        <w:fldChar w:fldCharType="begin">
          <w:ffData>
            <w:name w:val="Texto31"/>
            <w:enabled/>
            <w:calcOnExit w:val="0"/>
            <w:textInput/>
          </w:ffData>
        </w:fldChar>
      </w:r>
      <w:r w:rsidRPr="0021656C">
        <w:rPr>
          <w:rFonts w:ascii="Arial" w:eastAsia="MS Mincho" w:hAnsi="Arial" w:cs="Arial"/>
          <w:sz w:val="20"/>
          <w:szCs w:val="20"/>
        </w:rPr>
        <w:instrText xml:space="preserve"> FORMTEXT </w:instrText>
      </w:r>
      <w:r w:rsidRPr="0021656C">
        <w:rPr>
          <w:rFonts w:ascii="Arial" w:eastAsia="MS Mincho" w:hAnsi="Arial" w:cs="Arial"/>
          <w:sz w:val="20"/>
          <w:szCs w:val="20"/>
        </w:rPr>
      </w:r>
      <w:r w:rsidRPr="0021656C">
        <w:rPr>
          <w:rFonts w:ascii="Arial" w:eastAsia="MS Mincho" w:hAnsi="Arial" w:cs="Arial"/>
          <w:sz w:val="20"/>
          <w:szCs w:val="20"/>
        </w:rPr>
        <w:fldChar w:fldCharType="separate"/>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sz w:val="20"/>
          <w:szCs w:val="20"/>
        </w:rPr>
        <w:fldChar w:fldCharType="end"/>
      </w:r>
      <w:r w:rsidRPr="0021656C">
        <w:rPr>
          <w:rFonts w:ascii="Arial" w:eastAsia="MS Mincho" w:hAnsi="Arial" w:cs="Arial"/>
          <w:sz w:val="20"/>
          <w:szCs w:val="20"/>
        </w:rPr>
        <w:t xml:space="preserve">, amb NIF </w:t>
      </w:r>
      <w:r w:rsidRPr="0021656C">
        <w:rPr>
          <w:rFonts w:ascii="Arial" w:eastAsia="MS Mincho" w:hAnsi="Arial" w:cs="Arial"/>
          <w:sz w:val="20"/>
          <w:szCs w:val="20"/>
        </w:rPr>
        <w:fldChar w:fldCharType="begin">
          <w:ffData>
            <w:name w:val="Texto28"/>
            <w:enabled/>
            <w:calcOnExit w:val="0"/>
            <w:textInput/>
          </w:ffData>
        </w:fldChar>
      </w:r>
      <w:r w:rsidRPr="0021656C">
        <w:rPr>
          <w:rFonts w:ascii="Arial" w:eastAsia="MS Mincho" w:hAnsi="Arial" w:cs="Arial"/>
          <w:sz w:val="20"/>
          <w:szCs w:val="20"/>
        </w:rPr>
        <w:instrText xml:space="preserve"> FORMTEXT </w:instrText>
      </w:r>
      <w:r w:rsidRPr="0021656C">
        <w:rPr>
          <w:rFonts w:ascii="Arial" w:eastAsia="MS Mincho" w:hAnsi="Arial" w:cs="Arial"/>
          <w:sz w:val="20"/>
          <w:szCs w:val="20"/>
        </w:rPr>
      </w:r>
      <w:r w:rsidRPr="0021656C">
        <w:rPr>
          <w:rFonts w:ascii="Arial" w:eastAsia="MS Mincho" w:hAnsi="Arial" w:cs="Arial"/>
          <w:sz w:val="20"/>
          <w:szCs w:val="20"/>
        </w:rPr>
        <w:fldChar w:fldCharType="separate"/>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noProof/>
          <w:sz w:val="20"/>
          <w:szCs w:val="20"/>
        </w:rPr>
        <w:t> </w:t>
      </w:r>
      <w:r w:rsidRPr="0021656C">
        <w:rPr>
          <w:rFonts w:ascii="Arial" w:eastAsia="MS Mincho" w:hAnsi="Arial" w:cs="Arial"/>
          <w:sz w:val="20"/>
          <w:szCs w:val="20"/>
        </w:rPr>
        <w:fldChar w:fldCharType="end"/>
      </w:r>
      <w:r w:rsidRPr="0021656C">
        <w:rPr>
          <w:rFonts w:ascii="Arial" w:eastAsia="MS Mincho" w:hAnsi="Arial" w:cs="Arial"/>
          <w:sz w:val="20"/>
          <w:szCs w:val="20"/>
        </w:rPr>
        <w:t>, assabentat del procediment obert per a l’adjudicació del contracte “</w:t>
      </w:r>
      <w:r w:rsidRPr="0021656C">
        <w:rPr>
          <w:rFonts w:ascii="Arial" w:eastAsia="Times New Roman" w:hAnsi="Arial" w:cs="Arial"/>
          <w:sz w:val="20"/>
          <w:szCs w:val="20"/>
        </w:rPr>
        <w:t xml:space="preserve">Contractació del servei de formació en transformació operativa, processos i tecnologia en format </w:t>
      </w:r>
      <w:proofErr w:type="spellStart"/>
      <w:r w:rsidRPr="0021656C">
        <w:rPr>
          <w:rFonts w:ascii="Arial" w:eastAsia="Times New Roman" w:hAnsi="Arial" w:cs="Arial"/>
          <w:sz w:val="20"/>
          <w:szCs w:val="20"/>
        </w:rPr>
        <w:t>microcredencial</w:t>
      </w:r>
      <w:proofErr w:type="spellEnd"/>
      <w:r w:rsidRPr="0021656C">
        <w:rPr>
          <w:rFonts w:ascii="Arial" w:eastAsia="Times New Roman" w:hAnsi="Arial" w:cs="Arial"/>
          <w:sz w:val="20"/>
          <w:szCs w:val="20"/>
        </w:rPr>
        <w:t xml:space="preserve"> universitària</w:t>
      </w:r>
      <w:r w:rsidRPr="0021656C">
        <w:rPr>
          <w:rFonts w:ascii="Arial" w:eastAsia="MS Mincho" w:hAnsi="Arial" w:cs="Arial"/>
          <w:sz w:val="20"/>
          <w:szCs w:val="20"/>
        </w:rPr>
        <w:t>”</w:t>
      </w:r>
      <w:r w:rsidRPr="0021656C">
        <w:rPr>
          <w:rFonts w:ascii="Arial" w:eastAsia="MS Mincho" w:hAnsi="Arial" w:cs="Arial"/>
          <w:i/>
          <w:iCs/>
          <w:sz w:val="20"/>
          <w:szCs w:val="20"/>
        </w:rPr>
        <w:t xml:space="preserve"> </w:t>
      </w:r>
      <w:r w:rsidRPr="0021656C">
        <w:rPr>
          <w:rFonts w:ascii="Arial" w:eastAsia="MS Mincho" w:hAnsi="Arial" w:cs="Arial"/>
          <w:sz w:val="20"/>
          <w:szCs w:val="20"/>
        </w:rPr>
        <w:t>(exp. núm. ...... c</w:t>
      </w:r>
      <w:r w:rsidRPr="0021656C">
        <w:rPr>
          <w:rFonts w:ascii="Arial" w:eastAsia="MS Mincho" w:hAnsi="Arial" w:cs="Arial"/>
          <w:spacing w:val="-2"/>
          <w:sz w:val="20"/>
          <w:szCs w:val="20"/>
        </w:rPr>
        <w:t>onvocat per l’Ajuntament de Sant Cugat del Vallès</w:t>
      </w:r>
    </w:p>
    <w:p w14:paraId="19114075" w14:textId="77777777" w:rsidR="0021656C" w:rsidRPr="0021656C" w:rsidRDefault="0021656C" w:rsidP="0021656C">
      <w:pPr>
        <w:spacing w:before="120" w:after="0"/>
        <w:rPr>
          <w:rFonts w:ascii="Arial" w:eastAsia="MS Mincho" w:hAnsi="Arial" w:cs="Arial"/>
          <w:spacing w:val="-2"/>
          <w:sz w:val="20"/>
          <w:szCs w:val="20"/>
        </w:rPr>
      </w:pPr>
    </w:p>
    <w:p w14:paraId="45E29754" w14:textId="77777777" w:rsidR="0021656C" w:rsidRPr="0021656C" w:rsidRDefault="0021656C" w:rsidP="0021656C">
      <w:pPr>
        <w:spacing w:before="120" w:line="276" w:lineRule="auto"/>
        <w:rPr>
          <w:rFonts w:ascii="Arial" w:eastAsia="MS Mincho" w:hAnsi="Arial" w:cs="Arial"/>
          <w:b/>
          <w:sz w:val="20"/>
          <w:szCs w:val="20"/>
          <w:lang w:eastAsia="en-US"/>
        </w:rPr>
      </w:pPr>
      <w:r w:rsidRPr="0021656C">
        <w:rPr>
          <w:rFonts w:ascii="Arial" w:eastAsia="MS Mincho" w:hAnsi="Arial" w:cs="Arial"/>
          <w:b/>
          <w:sz w:val="20"/>
          <w:szCs w:val="20"/>
          <w:lang w:eastAsia="en-US"/>
        </w:rPr>
        <w:t>DECLARO:</w:t>
      </w:r>
    </w:p>
    <w:p w14:paraId="20D44EA7" w14:textId="77777777" w:rsidR="0021656C" w:rsidRPr="0021656C" w:rsidRDefault="0021656C" w:rsidP="0021656C">
      <w:pPr>
        <w:spacing w:before="120" w:line="276" w:lineRule="auto"/>
        <w:rPr>
          <w:rFonts w:ascii="Arial" w:eastAsia="MS Mincho" w:hAnsi="Arial" w:cs="Arial"/>
          <w:sz w:val="20"/>
          <w:szCs w:val="20"/>
          <w:lang w:eastAsia="en-US"/>
        </w:rPr>
      </w:pPr>
      <w:r w:rsidRPr="0021656C">
        <w:rPr>
          <w:rFonts w:ascii="Arial" w:eastAsia="MS Mincho" w:hAnsi="Arial" w:cs="Arial"/>
          <w:sz w:val="20"/>
          <w:szCs w:val="20"/>
          <w:lang w:eastAsia="en-US"/>
        </w:rPr>
        <w:t>1r. Que estic assabentat del Plec de Clàusules Administratives Particulars i del Plec de Prescripcions Tècniques que regeixen el contracte objecte de la licitació convocada i accepto la totalitat dels seus extrems.</w:t>
      </w:r>
    </w:p>
    <w:p w14:paraId="0BDA2E0B" w14:textId="77777777" w:rsidR="0021656C" w:rsidRPr="0021656C" w:rsidRDefault="0021656C" w:rsidP="0021656C">
      <w:pPr>
        <w:spacing w:before="120" w:line="276" w:lineRule="auto"/>
        <w:rPr>
          <w:rFonts w:ascii="Arial" w:eastAsia="MS Gothic" w:hAnsi="Arial" w:cs="Arial"/>
          <w:sz w:val="20"/>
          <w:szCs w:val="20"/>
          <w:lang w:eastAsia="en-US"/>
        </w:rPr>
      </w:pPr>
      <w:r w:rsidRPr="0021656C">
        <w:rPr>
          <w:rFonts w:ascii="Arial" w:eastAsia="MS Mincho" w:hAnsi="Arial" w:cs="Arial"/>
          <w:sz w:val="20"/>
          <w:szCs w:val="20"/>
          <w:lang w:eastAsia="en-US"/>
        </w:rPr>
        <w:t xml:space="preserve">2n. Que em comprometo a la realització del contracte pel preu </w:t>
      </w:r>
      <w:r w:rsidRPr="0021656C">
        <w:rPr>
          <w:rFonts w:ascii="Arial" w:eastAsia="MS Mincho" w:hAnsi="Arial" w:cs="Arial"/>
          <w:i/>
          <w:sz w:val="20"/>
          <w:szCs w:val="20"/>
          <w:lang w:eastAsia="en-US"/>
        </w:rPr>
        <w:t>(en xifres i lletres)</w:t>
      </w:r>
      <w:r w:rsidRPr="0021656C">
        <w:rPr>
          <w:rFonts w:ascii="Arial" w:eastAsia="MS Mincho" w:hAnsi="Arial" w:cs="Arial"/>
          <w:sz w:val="20"/>
          <w:szCs w:val="20"/>
          <w:lang w:eastAsia="en-US"/>
        </w:rPr>
        <w:t xml:space="preserve"> de </w:t>
      </w:r>
      <w:r w:rsidRPr="0021656C">
        <w:rPr>
          <w:rFonts w:ascii="Arial" w:eastAsia="MS Mincho" w:hAnsi="Arial" w:cs="Arial"/>
          <w:sz w:val="20"/>
          <w:szCs w:val="20"/>
          <w:lang w:eastAsia="en-US"/>
        </w:rPr>
        <w:fldChar w:fldCharType="begin">
          <w:ffData>
            <w:name w:val="Texto34"/>
            <w:enabled/>
            <w:calcOnExit w:val="0"/>
            <w:textInput>
              <w:type w:val="number"/>
              <w:format w:val="#.##0,00"/>
            </w:textInput>
          </w:ffData>
        </w:fldChar>
      </w:r>
      <w:bookmarkStart w:id="3" w:name="Texto34"/>
      <w:r w:rsidRPr="0021656C">
        <w:rPr>
          <w:rFonts w:ascii="Arial" w:eastAsia="MS Mincho" w:hAnsi="Arial" w:cs="Arial"/>
          <w:sz w:val="20"/>
          <w:szCs w:val="20"/>
          <w:lang w:eastAsia="en-US"/>
        </w:rPr>
        <w:instrText xml:space="preserve"> FORMTEXT </w:instrText>
      </w:r>
      <w:r w:rsidRPr="0021656C">
        <w:rPr>
          <w:rFonts w:ascii="Arial" w:eastAsia="MS Mincho" w:hAnsi="Arial" w:cs="Arial"/>
          <w:sz w:val="20"/>
          <w:szCs w:val="20"/>
          <w:lang w:eastAsia="en-US"/>
        </w:rPr>
      </w:r>
      <w:r w:rsidRPr="0021656C">
        <w:rPr>
          <w:rFonts w:ascii="Arial" w:eastAsia="MS Mincho" w:hAnsi="Arial" w:cs="Arial"/>
          <w:sz w:val="20"/>
          <w:szCs w:val="20"/>
          <w:lang w:eastAsia="en-US"/>
        </w:rPr>
        <w:fldChar w:fldCharType="separate"/>
      </w:r>
      <w:r w:rsidRPr="0021656C">
        <w:rPr>
          <w:rFonts w:ascii="Arial" w:eastAsia="MS Mincho" w:hAnsi="Arial" w:cs="Arial"/>
          <w:noProof/>
          <w:sz w:val="20"/>
          <w:szCs w:val="20"/>
          <w:lang w:eastAsia="en-US"/>
        </w:rPr>
        <w:t> </w:t>
      </w:r>
      <w:r w:rsidRPr="0021656C">
        <w:rPr>
          <w:rFonts w:ascii="Arial" w:eastAsia="MS Mincho" w:hAnsi="Arial" w:cs="Arial"/>
          <w:noProof/>
          <w:sz w:val="20"/>
          <w:szCs w:val="20"/>
          <w:lang w:eastAsia="en-US"/>
        </w:rPr>
        <w:t> </w:t>
      </w:r>
      <w:r w:rsidRPr="0021656C">
        <w:rPr>
          <w:rFonts w:ascii="Arial" w:eastAsia="MS Mincho" w:hAnsi="Arial" w:cs="Arial"/>
          <w:noProof/>
          <w:sz w:val="20"/>
          <w:szCs w:val="20"/>
          <w:lang w:eastAsia="en-US"/>
        </w:rPr>
        <w:t> </w:t>
      </w:r>
      <w:r w:rsidRPr="0021656C">
        <w:rPr>
          <w:rFonts w:ascii="Arial" w:eastAsia="MS Mincho" w:hAnsi="Arial" w:cs="Arial"/>
          <w:noProof/>
          <w:sz w:val="20"/>
          <w:szCs w:val="20"/>
          <w:lang w:eastAsia="en-US"/>
        </w:rPr>
        <w:t> </w:t>
      </w:r>
      <w:r w:rsidRPr="0021656C">
        <w:rPr>
          <w:rFonts w:ascii="Arial" w:eastAsia="MS Mincho" w:hAnsi="Arial" w:cs="Arial"/>
          <w:noProof/>
          <w:sz w:val="20"/>
          <w:szCs w:val="20"/>
          <w:lang w:eastAsia="en-US"/>
        </w:rPr>
        <w:t> </w:t>
      </w:r>
      <w:r w:rsidRPr="0021656C">
        <w:rPr>
          <w:rFonts w:ascii="Arial" w:eastAsia="MS Mincho" w:hAnsi="Arial" w:cs="Arial"/>
          <w:sz w:val="20"/>
          <w:szCs w:val="20"/>
          <w:lang w:eastAsia="en-US"/>
        </w:rPr>
        <w:fldChar w:fldCharType="end"/>
      </w:r>
      <w:bookmarkEnd w:id="3"/>
      <w:r w:rsidRPr="0021656C">
        <w:rPr>
          <w:rFonts w:ascii="Arial" w:eastAsia="MS Mincho" w:hAnsi="Arial" w:cs="Arial"/>
          <w:sz w:val="20"/>
          <w:szCs w:val="20"/>
          <w:lang w:eastAsia="en-US"/>
        </w:rPr>
        <w:t xml:space="preserve"> € </w:t>
      </w:r>
      <w:r w:rsidRPr="0021656C">
        <w:rPr>
          <w:rFonts w:ascii="Arial" w:eastAsia="MS Gothic" w:hAnsi="Arial" w:cs="Arial"/>
          <w:i/>
          <w:sz w:val="20"/>
          <w:szCs w:val="20"/>
          <w:lang w:eastAsia="en-US"/>
        </w:rPr>
        <w:t>(IVA exempt).</w:t>
      </w:r>
    </w:p>
    <w:p w14:paraId="4C251983" w14:textId="77777777" w:rsidR="0021656C" w:rsidRPr="0021656C" w:rsidRDefault="0021656C" w:rsidP="0021656C">
      <w:pPr>
        <w:spacing w:before="120" w:line="276" w:lineRule="auto"/>
        <w:rPr>
          <w:rFonts w:ascii="Arial" w:eastAsia="Calibri" w:hAnsi="Arial" w:cs="Arial"/>
          <w:sz w:val="20"/>
          <w:szCs w:val="20"/>
          <w:lang w:eastAsia="en-US"/>
        </w:rPr>
      </w:pPr>
      <w:r w:rsidRPr="0021656C">
        <w:rPr>
          <w:rFonts w:ascii="Arial" w:eastAsia="MS Mincho" w:hAnsi="Arial" w:cs="Arial"/>
          <w:sz w:val="20"/>
          <w:szCs w:val="20"/>
          <w:lang w:eastAsia="en-US"/>
        </w:rPr>
        <w:t xml:space="preserve">3r. </w:t>
      </w:r>
      <w:r w:rsidRPr="0021656C">
        <w:rPr>
          <w:rFonts w:ascii="Arial" w:eastAsia="Calibri" w:hAnsi="Arial" w:cs="Arial"/>
          <w:sz w:val="20"/>
          <w:szCs w:val="20"/>
          <w:lang w:eastAsia="en-US"/>
        </w:rPr>
        <w:t>Que accepto en la totalitat dels seus extrems i propis termes dels Plecs i em comprometo a executar els serveis pel preu ofert</w:t>
      </w:r>
      <w:r w:rsidRPr="0021656C">
        <w:rPr>
          <w:rFonts w:ascii="Arial" w:eastAsia="MS Gothic" w:hAnsi="Arial" w:cs="Arial"/>
          <w:sz w:val="20"/>
          <w:szCs w:val="20"/>
          <w:lang w:eastAsia="en-US"/>
        </w:rPr>
        <w:t xml:space="preserve"> </w:t>
      </w:r>
      <w:r w:rsidRPr="0021656C">
        <w:rPr>
          <w:rFonts w:ascii="Arial" w:eastAsia="Calibri" w:hAnsi="Arial" w:cs="Arial"/>
          <w:sz w:val="20"/>
          <w:szCs w:val="20"/>
          <w:lang w:eastAsia="en-US"/>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4650954D" w14:textId="77777777" w:rsidR="0021656C" w:rsidRPr="0021656C" w:rsidRDefault="0021656C" w:rsidP="0021656C">
      <w:pPr>
        <w:spacing w:before="120" w:line="276" w:lineRule="auto"/>
        <w:rPr>
          <w:rFonts w:ascii="Arial" w:eastAsia="MS Mincho" w:hAnsi="Arial" w:cs="Arial"/>
          <w:sz w:val="20"/>
          <w:szCs w:val="20"/>
          <w:lang w:eastAsia="en-US"/>
        </w:rPr>
      </w:pPr>
      <w:r w:rsidRPr="0021656C">
        <w:rPr>
          <w:rFonts w:ascii="Arial" w:eastAsia="MS Mincho" w:hAnsi="Arial" w:cs="Arial"/>
          <w:sz w:val="20"/>
          <w:szCs w:val="20"/>
          <w:lang w:eastAsia="en-US"/>
        </w:rPr>
        <w:t>4rt. En relació amb els restants criteris d’adjudicació quantificables de forma automàtica:</w:t>
      </w:r>
    </w:p>
    <w:p w14:paraId="1C7C753B" w14:textId="77777777" w:rsidR="0021656C" w:rsidRPr="0021656C" w:rsidRDefault="0021656C" w:rsidP="0021656C">
      <w:pPr>
        <w:numPr>
          <w:ilvl w:val="0"/>
          <w:numId w:val="6"/>
        </w:numPr>
        <w:spacing w:before="120" w:after="0" w:line="276" w:lineRule="auto"/>
        <w:rPr>
          <w:rFonts w:ascii="Arial" w:eastAsia="MS Mincho" w:hAnsi="Arial" w:cs="Arial"/>
          <w:bCs/>
          <w:sz w:val="20"/>
          <w:szCs w:val="20"/>
          <w:lang w:eastAsia="en-US"/>
        </w:rPr>
      </w:pPr>
      <w:r w:rsidRPr="0021656C">
        <w:rPr>
          <w:rFonts w:ascii="Arial" w:eastAsia="MS Mincho" w:hAnsi="Arial" w:cs="Arial"/>
          <w:sz w:val="20"/>
          <w:szCs w:val="20"/>
          <w:u w:val="single"/>
          <w:lang w:eastAsia="en-US"/>
        </w:rPr>
        <w:t>Millora del termini de resposta a incidències d’accés o funcionament de l’entorn virtual</w:t>
      </w:r>
      <w:r w:rsidRPr="0021656C">
        <w:rPr>
          <w:rFonts w:ascii="Arial" w:eastAsia="MS Mincho" w:hAnsi="Arial" w:cs="Arial"/>
          <w:sz w:val="20"/>
          <w:szCs w:val="20"/>
          <w:lang w:eastAsia="en-US"/>
        </w:rPr>
        <w:t>: fins a 15 punts</w:t>
      </w:r>
    </w:p>
    <w:p w14:paraId="6DAA0C22" w14:textId="77777777" w:rsidR="0021656C" w:rsidRPr="0021656C" w:rsidRDefault="0021656C" w:rsidP="0021656C">
      <w:pPr>
        <w:tabs>
          <w:tab w:val="left" w:pos="284"/>
        </w:tabs>
        <w:spacing w:before="0" w:after="0"/>
        <w:ind w:left="708"/>
        <w:rPr>
          <w:rFonts w:ascii="Arial" w:eastAsia="Calibri" w:hAnsi="Arial" w:cs="Arial"/>
          <w:bCs/>
          <w:color w:val="000000"/>
          <w:sz w:val="20"/>
          <w:szCs w:val="20"/>
          <w:lang w:eastAsia="en-US"/>
        </w:rPr>
      </w:pPr>
      <w:r w:rsidRPr="0021656C">
        <w:rPr>
          <w:rFonts w:ascii="Arial" w:eastAsia="MS Mincho" w:hAnsi="Arial" w:cs="Arial"/>
          <w:sz w:val="20"/>
          <w:szCs w:val="20"/>
          <w:lang w:eastAsia="ca-ES"/>
        </w:rPr>
        <w:fldChar w:fldCharType="begin">
          <w:ffData>
            <w:name w:val="Verifica32"/>
            <w:enabled/>
            <w:calcOnExit w:val="0"/>
            <w:checkBox>
              <w:sizeAuto/>
              <w:default w:val="0"/>
            </w:checkBox>
          </w:ffData>
        </w:fldChar>
      </w:r>
      <w:r w:rsidRPr="0021656C">
        <w:rPr>
          <w:rFonts w:ascii="Arial" w:eastAsia="MS Mincho" w:hAnsi="Arial" w:cs="Arial"/>
          <w:sz w:val="20"/>
          <w:szCs w:val="20"/>
          <w:lang w:eastAsia="ca-ES"/>
        </w:rPr>
        <w:instrText xml:space="preserve"> FORMCHECKBOX </w:instrText>
      </w:r>
      <w:r w:rsidRPr="0021656C">
        <w:rPr>
          <w:rFonts w:ascii="Arial" w:eastAsia="MS Mincho" w:hAnsi="Arial" w:cs="Arial"/>
          <w:sz w:val="20"/>
          <w:szCs w:val="20"/>
          <w:lang w:eastAsia="ca-ES"/>
        </w:rPr>
      </w:r>
      <w:r w:rsidRPr="0021656C">
        <w:rPr>
          <w:rFonts w:ascii="Arial" w:eastAsia="MS Mincho" w:hAnsi="Arial" w:cs="Arial"/>
          <w:sz w:val="20"/>
          <w:szCs w:val="20"/>
          <w:lang w:eastAsia="ca-ES"/>
        </w:rPr>
        <w:fldChar w:fldCharType="separate"/>
      </w:r>
      <w:r w:rsidRPr="0021656C">
        <w:rPr>
          <w:rFonts w:ascii="Arial" w:eastAsia="MS Mincho" w:hAnsi="Arial" w:cs="Arial"/>
          <w:sz w:val="20"/>
          <w:szCs w:val="20"/>
          <w:lang w:eastAsia="ca-ES"/>
        </w:rPr>
        <w:fldChar w:fldCharType="end"/>
      </w:r>
      <w:r w:rsidRPr="0021656C">
        <w:rPr>
          <w:rFonts w:ascii="Arial" w:eastAsia="Calibri" w:hAnsi="Arial" w:cs="Arial"/>
          <w:bCs/>
          <w:color w:val="000000"/>
          <w:sz w:val="20"/>
          <w:szCs w:val="20"/>
          <w:lang w:eastAsia="en-US"/>
        </w:rPr>
        <w:t xml:space="preserve"> Resposta en un termini màxim de 48 hores hàbils: 7 punts.</w:t>
      </w:r>
    </w:p>
    <w:p w14:paraId="2FA05AEE" w14:textId="77777777" w:rsidR="0021656C" w:rsidRPr="0021656C" w:rsidRDefault="0021656C" w:rsidP="0021656C">
      <w:pPr>
        <w:tabs>
          <w:tab w:val="left" w:pos="284"/>
        </w:tabs>
        <w:spacing w:before="0" w:after="0"/>
        <w:ind w:left="708"/>
        <w:rPr>
          <w:rFonts w:ascii="Arial" w:eastAsia="Calibri" w:hAnsi="Arial" w:cs="Arial"/>
          <w:bCs/>
          <w:color w:val="000000"/>
          <w:sz w:val="20"/>
          <w:szCs w:val="20"/>
          <w:lang w:eastAsia="en-US"/>
        </w:rPr>
      </w:pPr>
    </w:p>
    <w:p w14:paraId="35CD2990" w14:textId="77777777" w:rsidR="0021656C" w:rsidRPr="0021656C" w:rsidRDefault="0021656C" w:rsidP="0021656C">
      <w:pPr>
        <w:spacing w:before="0" w:line="276" w:lineRule="auto"/>
        <w:ind w:left="709"/>
        <w:rPr>
          <w:rFonts w:ascii="Arial" w:eastAsia="MS Mincho" w:hAnsi="Arial" w:cs="Arial"/>
          <w:bCs/>
          <w:sz w:val="20"/>
          <w:szCs w:val="20"/>
          <w:lang w:eastAsia="en-US"/>
        </w:rPr>
      </w:pPr>
      <w:r w:rsidRPr="0021656C">
        <w:rPr>
          <w:rFonts w:ascii="Arial" w:eastAsia="MS Mincho" w:hAnsi="Arial" w:cs="Arial"/>
          <w:sz w:val="20"/>
          <w:szCs w:val="20"/>
          <w:lang w:eastAsia="ca-ES"/>
        </w:rPr>
        <w:fldChar w:fldCharType="begin">
          <w:ffData>
            <w:name w:val="Verifica32"/>
            <w:enabled/>
            <w:calcOnExit w:val="0"/>
            <w:checkBox>
              <w:sizeAuto/>
              <w:default w:val="0"/>
            </w:checkBox>
          </w:ffData>
        </w:fldChar>
      </w:r>
      <w:r w:rsidRPr="0021656C">
        <w:rPr>
          <w:rFonts w:ascii="Arial" w:eastAsia="MS Mincho" w:hAnsi="Arial" w:cs="Arial"/>
          <w:sz w:val="20"/>
          <w:szCs w:val="20"/>
          <w:lang w:eastAsia="ca-ES"/>
        </w:rPr>
        <w:instrText xml:space="preserve"> FORMCHECKBOX </w:instrText>
      </w:r>
      <w:r w:rsidRPr="0021656C">
        <w:rPr>
          <w:rFonts w:ascii="Arial" w:eastAsia="MS Mincho" w:hAnsi="Arial" w:cs="Arial"/>
          <w:sz w:val="20"/>
          <w:szCs w:val="20"/>
          <w:lang w:eastAsia="ca-ES"/>
        </w:rPr>
      </w:r>
      <w:r w:rsidRPr="0021656C">
        <w:rPr>
          <w:rFonts w:ascii="Arial" w:eastAsia="MS Mincho" w:hAnsi="Arial" w:cs="Arial"/>
          <w:sz w:val="20"/>
          <w:szCs w:val="20"/>
          <w:lang w:eastAsia="ca-ES"/>
        </w:rPr>
        <w:fldChar w:fldCharType="separate"/>
      </w:r>
      <w:r w:rsidRPr="0021656C">
        <w:rPr>
          <w:rFonts w:ascii="Arial" w:eastAsia="MS Mincho" w:hAnsi="Arial" w:cs="Arial"/>
          <w:sz w:val="20"/>
          <w:szCs w:val="20"/>
          <w:lang w:eastAsia="ca-ES"/>
        </w:rPr>
        <w:fldChar w:fldCharType="end"/>
      </w:r>
      <w:r w:rsidRPr="0021656C">
        <w:rPr>
          <w:rFonts w:ascii="Arial" w:eastAsia="MS Mincho" w:hAnsi="Arial" w:cs="Arial"/>
          <w:bCs/>
          <w:sz w:val="20"/>
          <w:szCs w:val="20"/>
          <w:lang w:eastAsia="en-US"/>
        </w:rPr>
        <w:t xml:space="preserve"> </w:t>
      </w:r>
      <w:r w:rsidRPr="0021656C">
        <w:rPr>
          <w:rFonts w:ascii="Arial" w:eastAsia="Calibri" w:hAnsi="Arial" w:cs="Arial"/>
          <w:bCs/>
          <w:color w:val="000000"/>
          <w:sz w:val="20"/>
          <w:szCs w:val="20"/>
          <w:lang w:eastAsia="en-US"/>
        </w:rPr>
        <w:t>Resposta en un termini màxim de 24 hores hàbils: 15 punts.</w:t>
      </w:r>
    </w:p>
    <w:p w14:paraId="1AC04FA2" w14:textId="77777777" w:rsidR="0021656C" w:rsidRPr="0021656C" w:rsidRDefault="0021656C" w:rsidP="0021656C">
      <w:pPr>
        <w:tabs>
          <w:tab w:val="left" w:pos="567"/>
        </w:tabs>
        <w:spacing w:before="0" w:after="0"/>
        <w:ind w:left="709" w:hanging="340"/>
        <w:rPr>
          <w:rFonts w:ascii="Arial" w:eastAsia="Calibri" w:hAnsi="Arial" w:cs="Arial"/>
          <w:bCs/>
          <w:i/>
          <w:iCs/>
          <w:color w:val="000000"/>
          <w:sz w:val="20"/>
          <w:szCs w:val="20"/>
          <w:lang w:eastAsia="en-US"/>
        </w:rPr>
      </w:pPr>
      <w:r w:rsidRPr="0021656C">
        <w:rPr>
          <w:rFonts w:ascii="Arial" w:eastAsia="MS Mincho" w:hAnsi="Arial" w:cs="Arial"/>
          <w:sz w:val="20"/>
          <w:szCs w:val="20"/>
          <w:lang w:eastAsia="ca-ES"/>
        </w:rPr>
        <w:tab/>
      </w:r>
      <w:r w:rsidRPr="0021656C">
        <w:rPr>
          <w:rFonts w:ascii="Arial" w:eastAsia="MS Mincho" w:hAnsi="Arial" w:cs="Arial"/>
          <w:sz w:val="20"/>
          <w:szCs w:val="20"/>
          <w:lang w:eastAsia="ca-ES"/>
        </w:rPr>
        <w:tab/>
      </w:r>
      <w:r w:rsidRPr="0021656C">
        <w:rPr>
          <w:rFonts w:ascii="Arial" w:eastAsia="Calibri" w:hAnsi="Arial" w:cs="Arial"/>
          <w:bCs/>
          <w:i/>
          <w:iCs/>
          <w:color w:val="000000"/>
          <w:sz w:val="20"/>
          <w:szCs w:val="20"/>
          <w:lang w:eastAsia="en-US"/>
        </w:rPr>
        <w:t>Aquest criteri no és acumulatiu. S’atorgarà únicament la puntuació corresponent al millor termini ofert.</w:t>
      </w:r>
    </w:p>
    <w:p w14:paraId="5EBBB6EB" w14:textId="77777777" w:rsidR="0021656C" w:rsidRPr="0021656C" w:rsidRDefault="0021656C" w:rsidP="0021656C">
      <w:pPr>
        <w:spacing w:before="0" w:after="0" w:line="276" w:lineRule="auto"/>
        <w:ind w:left="720"/>
        <w:rPr>
          <w:rFonts w:ascii="Arial" w:eastAsia="MS Mincho" w:hAnsi="Arial" w:cs="Arial"/>
          <w:bCs/>
          <w:sz w:val="20"/>
          <w:szCs w:val="20"/>
          <w:lang w:eastAsia="en-US"/>
        </w:rPr>
      </w:pPr>
    </w:p>
    <w:p w14:paraId="626530A2" w14:textId="77777777" w:rsidR="0021656C" w:rsidRPr="0021656C" w:rsidRDefault="0021656C" w:rsidP="0021656C">
      <w:pPr>
        <w:numPr>
          <w:ilvl w:val="0"/>
          <w:numId w:val="6"/>
        </w:numPr>
        <w:spacing w:before="0" w:after="0" w:line="276" w:lineRule="auto"/>
        <w:rPr>
          <w:rFonts w:ascii="Arial" w:eastAsia="MS Mincho" w:hAnsi="Arial" w:cs="Arial"/>
          <w:bCs/>
          <w:sz w:val="20"/>
          <w:szCs w:val="20"/>
          <w:lang w:eastAsia="en-US"/>
        </w:rPr>
      </w:pPr>
      <w:r w:rsidRPr="0021656C">
        <w:rPr>
          <w:rFonts w:ascii="Arial" w:eastAsia="Calibri" w:hAnsi="Arial" w:cs="Arial"/>
          <w:bCs/>
          <w:color w:val="000000"/>
          <w:sz w:val="20"/>
          <w:szCs w:val="20"/>
          <w:u w:val="single"/>
          <w:lang w:eastAsia="en-US"/>
        </w:rPr>
        <w:t>Millores d’accessibilitat dels materials audiovisuals</w:t>
      </w:r>
      <w:r w:rsidRPr="0021656C">
        <w:rPr>
          <w:rFonts w:ascii="Arial" w:eastAsia="Calibri" w:hAnsi="Arial" w:cs="Arial"/>
          <w:bCs/>
          <w:color w:val="000000"/>
          <w:sz w:val="20"/>
          <w:szCs w:val="20"/>
          <w:lang w:eastAsia="en-US"/>
        </w:rPr>
        <w:t>: fins a 15 punts</w:t>
      </w:r>
    </w:p>
    <w:p w14:paraId="5F0799D5" w14:textId="77777777" w:rsidR="0021656C" w:rsidRPr="0021656C" w:rsidRDefault="0021656C" w:rsidP="0021656C">
      <w:pPr>
        <w:tabs>
          <w:tab w:val="left" w:pos="284"/>
        </w:tabs>
        <w:spacing w:before="0" w:after="0"/>
        <w:ind w:left="360"/>
        <w:rPr>
          <w:rFonts w:ascii="Arial" w:eastAsia="Calibri" w:hAnsi="Arial" w:cs="Arial"/>
          <w:bCs/>
          <w:color w:val="000000"/>
          <w:sz w:val="20"/>
          <w:szCs w:val="20"/>
          <w:lang w:eastAsia="en-US"/>
        </w:rPr>
      </w:pPr>
      <w:r w:rsidRPr="0021656C">
        <w:rPr>
          <w:rFonts w:ascii="Arial" w:eastAsia="MS Mincho" w:hAnsi="Arial" w:cs="Arial"/>
          <w:sz w:val="20"/>
          <w:szCs w:val="20"/>
          <w:lang w:eastAsia="ca-ES"/>
        </w:rPr>
        <w:tab/>
      </w:r>
      <w:r w:rsidRPr="0021656C">
        <w:rPr>
          <w:rFonts w:ascii="Arial" w:eastAsia="MS Mincho" w:hAnsi="Arial" w:cs="Arial"/>
          <w:sz w:val="20"/>
          <w:szCs w:val="20"/>
          <w:lang w:eastAsia="ca-ES"/>
        </w:rPr>
        <w:fldChar w:fldCharType="begin">
          <w:ffData>
            <w:name w:val="Verifica32"/>
            <w:enabled/>
            <w:calcOnExit w:val="0"/>
            <w:checkBox>
              <w:sizeAuto/>
              <w:default w:val="0"/>
            </w:checkBox>
          </w:ffData>
        </w:fldChar>
      </w:r>
      <w:r w:rsidRPr="0021656C">
        <w:rPr>
          <w:rFonts w:ascii="Arial" w:eastAsia="MS Mincho" w:hAnsi="Arial" w:cs="Arial"/>
          <w:sz w:val="20"/>
          <w:szCs w:val="20"/>
          <w:lang w:eastAsia="ca-ES"/>
        </w:rPr>
        <w:instrText xml:space="preserve"> FORMCHECKBOX </w:instrText>
      </w:r>
      <w:r w:rsidRPr="0021656C">
        <w:rPr>
          <w:rFonts w:ascii="Arial" w:eastAsia="MS Mincho" w:hAnsi="Arial" w:cs="Arial"/>
          <w:sz w:val="20"/>
          <w:szCs w:val="20"/>
          <w:lang w:eastAsia="ca-ES"/>
        </w:rPr>
      </w:r>
      <w:r w:rsidRPr="0021656C">
        <w:rPr>
          <w:rFonts w:ascii="Arial" w:eastAsia="MS Mincho" w:hAnsi="Arial" w:cs="Arial"/>
          <w:sz w:val="20"/>
          <w:szCs w:val="20"/>
          <w:lang w:eastAsia="ca-ES"/>
        </w:rPr>
        <w:fldChar w:fldCharType="separate"/>
      </w:r>
      <w:r w:rsidRPr="0021656C">
        <w:rPr>
          <w:rFonts w:ascii="Arial" w:eastAsia="MS Mincho" w:hAnsi="Arial" w:cs="Arial"/>
          <w:sz w:val="20"/>
          <w:szCs w:val="20"/>
          <w:lang w:eastAsia="ca-ES"/>
        </w:rPr>
        <w:fldChar w:fldCharType="end"/>
      </w:r>
      <w:r w:rsidRPr="0021656C">
        <w:rPr>
          <w:rFonts w:ascii="Arial" w:eastAsia="Calibri" w:hAnsi="Arial" w:cs="Arial"/>
          <w:bCs/>
          <w:color w:val="000000"/>
          <w:sz w:val="20"/>
          <w:szCs w:val="20"/>
          <w:lang w:eastAsia="en-US"/>
        </w:rPr>
        <w:t xml:space="preserve"> Incorporació de subtitulació en els vídeos formatius: 7 punts.</w:t>
      </w:r>
    </w:p>
    <w:p w14:paraId="41A55832" w14:textId="77777777" w:rsidR="0021656C" w:rsidRPr="0021656C" w:rsidRDefault="0021656C" w:rsidP="0021656C">
      <w:pPr>
        <w:tabs>
          <w:tab w:val="left" w:pos="284"/>
        </w:tabs>
        <w:spacing w:after="0"/>
        <w:ind w:left="360" w:firstLine="349"/>
        <w:rPr>
          <w:rFonts w:ascii="Arial" w:eastAsia="MS Mincho" w:hAnsi="Arial" w:cs="Arial"/>
          <w:sz w:val="20"/>
          <w:szCs w:val="20"/>
          <w:lang w:eastAsia="ca-ES"/>
        </w:rPr>
      </w:pPr>
      <w:r w:rsidRPr="0021656C">
        <w:rPr>
          <w:rFonts w:ascii="Arial" w:eastAsia="MS Mincho" w:hAnsi="Arial" w:cs="Arial"/>
          <w:sz w:val="20"/>
          <w:szCs w:val="20"/>
          <w:lang w:eastAsia="ca-ES"/>
        </w:rPr>
        <w:fldChar w:fldCharType="begin">
          <w:ffData>
            <w:name w:val="Verifica32"/>
            <w:enabled/>
            <w:calcOnExit w:val="0"/>
            <w:checkBox>
              <w:sizeAuto/>
              <w:default w:val="0"/>
            </w:checkBox>
          </w:ffData>
        </w:fldChar>
      </w:r>
      <w:r w:rsidRPr="0021656C">
        <w:rPr>
          <w:rFonts w:ascii="Arial" w:eastAsia="MS Mincho" w:hAnsi="Arial" w:cs="Arial"/>
          <w:sz w:val="20"/>
          <w:szCs w:val="20"/>
          <w:lang w:eastAsia="ca-ES"/>
        </w:rPr>
        <w:instrText xml:space="preserve"> FORMCHECKBOX </w:instrText>
      </w:r>
      <w:r w:rsidRPr="0021656C">
        <w:rPr>
          <w:rFonts w:ascii="Arial" w:eastAsia="MS Mincho" w:hAnsi="Arial" w:cs="Arial"/>
          <w:sz w:val="20"/>
          <w:szCs w:val="20"/>
          <w:lang w:eastAsia="ca-ES"/>
        </w:rPr>
      </w:r>
      <w:r w:rsidRPr="0021656C">
        <w:rPr>
          <w:rFonts w:ascii="Arial" w:eastAsia="MS Mincho" w:hAnsi="Arial" w:cs="Arial"/>
          <w:sz w:val="20"/>
          <w:szCs w:val="20"/>
          <w:lang w:eastAsia="ca-ES"/>
        </w:rPr>
        <w:fldChar w:fldCharType="separate"/>
      </w:r>
      <w:r w:rsidRPr="0021656C">
        <w:rPr>
          <w:rFonts w:ascii="Arial" w:eastAsia="MS Mincho" w:hAnsi="Arial" w:cs="Arial"/>
          <w:sz w:val="20"/>
          <w:szCs w:val="20"/>
          <w:lang w:eastAsia="ca-ES"/>
        </w:rPr>
        <w:fldChar w:fldCharType="end"/>
      </w:r>
      <w:r w:rsidRPr="0021656C">
        <w:rPr>
          <w:rFonts w:ascii="Arial" w:eastAsia="MS Mincho" w:hAnsi="Arial" w:cs="Arial"/>
          <w:sz w:val="20"/>
          <w:szCs w:val="20"/>
          <w:lang w:eastAsia="ca-ES"/>
        </w:rPr>
        <w:t xml:space="preserve"> Incorporació de transcripció textual </w:t>
      </w:r>
      <w:proofErr w:type="spellStart"/>
      <w:r w:rsidRPr="0021656C">
        <w:rPr>
          <w:rFonts w:ascii="Arial" w:eastAsia="MS Mincho" w:hAnsi="Arial" w:cs="Arial"/>
          <w:sz w:val="20"/>
          <w:szCs w:val="20"/>
          <w:lang w:eastAsia="ca-ES"/>
        </w:rPr>
        <w:t>descarregable</w:t>
      </w:r>
      <w:proofErr w:type="spellEnd"/>
      <w:r w:rsidRPr="0021656C">
        <w:rPr>
          <w:rFonts w:ascii="Arial" w:eastAsia="MS Mincho" w:hAnsi="Arial" w:cs="Arial"/>
          <w:sz w:val="20"/>
          <w:szCs w:val="20"/>
          <w:lang w:eastAsia="ca-ES"/>
        </w:rPr>
        <w:t xml:space="preserve"> dels vídeos formatius: 8 punts.</w:t>
      </w:r>
    </w:p>
    <w:p w14:paraId="7F354B81" w14:textId="77777777" w:rsidR="0021656C" w:rsidRPr="0021656C" w:rsidRDefault="0021656C" w:rsidP="0021656C">
      <w:pPr>
        <w:tabs>
          <w:tab w:val="left" w:pos="284"/>
        </w:tabs>
        <w:spacing w:after="0"/>
        <w:ind w:left="360" w:firstLine="349"/>
        <w:rPr>
          <w:rFonts w:ascii="Arial" w:eastAsia="MS Mincho" w:hAnsi="Arial" w:cs="Arial"/>
          <w:i/>
          <w:iCs/>
          <w:sz w:val="20"/>
          <w:szCs w:val="20"/>
          <w:lang w:eastAsia="ca-ES"/>
        </w:rPr>
      </w:pPr>
      <w:r w:rsidRPr="0021656C">
        <w:rPr>
          <w:rFonts w:ascii="Arial" w:eastAsia="Calibri" w:hAnsi="Arial" w:cs="Arial"/>
          <w:bCs/>
          <w:i/>
          <w:iCs/>
          <w:color w:val="000000"/>
          <w:sz w:val="20"/>
          <w:szCs w:val="20"/>
          <w:lang w:eastAsia="en-US"/>
        </w:rPr>
        <w:t>Aquest criteri és acumulatiu, fins a un màxim de 15 punts.</w:t>
      </w:r>
    </w:p>
    <w:p w14:paraId="3A9E8FCC" w14:textId="77777777" w:rsidR="0021656C" w:rsidRPr="0021656C" w:rsidRDefault="0021656C" w:rsidP="0021656C">
      <w:pPr>
        <w:tabs>
          <w:tab w:val="left" w:pos="284"/>
        </w:tabs>
        <w:spacing w:before="0" w:after="0"/>
        <w:ind w:left="720"/>
        <w:rPr>
          <w:rFonts w:ascii="Arial" w:eastAsia="Calibri" w:hAnsi="Arial" w:cs="Arial"/>
          <w:bCs/>
          <w:color w:val="000000"/>
          <w:sz w:val="20"/>
          <w:szCs w:val="20"/>
          <w:lang w:eastAsia="en-US"/>
        </w:rPr>
      </w:pPr>
    </w:p>
    <w:p w14:paraId="6FFF495E" w14:textId="77777777" w:rsidR="0021656C" w:rsidRPr="0021656C" w:rsidRDefault="0021656C" w:rsidP="0021656C">
      <w:pPr>
        <w:numPr>
          <w:ilvl w:val="0"/>
          <w:numId w:val="6"/>
        </w:numPr>
        <w:tabs>
          <w:tab w:val="left" w:pos="284"/>
        </w:tabs>
        <w:spacing w:before="0" w:after="0"/>
        <w:rPr>
          <w:rFonts w:ascii="Arial" w:eastAsia="Calibri" w:hAnsi="Arial" w:cs="Arial"/>
          <w:bCs/>
          <w:color w:val="000000"/>
          <w:sz w:val="20"/>
          <w:szCs w:val="20"/>
          <w:lang w:eastAsia="en-US"/>
        </w:rPr>
      </w:pPr>
      <w:r w:rsidRPr="0021656C">
        <w:rPr>
          <w:rFonts w:ascii="Arial" w:eastAsia="Calibri" w:hAnsi="Arial" w:cs="Arial"/>
          <w:bCs/>
          <w:color w:val="000000"/>
          <w:sz w:val="20"/>
          <w:szCs w:val="20"/>
          <w:u w:val="single"/>
          <w:lang w:eastAsia="en-US"/>
        </w:rPr>
        <w:t>Millora del seguiment de la participació i de l’execució de la formació</w:t>
      </w:r>
      <w:r w:rsidRPr="0021656C">
        <w:rPr>
          <w:rFonts w:ascii="Arial" w:eastAsia="Calibri" w:hAnsi="Arial" w:cs="Arial"/>
          <w:bCs/>
          <w:color w:val="000000"/>
          <w:sz w:val="20"/>
          <w:szCs w:val="20"/>
          <w:lang w:eastAsia="en-US"/>
        </w:rPr>
        <w:t>: fins a 15 punts</w:t>
      </w:r>
    </w:p>
    <w:p w14:paraId="2FAE8732" w14:textId="77777777" w:rsidR="0021656C" w:rsidRPr="0021656C" w:rsidRDefault="0021656C" w:rsidP="0021656C">
      <w:pPr>
        <w:tabs>
          <w:tab w:val="left" w:pos="284"/>
        </w:tabs>
        <w:spacing w:before="0" w:after="0"/>
        <w:ind w:left="720"/>
        <w:rPr>
          <w:rFonts w:ascii="Arial" w:eastAsia="Calibri" w:hAnsi="Arial" w:cs="Arial"/>
          <w:bCs/>
          <w:color w:val="000000"/>
          <w:sz w:val="20"/>
          <w:szCs w:val="20"/>
          <w:lang w:eastAsia="en-US"/>
        </w:rPr>
      </w:pPr>
    </w:p>
    <w:p w14:paraId="5585604E" w14:textId="77777777" w:rsidR="0021656C" w:rsidRPr="0021656C" w:rsidRDefault="0021656C" w:rsidP="0021656C">
      <w:pPr>
        <w:spacing w:before="0" w:after="0"/>
        <w:ind w:left="1060" w:hanging="340"/>
        <w:rPr>
          <w:rFonts w:ascii="Arial" w:eastAsia="Calibri" w:hAnsi="Arial" w:cs="Arial"/>
          <w:bCs/>
          <w:color w:val="000000"/>
          <w:sz w:val="20"/>
          <w:szCs w:val="20"/>
          <w:lang w:eastAsia="en-US"/>
        </w:rPr>
      </w:pPr>
      <w:r w:rsidRPr="0021656C">
        <w:rPr>
          <w:rFonts w:ascii="Arial" w:eastAsia="MS Mincho" w:hAnsi="Arial" w:cs="Arial"/>
          <w:sz w:val="20"/>
          <w:szCs w:val="20"/>
          <w:lang w:eastAsia="ca-ES"/>
        </w:rPr>
        <w:fldChar w:fldCharType="begin">
          <w:ffData>
            <w:name w:val="Verifica32"/>
            <w:enabled/>
            <w:calcOnExit w:val="0"/>
            <w:checkBox>
              <w:sizeAuto/>
              <w:default w:val="0"/>
            </w:checkBox>
          </w:ffData>
        </w:fldChar>
      </w:r>
      <w:r w:rsidRPr="0021656C">
        <w:rPr>
          <w:rFonts w:ascii="Arial" w:eastAsia="MS Mincho" w:hAnsi="Arial" w:cs="Arial"/>
          <w:sz w:val="20"/>
          <w:szCs w:val="20"/>
          <w:lang w:eastAsia="ca-ES"/>
        </w:rPr>
        <w:instrText xml:space="preserve"> FORMCHECKBOX </w:instrText>
      </w:r>
      <w:r w:rsidRPr="0021656C">
        <w:rPr>
          <w:rFonts w:ascii="Arial" w:eastAsia="MS Mincho" w:hAnsi="Arial" w:cs="Arial"/>
          <w:sz w:val="20"/>
          <w:szCs w:val="20"/>
          <w:lang w:eastAsia="ca-ES"/>
        </w:rPr>
      </w:r>
      <w:r w:rsidRPr="0021656C">
        <w:rPr>
          <w:rFonts w:ascii="Arial" w:eastAsia="MS Mincho" w:hAnsi="Arial" w:cs="Arial"/>
          <w:sz w:val="20"/>
          <w:szCs w:val="20"/>
          <w:lang w:eastAsia="ca-ES"/>
        </w:rPr>
        <w:fldChar w:fldCharType="separate"/>
      </w:r>
      <w:r w:rsidRPr="0021656C">
        <w:rPr>
          <w:rFonts w:ascii="Arial" w:eastAsia="MS Mincho" w:hAnsi="Arial" w:cs="Arial"/>
          <w:sz w:val="20"/>
          <w:szCs w:val="20"/>
          <w:lang w:eastAsia="ca-ES"/>
        </w:rPr>
        <w:fldChar w:fldCharType="end"/>
      </w:r>
      <w:r w:rsidRPr="0021656C">
        <w:rPr>
          <w:rFonts w:ascii="Arial" w:eastAsia="MS Mincho" w:hAnsi="Arial" w:cs="Arial"/>
          <w:sz w:val="20"/>
          <w:szCs w:val="20"/>
          <w:lang w:eastAsia="ca-ES"/>
        </w:rPr>
        <w:t xml:space="preserve"> </w:t>
      </w:r>
      <w:r w:rsidRPr="0021656C">
        <w:rPr>
          <w:rFonts w:ascii="Arial" w:eastAsia="Calibri" w:hAnsi="Arial" w:cs="Arial"/>
          <w:bCs/>
          <w:color w:val="000000"/>
          <w:sz w:val="20"/>
          <w:szCs w:val="20"/>
          <w:lang w:eastAsia="en-US"/>
        </w:rPr>
        <w:t>Lliurament d’un informe intermedi de seguiment, amb dades agregades sobre altes, participació, incidències i evolució de l’activitat formativa: 7 punts.</w:t>
      </w:r>
    </w:p>
    <w:p w14:paraId="78CC73B0" w14:textId="77777777" w:rsidR="0021656C" w:rsidRPr="0021656C" w:rsidRDefault="0021656C" w:rsidP="0021656C">
      <w:pPr>
        <w:tabs>
          <w:tab w:val="left" w:pos="284"/>
        </w:tabs>
        <w:spacing w:before="0" w:after="0"/>
        <w:ind w:left="720" w:firstLine="709"/>
        <w:rPr>
          <w:rFonts w:ascii="Arial" w:eastAsia="MS Mincho" w:hAnsi="Arial" w:cs="Arial"/>
          <w:sz w:val="20"/>
          <w:szCs w:val="20"/>
          <w:lang w:eastAsia="ca-ES"/>
        </w:rPr>
      </w:pPr>
    </w:p>
    <w:p w14:paraId="567F2198" w14:textId="77777777" w:rsidR="0021656C" w:rsidRPr="0021656C" w:rsidRDefault="0021656C" w:rsidP="0021656C">
      <w:pPr>
        <w:spacing w:before="0" w:after="0"/>
        <w:ind w:left="1060" w:hanging="340"/>
        <w:rPr>
          <w:rFonts w:ascii="Arial" w:eastAsia="Calibri" w:hAnsi="Arial" w:cs="Arial"/>
          <w:bCs/>
          <w:color w:val="000000"/>
          <w:sz w:val="20"/>
          <w:szCs w:val="20"/>
          <w:lang w:eastAsia="en-US"/>
        </w:rPr>
      </w:pPr>
      <w:r w:rsidRPr="0021656C">
        <w:rPr>
          <w:rFonts w:ascii="Arial" w:eastAsia="MS Mincho" w:hAnsi="Arial" w:cs="Arial"/>
          <w:sz w:val="20"/>
          <w:szCs w:val="20"/>
          <w:lang w:eastAsia="ca-ES"/>
        </w:rPr>
        <w:fldChar w:fldCharType="begin">
          <w:ffData>
            <w:name w:val="Verifica32"/>
            <w:enabled/>
            <w:calcOnExit w:val="0"/>
            <w:checkBox>
              <w:sizeAuto/>
              <w:default w:val="0"/>
            </w:checkBox>
          </w:ffData>
        </w:fldChar>
      </w:r>
      <w:r w:rsidRPr="0021656C">
        <w:rPr>
          <w:rFonts w:ascii="Arial" w:eastAsia="MS Mincho" w:hAnsi="Arial" w:cs="Arial"/>
          <w:sz w:val="20"/>
          <w:szCs w:val="20"/>
          <w:lang w:eastAsia="ca-ES"/>
        </w:rPr>
        <w:instrText xml:space="preserve"> FORMCHECKBOX </w:instrText>
      </w:r>
      <w:r w:rsidRPr="0021656C">
        <w:rPr>
          <w:rFonts w:ascii="Arial" w:eastAsia="MS Mincho" w:hAnsi="Arial" w:cs="Arial"/>
          <w:sz w:val="20"/>
          <w:szCs w:val="20"/>
          <w:lang w:eastAsia="ca-ES"/>
        </w:rPr>
      </w:r>
      <w:r w:rsidRPr="0021656C">
        <w:rPr>
          <w:rFonts w:ascii="Arial" w:eastAsia="MS Mincho" w:hAnsi="Arial" w:cs="Arial"/>
          <w:sz w:val="20"/>
          <w:szCs w:val="20"/>
          <w:lang w:eastAsia="ca-ES"/>
        </w:rPr>
        <w:fldChar w:fldCharType="separate"/>
      </w:r>
      <w:r w:rsidRPr="0021656C">
        <w:rPr>
          <w:rFonts w:ascii="Arial" w:eastAsia="MS Mincho" w:hAnsi="Arial" w:cs="Arial"/>
          <w:sz w:val="20"/>
          <w:szCs w:val="20"/>
          <w:lang w:eastAsia="ca-ES"/>
        </w:rPr>
        <w:fldChar w:fldCharType="end"/>
      </w:r>
      <w:r w:rsidRPr="0021656C">
        <w:rPr>
          <w:rFonts w:ascii="Arial" w:eastAsia="MS Mincho" w:hAnsi="Arial" w:cs="Arial"/>
          <w:sz w:val="20"/>
          <w:szCs w:val="20"/>
          <w:lang w:eastAsia="ca-ES"/>
        </w:rPr>
        <w:t xml:space="preserve"> </w:t>
      </w:r>
      <w:r w:rsidRPr="0021656C">
        <w:rPr>
          <w:rFonts w:ascii="Arial" w:eastAsia="Calibri" w:hAnsi="Arial" w:cs="Arial"/>
          <w:bCs/>
          <w:color w:val="000000"/>
          <w:sz w:val="20"/>
          <w:szCs w:val="20"/>
          <w:lang w:eastAsia="en-US"/>
        </w:rPr>
        <w:t xml:space="preserve">Posada a disposició d’un quadre de seguiment o sistema equivalent, </w:t>
      </w:r>
      <w:proofErr w:type="spellStart"/>
      <w:r w:rsidRPr="0021656C">
        <w:rPr>
          <w:rFonts w:ascii="Arial" w:eastAsia="Calibri" w:hAnsi="Arial" w:cs="Arial"/>
          <w:bCs/>
          <w:color w:val="000000"/>
          <w:sz w:val="20"/>
          <w:szCs w:val="20"/>
          <w:lang w:eastAsia="en-US"/>
        </w:rPr>
        <w:t>actualitzable</w:t>
      </w:r>
      <w:proofErr w:type="spellEnd"/>
      <w:r w:rsidRPr="0021656C">
        <w:rPr>
          <w:rFonts w:ascii="Arial" w:eastAsia="Calibri" w:hAnsi="Arial" w:cs="Arial"/>
          <w:bCs/>
          <w:color w:val="000000"/>
          <w:sz w:val="20"/>
          <w:szCs w:val="20"/>
          <w:lang w:eastAsia="en-US"/>
        </w:rPr>
        <w:t xml:space="preserve"> durant l’execució, que permeti consultar l’estat de participació, progrés i finalització de les persones participants: 8 punts.</w:t>
      </w:r>
    </w:p>
    <w:p w14:paraId="6638AB65" w14:textId="77777777" w:rsidR="0021656C" w:rsidRPr="0021656C" w:rsidRDefault="0021656C" w:rsidP="0021656C">
      <w:pPr>
        <w:spacing w:before="0" w:after="0"/>
        <w:ind w:left="1060" w:hanging="340"/>
        <w:rPr>
          <w:rFonts w:ascii="Arial" w:eastAsia="Calibri" w:hAnsi="Arial" w:cs="Arial"/>
          <w:bCs/>
          <w:color w:val="000000"/>
          <w:sz w:val="20"/>
          <w:szCs w:val="20"/>
          <w:lang w:eastAsia="en-US"/>
        </w:rPr>
      </w:pPr>
    </w:p>
    <w:p w14:paraId="2714201A" w14:textId="77777777" w:rsidR="0021656C" w:rsidRPr="0021656C" w:rsidRDefault="0021656C" w:rsidP="0021656C">
      <w:pPr>
        <w:tabs>
          <w:tab w:val="left" w:pos="284"/>
        </w:tabs>
        <w:spacing w:before="0" w:after="0"/>
        <w:rPr>
          <w:rFonts w:ascii="Arial" w:eastAsia="Calibri" w:hAnsi="Arial" w:cs="Arial"/>
          <w:bCs/>
          <w:color w:val="000000"/>
          <w:sz w:val="20"/>
          <w:szCs w:val="20"/>
          <w:lang w:eastAsia="en-US"/>
        </w:rPr>
      </w:pPr>
      <w:r w:rsidRPr="0021656C">
        <w:rPr>
          <w:rFonts w:ascii="Arial" w:eastAsia="Calibri" w:hAnsi="Arial" w:cs="Arial"/>
          <w:bCs/>
          <w:i/>
          <w:iCs/>
          <w:color w:val="000000"/>
          <w:sz w:val="20"/>
          <w:szCs w:val="20"/>
          <w:lang w:eastAsia="en-US"/>
        </w:rPr>
        <w:tab/>
      </w:r>
      <w:r w:rsidRPr="0021656C">
        <w:rPr>
          <w:rFonts w:ascii="Arial" w:eastAsia="Calibri" w:hAnsi="Arial" w:cs="Arial"/>
          <w:bCs/>
          <w:i/>
          <w:iCs/>
          <w:color w:val="000000"/>
          <w:sz w:val="20"/>
          <w:szCs w:val="20"/>
          <w:lang w:eastAsia="en-US"/>
        </w:rPr>
        <w:tab/>
        <w:t>Aquest criteri és acumulatiu, fins a un màxim de 15 punts</w:t>
      </w:r>
      <w:r w:rsidRPr="0021656C">
        <w:rPr>
          <w:rFonts w:ascii="Arial" w:eastAsia="Calibri" w:hAnsi="Arial" w:cs="Arial"/>
          <w:bCs/>
          <w:color w:val="000000"/>
          <w:sz w:val="20"/>
          <w:szCs w:val="20"/>
          <w:lang w:eastAsia="en-US"/>
        </w:rPr>
        <w:t>.</w:t>
      </w:r>
    </w:p>
    <w:p w14:paraId="4A205A30" w14:textId="77777777" w:rsidR="0021656C" w:rsidRPr="0021656C" w:rsidRDefault="0021656C" w:rsidP="0021656C">
      <w:pPr>
        <w:spacing w:before="0" w:after="0"/>
        <w:ind w:left="1060" w:hanging="340"/>
        <w:rPr>
          <w:rFonts w:ascii="Arial" w:eastAsia="Calibri" w:hAnsi="Arial" w:cs="Arial"/>
          <w:bCs/>
          <w:color w:val="000000"/>
          <w:sz w:val="20"/>
          <w:szCs w:val="20"/>
          <w:lang w:eastAsia="en-US"/>
        </w:rPr>
      </w:pPr>
    </w:p>
    <w:p w14:paraId="5630CDFC" w14:textId="77777777" w:rsidR="0021656C" w:rsidRPr="0021656C" w:rsidRDefault="0021656C" w:rsidP="0021656C">
      <w:pPr>
        <w:numPr>
          <w:ilvl w:val="0"/>
          <w:numId w:val="6"/>
        </w:numPr>
        <w:spacing w:before="120" w:after="0" w:line="276" w:lineRule="auto"/>
        <w:rPr>
          <w:rFonts w:ascii="Arial" w:eastAsia="MS Mincho" w:hAnsi="Arial" w:cs="Arial"/>
          <w:bCs/>
          <w:sz w:val="20"/>
          <w:szCs w:val="20"/>
          <w:lang w:eastAsia="en-US"/>
        </w:rPr>
      </w:pPr>
      <w:r w:rsidRPr="0021656C">
        <w:rPr>
          <w:rFonts w:ascii="Arial" w:eastAsia="Calibri" w:hAnsi="Arial" w:cs="Arial"/>
          <w:bCs/>
          <w:color w:val="000000"/>
          <w:sz w:val="20"/>
          <w:szCs w:val="20"/>
          <w:u w:val="single"/>
          <w:lang w:eastAsia="en-US"/>
        </w:rPr>
        <w:t>Sessió de resolució de dubtes i reforç dels continguts</w:t>
      </w:r>
      <w:r w:rsidRPr="0021656C">
        <w:rPr>
          <w:rFonts w:ascii="Arial" w:eastAsia="Calibri" w:hAnsi="Arial" w:cs="Arial"/>
          <w:bCs/>
          <w:color w:val="000000"/>
          <w:sz w:val="20"/>
          <w:szCs w:val="20"/>
          <w:lang w:eastAsia="en-US"/>
        </w:rPr>
        <w:t>: fins a 10 punts</w:t>
      </w:r>
    </w:p>
    <w:p w14:paraId="295B21A0" w14:textId="77777777" w:rsidR="0021656C" w:rsidRPr="0021656C" w:rsidRDefault="0021656C" w:rsidP="0021656C">
      <w:pPr>
        <w:spacing w:before="120" w:after="0" w:line="276" w:lineRule="auto"/>
        <w:ind w:left="720"/>
        <w:rPr>
          <w:rFonts w:ascii="Arial" w:eastAsia="MS Mincho" w:hAnsi="Arial" w:cs="Arial"/>
          <w:sz w:val="20"/>
          <w:szCs w:val="20"/>
          <w:lang w:eastAsia="ca-ES"/>
        </w:rPr>
      </w:pPr>
      <w:r w:rsidRPr="0021656C">
        <w:rPr>
          <w:rFonts w:ascii="Arial" w:eastAsia="MS Mincho" w:hAnsi="Arial" w:cs="Arial"/>
          <w:sz w:val="20"/>
          <w:szCs w:val="20"/>
          <w:lang w:eastAsia="ca-ES"/>
        </w:rPr>
        <w:fldChar w:fldCharType="begin">
          <w:ffData>
            <w:name w:val="Verifica32"/>
            <w:enabled/>
            <w:calcOnExit w:val="0"/>
            <w:checkBox>
              <w:sizeAuto/>
              <w:default w:val="0"/>
            </w:checkBox>
          </w:ffData>
        </w:fldChar>
      </w:r>
      <w:r w:rsidRPr="0021656C">
        <w:rPr>
          <w:rFonts w:ascii="Arial" w:eastAsia="MS Mincho" w:hAnsi="Arial" w:cs="Arial"/>
          <w:sz w:val="20"/>
          <w:szCs w:val="20"/>
          <w:lang w:eastAsia="ca-ES"/>
        </w:rPr>
        <w:instrText xml:space="preserve"> FORMCHECKBOX </w:instrText>
      </w:r>
      <w:r w:rsidRPr="0021656C">
        <w:rPr>
          <w:rFonts w:ascii="Arial" w:eastAsia="MS Mincho" w:hAnsi="Arial" w:cs="Arial"/>
          <w:sz w:val="20"/>
          <w:szCs w:val="20"/>
          <w:lang w:eastAsia="ca-ES"/>
        </w:rPr>
      </w:r>
      <w:r w:rsidRPr="0021656C">
        <w:rPr>
          <w:rFonts w:ascii="Arial" w:eastAsia="MS Mincho" w:hAnsi="Arial" w:cs="Arial"/>
          <w:sz w:val="20"/>
          <w:szCs w:val="20"/>
          <w:lang w:eastAsia="ca-ES"/>
        </w:rPr>
        <w:fldChar w:fldCharType="separate"/>
      </w:r>
      <w:r w:rsidRPr="0021656C">
        <w:rPr>
          <w:rFonts w:ascii="Arial" w:eastAsia="MS Mincho" w:hAnsi="Arial" w:cs="Arial"/>
          <w:sz w:val="20"/>
          <w:szCs w:val="20"/>
          <w:lang w:eastAsia="ca-ES"/>
        </w:rPr>
        <w:fldChar w:fldCharType="end"/>
      </w:r>
      <w:r w:rsidRPr="0021656C">
        <w:rPr>
          <w:rFonts w:ascii="Arial" w:eastAsia="MS Mincho" w:hAnsi="Arial" w:cs="Arial"/>
          <w:sz w:val="20"/>
          <w:szCs w:val="20"/>
          <w:lang w:eastAsia="ca-ES"/>
        </w:rPr>
        <w:t xml:space="preserve"> 1 sessió: 4 punts</w:t>
      </w:r>
    </w:p>
    <w:p w14:paraId="2825D23D" w14:textId="77777777" w:rsidR="0021656C" w:rsidRPr="0021656C" w:rsidRDefault="0021656C" w:rsidP="0021656C">
      <w:pPr>
        <w:spacing w:before="120" w:after="0" w:line="276" w:lineRule="auto"/>
        <w:ind w:left="720"/>
        <w:rPr>
          <w:rFonts w:ascii="Arial" w:eastAsia="MS Mincho" w:hAnsi="Arial" w:cs="Arial"/>
          <w:sz w:val="20"/>
          <w:szCs w:val="20"/>
          <w:lang w:eastAsia="ca-ES"/>
        </w:rPr>
      </w:pPr>
      <w:r w:rsidRPr="0021656C">
        <w:rPr>
          <w:rFonts w:ascii="Arial" w:eastAsia="MS Mincho" w:hAnsi="Arial" w:cs="Arial"/>
          <w:sz w:val="20"/>
          <w:szCs w:val="20"/>
          <w:lang w:eastAsia="ca-ES"/>
        </w:rPr>
        <w:fldChar w:fldCharType="begin">
          <w:ffData>
            <w:name w:val="Verifica32"/>
            <w:enabled/>
            <w:calcOnExit w:val="0"/>
            <w:checkBox>
              <w:sizeAuto/>
              <w:default w:val="0"/>
            </w:checkBox>
          </w:ffData>
        </w:fldChar>
      </w:r>
      <w:r w:rsidRPr="0021656C">
        <w:rPr>
          <w:rFonts w:ascii="Arial" w:eastAsia="MS Mincho" w:hAnsi="Arial" w:cs="Arial"/>
          <w:sz w:val="20"/>
          <w:szCs w:val="20"/>
          <w:lang w:eastAsia="ca-ES"/>
        </w:rPr>
        <w:instrText xml:space="preserve"> FORMCHECKBOX </w:instrText>
      </w:r>
      <w:r w:rsidRPr="0021656C">
        <w:rPr>
          <w:rFonts w:ascii="Arial" w:eastAsia="MS Mincho" w:hAnsi="Arial" w:cs="Arial"/>
          <w:sz w:val="20"/>
          <w:szCs w:val="20"/>
          <w:lang w:eastAsia="ca-ES"/>
        </w:rPr>
      </w:r>
      <w:r w:rsidRPr="0021656C">
        <w:rPr>
          <w:rFonts w:ascii="Arial" w:eastAsia="MS Mincho" w:hAnsi="Arial" w:cs="Arial"/>
          <w:sz w:val="20"/>
          <w:szCs w:val="20"/>
          <w:lang w:eastAsia="ca-ES"/>
        </w:rPr>
        <w:fldChar w:fldCharType="separate"/>
      </w:r>
      <w:r w:rsidRPr="0021656C">
        <w:rPr>
          <w:rFonts w:ascii="Arial" w:eastAsia="MS Mincho" w:hAnsi="Arial" w:cs="Arial"/>
          <w:sz w:val="20"/>
          <w:szCs w:val="20"/>
          <w:lang w:eastAsia="ca-ES"/>
        </w:rPr>
        <w:fldChar w:fldCharType="end"/>
      </w:r>
      <w:r w:rsidRPr="0021656C">
        <w:rPr>
          <w:rFonts w:ascii="Arial" w:eastAsia="MS Mincho" w:hAnsi="Arial" w:cs="Arial"/>
          <w:sz w:val="20"/>
          <w:szCs w:val="20"/>
          <w:lang w:eastAsia="ca-ES"/>
        </w:rPr>
        <w:t xml:space="preserve"> 2 sessions: 7 punts</w:t>
      </w:r>
    </w:p>
    <w:p w14:paraId="4DFF4334" w14:textId="77777777" w:rsidR="0021656C" w:rsidRPr="0021656C" w:rsidRDefault="0021656C" w:rsidP="0021656C">
      <w:pPr>
        <w:spacing w:before="120" w:after="0" w:line="276" w:lineRule="auto"/>
        <w:ind w:left="720"/>
        <w:rPr>
          <w:rFonts w:ascii="Arial" w:eastAsia="MS Mincho" w:hAnsi="Arial" w:cs="Arial"/>
          <w:sz w:val="20"/>
          <w:szCs w:val="20"/>
          <w:lang w:eastAsia="ca-ES"/>
        </w:rPr>
      </w:pPr>
      <w:r w:rsidRPr="0021656C">
        <w:rPr>
          <w:rFonts w:ascii="Arial" w:eastAsia="MS Mincho" w:hAnsi="Arial" w:cs="Arial"/>
          <w:sz w:val="20"/>
          <w:szCs w:val="20"/>
          <w:lang w:eastAsia="ca-ES"/>
        </w:rPr>
        <w:lastRenderedPageBreak/>
        <w:fldChar w:fldCharType="begin">
          <w:ffData>
            <w:name w:val="Verifica32"/>
            <w:enabled/>
            <w:calcOnExit w:val="0"/>
            <w:checkBox>
              <w:sizeAuto/>
              <w:default w:val="0"/>
            </w:checkBox>
          </w:ffData>
        </w:fldChar>
      </w:r>
      <w:r w:rsidRPr="0021656C">
        <w:rPr>
          <w:rFonts w:ascii="Arial" w:eastAsia="MS Mincho" w:hAnsi="Arial" w:cs="Arial"/>
          <w:sz w:val="20"/>
          <w:szCs w:val="20"/>
          <w:lang w:eastAsia="ca-ES"/>
        </w:rPr>
        <w:instrText xml:space="preserve"> FORMCHECKBOX </w:instrText>
      </w:r>
      <w:r w:rsidRPr="0021656C">
        <w:rPr>
          <w:rFonts w:ascii="Arial" w:eastAsia="MS Mincho" w:hAnsi="Arial" w:cs="Arial"/>
          <w:sz w:val="20"/>
          <w:szCs w:val="20"/>
          <w:lang w:eastAsia="ca-ES"/>
        </w:rPr>
      </w:r>
      <w:r w:rsidRPr="0021656C">
        <w:rPr>
          <w:rFonts w:ascii="Arial" w:eastAsia="MS Mincho" w:hAnsi="Arial" w:cs="Arial"/>
          <w:sz w:val="20"/>
          <w:szCs w:val="20"/>
          <w:lang w:eastAsia="ca-ES"/>
        </w:rPr>
        <w:fldChar w:fldCharType="separate"/>
      </w:r>
      <w:r w:rsidRPr="0021656C">
        <w:rPr>
          <w:rFonts w:ascii="Arial" w:eastAsia="MS Mincho" w:hAnsi="Arial" w:cs="Arial"/>
          <w:sz w:val="20"/>
          <w:szCs w:val="20"/>
          <w:lang w:eastAsia="ca-ES"/>
        </w:rPr>
        <w:fldChar w:fldCharType="end"/>
      </w:r>
      <w:r w:rsidRPr="0021656C">
        <w:rPr>
          <w:rFonts w:ascii="Arial" w:eastAsia="MS Mincho" w:hAnsi="Arial" w:cs="Arial"/>
          <w:sz w:val="20"/>
          <w:szCs w:val="20"/>
          <w:lang w:eastAsia="ca-ES"/>
        </w:rPr>
        <w:t xml:space="preserve"> 3 sessions: 10 punts</w:t>
      </w:r>
    </w:p>
    <w:p w14:paraId="54C201F3" w14:textId="77777777" w:rsidR="0021656C" w:rsidRPr="0021656C" w:rsidRDefault="0021656C" w:rsidP="0021656C">
      <w:pPr>
        <w:tabs>
          <w:tab w:val="left" w:pos="284"/>
        </w:tabs>
        <w:spacing w:before="0" w:after="0"/>
        <w:ind w:left="708"/>
        <w:rPr>
          <w:rFonts w:ascii="Arial" w:eastAsia="Calibri" w:hAnsi="Arial" w:cs="Arial"/>
          <w:bCs/>
          <w:i/>
          <w:iCs/>
          <w:color w:val="000000"/>
          <w:sz w:val="20"/>
          <w:szCs w:val="20"/>
          <w:lang w:eastAsia="en-US"/>
        </w:rPr>
      </w:pPr>
    </w:p>
    <w:p w14:paraId="31D19BDF" w14:textId="77777777" w:rsidR="0021656C" w:rsidRPr="0021656C" w:rsidRDefault="0021656C" w:rsidP="0021656C">
      <w:pPr>
        <w:tabs>
          <w:tab w:val="left" w:pos="284"/>
        </w:tabs>
        <w:spacing w:before="0" w:after="0"/>
        <w:ind w:left="708"/>
        <w:rPr>
          <w:rFonts w:ascii="Arial" w:eastAsia="Calibri" w:hAnsi="Arial" w:cs="Arial"/>
          <w:bCs/>
          <w:i/>
          <w:iCs/>
          <w:color w:val="000000"/>
          <w:sz w:val="20"/>
          <w:szCs w:val="20"/>
          <w:lang w:eastAsia="en-US"/>
        </w:rPr>
      </w:pPr>
      <w:r w:rsidRPr="0021656C">
        <w:rPr>
          <w:rFonts w:ascii="Arial" w:eastAsia="Calibri" w:hAnsi="Arial" w:cs="Arial"/>
          <w:bCs/>
          <w:i/>
          <w:iCs/>
          <w:color w:val="000000"/>
          <w:sz w:val="20"/>
          <w:szCs w:val="20"/>
          <w:lang w:eastAsia="en-US"/>
        </w:rPr>
        <w:t>Aquest criteri no és acumulatiu. S’atorgarà únicament la puntuació corresponent al nombre de sessions addicionals ofertes.</w:t>
      </w:r>
    </w:p>
    <w:p w14:paraId="5155969F" w14:textId="77777777" w:rsidR="0021656C" w:rsidRPr="0021656C" w:rsidRDefault="0021656C" w:rsidP="0021656C">
      <w:pPr>
        <w:spacing w:before="120" w:after="0" w:line="276" w:lineRule="auto"/>
        <w:ind w:left="720"/>
        <w:rPr>
          <w:rFonts w:ascii="Arial" w:eastAsia="MS Mincho" w:hAnsi="Arial" w:cs="Arial"/>
          <w:bCs/>
          <w:sz w:val="20"/>
          <w:szCs w:val="20"/>
          <w:lang w:eastAsia="en-US"/>
        </w:rPr>
      </w:pPr>
    </w:p>
    <w:p w14:paraId="5B803F15" w14:textId="77777777" w:rsidR="0021656C" w:rsidRPr="0021656C" w:rsidRDefault="0021656C" w:rsidP="0021656C">
      <w:pPr>
        <w:spacing w:before="120" w:line="276" w:lineRule="auto"/>
        <w:rPr>
          <w:rFonts w:ascii="Arial" w:eastAsia="MS Mincho" w:hAnsi="Arial" w:cs="Arial"/>
          <w:sz w:val="20"/>
          <w:szCs w:val="20"/>
          <w:lang w:eastAsia="en-US"/>
        </w:rPr>
      </w:pPr>
      <w:r w:rsidRPr="0021656C">
        <w:rPr>
          <w:rFonts w:ascii="Arial" w:eastAsia="MS Mincho" w:hAnsi="Arial" w:cs="Arial"/>
          <w:sz w:val="20"/>
          <w:szCs w:val="20"/>
          <w:lang w:eastAsia="en-US"/>
        </w:rPr>
        <w:t>5è. Que en l’elaboració de l’oferta he tingut en compte totes les obligacions derivades de les disposicions legals vigents en matèria de protecció de l’ocupació, condicions de treball, prevenció de riscos laborals i protecció del medi ambient.</w:t>
      </w:r>
    </w:p>
    <w:p w14:paraId="6200E2FE" w14:textId="77777777" w:rsidR="0021656C" w:rsidRPr="0021656C" w:rsidRDefault="0021656C" w:rsidP="0021656C">
      <w:pPr>
        <w:autoSpaceDE w:val="0"/>
        <w:autoSpaceDN w:val="0"/>
        <w:adjustRightInd w:val="0"/>
        <w:spacing w:before="0" w:after="0"/>
        <w:rPr>
          <w:rFonts w:ascii="Arial" w:eastAsia="Times New Roman" w:hAnsi="Arial" w:cs="Arial"/>
          <w:sz w:val="20"/>
          <w:szCs w:val="20"/>
          <w:lang w:eastAsia="ca-ES"/>
        </w:rPr>
      </w:pPr>
    </w:p>
    <w:p w14:paraId="5711065C" w14:textId="77777777" w:rsidR="0021656C" w:rsidRPr="0021656C" w:rsidRDefault="0021656C" w:rsidP="0021656C">
      <w:pPr>
        <w:autoSpaceDE w:val="0"/>
        <w:autoSpaceDN w:val="0"/>
        <w:adjustRightInd w:val="0"/>
        <w:spacing w:before="0" w:after="0"/>
        <w:rPr>
          <w:rFonts w:ascii="Arial" w:eastAsia="Times New Roman" w:hAnsi="Arial" w:cs="Arial"/>
          <w:sz w:val="20"/>
          <w:szCs w:val="20"/>
          <w:lang w:eastAsia="ca-ES"/>
        </w:rPr>
      </w:pPr>
    </w:p>
    <w:p w14:paraId="432DDA54" w14:textId="77777777" w:rsidR="0021656C" w:rsidRPr="0021656C" w:rsidRDefault="0021656C" w:rsidP="0021656C">
      <w:pPr>
        <w:autoSpaceDE w:val="0"/>
        <w:autoSpaceDN w:val="0"/>
        <w:adjustRightInd w:val="0"/>
        <w:spacing w:before="0" w:after="0"/>
        <w:rPr>
          <w:rFonts w:ascii="Arial" w:eastAsia="MS Mincho" w:hAnsi="Arial" w:cs="Arial"/>
          <w:sz w:val="20"/>
          <w:szCs w:val="20"/>
        </w:rPr>
      </w:pPr>
      <w:r w:rsidRPr="0021656C">
        <w:rPr>
          <w:rFonts w:ascii="Arial" w:eastAsia="Times New Roman" w:hAnsi="Arial" w:cs="Arial"/>
          <w:sz w:val="20"/>
          <w:szCs w:val="20"/>
          <w:lang w:eastAsia="ca-ES"/>
        </w:rPr>
        <w:t>(signatura electrònica de la persona representant de l’empresa)</w:t>
      </w:r>
    </w:p>
    <w:p w14:paraId="511D995D" w14:textId="77777777" w:rsidR="0021656C" w:rsidRPr="0021656C" w:rsidRDefault="0021656C" w:rsidP="0021656C">
      <w:pPr>
        <w:spacing w:before="0" w:after="200"/>
        <w:rPr>
          <w:rFonts w:ascii="Arial" w:eastAsia="MS Mincho" w:hAnsi="Arial" w:cs="Arial"/>
          <w:sz w:val="20"/>
          <w:szCs w:val="20"/>
          <w:highlight w:val="yellow"/>
          <w:lang w:eastAsia="en-US"/>
        </w:rPr>
      </w:pPr>
    </w:p>
    <w:p w14:paraId="77915E3F" w14:textId="77777777" w:rsidR="0021656C" w:rsidRPr="0021656C" w:rsidRDefault="0021656C" w:rsidP="0021656C">
      <w:pPr>
        <w:spacing w:before="0" w:after="200"/>
        <w:rPr>
          <w:rFonts w:ascii="Arial" w:eastAsia="MS Mincho" w:hAnsi="Arial" w:cs="Arial"/>
          <w:b/>
          <w:sz w:val="20"/>
          <w:szCs w:val="20"/>
          <w:highlight w:val="yellow"/>
          <w:lang w:eastAsia="en-US"/>
        </w:rPr>
      </w:pPr>
    </w:p>
    <w:p w14:paraId="1ED99272" w14:textId="77777777" w:rsidR="0021656C" w:rsidRPr="0021656C" w:rsidRDefault="0021656C" w:rsidP="0021656C">
      <w:pPr>
        <w:spacing w:before="0" w:after="200"/>
        <w:rPr>
          <w:rFonts w:ascii="Arial" w:eastAsia="MS Mincho" w:hAnsi="Arial" w:cs="Arial"/>
          <w:b/>
          <w:sz w:val="20"/>
          <w:szCs w:val="20"/>
          <w:highlight w:val="yellow"/>
          <w:lang w:eastAsia="en-US"/>
        </w:rPr>
      </w:pPr>
    </w:p>
    <w:p w14:paraId="1BD3E71F" w14:textId="13E53201" w:rsidR="0021656C" w:rsidRPr="0021656C" w:rsidRDefault="0021656C" w:rsidP="0021656C">
      <w:pPr>
        <w:spacing w:before="0" w:after="200"/>
        <w:rPr>
          <w:rFonts w:ascii="Arial" w:eastAsia="Calibri" w:hAnsi="Arial" w:cs="Arial"/>
          <w:sz w:val="20"/>
          <w:szCs w:val="20"/>
          <w:highlight w:val="yellow"/>
          <w:lang w:eastAsia="en-US"/>
        </w:rPr>
      </w:pPr>
    </w:p>
    <w:p w14:paraId="29F94A06" w14:textId="73D7F639" w:rsidR="006A1E34" w:rsidRPr="0021656C" w:rsidRDefault="006A1E34" w:rsidP="0021656C"/>
    <w:sectPr w:rsidR="006A1E34" w:rsidRPr="0021656C"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D9EC5" w14:textId="77777777" w:rsidR="00620774" w:rsidRDefault="00620774" w:rsidP="00816ABE">
      <w:r>
        <w:separator/>
      </w:r>
    </w:p>
  </w:endnote>
  <w:endnote w:type="continuationSeparator" w:id="0">
    <w:p w14:paraId="2C8F3DF1"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AF10" w14:textId="77777777"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718F02D" w14:textId="77777777" w:rsidR="00620774" w:rsidRDefault="00620774" w:rsidP="00E201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15CA" w14:textId="77777777" w:rsidR="00620774" w:rsidRPr="00B76A9E" w:rsidRDefault="00620774" w:rsidP="00B76A9E">
    <w:pPr>
      <w:pStyle w:val="Piedepgina"/>
      <w:framePr w:wrap="around" w:vAnchor="text" w:hAnchor="margin" w:xAlign="right" w:y="961"/>
      <w:jc w:val="right"/>
      <w:rPr>
        <w:rStyle w:val="Nmerodepgina"/>
      </w:rPr>
    </w:pPr>
  </w:p>
  <w:p w14:paraId="739AAAA4"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0F9158A0" w14:textId="77777777"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8C4A" w14:textId="77777777" w:rsidR="00620774" w:rsidRDefault="00620774" w:rsidP="00816ABE">
      <w:r>
        <w:separator/>
      </w:r>
    </w:p>
  </w:footnote>
  <w:footnote w:type="continuationSeparator" w:id="0">
    <w:p w14:paraId="3D097F82"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9032" w14:textId="77777777"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14:anchorId="3198813C" wp14:editId="42A2BAB5">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77E17868" wp14:editId="1FD53900">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51F87B5B" wp14:editId="44A14167">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184EC740" w14:textId="77777777"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801BF3"/>
    <w:multiLevelType w:val="hybridMultilevel"/>
    <w:tmpl w:val="971C7A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1656C"/>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15538915"/>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Ttulo">
    <w:name w:val="Title"/>
    <w:basedOn w:val="Normal"/>
    <w:next w:val="Normal"/>
    <w:link w:val="Ttul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2795</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2026-07-23T09:32:00Z</dcterms:created>
  <dcterms:modified xsi:type="dcterms:W3CDTF">2026-07-23T09:32:00Z</dcterms:modified>
</cp:coreProperties>
</file>