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C5E09" w14:textId="77777777" w:rsidR="006B35E1" w:rsidRDefault="006B35E1" w:rsidP="006B35E1">
      <w:pPr>
        <w:spacing w:line="276" w:lineRule="auto"/>
        <w:ind w:left="-900" w:right="-856"/>
        <w:jc w:val="center"/>
        <w:rPr>
          <w:rFonts w:ascii="Arial" w:hAnsi="Arial" w:cs="Arial"/>
          <w:b/>
          <w:sz w:val="20"/>
          <w:szCs w:val="20"/>
        </w:rPr>
      </w:pPr>
      <w:r w:rsidRPr="003C60A8">
        <w:rPr>
          <w:rFonts w:ascii="Arial" w:hAnsi="Arial" w:cs="Arial"/>
          <w:b/>
          <w:bCs/>
          <w:sz w:val="20"/>
          <w:szCs w:val="20"/>
        </w:rPr>
        <w:t xml:space="preserve">ANNEX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default w:val="6"/>
            </w:textInput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fldChar w:fldCharType="end"/>
      </w:r>
    </w:p>
    <w:p w14:paraId="33406DB7" w14:textId="77777777" w:rsidR="006B35E1" w:rsidRDefault="006B35E1" w:rsidP="006B35E1">
      <w:pPr>
        <w:spacing w:line="276" w:lineRule="auto"/>
        <w:ind w:left="-900" w:right="-856"/>
        <w:jc w:val="center"/>
        <w:rPr>
          <w:rFonts w:ascii="Arial" w:hAnsi="Arial" w:cs="Arial"/>
          <w:b/>
          <w:sz w:val="20"/>
          <w:szCs w:val="20"/>
        </w:rPr>
      </w:pPr>
    </w:p>
    <w:p w14:paraId="49BDD547" w14:textId="77777777" w:rsidR="006B35E1" w:rsidRDefault="006B35E1" w:rsidP="006B35E1">
      <w:pPr>
        <w:pStyle w:val="Standard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MODEL D’OFERTA DE CRITERIS OBJECTIUS DIFERENTS AL PREU</w:t>
      </w:r>
    </w:p>
    <w:p w14:paraId="12ABEFCB" w14:textId="77777777" w:rsidR="006B35E1" w:rsidRDefault="006B35E1" w:rsidP="006B35E1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1B00E8" w14:textId="77777777" w:rsidR="006B35E1" w:rsidRDefault="006B35E1" w:rsidP="006B35E1">
      <w:pPr>
        <w:pStyle w:val="Pargrafdellista"/>
        <w:ind w:left="72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BFEAD08" w14:textId="77777777" w:rsidR="006B35E1" w:rsidRDefault="006B35E1" w:rsidP="006B35E1">
      <w:pPr>
        <w:pStyle w:val="Standard"/>
        <w:jc w:val="both"/>
      </w:pPr>
      <w:r>
        <w:rPr>
          <w:rFonts w:ascii="Arial" w:hAnsi="Arial" w:cs="Arial"/>
          <w:bCs/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número............, presenta (en nom propi/en nom i representació de l’empresa.......), la següent oferta en relació als criteris objectius:</w:t>
      </w:r>
    </w:p>
    <w:p w14:paraId="0440E334" w14:textId="77777777" w:rsidR="006B35E1" w:rsidRDefault="006B35E1" w:rsidP="006B35E1">
      <w:pPr>
        <w:pStyle w:val="Standard"/>
        <w:autoSpaceDE w:val="0"/>
        <w:jc w:val="both"/>
        <w:rPr>
          <w:b/>
          <w:bCs/>
          <w:i/>
          <w:sz w:val="20"/>
          <w:szCs w:val="20"/>
        </w:rPr>
      </w:pPr>
    </w:p>
    <w:p w14:paraId="4858E675" w14:textId="77777777" w:rsidR="006B35E1" w:rsidRDefault="006B35E1" w:rsidP="006B35E1">
      <w:pPr>
        <w:pStyle w:val="Standard"/>
        <w:autoSpaceDE w:val="0"/>
        <w:jc w:val="both"/>
      </w:pPr>
      <w:r>
        <w:rPr>
          <w:rFonts w:ascii="Arial" w:hAnsi="Arial" w:cs="Arial"/>
          <w:b/>
          <w:bCs/>
          <w:i/>
          <w:sz w:val="20"/>
          <w:szCs w:val="20"/>
        </w:rPr>
        <w:t>(Si escau, indicar pàgina on es troba la informació en la fitxa tècnica de l’equip o altra documentació que s’incorpori al sobre B)</w:t>
      </w:r>
    </w:p>
    <w:p w14:paraId="158DE28F" w14:textId="77777777" w:rsidR="006B35E1" w:rsidRDefault="006B35E1" w:rsidP="006B35E1">
      <w:pPr>
        <w:pStyle w:val="Standard"/>
        <w:autoSpaceDE w:val="0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7F39496F" w14:textId="77777777" w:rsidR="006B35E1" w:rsidRDefault="006B35E1" w:rsidP="006B35E1">
      <w:pPr>
        <w:pStyle w:val="Pargrafdellista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3C31E16" w14:textId="77777777" w:rsidR="006B35E1" w:rsidRDefault="006B35E1" w:rsidP="006B35E1">
      <w:pPr>
        <w:pStyle w:val="Pargrafdellista"/>
        <w:ind w:left="0"/>
        <w:jc w:val="center"/>
      </w:pPr>
      <w:r>
        <w:rPr>
          <w:rFonts w:ascii="Arial" w:hAnsi="Arial" w:cs="Arial"/>
          <w:b/>
          <w:bCs/>
          <w:color w:val="000000"/>
          <w:sz w:val="20"/>
          <w:szCs w:val="20"/>
        </w:rPr>
        <w:t>LOT ÚNIC</w:t>
      </w:r>
    </w:p>
    <w:p w14:paraId="7F660815" w14:textId="77777777" w:rsidR="006B35E1" w:rsidRDefault="006B35E1" w:rsidP="006B35E1">
      <w:pPr>
        <w:pStyle w:val="Pargrafdellista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8510285" w14:textId="77777777" w:rsidR="006B35E1" w:rsidRDefault="006B35E1" w:rsidP="006B35E1">
      <w:pPr>
        <w:pStyle w:val="Standard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CF744F">
        <w:rPr>
          <w:rFonts w:ascii="Arial" w:hAnsi="Arial" w:cs="Arial"/>
          <w:b/>
          <w:bCs/>
          <w:sz w:val="20"/>
          <w:szCs w:val="20"/>
          <w:u w:val="single"/>
        </w:rPr>
        <w:t>OFERTA CRITERIS QUANTIFICABLES AUTOMÀTICAMENT</w:t>
      </w:r>
    </w:p>
    <w:p w14:paraId="767A2509" w14:textId="77777777" w:rsidR="00CF744F" w:rsidRDefault="00CF744F" w:rsidP="006B35E1">
      <w:pPr>
        <w:pStyle w:val="Standard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0FF0D98" w14:textId="1ACDE278" w:rsidR="00CF744F" w:rsidRDefault="00CF744F" w:rsidP="00CF744F">
      <w:pPr>
        <w:pStyle w:val="Standard"/>
        <w:numPr>
          <w:ilvl w:val="0"/>
          <w:numId w:val="37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CF744F">
        <w:rPr>
          <w:rFonts w:ascii="Arial" w:hAnsi="Arial" w:cs="Arial"/>
          <w:b/>
          <w:bCs/>
          <w:sz w:val="20"/>
          <w:szCs w:val="20"/>
        </w:rPr>
        <w:t>Làser addicional IR (fins a 10 punts).</w:t>
      </w:r>
    </w:p>
    <w:p w14:paraId="52C6418F" w14:textId="4202FA82" w:rsidR="00CF744F" w:rsidRDefault="00CF744F" w:rsidP="00CF744F">
      <w:pPr>
        <w:pStyle w:val="Standard"/>
        <w:ind w:left="720"/>
        <w:jc w:val="both"/>
        <w:rPr>
          <w:rFonts w:ascii="Arial" w:hAnsi="Arial" w:cs="Arial"/>
          <w:sz w:val="20"/>
          <w:szCs w:val="20"/>
        </w:rPr>
      </w:pPr>
      <w:r w:rsidRPr="00CF744F">
        <w:rPr>
          <w:rFonts w:ascii="Arial" w:hAnsi="Arial" w:cs="Arial"/>
          <w:sz w:val="20"/>
          <w:szCs w:val="20"/>
        </w:rPr>
        <w:t>Es valorarà que l’equip tingui un làser addicional IR (a part del làser exigit en el punt 3.5 del plec de prescripcions tècniques) en ares a dur a terme la neteja de la font de ions i així minimitzar les accions del servei tècnic.</w:t>
      </w:r>
    </w:p>
    <w:p w14:paraId="1BF2BD7D" w14:textId="77777777" w:rsidR="00CF744F" w:rsidRDefault="00CF744F" w:rsidP="00CF744F">
      <w:pPr>
        <w:pStyle w:val="Standard"/>
        <w:ind w:left="720"/>
        <w:jc w:val="both"/>
        <w:rPr>
          <w:rFonts w:ascii="Arial" w:hAnsi="Arial" w:cs="Arial"/>
          <w:sz w:val="20"/>
          <w:szCs w:val="20"/>
        </w:rPr>
      </w:pPr>
    </w:p>
    <w:p w14:paraId="2DDB3BAB" w14:textId="77777777" w:rsidR="00CF744F" w:rsidRPr="00F97F6B" w:rsidRDefault="00CF744F" w:rsidP="00CF744F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4E8CCF8F" w14:textId="77777777" w:rsidR="00CF744F" w:rsidRPr="00F97F6B" w:rsidRDefault="00CF744F" w:rsidP="00CF744F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0B0382E2" w14:textId="229C47D0" w:rsidR="00CF744F" w:rsidRDefault="00CF744F" w:rsidP="00CF744F">
      <w:pPr>
        <w:pStyle w:val="Standard"/>
        <w:spacing w:before="120"/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 w:rsidRPr="00F97F6B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br/>
      </w:r>
      <w:r w:rsidRPr="00F97F6B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</w:t>
      </w:r>
      <w:r w:rsidR="009F1594">
        <w:rPr>
          <w:rFonts w:ascii="Arial" w:hAnsi="Arial" w:cs="Arial"/>
          <w:color w:val="000000" w:themeColor="text1"/>
          <w:sz w:val="20"/>
          <w:szCs w:val="20"/>
        </w:rPr>
        <w:t xml:space="preserve"> acreditativa</w:t>
      </w:r>
      <w:r w:rsidRPr="00F97F6B">
        <w:rPr>
          <w:rFonts w:ascii="Arial" w:hAnsi="Arial" w:cs="Arial"/>
          <w:color w:val="000000" w:themeColor="text1"/>
          <w:sz w:val="20"/>
          <w:szCs w:val="20"/>
        </w:rPr>
        <w:t>):..............................</w:t>
      </w:r>
    </w:p>
    <w:p w14:paraId="499D2D2F" w14:textId="77777777" w:rsidR="00CF744F" w:rsidRDefault="00CF744F" w:rsidP="00CF744F">
      <w:pPr>
        <w:pStyle w:val="Standard"/>
        <w:ind w:left="720"/>
        <w:jc w:val="both"/>
        <w:rPr>
          <w:rFonts w:ascii="Arial" w:hAnsi="Arial" w:cs="Arial"/>
          <w:sz w:val="20"/>
          <w:szCs w:val="20"/>
        </w:rPr>
      </w:pPr>
    </w:p>
    <w:p w14:paraId="49710C09" w14:textId="64B1B7DA" w:rsidR="009F1594" w:rsidRDefault="009F1594" w:rsidP="009F1594">
      <w:pPr>
        <w:pStyle w:val="Standard"/>
        <w:numPr>
          <w:ilvl w:val="0"/>
          <w:numId w:val="37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9F1594">
        <w:rPr>
          <w:rFonts w:ascii="Arial" w:hAnsi="Arial" w:cs="Arial"/>
          <w:b/>
          <w:bCs/>
          <w:sz w:val="20"/>
          <w:szCs w:val="20"/>
        </w:rPr>
        <w:t>Número d’espècies en llibreria IVD per la identificació de micobacteris (fins a 15 punts).</w:t>
      </w:r>
    </w:p>
    <w:p w14:paraId="1048C8FA" w14:textId="31D76FBC" w:rsidR="009F1594" w:rsidRDefault="009F1594" w:rsidP="009F1594">
      <w:pPr>
        <w:pStyle w:val="Standard"/>
        <w:ind w:left="720"/>
        <w:jc w:val="both"/>
        <w:rPr>
          <w:rFonts w:ascii="Arial" w:hAnsi="Arial" w:cs="Arial"/>
          <w:sz w:val="20"/>
          <w:szCs w:val="20"/>
        </w:rPr>
      </w:pPr>
      <w:r w:rsidRPr="009F1594">
        <w:rPr>
          <w:rFonts w:ascii="Arial" w:hAnsi="Arial" w:cs="Arial"/>
          <w:sz w:val="20"/>
          <w:szCs w:val="20"/>
        </w:rPr>
        <w:t>Es valorarà que el sistema disposi d’una llibreria IVD per la identificació de micobacteris amb un major número d'espècies a les previstes al plec de prescripcions tècniques per tal de garantir la millor cobertura de les espècies de micobacteris d’interès clínic pel diagnòstic assistencial.</w:t>
      </w:r>
    </w:p>
    <w:p w14:paraId="79278FC2" w14:textId="77777777" w:rsidR="009F1594" w:rsidRDefault="009F1594" w:rsidP="009F1594">
      <w:pPr>
        <w:pStyle w:val="Standard"/>
        <w:ind w:left="720"/>
        <w:jc w:val="both"/>
        <w:rPr>
          <w:rFonts w:ascii="Arial" w:hAnsi="Arial" w:cs="Arial"/>
          <w:sz w:val="20"/>
          <w:szCs w:val="20"/>
        </w:rPr>
      </w:pPr>
    </w:p>
    <w:p w14:paraId="3B03354F" w14:textId="2D773F47" w:rsidR="009F1594" w:rsidRDefault="009F1594" w:rsidP="009F1594">
      <w:pPr>
        <w:pStyle w:val="Standard"/>
        <w:ind w:left="720"/>
        <w:jc w:val="both"/>
        <w:rPr>
          <w:rFonts w:ascii="Arial" w:hAnsi="Arial" w:cs="Arial"/>
          <w:sz w:val="20"/>
          <w:szCs w:val="20"/>
        </w:rPr>
      </w:pPr>
      <w:r w:rsidRPr="009F1594">
        <w:rPr>
          <w:rFonts w:ascii="Arial" w:hAnsi="Arial" w:cs="Arial"/>
          <w:sz w:val="20"/>
          <w:szCs w:val="20"/>
        </w:rPr>
        <w:t>Número d’espècies en llibreria IVD per la identificació de micobacteris</w:t>
      </w:r>
      <w:r>
        <w:rPr>
          <w:rFonts w:ascii="Arial" w:hAnsi="Arial" w:cs="Arial"/>
          <w:sz w:val="20"/>
          <w:szCs w:val="20"/>
        </w:rPr>
        <w:t>:..........</w:t>
      </w:r>
    </w:p>
    <w:p w14:paraId="462132DD" w14:textId="77777777" w:rsidR="009F1594" w:rsidRDefault="009F1594" w:rsidP="009F1594">
      <w:pPr>
        <w:pStyle w:val="Standard"/>
        <w:ind w:left="720"/>
        <w:jc w:val="both"/>
        <w:rPr>
          <w:rFonts w:ascii="Arial" w:hAnsi="Arial" w:cs="Arial"/>
          <w:sz w:val="20"/>
          <w:szCs w:val="20"/>
        </w:rPr>
      </w:pPr>
    </w:p>
    <w:p w14:paraId="2F8040ED" w14:textId="66478715" w:rsidR="009F1594" w:rsidRDefault="009F1594" w:rsidP="009F1594">
      <w:pPr>
        <w:pStyle w:val="Standard"/>
        <w:ind w:left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7F6B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acreditativa</w:t>
      </w:r>
      <w:r w:rsidRPr="00F97F6B">
        <w:rPr>
          <w:rFonts w:ascii="Arial" w:hAnsi="Arial" w:cs="Arial"/>
          <w:color w:val="000000" w:themeColor="text1"/>
          <w:sz w:val="20"/>
          <w:szCs w:val="20"/>
        </w:rPr>
        <w:t>):..............................</w:t>
      </w:r>
    </w:p>
    <w:p w14:paraId="44B6E9E5" w14:textId="77777777" w:rsidR="009F1594" w:rsidRDefault="009F1594" w:rsidP="009F1594">
      <w:pPr>
        <w:pStyle w:val="Standard"/>
        <w:ind w:left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4639136" w14:textId="1DC832B8" w:rsidR="009F1594" w:rsidRDefault="009F1594" w:rsidP="009F1594">
      <w:pPr>
        <w:pStyle w:val="Standard"/>
        <w:numPr>
          <w:ilvl w:val="0"/>
          <w:numId w:val="37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9F1594">
        <w:rPr>
          <w:rFonts w:ascii="Arial" w:hAnsi="Arial" w:cs="Arial"/>
          <w:b/>
          <w:bCs/>
          <w:sz w:val="20"/>
          <w:szCs w:val="20"/>
        </w:rPr>
        <w:t>Número d’espècies en llibreria general d’espectres IVD</w:t>
      </w:r>
    </w:p>
    <w:p w14:paraId="6C7CB4CC" w14:textId="4917FB54" w:rsidR="009F1594" w:rsidRDefault="009F1594" w:rsidP="009F1594">
      <w:pPr>
        <w:pStyle w:val="Standard"/>
        <w:ind w:left="720"/>
        <w:jc w:val="both"/>
        <w:rPr>
          <w:rFonts w:ascii="Arial" w:hAnsi="Arial" w:cs="Arial"/>
          <w:sz w:val="20"/>
          <w:szCs w:val="20"/>
        </w:rPr>
      </w:pPr>
      <w:r w:rsidRPr="009F1594">
        <w:rPr>
          <w:rFonts w:ascii="Arial" w:hAnsi="Arial" w:cs="Arial"/>
          <w:sz w:val="20"/>
          <w:szCs w:val="20"/>
        </w:rPr>
        <w:t xml:space="preserve">Es valorarà que el sistema disposi d’una llibreria general </w:t>
      </w:r>
      <w:proofErr w:type="spellStart"/>
      <w:r w:rsidRPr="009F1594">
        <w:rPr>
          <w:rFonts w:ascii="Arial" w:hAnsi="Arial" w:cs="Arial"/>
          <w:sz w:val="20"/>
          <w:szCs w:val="20"/>
        </w:rPr>
        <w:t>d’espectros</w:t>
      </w:r>
      <w:proofErr w:type="spellEnd"/>
      <w:r w:rsidRPr="009F1594">
        <w:rPr>
          <w:rFonts w:ascii="Arial" w:hAnsi="Arial" w:cs="Arial"/>
          <w:sz w:val="20"/>
          <w:szCs w:val="20"/>
        </w:rPr>
        <w:t xml:space="preserve"> IVD amb un major número d’espècies de microorganismes per tal de garantir la millor cobertura de les espècies de microorganismes d’interès clínic pel diagnòstic assistencial.</w:t>
      </w:r>
    </w:p>
    <w:p w14:paraId="7130B849" w14:textId="77777777" w:rsidR="009F1594" w:rsidRDefault="009F1594" w:rsidP="009F1594">
      <w:pPr>
        <w:pStyle w:val="Standard"/>
        <w:ind w:left="720"/>
        <w:jc w:val="both"/>
        <w:rPr>
          <w:rFonts w:ascii="Arial" w:hAnsi="Arial" w:cs="Arial"/>
          <w:sz w:val="20"/>
          <w:szCs w:val="20"/>
        </w:rPr>
      </w:pPr>
    </w:p>
    <w:p w14:paraId="1D0845C5" w14:textId="703FE13D" w:rsidR="009F1594" w:rsidRDefault="009F1594" w:rsidP="009F1594">
      <w:pPr>
        <w:pStyle w:val="Standard"/>
        <w:ind w:left="720"/>
        <w:jc w:val="both"/>
        <w:rPr>
          <w:rFonts w:ascii="Arial" w:hAnsi="Arial" w:cs="Arial"/>
          <w:sz w:val="20"/>
          <w:szCs w:val="20"/>
        </w:rPr>
      </w:pPr>
      <w:r w:rsidRPr="009F1594">
        <w:rPr>
          <w:rFonts w:ascii="Arial" w:hAnsi="Arial" w:cs="Arial"/>
          <w:sz w:val="20"/>
          <w:szCs w:val="20"/>
        </w:rPr>
        <w:t>Número d’espècies en llibreria general d’espectres IVD</w:t>
      </w:r>
      <w:r>
        <w:rPr>
          <w:rFonts w:ascii="Arial" w:hAnsi="Arial" w:cs="Arial"/>
          <w:sz w:val="20"/>
          <w:szCs w:val="20"/>
        </w:rPr>
        <w:t xml:space="preserve"> </w:t>
      </w:r>
      <w:r w:rsidRPr="009F1594">
        <w:rPr>
          <w:rFonts w:ascii="Arial" w:hAnsi="Arial" w:cs="Arial"/>
          <w:sz w:val="20"/>
          <w:szCs w:val="20"/>
        </w:rPr>
        <w:t>per la identificació de microorganismes</w:t>
      </w:r>
      <w:r>
        <w:rPr>
          <w:rFonts w:ascii="Arial" w:hAnsi="Arial" w:cs="Arial"/>
          <w:sz w:val="20"/>
          <w:szCs w:val="20"/>
        </w:rPr>
        <w:t>:..........</w:t>
      </w:r>
    </w:p>
    <w:p w14:paraId="616953DB" w14:textId="77777777" w:rsidR="009F1594" w:rsidRDefault="009F1594" w:rsidP="009F1594">
      <w:pPr>
        <w:pStyle w:val="Standard"/>
        <w:ind w:left="720"/>
        <w:jc w:val="both"/>
        <w:rPr>
          <w:rFonts w:ascii="Arial" w:hAnsi="Arial" w:cs="Arial"/>
          <w:sz w:val="20"/>
          <w:szCs w:val="20"/>
        </w:rPr>
      </w:pPr>
    </w:p>
    <w:p w14:paraId="20C2E8BA" w14:textId="77777777" w:rsidR="009F1594" w:rsidRDefault="009F1594" w:rsidP="009F1594">
      <w:pPr>
        <w:pStyle w:val="Standard"/>
        <w:ind w:left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7F6B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acreditativa</w:t>
      </w:r>
      <w:r w:rsidRPr="00F97F6B">
        <w:rPr>
          <w:rFonts w:ascii="Arial" w:hAnsi="Arial" w:cs="Arial"/>
          <w:color w:val="000000" w:themeColor="text1"/>
          <w:sz w:val="20"/>
          <w:szCs w:val="20"/>
        </w:rPr>
        <w:t>):..............................</w:t>
      </w:r>
    </w:p>
    <w:p w14:paraId="6432F06E" w14:textId="77777777" w:rsidR="009F1594" w:rsidRDefault="009F1594" w:rsidP="009F1594">
      <w:pPr>
        <w:pStyle w:val="Standard"/>
        <w:ind w:left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BE9BE3C" w14:textId="27DE67F9" w:rsidR="009F1594" w:rsidRDefault="009F1594" w:rsidP="009F1594">
      <w:pPr>
        <w:pStyle w:val="Standard"/>
        <w:numPr>
          <w:ilvl w:val="0"/>
          <w:numId w:val="37"/>
        </w:num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F1594">
        <w:rPr>
          <w:rFonts w:ascii="Arial" w:hAnsi="Arial" w:cs="Arial"/>
          <w:b/>
          <w:bCs/>
          <w:color w:val="000000" w:themeColor="text1"/>
          <w:sz w:val="20"/>
          <w:szCs w:val="20"/>
        </w:rPr>
        <w:t>Realització de reparacions in situ de les incidències i avaries dels equips en un termini de 24 hores (fins a 5 punts)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</w:p>
    <w:p w14:paraId="42D92897" w14:textId="09FB97BC" w:rsidR="009F1594" w:rsidRPr="009F1594" w:rsidRDefault="009F1594" w:rsidP="009F1594">
      <w:pPr>
        <w:pStyle w:val="Standard"/>
        <w:ind w:left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1594">
        <w:rPr>
          <w:rFonts w:ascii="Arial" w:hAnsi="Arial" w:cs="Arial"/>
          <w:color w:val="000000" w:themeColor="text1"/>
          <w:sz w:val="20"/>
          <w:szCs w:val="20"/>
        </w:rPr>
        <w:t xml:space="preserve">Es valorarà que el licitador es comprometi a realitzar les reparacions </w:t>
      </w:r>
      <w:r w:rsidRPr="009F1594">
        <w:rPr>
          <w:rFonts w:ascii="Arial" w:hAnsi="Arial" w:cs="Arial"/>
          <w:i/>
          <w:iCs/>
          <w:color w:val="000000" w:themeColor="text1"/>
          <w:sz w:val="20"/>
          <w:szCs w:val="20"/>
        </w:rPr>
        <w:t>in situ</w:t>
      </w:r>
      <w:r w:rsidRPr="009F1594">
        <w:rPr>
          <w:rFonts w:ascii="Arial" w:hAnsi="Arial" w:cs="Arial"/>
          <w:color w:val="000000" w:themeColor="text1"/>
          <w:sz w:val="20"/>
          <w:szCs w:val="20"/>
        </w:rPr>
        <w:t xml:space="preserve"> de les incidències i avaries dels equips en un termini de 24 hores tots els dies laborables de l’any; tot això de conformitat amb l’establert al plec de prescripcions tècniques.</w:t>
      </w:r>
    </w:p>
    <w:p w14:paraId="1B68C2DD" w14:textId="77777777" w:rsidR="009F1594" w:rsidRPr="009F1594" w:rsidRDefault="009F1594" w:rsidP="009F1594">
      <w:pPr>
        <w:pStyle w:val="Standard"/>
        <w:ind w:left="720"/>
        <w:jc w:val="both"/>
        <w:rPr>
          <w:rFonts w:ascii="Arial" w:hAnsi="Arial" w:cs="Arial"/>
          <w:sz w:val="20"/>
          <w:szCs w:val="20"/>
        </w:rPr>
      </w:pPr>
    </w:p>
    <w:p w14:paraId="5DABC866" w14:textId="77777777" w:rsidR="009F1594" w:rsidRPr="00F97F6B" w:rsidRDefault="009F1594" w:rsidP="009F1594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2233E0C6" w14:textId="77777777" w:rsidR="009F1594" w:rsidRPr="00F97F6B" w:rsidRDefault="009F1594" w:rsidP="009F1594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3B42DF1A" w14:textId="524E058A" w:rsidR="009F1594" w:rsidRDefault="009F1594" w:rsidP="009F1594">
      <w:pPr>
        <w:pStyle w:val="Standard"/>
        <w:spacing w:before="120"/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 w:rsidRPr="00F97F6B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br/>
      </w:r>
      <w:r w:rsidRPr="00F97F6B">
        <w:rPr>
          <w:rFonts w:ascii="Arial" w:hAnsi="Arial" w:cs="Arial"/>
          <w:color w:val="000000" w:themeColor="text1"/>
          <w:sz w:val="20"/>
          <w:szCs w:val="20"/>
        </w:rPr>
        <w:t>Indicar on es troba la informació (</w:t>
      </w:r>
      <w:r w:rsidR="00001100" w:rsidRPr="00001100">
        <w:rPr>
          <w:rFonts w:ascii="Arial" w:hAnsi="Arial" w:cs="Arial"/>
          <w:color w:val="000000" w:themeColor="text1"/>
          <w:sz w:val="20"/>
          <w:szCs w:val="20"/>
        </w:rPr>
        <w:t>compromís indicat i la documentació</w:t>
      </w:r>
      <w:r w:rsidR="0000110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01100" w:rsidRPr="00001100">
        <w:rPr>
          <w:rFonts w:ascii="Arial" w:hAnsi="Arial" w:cs="Arial"/>
          <w:color w:val="000000" w:themeColor="text1"/>
          <w:sz w:val="20"/>
          <w:szCs w:val="20"/>
        </w:rPr>
        <w:t>acreditativa</w:t>
      </w:r>
      <w:r w:rsidRPr="00F97F6B">
        <w:rPr>
          <w:rFonts w:ascii="Arial" w:hAnsi="Arial" w:cs="Arial"/>
          <w:color w:val="000000" w:themeColor="text1"/>
          <w:sz w:val="20"/>
          <w:szCs w:val="20"/>
        </w:rPr>
        <w:t>):.............</w:t>
      </w:r>
    </w:p>
    <w:p w14:paraId="32EF8FDB" w14:textId="36ADB2AA" w:rsidR="009F1594" w:rsidRDefault="00001100" w:rsidP="00001100">
      <w:pPr>
        <w:pStyle w:val="Standard"/>
        <w:numPr>
          <w:ilvl w:val="0"/>
          <w:numId w:val="37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001100">
        <w:rPr>
          <w:rFonts w:ascii="Arial" w:hAnsi="Arial" w:cs="Arial"/>
          <w:b/>
          <w:bCs/>
          <w:sz w:val="20"/>
          <w:szCs w:val="20"/>
        </w:rPr>
        <w:lastRenderedPageBreak/>
        <w:t>Sistema es certifiqui documentalment per donar servei a entorns GMP per a la indústria farmacèutica durant el primer any de garantia de l’equip (fins a 10 punts)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1F9A3A5D" w14:textId="531B1EA7" w:rsidR="00001100" w:rsidRDefault="00001100" w:rsidP="00001100">
      <w:pPr>
        <w:pStyle w:val="Standard"/>
        <w:ind w:left="720"/>
        <w:jc w:val="both"/>
        <w:rPr>
          <w:rFonts w:ascii="Arial" w:hAnsi="Arial" w:cs="Arial"/>
          <w:sz w:val="20"/>
          <w:szCs w:val="20"/>
        </w:rPr>
      </w:pPr>
      <w:r w:rsidRPr="00001100">
        <w:rPr>
          <w:rFonts w:ascii="Arial" w:hAnsi="Arial" w:cs="Arial"/>
          <w:sz w:val="20"/>
          <w:szCs w:val="20"/>
        </w:rPr>
        <w:t>Es valorarà que el sistema es certifiqui per donar servei a entorns GMP per a la indústria farmacèutica durant el primer any de garantia de l’equip. Això ha de permetre passar processos d’acreditació per control d’esterilitat de sales blanques.</w:t>
      </w:r>
    </w:p>
    <w:p w14:paraId="5A12A569" w14:textId="77777777" w:rsidR="00001100" w:rsidRDefault="00001100" w:rsidP="00001100">
      <w:pPr>
        <w:pStyle w:val="Standard"/>
        <w:ind w:left="720"/>
        <w:jc w:val="both"/>
        <w:rPr>
          <w:rFonts w:ascii="Arial" w:hAnsi="Arial" w:cs="Arial"/>
          <w:sz w:val="20"/>
          <w:szCs w:val="20"/>
        </w:rPr>
      </w:pPr>
    </w:p>
    <w:p w14:paraId="334EB562" w14:textId="77777777" w:rsidR="00001100" w:rsidRPr="00F97F6B" w:rsidRDefault="00001100" w:rsidP="00001100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6D91371B" w14:textId="77777777" w:rsidR="00001100" w:rsidRPr="00F97F6B" w:rsidRDefault="00001100" w:rsidP="00001100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76FC0416" w14:textId="09AF9EBC" w:rsidR="00001100" w:rsidRDefault="00001100" w:rsidP="00001100">
      <w:pPr>
        <w:pStyle w:val="Standard"/>
        <w:spacing w:before="120"/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 w:rsidRPr="00F97F6B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br/>
      </w:r>
      <w:r w:rsidRPr="00F97F6B">
        <w:rPr>
          <w:rFonts w:ascii="Arial" w:hAnsi="Arial" w:cs="Arial"/>
          <w:color w:val="000000" w:themeColor="text1"/>
          <w:sz w:val="20"/>
          <w:szCs w:val="20"/>
        </w:rPr>
        <w:t>Indicar on es troba la informació (</w:t>
      </w:r>
      <w:r w:rsidRPr="00001100">
        <w:rPr>
          <w:rFonts w:ascii="Arial" w:hAnsi="Arial" w:cs="Arial"/>
          <w:color w:val="000000" w:themeColor="text1"/>
          <w:sz w:val="20"/>
          <w:szCs w:val="20"/>
        </w:rPr>
        <w:t>fitxa tècnica i/o documentació tècnica</w:t>
      </w:r>
      <w:r w:rsidRPr="00F97F6B">
        <w:rPr>
          <w:rFonts w:ascii="Arial" w:hAnsi="Arial" w:cs="Arial"/>
          <w:color w:val="000000" w:themeColor="text1"/>
          <w:sz w:val="20"/>
          <w:szCs w:val="20"/>
        </w:rPr>
        <w:t>):.............</w:t>
      </w:r>
    </w:p>
    <w:p w14:paraId="2D170094" w14:textId="77777777" w:rsidR="00001100" w:rsidRDefault="00001100" w:rsidP="00001100">
      <w:pPr>
        <w:pStyle w:val="Standard"/>
        <w:spacing w:before="120"/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</w:p>
    <w:p w14:paraId="22FF1FBA" w14:textId="77777777" w:rsidR="00001100" w:rsidRPr="00001100" w:rsidRDefault="00001100" w:rsidP="00001100">
      <w:pPr>
        <w:pStyle w:val="Standard"/>
        <w:numPr>
          <w:ilvl w:val="0"/>
          <w:numId w:val="37"/>
        </w:numPr>
        <w:ind w:right="-42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01100">
        <w:rPr>
          <w:rFonts w:ascii="Arial" w:hAnsi="Arial" w:cs="Arial"/>
          <w:b/>
          <w:bCs/>
          <w:color w:val="000000" w:themeColor="text1"/>
          <w:sz w:val="20"/>
          <w:szCs w:val="20"/>
        </w:rPr>
        <w:t>Software anàlisi de seqüències genètiques NGS durant el primer any d’ús de l’equip per a l’estudi epidemiològic molecular (fins a 10 punts).</w:t>
      </w:r>
    </w:p>
    <w:p w14:paraId="6EF9854D" w14:textId="335D7285" w:rsidR="00001100" w:rsidRDefault="00001100" w:rsidP="00001100">
      <w:pPr>
        <w:pStyle w:val="Standard"/>
        <w:ind w:left="720" w:right="-42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01100">
        <w:rPr>
          <w:rFonts w:ascii="Arial" w:hAnsi="Arial" w:cs="Arial"/>
          <w:color w:val="000000" w:themeColor="text1"/>
          <w:sz w:val="20"/>
          <w:szCs w:val="20"/>
        </w:rPr>
        <w:t>Es valorarà que el sistema disposi d’un software d’anàlisi de seqüències genètiques NGS durant el primer any de garantia de l’equip per a l’estudi epidemiològic molecular. Aquest aspecte permetrà donar suport a la identificació genètica de mecanismes de resistència, factors de virulència i estudi de brots dels microorganismes d’interès assistencial.</w:t>
      </w:r>
    </w:p>
    <w:p w14:paraId="49958151" w14:textId="77777777" w:rsidR="00001100" w:rsidRDefault="00001100" w:rsidP="00001100">
      <w:pPr>
        <w:pStyle w:val="Standard"/>
        <w:ind w:left="720" w:right="-42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3297412" w14:textId="77777777" w:rsidR="00001100" w:rsidRPr="00F97F6B" w:rsidRDefault="00001100" w:rsidP="00001100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4856C908" w14:textId="77777777" w:rsidR="00001100" w:rsidRPr="00F97F6B" w:rsidRDefault="00001100" w:rsidP="00001100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446B005D" w14:textId="77777777" w:rsidR="00001100" w:rsidRDefault="00001100" w:rsidP="00001100">
      <w:pPr>
        <w:pStyle w:val="Standard"/>
        <w:spacing w:before="120"/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 w:rsidRPr="00F97F6B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br/>
      </w:r>
      <w:r w:rsidRPr="00F97F6B">
        <w:rPr>
          <w:rFonts w:ascii="Arial" w:hAnsi="Arial" w:cs="Arial"/>
          <w:color w:val="000000" w:themeColor="text1"/>
          <w:sz w:val="20"/>
          <w:szCs w:val="20"/>
        </w:rPr>
        <w:t>Indicar on es troba la informació (</w:t>
      </w:r>
      <w:r w:rsidRPr="00001100">
        <w:rPr>
          <w:rFonts w:ascii="Arial" w:hAnsi="Arial" w:cs="Arial"/>
          <w:color w:val="000000" w:themeColor="text1"/>
          <w:sz w:val="20"/>
          <w:szCs w:val="20"/>
        </w:rPr>
        <w:t>fitxa tècnica i/o documentació tècnica</w:t>
      </w:r>
      <w:r w:rsidRPr="00F97F6B">
        <w:rPr>
          <w:rFonts w:ascii="Arial" w:hAnsi="Arial" w:cs="Arial"/>
          <w:color w:val="000000" w:themeColor="text1"/>
          <w:sz w:val="20"/>
          <w:szCs w:val="20"/>
        </w:rPr>
        <w:t>):.............</w:t>
      </w:r>
    </w:p>
    <w:p w14:paraId="0D21C258" w14:textId="77777777" w:rsidR="00001100" w:rsidRPr="00001100" w:rsidRDefault="00001100" w:rsidP="00001100">
      <w:pPr>
        <w:pStyle w:val="Standard"/>
        <w:ind w:left="720" w:right="-42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ED30D6B" w14:textId="77777777" w:rsidR="00001100" w:rsidRPr="00001100" w:rsidRDefault="00001100" w:rsidP="00001100">
      <w:pPr>
        <w:pStyle w:val="Standard"/>
        <w:ind w:left="720"/>
        <w:jc w:val="both"/>
        <w:rPr>
          <w:rFonts w:ascii="Arial" w:hAnsi="Arial" w:cs="Arial"/>
          <w:sz w:val="20"/>
          <w:szCs w:val="20"/>
        </w:rPr>
      </w:pPr>
    </w:p>
    <w:p w14:paraId="26DA6995" w14:textId="77777777" w:rsidR="006B35E1" w:rsidRPr="008F7B86" w:rsidRDefault="006B35E1" w:rsidP="006B35E1">
      <w:pPr>
        <w:pStyle w:val="Standard"/>
        <w:spacing w:before="120"/>
        <w:rPr>
          <w:rFonts w:ascii="Arial" w:hAnsi="Arial" w:cs="Arial"/>
          <w:color w:val="FF0000"/>
          <w:sz w:val="20"/>
          <w:szCs w:val="20"/>
        </w:rPr>
      </w:pPr>
    </w:p>
    <w:p w14:paraId="241134A0" w14:textId="77777777" w:rsidR="006B35E1" w:rsidRPr="008F7B86" w:rsidRDefault="006B35E1" w:rsidP="006B35E1">
      <w:pPr>
        <w:pStyle w:val="Standard"/>
        <w:shd w:val="clear" w:color="auto" w:fill="FFFF99"/>
        <w:spacing w:line="280" w:lineRule="exact"/>
        <w:jc w:val="both"/>
        <w:rPr>
          <w:color w:val="FF0000"/>
        </w:rPr>
      </w:pPr>
      <w:proofErr w:type="spellStart"/>
      <w:r w:rsidRPr="008F7B86">
        <w:rPr>
          <w:rFonts w:ascii="Arial" w:hAnsi="Arial" w:cs="Arial"/>
          <w:b/>
          <w:color w:val="FF0000"/>
          <w:sz w:val="18"/>
          <w:szCs w:val="18"/>
          <w:lang w:val="es-ES" w:eastAsia="ca-ES"/>
        </w:rPr>
        <w:t>Instruccions</w:t>
      </w:r>
      <w:proofErr w:type="spellEnd"/>
      <w:r w:rsidRPr="008F7B86">
        <w:rPr>
          <w:rFonts w:ascii="Arial" w:hAnsi="Arial" w:cs="Arial"/>
          <w:b/>
          <w:color w:val="FF0000"/>
          <w:sz w:val="18"/>
          <w:szCs w:val="18"/>
          <w:lang w:val="es-ES" w:eastAsia="ca-ES"/>
        </w:rPr>
        <w:t xml:space="preserve"> per a </w:t>
      </w:r>
      <w:proofErr w:type="spellStart"/>
      <w:r w:rsidRPr="008F7B86">
        <w:rPr>
          <w:rFonts w:ascii="Arial" w:hAnsi="Arial" w:cs="Arial"/>
          <w:b/>
          <w:color w:val="FF0000"/>
          <w:sz w:val="18"/>
          <w:szCs w:val="18"/>
          <w:lang w:val="es-ES" w:eastAsia="ca-ES"/>
        </w:rPr>
        <w:t>emplenar</w:t>
      </w:r>
      <w:proofErr w:type="spellEnd"/>
      <w:r w:rsidRPr="008F7B86">
        <w:rPr>
          <w:rFonts w:ascii="Arial" w:hAnsi="Arial" w:cs="Arial"/>
          <w:b/>
          <w:color w:val="FF0000"/>
          <w:sz w:val="18"/>
          <w:szCs w:val="18"/>
          <w:lang w:val="es-ES" w:eastAsia="ca-ES"/>
        </w:rPr>
        <w:t xml:space="preserve"> </w:t>
      </w:r>
      <w:proofErr w:type="spellStart"/>
      <w:r w:rsidRPr="008F7B86">
        <w:rPr>
          <w:rFonts w:ascii="Arial" w:hAnsi="Arial" w:cs="Arial"/>
          <w:b/>
          <w:color w:val="FF0000"/>
          <w:sz w:val="18"/>
          <w:szCs w:val="18"/>
          <w:lang w:val="es-ES" w:eastAsia="ca-ES"/>
        </w:rPr>
        <w:t>correctament</w:t>
      </w:r>
      <w:proofErr w:type="spellEnd"/>
      <w:r w:rsidRPr="008F7B86">
        <w:rPr>
          <w:rFonts w:ascii="Arial" w:hAnsi="Arial" w:cs="Arial"/>
          <w:b/>
          <w:color w:val="FF0000"/>
          <w:sz w:val="18"/>
          <w:szCs w:val="18"/>
          <w:lang w:val="es-ES" w:eastAsia="ca-ES"/>
        </w:rPr>
        <w:t xml:space="preserve"> el </w:t>
      </w:r>
      <w:proofErr w:type="spellStart"/>
      <w:r w:rsidRPr="008F7B86">
        <w:rPr>
          <w:rFonts w:ascii="Arial" w:hAnsi="Arial" w:cs="Arial"/>
          <w:b/>
          <w:color w:val="FF0000"/>
          <w:sz w:val="18"/>
          <w:szCs w:val="18"/>
          <w:lang w:val="es-ES" w:eastAsia="ca-ES"/>
        </w:rPr>
        <w:t>formulari</w:t>
      </w:r>
      <w:proofErr w:type="spellEnd"/>
      <w:r w:rsidRPr="008F7B86">
        <w:rPr>
          <w:rFonts w:ascii="Arial" w:hAnsi="Arial" w:cs="Arial"/>
          <w:b/>
          <w:color w:val="FF0000"/>
          <w:sz w:val="18"/>
          <w:szCs w:val="18"/>
          <w:lang w:val="es-ES" w:eastAsia="ca-ES"/>
        </w:rPr>
        <w:t>:</w:t>
      </w:r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 xml:space="preserve"> El </w:t>
      </w:r>
      <w:proofErr w:type="spellStart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>contractista</w:t>
      </w:r>
      <w:proofErr w:type="spellEnd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 xml:space="preserve"> </w:t>
      </w:r>
      <w:proofErr w:type="spellStart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>haurà</w:t>
      </w:r>
      <w:proofErr w:type="spellEnd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 xml:space="preserve"> de marcar alguna/es de les </w:t>
      </w:r>
      <w:proofErr w:type="spellStart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>opcions</w:t>
      </w:r>
      <w:proofErr w:type="spellEnd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 xml:space="preserve"> per a cada </w:t>
      </w:r>
      <w:proofErr w:type="spellStart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>apartat</w:t>
      </w:r>
      <w:proofErr w:type="spellEnd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 xml:space="preserve"> a </w:t>
      </w:r>
      <w:proofErr w:type="spellStart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>excepció</w:t>
      </w:r>
      <w:proofErr w:type="spellEnd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 xml:space="preserve"> </w:t>
      </w:r>
      <w:proofErr w:type="spellStart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>d’aquells</w:t>
      </w:r>
      <w:proofErr w:type="spellEnd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 xml:space="preserve"> que </w:t>
      </w:r>
      <w:proofErr w:type="spellStart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>requereixin</w:t>
      </w:r>
      <w:proofErr w:type="spellEnd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 xml:space="preserve"> </w:t>
      </w:r>
      <w:proofErr w:type="spellStart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>específicament</w:t>
      </w:r>
      <w:proofErr w:type="spellEnd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 xml:space="preserve"> </w:t>
      </w:r>
      <w:proofErr w:type="spellStart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>d’emplenament</w:t>
      </w:r>
      <w:proofErr w:type="spellEnd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>.</w:t>
      </w:r>
    </w:p>
    <w:p w14:paraId="431C9A25" w14:textId="77777777" w:rsidR="006B35E1" w:rsidRPr="008F7B86" w:rsidRDefault="006B35E1" w:rsidP="006B35E1">
      <w:pPr>
        <w:pStyle w:val="Standard"/>
        <w:shd w:val="clear" w:color="auto" w:fill="FFFF99"/>
        <w:spacing w:line="280" w:lineRule="exact"/>
        <w:jc w:val="both"/>
        <w:rPr>
          <w:rFonts w:ascii="Arial" w:hAnsi="Arial" w:cs="Arial"/>
          <w:color w:val="FF0000"/>
          <w:sz w:val="18"/>
          <w:szCs w:val="18"/>
          <w:lang w:val="es-ES" w:eastAsia="ca-ES"/>
        </w:rPr>
      </w:pPr>
    </w:p>
    <w:p w14:paraId="3B5243E0" w14:textId="23ABD539" w:rsidR="006B35E1" w:rsidRPr="008F7B86" w:rsidRDefault="006B35E1" w:rsidP="006B35E1">
      <w:pPr>
        <w:pStyle w:val="Standard"/>
        <w:shd w:val="clear" w:color="auto" w:fill="FFFF99"/>
        <w:spacing w:line="280" w:lineRule="exact"/>
        <w:jc w:val="both"/>
        <w:rPr>
          <w:color w:val="FF0000"/>
        </w:rPr>
      </w:pPr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 xml:space="preserve">En el </w:t>
      </w:r>
      <w:proofErr w:type="spellStart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>cas</w:t>
      </w:r>
      <w:proofErr w:type="spellEnd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 xml:space="preserve"> de que no es </w:t>
      </w:r>
      <w:proofErr w:type="spellStart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>marqui</w:t>
      </w:r>
      <w:proofErr w:type="spellEnd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 xml:space="preserve"> </w:t>
      </w:r>
      <w:proofErr w:type="spellStart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>cap</w:t>
      </w:r>
      <w:proofErr w:type="spellEnd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 xml:space="preserve"> </w:t>
      </w:r>
      <w:proofErr w:type="spellStart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>opció</w:t>
      </w:r>
      <w:proofErr w:type="spellEnd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 xml:space="preserve"> o </w:t>
      </w:r>
      <w:proofErr w:type="spellStart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>s’alteri</w:t>
      </w:r>
      <w:proofErr w:type="spellEnd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 xml:space="preserve"> el </w:t>
      </w:r>
      <w:proofErr w:type="spellStart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>redactat</w:t>
      </w:r>
      <w:proofErr w:type="spellEnd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 xml:space="preserve"> </w:t>
      </w:r>
      <w:proofErr w:type="spellStart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>d’algun</w:t>
      </w:r>
      <w:proofErr w:type="spellEnd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 xml:space="preserve"> </w:t>
      </w:r>
      <w:proofErr w:type="spellStart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>dels</w:t>
      </w:r>
      <w:proofErr w:type="spellEnd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 xml:space="preserve"> </w:t>
      </w:r>
      <w:proofErr w:type="spellStart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>apartats</w:t>
      </w:r>
      <w:proofErr w:type="spellEnd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 xml:space="preserve">, </w:t>
      </w:r>
      <w:proofErr w:type="spellStart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>s’atorgarà</w:t>
      </w:r>
      <w:proofErr w:type="spellEnd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 xml:space="preserve"> una </w:t>
      </w:r>
      <w:proofErr w:type="spellStart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>puntuació</w:t>
      </w:r>
      <w:proofErr w:type="spellEnd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 xml:space="preserve"> de 0 </w:t>
      </w:r>
      <w:proofErr w:type="spellStart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>punts</w:t>
      </w:r>
      <w:proofErr w:type="spellEnd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 xml:space="preserve"> en </w:t>
      </w:r>
      <w:proofErr w:type="spellStart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>aquell</w:t>
      </w:r>
      <w:proofErr w:type="spellEnd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 xml:space="preserve"> </w:t>
      </w:r>
      <w:proofErr w:type="spellStart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>afectat</w:t>
      </w:r>
      <w:proofErr w:type="spellEnd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 xml:space="preserve">. </w:t>
      </w:r>
      <w:proofErr w:type="spellStart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>Així</w:t>
      </w:r>
      <w:proofErr w:type="spellEnd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 xml:space="preserve"> </w:t>
      </w:r>
      <w:proofErr w:type="spellStart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>mateix</w:t>
      </w:r>
      <w:proofErr w:type="spellEnd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 xml:space="preserve">, si no </w:t>
      </w:r>
      <w:proofErr w:type="spellStart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>s’aporta</w:t>
      </w:r>
      <w:proofErr w:type="spellEnd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 xml:space="preserve"> la </w:t>
      </w:r>
      <w:proofErr w:type="spellStart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>fitxa</w:t>
      </w:r>
      <w:proofErr w:type="spellEnd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 xml:space="preserve"> de </w:t>
      </w:r>
      <w:proofErr w:type="spellStart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>l’equip</w:t>
      </w:r>
      <w:proofErr w:type="spellEnd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 xml:space="preserve"> (i/o </w:t>
      </w:r>
      <w:proofErr w:type="spellStart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>documentació</w:t>
      </w:r>
      <w:proofErr w:type="spellEnd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 xml:space="preserve"> </w:t>
      </w:r>
      <w:r w:rsidR="00001100">
        <w:rPr>
          <w:rFonts w:ascii="Arial" w:hAnsi="Arial" w:cs="Arial"/>
          <w:color w:val="FF0000"/>
          <w:sz w:val="18"/>
          <w:szCs w:val="18"/>
          <w:lang w:val="es-ES" w:eastAsia="ca-ES"/>
        </w:rPr>
        <w:t>técnica acreditativa</w:t>
      </w:r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 xml:space="preserve">) </w:t>
      </w:r>
      <w:proofErr w:type="gramStart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>o  en</w:t>
      </w:r>
      <w:proofErr w:type="gramEnd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 xml:space="preserve"> la </w:t>
      </w:r>
      <w:proofErr w:type="spellStart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>mateixa</w:t>
      </w:r>
      <w:proofErr w:type="spellEnd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 xml:space="preserve"> no hi </w:t>
      </w:r>
      <w:proofErr w:type="spellStart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>consti</w:t>
      </w:r>
      <w:proofErr w:type="spellEnd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 xml:space="preserve"> identificada </w:t>
      </w:r>
      <w:proofErr w:type="spellStart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>específicament</w:t>
      </w:r>
      <w:proofErr w:type="spellEnd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 xml:space="preserve"> la </w:t>
      </w:r>
      <w:proofErr w:type="spellStart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>funcionalitat</w:t>
      </w:r>
      <w:proofErr w:type="spellEnd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 xml:space="preserve"> valorada, </w:t>
      </w:r>
      <w:proofErr w:type="spellStart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>l’oferta</w:t>
      </w:r>
      <w:proofErr w:type="spellEnd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 xml:space="preserve"> es </w:t>
      </w:r>
      <w:proofErr w:type="spellStart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>puntuarà</w:t>
      </w:r>
      <w:proofErr w:type="spellEnd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 xml:space="preserve"> </w:t>
      </w:r>
      <w:proofErr w:type="spellStart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>amb</w:t>
      </w:r>
      <w:proofErr w:type="spellEnd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 xml:space="preserve"> 0 </w:t>
      </w:r>
      <w:proofErr w:type="spellStart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>punts</w:t>
      </w:r>
      <w:proofErr w:type="spellEnd"/>
      <w:r w:rsidRPr="008F7B86">
        <w:rPr>
          <w:rFonts w:ascii="Arial" w:hAnsi="Arial" w:cs="Arial"/>
          <w:color w:val="FF0000"/>
          <w:sz w:val="18"/>
          <w:szCs w:val="18"/>
          <w:lang w:val="es-ES" w:eastAsia="ca-ES"/>
        </w:rPr>
        <w:t>.</w:t>
      </w:r>
    </w:p>
    <w:p w14:paraId="5E02B852" w14:textId="77777777" w:rsidR="006B35E1" w:rsidRPr="008F7B86" w:rsidRDefault="006B35E1" w:rsidP="006B35E1">
      <w:pPr>
        <w:pStyle w:val="Pargrafdellista"/>
        <w:ind w:left="720"/>
        <w:jc w:val="both"/>
        <w:rPr>
          <w:rFonts w:ascii="Arial" w:hAnsi="Arial" w:cs="Arial"/>
          <w:color w:val="FF0000"/>
          <w:sz w:val="20"/>
          <w:szCs w:val="20"/>
          <w:lang w:val="es-ES"/>
        </w:rPr>
      </w:pPr>
    </w:p>
    <w:p w14:paraId="29661ABA" w14:textId="77777777" w:rsidR="006B35E1" w:rsidRPr="00CF744F" w:rsidRDefault="006B35E1" w:rsidP="006B35E1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4D1C0B7D" w14:textId="77777777" w:rsidR="006B35E1" w:rsidRPr="00CF744F" w:rsidRDefault="006B35E1" w:rsidP="006B35E1">
      <w:pPr>
        <w:pStyle w:val="Standard"/>
        <w:jc w:val="both"/>
        <w:rPr>
          <w:rFonts w:ascii="Arial" w:hAnsi="Arial" w:cs="Arial"/>
          <w:b/>
          <w:sz w:val="20"/>
          <w:szCs w:val="20"/>
        </w:rPr>
      </w:pPr>
      <w:r w:rsidRPr="00CF744F">
        <w:rPr>
          <w:rFonts w:ascii="Arial" w:hAnsi="Arial" w:cs="Arial"/>
          <w:bCs/>
          <w:sz w:val="20"/>
          <w:szCs w:val="20"/>
        </w:rPr>
        <w:t>Signatura del licitador o de l’apoderat</w:t>
      </w:r>
    </w:p>
    <w:sectPr w:rsidR="006B35E1" w:rsidRPr="00CF744F" w:rsidSect="006B35E1">
      <w:headerReference w:type="default" r:id="rId8"/>
      <w:footerReference w:type="default" r:id="rId9"/>
      <w:pgSz w:w="11906" w:h="16838"/>
      <w:pgMar w:top="1417" w:right="1701" w:bottom="1258" w:left="1701" w:header="425" w:footer="737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F9C9B" w14:textId="77777777" w:rsidR="00CE3508" w:rsidRDefault="00CE3508">
      <w:r>
        <w:separator/>
      </w:r>
    </w:p>
  </w:endnote>
  <w:endnote w:type="continuationSeparator" w:id="0">
    <w:p w14:paraId="558B203E" w14:textId="77777777" w:rsidR="00CE3508" w:rsidRDefault="00CE3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F62C6" w14:textId="77777777" w:rsidR="006B35E1" w:rsidRDefault="006B35E1" w:rsidP="00FF3BAE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48CD3" w14:textId="77777777" w:rsidR="00CE3508" w:rsidRDefault="00CE3508">
      <w:r>
        <w:separator/>
      </w:r>
    </w:p>
  </w:footnote>
  <w:footnote w:type="continuationSeparator" w:id="0">
    <w:p w14:paraId="7EEE5995" w14:textId="77777777" w:rsidR="00CE3508" w:rsidRDefault="00CE3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1A3E9" w14:textId="77777777" w:rsidR="006B35E1" w:rsidRDefault="006B35E1">
    <w:pPr>
      <w:pStyle w:val="Capalera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2083EB12" wp14:editId="7FDDD3B2">
          <wp:extent cx="1172210" cy="457835"/>
          <wp:effectExtent l="0" t="0" r="0" b="0"/>
          <wp:docPr id="1499502300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29F1E5" w14:textId="77777777" w:rsidR="006B35E1" w:rsidRDefault="006B35E1">
    <w:pPr>
      <w:pStyle w:val="Capalera"/>
    </w:pPr>
  </w:p>
  <w:p w14:paraId="1031A647" w14:textId="77777777" w:rsidR="006B35E1" w:rsidRDefault="006B35E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43E0"/>
    <w:multiLevelType w:val="hybridMultilevel"/>
    <w:tmpl w:val="7562A92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13636EFE"/>
    <w:multiLevelType w:val="hybridMultilevel"/>
    <w:tmpl w:val="94F4E75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66C99"/>
    <w:multiLevelType w:val="multilevel"/>
    <w:tmpl w:val="9B940C7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89B6D9E"/>
    <w:multiLevelType w:val="hybridMultilevel"/>
    <w:tmpl w:val="3D6CA2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E017BEB"/>
    <w:multiLevelType w:val="hybridMultilevel"/>
    <w:tmpl w:val="87AE8F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1F58F4"/>
    <w:multiLevelType w:val="hybridMultilevel"/>
    <w:tmpl w:val="915E4A4C"/>
    <w:lvl w:ilvl="0" w:tplc="D1368E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8E918"/>
    <w:multiLevelType w:val="hybridMultilevel"/>
    <w:tmpl w:val="5F3A9378"/>
    <w:lvl w:ilvl="0" w:tplc="E34A46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000AE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6CA2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6C40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CC4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BEF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82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C44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0EF8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7F4"/>
    <w:multiLevelType w:val="hybridMultilevel"/>
    <w:tmpl w:val="F7D41F4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D6D24"/>
    <w:multiLevelType w:val="hybridMultilevel"/>
    <w:tmpl w:val="8B70C0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0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E000DC"/>
    <w:multiLevelType w:val="hybridMultilevel"/>
    <w:tmpl w:val="496280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3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34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9F5C0A"/>
    <w:multiLevelType w:val="hybridMultilevel"/>
    <w:tmpl w:val="6F74457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FD7F9F"/>
    <w:multiLevelType w:val="hybridMultilevel"/>
    <w:tmpl w:val="7D3AB6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165345">
    <w:abstractNumId w:val="8"/>
  </w:num>
  <w:num w:numId="2" w16cid:durableId="388767432">
    <w:abstractNumId w:val="33"/>
  </w:num>
  <w:num w:numId="3" w16cid:durableId="109933798">
    <w:abstractNumId w:val="30"/>
  </w:num>
  <w:num w:numId="4" w16cid:durableId="1565138754">
    <w:abstractNumId w:val="9"/>
  </w:num>
  <w:num w:numId="5" w16cid:durableId="81728422">
    <w:abstractNumId w:val="23"/>
  </w:num>
  <w:num w:numId="6" w16cid:durableId="436291335">
    <w:abstractNumId w:val="6"/>
  </w:num>
  <w:num w:numId="7" w16cid:durableId="307131959">
    <w:abstractNumId w:val="14"/>
  </w:num>
  <w:num w:numId="8" w16cid:durableId="1561165145">
    <w:abstractNumId w:val="12"/>
  </w:num>
  <w:num w:numId="9" w16cid:durableId="1760448921">
    <w:abstractNumId w:val="34"/>
  </w:num>
  <w:num w:numId="10" w16cid:durableId="481775935">
    <w:abstractNumId w:val="17"/>
  </w:num>
  <w:num w:numId="11" w16cid:durableId="739986333">
    <w:abstractNumId w:val="22"/>
  </w:num>
  <w:num w:numId="12" w16cid:durableId="1675650840">
    <w:abstractNumId w:val="5"/>
  </w:num>
  <w:num w:numId="13" w16cid:durableId="439494843">
    <w:abstractNumId w:val="27"/>
  </w:num>
  <w:num w:numId="14" w16cid:durableId="1570919113">
    <w:abstractNumId w:val="2"/>
  </w:num>
  <w:num w:numId="15" w16cid:durableId="754058107">
    <w:abstractNumId w:val="16"/>
  </w:num>
  <w:num w:numId="16" w16cid:durableId="156186111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787948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5835192">
    <w:abstractNumId w:val="13"/>
  </w:num>
  <w:num w:numId="19" w16cid:durableId="2082677465">
    <w:abstractNumId w:val="15"/>
  </w:num>
  <w:num w:numId="20" w16cid:durableId="967593020">
    <w:abstractNumId w:val="29"/>
  </w:num>
  <w:num w:numId="21" w16cid:durableId="791897586">
    <w:abstractNumId w:val="3"/>
  </w:num>
  <w:num w:numId="22" w16cid:durableId="398401065">
    <w:abstractNumId w:val="1"/>
  </w:num>
  <w:num w:numId="23" w16cid:durableId="1948123550">
    <w:abstractNumId w:val="26"/>
  </w:num>
  <w:num w:numId="24" w16cid:durableId="322240866">
    <w:abstractNumId w:val="10"/>
  </w:num>
  <w:num w:numId="25" w16cid:durableId="1364937047">
    <w:abstractNumId w:val="18"/>
  </w:num>
  <w:num w:numId="26" w16cid:durableId="1413771689">
    <w:abstractNumId w:val="25"/>
  </w:num>
  <w:num w:numId="27" w16cid:durableId="9264710">
    <w:abstractNumId w:val="28"/>
  </w:num>
  <w:num w:numId="28" w16cid:durableId="1076056784">
    <w:abstractNumId w:val="20"/>
  </w:num>
  <w:num w:numId="29" w16cid:durableId="1450195991">
    <w:abstractNumId w:val="24"/>
  </w:num>
  <w:num w:numId="30" w16cid:durableId="751044797">
    <w:abstractNumId w:val="35"/>
  </w:num>
  <w:num w:numId="31" w16cid:durableId="935092454">
    <w:abstractNumId w:val="7"/>
  </w:num>
  <w:num w:numId="32" w16cid:durableId="1795173571">
    <w:abstractNumId w:val="36"/>
  </w:num>
  <w:num w:numId="33" w16cid:durableId="304045043">
    <w:abstractNumId w:val="11"/>
  </w:num>
  <w:num w:numId="34" w16cid:durableId="1760253913">
    <w:abstractNumId w:val="31"/>
  </w:num>
  <w:num w:numId="35" w16cid:durableId="1543518842">
    <w:abstractNumId w:val="0"/>
  </w:num>
  <w:num w:numId="36" w16cid:durableId="298190301">
    <w:abstractNumId w:val="4"/>
  </w:num>
  <w:num w:numId="37" w16cid:durableId="481695600">
    <w:abstractNumId w:val="1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09ED"/>
    <w:rsid w:val="00001100"/>
    <w:rsid w:val="000014CC"/>
    <w:rsid w:val="00001AD8"/>
    <w:rsid w:val="00001ECC"/>
    <w:rsid w:val="0000240F"/>
    <w:rsid w:val="000045BB"/>
    <w:rsid w:val="00004ECA"/>
    <w:rsid w:val="00005C62"/>
    <w:rsid w:val="00005FB2"/>
    <w:rsid w:val="0000697C"/>
    <w:rsid w:val="00006B4B"/>
    <w:rsid w:val="00006D54"/>
    <w:rsid w:val="0000780E"/>
    <w:rsid w:val="0001127F"/>
    <w:rsid w:val="00011845"/>
    <w:rsid w:val="00013285"/>
    <w:rsid w:val="00013BB7"/>
    <w:rsid w:val="00013BE4"/>
    <w:rsid w:val="00014662"/>
    <w:rsid w:val="00016F2F"/>
    <w:rsid w:val="00020598"/>
    <w:rsid w:val="00021E0A"/>
    <w:rsid w:val="000229AB"/>
    <w:rsid w:val="00022AB7"/>
    <w:rsid w:val="000230E9"/>
    <w:rsid w:val="000238A6"/>
    <w:rsid w:val="000254FB"/>
    <w:rsid w:val="000255A8"/>
    <w:rsid w:val="00025CE9"/>
    <w:rsid w:val="0002615A"/>
    <w:rsid w:val="000264B6"/>
    <w:rsid w:val="0002728A"/>
    <w:rsid w:val="0003210B"/>
    <w:rsid w:val="000328E3"/>
    <w:rsid w:val="000344D2"/>
    <w:rsid w:val="0003488C"/>
    <w:rsid w:val="0003589F"/>
    <w:rsid w:val="00040E88"/>
    <w:rsid w:val="00040FC2"/>
    <w:rsid w:val="00041783"/>
    <w:rsid w:val="00041D80"/>
    <w:rsid w:val="00043387"/>
    <w:rsid w:val="00044D51"/>
    <w:rsid w:val="00045C2F"/>
    <w:rsid w:val="00050150"/>
    <w:rsid w:val="000508E5"/>
    <w:rsid w:val="00050961"/>
    <w:rsid w:val="00050AC8"/>
    <w:rsid w:val="00052A3A"/>
    <w:rsid w:val="00052A68"/>
    <w:rsid w:val="00053724"/>
    <w:rsid w:val="00053775"/>
    <w:rsid w:val="00053876"/>
    <w:rsid w:val="0005438A"/>
    <w:rsid w:val="00055211"/>
    <w:rsid w:val="000552C2"/>
    <w:rsid w:val="00055374"/>
    <w:rsid w:val="0005580C"/>
    <w:rsid w:val="00056E56"/>
    <w:rsid w:val="000577C8"/>
    <w:rsid w:val="000602C8"/>
    <w:rsid w:val="0006140E"/>
    <w:rsid w:val="00061894"/>
    <w:rsid w:val="00061BAC"/>
    <w:rsid w:val="00061EA2"/>
    <w:rsid w:val="00062542"/>
    <w:rsid w:val="00062F74"/>
    <w:rsid w:val="00063163"/>
    <w:rsid w:val="0006393D"/>
    <w:rsid w:val="00065BAA"/>
    <w:rsid w:val="00065D8B"/>
    <w:rsid w:val="0006712A"/>
    <w:rsid w:val="000674CF"/>
    <w:rsid w:val="000703E8"/>
    <w:rsid w:val="00072BE2"/>
    <w:rsid w:val="00073855"/>
    <w:rsid w:val="00073FC4"/>
    <w:rsid w:val="0007417D"/>
    <w:rsid w:val="00074E8C"/>
    <w:rsid w:val="000759DA"/>
    <w:rsid w:val="0007614A"/>
    <w:rsid w:val="00077604"/>
    <w:rsid w:val="000779EA"/>
    <w:rsid w:val="00077C28"/>
    <w:rsid w:val="0008121A"/>
    <w:rsid w:val="00082232"/>
    <w:rsid w:val="0008292F"/>
    <w:rsid w:val="00084D79"/>
    <w:rsid w:val="00085EB9"/>
    <w:rsid w:val="0008669C"/>
    <w:rsid w:val="00086D01"/>
    <w:rsid w:val="00087B02"/>
    <w:rsid w:val="000903E1"/>
    <w:rsid w:val="0009096C"/>
    <w:rsid w:val="000909A5"/>
    <w:rsid w:val="00091654"/>
    <w:rsid w:val="00091B95"/>
    <w:rsid w:val="00091E9D"/>
    <w:rsid w:val="00092848"/>
    <w:rsid w:val="00092917"/>
    <w:rsid w:val="00092ED5"/>
    <w:rsid w:val="00095322"/>
    <w:rsid w:val="000973FE"/>
    <w:rsid w:val="00097AFC"/>
    <w:rsid w:val="000A066E"/>
    <w:rsid w:val="000A0679"/>
    <w:rsid w:val="000A0ED4"/>
    <w:rsid w:val="000A11A3"/>
    <w:rsid w:val="000A2C33"/>
    <w:rsid w:val="000A339A"/>
    <w:rsid w:val="000A59F5"/>
    <w:rsid w:val="000A5AEE"/>
    <w:rsid w:val="000A6014"/>
    <w:rsid w:val="000A7A62"/>
    <w:rsid w:val="000B00AD"/>
    <w:rsid w:val="000B07BA"/>
    <w:rsid w:val="000B0FAB"/>
    <w:rsid w:val="000B1513"/>
    <w:rsid w:val="000B1765"/>
    <w:rsid w:val="000B2B63"/>
    <w:rsid w:val="000B2C16"/>
    <w:rsid w:val="000B416B"/>
    <w:rsid w:val="000B4E9D"/>
    <w:rsid w:val="000B5074"/>
    <w:rsid w:val="000B5719"/>
    <w:rsid w:val="000B6F7F"/>
    <w:rsid w:val="000B71F0"/>
    <w:rsid w:val="000B7650"/>
    <w:rsid w:val="000C11C2"/>
    <w:rsid w:val="000C148D"/>
    <w:rsid w:val="000C2523"/>
    <w:rsid w:val="000C2C34"/>
    <w:rsid w:val="000C3592"/>
    <w:rsid w:val="000C42BB"/>
    <w:rsid w:val="000C4315"/>
    <w:rsid w:val="000C4F61"/>
    <w:rsid w:val="000C55BD"/>
    <w:rsid w:val="000C612A"/>
    <w:rsid w:val="000C6704"/>
    <w:rsid w:val="000C7408"/>
    <w:rsid w:val="000C777B"/>
    <w:rsid w:val="000D035C"/>
    <w:rsid w:val="000D17E2"/>
    <w:rsid w:val="000D1A50"/>
    <w:rsid w:val="000D2F25"/>
    <w:rsid w:val="000D4274"/>
    <w:rsid w:val="000D4E50"/>
    <w:rsid w:val="000D5203"/>
    <w:rsid w:val="000D62FF"/>
    <w:rsid w:val="000D6334"/>
    <w:rsid w:val="000D7576"/>
    <w:rsid w:val="000E0858"/>
    <w:rsid w:val="000E2FF0"/>
    <w:rsid w:val="000E3613"/>
    <w:rsid w:val="000E45D5"/>
    <w:rsid w:val="000E4F64"/>
    <w:rsid w:val="000E780E"/>
    <w:rsid w:val="000F033F"/>
    <w:rsid w:val="000F24BC"/>
    <w:rsid w:val="000F2B0C"/>
    <w:rsid w:val="000F2BAC"/>
    <w:rsid w:val="000F38FD"/>
    <w:rsid w:val="000F516A"/>
    <w:rsid w:val="000F56B5"/>
    <w:rsid w:val="000F576F"/>
    <w:rsid w:val="000F6917"/>
    <w:rsid w:val="00100567"/>
    <w:rsid w:val="00101375"/>
    <w:rsid w:val="001018DE"/>
    <w:rsid w:val="001021F2"/>
    <w:rsid w:val="001034F4"/>
    <w:rsid w:val="00103D53"/>
    <w:rsid w:val="00105B5C"/>
    <w:rsid w:val="00105F37"/>
    <w:rsid w:val="00105F71"/>
    <w:rsid w:val="001060B1"/>
    <w:rsid w:val="00107406"/>
    <w:rsid w:val="001103B6"/>
    <w:rsid w:val="00110DE1"/>
    <w:rsid w:val="00112963"/>
    <w:rsid w:val="00112EBE"/>
    <w:rsid w:val="0011315E"/>
    <w:rsid w:val="001138D2"/>
    <w:rsid w:val="00115000"/>
    <w:rsid w:val="0011500B"/>
    <w:rsid w:val="00115B53"/>
    <w:rsid w:val="00115CAB"/>
    <w:rsid w:val="00116315"/>
    <w:rsid w:val="00116B5A"/>
    <w:rsid w:val="001171D4"/>
    <w:rsid w:val="00117FD8"/>
    <w:rsid w:val="0012080C"/>
    <w:rsid w:val="001214EB"/>
    <w:rsid w:val="00121A57"/>
    <w:rsid w:val="001226B1"/>
    <w:rsid w:val="00122719"/>
    <w:rsid w:val="00124E63"/>
    <w:rsid w:val="00125149"/>
    <w:rsid w:val="0012572E"/>
    <w:rsid w:val="0012694B"/>
    <w:rsid w:val="00127072"/>
    <w:rsid w:val="00127BD9"/>
    <w:rsid w:val="00127C50"/>
    <w:rsid w:val="00127D30"/>
    <w:rsid w:val="001304A7"/>
    <w:rsid w:val="0013123D"/>
    <w:rsid w:val="00131A20"/>
    <w:rsid w:val="00133167"/>
    <w:rsid w:val="00134696"/>
    <w:rsid w:val="001347C4"/>
    <w:rsid w:val="00134C92"/>
    <w:rsid w:val="001351AC"/>
    <w:rsid w:val="00136A68"/>
    <w:rsid w:val="001373AE"/>
    <w:rsid w:val="00137A84"/>
    <w:rsid w:val="00137DF1"/>
    <w:rsid w:val="00140B09"/>
    <w:rsid w:val="00140EBE"/>
    <w:rsid w:val="00141362"/>
    <w:rsid w:val="00141780"/>
    <w:rsid w:val="00141CAD"/>
    <w:rsid w:val="00142619"/>
    <w:rsid w:val="00142729"/>
    <w:rsid w:val="00142C03"/>
    <w:rsid w:val="00142DA6"/>
    <w:rsid w:val="00143218"/>
    <w:rsid w:val="001435B6"/>
    <w:rsid w:val="001436E6"/>
    <w:rsid w:val="00143F9A"/>
    <w:rsid w:val="00144386"/>
    <w:rsid w:val="001456AE"/>
    <w:rsid w:val="00145773"/>
    <w:rsid w:val="001477DC"/>
    <w:rsid w:val="00150F16"/>
    <w:rsid w:val="00151A70"/>
    <w:rsid w:val="00151AE1"/>
    <w:rsid w:val="00152AB3"/>
    <w:rsid w:val="00154165"/>
    <w:rsid w:val="001541B6"/>
    <w:rsid w:val="0015538C"/>
    <w:rsid w:val="001556DE"/>
    <w:rsid w:val="0015665F"/>
    <w:rsid w:val="00157FF6"/>
    <w:rsid w:val="00160C23"/>
    <w:rsid w:val="0016227D"/>
    <w:rsid w:val="0016268C"/>
    <w:rsid w:val="00162F7B"/>
    <w:rsid w:val="00164137"/>
    <w:rsid w:val="00165996"/>
    <w:rsid w:val="00166299"/>
    <w:rsid w:val="00167074"/>
    <w:rsid w:val="001670E3"/>
    <w:rsid w:val="001672CD"/>
    <w:rsid w:val="0017180E"/>
    <w:rsid w:val="00171EE6"/>
    <w:rsid w:val="00172B16"/>
    <w:rsid w:val="00174F10"/>
    <w:rsid w:val="0017519F"/>
    <w:rsid w:val="001752A9"/>
    <w:rsid w:val="001752BD"/>
    <w:rsid w:val="0017692F"/>
    <w:rsid w:val="00177CDB"/>
    <w:rsid w:val="001815C4"/>
    <w:rsid w:val="001815DC"/>
    <w:rsid w:val="00181A7F"/>
    <w:rsid w:val="00182BB3"/>
    <w:rsid w:val="00182FB5"/>
    <w:rsid w:val="00183575"/>
    <w:rsid w:val="0018399B"/>
    <w:rsid w:val="00184650"/>
    <w:rsid w:val="00185ADA"/>
    <w:rsid w:val="00185DC9"/>
    <w:rsid w:val="00186146"/>
    <w:rsid w:val="00186290"/>
    <w:rsid w:val="00187A09"/>
    <w:rsid w:val="001910A9"/>
    <w:rsid w:val="001923BE"/>
    <w:rsid w:val="00193A4A"/>
    <w:rsid w:val="00195F77"/>
    <w:rsid w:val="00197B09"/>
    <w:rsid w:val="00197BB4"/>
    <w:rsid w:val="001A005D"/>
    <w:rsid w:val="001A03FF"/>
    <w:rsid w:val="001A0984"/>
    <w:rsid w:val="001A1387"/>
    <w:rsid w:val="001A1CE2"/>
    <w:rsid w:val="001A2CF6"/>
    <w:rsid w:val="001A35BC"/>
    <w:rsid w:val="001A3BC9"/>
    <w:rsid w:val="001A3DB3"/>
    <w:rsid w:val="001A4029"/>
    <w:rsid w:val="001A4552"/>
    <w:rsid w:val="001A5196"/>
    <w:rsid w:val="001A56F0"/>
    <w:rsid w:val="001A5919"/>
    <w:rsid w:val="001B0480"/>
    <w:rsid w:val="001B12B8"/>
    <w:rsid w:val="001B139F"/>
    <w:rsid w:val="001B13F3"/>
    <w:rsid w:val="001B17B7"/>
    <w:rsid w:val="001B1BCA"/>
    <w:rsid w:val="001B53B0"/>
    <w:rsid w:val="001B61BA"/>
    <w:rsid w:val="001B68A7"/>
    <w:rsid w:val="001B6F79"/>
    <w:rsid w:val="001B7749"/>
    <w:rsid w:val="001C09AF"/>
    <w:rsid w:val="001C4CC7"/>
    <w:rsid w:val="001C6955"/>
    <w:rsid w:val="001C6AC3"/>
    <w:rsid w:val="001C76CE"/>
    <w:rsid w:val="001D0213"/>
    <w:rsid w:val="001D06E9"/>
    <w:rsid w:val="001D1039"/>
    <w:rsid w:val="001D1FEA"/>
    <w:rsid w:val="001D2024"/>
    <w:rsid w:val="001D2C2A"/>
    <w:rsid w:val="001D301B"/>
    <w:rsid w:val="001D31F8"/>
    <w:rsid w:val="001D4C3D"/>
    <w:rsid w:val="001D53BD"/>
    <w:rsid w:val="001D6398"/>
    <w:rsid w:val="001D6792"/>
    <w:rsid w:val="001E010C"/>
    <w:rsid w:val="001E13C0"/>
    <w:rsid w:val="001E19BD"/>
    <w:rsid w:val="001E1D4A"/>
    <w:rsid w:val="001E2399"/>
    <w:rsid w:val="001E4E1E"/>
    <w:rsid w:val="001E5144"/>
    <w:rsid w:val="001E541B"/>
    <w:rsid w:val="001E5540"/>
    <w:rsid w:val="001E55C4"/>
    <w:rsid w:val="001F0284"/>
    <w:rsid w:val="001F042D"/>
    <w:rsid w:val="001F097D"/>
    <w:rsid w:val="001F0A09"/>
    <w:rsid w:val="001F2CCD"/>
    <w:rsid w:val="001F2F46"/>
    <w:rsid w:val="001F3857"/>
    <w:rsid w:val="001F402D"/>
    <w:rsid w:val="001F451D"/>
    <w:rsid w:val="001F4630"/>
    <w:rsid w:val="001F488D"/>
    <w:rsid w:val="001F54DA"/>
    <w:rsid w:val="001F559D"/>
    <w:rsid w:val="001F62BE"/>
    <w:rsid w:val="001F76EB"/>
    <w:rsid w:val="001F7C8E"/>
    <w:rsid w:val="001F7EA7"/>
    <w:rsid w:val="002007FB"/>
    <w:rsid w:val="00200B53"/>
    <w:rsid w:val="00201E7D"/>
    <w:rsid w:val="002020E9"/>
    <w:rsid w:val="00202338"/>
    <w:rsid w:val="00202DFD"/>
    <w:rsid w:val="002031A9"/>
    <w:rsid w:val="00203C05"/>
    <w:rsid w:val="00206D07"/>
    <w:rsid w:val="00210772"/>
    <w:rsid w:val="0021102E"/>
    <w:rsid w:val="002110AA"/>
    <w:rsid w:val="002116BE"/>
    <w:rsid w:val="002117AE"/>
    <w:rsid w:val="002130FA"/>
    <w:rsid w:val="0021406D"/>
    <w:rsid w:val="0021577B"/>
    <w:rsid w:val="00215F75"/>
    <w:rsid w:val="00221523"/>
    <w:rsid w:val="00221A8D"/>
    <w:rsid w:val="00222582"/>
    <w:rsid w:val="00222E2C"/>
    <w:rsid w:val="00223023"/>
    <w:rsid w:val="00223DCD"/>
    <w:rsid w:val="00223F20"/>
    <w:rsid w:val="0022482A"/>
    <w:rsid w:val="002249E1"/>
    <w:rsid w:val="002256D5"/>
    <w:rsid w:val="00226069"/>
    <w:rsid w:val="0022748C"/>
    <w:rsid w:val="0022754A"/>
    <w:rsid w:val="00227768"/>
    <w:rsid w:val="00232D6F"/>
    <w:rsid w:val="00232F64"/>
    <w:rsid w:val="002339F3"/>
    <w:rsid w:val="00233B91"/>
    <w:rsid w:val="00233D5D"/>
    <w:rsid w:val="00235D1F"/>
    <w:rsid w:val="0023654D"/>
    <w:rsid w:val="00237660"/>
    <w:rsid w:val="00237918"/>
    <w:rsid w:val="00237EBA"/>
    <w:rsid w:val="00240510"/>
    <w:rsid w:val="00240B46"/>
    <w:rsid w:val="00242A22"/>
    <w:rsid w:val="00242C73"/>
    <w:rsid w:val="00242F0E"/>
    <w:rsid w:val="00243292"/>
    <w:rsid w:val="0024443B"/>
    <w:rsid w:val="002444A3"/>
    <w:rsid w:val="00244C74"/>
    <w:rsid w:val="00245285"/>
    <w:rsid w:val="00246209"/>
    <w:rsid w:val="00246E1A"/>
    <w:rsid w:val="00246E6D"/>
    <w:rsid w:val="00251244"/>
    <w:rsid w:val="00253F7F"/>
    <w:rsid w:val="0025599F"/>
    <w:rsid w:val="00255D7E"/>
    <w:rsid w:val="00256C0A"/>
    <w:rsid w:val="00257E37"/>
    <w:rsid w:val="00261288"/>
    <w:rsid w:val="00261630"/>
    <w:rsid w:val="00261F28"/>
    <w:rsid w:val="002623DD"/>
    <w:rsid w:val="002625AE"/>
    <w:rsid w:val="00263C2D"/>
    <w:rsid w:val="00264B0C"/>
    <w:rsid w:val="00264E37"/>
    <w:rsid w:val="00265827"/>
    <w:rsid w:val="002668D3"/>
    <w:rsid w:val="00266DF6"/>
    <w:rsid w:val="0026789A"/>
    <w:rsid w:val="00267F68"/>
    <w:rsid w:val="002733AF"/>
    <w:rsid w:val="0027416B"/>
    <w:rsid w:val="002743C1"/>
    <w:rsid w:val="0027578E"/>
    <w:rsid w:val="0027604F"/>
    <w:rsid w:val="00276415"/>
    <w:rsid w:val="00276ECB"/>
    <w:rsid w:val="0027742C"/>
    <w:rsid w:val="002776DD"/>
    <w:rsid w:val="00277740"/>
    <w:rsid w:val="002778F2"/>
    <w:rsid w:val="00277C05"/>
    <w:rsid w:val="00277D58"/>
    <w:rsid w:val="00277F5B"/>
    <w:rsid w:val="002801AC"/>
    <w:rsid w:val="002806D8"/>
    <w:rsid w:val="00280BFB"/>
    <w:rsid w:val="0028107E"/>
    <w:rsid w:val="0028189E"/>
    <w:rsid w:val="00284226"/>
    <w:rsid w:val="002848F8"/>
    <w:rsid w:val="00286FC1"/>
    <w:rsid w:val="002879C8"/>
    <w:rsid w:val="002906B0"/>
    <w:rsid w:val="00293033"/>
    <w:rsid w:val="0029402C"/>
    <w:rsid w:val="0029509D"/>
    <w:rsid w:val="00295698"/>
    <w:rsid w:val="0029713A"/>
    <w:rsid w:val="0029753B"/>
    <w:rsid w:val="00297EAA"/>
    <w:rsid w:val="002A1672"/>
    <w:rsid w:val="002A2158"/>
    <w:rsid w:val="002A2571"/>
    <w:rsid w:val="002A3478"/>
    <w:rsid w:val="002A54FB"/>
    <w:rsid w:val="002A5B3F"/>
    <w:rsid w:val="002A6456"/>
    <w:rsid w:val="002B0761"/>
    <w:rsid w:val="002B1110"/>
    <w:rsid w:val="002B13C6"/>
    <w:rsid w:val="002B1998"/>
    <w:rsid w:val="002B1E80"/>
    <w:rsid w:val="002B1F58"/>
    <w:rsid w:val="002B2B6C"/>
    <w:rsid w:val="002B54B2"/>
    <w:rsid w:val="002B58B7"/>
    <w:rsid w:val="002B77DB"/>
    <w:rsid w:val="002C0F99"/>
    <w:rsid w:val="002C103F"/>
    <w:rsid w:val="002C1302"/>
    <w:rsid w:val="002C1563"/>
    <w:rsid w:val="002C3135"/>
    <w:rsid w:val="002C3383"/>
    <w:rsid w:val="002C3EE5"/>
    <w:rsid w:val="002C50D1"/>
    <w:rsid w:val="002C57BC"/>
    <w:rsid w:val="002C604A"/>
    <w:rsid w:val="002C7BCC"/>
    <w:rsid w:val="002D0451"/>
    <w:rsid w:val="002D0560"/>
    <w:rsid w:val="002D154C"/>
    <w:rsid w:val="002D2206"/>
    <w:rsid w:val="002D4211"/>
    <w:rsid w:val="002D6774"/>
    <w:rsid w:val="002D6A8A"/>
    <w:rsid w:val="002E17D8"/>
    <w:rsid w:val="002E261F"/>
    <w:rsid w:val="002E26AB"/>
    <w:rsid w:val="002E284E"/>
    <w:rsid w:val="002E2D87"/>
    <w:rsid w:val="002E384D"/>
    <w:rsid w:val="002E42D7"/>
    <w:rsid w:val="002E4AAC"/>
    <w:rsid w:val="002E4B86"/>
    <w:rsid w:val="002E4E92"/>
    <w:rsid w:val="002E561C"/>
    <w:rsid w:val="002E5D37"/>
    <w:rsid w:val="002E7A57"/>
    <w:rsid w:val="002F001A"/>
    <w:rsid w:val="002F0724"/>
    <w:rsid w:val="002F13BF"/>
    <w:rsid w:val="002F2FC0"/>
    <w:rsid w:val="002F3FF9"/>
    <w:rsid w:val="002F702F"/>
    <w:rsid w:val="002F7068"/>
    <w:rsid w:val="003008D7"/>
    <w:rsid w:val="00300FBB"/>
    <w:rsid w:val="003023ED"/>
    <w:rsid w:val="00302934"/>
    <w:rsid w:val="00302FDA"/>
    <w:rsid w:val="00303221"/>
    <w:rsid w:val="00304F18"/>
    <w:rsid w:val="0030557D"/>
    <w:rsid w:val="00311FB8"/>
    <w:rsid w:val="00313100"/>
    <w:rsid w:val="00313632"/>
    <w:rsid w:val="003137FA"/>
    <w:rsid w:val="00313B93"/>
    <w:rsid w:val="00315DB8"/>
    <w:rsid w:val="00317DB2"/>
    <w:rsid w:val="0032047C"/>
    <w:rsid w:val="00322A93"/>
    <w:rsid w:val="0032390C"/>
    <w:rsid w:val="00323ED2"/>
    <w:rsid w:val="00325C15"/>
    <w:rsid w:val="00326543"/>
    <w:rsid w:val="00330127"/>
    <w:rsid w:val="00331CE1"/>
    <w:rsid w:val="00332021"/>
    <w:rsid w:val="00332894"/>
    <w:rsid w:val="00332E66"/>
    <w:rsid w:val="0033409A"/>
    <w:rsid w:val="003355D5"/>
    <w:rsid w:val="00336DC2"/>
    <w:rsid w:val="00336E31"/>
    <w:rsid w:val="00336F45"/>
    <w:rsid w:val="003372F8"/>
    <w:rsid w:val="003407E4"/>
    <w:rsid w:val="00342A1A"/>
    <w:rsid w:val="003435E5"/>
    <w:rsid w:val="00343C14"/>
    <w:rsid w:val="003460F7"/>
    <w:rsid w:val="00346651"/>
    <w:rsid w:val="00350249"/>
    <w:rsid w:val="00350841"/>
    <w:rsid w:val="00351AEA"/>
    <w:rsid w:val="003542B7"/>
    <w:rsid w:val="00354F5E"/>
    <w:rsid w:val="0035672B"/>
    <w:rsid w:val="003570A5"/>
    <w:rsid w:val="003577CA"/>
    <w:rsid w:val="003579A8"/>
    <w:rsid w:val="00357AC7"/>
    <w:rsid w:val="00360120"/>
    <w:rsid w:val="00360C1D"/>
    <w:rsid w:val="003623C9"/>
    <w:rsid w:val="00362EC1"/>
    <w:rsid w:val="0036322B"/>
    <w:rsid w:val="00363F62"/>
    <w:rsid w:val="003644CE"/>
    <w:rsid w:val="0036499A"/>
    <w:rsid w:val="003653ED"/>
    <w:rsid w:val="00365B2C"/>
    <w:rsid w:val="0036657E"/>
    <w:rsid w:val="003676EA"/>
    <w:rsid w:val="0037007F"/>
    <w:rsid w:val="00370B90"/>
    <w:rsid w:val="003710DE"/>
    <w:rsid w:val="0037301D"/>
    <w:rsid w:val="0037348C"/>
    <w:rsid w:val="00373FE9"/>
    <w:rsid w:val="00374DAD"/>
    <w:rsid w:val="00375987"/>
    <w:rsid w:val="00376E07"/>
    <w:rsid w:val="00376FB8"/>
    <w:rsid w:val="00380D0C"/>
    <w:rsid w:val="00383403"/>
    <w:rsid w:val="0038358E"/>
    <w:rsid w:val="003838E6"/>
    <w:rsid w:val="003840D9"/>
    <w:rsid w:val="00384271"/>
    <w:rsid w:val="00384940"/>
    <w:rsid w:val="0038513F"/>
    <w:rsid w:val="00390723"/>
    <w:rsid w:val="003909D8"/>
    <w:rsid w:val="00391C3E"/>
    <w:rsid w:val="00394F15"/>
    <w:rsid w:val="00395983"/>
    <w:rsid w:val="00395F06"/>
    <w:rsid w:val="003965CB"/>
    <w:rsid w:val="0039690A"/>
    <w:rsid w:val="00396C74"/>
    <w:rsid w:val="00396E81"/>
    <w:rsid w:val="003972F0"/>
    <w:rsid w:val="00397F82"/>
    <w:rsid w:val="003A0ACD"/>
    <w:rsid w:val="003A1AEC"/>
    <w:rsid w:val="003A1FBE"/>
    <w:rsid w:val="003A2AE8"/>
    <w:rsid w:val="003A42A0"/>
    <w:rsid w:val="003A4CCA"/>
    <w:rsid w:val="003A5047"/>
    <w:rsid w:val="003A63DA"/>
    <w:rsid w:val="003A6FEB"/>
    <w:rsid w:val="003A7E4D"/>
    <w:rsid w:val="003B450E"/>
    <w:rsid w:val="003B6D80"/>
    <w:rsid w:val="003B7BCF"/>
    <w:rsid w:val="003C0F21"/>
    <w:rsid w:val="003C1FBB"/>
    <w:rsid w:val="003C236C"/>
    <w:rsid w:val="003C2739"/>
    <w:rsid w:val="003C3836"/>
    <w:rsid w:val="003C3C81"/>
    <w:rsid w:val="003C3E03"/>
    <w:rsid w:val="003C474A"/>
    <w:rsid w:val="003C5EE2"/>
    <w:rsid w:val="003C60A8"/>
    <w:rsid w:val="003C7873"/>
    <w:rsid w:val="003C7FC5"/>
    <w:rsid w:val="003D07EC"/>
    <w:rsid w:val="003D17E6"/>
    <w:rsid w:val="003D1DD9"/>
    <w:rsid w:val="003D21AA"/>
    <w:rsid w:val="003D2533"/>
    <w:rsid w:val="003D31F2"/>
    <w:rsid w:val="003D34D3"/>
    <w:rsid w:val="003D350E"/>
    <w:rsid w:val="003D46F0"/>
    <w:rsid w:val="003D4CDE"/>
    <w:rsid w:val="003D4E22"/>
    <w:rsid w:val="003D4F13"/>
    <w:rsid w:val="003D500E"/>
    <w:rsid w:val="003D575A"/>
    <w:rsid w:val="003E0C65"/>
    <w:rsid w:val="003E0DDA"/>
    <w:rsid w:val="003E1993"/>
    <w:rsid w:val="003E1DEF"/>
    <w:rsid w:val="003E3660"/>
    <w:rsid w:val="003E3882"/>
    <w:rsid w:val="003E3C58"/>
    <w:rsid w:val="003E3DAA"/>
    <w:rsid w:val="003E50F4"/>
    <w:rsid w:val="003E66BC"/>
    <w:rsid w:val="003E7CFA"/>
    <w:rsid w:val="003E7EAD"/>
    <w:rsid w:val="003F0563"/>
    <w:rsid w:val="003F0676"/>
    <w:rsid w:val="003F0B79"/>
    <w:rsid w:val="003F10C9"/>
    <w:rsid w:val="003F19FC"/>
    <w:rsid w:val="003F2F3C"/>
    <w:rsid w:val="003F3C82"/>
    <w:rsid w:val="003F4BEB"/>
    <w:rsid w:val="003F7868"/>
    <w:rsid w:val="003F7C1C"/>
    <w:rsid w:val="00400DA2"/>
    <w:rsid w:val="00401787"/>
    <w:rsid w:val="00401ADE"/>
    <w:rsid w:val="00401C32"/>
    <w:rsid w:val="00402221"/>
    <w:rsid w:val="00402B7C"/>
    <w:rsid w:val="004039C3"/>
    <w:rsid w:val="004052D6"/>
    <w:rsid w:val="00405EE6"/>
    <w:rsid w:val="00406467"/>
    <w:rsid w:val="00406916"/>
    <w:rsid w:val="00406C87"/>
    <w:rsid w:val="00407A06"/>
    <w:rsid w:val="00407EC2"/>
    <w:rsid w:val="00407FA9"/>
    <w:rsid w:val="004118BC"/>
    <w:rsid w:val="00412C53"/>
    <w:rsid w:val="00414A62"/>
    <w:rsid w:val="00414B48"/>
    <w:rsid w:val="00414EA2"/>
    <w:rsid w:val="004157F4"/>
    <w:rsid w:val="00415BD7"/>
    <w:rsid w:val="00417ED3"/>
    <w:rsid w:val="00420E06"/>
    <w:rsid w:val="00423DD5"/>
    <w:rsid w:val="00423E10"/>
    <w:rsid w:val="0042468F"/>
    <w:rsid w:val="0042693C"/>
    <w:rsid w:val="0042751E"/>
    <w:rsid w:val="00431D4C"/>
    <w:rsid w:val="00432C25"/>
    <w:rsid w:val="00433203"/>
    <w:rsid w:val="00433654"/>
    <w:rsid w:val="004336F5"/>
    <w:rsid w:val="00433E6D"/>
    <w:rsid w:val="0043432F"/>
    <w:rsid w:val="00434C4D"/>
    <w:rsid w:val="00434E4B"/>
    <w:rsid w:val="00435096"/>
    <w:rsid w:val="004365DA"/>
    <w:rsid w:val="00437655"/>
    <w:rsid w:val="00437871"/>
    <w:rsid w:val="00437F19"/>
    <w:rsid w:val="004409B7"/>
    <w:rsid w:val="00441ADD"/>
    <w:rsid w:val="00442DEC"/>
    <w:rsid w:val="00442FA5"/>
    <w:rsid w:val="00444FCE"/>
    <w:rsid w:val="00446143"/>
    <w:rsid w:val="00446628"/>
    <w:rsid w:val="00446A65"/>
    <w:rsid w:val="00447840"/>
    <w:rsid w:val="004508E1"/>
    <w:rsid w:val="00450C72"/>
    <w:rsid w:val="00451186"/>
    <w:rsid w:val="0045303E"/>
    <w:rsid w:val="00454441"/>
    <w:rsid w:val="00455176"/>
    <w:rsid w:val="00455415"/>
    <w:rsid w:val="00455ECF"/>
    <w:rsid w:val="00456890"/>
    <w:rsid w:val="00457ADF"/>
    <w:rsid w:val="00460534"/>
    <w:rsid w:val="00461835"/>
    <w:rsid w:val="00462E4D"/>
    <w:rsid w:val="00462E6F"/>
    <w:rsid w:val="00463FDF"/>
    <w:rsid w:val="00464CD5"/>
    <w:rsid w:val="00465AAA"/>
    <w:rsid w:val="00466EA8"/>
    <w:rsid w:val="00467597"/>
    <w:rsid w:val="00467928"/>
    <w:rsid w:val="00467B9C"/>
    <w:rsid w:val="00471F2B"/>
    <w:rsid w:val="004755A2"/>
    <w:rsid w:val="00476614"/>
    <w:rsid w:val="00477499"/>
    <w:rsid w:val="00477926"/>
    <w:rsid w:val="00477944"/>
    <w:rsid w:val="00477B14"/>
    <w:rsid w:val="00477B1B"/>
    <w:rsid w:val="004820D5"/>
    <w:rsid w:val="00483857"/>
    <w:rsid w:val="00484C28"/>
    <w:rsid w:val="00484DF1"/>
    <w:rsid w:val="00484E6D"/>
    <w:rsid w:val="004857E0"/>
    <w:rsid w:val="0049050A"/>
    <w:rsid w:val="0049068B"/>
    <w:rsid w:val="004916C4"/>
    <w:rsid w:val="00491BFD"/>
    <w:rsid w:val="00492F91"/>
    <w:rsid w:val="00493718"/>
    <w:rsid w:val="00494E25"/>
    <w:rsid w:val="004953D7"/>
    <w:rsid w:val="00496260"/>
    <w:rsid w:val="00496D18"/>
    <w:rsid w:val="004A01A8"/>
    <w:rsid w:val="004A16AE"/>
    <w:rsid w:val="004A19B3"/>
    <w:rsid w:val="004A2650"/>
    <w:rsid w:val="004A39C8"/>
    <w:rsid w:val="004A44E8"/>
    <w:rsid w:val="004A4AF4"/>
    <w:rsid w:val="004A5EDF"/>
    <w:rsid w:val="004A5FD1"/>
    <w:rsid w:val="004A7BFF"/>
    <w:rsid w:val="004B0406"/>
    <w:rsid w:val="004B0CB1"/>
    <w:rsid w:val="004B1EF7"/>
    <w:rsid w:val="004B2732"/>
    <w:rsid w:val="004B31FA"/>
    <w:rsid w:val="004B363A"/>
    <w:rsid w:val="004B374E"/>
    <w:rsid w:val="004B3AFC"/>
    <w:rsid w:val="004B6103"/>
    <w:rsid w:val="004B7DF2"/>
    <w:rsid w:val="004C105A"/>
    <w:rsid w:val="004C1CE1"/>
    <w:rsid w:val="004C3C03"/>
    <w:rsid w:val="004C4F2B"/>
    <w:rsid w:val="004C70A0"/>
    <w:rsid w:val="004D0677"/>
    <w:rsid w:val="004D0758"/>
    <w:rsid w:val="004D191C"/>
    <w:rsid w:val="004D47CF"/>
    <w:rsid w:val="004D4BD4"/>
    <w:rsid w:val="004D5267"/>
    <w:rsid w:val="004D67C3"/>
    <w:rsid w:val="004D6B95"/>
    <w:rsid w:val="004D6CDE"/>
    <w:rsid w:val="004D714B"/>
    <w:rsid w:val="004E0229"/>
    <w:rsid w:val="004E06C8"/>
    <w:rsid w:val="004E0D3C"/>
    <w:rsid w:val="004E1670"/>
    <w:rsid w:val="004E218D"/>
    <w:rsid w:val="004E24C3"/>
    <w:rsid w:val="004E279E"/>
    <w:rsid w:val="004E3483"/>
    <w:rsid w:val="004E5EC3"/>
    <w:rsid w:val="004E6913"/>
    <w:rsid w:val="004E6DDD"/>
    <w:rsid w:val="004E786A"/>
    <w:rsid w:val="004F095F"/>
    <w:rsid w:val="004F0CF3"/>
    <w:rsid w:val="004F1C8C"/>
    <w:rsid w:val="004F27AB"/>
    <w:rsid w:val="004F3044"/>
    <w:rsid w:val="004F36FB"/>
    <w:rsid w:val="004F3F54"/>
    <w:rsid w:val="004F41DF"/>
    <w:rsid w:val="004F44DA"/>
    <w:rsid w:val="004F5F24"/>
    <w:rsid w:val="004F6AD1"/>
    <w:rsid w:val="004F6BE6"/>
    <w:rsid w:val="00500942"/>
    <w:rsid w:val="005009D4"/>
    <w:rsid w:val="00501915"/>
    <w:rsid w:val="00501996"/>
    <w:rsid w:val="00501A79"/>
    <w:rsid w:val="005026BC"/>
    <w:rsid w:val="005029A8"/>
    <w:rsid w:val="00505612"/>
    <w:rsid w:val="0050580C"/>
    <w:rsid w:val="00505A51"/>
    <w:rsid w:val="00505E2C"/>
    <w:rsid w:val="00507627"/>
    <w:rsid w:val="0050769B"/>
    <w:rsid w:val="00510FD8"/>
    <w:rsid w:val="00513D6E"/>
    <w:rsid w:val="005141BC"/>
    <w:rsid w:val="00514A1D"/>
    <w:rsid w:val="005156F5"/>
    <w:rsid w:val="00515B35"/>
    <w:rsid w:val="00515DB4"/>
    <w:rsid w:val="005160BB"/>
    <w:rsid w:val="00517F2A"/>
    <w:rsid w:val="00520DB1"/>
    <w:rsid w:val="005213AE"/>
    <w:rsid w:val="00521755"/>
    <w:rsid w:val="005217D1"/>
    <w:rsid w:val="00521DDA"/>
    <w:rsid w:val="005230AA"/>
    <w:rsid w:val="00523744"/>
    <w:rsid w:val="00523BB2"/>
    <w:rsid w:val="00524269"/>
    <w:rsid w:val="005243B5"/>
    <w:rsid w:val="00524905"/>
    <w:rsid w:val="00524CE1"/>
    <w:rsid w:val="0052508E"/>
    <w:rsid w:val="0052793F"/>
    <w:rsid w:val="00527B72"/>
    <w:rsid w:val="00530617"/>
    <w:rsid w:val="00530A15"/>
    <w:rsid w:val="00533469"/>
    <w:rsid w:val="00535B96"/>
    <w:rsid w:val="005365CA"/>
    <w:rsid w:val="00537415"/>
    <w:rsid w:val="00540506"/>
    <w:rsid w:val="005407C7"/>
    <w:rsid w:val="00540EF4"/>
    <w:rsid w:val="005413EC"/>
    <w:rsid w:val="005447FA"/>
    <w:rsid w:val="00547B02"/>
    <w:rsid w:val="0055201E"/>
    <w:rsid w:val="005555C3"/>
    <w:rsid w:val="00555D30"/>
    <w:rsid w:val="005564D3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29CA"/>
    <w:rsid w:val="00562CB6"/>
    <w:rsid w:val="0056341E"/>
    <w:rsid w:val="00567C03"/>
    <w:rsid w:val="00570B0B"/>
    <w:rsid w:val="005711EC"/>
    <w:rsid w:val="005717DB"/>
    <w:rsid w:val="005721F0"/>
    <w:rsid w:val="00572F4E"/>
    <w:rsid w:val="005736AF"/>
    <w:rsid w:val="00573FD6"/>
    <w:rsid w:val="005743BA"/>
    <w:rsid w:val="00574AFE"/>
    <w:rsid w:val="00575967"/>
    <w:rsid w:val="005770B3"/>
    <w:rsid w:val="00577C2D"/>
    <w:rsid w:val="00580661"/>
    <w:rsid w:val="00581494"/>
    <w:rsid w:val="00582CB2"/>
    <w:rsid w:val="00582DE7"/>
    <w:rsid w:val="00583363"/>
    <w:rsid w:val="005839CE"/>
    <w:rsid w:val="005844AE"/>
    <w:rsid w:val="00586458"/>
    <w:rsid w:val="005873EE"/>
    <w:rsid w:val="00590E5E"/>
    <w:rsid w:val="00591F4F"/>
    <w:rsid w:val="005927FA"/>
    <w:rsid w:val="005948B8"/>
    <w:rsid w:val="00594B89"/>
    <w:rsid w:val="005955B7"/>
    <w:rsid w:val="00595C98"/>
    <w:rsid w:val="005967C4"/>
    <w:rsid w:val="00596B48"/>
    <w:rsid w:val="00597042"/>
    <w:rsid w:val="00597ED8"/>
    <w:rsid w:val="005A00A2"/>
    <w:rsid w:val="005A0414"/>
    <w:rsid w:val="005A0DC3"/>
    <w:rsid w:val="005A10D6"/>
    <w:rsid w:val="005A1341"/>
    <w:rsid w:val="005A1927"/>
    <w:rsid w:val="005A21F3"/>
    <w:rsid w:val="005A2852"/>
    <w:rsid w:val="005A45C9"/>
    <w:rsid w:val="005A6C44"/>
    <w:rsid w:val="005A774A"/>
    <w:rsid w:val="005A77D2"/>
    <w:rsid w:val="005B06A3"/>
    <w:rsid w:val="005B0BFD"/>
    <w:rsid w:val="005B192E"/>
    <w:rsid w:val="005B1DA4"/>
    <w:rsid w:val="005B40C4"/>
    <w:rsid w:val="005B43E5"/>
    <w:rsid w:val="005B4897"/>
    <w:rsid w:val="005B4986"/>
    <w:rsid w:val="005B5486"/>
    <w:rsid w:val="005B58DB"/>
    <w:rsid w:val="005C040E"/>
    <w:rsid w:val="005C0760"/>
    <w:rsid w:val="005C07FF"/>
    <w:rsid w:val="005C3A51"/>
    <w:rsid w:val="005C478F"/>
    <w:rsid w:val="005C5A09"/>
    <w:rsid w:val="005C6830"/>
    <w:rsid w:val="005C7418"/>
    <w:rsid w:val="005D2543"/>
    <w:rsid w:val="005D2589"/>
    <w:rsid w:val="005D298E"/>
    <w:rsid w:val="005D2AB2"/>
    <w:rsid w:val="005D2ED6"/>
    <w:rsid w:val="005D54B7"/>
    <w:rsid w:val="005D5EE1"/>
    <w:rsid w:val="005D7652"/>
    <w:rsid w:val="005D7996"/>
    <w:rsid w:val="005E03A2"/>
    <w:rsid w:val="005E047C"/>
    <w:rsid w:val="005E09CD"/>
    <w:rsid w:val="005E2766"/>
    <w:rsid w:val="005E3204"/>
    <w:rsid w:val="005E3986"/>
    <w:rsid w:val="005E3D97"/>
    <w:rsid w:val="005E404D"/>
    <w:rsid w:val="005E478B"/>
    <w:rsid w:val="005E57C4"/>
    <w:rsid w:val="005E7180"/>
    <w:rsid w:val="005E734F"/>
    <w:rsid w:val="005E7BA2"/>
    <w:rsid w:val="005F0B78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473B"/>
    <w:rsid w:val="00605610"/>
    <w:rsid w:val="00605A2E"/>
    <w:rsid w:val="00606015"/>
    <w:rsid w:val="006061B0"/>
    <w:rsid w:val="00606BED"/>
    <w:rsid w:val="00606E85"/>
    <w:rsid w:val="006073C6"/>
    <w:rsid w:val="00610922"/>
    <w:rsid w:val="00610FE3"/>
    <w:rsid w:val="006114BE"/>
    <w:rsid w:val="00612B3D"/>
    <w:rsid w:val="00612BB5"/>
    <w:rsid w:val="00612BF5"/>
    <w:rsid w:val="00613B73"/>
    <w:rsid w:val="0061451A"/>
    <w:rsid w:val="006164D3"/>
    <w:rsid w:val="00616BEA"/>
    <w:rsid w:val="0062002B"/>
    <w:rsid w:val="0062067B"/>
    <w:rsid w:val="006210E5"/>
    <w:rsid w:val="00621823"/>
    <w:rsid w:val="0062199C"/>
    <w:rsid w:val="00621C55"/>
    <w:rsid w:val="0062451C"/>
    <w:rsid w:val="00625DB3"/>
    <w:rsid w:val="00627046"/>
    <w:rsid w:val="006300AD"/>
    <w:rsid w:val="006310E2"/>
    <w:rsid w:val="00632B15"/>
    <w:rsid w:val="00632F5D"/>
    <w:rsid w:val="00633BFA"/>
    <w:rsid w:val="00633FE4"/>
    <w:rsid w:val="0063451C"/>
    <w:rsid w:val="00636126"/>
    <w:rsid w:val="00636BC4"/>
    <w:rsid w:val="00637FDA"/>
    <w:rsid w:val="006401AE"/>
    <w:rsid w:val="006407A9"/>
    <w:rsid w:val="0064086F"/>
    <w:rsid w:val="00640AD6"/>
    <w:rsid w:val="006413BB"/>
    <w:rsid w:val="00641B4B"/>
    <w:rsid w:val="00642443"/>
    <w:rsid w:val="006430AA"/>
    <w:rsid w:val="00643CB6"/>
    <w:rsid w:val="00643D48"/>
    <w:rsid w:val="00643E4F"/>
    <w:rsid w:val="00647606"/>
    <w:rsid w:val="006507D7"/>
    <w:rsid w:val="00651D66"/>
    <w:rsid w:val="00652DEB"/>
    <w:rsid w:val="00652F25"/>
    <w:rsid w:val="00653995"/>
    <w:rsid w:val="00653CE3"/>
    <w:rsid w:val="00655090"/>
    <w:rsid w:val="006557D1"/>
    <w:rsid w:val="006565F0"/>
    <w:rsid w:val="0065675D"/>
    <w:rsid w:val="00657B57"/>
    <w:rsid w:val="00660110"/>
    <w:rsid w:val="00660A2D"/>
    <w:rsid w:val="00662F7F"/>
    <w:rsid w:val="00663F9B"/>
    <w:rsid w:val="0066487A"/>
    <w:rsid w:val="00665F29"/>
    <w:rsid w:val="006669D8"/>
    <w:rsid w:val="006701A4"/>
    <w:rsid w:val="006710A4"/>
    <w:rsid w:val="00671503"/>
    <w:rsid w:val="006716FF"/>
    <w:rsid w:val="00671B7E"/>
    <w:rsid w:val="00672ABD"/>
    <w:rsid w:val="006747A7"/>
    <w:rsid w:val="00676EAF"/>
    <w:rsid w:val="006770D1"/>
    <w:rsid w:val="0068173A"/>
    <w:rsid w:val="00681D54"/>
    <w:rsid w:val="00682025"/>
    <w:rsid w:val="0068341A"/>
    <w:rsid w:val="006838C1"/>
    <w:rsid w:val="00683F26"/>
    <w:rsid w:val="00684611"/>
    <w:rsid w:val="00684BC4"/>
    <w:rsid w:val="00684BFA"/>
    <w:rsid w:val="00685016"/>
    <w:rsid w:val="006853D8"/>
    <w:rsid w:val="00685617"/>
    <w:rsid w:val="00685652"/>
    <w:rsid w:val="006864ED"/>
    <w:rsid w:val="0068703C"/>
    <w:rsid w:val="00690E36"/>
    <w:rsid w:val="006911BD"/>
    <w:rsid w:val="00692841"/>
    <w:rsid w:val="00692ED7"/>
    <w:rsid w:val="00694D9B"/>
    <w:rsid w:val="00695671"/>
    <w:rsid w:val="00695C39"/>
    <w:rsid w:val="00696081"/>
    <w:rsid w:val="006970DD"/>
    <w:rsid w:val="00697A05"/>
    <w:rsid w:val="006A0448"/>
    <w:rsid w:val="006A2FB5"/>
    <w:rsid w:val="006A3621"/>
    <w:rsid w:val="006A51AE"/>
    <w:rsid w:val="006A5765"/>
    <w:rsid w:val="006A72A5"/>
    <w:rsid w:val="006A7614"/>
    <w:rsid w:val="006A7C34"/>
    <w:rsid w:val="006B0001"/>
    <w:rsid w:val="006B0623"/>
    <w:rsid w:val="006B138B"/>
    <w:rsid w:val="006B284F"/>
    <w:rsid w:val="006B33A8"/>
    <w:rsid w:val="006B35BA"/>
    <w:rsid w:val="006B35E1"/>
    <w:rsid w:val="006B368C"/>
    <w:rsid w:val="006B45B8"/>
    <w:rsid w:val="006B57E1"/>
    <w:rsid w:val="006B60F0"/>
    <w:rsid w:val="006B7DCB"/>
    <w:rsid w:val="006C006E"/>
    <w:rsid w:val="006C2476"/>
    <w:rsid w:val="006C50BB"/>
    <w:rsid w:val="006C5484"/>
    <w:rsid w:val="006C5F93"/>
    <w:rsid w:val="006C6CDD"/>
    <w:rsid w:val="006C72BA"/>
    <w:rsid w:val="006C7382"/>
    <w:rsid w:val="006C7E4C"/>
    <w:rsid w:val="006D0330"/>
    <w:rsid w:val="006D155D"/>
    <w:rsid w:val="006D1B08"/>
    <w:rsid w:val="006D1D24"/>
    <w:rsid w:val="006D204D"/>
    <w:rsid w:val="006D2B35"/>
    <w:rsid w:val="006D373F"/>
    <w:rsid w:val="006D407F"/>
    <w:rsid w:val="006D411A"/>
    <w:rsid w:val="006D65D3"/>
    <w:rsid w:val="006D66E7"/>
    <w:rsid w:val="006D76EA"/>
    <w:rsid w:val="006E09E4"/>
    <w:rsid w:val="006E19A2"/>
    <w:rsid w:val="006E211C"/>
    <w:rsid w:val="006E295E"/>
    <w:rsid w:val="006E3399"/>
    <w:rsid w:val="006E494B"/>
    <w:rsid w:val="006E4A54"/>
    <w:rsid w:val="006E5035"/>
    <w:rsid w:val="006E5165"/>
    <w:rsid w:val="006E6E29"/>
    <w:rsid w:val="006E77BC"/>
    <w:rsid w:val="006E7811"/>
    <w:rsid w:val="006E7BF4"/>
    <w:rsid w:val="006F09FC"/>
    <w:rsid w:val="006F1044"/>
    <w:rsid w:val="006F1642"/>
    <w:rsid w:val="006F17E7"/>
    <w:rsid w:val="006F1BCD"/>
    <w:rsid w:val="006F22DC"/>
    <w:rsid w:val="006F3501"/>
    <w:rsid w:val="006F4F36"/>
    <w:rsid w:val="006F50C9"/>
    <w:rsid w:val="006F552E"/>
    <w:rsid w:val="006F6976"/>
    <w:rsid w:val="006F6D51"/>
    <w:rsid w:val="006F6F68"/>
    <w:rsid w:val="007009A0"/>
    <w:rsid w:val="00700D17"/>
    <w:rsid w:val="00700D33"/>
    <w:rsid w:val="00701F5A"/>
    <w:rsid w:val="00702001"/>
    <w:rsid w:val="0070227D"/>
    <w:rsid w:val="00702529"/>
    <w:rsid w:val="00704C22"/>
    <w:rsid w:val="00705B6D"/>
    <w:rsid w:val="00706C4F"/>
    <w:rsid w:val="00707562"/>
    <w:rsid w:val="007076D0"/>
    <w:rsid w:val="007076D4"/>
    <w:rsid w:val="00707F90"/>
    <w:rsid w:val="007108EC"/>
    <w:rsid w:val="0071159B"/>
    <w:rsid w:val="00713033"/>
    <w:rsid w:val="00713334"/>
    <w:rsid w:val="0071355D"/>
    <w:rsid w:val="00713957"/>
    <w:rsid w:val="007154B7"/>
    <w:rsid w:val="0071627F"/>
    <w:rsid w:val="0071692B"/>
    <w:rsid w:val="00716ACD"/>
    <w:rsid w:val="00716D72"/>
    <w:rsid w:val="00717319"/>
    <w:rsid w:val="00723D31"/>
    <w:rsid w:val="00724F90"/>
    <w:rsid w:val="0072585A"/>
    <w:rsid w:val="00726FF5"/>
    <w:rsid w:val="007278E4"/>
    <w:rsid w:val="00731C66"/>
    <w:rsid w:val="00731E4C"/>
    <w:rsid w:val="00731E6E"/>
    <w:rsid w:val="00732409"/>
    <w:rsid w:val="00732597"/>
    <w:rsid w:val="007326C5"/>
    <w:rsid w:val="00732AAC"/>
    <w:rsid w:val="00732F18"/>
    <w:rsid w:val="00732F38"/>
    <w:rsid w:val="00734B70"/>
    <w:rsid w:val="00735329"/>
    <w:rsid w:val="00735521"/>
    <w:rsid w:val="00737098"/>
    <w:rsid w:val="00737D8A"/>
    <w:rsid w:val="0074250B"/>
    <w:rsid w:val="00742847"/>
    <w:rsid w:val="007428FD"/>
    <w:rsid w:val="00742C80"/>
    <w:rsid w:val="007436FD"/>
    <w:rsid w:val="0074448A"/>
    <w:rsid w:val="00745884"/>
    <w:rsid w:val="00746154"/>
    <w:rsid w:val="007472D4"/>
    <w:rsid w:val="0075010E"/>
    <w:rsid w:val="00750142"/>
    <w:rsid w:val="007502C5"/>
    <w:rsid w:val="00750E94"/>
    <w:rsid w:val="00750F5B"/>
    <w:rsid w:val="00751860"/>
    <w:rsid w:val="00751C47"/>
    <w:rsid w:val="0075309B"/>
    <w:rsid w:val="00753635"/>
    <w:rsid w:val="00755BE9"/>
    <w:rsid w:val="0075685E"/>
    <w:rsid w:val="00756968"/>
    <w:rsid w:val="00756EAD"/>
    <w:rsid w:val="007570EC"/>
    <w:rsid w:val="007610B9"/>
    <w:rsid w:val="0076142E"/>
    <w:rsid w:val="00761A31"/>
    <w:rsid w:val="00761DC5"/>
    <w:rsid w:val="00762C6D"/>
    <w:rsid w:val="00762CE3"/>
    <w:rsid w:val="0076360A"/>
    <w:rsid w:val="0076378A"/>
    <w:rsid w:val="00763A5B"/>
    <w:rsid w:val="00763F22"/>
    <w:rsid w:val="00763F64"/>
    <w:rsid w:val="007645DB"/>
    <w:rsid w:val="00765555"/>
    <w:rsid w:val="007658DB"/>
    <w:rsid w:val="00765F43"/>
    <w:rsid w:val="00766183"/>
    <w:rsid w:val="007667C7"/>
    <w:rsid w:val="007704C4"/>
    <w:rsid w:val="00771CE7"/>
    <w:rsid w:val="007731FB"/>
    <w:rsid w:val="007732B5"/>
    <w:rsid w:val="00774782"/>
    <w:rsid w:val="00776787"/>
    <w:rsid w:val="0077704F"/>
    <w:rsid w:val="00777774"/>
    <w:rsid w:val="0077778E"/>
    <w:rsid w:val="00777A62"/>
    <w:rsid w:val="00777FEE"/>
    <w:rsid w:val="007804AF"/>
    <w:rsid w:val="00784162"/>
    <w:rsid w:val="007841A0"/>
    <w:rsid w:val="007842D7"/>
    <w:rsid w:val="007844E0"/>
    <w:rsid w:val="007849A4"/>
    <w:rsid w:val="00787911"/>
    <w:rsid w:val="00794DBB"/>
    <w:rsid w:val="00794EF6"/>
    <w:rsid w:val="007A0D46"/>
    <w:rsid w:val="007A174C"/>
    <w:rsid w:val="007A1B12"/>
    <w:rsid w:val="007A2C77"/>
    <w:rsid w:val="007A43E5"/>
    <w:rsid w:val="007A4931"/>
    <w:rsid w:val="007A5A96"/>
    <w:rsid w:val="007A72EF"/>
    <w:rsid w:val="007B00B9"/>
    <w:rsid w:val="007B0B3D"/>
    <w:rsid w:val="007B0C60"/>
    <w:rsid w:val="007B1B05"/>
    <w:rsid w:val="007B28D4"/>
    <w:rsid w:val="007B2CD3"/>
    <w:rsid w:val="007B3550"/>
    <w:rsid w:val="007B3F79"/>
    <w:rsid w:val="007B565F"/>
    <w:rsid w:val="007B646E"/>
    <w:rsid w:val="007B6608"/>
    <w:rsid w:val="007B7358"/>
    <w:rsid w:val="007B7F1E"/>
    <w:rsid w:val="007C0269"/>
    <w:rsid w:val="007C0328"/>
    <w:rsid w:val="007C0B35"/>
    <w:rsid w:val="007C17D1"/>
    <w:rsid w:val="007C263B"/>
    <w:rsid w:val="007C288A"/>
    <w:rsid w:val="007C2EC8"/>
    <w:rsid w:val="007C31C2"/>
    <w:rsid w:val="007C50AF"/>
    <w:rsid w:val="007C5B13"/>
    <w:rsid w:val="007C5BE5"/>
    <w:rsid w:val="007C699F"/>
    <w:rsid w:val="007C6DFA"/>
    <w:rsid w:val="007C783E"/>
    <w:rsid w:val="007D1281"/>
    <w:rsid w:val="007D2FB3"/>
    <w:rsid w:val="007D3499"/>
    <w:rsid w:val="007D380F"/>
    <w:rsid w:val="007D450C"/>
    <w:rsid w:val="007D4F52"/>
    <w:rsid w:val="007D51F2"/>
    <w:rsid w:val="007D53A0"/>
    <w:rsid w:val="007D5F35"/>
    <w:rsid w:val="007D60DF"/>
    <w:rsid w:val="007D6377"/>
    <w:rsid w:val="007D71A7"/>
    <w:rsid w:val="007D7D59"/>
    <w:rsid w:val="007E1536"/>
    <w:rsid w:val="007E1867"/>
    <w:rsid w:val="007E2219"/>
    <w:rsid w:val="007E39D8"/>
    <w:rsid w:val="007E4B03"/>
    <w:rsid w:val="007E569E"/>
    <w:rsid w:val="007E7E7A"/>
    <w:rsid w:val="007F0016"/>
    <w:rsid w:val="007F0102"/>
    <w:rsid w:val="007F0CFA"/>
    <w:rsid w:val="007F0D3A"/>
    <w:rsid w:val="007F0DBB"/>
    <w:rsid w:val="007F1337"/>
    <w:rsid w:val="007F3C5D"/>
    <w:rsid w:val="007F3D8A"/>
    <w:rsid w:val="007F3F2C"/>
    <w:rsid w:val="007F45FB"/>
    <w:rsid w:val="007F4CF6"/>
    <w:rsid w:val="007F53E2"/>
    <w:rsid w:val="007F7A33"/>
    <w:rsid w:val="008007D4"/>
    <w:rsid w:val="00800C6D"/>
    <w:rsid w:val="00800EBF"/>
    <w:rsid w:val="008018B0"/>
    <w:rsid w:val="00801E65"/>
    <w:rsid w:val="008039C5"/>
    <w:rsid w:val="00803A82"/>
    <w:rsid w:val="00804AA1"/>
    <w:rsid w:val="00805225"/>
    <w:rsid w:val="008054EF"/>
    <w:rsid w:val="008063BB"/>
    <w:rsid w:val="00810C2F"/>
    <w:rsid w:val="00810D40"/>
    <w:rsid w:val="00810FDF"/>
    <w:rsid w:val="008110B9"/>
    <w:rsid w:val="00812032"/>
    <w:rsid w:val="00813282"/>
    <w:rsid w:val="00813A00"/>
    <w:rsid w:val="00814539"/>
    <w:rsid w:val="0081484C"/>
    <w:rsid w:val="0081778B"/>
    <w:rsid w:val="0082098A"/>
    <w:rsid w:val="00821E96"/>
    <w:rsid w:val="008220E2"/>
    <w:rsid w:val="00822112"/>
    <w:rsid w:val="008243EF"/>
    <w:rsid w:val="0082525C"/>
    <w:rsid w:val="00825933"/>
    <w:rsid w:val="00825D27"/>
    <w:rsid w:val="00827538"/>
    <w:rsid w:val="008301D9"/>
    <w:rsid w:val="00830448"/>
    <w:rsid w:val="008306C0"/>
    <w:rsid w:val="00830A27"/>
    <w:rsid w:val="00830F48"/>
    <w:rsid w:val="00833CE9"/>
    <w:rsid w:val="00835F62"/>
    <w:rsid w:val="00840FBC"/>
    <w:rsid w:val="00841903"/>
    <w:rsid w:val="00843373"/>
    <w:rsid w:val="00843FE8"/>
    <w:rsid w:val="00845165"/>
    <w:rsid w:val="00846137"/>
    <w:rsid w:val="008466F7"/>
    <w:rsid w:val="008470EC"/>
    <w:rsid w:val="008502EE"/>
    <w:rsid w:val="00850D29"/>
    <w:rsid w:val="00851062"/>
    <w:rsid w:val="00852789"/>
    <w:rsid w:val="0085432C"/>
    <w:rsid w:val="00855B30"/>
    <w:rsid w:val="00856498"/>
    <w:rsid w:val="00856BCE"/>
    <w:rsid w:val="00856F22"/>
    <w:rsid w:val="00857128"/>
    <w:rsid w:val="00860F6F"/>
    <w:rsid w:val="008633D9"/>
    <w:rsid w:val="008657E9"/>
    <w:rsid w:val="00865938"/>
    <w:rsid w:val="00865EC0"/>
    <w:rsid w:val="00867B45"/>
    <w:rsid w:val="008700BC"/>
    <w:rsid w:val="00870610"/>
    <w:rsid w:val="00870669"/>
    <w:rsid w:val="00870913"/>
    <w:rsid w:val="00871E5F"/>
    <w:rsid w:val="008725EB"/>
    <w:rsid w:val="00872F3B"/>
    <w:rsid w:val="00875528"/>
    <w:rsid w:val="00876007"/>
    <w:rsid w:val="0087661E"/>
    <w:rsid w:val="00877198"/>
    <w:rsid w:val="00880227"/>
    <w:rsid w:val="008802C8"/>
    <w:rsid w:val="0088048A"/>
    <w:rsid w:val="00880914"/>
    <w:rsid w:val="008828C2"/>
    <w:rsid w:val="00883065"/>
    <w:rsid w:val="00883F8F"/>
    <w:rsid w:val="00884664"/>
    <w:rsid w:val="0088624E"/>
    <w:rsid w:val="0088626E"/>
    <w:rsid w:val="00886292"/>
    <w:rsid w:val="00887736"/>
    <w:rsid w:val="00890243"/>
    <w:rsid w:val="008907F4"/>
    <w:rsid w:val="008923F8"/>
    <w:rsid w:val="00892F29"/>
    <w:rsid w:val="00893334"/>
    <w:rsid w:val="0089383D"/>
    <w:rsid w:val="00894359"/>
    <w:rsid w:val="008943B1"/>
    <w:rsid w:val="00894A4D"/>
    <w:rsid w:val="00894FE7"/>
    <w:rsid w:val="008954E4"/>
    <w:rsid w:val="0089638C"/>
    <w:rsid w:val="00897ACB"/>
    <w:rsid w:val="00897D10"/>
    <w:rsid w:val="008A1230"/>
    <w:rsid w:val="008A23C1"/>
    <w:rsid w:val="008A3836"/>
    <w:rsid w:val="008A3B37"/>
    <w:rsid w:val="008A3CE1"/>
    <w:rsid w:val="008A645D"/>
    <w:rsid w:val="008A6B72"/>
    <w:rsid w:val="008A6E47"/>
    <w:rsid w:val="008A7B6B"/>
    <w:rsid w:val="008A7BED"/>
    <w:rsid w:val="008A7CE3"/>
    <w:rsid w:val="008B0DA5"/>
    <w:rsid w:val="008B0EB5"/>
    <w:rsid w:val="008B187F"/>
    <w:rsid w:val="008B2ADF"/>
    <w:rsid w:val="008B3609"/>
    <w:rsid w:val="008B43F8"/>
    <w:rsid w:val="008B49B7"/>
    <w:rsid w:val="008B4C6A"/>
    <w:rsid w:val="008B4E49"/>
    <w:rsid w:val="008B4F85"/>
    <w:rsid w:val="008B576F"/>
    <w:rsid w:val="008B7715"/>
    <w:rsid w:val="008C0B79"/>
    <w:rsid w:val="008C3061"/>
    <w:rsid w:val="008C350F"/>
    <w:rsid w:val="008C3778"/>
    <w:rsid w:val="008C42C2"/>
    <w:rsid w:val="008C48BE"/>
    <w:rsid w:val="008C4F74"/>
    <w:rsid w:val="008C7379"/>
    <w:rsid w:val="008C76B1"/>
    <w:rsid w:val="008D0650"/>
    <w:rsid w:val="008D1976"/>
    <w:rsid w:val="008D1B01"/>
    <w:rsid w:val="008D2AAA"/>
    <w:rsid w:val="008D4043"/>
    <w:rsid w:val="008D4A2D"/>
    <w:rsid w:val="008D4E6E"/>
    <w:rsid w:val="008D5BB3"/>
    <w:rsid w:val="008D670B"/>
    <w:rsid w:val="008D790D"/>
    <w:rsid w:val="008E0655"/>
    <w:rsid w:val="008E16D7"/>
    <w:rsid w:val="008E191C"/>
    <w:rsid w:val="008E1A42"/>
    <w:rsid w:val="008E2BF8"/>
    <w:rsid w:val="008E3BF5"/>
    <w:rsid w:val="008E5762"/>
    <w:rsid w:val="008E5BF7"/>
    <w:rsid w:val="008E6A40"/>
    <w:rsid w:val="008E783F"/>
    <w:rsid w:val="008E7D2E"/>
    <w:rsid w:val="008F1D7F"/>
    <w:rsid w:val="008F2533"/>
    <w:rsid w:val="008F28AF"/>
    <w:rsid w:val="008F2D4F"/>
    <w:rsid w:val="008F448F"/>
    <w:rsid w:val="008F45A6"/>
    <w:rsid w:val="008F5795"/>
    <w:rsid w:val="008F6589"/>
    <w:rsid w:val="008F6629"/>
    <w:rsid w:val="008F7AD6"/>
    <w:rsid w:val="008F7F5C"/>
    <w:rsid w:val="00900DDD"/>
    <w:rsid w:val="00901691"/>
    <w:rsid w:val="0090252F"/>
    <w:rsid w:val="009029A3"/>
    <w:rsid w:val="00902FA2"/>
    <w:rsid w:val="0090320A"/>
    <w:rsid w:val="009054AB"/>
    <w:rsid w:val="00907B28"/>
    <w:rsid w:val="00910790"/>
    <w:rsid w:val="00912331"/>
    <w:rsid w:val="00914392"/>
    <w:rsid w:val="00915E73"/>
    <w:rsid w:val="00916C45"/>
    <w:rsid w:val="009171ED"/>
    <w:rsid w:val="00917404"/>
    <w:rsid w:val="00920582"/>
    <w:rsid w:val="009216E7"/>
    <w:rsid w:val="0092172E"/>
    <w:rsid w:val="00921922"/>
    <w:rsid w:val="00922868"/>
    <w:rsid w:val="0092329B"/>
    <w:rsid w:val="009248B6"/>
    <w:rsid w:val="00925679"/>
    <w:rsid w:val="00925F53"/>
    <w:rsid w:val="00933AF5"/>
    <w:rsid w:val="00934EF5"/>
    <w:rsid w:val="00934F16"/>
    <w:rsid w:val="009350EF"/>
    <w:rsid w:val="00935FB6"/>
    <w:rsid w:val="0093765F"/>
    <w:rsid w:val="00940061"/>
    <w:rsid w:val="009411F4"/>
    <w:rsid w:val="00941916"/>
    <w:rsid w:val="00941B30"/>
    <w:rsid w:val="009426A6"/>
    <w:rsid w:val="009429F6"/>
    <w:rsid w:val="00942D78"/>
    <w:rsid w:val="00943425"/>
    <w:rsid w:val="00943ABD"/>
    <w:rsid w:val="00944BC8"/>
    <w:rsid w:val="009453AC"/>
    <w:rsid w:val="00946627"/>
    <w:rsid w:val="00947E15"/>
    <w:rsid w:val="00950618"/>
    <w:rsid w:val="00950787"/>
    <w:rsid w:val="009508E3"/>
    <w:rsid w:val="00950FA5"/>
    <w:rsid w:val="0095366F"/>
    <w:rsid w:val="00955E07"/>
    <w:rsid w:val="00956569"/>
    <w:rsid w:val="009609D1"/>
    <w:rsid w:val="00960DE3"/>
    <w:rsid w:val="00961251"/>
    <w:rsid w:val="00961952"/>
    <w:rsid w:val="00962D69"/>
    <w:rsid w:val="00963145"/>
    <w:rsid w:val="00963BC1"/>
    <w:rsid w:val="00965CB2"/>
    <w:rsid w:val="009666B2"/>
    <w:rsid w:val="009668F8"/>
    <w:rsid w:val="00966B7E"/>
    <w:rsid w:val="0096721E"/>
    <w:rsid w:val="00967A62"/>
    <w:rsid w:val="009702AD"/>
    <w:rsid w:val="00971A57"/>
    <w:rsid w:val="00972261"/>
    <w:rsid w:val="009729D8"/>
    <w:rsid w:val="00972A18"/>
    <w:rsid w:val="00972F6E"/>
    <w:rsid w:val="00974A75"/>
    <w:rsid w:val="00974F3C"/>
    <w:rsid w:val="00975321"/>
    <w:rsid w:val="009753AD"/>
    <w:rsid w:val="0097595B"/>
    <w:rsid w:val="00975C9C"/>
    <w:rsid w:val="009802F1"/>
    <w:rsid w:val="00981333"/>
    <w:rsid w:val="00981443"/>
    <w:rsid w:val="009831B0"/>
    <w:rsid w:val="00983E37"/>
    <w:rsid w:val="009853B3"/>
    <w:rsid w:val="009873A2"/>
    <w:rsid w:val="00990A40"/>
    <w:rsid w:val="00990C57"/>
    <w:rsid w:val="00990CFF"/>
    <w:rsid w:val="00990D99"/>
    <w:rsid w:val="009910FA"/>
    <w:rsid w:val="0099112E"/>
    <w:rsid w:val="00991DA2"/>
    <w:rsid w:val="0099252D"/>
    <w:rsid w:val="0099355F"/>
    <w:rsid w:val="00995968"/>
    <w:rsid w:val="009A0C58"/>
    <w:rsid w:val="009A2B26"/>
    <w:rsid w:val="009A2C08"/>
    <w:rsid w:val="009A357F"/>
    <w:rsid w:val="009A3EF8"/>
    <w:rsid w:val="009A4ECE"/>
    <w:rsid w:val="009A5123"/>
    <w:rsid w:val="009A57E1"/>
    <w:rsid w:val="009A6053"/>
    <w:rsid w:val="009A6327"/>
    <w:rsid w:val="009A6695"/>
    <w:rsid w:val="009A6E77"/>
    <w:rsid w:val="009B10F4"/>
    <w:rsid w:val="009B2091"/>
    <w:rsid w:val="009B2A0A"/>
    <w:rsid w:val="009B3720"/>
    <w:rsid w:val="009B5E4E"/>
    <w:rsid w:val="009B709F"/>
    <w:rsid w:val="009B7486"/>
    <w:rsid w:val="009B7B02"/>
    <w:rsid w:val="009C0251"/>
    <w:rsid w:val="009C102C"/>
    <w:rsid w:val="009C3306"/>
    <w:rsid w:val="009C3BD3"/>
    <w:rsid w:val="009C4900"/>
    <w:rsid w:val="009C49A5"/>
    <w:rsid w:val="009C5720"/>
    <w:rsid w:val="009C57B4"/>
    <w:rsid w:val="009C5E2B"/>
    <w:rsid w:val="009C69B9"/>
    <w:rsid w:val="009C76C4"/>
    <w:rsid w:val="009C7DE0"/>
    <w:rsid w:val="009D02CE"/>
    <w:rsid w:val="009D0909"/>
    <w:rsid w:val="009D0CA3"/>
    <w:rsid w:val="009D1C02"/>
    <w:rsid w:val="009D3248"/>
    <w:rsid w:val="009D32D2"/>
    <w:rsid w:val="009D63DF"/>
    <w:rsid w:val="009D67C9"/>
    <w:rsid w:val="009D7953"/>
    <w:rsid w:val="009D79C7"/>
    <w:rsid w:val="009D79E8"/>
    <w:rsid w:val="009E187A"/>
    <w:rsid w:val="009E241A"/>
    <w:rsid w:val="009E2C4B"/>
    <w:rsid w:val="009E358F"/>
    <w:rsid w:val="009E42ED"/>
    <w:rsid w:val="009E43C1"/>
    <w:rsid w:val="009E4458"/>
    <w:rsid w:val="009E66E7"/>
    <w:rsid w:val="009E79EC"/>
    <w:rsid w:val="009E7DBD"/>
    <w:rsid w:val="009F0043"/>
    <w:rsid w:val="009F0F5E"/>
    <w:rsid w:val="009F1594"/>
    <w:rsid w:val="009F210E"/>
    <w:rsid w:val="009F37A7"/>
    <w:rsid w:val="009F4748"/>
    <w:rsid w:val="009F4E2A"/>
    <w:rsid w:val="009F4EC7"/>
    <w:rsid w:val="009F5D24"/>
    <w:rsid w:val="009F6EAE"/>
    <w:rsid w:val="009F7997"/>
    <w:rsid w:val="009F7E76"/>
    <w:rsid w:val="00A00AA1"/>
    <w:rsid w:val="00A00D00"/>
    <w:rsid w:val="00A011F0"/>
    <w:rsid w:val="00A012EF"/>
    <w:rsid w:val="00A01BFB"/>
    <w:rsid w:val="00A02438"/>
    <w:rsid w:val="00A039D2"/>
    <w:rsid w:val="00A04198"/>
    <w:rsid w:val="00A04590"/>
    <w:rsid w:val="00A04BFA"/>
    <w:rsid w:val="00A04D9C"/>
    <w:rsid w:val="00A05380"/>
    <w:rsid w:val="00A06823"/>
    <w:rsid w:val="00A101DC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CA7"/>
    <w:rsid w:val="00A255F4"/>
    <w:rsid w:val="00A263D8"/>
    <w:rsid w:val="00A31EA7"/>
    <w:rsid w:val="00A32773"/>
    <w:rsid w:val="00A33889"/>
    <w:rsid w:val="00A343FE"/>
    <w:rsid w:val="00A3688D"/>
    <w:rsid w:val="00A36CAD"/>
    <w:rsid w:val="00A37CF7"/>
    <w:rsid w:val="00A4007D"/>
    <w:rsid w:val="00A408C8"/>
    <w:rsid w:val="00A40B3D"/>
    <w:rsid w:val="00A42A74"/>
    <w:rsid w:val="00A42B6C"/>
    <w:rsid w:val="00A42BCC"/>
    <w:rsid w:val="00A4373D"/>
    <w:rsid w:val="00A44143"/>
    <w:rsid w:val="00A44A9A"/>
    <w:rsid w:val="00A44D84"/>
    <w:rsid w:val="00A45C3C"/>
    <w:rsid w:val="00A45FA4"/>
    <w:rsid w:val="00A46FFE"/>
    <w:rsid w:val="00A47043"/>
    <w:rsid w:val="00A5186B"/>
    <w:rsid w:val="00A53934"/>
    <w:rsid w:val="00A53A25"/>
    <w:rsid w:val="00A55E93"/>
    <w:rsid w:val="00A56312"/>
    <w:rsid w:val="00A5690F"/>
    <w:rsid w:val="00A571D2"/>
    <w:rsid w:val="00A61542"/>
    <w:rsid w:val="00A61C5D"/>
    <w:rsid w:val="00A626BE"/>
    <w:rsid w:val="00A628B9"/>
    <w:rsid w:val="00A629B0"/>
    <w:rsid w:val="00A63646"/>
    <w:rsid w:val="00A6454E"/>
    <w:rsid w:val="00A64BC2"/>
    <w:rsid w:val="00A6548B"/>
    <w:rsid w:val="00A66098"/>
    <w:rsid w:val="00A670A4"/>
    <w:rsid w:val="00A67B95"/>
    <w:rsid w:val="00A67DB6"/>
    <w:rsid w:val="00A67FDA"/>
    <w:rsid w:val="00A71262"/>
    <w:rsid w:val="00A73EC5"/>
    <w:rsid w:val="00A752F4"/>
    <w:rsid w:val="00A75984"/>
    <w:rsid w:val="00A76A3E"/>
    <w:rsid w:val="00A77E30"/>
    <w:rsid w:val="00A80785"/>
    <w:rsid w:val="00A811C6"/>
    <w:rsid w:val="00A8170F"/>
    <w:rsid w:val="00A81E9C"/>
    <w:rsid w:val="00A83578"/>
    <w:rsid w:val="00A83BE0"/>
    <w:rsid w:val="00A83E1D"/>
    <w:rsid w:val="00A83EBE"/>
    <w:rsid w:val="00A85434"/>
    <w:rsid w:val="00A861B7"/>
    <w:rsid w:val="00A863D0"/>
    <w:rsid w:val="00A8670B"/>
    <w:rsid w:val="00A86AED"/>
    <w:rsid w:val="00A874ED"/>
    <w:rsid w:val="00A90734"/>
    <w:rsid w:val="00A90934"/>
    <w:rsid w:val="00A91E24"/>
    <w:rsid w:val="00A923C9"/>
    <w:rsid w:val="00A927C4"/>
    <w:rsid w:val="00A92BA0"/>
    <w:rsid w:val="00A9383B"/>
    <w:rsid w:val="00A93C06"/>
    <w:rsid w:val="00A93CBC"/>
    <w:rsid w:val="00A93FDC"/>
    <w:rsid w:val="00A94773"/>
    <w:rsid w:val="00A94D3F"/>
    <w:rsid w:val="00A94DF2"/>
    <w:rsid w:val="00A9523F"/>
    <w:rsid w:val="00A953AE"/>
    <w:rsid w:val="00A963A4"/>
    <w:rsid w:val="00A97113"/>
    <w:rsid w:val="00AA0EC1"/>
    <w:rsid w:val="00AA1483"/>
    <w:rsid w:val="00AA20D2"/>
    <w:rsid w:val="00AA218A"/>
    <w:rsid w:val="00AA2A48"/>
    <w:rsid w:val="00AA33C1"/>
    <w:rsid w:val="00AA53DD"/>
    <w:rsid w:val="00AA5886"/>
    <w:rsid w:val="00AA6646"/>
    <w:rsid w:val="00AA7915"/>
    <w:rsid w:val="00AA7FE9"/>
    <w:rsid w:val="00AB045D"/>
    <w:rsid w:val="00AB13D7"/>
    <w:rsid w:val="00AB189F"/>
    <w:rsid w:val="00AB1E6E"/>
    <w:rsid w:val="00AB203D"/>
    <w:rsid w:val="00AB235E"/>
    <w:rsid w:val="00AB2B06"/>
    <w:rsid w:val="00AB308A"/>
    <w:rsid w:val="00AB3A99"/>
    <w:rsid w:val="00AB4AC4"/>
    <w:rsid w:val="00AB4EF1"/>
    <w:rsid w:val="00AB5D1A"/>
    <w:rsid w:val="00AB64F0"/>
    <w:rsid w:val="00AB67A1"/>
    <w:rsid w:val="00AB719C"/>
    <w:rsid w:val="00AB7535"/>
    <w:rsid w:val="00AB7985"/>
    <w:rsid w:val="00AB7F93"/>
    <w:rsid w:val="00AC1287"/>
    <w:rsid w:val="00AC243B"/>
    <w:rsid w:val="00AC3AAE"/>
    <w:rsid w:val="00AC484B"/>
    <w:rsid w:val="00AC544B"/>
    <w:rsid w:val="00AC5F13"/>
    <w:rsid w:val="00AC63E8"/>
    <w:rsid w:val="00AC681A"/>
    <w:rsid w:val="00AC7C36"/>
    <w:rsid w:val="00AC7E35"/>
    <w:rsid w:val="00AD03D5"/>
    <w:rsid w:val="00AD096D"/>
    <w:rsid w:val="00AD0A4E"/>
    <w:rsid w:val="00AD20FB"/>
    <w:rsid w:val="00AD2C63"/>
    <w:rsid w:val="00AD2CFB"/>
    <w:rsid w:val="00AD33EC"/>
    <w:rsid w:val="00AD3DB6"/>
    <w:rsid w:val="00AD4D5B"/>
    <w:rsid w:val="00AD5C2C"/>
    <w:rsid w:val="00AD5E56"/>
    <w:rsid w:val="00AD625C"/>
    <w:rsid w:val="00AD68EC"/>
    <w:rsid w:val="00AD6AE8"/>
    <w:rsid w:val="00AD6F35"/>
    <w:rsid w:val="00AD72E8"/>
    <w:rsid w:val="00AD7978"/>
    <w:rsid w:val="00AE3115"/>
    <w:rsid w:val="00AE3880"/>
    <w:rsid w:val="00AE7281"/>
    <w:rsid w:val="00AE75F2"/>
    <w:rsid w:val="00AE78D7"/>
    <w:rsid w:val="00AF0444"/>
    <w:rsid w:val="00AF0E60"/>
    <w:rsid w:val="00AF16E3"/>
    <w:rsid w:val="00AF1FAE"/>
    <w:rsid w:val="00AF29C0"/>
    <w:rsid w:val="00AF5E6F"/>
    <w:rsid w:val="00B0077A"/>
    <w:rsid w:val="00B008FC"/>
    <w:rsid w:val="00B00B00"/>
    <w:rsid w:val="00B00EAC"/>
    <w:rsid w:val="00B023EE"/>
    <w:rsid w:val="00B0273A"/>
    <w:rsid w:val="00B02C78"/>
    <w:rsid w:val="00B02CBF"/>
    <w:rsid w:val="00B0488E"/>
    <w:rsid w:val="00B061C6"/>
    <w:rsid w:val="00B079FF"/>
    <w:rsid w:val="00B10080"/>
    <w:rsid w:val="00B10C0E"/>
    <w:rsid w:val="00B114E7"/>
    <w:rsid w:val="00B119C0"/>
    <w:rsid w:val="00B12237"/>
    <w:rsid w:val="00B13458"/>
    <w:rsid w:val="00B14069"/>
    <w:rsid w:val="00B148BC"/>
    <w:rsid w:val="00B14D86"/>
    <w:rsid w:val="00B14DF4"/>
    <w:rsid w:val="00B1554A"/>
    <w:rsid w:val="00B15E0C"/>
    <w:rsid w:val="00B16236"/>
    <w:rsid w:val="00B21741"/>
    <w:rsid w:val="00B2176C"/>
    <w:rsid w:val="00B21D06"/>
    <w:rsid w:val="00B2204F"/>
    <w:rsid w:val="00B2360A"/>
    <w:rsid w:val="00B2413D"/>
    <w:rsid w:val="00B244C7"/>
    <w:rsid w:val="00B245A1"/>
    <w:rsid w:val="00B247C8"/>
    <w:rsid w:val="00B25C7B"/>
    <w:rsid w:val="00B30033"/>
    <w:rsid w:val="00B3137A"/>
    <w:rsid w:val="00B32348"/>
    <w:rsid w:val="00B32460"/>
    <w:rsid w:val="00B329B7"/>
    <w:rsid w:val="00B3360C"/>
    <w:rsid w:val="00B34B12"/>
    <w:rsid w:val="00B3502A"/>
    <w:rsid w:val="00B36783"/>
    <w:rsid w:val="00B3724A"/>
    <w:rsid w:val="00B376B7"/>
    <w:rsid w:val="00B41852"/>
    <w:rsid w:val="00B41DF1"/>
    <w:rsid w:val="00B42BC4"/>
    <w:rsid w:val="00B43FD4"/>
    <w:rsid w:val="00B44766"/>
    <w:rsid w:val="00B44EAC"/>
    <w:rsid w:val="00B45408"/>
    <w:rsid w:val="00B466B5"/>
    <w:rsid w:val="00B475E3"/>
    <w:rsid w:val="00B50560"/>
    <w:rsid w:val="00B50645"/>
    <w:rsid w:val="00B51226"/>
    <w:rsid w:val="00B5166A"/>
    <w:rsid w:val="00B524DA"/>
    <w:rsid w:val="00B52A02"/>
    <w:rsid w:val="00B53116"/>
    <w:rsid w:val="00B549A1"/>
    <w:rsid w:val="00B56335"/>
    <w:rsid w:val="00B566AC"/>
    <w:rsid w:val="00B57932"/>
    <w:rsid w:val="00B618AE"/>
    <w:rsid w:val="00B61CCB"/>
    <w:rsid w:val="00B6350C"/>
    <w:rsid w:val="00B63EC9"/>
    <w:rsid w:val="00B64C2C"/>
    <w:rsid w:val="00B64FEA"/>
    <w:rsid w:val="00B654E5"/>
    <w:rsid w:val="00B657F4"/>
    <w:rsid w:val="00B6599E"/>
    <w:rsid w:val="00B66401"/>
    <w:rsid w:val="00B6713C"/>
    <w:rsid w:val="00B678B7"/>
    <w:rsid w:val="00B6796E"/>
    <w:rsid w:val="00B7024A"/>
    <w:rsid w:val="00B70960"/>
    <w:rsid w:val="00B709E0"/>
    <w:rsid w:val="00B71117"/>
    <w:rsid w:val="00B7204A"/>
    <w:rsid w:val="00B72369"/>
    <w:rsid w:val="00B72A12"/>
    <w:rsid w:val="00B72AC7"/>
    <w:rsid w:val="00B72BA4"/>
    <w:rsid w:val="00B72F17"/>
    <w:rsid w:val="00B745AF"/>
    <w:rsid w:val="00B74DB5"/>
    <w:rsid w:val="00B75932"/>
    <w:rsid w:val="00B76311"/>
    <w:rsid w:val="00B76321"/>
    <w:rsid w:val="00B81E88"/>
    <w:rsid w:val="00B82177"/>
    <w:rsid w:val="00B82326"/>
    <w:rsid w:val="00B84296"/>
    <w:rsid w:val="00B84C37"/>
    <w:rsid w:val="00B8634F"/>
    <w:rsid w:val="00B86DD0"/>
    <w:rsid w:val="00B90100"/>
    <w:rsid w:val="00B90988"/>
    <w:rsid w:val="00B92B18"/>
    <w:rsid w:val="00B93758"/>
    <w:rsid w:val="00B948FA"/>
    <w:rsid w:val="00B951CA"/>
    <w:rsid w:val="00B95493"/>
    <w:rsid w:val="00B962D9"/>
    <w:rsid w:val="00B966B2"/>
    <w:rsid w:val="00B9693F"/>
    <w:rsid w:val="00B96D0A"/>
    <w:rsid w:val="00B96F89"/>
    <w:rsid w:val="00B975F9"/>
    <w:rsid w:val="00BA089A"/>
    <w:rsid w:val="00BA3BD3"/>
    <w:rsid w:val="00BA4909"/>
    <w:rsid w:val="00BA4A4B"/>
    <w:rsid w:val="00BA51ED"/>
    <w:rsid w:val="00BA59A0"/>
    <w:rsid w:val="00BA64EB"/>
    <w:rsid w:val="00BA6D72"/>
    <w:rsid w:val="00BA7A0D"/>
    <w:rsid w:val="00BB197D"/>
    <w:rsid w:val="00BB23E7"/>
    <w:rsid w:val="00BB2A79"/>
    <w:rsid w:val="00BB31B5"/>
    <w:rsid w:val="00BB38D2"/>
    <w:rsid w:val="00BB4542"/>
    <w:rsid w:val="00BB4763"/>
    <w:rsid w:val="00BB4C67"/>
    <w:rsid w:val="00BB4E2F"/>
    <w:rsid w:val="00BB5696"/>
    <w:rsid w:val="00BB717B"/>
    <w:rsid w:val="00BB757F"/>
    <w:rsid w:val="00BB7EB0"/>
    <w:rsid w:val="00BC0304"/>
    <w:rsid w:val="00BC1C71"/>
    <w:rsid w:val="00BC1E4A"/>
    <w:rsid w:val="00BC43FD"/>
    <w:rsid w:val="00BC4D19"/>
    <w:rsid w:val="00BC5DE5"/>
    <w:rsid w:val="00BC5F93"/>
    <w:rsid w:val="00BC7190"/>
    <w:rsid w:val="00BD1989"/>
    <w:rsid w:val="00BD1D5C"/>
    <w:rsid w:val="00BD29F5"/>
    <w:rsid w:val="00BD3D4E"/>
    <w:rsid w:val="00BD4163"/>
    <w:rsid w:val="00BD4BBD"/>
    <w:rsid w:val="00BD7809"/>
    <w:rsid w:val="00BE004C"/>
    <w:rsid w:val="00BE0269"/>
    <w:rsid w:val="00BE034E"/>
    <w:rsid w:val="00BE0375"/>
    <w:rsid w:val="00BE272B"/>
    <w:rsid w:val="00BE3957"/>
    <w:rsid w:val="00BE405C"/>
    <w:rsid w:val="00BE42BB"/>
    <w:rsid w:val="00BE4C35"/>
    <w:rsid w:val="00BE57E9"/>
    <w:rsid w:val="00BE730F"/>
    <w:rsid w:val="00BE7CE0"/>
    <w:rsid w:val="00BF0686"/>
    <w:rsid w:val="00BF0B06"/>
    <w:rsid w:val="00BF203B"/>
    <w:rsid w:val="00BF2A9F"/>
    <w:rsid w:val="00BF392E"/>
    <w:rsid w:val="00BF39BB"/>
    <w:rsid w:val="00BF40C4"/>
    <w:rsid w:val="00BF4E04"/>
    <w:rsid w:val="00BF524E"/>
    <w:rsid w:val="00BF628A"/>
    <w:rsid w:val="00BF6A36"/>
    <w:rsid w:val="00BF6D26"/>
    <w:rsid w:val="00BF6F1C"/>
    <w:rsid w:val="00BF717D"/>
    <w:rsid w:val="00BF7670"/>
    <w:rsid w:val="00BF7DD5"/>
    <w:rsid w:val="00C01FA4"/>
    <w:rsid w:val="00C02E17"/>
    <w:rsid w:val="00C04017"/>
    <w:rsid w:val="00C047F1"/>
    <w:rsid w:val="00C04B28"/>
    <w:rsid w:val="00C069D0"/>
    <w:rsid w:val="00C079AE"/>
    <w:rsid w:val="00C07A3A"/>
    <w:rsid w:val="00C07F46"/>
    <w:rsid w:val="00C11103"/>
    <w:rsid w:val="00C1237F"/>
    <w:rsid w:val="00C13BD4"/>
    <w:rsid w:val="00C14796"/>
    <w:rsid w:val="00C147A1"/>
    <w:rsid w:val="00C157C4"/>
    <w:rsid w:val="00C17F07"/>
    <w:rsid w:val="00C20356"/>
    <w:rsid w:val="00C20411"/>
    <w:rsid w:val="00C21D63"/>
    <w:rsid w:val="00C22C8F"/>
    <w:rsid w:val="00C24661"/>
    <w:rsid w:val="00C25A5F"/>
    <w:rsid w:val="00C27398"/>
    <w:rsid w:val="00C306F4"/>
    <w:rsid w:val="00C320CE"/>
    <w:rsid w:val="00C32865"/>
    <w:rsid w:val="00C32F8F"/>
    <w:rsid w:val="00C34011"/>
    <w:rsid w:val="00C341AE"/>
    <w:rsid w:val="00C34BC9"/>
    <w:rsid w:val="00C35333"/>
    <w:rsid w:val="00C3578F"/>
    <w:rsid w:val="00C374F1"/>
    <w:rsid w:val="00C37FFC"/>
    <w:rsid w:val="00C400CD"/>
    <w:rsid w:val="00C412E2"/>
    <w:rsid w:val="00C41C4E"/>
    <w:rsid w:val="00C424EE"/>
    <w:rsid w:val="00C42B7B"/>
    <w:rsid w:val="00C45140"/>
    <w:rsid w:val="00C465F6"/>
    <w:rsid w:val="00C50AED"/>
    <w:rsid w:val="00C5145E"/>
    <w:rsid w:val="00C5281D"/>
    <w:rsid w:val="00C52833"/>
    <w:rsid w:val="00C54420"/>
    <w:rsid w:val="00C560B6"/>
    <w:rsid w:val="00C57856"/>
    <w:rsid w:val="00C605EE"/>
    <w:rsid w:val="00C60B0C"/>
    <w:rsid w:val="00C610AC"/>
    <w:rsid w:val="00C61AF3"/>
    <w:rsid w:val="00C6302E"/>
    <w:rsid w:val="00C6325D"/>
    <w:rsid w:val="00C6373E"/>
    <w:rsid w:val="00C63AD4"/>
    <w:rsid w:val="00C644AD"/>
    <w:rsid w:val="00C64B92"/>
    <w:rsid w:val="00C64FF0"/>
    <w:rsid w:val="00C65283"/>
    <w:rsid w:val="00C659B8"/>
    <w:rsid w:val="00C666DB"/>
    <w:rsid w:val="00C673AC"/>
    <w:rsid w:val="00C717AA"/>
    <w:rsid w:val="00C727D3"/>
    <w:rsid w:val="00C729B4"/>
    <w:rsid w:val="00C7305D"/>
    <w:rsid w:val="00C7306D"/>
    <w:rsid w:val="00C73894"/>
    <w:rsid w:val="00C741C2"/>
    <w:rsid w:val="00C741E9"/>
    <w:rsid w:val="00C7568C"/>
    <w:rsid w:val="00C76216"/>
    <w:rsid w:val="00C8299A"/>
    <w:rsid w:val="00C84B16"/>
    <w:rsid w:val="00C867C4"/>
    <w:rsid w:val="00C86FA7"/>
    <w:rsid w:val="00C90257"/>
    <w:rsid w:val="00C906B4"/>
    <w:rsid w:val="00C90770"/>
    <w:rsid w:val="00C91E08"/>
    <w:rsid w:val="00C920C3"/>
    <w:rsid w:val="00C94DD3"/>
    <w:rsid w:val="00C950A1"/>
    <w:rsid w:val="00CA3161"/>
    <w:rsid w:val="00CA43D0"/>
    <w:rsid w:val="00CA581F"/>
    <w:rsid w:val="00CA5A2A"/>
    <w:rsid w:val="00CA5FEA"/>
    <w:rsid w:val="00CB03F5"/>
    <w:rsid w:val="00CB07D3"/>
    <w:rsid w:val="00CB11B3"/>
    <w:rsid w:val="00CB20EC"/>
    <w:rsid w:val="00CB3223"/>
    <w:rsid w:val="00CB3614"/>
    <w:rsid w:val="00CB3B36"/>
    <w:rsid w:val="00CB4D42"/>
    <w:rsid w:val="00CB5B24"/>
    <w:rsid w:val="00CB5DDE"/>
    <w:rsid w:val="00CB665E"/>
    <w:rsid w:val="00CB6F6C"/>
    <w:rsid w:val="00CB7B04"/>
    <w:rsid w:val="00CC125A"/>
    <w:rsid w:val="00CC16D2"/>
    <w:rsid w:val="00CC1C94"/>
    <w:rsid w:val="00CC23D8"/>
    <w:rsid w:val="00CC390D"/>
    <w:rsid w:val="00CC4033"/>
    <w:rsid w:val="00CC48EA"/>
    <w:rsid w:val="00CC50C5"/>
    <w:rsid w:val="00CC6E3C"/>
    <w:rsid w:val="00CD0DA7"/>
    <w:rsid w:val="00CD20A0"/>
    <w:rsid w:val="00CD2399"/>
    <w:rsid w:val="00CD789A"/>
    <w:rsid w:val="00CE070C"/>
    <w:rsid w:val="00CE0E62"/>
    <w:rsid w:val="00CE1007"/>
    <w:rsid w:val="00CE136C"/>
    <w:rsid w:val="00CE3508"/>
    <w:rsid w:val="00CE3A00"/>
    <w:rsid w:val="00CE3C96"/>
    <w:rsid w:val="00CE5948"/>
    <w:rsid w:val="00CE5A71"/>
    <w:rsid w:val="00CE65F6"/>
    <w:rsid w:val="00CE67D8"/>
    <w:rsid w:val="00CE69CA"/>
    <w:rsid w:val="00CF0304"/>
    <w:rsid w:val="00CF1E8F"/>
    <w:rsid w:val="00CF291C"/>
    <w:rsid w:val="00CF385A"/>
    <w:rsid w:val="00CF4A78"/>
    <w:rsid w:val="00CF71BE"/>
    <w:rsid w:val="00CF744F"/>
    <w:rsid w:val="00CF7B8D"/>
    <w:rsid w:val="00D00FA0"/>
    <w:rsid w:val="00D012A9"/>
    <w:rsid w:val="00D02629"/>
    <w:rsid w:val="00D02937"/>
    <w:rsid w:val="00D0317B"/>
    <w:rsid w:val="00D03CDF"/>
    <w:rsid w:val="00D03DAD"/>
    <w:rsid w:val="00D04DB7"/>
    <w:rsid w:val="00D057E3"/>
    <w:rsid w:val="00D06AFD"/>
    <w:rsid w:val="00D102D2"/>
    <w:rsid w:val="00D10B9C"/>
    <w:rsid w:val="00D10F10"/>
    <w:rsid w:val="00D1108C"/>
    <w:rsid w:val="00D12B84"/>
    <w:rsid w:val="00D15D8D"/>
    <w:rsid w:val="00D161E5"/>
    <w:rsid w:val="00D16357"/>
    <w:rsid w:val="00D16B32"/>
    <w:rsid w:val="00D177BD"/>
    <w:rsid w:val="00D17E54"/>
    <w:rsid w:val="00D20107"/>
    <w:rsid w:val="00D20F6C"/>
    <w:rsid w:val="00D21CB7"/>
    <w:rsid w:val="00D21EF4"/>
    <w:rsid w:val="00D224C6"/>
    <w:rsid w:val="00D23283"/>
    <w:rsid w:val="00D2442A"/>
    <w:rsid w:val="00D249C4"/>
    <w:rsid w:val="00D2547D"/>
    <w:rsid w:val="00D262C7"/>
    <w:rsid w:val="00D264B5"/>
    <w:rsid w:val="00D265A0"/>
    <w:rsid w:val="00D26EFF"/>
    <w:rsid w:val="00D27703"/>
    <w:rsid w:val="00D277F8"/>
    <w:rsid w:val="00D30134"/>
    <w:rsid w:val="00D30521"/>
    <w:rsid w:val="00D3056B"/>
    <w:rsid w:val="00D31FC3"/>
    <w:rsid w:val="00D325F8"/>
    <w:rsid w:val="00D32C30"/>
    <w:rsid w:val="00D34AFE"/>
    <w:rsid w:val="00D34B19"/>
    <w:rsid w:val="00D35726"/>
    <w:rsid w:val="00D3582B"/>
    <w:rsid w:val="00D364F9"/>
    <w:rsid w:val="00D366E0"/>
    <w:rsid w:val="00D36787"/>
    <w:rsid w:val="00D36A34"/>
    <w:rsid w:val="00D40119"/>
    <w:rsid w:val="00D41669"/>
    <w:rsid w:val="00D4190C"/>
    <w:rsid w:val="00D41D16"/>
    <w:rsid w:val="00D42B31"/>
    <w:rsid w:val="00D43414"/>
    <w:rsid w:val="00D44387"/>
    <w:rsid w:val="00D46022"/>
    <w:rsid w:val="00D4722E"/>
    <w:rsid w:val="00D477C1"/>
    <w:rsid w:val="00D50919"/>
    <w:rsid w:val="00D521E8"/>
    <w:rsid w:val="00D52BE5"/>
    <w:rsid w:val="00D52D60"/>
    <w:rsid w:val="00D53D41"/>
    <w:rsid w:val="00D541FB"/>
    <w:rsid w:val="00D5452E"/>
    <w:rsid w:val="00D54DB4"/>
    <w:rsid w:val="00D55BA4"/>
    <w:rsid w:val="00D55FE7"/>
    <w:rsid w:val="00D576EC"/>
    <w:rsid w:val="00D60E46"/>
    <w:rsid w:val="00D61B0E"/>
    <w:rsid w:val="00D62AC5"/>
    <w:rsid w:val="00D642FD"/>
    <w:rsid w:val="00D64CC3"/>
    <w:rsid w:val="00D670D0"/>
    <w:rsid w:val="00D71147"/>
    <w:rsid w:val="00D724A1"/>
    <w:rsid w:val="00D72831"/>
    <w:rsid w:val="00D7343B"/>
    <w:rsid w:val="00D737C6"/>
    <w:rsid w:val="00D74098"/>
    <w:rsid w:val="00D74A7C"/>
    <w:rsid w:val="00D7570C"/>
    <w:rsid w:val="00D75D77"/>
    <w:rsid w:val="00D75E05"/>
    <w:rsid w:val="00D7676A"/>
    <w:rsid w:val="00D77742"/>
    <w:rsid w:val="00D77924"/>
    <w:rsid w:val="00D82AD8"/>
    <w:rsid w:val="00D8304A"/>
    <w:rsid w:val="00D85373"/>
    <w:rsid w:val="00D859C4"/>
    <w:rsid w:val="00D907FD"/>
    <w:rsid w:val="00D90D08"/>
    <w:rsid w:val="00D91ADF"/>
    <w:rsid w:val="00D92D8A"/>
    <w:rsid w:val="00D946CC"/>
    <w:rsid w:val="00D94F6E"/>
    <w:rsid w:val="00D95938"/>
    <w:rsid w:val="00D96E43"/>
    <w:rsid w:val="00D977DC"/>
    <w:rsid w:val="00D97823"/>
    <w:rsid w:val="00D97922"/>
    <w:rsid w:val="00DA0ED4"/>
    <w:rsid w:val="00DA1278"/>
    <w:rsid w:val="00DA2721"/>
    <w:rsid w:val="00DA5BF9"/>
    <w:rsid w:val="00DA6636"/>
    <w:rsid w:val="00DA695A"/>
    <w:rsid w:val="00DA6A31"/>
    <w:rsid w:val="00DA6C44"/>
    <w:rsid w:val="00DA74CA"/>
    <w:rsid w:val="00DA7964"/>
    <w:rsid w:val="00DB046F"/>
    <w:rsid w:val="00DB0B26"/>
    <w:rsid w:val="00DB0E93"/>
    <w:rsid w:val="00DB1AAE"/>
    <w:rsid w:val="00DB207D"/>
    <w:rsid w:val="00DB26DC"/>
    <w:rsid w:val="00DB3C27"/>
    <w:rsid w:val="00DB43F3"/>
    <w:rsid w:val="00DB49F2"/>
    <w:rsid w:val="00DB4BA9"/>
    <w:rsid w:val="00DB5DB6"/>
    <w:rsid w:val="00DB72AB"/>
    <w:rsid w:val="00DB7852"/>
    <w:rsid w:val="00DB7880"/>
    <w:rsid w:val="00DB7962"/>
    <w:rsid w:val="00DC1210"/>
    <w:rsid w:val="00DC1C12"/>
    <w:rsid w:val="00DC2CD6"/>
    <w:rsid w:val="00DC4B4C"/>
    <w:rsid w:val="00DC5A71"/>
    <w:rsid w:val="00DC7274"/>
    <w:rsid w:val="00DD09FD"/>
    <w:rsid w:val="00DD20FF"/>
    <w:rsid w:val="00DD272C"/>
    <w:rsid w:val="00DD2AFF"/>
    <w:rsid w:val="00DD3807"/>
    <w:rsid w:val="00DD47A4"/>
    <w:rsid w:val="00DD4CB3"/>
    <w:rsid w:val="00DD5002"/>
    <w:rsid w:val="00DD52EE"/>
    <w:rsid w:val="00DD5D45"/>
    <w:rsid w:val="00DD649E"/>
    <w:rsid w:val="00DD6F99"/>
    <w:rsid w:val="00DD7FB8"/>
    <w:rsid w:val="00DE01EB"/>
    <w:rsid w:val="00DE0325"/>
    <w:rsid w:val="00DE064C"/>
    <w:rsid w:val="00DE09DF"/>
    <w:rsid w:val="00DE0F94"/>
    <w:rsid w:val="00DE171C"/>
    <w:rsid w:val="00DE2C93"/>
    <w:rsid w:val="00DE2D39"/>
    <w:rsid w:val="00DE41AE"/>
    <w:rsid w:val="00DE614D"/>
    <w:rsid w:val="00DE72B2"/>
    <w:rsid w:val="00DE7361"/>
    <w:rsid w:val="00DF0072"/>
    <w:rsid w:val="00DF160C"/>
    <w:rsid w:val="00DF219F"/>
    <w:rsid w:val="00DF3661"/>
    <w:rsid w:val="00DF40B7"/>
    <w:rsid w:val="00DF48DF"/>
    <w:rsid w:val="00DF4F68"/>
    <w:rsid w:val="00DF543B"/>
    <w:rsid w:val="00DF6206"/>
    <w:rsid w:val="00DF67B8"/>
    <w:rsid w:val="00DF6CFC"/>
    <w:rsid w:val="00DF748A"/>
    <w:rsid w:val="00E00C12"/>
    <w:rsid w:val="00E01003"/>
    <w:rsid w:val="00E01BC4"/>
    <w:rsid w:val="00E0201E"/>
    <w:rsid w:val="00E022CA"/>
    <w:rsid w:val="00E03648"/>
    <w:rsid w:val="00E0387B"/>
    <w:rsid w:val="00E03C54"/>
    <w:rsid w:val="00E0481A"/>
    <w:rsid w:val="00E0497F"/>
    <w:rsid w:val="00E04C1C"/>
    <w:rsid w:val="00E0519C"/>
    <w:rsid w:val="00E06827"/>
    <w:rsid w:val="00E07039"/>
    <w:rsid w:val="00E10235"/>
    <w:rsid w:val="00E104BE"/>
    <w:rsid w:val="00E10D52"/>
    <w:rsid w:val="00E1170F"/>
    <w:rsid w:val="00E11883"/>
    <w:rsid w:val="00E12988"/>
    <w:rsid w:val="00E14AF5"/>
    <w:rsid w:val="00E14CBD"/>
    <w:rsid w:val="00E14EFD"/>
    <w:rsid w:val="00E15B76"/>
    <w:rsid w:val="00E166DE"/>
    <w:rsid w:val="00E16EA7"/>
    <w:rsid w:val="00E17002"/>
    <w:rsid w:val="00E2097B"/>
    <w:rsid w:val="00E21749"/>
    <w:rsid w:val="00E21BE2"/>
    <w:rsid w:val="00E21E7E"/>
    <w:rsid w:val="00E21EEE"/>
    <w:rsid w:val="00E2229F"/>
    <w:rsid w:val="00E22A13"/>
    <w:rsid w:val="00E22DD6"/>
    <w:rsid w:val="00E240CB"/>
    <w:rsid w:val="00E24679"/>
    <w:rsid w:val="00E24B4C"/>
    <w:rsid w:val="00E24BC4"/>
    <w:rsid w:val="00E2511C"/>
    <w:rsid w:val="00E2550F"/>
    <w:rsid w:val="00E25A60"/>
    <w:rsid w:val="00E25BBC"/>
    <w:rsid w:val="00E25D2C"/>
    <w:rsid w:val="00E26970"/>
    <w:rsid w:val="00E26E0A"/>
    <w:rsid w:val="00E27F23"/>
    <w:rsid w:val="00E302D8"/>
    <w:rsid w:val="00E31FF6"/>
    <w:rsid w:val="00E33A14"/>
    <w:rsid w:val="00E34641"/>
    <w:rsid w:val="00E3580A"/>
    <w:rsid w:val="00E35CBC"/>
    <w:rsid w:val="00E35E5C"/>
    <w:rsid w:val="00E36167"/>
    <w:rsid w:val="00E36E58"/>
    <w:rsid w:val="00E377AB"/>
    <w:rsid w:val="00E37D51"/>
    <w:rsid w:val="00E40E04"/>
    <w:rsid w:val="00E410AC"/>
    <w:rsid w:val="00E41122"/>
    <w:rsid w:val="00E419E8"/>
    <w:rsid w:val="00E41A7E"/>
    <w:rsid w:val="00E41FB3"/>
    <w:rsid w:val="00E423CA"/>
    <w:rsid w:val="00E43C2A"/>
    <w:rsid w:val="00E45AB4"/>
    <w:rsid w:val="00E47385"/>
    <w:rsid w:val="00E474C7"/>
    <w:rsid w:val="00E51F17"/>
    <w:rsid w:val="00E55790"/>
    <w:rsid w:val="00E56FAB"/>
    <w:rsid w:val="00E57575"/>
    <w:rsid w:val="00E61A4D"/>
    <w:rsid w:val="00E626AF"/>
    <w:rsid w:val="00E629EB"/>
    <w:rsid w:val="00E64EC9"/>
    <w:rsid w:val="00E65E8B"/>
    <w:rsid w:val="00E67A66"/>
    <w:rsid w:val="00E700F2"/>
    <w:rsid w:val="00E705C8"/>
    <w:rsid w:val="00E729AA"/>
    <w:rsid w:val="00E73845"/>
    <w:rsid w:val="00E7484A"/>
    <w:rsid w:val="00E74ED3"/>
    <w:rsid w:val="00E753F8"/>
    <w:rsid w:val="00E77448"/>
    <w:rsid w:val="00E77B36"/>
    <w:rsid w:val="00E77EF7"/>
    <w:rsid w:val="00E77F9F"/>
    <w:rsid w:val="00E80516"/>
    <w:rsid w:val="00E82E99"/>
    <w:rsid w:val="00E82FC5"/>
    <w:rsid w:val="00E84673"/>
    <w:rsid w:val="00E855FF"/>
    <w:rsid w:val="00E85704"/>
    <w:rsid w:val="00E85F92"/>
    <w:rsid w:val="00E87FD1"/>
    <w:rsid w:val="00E911E3"/>
    <w:rsid w:val="00E91321"/>
    <w:rsid w:val="00E92668"/>
    <w:rsid w:val="00E93560"/>
    <w:rsid w:val="00E959A1"/>
    <w:rsid w:val="00E95CD4"/>
    <w:rsid w:val="00E95D7A"/>
    <w:rsid w:val="00E97BD5"/>
    <w:rsid w:val="00EA018B"/>
    <w:rsid w:val="00EA05D7"/>
    <w:rsid w:val="00EA16A4"/>
    <w:rsid w:val="00EA24F1"/>
    <w:rsid w:val="00EA26ED"/>
    <w:rsid w:val="00EA2706"/>
    <w:rsid w:val="00EA28B2"/>
    <w:rsid w:val="00EA3583"/>
    <w:rsid w:val="00EA4AC5"/>
    <w:rsid w:val="00EA4DD9"/>
    <w:rsid w:val="00EA5156"/>
    <w:rsid w:val="00EA51BF"/>
    <w:rsid w:val="00EA5509"/>
    <w:rsid w:val="00EA565A"/>
    <w:rsid w:val="00EA5784"/>
    <w:rsid w:val="00EA70B2"/>
    <w:rsid w:val="00EA7597"/>
    <w:rsid w:val="00EB08C5"/>
    <w:rsid w:val="00EB1033"/>
    <w:rsid w:val="00EB1B7F"/>
    <w:rsid w:val="00EB1DE0"/>
    <w:rsid w:val="00EB255D"/>
    <w:rsid w:val="00EB4393"/>
    <w:rsid w:val="00EB5A26"/>
    <w:rsid w:val="00EB6A53"/>
    <w:rsid w:val="00EB7626"/>
    <w:rsid w:val="00EC012A"/>
    <w:rsid w:val="00EC111E"/>
    <w:rsid w:val="00EC1C05"/>
    <w:rsid w:val="00EC1FF1"/>
    <w:rsid w:val="00EC358C"/>
    <w:rsid w:val="00EC4935"/>
    <w:rsid w:val="00EC51A7"/>
    <w:rsid w:val="00EC562F"/>
    <w:rsid w:val="00EC57D0"/>
    <w:rsid w:val="00ED258E"/>
    <w:rsid w:val="00ED32A3"/>
    <w:rsid w:val="00ED3C8A"/>
    <w:rsid w:val="00ED43C9"/>
    <w:rsid w:val="00ED5C85"/>
    <w:rsid w:val="00ED7779"/>
    <w:rsid w:val="00EE1D7D"/>
    <w:rsid w:val="00EE2000"/>
    <w:rsid w:val="00EE2726"/>
    <w:rsid w:val="00EE2BAB"/>
    <w:rsid w:val="00EE3585"/>
    <w:rsid w:val="00EE38FC"/>
    <w:rsid w:val="00EE46DF"/>
    <w:rsid w:val="00EE6576"/>
    <w:rsid w:val="00EE7A03"/>
    <w:rsid w:val="00EF0ABF"/>
    <w:rsid w:val="00EF1814"/>
    <w:rsid w:val="00EF2BA7"/>
    <w:rsid w:val="00EF371D"/>
    <w:rsid w:val="00EF441B"/>
    <w:rsid w:val="00EF473B"/>
    <w:rsid w:val="00EF4C3B"/>
    <w:rsid w:val="00EF53F2"/>
    <w:rsid w:val="00EF575A"/>
    <w:rsid w:val="00EF60D0"/>
    <w:rsid w:val="00EF6766"/>
    <w:rsid w:val="00EF7369"/>
    <w:rsid w:val="00F0013F"/>
    <w:rsid w:val="00F00C4F"/>
    <w:rsid w:val="00F010B4"/>
    <w:rsid w:val="00F01229"/>
    <w:rsid w:val="00F0175C"/>
    <w:rsid w:val="00F0219A"/>
    <w:rsid w:val="00F0307D"/>
    <w:rsid w:val="00F03338"/>
    <w:rsid w:val="00F03F77"/>
    <w:rsid w:val="00F052E7"/>
    <w:rsid w:val="00F05870"/>
    <w:rsid w:val="00F05C66"/>
    <w:rsid w:val="00F05FC8"/>
    <w:rsid w:val="00F06463"/>
    <w:rsid w:val="00F10742"/>
    <w:rsid w:val="00F117D1"/>
    <w:rsid w:val="00F1337B"/>
    <w:rsid w:val="00F135C5"/>
    <w:rsid w:val="00F13602"/>
    <w:rsid w:val="00F14111"/>
    <w:rsid w:val="00F145D8"/>
    <w:rsid w:val="00F14BB7"/>
    <w:rsid w:val="00F15292"/>
    <w:rsid w:val="00F168F6"/>
    <w:rsid w:val="00F173E0"/>
    <w:rsid w:val="00F17CA8"/>
    <w:rsid w:val="00F204D4"/>
    <w:rsid w:val="00F20D18"/>
    <w:rsid w:val="00F221B3"/>
    <w:rsid w:val="00F22B3E"/>
    <w:rsid w:val="00F22D49"/>
    <w:rsid w:val="00F23049"/>
    <w:rsid w:val="00F2384D"/>
    <w:rsid w:val="00F25348"/>
    <w:rsid w:val="00F257C0"/>
    <w:rsid w:val="00F25F60"/>
    <w:rsid w:val="00F30C95"/>
    <w:rsid w:val="00F3319F"/>
    <w:rsid w:val="00F33919"/>
    <w:rsid w:val="00F3407B"/>
    <w:rsid w:val="00F347A8"/>
    <w:rsid w:val="00F352E9"/>
    <w:rsid w:val="00F3613A"/>
    <w:rsid w:val="00F362FC"/>
    <w:rsid w:val="00F36D79"/>
    <w:rsid w:val="00F373A7"/>
    <w:rsid w:val="00F37D7D"/>
    <w:rsid w:val="00F37EBA"/>
    <w:rsid w:val="00F40271"/>
    <w:rsid w:val="00F413EA"/>
    <w:rsid w:val="00F422E2"/>
    <w:rsid w:val="00F423F9"/>
    <w:rsid w:val="00F4310E"/>
    <w:rsid w:val="00F43D45"/>
    <w:rsid w:val="00F43FCA"/>
    <w:rsid w:val="00F46033"/>
    <w:rsid w:val="00F46BDF"/>
    <w:rsid w:val="00F476E8"/>
    <w:rsid w:val="00F47AB6"/>
    <w:rsid w:val="00F509B6"/>
    <w:rsid w:val="00F51705"/>
    <w:rsid w:val="00F5282F"/>
    <w:rsid w:val="00F52BD9"/>
    <w:rsid w:val="00F531C8"/>
    <w:rsid w:val="00F538D0"/>
    <w:rsid w:val="00F53A1E"/>
    <w:rsid w:val="00F5671B"/>
    <w:rsid w:val="00F576F8"/>
    <w:rsid w:val="00F57F73"/>
    <w:rsid w:val="00F60E08"/>
    <w:rsid w:val="00F61E0C"/>
    <w:rsid w:val="00F62A2C"/>
    <w:rsid w:val="00F62FD2"/>
    <w:rsid w:val="00F63FD3"/>
    <w:rsid w:val="00F64380"/>
    <w:rsid w:val="00F64611"/>
    <w:rsid w:val="00F65BF3"/>
    <w:rsid w:val="00F65CDA"/>
    <w:rsid w:val="00F65FB1"/>
    <w:rsid w:val="00F66C9B"/>
    <w:rsid w:val="00F67FAD"/>
    <w:rsid w:val="00F702F2"/>
    <w:rsid w:val="00F70DEB"/>
    <w:rsid w:val="00F719B3"/>
    <w:rsid w:val="00F724B0"/>
    <w:rsid w:val="00F74311"/>
    <w:rsid w:val="00F74ABC"/>
    <w:rsid w:val="00F77149"/>
    <w:rsid w:val="00F7747D"/>
    <w:rsid w:val="00F77503"/>
    <w:rsid w:val="00F80595"/>
    <w:rsid w:val="00F8218E"/>
    <w:rsid w:val="00F82AF7"/>
    <w:rsid w:val="00F82F20"/>
    <w:rsid w:val="00F84921"/>
    <w:rsid w:val="00F8495C"/>
    <w:rsid w:val="00F85225"/>
    <w:rsid w:val="00F873BB"/>
    <w:rsid w:val="00F9327E"/>
    <w:rsid w:val="00F9374C"/>
    <w:rsid w:val="00F9636D"/>
    <w:rsid w:val="00F96B57"/>
    <w:rsid w:val="00F96DC4"/>
    <w:rsid w:val="00FA2986"/>
    <w:rsid w:val="00FA3F36"/>
    <w:rsid w:val="00FA51A5"/>
    <w:rsid w:val="00FA56C8"/>
    <w:rsid w:val="00FB0DA9"/>
    <w:rsid w:val="00FB123F"/>
    <w:rsid w:val="00FB1657"/>
    <w:rsid w:val="00FB3ADB"/>
    <w:rsid w:val="00FB4547"/>
    <w:rsid w:val="00FB4EC1"/>
    <w:rsid w:val="00FB64B8"/>
    <w:rsid w:val="00FB6711"/>
    <w:rsid w:val="00FB6B2B"/>
    <w:rsid w:val="00FB7165"/>
    <w:rsid w:val="00FB72C5"/>
    <w:rsid w:val="00FB7436"/>
    <w:rsid w:val="00FB7819"/>
    <w:rsid w:val="00FB7C44"/>
    <w:rsid w:val="00FC0345"/>
    <w:rsid w:val="00FC0511"/>
    <w:rsid w:val="00FC0EBF"/>
    <w:rsid w:val="00FC0F3B"/>
    <w:rsid w:val="00FC1D76"/>
    <w:rsid w:val="00FC3AA7"/>
    <w:rsid w:val="00FC44EB"/>
    <w:rsid w:val="00FC50D5"/>
    <w:rsid w:val="00FC734C"/>
    <w:rsid w:val="00FC78D2"/>
    <w:rsid w:val="00FC7FAA"/>
    <w:rsid w:val="00FD2CA8"/>
    <w:rsid w:val="00FD2E72"/>
    <w:rsid w:val="00FD304D"/>
    <w:rsid w:val="00FD452E"/>
    <w:rsid w:val="00FD6308"/>
    <w:rsid w:val="00FD7A69"/>
    <w:rsid w:val="00FD7C7D"/>
    <w:rsid w:val="00FD7D39"/>
    <w:rsid w:val="00FD7DBF"/>
    <w:rsid w:val="00FE000B"/>
    <w:rsid w:val="00FE08FC"/>
    <w:rsid w:val="00FE2F93"/>
    <w:rsid w:val="00FE2FBC"/>
    <w:rsid w:val="00FE30DC"/>
    <w:rsid w:val="00FE4BD3"/>
    <w:rsid w:val="00FE5C16"/>
    <w:rsid w:val="00FE691B"/>
    <w:rsid w:val="00FE6DFA"/>
    <w:rsid w:val="00FE7440"/>
    <w:rsid w:val="00FF0810"/>
    <w:rsid w:val="00FF0AD2"/>
    <w:rsid w:val="00FF10D7"/>
    <w:rsid w:val="00FF14B8"/>
    <w:rsid w:val="00FF178D"/>
    <w:rsid w:val="00FF1B33"/>
    <w:rsid w:val="00FF27D1"/>
    <w:rsid w:val="00FF2898"/>
    <w:rsid w:val="00FF314B"/>
    <w:rsid w:val="00FF3BAE"/>
    <w:rsid w:val="00FF541F"/>
    <w:rsid w:val="00FF58B8"/>
    <w:rsid w:val="00FF6CF3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245DBB"/>
  <w15:docId w15:val="{946D7486-D41C-415D-997D-E66B5ED96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qFormat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link w:val="Textindependent2Car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aliases w:val="Listado"/>
    <w:basedOn w:val="Normal"/>
    <w:link w:val="PargrafdellistaCar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character" w:customStyle="1" w:styleId="TemadelcomentariCar">
    <w:name w:val="Tema del comentari Car"/>
    <w:link w:val="Temadelcomentari"/>
    <w:uiPriority w:val="99"/>
    <w:semiHidden/>
    <w:rsid w:val="00902FA2"/>
    <w:rPr>
      <w:b/>
      <w:bCs/>
      <w:lang w:val="ca-ES"/>
    </w:rPr>
  </w:style>
  <w:style w:type="paragraph" w:customStyle="1" w:styleId="text">
    <w:name w:val="text"/>
    <w:basedOn w:val="Normal"/>
    <w:rsid w:val="00902FA2"/>
    <w:pPr>
      <w:widowControl w:val="0"/>
      <w:spacing w:line="300" w:lineRule="auto"/>
      <w:ind w:left="567"/>
      <w:jc w:val="both"/>
    </w:pPr>
    <w:rPr>
      <w:rFonts w:ascii="Univers (W1)" w:hAnsi="Univers (W1)"/>
      <w:szCs w:val="20"/>
    </w:rPr>
  </w:style>
  <w:style w:type="character" w:customStyle="1" w:styleId="markmhwmy7akj">
    <w:name w:val="markmhwmy7akj"/>
    <w:basedOn w:val="Lletraperdefectedelpargraf"/>
    <w:rsid w:val="001A005D"/>
  </w:style>
  <w:style w:type="character" w:styleId="Mencisenseresoldre">
    <w:name w:val="Unresolved Mention"/>
    <w:basedOn w:val="Lletraperdefectedelpargraf"/>
    <w:uiPriority w:val="99"/>
    <w:semiHidden/>
    <w:unhideWhenUsed/>
    <w:rsid w:val="0062199C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Listado Car"/>
    <w:basedOn w:val="Lletraperdefectedelpargraf"/>
    <w:link w:val="Pargrafdellista"/>
    <w:uiPriority w:val="34"/>
    <w:rsid w:val="003909D8"/>
    <w:rPr>
      <w:sz w:val="24"/>
      <w:szCs w:val="24"/>
      <w:lang w:val="ca-ES"/>
    </w:rPr>
  </w:style>
  <w:style w:type="character" w:customStyle="1" w:styleId="Textindependent2Car">
    <w:name w:val="Text independent 2 Car"/>
    <w:link w:val="Textindependent2"/>
    <w:rsid w:val="003909D8"/>
    <w:rPr>
      <w:sz w:val="24"/>
      <w:szCs w:val="24"/>
      <w:lang w:val="ca-ES"/>
    </w:rPr>
  </w:style>
  <w:style w:type="paragraph" w:customStyle="1" w:styleId="HOSPITALCLNICNORMAL">
    <w:name w:val="HOSPITAL CLÍNIC NORMAL"/>
    <w:basedOn w:val="Normal"/>
    <w:link w:val="HOSPITALCLNICNORMALCar"/>
    <w:rsid w:val="003909D8"/>
    <w:pPr>
      <w:suppressAutoHyphens/>
      <w:contextualSpacing/>
      <w:jc w:val="both"/>
    </w:pPr>
    <w:rPr>
      <w:rFonts w:ascii="Arial Narrow" w:eastAsia="Calibri" w:hAnsi="Arial Narrow" w:cs="Arial"/>
      <w:sz w:val="22"/>
      <w:szCs w:val="22"/>
    </w:rPr>
  </w:style>
  <w:style w:type="character" w:customStyle="1" w:styleId="HOSPITALCLNICNORMALCar">
    <w:name w:val="HOSPITAL CLÍNIC NORMAL Car"/>
    <w:basedOn w:val="Lletraperdefectedelpargraf"/>
    <w:link w:val="HOSPITALCLNICNORMAL"/>
    <w:locked/>
    <w:rsid w:val="003909D8"/>
    <w:rPr>
      <w:rFonts w:ascii="Arial Narrow" w:eastAsia="Calibri" w:hAnsi="Arial Narrow" w:cs="Arial"/>
      <w:sz w:val="22"/>
      <w:szCs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11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1616">
                          <w:marLeft w:val="1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4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95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40525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66888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dotted" w:sz="6" w:space="15" w:color="999999"/>
                                            <w:left w:val="none" w:sz="0" w:space="0" w:color="auto"/>
                                            <w:bottom w:val="dotted" w:sz="6" w:space="15" w:color="999999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7E4B5-685B-44E4-A05B-68543955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4416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/>
  <cp:keywords> </cp:keywords>
  <cp:lastModifiedBy>BARALDES, DANIEL (UC-DIR.ECON)</cp:lastModifiedBy>
  <cp:revision>7</cp:revision>
  <dcterms:created xsi:type="dcterms:W3CDTF">2018-03-14T16:18:00Z</dcterms:created>
  <dcterms:modified xsi:type="dcterms:W3CDTF">2026-07-20T07:28:00Z</dcterms:modified>
</cp:coreProperties>
</file>