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80B" w:rsidRDefault="003B480B">
      <w:pPr>
        <w:jc w:val="both"/>
        <w:rPr>
          <w:b/>
          <w:sz w:val="22"/>
          <w:szCs w:val="22"/>
        </w:rPr>
      </w:pPr>
    </w:p>
    <w:p w:rsidR="003B480B" w:rsidRDefault="003B480B">
      <w:pPr>
        <w:jc w:val="center"/>
        <w:rPr>
          <w:rFonts w:ascii="Arial" w:hAnsi="Arial" w:cs="Arial"/>
          <w:b/>
          <w:spacing w:val="-3"/>
        </w:rPr>
      </w:pPr>
    </w:p>
    <w:p w:rsidR="003B480B" w:rsidRDefault="003B480B">
      <w:pPr>
        <w:jc w:val="center"/>
        <w:rPr>
          <w:rFonts w:ascii="Arial" w:hAnsi="Arial" w:cs="Arial"/>
          <w:b/>
          <w:spacing w:val="-3"/>
        </w:rPr>
      </w:pPr>
    </w:p>
    <w:p w:rsidR="003B480B" w:rsidRDefault="003B480B">
      <w:pPr>
        <w:tabs>
          <w:tab w:val="center" w:pos="4252"/>
          <w:tab w:val="right" w:pos="8504"/>
        </w:tabs>
        <w:spacing w:line="260" w:lineRule="exact"/>
        <w:jc w:val="both"/>
        <w:rPr>
          <w:rFonts w:ascii="Arial" w:hAnsi="Arial" w:cs="Arial"/>
          <w:b/>
          <w:bCs/>
          <w:vertAlign w:val="superscript"/>
        </w:rPr>
      </w:pPr>
    </w:p>
    <w:p w:rsidR="00C46AB6" w:rsidRPr="00237B35" w:rsidRDefault="00C46AB6" w:rsidP="00C46AB6">
      <w:pPr>
        <w:tabs>
          <w:tab w:val="left" w:pos="-1440"/>
        </w:tabs>
        <w:spacing w:line="276" w:lineRule="auto"/>
        <w:jc w:val="center"/>
        <w:rPr>
          <w:rFonts w:ascii="Arial" w:hAnsi="Arial" w:cs="Arial"/>
          <w:b/>
          <w:caps/>
          <w:sz w:val="24"/>
          <w:szCs w:val="24"/>
          <w:u w:val="single"/>
        </w:rPr>
      </w:pPr>
      <w:r w:rsidRPr="00237B35">
        <w:rPr>
          <w:rFonts w:ascii="Arial" w:hAnsi="Arial" w:cs="Arial"/>
          <w:b/>
          <w:caps/>
          <w:sz w:val="24"/>
          <w:szCs w:val="24"/>
          <w:u w:val="single"/>
        </w:rPr>
        <w:t xml:space="preserve">ANNEX MODEL </w:t>
      </w:r>
      <w:r w:rsidR="0012060E" w:rsidRPr="00237B35">
        <w:rPr>
          <w:rFonts w:ascii="Arial" w:hAnsi="Arial" w:cs="Arial"/>
          <w:b/>
          <w:caps/>
          <w:sz w:val="24"/>
          <w:szCs w:val="24"/>
          <w:u w:val="single"/>
        </w:rPr>
        <w:t>CRITERIS AUTOMÀTICS</w:t>
      </w:r>
    </w:p>
    <w:p w:rsidR="0012060E" w:rsidRPr="00237B35" w:rsidRDefault="0012060E" w:rsidP="00C46AB6">
      <w:pPr>
        <w:tabs>
          <w:tab w:val="left" w:pos="-1440"/>
        </w:tabs>
        <w:spacing w:line="276" w:lineRule="auto"/>
        <w:jc w:val="center"/>
        <w:rPr>
          <w:rFonts w:ascii="Arial" w:hAnsi="Arial" w:cs="Arial"/>
          <w:b/>
          <w:caps/>
          <w:sz w:val="24"/>
          <w:szCs w:val="24"/>
          <w:u w:val="single"/>
        </w:rPr>
      </w:pPr>
      <w:r w:rsidRPr="00237B35">
        <w:rPr>
          <w:rFonts w:ascii="Arial" w:hAnsi="Arial" w:cs="Arial"/>
          <w:b/>
          <w:caps/>
          <w:sz w:val="24"/>
          <w:szCs w:val="24"/>
          <w:u w:val="single"/>
        </w:rPr>
        <w:t>LOT 1</w:t>
      </w:r>
    </w:p>
    <w:p w:rsidR="00C46AB6" w:rsidRPr="00237B35" w:rsidRDefault="0012060E" w:rsidP="00C46AB6">
      <w:pPr>
        <w:tabs>
          <w:tab w:val="left" w:pos="-1440"/>
        </w:tabs>
        <w:spacing w:line="276" w:lineRule="auto"/>
        <w:jc w:val="center"/>
        <w:rPr>
          <w:rFonts w:ascii="Arial" w:hAnsi="Arial" w:cs="Arial"/>
          <w:b/>
          <w:caps/>
          <w:sz w:val="24"/>
          <w:szCs w:val="24"/>
          <w:u w:val="single"/>
          <w:vertAlign w:val="superscript"/>
        </w:rPr>
      </w:pPr>
      <w:r w:rsidRPr="00237B35">
        <w:rPr>
          <w:rFonts w:ascii="Arial" w:hAnsi="Arial" w:cs="Arial"/>
          <w:b/>
          <w:caps/>
          <w:sz w:val="24"/>
          <w:szCs w:val="24"/>
          <w:u w:val="single"/>
        </w:rPr>
        <w:t>S</w:t>
      </w:r>
      <w:r w:rsidR="00C46AB6" w:rsidRPr="00237B35">
        <w:rPr>
          <w:rFonts w:ascii="Arial" w:hAnsi="Arial" w:cs="Arial"/>
          <w:b/>
          <w:caps/>
          <w:sz w:val="24"/>
          <w:szCs w:val="24"/>
          <w:u w:val="single"/>
        </w:rPr>
        <w:t xml:space="preserve">OBRE </w:t>
      </w:r>
      <w:r w:rsidR="00CF70D9" w:rsidRPr="00237B35">
        <w:rPr>
          <w:rFonts w:ascii="Arial" w:hAnsi="Arial" w:cs="Arial"/>
          <w:b/>
          <w:caps/>
          <w:sz w:val="24"/>
          <w:szCs w:val="24"/>
          <w:u w:val="single"/>
        </w:rPr>
        <w:t>C</w:t>
      </w:r>
    </w:p>
    <w:p w:rsidR="00C46AB6" w:rsidRPr="00237B35" w:rsidRDefault="00C46AB6" w:rsidP="00C46AB6">
      <w:pPr>
        <w:tabs>
          <w:tab w:val="left" w:pos="-1440"/>
        </w:tabs>
        <w:jc w:val="center"/>
        <w:rPr>
          <w:rFonts w:ascii="Arial" w:hAnsi="Arial" w:cs="Arial"/>
          <w:b/>
          <w:caps/>
          <w:sz w:val="22"/>
          <w:szCs w:val="22"/>
          <w:vertAlign w:val="superscript"/>
        </w:rPr>
      </w:pPr>
    </w:p>
    <w:p w:rsidR="00C46AB6" w:rsidRPr="00237B35" w:rsidRDefault="00C46AB6" w:rsidP="00C46AB6">
      <w:pPr>
        <w:pStyle w:val="Textoindependiente"/>
        <w:shd w:val="clear" w:color="auto" w:fill="FFFFFF"/>
        <w:spacing w:line="276" w:lineRule="auto"/>
        <w:jc w:val="both"/>
        <w:rPr>
          <w:rFonts w:ascii="Arial" w:hAnsi="Arial" w:cs="Arial"/>
          <w:snapToGrid w:val="0"/>
          <w:szCs w:val="22"/>
        </w:rPr>
      </w:pPr>
    </w:p>
    <w:p w:rsidR="00C46AB6" w:rsidRPr="00237B35" w:rsidRDefault="00C46AB6" w:rsidP="0046738C">
      <w:pPr>
        <w:pStyle w:val="Textoindependiente"/>
        <w:shd w:val="clear" w:color="auto" w:fill="FFFFFF"/>
        <w:spacing w:line="276" w:lineRule="auto"/>
        <w:jc w:val="both"/>
        <w:rPr>
          <w:rFonts w:ascii="Arial" w:hAnsi="Arial" w:cs="Arial"/>
          <w:snapToGrid w:val="0"/>
          <w:szCs w:val="22"/>
        </w:rPr>
      </w:pPr>
      <w:r w:rsidRPr="00237B35">
        <w:rPr>
          <w:rFonts w:ascii="Arial" w:hAnsi="Arial" w:cs="Arial"/>
          <w:snapToGrid w:val="0"/>
          <w:szCs w:val="22"/>
        </w:rPr>
        <w:t>Qui sotasigna, el/la senyor/a ....................................................................................., amb DNI/NIE núm.............................., en nom propi / en qualitat de representant legal de la persona física/jurídica ...................................................................................., amb NIF núm. ........................................, amb la següent adreça de correu electrònic .................................., amb capacitat jurídica i d’obrar, assabentat dels Plecs de condicions que han de regir la contractació</w:t>
      </w:r>
      <w:r w:rsidR="000104F9" w:rsidRPr="00237B35">
        <w:rPr>
          <w:rFonts w:ascii="Arial" w:hAnsi="Arial" w:cs="Arial"/>
          <w:snapToGrid w:val="0"/>
          <w:szCs w:val="22"/>
        </w:rPr>
        <w:t xml:space="preserve"> promoguda per l’Ajuntament de Mataró</w:t>
      </w:r>
      <w:r w:rsidRPr="00237B35">
        <w:rPr>
          <w:rFonts w:ascii="Arial" w:hAnsi="Arial" w:cs="Arial"/>
          <w:snapToGrid w:val="0"/>
          <w:szCs w:val="22"/>
        </w:rPr>
        <w:t xml:space="preserve"> i als efectes de licitar en el procediment d'adjudicació obert</w:t>
      </w:r>
      <w:r w:rsidR="0046738C" w:rsidRPr="00237B35">
        <w:rPr>
          <w:rFonts w:ascii="Arial" w:hAnsi="Arial" w:cs="Arial"/>
          <w:snapToGrid w:val="0"/>
          <w:szCs w:val="22"/>
        </w:rPr>
        <w:t xml:space="preserve"> subjecte a regulació harmonitzada</w:t>
      </w:r>
      <w:r w:rsidRPr="00237B35">
        <w:rPr>
          <w:rFonts w:ascii="Arial" w:hAnsi="Arial" w:cs="Arial"/>
          <w:snapToGrid w:val="0"/>
          <w:szCs w:val="22"/>
        </w:rPr>
        <w:t xml:space="preserve"> del </w:t>
      </w:r>
      <w:r w:rsidR="0046738C" w:rsidRPr="00237B35">
        <w:rPr>
          <w:rFonts w:ascii="Arial" w:hAnsi="Arial" w:cs="Arial"/>
          <w:b/>
          <w:snapToGrid w:val="0"/>
          <w:szCs w:val="22"/>
        </w:rPr>
        <w:t>LOT 1:</w:t>
      </w:r>
      <w:r w:rsidR="0046738C" w:rsidRPr="00237B35">
        <w:rPr>
          <w:rFonts w:ascii="Arial" w:hAnsi="Arial" w:cs="Arial"/>
          <w:snapToGrid w:val="0"/>
          <w:szCs w:val="22"/>
        </w:rPr>
        <w:t xml:space="preserve"> </w:t>
      </w:r>
      <w:r w:rsidR="0012060E" w:rsidRPr="00237B35">
        <w:rPr>
          <w:rFonts w:ascii="Arial" w:hAnsi="Arial" w:cs="Arial"/>
          <w:b/>
          <w:snapToGrid w:val="0"/>
          <w:szCs w:val="22"/>
        </w:rPr>
        <w:t>S</w:t>
      </w:r>
      <w:r w:rsidRPr="00237B35">
        <w:rPr>
          <w:rFonts w:ascii="Arial" w:hAnsi="Arial" w:cs="Arial"/>
          <w:b/>
          <w:snapToGrid w:val="0"/>
          <w:szCs w:val="22"/>
        </w:rPr>
        <w:t>ervei</w:t>
      </w:r>
      <w:r w:rsidR="0046738C" w:rsidRPr="00237B35">
        <w:rPr>
          <w:rFonts w:ascii="Arial" w:hAnsi="Arial" w:cs="Arial"/>
          <w:b/>
          <w:snapToGrid w:val="0"/>
          <w:szCs w:val="22"/>
        </w:rPr>
        <w:t xml:space="preserve"> </w:t>
      </w:r>
      <w:r w:rsidR="0012060E" w:rsidRPr="00237B35">
        <w:rPr>
          <w:rFonts w:ascii="Arial" w:hAnsi="Arial" w:cs="Arial"/>
          <w:b/>
          <w:szCs w:val="22"/>
        </w:rPr>
        <w:t>de manteniment d’arbrat (gestió escocells, gestió de capçada i gestió integral de plagues, plantació i reg amb bota</w:t>
      </w:r>
      <w:r w:rsidR="0012060E" w:rsidRPr="00237B35">
        <w:rPr>
          <w:rFonts w:ascii="Arial" w:hAnsi="Arial" w:cs="Arial"/>
          <w:b/>
          <w:snapToGrid w:val="0"/>
          <w:szCs w:val="22"/>
        </w:rPr>
        <w:t xml:space="preserve">), </w:t>
      </w:r>
      <w:r w:rsidRPr="00237B35">
        <w:rPr>
          <w:rFonts w:ascii="Arial" w:hAnsi="Arial" w:cs="Arial"/>
          <w:snapToGrid w:val="0"/>
          <w:szCs w:val="22"/>
        </w:rPr>
        <w:t xml:space="preserve">expedient núm. </w:t>
      </w:r>
      <w:r w:rsidRPr="00237B35">
        <w:rPr>
          <w:rFonts w:ascii="Arial" w:hAnsi="Arial" w:cs="Arial"/>
          <w:b/>
          <w:snapToGrid w:val="0"/>
          <w:szCs w:val="22"/>
        </w:rPr>
        <w:t>2026/0000</w:t>
      </w:r>
      <w:r w:rsidR="0046738C" w:rsidRPr="00237B35">
        <w:rPr>
          <w:rFonts w:ascii="Arial" w:hAnsi="Arial" w:cs="Arial"/>
          <w:b/>
          <w:snapToGrid w:val="0"/>
          <w:szCs w:val="22"/>
        </w:rPr>
        <w:t>22537</w:t>
      </w:r>
      <w:r w:rsidRPr="00237B35">
        <w:rPr>
          <w:rFonts w:ascii="Arial" w:hAnsi="Arial" w:cs="Arial"/>
          <w:szCs w:val="22"/>
        </w:rPr>
        <w:t>,</w:t>
      </w:r>
    </w:p>
    <w:p w:rsidR="00C46AB6" w:rsidRPr="00237B35" w:rsidRDefault="00C46AB6" w:rsidP="00C46AB6">
      <w:pPr>
        <w:tabs>
          <w:tab w:val="left" w:pos="-1440"/>
        </w:tabs>
        <w:jc w:val="both"/>
        <w:rPr>
          <w:rFonts w:ascii="Arial" w:hAnsi="Arial" w:cs="Arial"/>
          <w:b/>
          <w:bCs/>
          <w:sz w:val="22"/>
          <w:szCs w:val="22"/>
        </w:rPr>
      </w:pPr>
    </w:p>
    <w:p w:rsidR="00C46AB6" w:rsidRPr="00237B35" w:rsidRDefault="00C46AB6" w:rsidP="00C46AB6">
      <w:pPr>
        <w:tabs>
          <w:tab w:val="left" w:pos="-1440"/>
        </w:tabs>
        <w:jc w:val="both"/>
        <w:rPr>
          <w:rFonts w:ascii="Arial" w:hAnsi="Arial" w:cs="Arial"/>
          <w:b/>
          <w:bCs/>
          <w:sz w:val="24"/>
          <w:szCs w:val="24"/>
        </w:rPr>
      </w:pPr>
      <w:r w:rsidRPr="00237B35">
        <w:rPr>
          <w:rFonts w:ascii="Arial" w:hAnsi="Arial" w:cs="Arial"/>
          <w:b/>
          <w:bCs/>
          <w:sz w:val="24"/>
          <w:szCs w:val="24"/>
        </w:rPr>
        <w:t>DECLARO:</w:t>
      </w:r>
    </w:p>
    <w:p w:rsidR="00C46AB6" w:rsidRPr="00237B35" w:rsidRDefault="00C46AB6" w:rsidP="00C46AB6">
      <w:pPr>
        <w:tabs>
          <w:tab w:val="left" w:pos="-1440"/>
        </w:tabs>
        <w:ind w:left="40"/>
        <w:jc w:val="both"/>
        <w:rPr>
          <w:rFonts w:ascii="Arial" w:hAnsi="Arial" w:cs="Arial"/>
          <w:bCs/>
          <w:sz w:val="22"/>
          <w:szCs w:val="22"/>
        </w:rPr>
      </w:pPr>
    </w:p>
    <w:p w:rsidR="002B59CE" w:rsidRPr="00237B35" w:rsidRDefault="002B59CE" w:rsidP="00C46AB6">
      <w:pPr>
        <w:tabs>
          <w:tab w:val="left" w:pos="-1440"/>
        </w:tabs>
        <w:ind w:left="40"/>
        <w:jc w:val="both"/>
        <w:rPr>
          <w:rFonts w:ascii="Arial" w:hAnsi="Arial" w:cs="Arial"/>
          <w:bCs/>
          <w:sz w:val="22"/>
          <w:szCs w:val="22"/>
        </w:rPr>
      </w:pPr>
    </w:p>
    <w:p w:rsidR="00D47E87" w:rsidRPr="00237B35" w:rsidRDefault="00D47E87" w:rsidP="00D47E87">
      <w:pPr>
        <w:tabs>
          <w:tab w:val="left" w:pos="-1440"/>
        </w:tabs>
        <w:jc w:val="both"/>
        <w:rPr>
          <w:rFonts w:ascii="Arial" w:hAnsi="Arial" w:cs="Arial"/>
          <w:b/>
          <w:bCs/>
          <w:sz w:val="22"/>
          <w:szCs w:val="22"/>
          <w:u w:val="single"/>
        </w:rPr>
      </w:pPr>
      <w:r w:rsidRPr="00237B35">
        <w:rPr>
          <w:rFonts w:ascii="Arial" w:hAnsi="Arial" w:cs="Arial"/>
          <w:b/>
          <w:bCs/>
          <w:sz w:val="22"/>
          <w:szCs w:val="22"/>
          <w:u w:val="single"/>
        </w:rPr>
        <w:t>1. CRITERI 1: OFERTA ECONÒMICA</w:t>
      </w:r>
    </w:p>
    <w:p w:rsidR="00D47E87" w:rsidRPr="00237B35" w:rsidRDefault="00D47E87" w:rsidP="00C46AB6">
      <w:pPr>
        <w:tabs>
          <w:tab w:val="left" w:pos="-1440"/>
        </w:tabs>
        <w:ind w:left="40"/>
        <w:jc w:val="both"/>
        <w:rPr>
          <w:rFonts w:ascii="Arial" w:hAnsi="Arial" w:cs="Arial"/>
          <w:bCs/>
          <w:sz w:val="22"/>
          <w:szCs w:val="22"/>
        </w:rPr>
      </w:pPr>
    </w:p>
    <w:p w:rsidR="007076BC" w:rsidRPr="00237B35" w:rsidRDefault="007076BC" w:rsidP="00C46AB6">
      <w:pPr>
        <w:tabs>
          <w:tab w:val="left" w:pos="-1440"/>
        </w:tabs>
        <w:ind w:left="40"/>
        <w:jc w:val="both"/>
        <w:rPr>
          <w:rFonts w:ascii="Arial" w:hAnsi="Arial" w:cs="Arial"/>
          <w:bCs/>
          <w:sz w:val="22"/>
          <w:szCs w:val="22"/>
        </w:rPr>
      </w:pPr>
    </w:p>
    <w:p w:rsidR="00D55931" w:rsidRPr="00237B35" w:rsidRDefault="00CA7113" w:rsidP="00DB0FBF">
      <w:pPr>
        <w:pStyle w:val="Textoindependiente"/>
        <w:spacing w:after="0" w:line="276" w:lineRule="auto"/>
        <w:jc w:val="both"/>
        <w:rPr>
          <w:rFonts w:ascii="Arial" w:hAnsi="Arial" w:cs="Arial"/>
          <w:b/>
          <w:szCs w:val="22"/>
          <w:u w:val="single"/>
        </w:rPr>
      </w:pPr>
      <w:r w:rsidRPr="00237B35">
        <w:rPr>
          <w:rFonts w:ascii="Arial" w:hAnsi="Arial" w:cs="Arial"/>
          <w:b/>
          <w:szCs w:val="22"/>
          <w:u w:val="single"/>
        </w:rPr>
        <w:t>1.</w:t>
      </w:r>
      <w:r w:rsidR="00D47E87" w:rsidRPr="00237B35">
        <w:rPr>
          <w:rFonts w:ascii="Arial" w:hAnsi="Arial" w:cs="Arial"/>
          <w:b/>
          <w:szCs w:val="22"/>
          <w:u w:val="single"/>
        </w:rPr>
        <w:t xml:space="preserve">1. </w:t>
      </w:r>
      <w:r w:rsidR="00C46AB6" w:rsidRPr="00237B35">
        <w:rPr>
          <w:rFonts w:ascii="Arial" w:hAnsi="Arial" w:cs="Arial"/>
          <w:b/>
          <w:szCs w:val="22"/>
          <w:u w:val="single"/>
        </w:rPr>
        <w:t>Que ofereixo executar el contracte</w:t>
      </w:r>
      <w:r w:rsidR="00DB0FBF" w:rsidRPr="00237B35">
        <w:rPr>
          <w:rFonts w:ascii="Arial" w:hAnsi="Arial" w:cs="Arial"/>
          <w:b/>
          <w:szCs w:val="22"/>
          <w:u w:val="single"/>
        </w:rPr>
        <w:t xml:space="preserve"> del lot 1</w:t>
      </w:r>
      <w:r w:rsidR="00C46AB6" w:rsidRPr="00237B35">
        <w:rPr>
          <w:rFonts w:ascii="Arial" w:hAnsi="Arial" w:cs="Arial"/>
          <w:b/>
          <w:szCs w:val="22"/>
          <w:u w:val="single"/>
        </w:rPr>
        <w:t xml:space="preserve"> </w:t>
      </w:r>
      <w:r w:rsidR="009D5743" w:rsidRPr="00237B35">
        <w:rPr>
          <w:rFonts w:ascii="Arial" w:hAnsi="Arial" w:cs="Arial"/>
          <w:b/>
          <w:szCs w:val="22"/>
          <w:u w:val="single"/>
        </w:rPr>
        <w:t>pels següents preus</w:t>
      </w:r>
      <w:r w:rsidR="001253F0" w:rsidRPr="00237B35">
        <w:rPr>
          <w:rFonts w:ascii="Arial" w:hAnsi="Arial" w:cs="Arial"/>
          <w:b/>
          <w:szCs w:val="22"/>
          <w:u w:val="single"/>
        </w:rPr>
        <w:t>, IVA exclòs</w:t>
      </w:r>
      <w:r w:rsidR="00D55931" w:rsidRPr="00237B35">
        <w:rPr>
          <w:rFonts w:ascii="Arial" w:hAnsi="Arial" w:cs="Arial"/>
          <w:b/>
          <w:szCs w:val="22"/>
          <w:u w:val="single"/>
        </w:rPr>
        <w:t>:</w:t>
      </w:r>
      <w:r w:rsidRPr="00237B35">
        <w:rPr>
          <w:rFonts w:ascii="Arial" w:hAnsi="Arial" w:cs="Arial"/>
          <w:b/>
          <w:szCs w:val="22"/>
          <w:u w:val="single"/>
        </w:rPr>
        <w:t xml:space="preserve"> </w:t>
      </w:r>
    </w:p>
    <w:p w:rsidR="00E156AC" w:rsidRPr="00237B35" w:rsidRDefault="00CA7113" w:rsidP="00DB0FBF">
      <w:pPr>
        <w:pStyle w:val="Textoindependiente"/>
        <w:spacing w:after="0" w:line="276" w:lineRule="auto"/>
        <w:jc w:val="both"/>
        <w:rPr>
          <w:rFonts w:ascii="Arial" w:hAnsi="Arial" w:cs="Arial"/>
          <w:i/>
          <w:color w:val="0070C0"/>
          <w:spacing w:val="-3"/>
          <w:szCs w:val="22"/>
        </w:rPr>
      </w:pPr>
      <w:r w:rsidRPr="00237B35">
        <w:rPr>
          <w:rFonts w:ascii="Arial" w:hAnsi="Arial" w:cs="Arial"/>
          <w:i/>
          <w:color w:val="0070C0"/>
          <w:szCs w:val="22"/>
        </w:rPr>
        <w:t xml:space="preserve">(Empleneu les caselles </w:t>
      </w:r>
      <w:r w:rsidR="00FF2A99" w:rsidRPr="00237B35">
        <w:rPr>
          <w:rFonts w:ascii="Arial" w:hAnsi="Arial" w:cs="Arial"/>
          <w:i/>
          <w:color w:val="0070C0"/>
          <w:szCs w:val="22"/>
        </w:rPr>
        <w:t>ombrejades en</w:t>
      </w:r>
      <w:r w:rsidRPr="00237B35">
        <w:rPr>
          <w:rFonts w:ascii="Arial" w:hAnsi="Arial" w:cs="Arial"/>
          <w:i/>
          <w:color w:val="0070C0"/>
          <w:szCs w:val="22"/>
        </w:rPr>
        <w:t xml:space="preserve"> color gris</w:t>
      </w:r>
      <w:r w:rsidRPr="00237B35">
        <w:rPr>
          <w:rFonts w:ascii="Arial" w:hAnsi="Arial" w:cs="Arial"/>
          <w:color w:val="0070C0"/>
          <w:szCs w:val="22"/>
        </w:rPr>
        <w:t xml:space="preserve">. </w:t>
      </w:r>
      <w:r w:rsidRPr="00237B35">
        <w:rPr>
          <w:rFonts w:ascii="Arial" w:hAnsi="Arial" w:cs="Arial"/>
          <w:i/>
          <w:color w:val="0070C0"/>
          <w:spacing w:val="-3"/>
          <w:szCs w:val="22"/>
        </w:rPr>
        <w:t>Els preus oferts no poden superar els preus màxims, essent causa d’exclusió</w:t>
      </w:r>
      <w:r w:rsidRPr="00237B35">
        <w:rPr>
          <w:rFonts w:ascii="Arial" w:hAnsi="Arial" w:cs="Arial"/>
          <w:i/>
          <w:color w:val="0070C0"/>
          <w:szCs w:val="22"/>
        </w:rPr>
        <w:t>)</w:t>
      </w:r>
      <w:r w:rsidR="009D5743" w:rsidRPr="00237B35">
        <w:rPr>
          <w:rFonts w:ascii="Arial" w:hAnsi="Arial" w:cs="Arial"/>
          <w:i/>
          <w:color w:val="0070C0"/>
          <w:szCs w:val="22"/>
        </w:rPr>
        <w:t>:</w:t>
      </w:r>
    </w:p>
    <w:p w:rsidR="00E156AC" w:rsidRPr="00237B35" w:rsidRDefault="00E156AC" w:rsidP="00DB0FBF">
      <w:pPr>
        <w:pStyle w:val="Textoindependiente"/>
        <w:spacing w:after="0" w:line="276" w:lineRule="auto"/>
        <w:jc w:val="both"/>
        <w:rPr>
          <w:rFonts w:ascii="Arial" w:hAnsi="Arial" w:cs="Arial"/>
          <w:szCs w:val="22"/>
        </w:rPr>
      </w:pPr>
    </w:p>
    <w:tbl>
      <w:tblPr>
        <w:tblStyle w:val="Tablaconcuadrcula"/>
        <w:tblW w:w="9498"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560"/>
        <w:gridCol w:w="1559"/>
        <w:gridCol w:w="1597"/>
        <w:gridCol w:w="1663"/>
        <w:gridCol w:w="1559"/>
        <w:gridCol w:w="1560"/>
      </w:tblGrid>
      <w:tr w:rsidR="00421B9B" w:rsidRPr="00237B35" w:rsidTr="00E2783E">
        <w:tc>
          <w:tcPr>
            <w:tcW w:w="1560" w:type="dxa"/>
            <w:tcBorders>
              <w:bottom w:val="single" w:sz="8" w:space="0" w:color="auto"/>
              <w:right w:val="single" w:sz="8" w:space="0" w:color="auto"/>
            </w:tcBorders>
            <w:shd w:val="clear" w:color="auto" w:fill="D9E2F3" w:themeFill="accent1" w:themeFillTint="33"/>
          </w:tcPr>
          <w:p w:rsidR="00971EEF" w:rsidRPr="00237B35" w:rsidRDefault="00971EEF" w:rsidP="00E2783E">
            <w:pPr>
              <w:pStyle w:val="Textoindependiente"/>
              <w:spacing w:after="0" w:line="276" w:lineRule="auto"/>
              <w:jc w:val="center"/>
              <w:rPr>
                <w:rFonts w:ascii="Arial" w:hAnsi="Arial" w:cs="Arial"/>
                <w:spacing w:val="-3"/>
                <w:szCs w:val="22"/>
              </w:rPr>
            </w:pPr>
            <w:r w:rsidRPr="00237B35">
              <w:rPr>
                <w:rFonts w:ascii="Arial" w:hAnsi="Arial" w:cs="Arial"/>
                <w:spacing w:val="-3"/>
                <w:szCs w:val="22"/>
              </w:rPr>
              <w:t>Primer any</w:t>
            </w:r>
          </w:p>
          <w:p w:rsidR="00971EEF" w:rsidRPr="00237B35" w:rsidRDefault="00971EEF" w:rsidP="00E2783E">
            <w:pPr>
              <w:pStyle w:val="Textoindependiente"/>
              <w:spacing w:after="0" w:line="276" w:lineRule="auto"/>
              <w:jc w:val="center"/>
              <w:rPr>
                <w:rFonts w:ascii="Arial" w:hAnsi="Arial" w:cs="Arial"/>
                <w:spacing w:val="-3"/>
                <w:szCs w:val="22"/>
              </w:rPr>
            </w:pPr>
            <w:r w:rsidRPr="00237B35">
              <w:rPr>
                <w:rFonts w:ascii="Arial" w:hAnsi="Arial" w:cs="Arial"/>
                <w:spacing w:val="-3"/>
                <w:szCs w:val="22"/>
              </w:rPr>
              <w:t>Import màxim</w:t>
            </w:r>
          </w:p>
          <w:p w:rsidR="00971EEF" w:rsidRPr="00237B35" w:rsidRDefault="00421B9B" w:rsidP="00E2783E">
            <w:pPr>
              <w:pStyle w:val="Textoindependiente"/>
              <w:spacing w:after="0" w:line="276" w:lineRule="auto"/>
              <w:jc w:val="center"/>
              <w:rPr>
                <w:rFonts w:ascii="Arial" w:hAnsi="Arial" w:cs="Arial"/>
                <w:spacing w:val="-3"/>
                <w:szCs w:val="22"/>
              </w:rPr>
            </w:pPr>
            <w:r w:rsidRPr="00237B35">
              <w:rPr>
                <w:rFonts w:ascii="Arial" w:hAnsi="Arial" w:cs="Arial"/>
                <w:spacing w:val="-3"/>
                <w:szCs w:val="22"/>
              </w:rPr>
              <w:t>s</w:t>
            </w:r>
            <w:r w:rsidR="00971EEF" w:rsidRPr="00237B35">
              <w:rPr>
                <w:rFonts w:ascii="Arial" w:hAnsi="Arial" w:cs="Arial"/>
                <w:spacing w:val="-3"/>
                <w:szCs w:val="22"/>
              </w:rPr>
              <w:t>ense IVA</w:t>
            </w:r>
          </w:p>
        </w:tc>
        <w:tc>
          <w:tcPr>
            <w:tcW w:w="1559" w:type="dxa"/>
            <w:tcBorders>
              <w:left w:val="single" w:sz="8" w:space="0" w:color="auto"/>
              <w:bottom w:val="single" w:sz="8" w:space="0" w:color="auto"/>
            </w:tcBorders>
            <w:shd w:val="clear" w:color="auto" w:fill="D9E2F3" w:themeFill="accent1" w:themeFillTint="33"/>
          </w:tcPr>
          <w:p w:rsidR="00971EEF" w:rsidRPr="00237B35" w:rsidRDefault="00971EEF" w:rsidP="00E2783E">
            <w:pPr>
              <w:pStyle w:val="Textoindependiente"/>
              <w:spacing w:after="0" w:line="276" w:lineRule="auto"/>
              <w:jc w:val="center"/>
              <w:rPr>
                <w:rFonts w:ascii="Arial" w:hAnsi="Arial" w:cs="Arial"/>
                <w:b/>
                <w:spacing w:val="-3"/>
                <w:szCs w:val="22"/>
              </w:rPr>
            </w:pPr>
            <w:r w:rsidRPr="00237B35">
              <w:rPr>
                <w:rFonts w:ascii="Arial" w:hAnsi="Arial" w:cs="Arial"/>
                <w:b/>
                <w:spacing w:val="-3"/>
                <w:szCs w:val="22"/>
              </w:rPr>
              <w:t xml:space="preserve">Oferta </w:t>
            </w:r>
            <w:r w:rsidR="00A01DC2" w:rsidRPr="00237B35">
              <w:rPr>
                <w:rFonts w:ascii="Arial" w:hAnsi="Arial" w:cs="Arial"/>
                <w:b/>
                <w:spacing w:val="-3"/>
                <w:szCs w:val="22"/>
              </w:rPr>
              <w:t xml:space="preserve">del </w:t>
            </w:r>
            <w:r w:rsidRPr="00237B35">
              <w:rPr>
                <w:rFonts w:ascii="Arial" w:hAnsi="Arial" w:cs="Arial"/>
                <w:b/>
                <w:spacing w:val="-3"/>
                <w:szCs w:val="22"/>
              </w:rPr>
              <w:t>licitador</w:t>
            </w:r>
          </w:p>
          <w:p w:rsidR="00971EEF" w:rsidRPr="00237B35" w:rsidRDefault="00971EEF" w:rsidP="00E2783E">
            <w:pPr>
              <w:pStyle w:val="Textoindependiente"/>
              <w:spacing w:after="0" w:line="276" w:lineRule="auto"/>
              <w:jc w:val="center"/>
              <w:rPr>
                <w:rFonts w:ascii="Arial" w:hAnsi="Arial" w:cs="Arial"/>
                <w:b/>
                <w:spacing w:val="-3"/>
                <w:szCs w:val="22"/>
              </w:rPr>
            </w:pPr>
            <w:r w:rsidRPr="00237B35">
              <w:rPr>
                <w:rFonts w:ascii="Arial" w:hAnsi="Arial" w:cs="Arial"/>
                <w:b/>
                <w:spacing w:val="-3"/>
                <w:szCs w:val="22"/>
              </w:rPr>
              <w:t>primer any</w:t>
            </w:r>
          </w:p>
          <w:p w:rsidR="00971EEF" w:rsidRPr="00237B35" w:rsidRDefault="00971EEF" w:rsidP="00E2783E">
            <w:pPr>
              <w:pStyle w:val="Textoindependiente"/>
              <w:spacing w:after="0" w:line="276" w:lineRule="auto"/>
              <w:jc w:val="center"/>
              <w:rPr>
                <w:rFonts w:ascii="Arial" w:hAnsi="Arial" w:cs="Arial"/>
                <w:spacing w:val="-3"/>
                <w:szCs w:val="22"/>
              </w:rPr>
            </w:pPr>
            <w:r w:rsidRPr="00237B35">
              <w:rPr>
                <w:rFonts w:ascii="Arial" w:hAnsi="Arial" w:cs="Arial"/>
                <w:b/>
                <w:spacing w:val="-3"/>
                <w:szCs w:val="22"/>
              </w:rPr>
              <w:t>sense IVA</w:t>
            </w:r>
          </w:p>
        </w:tc>
        <w:tc>
          <w:tcPr>
            <w:tcW w:w="1597" w:type="dxa"/>
            <w:tcBorders>
              <w:bottom w:val="single" w:sz="8" w:space="0" w:color="auto"/>
              <w:right w:val="single" w:sz="8" w:space="0" w:color="auto"/>
            </w:tcBorders>
            <w:shd w:val="clear" w:color="auto" w:fill="D9E2F3" w:themeFill="accent1" w:themeFillTint="33"/>
          </w:tcPr>
          <w:p w:rsidR="00971EEF" w:rsidRPr="00237B35" w:rsidRDefault="00971EEF" w:rsidP="00E2783E">
            <w:pPr>
              <w:pStyle w:val="Textoindependiente"/>
              <w:spacing w:after="0" w:line="276" w:lineRule="auto"/>
              <w:jc w:val="center"/>
              <w:rPr>
                <w:rFonts w:ascii="Arial" w:hAnsi="Arial" w:cs="Arial"/>
                <w:spacing w:val="-3"/>
                <w:szCs w:val="22"/>
              </w:rPr>
            </w:pPr>
            <w:r w:rsidRPr="00237B35">
              <w:rPr>
                <w:rFonts w:ascii="Arial" w:hAnsi="Arial" w:cs="Arial"/>
                <w:spacing w:val="-3"/>
                <w:szCs w:val="22"/>
              </w:rPr>
              <w:t>Segon any</w:t>
            </w:r>
          </w:p>
          <w:p w:rsidR="00971EEF" w:rsidRPr="00237B35" w:rsidRDefault="00971EEF" w:rsidP="00E2783E">
            <w:pPr>
              <w:pStyle w:val="Textoindependiente"/>
              <w:spacing w:after="0" w:line="276" w:lineRule="auto"/>
              <w:jc w:val="center"/>
              <w:rPr>
                <w:rFonts w:ascii="Arial" w:hAnsi="Arial" w:cs="Arial"/>
                <w:spacing w:val="-3"/>
                <w:szCs w:val="22"/>
              </w:rPr>
            </w:pPr>
            <w:r w:rsidRPr="00237B35">
              <w:rPr>
                <w:rFonts w:ascii="Arial" w:hAnsi="Arial" w:cs="Arial"/>
                <w:spacing w:val="-3"/>
                <w:szCs w:val="22"/>
              </w:rPr>
              <w:t>Import màxim</w:t>
            </w:r>
          </w:p>
          <w:p w:rsidR="00971EEF" w:rsidRPr="00237B35" w:rsidRDefault="00971EEF" w:rsidP="00E2783E">
            <w:pPr>
              <w:pStyle w:val="Textoindependiente"/>
              <w:spacing w:after="0" w:line="276" w:lineRule="auto"/>
              <w:jc w:val="center"/>
              <w:rPr>
                <w:rFonts w:ascii="Arial" w:hAnsi="Arial" w:cs="Arial"/>
                <w:spacing w:val="-3"/>
                <w:szCs w:val="22"/>
              </w:rPr>
            </w:pPr>
            <w:r w:rsidRPr="00237B35">
              <w:rPr>
                <w:rFonts w:ascii="Arial" w:hAnsi="Arial" w:cs="Arial"/>
                <w:spacing w:val="-3"/>
                <w:szCs w:val="22"/>
              </w:rPr>
              <w:t>sense IVA</w:t>
            </w:r>
          </w:p>
        </w:tc>
        <w:tc>
          <w:tcPr>
            <w:tcW w:w="1663" w:type="dxa"/>
            <w:tcBorders>
              <w:left w:val="single" w:sz="8" w:space="0" w:color="auto"/>
              <w:bottom w:val="single" w:sz="8" w:space="0" w:color="auto"/>
            </w:tcBorders>
            <w:shd w:val="clear" w:color="auto" w:fill="D9E2F3" w:themeFill="accent1" w:themeFillTint="33"/>
          </w:tcPr>
          <w:p w:rsidR="00971EEF" w:rsidRPr="00237B35" w:rsidRDefault="00971EEF" w:rsidP="00E2783E">
            <w:pPr>
              <w:pStyle w:val="Textoindependiente"/>
              <w:spacing w:after="0" w:line="276" w:lineRule="auto"/>
              <w:jc w:val="center"/>
              <w:rPr>
                <w:rFonts w:ascii="Arial" w:hAnsi="Arial" w:cs="Arial"/>
                <w:b/>
                <w:spacing w:val="-3"/>
                <w:szCs w:val="22"/>
              </w:rPr>
            </w:pPr>
            <w:r w:rsidRPr="00237B35">
              <w:rPr>
                <w:rFonts w:ascii="Arial" w:hAnsi="Arial" w:cs="Arial"/>
                <w:b/>
                <w:spacing w:val="-3"/>
                <w:szCs w:val="22"/>
              </w:rPr>
              <w:t xml:space="preserve">Oferta </w:t>
            </w:r>
            <w:r w:rsidR="00A01DC2" w:rsidRPr="00237B35">
              <w:rPr>
                <w:rFonts w:ascii="Arial" w:hAnsi="Arial" w:cs="Arial"/>
                <w:b/>
                <w:spacing w:val="-3"/>
                <w:szCs w:val="22"/>
              </w:rPr>
              <w:t xml:space="preserve">del </w:t>
            </w:r>
            <w:r w:rsidRPr="00237B35">
              <w:rPr>
                <w:rFonts w:ascii="Arial" w:hAnsi="Arial" w:cs="Arial"/>
                <w:b/>
                <w:spacing w:val="-3"/>
                <w:szCs w:val="22"/>
              </w:rPr>
              <w:t>licitador</w:t>
            </w:r>
          </w:p>
          <w:p w:rsidR="00971EEF" w:rsidRPr="00237B35" w:rsidRDefault="00971EEF" w:rsidP="00E2783E">
            <w:pPr>
              <w:pStyle w:val="Textoindependiente"/>
              <w:spacing w:after="0" w:line="276" w:lineRule="auto"/>
              <w:jc w:val="center"/>
              <w:rPr>
                <w:rFonts w:ascii="Arial" w:hAnsi="Arial" w:cs="Arial"/>
                <w:b/>
                <w:spacing w:val="-3"/>
                <w:szCs w:val="22"/>
              </w:rPr>
            </w:pPr>
            <w:r w:rsidRPr="00237B35">
              <w:rPr>
                <w:rFonts w:ascii="Arial" w:hAnsi="Arial" w:cs="Arial"/>
                <w:b/>
                <w:spacing w:val="-3"/>
                <w:szCs w:val="22"/>
              </w:rPr>
              <w:t>segon any</w:t>
            </w:r>
          </w:p>
          <w:p w:rsidR="00971EEF" w:rsidRPr="00237B35" w:rsidRDefault="00971EEF" w:rsidP="00E2783E">
            <w:pPr>
              <w:pStyle w:val="Textoindependiente"/>
              <w:spacing w:after="0" w:line="276" w:lineRule="auto"/>
              <w:jc w:val="center"/>
              <w:rPr>
                <w:rFonts w:ascii="Arial" w:hAnsi="Arial" w:cs="Arial"/>
                <w:spacing w:val="-3"/>
                <w:szCs w:val="22"/>
              </w:rPr>
            </w:pPr>
            <w:r w:rsidRPr="00237B35">
              <w:rPr>
                <w:rFonts w:ascii="Arial" w:hAnsi="Arial" w:cs="Arial"/>
                <w:b/>
                <w:spacing w:val="-3"/>
                <w:szCs w:val="22"/>
              </w:rPr>
              <w:t>sense IVA</w:t>
            </w:r>
          </w:p>
        </w:tc>
        <w:tc>
          <w:tcPr>
            <w:tcW w:w="1559" w:type="dxa"/>
            <w:tcBorders>
              <w:bottom w:val="single" w:sz="8" w:space="0" w:color="auto"/>
              <w:right w:val="single" w:sz="8" w:space="0" w:color="auto"/>
            </w:tcBorders>
            <w:shd w:val="clear" w:color="auto" w:fill="D9E2F3" w:themeFill="accent1" w:themeFillTint="33"/>
          </w:tcPr>
          <w:p w:rsidR="00971EEF" w:rsidRPr="00237B35" w:rsidRDefault="00971EEF" w:rsidP="00E2783E">
            <w:pPr>
              <w:pStyle w:val="Textoindependiente"/>
              <w:spacing w:after="0" w:line="276" w:lineRule="auto"/>
              <w:jc w:val="center"/>
              <w:rPr>
                <w:rFonts w:ascii="Arial" w:hAnsi="Arial" w:cs="Arial"/>
                <w:spacing w:val="-3"/>
                <w:szCs w:val="22"/>
              </w:rPr>
            </w:pPr>
            <w:r w:rsidRPr="00237B35">
              <w:rPr>
                <w:rFonts w:ascii="Arial" w:hAnsi="Arial" w:cs="Arial"/>
                <w:spacing w:val="-3"/>
                <w:szCs w:val="22"/>
              </w:rPr>
              <w:t>Total licitació</w:t>
            </w:r>
          </w:p>
          <w:p w:rsidR="00971EEF" w:rsidRPr="00237B35" w:rsidRDefault="00A01DC2" w:rsidP="00E2783E">
            <w:pPr>
              <w:pStyle w:val="Textoindependiente"/>
              <w:spacing w:after="0" w:line="276" w:lineRule="auto"/>
              <w:jc w:val="center"/>
              <w:rPr>
                <w:rFonts w:ascii="Arial" w:hAnsi="Arial" w:cs="Arial"/>
                <w:spacing w:val="-3"/>
                <w:szCs w:val="22"/>
              </w:rPr>
            </w:pPr>
            <w:r w:rsidRPr="00237B35">
              <w:rPr>
                <w:rFonts w:ascii="Arial" w:hAnsi="Arial" w:cs="Arial"/>
                <w:spacing w:val="-3"/>
                <w:szCs w:val="22"/>
              </w:rPr>
              <w:t xml:space="preserve">1r + 2n any </w:t>
            </w:r>
            <w:r w:rsidR="00971EEF" w:rsidRPr="00237B35">
              <w:rPr>
                <w:rFonts w:ascii="Arial" w:hAnsi="Arial" w:cs="Arial"/>
                <w:spacing w:val="-3"/>
                <w:szCs w:val="22"/>
              </w:rPr>
              <w:t>Import màxim</w:t>
            </w:r>
          </w:p>
          <w:p w:rsidR="00971EEF" w:rsidRPr="00237B35" w:rsidRDefault="00421B9B" w:rsidP="00E2783E">
            <w:pPr>
              <w:pStyle w:val="Textoindependiente"/>
              <w:spacing w:after="0" w:line="276" w:lineRule="auto"/>
              <w:jc w:val="center"/>
              <w:rPr>
                <w:rFonts w:ascii="Arial" w:hAnsi="Arial" w:cs="Arial"/>
                <w:spacing w:val="-3"/>
                <w:szCs w:val="22"/>
              </w:rPr>
            </w:pPr>
            <w:r w:rsidRPr="00237B35">
              <w:rPr>
                <w:rFonts w:ascii="Arial" w:hAnsi="Arial" w:cs="Arial"/>
                <w:spacing w:val="-3"/>
                <w:szCs w:val="22"/>
              </w:rPr>
              <w:t>s</w:t>
            </w:r>
            <w:r w:rsidR="00971EEF" w:rsidRPr="00237B35">
              <w:rPr>
                <w:rFonts w:ascii="Arial" w:hAnsi="Arial" w:cs="Arial"/>
                <w:spacing w:val="-3"/>
                <w:szCs w:val="22"/>
              </w:rPr>
              <w:t>ense IVA</w:t>
            </w:r>
          </w:p>
        </w:tc>
        <w:tc>
          <w:tcPr>
            <w:tcW w:w="1560" w:type="dxa"/>
            <w:tcBorders>
              <w:left w:val="single" w:sz="8" w:space="0" w:color="auto"/>
              <w:bottom w:val="single" w:sz="8" w:space="0" w:color="auto"/>
            </w:tcBorders>
            <w:shd w:val="clear" w:color="auto" w:fill="D9E2F3" w:themeFill="accent1" w:themeFillTint="33"/>
          </w:tcPr>
          <w:p w:rsidR="00971EEF" w:rsidRPr="00237B35" w:rsidRDefault="00A01DC2" w:rsidP="00E2783E">
            <w:pPr>
              <w:pStyle w:val="Textoindependiente"/>
              <w:spacing w:after="0" w:line="276" w:lineRule="auto"/>
              <w:jc w:val="center"/>
              <w:rPr>
                <w:rFonts w:ascii="Arial" w:hAnsi="Arial" w:cs="Arial"/>
                <w:b/>
                <w:spacing w:val="-3"/>
                <w:szCs w:val="22"/>
              </w:rPr>
            </w:pPr>
            <w:r w:rsidRPr="00237B35">
              <w:rPr>
                <w:rFonts w:ascii="Arial" w:hAnsi="Arial" w:cs="Arial"/>
                <w:b/>
                <w:spacing w:val="-3"/>
                <w:szCs w:val="22"/>
              </w:rPr>
              <w:t>Oferta del licitador total 1r + 2n any</w:t>
            </w:r>
          </w:p>
          <w:p w:rsidR="00A01DC2" w:rsidRPr="00237B35" w:rsidRDefault="00421B9B" w:rsidP="00E2783E">
            <w:pPr>
              <w:pStyle w:val="Textoindependiente"/>
              <w:spacing w:after="0" w:line="276" w:lineRule="auto"/>
              <w:jc w:val="center"/>
              <w:rPr>
                <w:rFonts w:ascii="Arial" w:hAnsi="Arial" w:cs="Arial"/>
                <w:spacing w:val="-3"/>
                <w:szCs w:val="22"/>
              </w:rPr>
            </w:pPr>
            <w:r w:rsidRPr="00237B35">
              <w:rPr>
                <w:rFonts w:ascii="Arial" w:hAnsi="Arial" w:cs="Arial"/>
                <w:b/>
                <w:spacing w:val="-3"/>
                <w:szCs w:val="22"/>
              </w:rPr>
              <w:t>s</w:t>
            </w:r>
            <w:r w:rsidR="00A01DC2" w:rsidRPr="00237B35">
              <w:rPr>
                <w:rFonts w:ascii="Arial" w:hAnsi="Arial" w:cs="Arial"/>
                <w:b/>
                <w:spacing w:val="-3"/>
                <w:szCs w:val="22"/>
              </w:rPr>
              <w:t>ense IVA</w:t>
            </w:r>
          </w:p>
        </w:tc>
      </w:tr>
      <w:tr w:rsidR="0040020E" w:rsidRPr="00237B35" w:rsidTr="00E2783E">
        <w:tc>
          <w:tcPr>
            <w:tcW w:w="1560" w:type="dxa"/>
            <w:tcBorders>
              <w:top w:val="single" w:sz="8" w:space="0" w:color="auto"/>
              <w:right w:val="single" w:sz="8" w:space="0" w:color="auto"/>
            </w:tcBorders>
          </w:tcPr>
          <w:p w:rsidR="0040020E" w:rsidRPr="00237B35" w:rsidRDefault="0040020E" w:rsidP="00026F63">
            <w:pPr>
              <w:pStyle w:val="Textoindependiente"/>
              <w:spacing w:after="0" w:line="480" w:lineRule="auto"/>
              <w:jc w:val="both"/>
              <w:rPr>
                <w:rFonts w:ascii="Arial" w:hAnsi="Arial" w:cs="Arial"/>
                <w:spacing w:val="-3"/>
                <w:szCs w:val="22"/>
              </w:rPr>
            </w:pPr>
            <w:r w:rsidRPr="00237B35">
              <w:rPr>
                <w:rFonts w:ascii="Arial" w:hAnsi="Arial" w:cs="Arial"/>
                <w:spacing w:val="-3"/>
                <w:szCs w:val="22"/>
              </w:rPr>
              <w:t>374.958,88 €</w:t>
            </w:r>
          </w:p>
        </w:tc>
        <w:tc>
          <w:tcPr>
            <w:tcW w:w="1559" w:type="dxa"/>
            <w:tcBorders>
              <w:top w:val="single" w:sz="8" w:space="0" w:color="auto"/>
              <w:left w:val="single" w:sz="8" w:space="0" w:color="auto"/>
            </w:tcBorders>
            <w:shd w:val="clear" w:color="auto" w:fill="D9D9D9" w:themeFill="background1" w:themeFillShade="D9"/>
          </w:tcPr>
          <w:p w:rsidR="0040020E" w:rsidRPr="00237B35" w:rsidRDefault="0040020E" w:rsidP="00026F63">
            <w:pPr>
              <w:pStyle w:val="Textoindependiente"/>
              <w:spacing w:after="0" w:line="480" w:lineRule="auto"/>
              <w:jc w:val="both"/>
              <w:rPr>
                <w:rFonts w:ascii="Arial" w:hAnsi="Arial" w:cs="Arial"/>
                <w:b/>
                <w:spacing w:val="-3"/>
                <w:szCs w:val="22"/>
              </w:rPr>
            </w:pPr>
            <w:r w:rsidRPr="00237B35">
              <w:rPr>
                <w:rFonts w:ascii="Arial" w:hAnsi="Arial" w:cs="Arial"/>
                <w:b/>
                <w:spacing w:val="-3"/>
                <w:szCs w:val="22"/>
              </w:rPr>
              <w:t>.................... €</w:t>
            </w:r>
          </w:p>
        </w:tc>
        <w:tc>
          <w:tcPr>
            <w:tcW w:w="1597" w:type="dxa"/>
            <w:tcBorders>
              <w:top w:val="single" w:sz="8" w:space="0" w:color="auto"/>
              <w:right w:val="single" w:sz="8" w:space="0" w:color="auto"/>
            </w:tcBorders>
          </w:tcPr>
          <w:p w:rsidR="0040020E" w:rsidRPr="00237B35" w:rsidRDefault="0040020E" w:rsidP="00026F63">
            <w:pPr>
              <w:pStyle w:val="Textoindependiente"/>
              <w:spacing w:after="0" w:line="480" w:lineRule="auto"/>
              <w:jc w:val="both"/>
              <w:rPr>
                <w:rFonts w:ascii="Arial" w:hAnsi="Arial" w:cs="Arial"/>
                <w:spacing w:val="-3"/>
                <w:szCs w:val="22"/>
              </w:rPr>
            </w:pPr>
            <w:r w:rsidRPr="00237B35">
              <w:rPr>
                <w:rFonts w:ascii="Arial" w:hAnsi="Arial" w:cs="Arial"/>
                <w:spacing w:val="-3"/>
                <w:szCs w:val="22"/>
              </w:rPr>
              <w:t>383.227,95 €</w:t>
            </w:r>
          </w:p>
        </w:tc>
        <w:tc>
          <w:tcPr>
            <w:tcW w:w="1663" w:type="dxa"/>
            <w:tcBorders>
              <w:top w:val="single" w:sz="8" w:space="0" w:color="auto"/>
              <w:left w:val="single" w:sz="8" w:space="0" w:color="auto"/>
            </w:tcBorders>
            <w:shd w:val="clear" w:color="auto" w:fill="D9D9D9" w:themeFill="background1" w:themeFillShade="D9"/>
          </w:tcPr>
          <w:p w:rsidR="0040020E" w:rsidRPr="00237B35" w:rsidRDefault="0040020E" w:rsidP="00026F63">
            <w:pPr>
              <w:pStyle w:val="Textoindependiente"/>
              <w:spacing w:after="0" w:line="480" w:lineRule="auto"/>
              <w:jc w:val="both"/>
              <w:rPr>
                <w:rFonts w:ascii="Arial" w:hAnsi="Arial" w:cs="Arial"/>
                <w:b/>
                <w:spacing w:val="-3"/>
                <w:szCs w:val="22"/>
              </w:rPr>
            </w:pPr>
            <w:r w:rsidRPr="00237B35">
              <w:rPr>
                <w:rFonts w:ascii="Arial" w:hAnsi="Arial" w:cs="Arial"/>
                <w:b/>
                <w:spacing w:val="-3"/>
                <w:szCs w:val="22"/>
              </w:rPr>
              <w:t>.................... €</w:t>
            </w:r>
          </w:p>
        </w:tc>
        <w:tc>
          <w:tcPr>
            <w:tcW w:w="1559" w:type="dxa"/>
            <w:tcBorders>
              <w:top w:val="single" w:sz="8" w:space="0" w:color="auto"/>
              <w:right w:val="single" w:sz="8" w:space="0" w:color="auto"/>
            </w:tcBorders>
          </w:tcPr>
          <w:p w:rsidR="0040020E" w:rsidRPr="00237B35" w:rsidRDefault="0040020E" w:rsidP="00026F63">
            <w:pPr>
              <w:pStyle w:val="Textoindependiente"/>
              <w:spacing w:after="0" w:line="480" w:lineRule="auto"/>
              <w:jc w:val="both"/>
              <w:rPr>
                <w:rFonts w:ascii="Arial" w:hAnsi="Arial" w:cs="Arial"/>
                <w:spacing w:val="-3"/>
                <w:szCs w:val="22"/>
              </w:rPr>
            </w:pPr>
            <w:r w:rsidRPr="00237B35">
              <w:rPr>
                <w:rFonts w:ascii="Arial" w:hAnsi="Arial" w:cs="Arial"/>
                <w:spacing w:val="-3"/>
                <w:szCs w:val="22"/>
              </w:rPr>
              <w:t>758.186,83 €</w:t>
            </w:r>
          </w:p>
        </w:tc>
        <w:tc>
          <w:tcPr>
            <w:tcW w:w="1560" w:type="dxa"/>
            <w:tcBorders>
              <w:top w:val="single" w:sz="8" w:space="0" w:color="auto"/>
              <w:left w:val="single" w:sz="8" w:space="0" w:color="auto"/>
            </w:tcBorders>
            <w:shd w:val="clear" w:color="auto" w:fill="D9D9D9" w:themeFill="background1" w:themeFillShade="D9"/>
          </w:tcPr>
          <w:p w:rsidR="0040020E" w:rsidRPr="00237B35" w:rsidRDefault="0040020E" w:rsidP="00026F63">
            <w:pPr>
              <w:pStyle w:val="Textoindependiente"/>
              <w:spacing w:after="0" w:line="480" w:lineRule="auto"/>
              <w:jc w:val="both"/>
              <w:rPr>
                <w:rFonts w:ascii="Arial" w:hAnsi="Arial" w:cs="Arial"/>
                <w:b/>
                <w:spacing w:val="-3"/>
                <w:szCs w:val="22"/>
              </w:rPr>
            </w:pPr>
            <w:r w:rsidRPr="00237B35">
              <w:rPr>
                <w:rFonts w:ascii="Arial" w:hAnsi="Arial" w:cs="Arial"/>
                <w:b/>
                <w:spacing w:val="-3"/>
                <w:szCs w:val="22"/>
              </w:rPr>
              <w:t>.................... €</w:t>
            </w:r>
          </w:p>
        </w:tc>
      </w:tr>
    </w:tbl>
    <w:p w:rsidR="00DA3F21" w:rsidRPr="00237B35" w:rsidRDefault="00DA3F21" w:rsidP="00DB0FBF">
      <w:pPr>
        <w:pStyle w:val="Textoindependiente"/>
        <w:spacing w:after="0" w:line="276" w:lineRule="auto"/>
        <w:jc w:val="both"/>
        <w:rPr>
          <w:rFonts w:ascii="Arial" w:hAnsi="Arial" w:cs="Arial"/>
          <w:spacing w:val="-3"/>
          <w:szCs w:val="22"/>
        </w:rPr>
      </w:pPr>
    </w:p>
    <w:p w:rsidR="00C46AB6" w:rsidRPr="00237B35" w:rsidRDefault="00C46AB6" w:rsidP="00C46AB6">
      <w:pPr>
        <w:pStyle w:val="Textoindependiente"/>
        <w:spacing w:after="0"/>
        <w:jc w:val="both"/>
        <w:rPr>
          <w:rFonts w:ascii="Arial" w:hAnsi="Arial" w:cs="Arial"/>
          <w:szCs w:val="22"/>
        </w:rPr>
      </w:pPr>
    </w:p>
    <w:p w:rsidR="007076BC" w:rsidRPr="00237B35" w:rsidRDefault="007076BC" w:rsidP="00C46AB6">
      <w:pPr>
        <w:pStyle w:val="Textoindependiente"/>
        <w:spacing w:after="0"/>
        <w:jc w:val="both"/>
        <w:rPr>
          <w:rFonts w:ascii="Arial" w:hAnsi="Arial" w:cs="Arial"/>
          <w:b/>
          <w:szCs w:val="22"/>
          <w:u w:val="single"/>
        </w:rPr>
      </w:pPr>
    </w:p>
    <w:p w:rsidR="007076BC" w:rsidRPr="00237B35" w:rsidRDefault="007076BC" w:rsidP="00C46AB6">
      <w:pPr>
        <w:pStyle w:val="Textoindependiente"/>
        <w:spacing w:after="0"/>
        <w:jc w:val="both"/>
        <w:rPr>
          <w:rFonts w:ascii="Arial" w:hAnsi="Arial" w:cs="Arial"/>
          <w:b/>
          <w:szCs w:val="22"/>
          <w:u w:val="single"/>
        </w:rPr>
      </w:pPr>
    </w:p>
    <w:p w:rsidR="007076BC" w:rsidRPr="00237B35" w:rsidRDefault="007076BC" w:rsidP="00C46AB6">
      <w:pPr>
        <w:pStyle w:val="Textoindependiente"/>
        <w:spacing w:after="0"/>
        <w:jc w:val="both"/>
        <w:rPr>
          <w:rFonts w:ascii="Arial" w:hAnsi="Arial" w:cs="Arial"/>
          <w:b/>
          <w:szCs w:val="22"/>
          <w:u w:val="single"/>
        </w:rPr>
      </w:pPr>
    </w:p>
    <w:p w:rsidR="007076BC" w:rsidRPr="00237B35" w:rsidRDefault="007076BC" w:rsidP="00C46AB6">
      <w:pPr>
        <w:pStyle w:val="Textoindependiente"/>
        <w:spacing w:after="0"/>
        <w:jc w:val="both"/>
        <w:rPr>
          <w:rFonts w:ascii="Arial" w:hAnsi="Arial" w:cs="Arial"/>
          <w:b/>
          <w:szCs w:val="22"/>
          <w:u w:val="single"/>
        </w:rPr>
      </w:pPr>
    </w:p>
    <w:p w:rsidR="007076BC" w:rsidRPr="00237B35" w:rsidRDefault="007076BC" w:rsidP="00C46AB6">
      <w:pPr>
        <w:pStyle w:val="Textoindependiente"/>
        <w:spacing w:after="0"/>
        <w:jc w:val="both"/>
        <w:rPr>
          <w:rFonts w:ascii="Arial" w:hAnsi="Arial" w:cs="Arial"/>
          <w:b/>
          <w:szCs w:val="22"/>
          <w:u w:val="single"/>
        </w:rPr>
      </w:pPr>
    </w:p>
    <w:p w:rsidR="007076BC" w:rsidRPr="00237B35" w:rsidRDefault="007076BC" w:rsidP="00C46AB6">
      <w:pPr>
        <w:pStyle w:val="Textoindependiente"/>
        <w:spacing w:after="0"/>
        <w:jc w:val="both"/>
        <w:rPr>
          <w:rFonts w:ascii="Arial" w:hAnsi="Arial" w:cs="Arial"/>
          <w:b/>
          <w:szCs w:val="22"/>
          <w:u w:val="single"/>
        </w:rPr>
      </w:pPr>
    </w:p>
    <w:p w:rsidR="007076BC" w:rsidRPr="00237B35" w:rsidRDefault="007076BC" w:rsidP="00C46AB6">
      <w:pPr>
        <w:pStyle w:val="Textoindependiente"/>
        <w:spacing w:after="0"/>
        <w:jc w:val="both"/>
        <w:rPr>
          <w:rFonts w:ascii="Arial" w:hAnsi="Arial" w:cs="Arial"/>
          <w:b/>
          <w:szCs w:val="22"/>
          <w:u w:val="single"/>
        </w:rPr>
      </w:pPr>
    </w:p>
    <w:p w:rsidR="007076BC" w:rsidRPr="00237B35" w:rsidRDefault="007076BC" w:rsidP="00C46AB6">
      <w:pPr>
        <w:pStyle w:val="Textoindependiente"/>
        <w:spacing w:after="0"/>
        <w:jc w:val="both"/>
        <w:rPr>
          <w:rFonts w:ascii="Arial" w:hAnsi="Arial" w:cs="Arial"/>
          <w:b/>
          <w:szCs w:val="22"/>
          <w:u w:val="single"/>
        </w:rPr>
      </w:pPr>
    </w:p>
    <w:p w:rsidR="00C46AB6" w:rsidRPr="00237B35" w:rsidRDefault="00D47E87" w:rsidP="00C46AB6">
      <w:pPr>
        <w:pStyle w:val="Textoindependiente"/>
        <w:spacing w:after="0"/>
        <w:jc w:val="both"/>
        <w:rPr>
          <w:rFonts w:ascii="Arial" w:hAnsi="Arial" w:cs="Arial"/>
          <w:b/>
          <w:szCs w:val="22"/>
          <w:u w:val="single"/>
        </w:rPr>
      </w:pPr>
      <w:r w:rsidRPr="00237B35">
        <w:rPr>
          <w:rFonts w:ascii="Arial" w:hAnsi="Arial" w:cs="Arial"/>
          <w:b/>
          <w:szCs w:val="22"/>
          <w:u w:val="single"/>
        </w:rPr>
        <w:t xml:space="preserve">1.2. </w:t>
      </w:r>
      <w:r w:rsidR="001253F0" w:rsidRPr="00237B35">
        <w:rPr>
          <w:rFonts w:ascii="Arial" w:hAnsi="Arial" w:cs="Arial"/>
          <w:b/>
          <w:szCs w:val="22"/>
          <w:u w:val="single"/>
        </w:rPr>
        <w:t xml:space="preserve">Que els </w:t>
      </w:r>
      <w:r w:rsidR="00393AAB" w:rsidRPr="00237B35">
        <w:rPr>
          <w:rFonts w:ascii="Arial" w:hAnsi="Arial" w:cs="Arial"/>
          <w:b/>
          <w:szCs w:val="22"/>
          <w:u w:val="single"/>
        </w:rPr>
        <w:t>PREUS UNITARIS</w:t>
      </w:r>
      <w:r w:rsidR="001253F0" w:rsidRPr="00237B35">
        <w:rPr>
          <w:rFonts w:ascii="Arial" w:hAnsi="Arial" w:cs="Arial"/>
          <w:b/>
          <w:szCs w:val="22"/>
          <w:u w:val="single"/>
        </w:rPr>
        <w:t xml:space="preserve"> que ofereixo </w:t>
      </w:r>
      <w:r w:rsidRPr="00237B35">
        <w:rPr>
          <w:rFonts w:ascii="Arial" w:hAnsi="Arial" w:cs="Arial"/>
          <w:b/>
          <w:szCs w:val="22"/>
          <w:u w:val="single"/>
        </w:rPr>
        <w:t xml:space="preserve">per al </w:t>
      </w:r>
      <w:r w:rsidR="00393AAB" w:rsidRPr="00237B35">
        <w:rPr>
          <w:rFonts w:ascii="Arial" w:hAnsi="Arial" w:cs="Arial"/>
          <w:b/>
          <w:szCs w:val="22"/>
          <w:u w:val="single"/>
        </w:rPr>
        <w:t>PRIMER ANY</w:t>
      </w:r>
      <w:r w:rsidRPr="00237B35">
        <w:rPr>
          <w:rFonts w:ascii="Arial" w:hAnsi="Arial" w:cs="Arial"/>
          <w:b/>
          <w:szCs w:val="22"/>
          <w:u w:val="single"/>
        </w:rPr>
        <w:t xml:space="preserve"> de contracte del lot 1 són els següents:</w:t>
      </w:r>
    </w:p>
    <w:p w:rsidR="00BB1D8B" w:rsidRPr="00237B35" w:rsidRDefault="00BB1D8B" w:rsidP="00BB1D8B">
      <w:pPr>
        <w:pStyle w:val="Textoindependiente"/>
        <w:spacing w:after="0" w:line="276" w:lineRule="auto"/>
        <w:jc w:val="both"/>
        <w:rPr>
          <w:rFonts w:ascii="Arial" w:hAnsi="Arial" w:cs="Arial"/>
          <w:i/>
          <w:color w:val="0070C0"/>
          <w:spacing w:val="-3"/>
          <w:szCs w:val="22"/>
        </w:rPr>
      </w:pPr>
      <w:r w:rsidRPr="00237B35">
        <w:rPr>
          <w:rFonts w:ascii="Arial" w:hAnsi="Arial" w:cs="Arial"/>
          <w:i/>
          <w:color w:val="0070C0"/>
          <w:szCs w:val="22"/>
        </w:rPr>
        <w:t>(Empleneu les caselles en color gris</w:t>
      </w:r>
      <w:r w:rsidRPr="00237B35">
        <w:rPr>
          <w:rFonts w:ascii="Arial" w:hAnsi="Arial" w:cs="Arial"/>
          <w:color w:val="0070C0"/>
          <w:szCs w:val="22"/>
        </w:rPr>
        <w:t xml:space="preserve">. </w:t>
      </w:r>
      <w:r w:rsidRPr="00237B35">
        <w:rPr>
          <w:rFonts w:ascii="Arial" w:hAnsi="Arial" w:cs="Arial"/>
          <w:i/>
          <w:color w:val="0070C0"/>
          <w:spacing w:val="-3"/>
          <w:szCs w:val="22"/>
        </w:rPr>
        <w:t>Els preus</w:t>
      </w:r>
      <w:r w:rsidR="00DA3F21" w:rsidRPr="00237B35">
        <w:rPr>
          <w:rFonts w:ascii="Arial" w:hAnsi="Arial" w:cs="Arial"/>
          <w:i/>
          <w:color w:val="0070C0"/>
          <w:spacing w:val="-3"/>
          <w:szCs w:val="22"/>
        </w:rPr>
        <w:t xml:space="preserve"> unitaris</w:t>
      </w:r>
      <w:r w:rsidRPr="00237B35">
        <w:rPr>
          <w:rFonts w:ascii="Arial" w:hAnsi="Arial" w:cs="Arial"/>
          <w:i/>
          <w:color w:val="0070C0"/>
          <w:spacing w:val="-3"/>
          <w:szCs w:val="22"/>
        </w:rPr>
        <w:t xml:space="preserve"> oferts no poden superar els preus </w:t>
      </w:r>
      <w:r w:rsidR="00DA3F21" w:rsidRPr="00237B35">
        <w:rPr>
          <w:rFonts w:ascii="Arial" w:hAnsi="Arial" w:cs="Arial"/>
          <w:i/>
          <w:color w:val="0070C0"/>
          <w:spacing w:val="-3"/>
          <w:szCs w:val="22"/>
        </w:rPr>
        <w:t xml:space="preserve">unitaris </w:t>
      </w:r>
      <w:r w:rsidRPr="00237B35">
        <w:rPr>
          <w:rFonts w:ascii="Arial" w:hAnsi="Arial" w:cs="Arial"/>
          <w:i/>
          <w:color w:val="0070C0"/>
          <w:spacing w:val="-3"/>
          <w:szCs w:val="22"/>
        </w:rPr>
        <w:t>màxims, essent causa d’exclusió</w:t>
      </w:r>
      <w:r w:rsidRPr="00237B35">
        <w:rPr>
          <w:rFonts w:ascii="Arial" w:hAnsi="Arial" w:cs="Arial"/>
          <w:i/>
          <w:color w:val="0070C0"/>
          <w:szCs w:val="22"/>
        </w:rPr>
        <w:t>):</w:t>
      </w:r>
    </w:p>
    <w:p w:rsidR="00BB1D8B" w:rsidRPr="00237B35" w:rsidRDefault="00BB1D8B" w:rsidP="00C46AB6">
      <w:pPr>
        <w:pStyle w:val="Textoindependiente"/>
        <w:spacing w:after="0"/>
        <w:jc w:val="both"/>
        <w:rPr>
          <w:rFonts w:ascii="Arial" w:hAnsi="Arial" w:cs="Arial"/>
          <w:szCs w:val="22"/>
          <w:u w:val="single"/>
        </w:rPr>
      </w:pPr>
    </w:p>
    <w:p w:rsidR="00BB1D8B" w:rsidRPr="00237B35" w:rsidRDefault="00BB1D8B" w:rsidP="00BB1D8B">
      <w:pPr>
        <w:pStyle w:val="Listaconnmeros2"/>
        <w:numPr>
          <w:ilvl w:val="0"/>
          <w:numId w:val="0"/>
        </w:numPr>
      </w:pPr>
    </w:p>
    <w:tbl>
      <w:tblPr>
        <w:tblW w:w="9216" w:type="dxa"/>
        <w:tblInd w:w="-5" w:type="dxa"/>
        <w:tblCellMar>
          <w:left w:w="70" w:type="dxa"/>
          <w:right w:w="70" w:type="dxa"/>
        </w:tblCellMar>
        <w:tblLook w:val="04A0"/>
      </w:tblPr>
      <w:tblGrid>
        <w:gridCol w:w="420"/>
        <w:gridCol w:w="5976"/>
        <w:gridCol w:w="1418"/>
        <w:gridCol w:w="1402"/>
      </w:tblGrid>
      <w:tr w:rsidR="00BB1D8B" w:rsidRPr="00237B35" w:rsidTr="00BB1D8B">
        <w:trPr>
          <w:trHeight w:val="450"/>
        </w:trPr>
        <w:tc>
          <w:tcPr>
            <w:tcW w:w="420" w:type="dxa"/>
            <w:tcBorders>
              <w:top w:val="single" w:sz="4" w:space="0" w:color="auto"/>
              <w:left w:val="single" w:sz="4" w:space="0" w:color="auto"/>
              <w:bottom w:val="single" w:sz="4" w:space="0" w:color="auto"/>
              <w:right w:val="nil"/>
            </w:tcBorders>
            <w:shd w:val="clear" w:color="auto" w:fill="D9E2F3" w:themeFill="accent1" w:themeFillTint="33"/>
            <w:noWrap/>
            <w:vAlign w:val="center"/>
            <w:hideMark/>
          </w:tcPr>
          <w:p w:rsidR="00BB1D8B" w:rsidRPr="00237B35" w:rsidRDefault="00BB1D8B" w:rsidP="00BB1D8B">
            <w:pPr>
              <w:jc w:val="center"/>
              <w:rPr>
                <w:rFonts w:ascii="Arial" w:hAnsi="Arial" w:cs="Arial"/>
                <w:sz w:val="18"/>
                <w:szCs w:val="18"/>
              </w:rPr>
            </w:pPr>
            <w:r w:rsidRPr="00237B35">
              <w:rPr>
                <w:rFonts w:ascii="Arial" w:hAnsi="Arial" w:cs="Arial"/>
                <w:sz w:val="18"/>
                <w:szCs w:val="18"/>
              </w:rPr>
              <w:t>UA</w:t>
            </w:r>
          </w:p>
        </w:tc>
        <w:tc>
          <w:tcPr>
            <w:tcW w:w="59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BB1D8B" w:rsidRPr="00237B35" w:rsidRDefault="00BB1D8B" w:rsidP="00BB1D8B">
            <w:pPr>
              <w:jc w:val="center"/>
              <w:rPr>
                <w:rFonts w:ascii="Arial" w:hAnsi="Arial" w:cs="Arial"/>
                <w:sz w:val="18"/>
                <w:szCs w:val="18"/>
              </w:rPr>
            </w:pPr>
            <w:r w:rsidRPr="00237B35">
              <w:rPr>
                <w:rFonts w:ascii="Arial" w:hAnsi="Arial" w:cs="Arial"/>
                <w:sz w:val="18"/>
                <w:szCs w:val="18"/>
              </w:rPr>
              <w:t xml:space="preserve">DESCRIPCIÓ DE LA PARTIDA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rsidR="00BB1D8B" w:rsidRPr="00237B35" w:rsidRDefault="00BB1D8B" w:rsidP="00BB1D8B">
            <w:pPr>
              <w:jc w:val="center"/>
              <w:rPr>
                <w:rFonts w:ascii="Arial" w:hAnsi="Arial" w:cs="Arial"/>
                <w:sz w:val="18"/>
                <w:szCs w:val="18"/>
              </w:rPr>
            </w:pPr>
            <w:r w:rsidRPr="00237B35">
              <w:rPr>
                <w:rFonts w:ascii="Arial" w:hAnsi="Arial" w:cs="Arial"/>
                <w:sz w:val="18"/>
                <w:szCs w:val="18"/>
              </w:rPr>
              <w:t>PREU UNITARI MÀXIM (€)</w:t>
            </w:r>
          </w:p>
        </w:tc>
        <w:tc>
          <w:tcPr>
            <w:tcW w:w="1402" w:type="dxa"/>
            <w:tcBorders>
              <w:top w:val="single" w:sz="4" w:space="0" w:color="auto"/>
              <w:left w:val="nil"/>
              <w:bottom w:val="single" w:sz="4" w:space="0" w:color="auto"/>
              <w:right w:val="single" w:sz="4" w:space="0" w:color="auto"/>
            </w:tcBorders>
            <w:shd w:val="clear" w:color="auto" w:fill="D9E2F3" w:themeFill="accent1" w:themeFillTint="33"/>
          </w:tcPr>
          <w:p w:rsidR="00BB1D8B" w:rsidRPr="00237B35" w:rsidRDefault="00BB1D8B" w:rsidP="00BB1D8B">
            <w:pPr>
              <w:jc w:val="center"/>
              <w:rPr>
                <w:rFonts w:ascii="Arial" w:hAnsi="Arial" w:cs="Arial"/>
                <w:b/>
                <w:sz w:val="18"/>
                <w:szCs w:val="18"/>
              </w:rPr>
            </w:pPr>
            <w:r w:rsidRPr="00237B35">
              <w:rPr>
                <w:rFonts w:ascii="Arial" w:hAnsi="Arial" w:cs="Arial"/>
                <w:b/>
                <w:sz w:val="18"/>
                <w:szCs w:val="18"/>
              </w:rPr>
              <w:t>PREU UNITARI OFERT</w:t>
            </w:r>
            <w:r w:rsidR="004C476B" w:rsidRPr="00237B35">
              <w:rPr>
                <w:rFonts w:ascii="Arial" w:hAnsi="Arial" w:cs="Arial"/>
                <w:b/>
                <w:sz w:val="18"/>
                <w:szCs w:val="18"/>
              </w:rPr>
              <w:t xml:space="preserve"> (€)</w:t>
            </w:r>
          </w:p>
        </w:tc>
      </w:tr>
      <w:tr w:rsidR="004C476B" w:rsidRPr="00237B35" w:rsidTr="004C476B">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Preparació i sembra d'escocells (Preparació del sòl, anivellat aportació de substrat amb materia orgànica, sembra de llavors 5gr./escocell barreja amb sorra de sílice, cobertura llavor i lleu compactació de sòl)</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29,51 €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Neteja d'escocells</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2,26 €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 xml:space="preserve">Desherbatge manual d'escocell </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5,85 €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Desherbatge mecànic d'escocell (eines específiques per proteguir arbres)</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3,31 €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Escarificació / descompactació del sòl</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4,14 €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Reompliments d’escocells</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3,47 €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 xml:space="preserve">Fertilització </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2,93 €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Encoixinament (Material subministrat)</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2,62 €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de formació o estructural d'arbres de &lt;30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21,13 €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de formació o estructural d'arbres de 30-60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49,37 €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de formació o estructural d'arbres de 60-100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91,60 €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de formació o estructural d'arbres &gt;100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142,29 €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de manteniment o resolució de conflictes d'arbres de &lt;30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20,17 €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de manteniment o resolució de conflictes  d'arbres de 30-60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35,01 €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de manteniment o resolució de conflictes  d'arbres de 60-100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62,87 €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de manteniment o resolució de conflictes d'arbres de &gt;100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85,86 €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periodiques, retall de capçada o brocada d'arbres de &lt;30cm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23,04 €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 xml:space="preserve">Poda periodiques, retall de capçada o brocada d'arbres de 30-60 cm de perímetre </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37,40 €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periodiques, retall de capçada o brocada d'arbres de 60-100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72,45 €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periodiques, retall de capçada o brocada d'arbres de &gt;100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97,83 €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mecànica o reducció d'arbres de &lt;30cm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20,65 €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lastRenderedPageBreak/>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 xml:space="preserve">Poda mecànica o reducció d'arbres de 30-60 cm de perímetre </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35,01 €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mecànica o reducció d'arbres de 60-100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70,05 €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mecànica o reducció d'arbres de &gt;100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95,43 €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restauració o reformació d'arbres de &lt;30cm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24,58 €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 xml:space="preserve">Poda restauració o reformació d'arbres de 30-60 cm de perímetre </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41,33 €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restauració o reformació d'arbres de 60-100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75,32 €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restauració o reformació d'arbres de &gt;100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101,17 €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neteja de palmeres de tronc inferior a 2,5m. (Amb formació de balona i s'escau)</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49,09 €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neteja de palmeres de tronc entre 2,5 - 10m. (Amb formació de balona i s'escau)</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75,42 €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Poda neteja de palmeres &gt;10m de tronc (Amb formació de balona i s'escau)</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101,48 €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Retirada de niu de cotorres situats en arbres de fins a 12 metres d'alçada</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147,22 €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Retirada de niu de cotorres situats en arbres &gt; a 12 metres d'alçada</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181,20 €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Retirada de niu de cotorres situats en palmeres fins a 12 metres d'alçada</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203,00 €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Retirada de niu de cotorres situats en palmeres &gt; a 12 metres d'alçada</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238,64 €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Tala controlada d'arbres de &lt;30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35,01 €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Tala controlada d'arbres de 30-60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54,16 €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Tala controlada d'arbres de 60-100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103,56 €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Tala controlada d'arbres de &gt;100 cm de perímetre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150,48 €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Tractament químic amb dutxa a la bolona de Phoenix dactylifera</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18,84 €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Tractament químic amb dutxa a la bolona de a Phoenix canariensis</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24,11 €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Tractament químic a l'ull de Chamaerops humilis</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19,82 €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Tractament biològic amb depredadors (Tipus Adalia 50 uts/arbre)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7,31 €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Tractament biològic amb depredadors i parasitoids (Tipus Adalia i Lysiphlebus 50 -70uts/arbre)</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11,74 €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Subministrament i col.locació anelles contra la processionària</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94,19 €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Subministrament i col.locació de recanvis de bosses d'anelles contra la processionària</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26,20 €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Subministrament i col.locació de trampes: (feromones, confusió sexual o resines) amb reposicions</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53,20 €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Tractament químic a pins i cedres (nocturn col.locar i treure senyalització)</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4,88 €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lastRenderedPageBreak/>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Jornada de tractament químic a pins i cedres (nocturn col.locar i treure senyalització)</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959,43 €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Jornada retirada de nius de processionaria manualment</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419,41 €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Tractament endoterapia (&lt;20 arbres)</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32,18 €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Tractament endoterapia (&gt;20 arbres)</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27,64 €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112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Plantació d'arbre planifoli amb l'arrel nua, de 18 a 25 cm de perímetre de tronc a 1 m d'alçària (a partir del coll de l'arrel), excavació de clot de plantació de 100x100x80 cm amb mitjans mecànics, en un pendent inferior al 25 %, reblert del clot amb substitució parcial del 30% de terra de l'excavació per sorra rentada i compost (70%-30%), primer reg i càrrega de les terres sobrants a camió</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72,38 €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112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Plantació d'arbre planifoli amb pa de terra o contenidor, de 14 a 18 cm de perímetre de tronc a 1 m d'alçària (a partir del coll de l'arrel), excavació de clot de plantació de 100x100x80 cm amb mitjans mecànics, en un pendent inferior al 25 %, reblert del clot amb substitució parcial del 30% de terra de l'excavació per sorra rentada i compost (70%-30%), primer reg i càrrega de les terres sobrants a camió</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77,17 €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112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Plantació d'arbre planifoli amb pa de terra o contenidor, de 18 a 25 cm de perímetre de tronc a 1 m d'alçària (a partir del coll de l'arrel), excavació de clot de plantació de 100x100x80 cm amb mitjans mecànics, en un pendent inferior al 25 %, reblert del clot amb substitució parcial del 30% de terra de l'excavació per sorra rentada i compost (70%-30%), primer reg i càrrega de les terres sobrants a camió</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81,95 €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90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Plantació de conífera amb pa de terra o contenidor, de 2,5 a 3,5 m d'alçària de tronc i capçada, excavació de clot de plantació de 100x100x80 cm amb mitjans mecànics, en un pendent inferior al 25 %, reblert del clot amb substitució parcial del 30% de terra de l'excavació per terra de jardineria, primer reg i càrrega de les terres sobrants a camió</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81,95 €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Aspratge simple d'arbre mitjançant 1 roll de fusta de pi tractada en autoclau de secció circular, de 8 cm de diàmetre i 2 m de llargària, clavat al fons del forat de plantació 30 cm, i amb 1 abraçadora regulable de goma o cautxú</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17,31 €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Aspratge doble d'arbre mitjançant 2 rolls de fusta de pi tractada en autoclau de secció circular i travesser de mitja canya, de 8 cm de diàmetre i 2 m de llargària, clavat al fons del forat de plantació 50 cm, i amb 2 abraçadores regulables de goma o cautxú</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32,22 €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Aspratge triple d'arbre mitjançant 3 rolls de fusta de pi tractada en autoclau de secció circular i travesser de mitja canya, de 8 cm de diàmetre i 2 m de llargària, clavat al fons del forat de plantació 50 cm, i amb 3 abraçadores regulables de goma o cautxú</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44,67 €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5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 xml:space="preserve">Demolició de capa de morter que tapa provisionalment els escossells, inclòs la càrrega de les restes generades en big bag i transport a l'abocador </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25,53 €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Arrabassament de les soques existents de perímetres entre 60-100cm, inclòs la càrrega i transport a abocador de restes especials, amb reparació inclosa de l'escocell en cas de malmetre durant l'extracció.</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56,04 €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Arrabassament de les soques existents de perímetres de tronc superior a 100cm, inclòs la càrrega i transport a abocador de restes especials, amb reparació inclosa de l'escocell en cas de malmetre durant l'extracció.</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112,07 €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5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Obrir i fer escocell nou amb marc F8/112 (exterior 120x120) o en les mateixes característiques que els existents</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191,64 €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90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lastRenderedPageBreak/>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 xml:space="preserve">Subministre i instal·lació de sistema de gran capacitat per al reg d'escossells amb una entrada de reixa fixa integrada, compost per tub corrugat de drenatge de DN 60 mm, de P.E.A.D. reciclat amb tap de plàstic i conector per a tub de degoteig amb peces conectades mitjançant aletes tipus "Rootrain Urban" de la casa Greenblue o similar. </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30,78 €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 xml:space="preserve">Subministrament i col•locació de barrera antiarrels acanalada en P.E., tipus "Reroot 600" de la casa Green Blue de 30cm d'alçada, Instal.lat dins d'escossell. Inclou la part proporcional de tasques i materials per a deixar la unitat totalment acabada. </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43,16 €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 xml:space="preserve">Subministrament i col•locació de barrera antiarrels acanalada en P.E., tipus "Reroot 600" de la casa Green Blue de 60cm d'alçada, Instal.lat dins d'escossell. Inclou la part proporcional de tasques i materials per a deixar la unitat totalment acabada. </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72,13 €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Aportació d'hidrogel al substracte de plantació</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2,55 €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Aportació de 100 litres de biochard per arbre o escocell al substracte de plantació</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27,35 €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6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Arrancada d'arbre dins escocell viari amb mitjans manuals i mecànics, sense obrir paviment de l'escocell, plantar-lo en contenidor i portar-lo al viver municipal.</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228,25 €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 xml:space="preserve">Reg d'arbrat amb camió bota (dosi min. 60l./arbre) </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4,46 €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r w:rsidR="004C476B" w:rsidRPr="00237B35" w:rsidTr="004C476B">
        <w:trPr>
          <w:trHeight w:val="46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4C476B" w:rsidRPr="00237B35" w:rsidRDefault="004C476B" w:rsidP="00BB1D8B">
            <w:pPr>
              <w:jc w:val="center"/>
              <w:rPr>
                <w:rFonts w:ascii="Arial" w:hAnsi="Arial" w:cs="Arial"/>
                <w:sz w:val="18"/>
                <w:szCs w:val="18"/>
              </w:rPr>
            </w:pPr>
            <w:r w:rsidRPr="00237B35">
              <w:rPr>
                <w:rFonts w:ascii="Arial" w:hAnsi="Arial" w:cs="Arial"/>
                <w:sz w:val="18"/>
                <w:szCs w:val="18"/>
              </w:rPr>
              <w:t>Ut.</w:t>
            </w:r>
          </w:p>
        </w:tc>
        <w:tc>
          <w:tcPr>
            <w:tcW w:w="5976" w:type="dxa"/>
            <w:tcBorders>
              <w:top w:val="nil"/>
              <w:left w:val="nil"/>
              <w:bottom w:val="single" w:sz="4" w:space="0" w:color="auto"/>
              <w:right w:val="single" w:sz="4" w:space="0" w:color="auto"/>
            </w:tcBorders>
            <w:shd w:val="clear" w:color="auto" w:fill="auto"/>
            <w:vAlign w:val="center"/>
            <w:hideMark/>
          </w:tcPr>
          <w:p w:rsidR="004C476B" w:rsidRPr="00237B35" w:rsidRDefault="004C476B" w:rsidP="00BB1D8B">
            <w:pPr>
              <w:rPr>
                <w:rFonts w:ascii="Arial" w:hAnsi="Arial" w:cs="Arial"/>
                <w:sz w:val="18"/>
                <w:szCs w:val="18"/>
              </w:rPr>
            </w:pPr>
            <w:r w:rsidRPr="00237B35">
              <w:rPr>
                <w:rFonts w:ascii="Arial" w:hAnsi="Arial" w:cs="Arial"/>
                <w:sz w:val="18"/>
                <w:szCs w:val="18"/>
              </w:rPr>
              <w:t>Jornada de reg amb camió bota de 8.000 litres. (Dosi min. 60l./arbre) Equip format per conductor  i operari regador.</w:t>
            </w:r>
          </w:p>
        </w:tc>
        <w:tc>
          <w:tcPr>
            <w:tcW w:w="1418" w:type="dxa"/>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ind w:right="156"/>
              <w:jc w:val="right"/>
              <w:rPr>
                <w:rFonts w:ascii="Arial" w:hAnsi="Arial" w:cs="Arial"/>
                <w:sz w:val="18"/>
                <w:szCs w:val="18"/>
              </w:rPr>
            </w:pPr>
            <w:r w:rsidRPr="00237B35">
              <w:rPr>
                <w:rFonts w:ascii="Arial" w:hAnsi="Arial" w:cs="Arial"/>
                <w:sz w:val="18"/>
                <w:szCs w:val="18"/>
              </w:rPr>
              <w:t>619,03 €</w:t>
            </w:r>
          </w:p>
        </w:tc>
        <w:tc>
          <w:tcPr>
            <w:tcW w:w="1402" w:type="dxa"/>
            <w:tcBorders>
              <w:top w:val="nil"/>
              <w:left w:val="nil"/>
              <w:bottom w:val="single" w:sz="4" w:space="0" w:color="auto"/>
              <w:right w:val="single" w:sz="4" w:space="0" w:color="auto"/>
            </w:tcBorders>
            <w:shd w:val="clear" w:color="auto" w:fill="D9D9D9" w:themeFill="background1" w:themeFillShade="D9"/>
            <w:vAlign w:val="center"/>
          </w:tcPr>
          <w:p w:rsidR="004C476B" w:rsidRPr="00237B35" w:rsidRDefault="004C476B" w:rsidP="004C476B">
            <w:pPr>
              <w:jc w:val="center"/>
              <w:rPr>
                <w:rFonts w:ascii="Arial" w:hAnsi="Arial" w:cs="Arial"/>
                <w:b/>
                <w:sz w:val="18"/>
                <w:szCs w:val="18"/>
              </w:rPr>
            </w:pPr>
            <w:r w:rsidRPr="00237B35">
              <w:rPr>
                <w:rFonts w:ascii="Arial" w:hAnsi="Arial" w:cs="Arial"/>
                <w:b/>
                <w:sz w:val="18"/>
                <w:szCs w:val="18"/>
              </w:rPr>
              <w:t>.................. €</w:t>
            </w:r>
          </w:p>
        </w:tc>
      </w:tr>
    </w:tbl>
    <w:p w:rsidR="00BB1D8B" w:rsidRPr="00237B35" w:rsidRDefault="00BB1D8B" w:rsidP="00BB1D8B">
      <w:pPr>
        <w:pStyle w:val="Listaconnmeros2"/>
        <w:numPr>
          <w:ilvl w:val="0"/>
          <w:numId w:val="0"/>
        </w:numPr>
        <w:rPr>
          <w:rFonts w:cs="Arial"/>
        </w:rPr>
      </w:pPr>
    </w:p>
    <w:p w:rsidR="009C07DF" w:rsidRPr="00237B35" w:rsidRDefault="009C07DF">
      <w:pPr>
        <w:rPr>
          <w:rFonts w:ascii="Arial" w:hAnsi="Arial" w:cs="Arial"/>
        </w:rPr>
      </w:pPr>
      <w:r w:rsidRPr="00237B35">
        <w:rPr>
          <w:rFonts w:cs="Arial"/>
        </w:rPr>
        <w:br w:type="page"/>
      </w:r>
    </w:p>
    <w:p w:rsidR="00BB1D8B" w:rsidRPr="00237B35" w:rsidRDefault="00BB1D8B" w:rsidP="00BB1D8B">
      <w:pPr>
        <w:pStyle w:val="Listaconnmeros2"/>
        <w:numPr>
          <w:ilvl w:val="0"/>
          <w:numId w:val="0"/>
        </w:numPr>
        <w:ind w:left="643" w:hanging="360"/>
        <w:rPr>
          <w:rFonts w:cs="Arial"/>
        </w:rPr>
      </w:pPr>
    </w:p>
    <w:tbl>
      <w:tblPr>
        <w:tblW w:w="5000" w:type="pct"/>
        <w:tblLayout w:type="fixed"/>
        <w:tblCellMar>
          <w:left w:w="70" w:type="dxa"/>
          <w:right w:w="70" w:type="dxa"/>
        </w:tblCellMar>
        <w:tblLook w:val="04A0"/>
      </w:tblPr>
      <w:tblGrid>
        <w:gridCol w:w="391"/>
        <w:gridCol w:w="4421"/>
        <w:gridCol w:w="1352"/>
        <w:gridCol w:w="1571"/>
        <w:gridCol w:w="1476"/>
      </w:tblGrid>
      <w:tr w:rsidR="004C476B" w:rsidRPr="00237B35" w:rsidTr="002B59CE">
        <w:trPr>
          <w:trHeight w:val="660"/>
        </w:trPr>
        <w:tc>
          <w:tcPr>
            <w:tcW w:w="212" w:type="pct"/>
            <w:tcBorders>
              <w:top w:val="single" w:sz="4" w:space="0" w:color="auto"/>
              <w:left w:val="single" w:sz="4" w:space="0" w:color="auto"/>
              <w:bottom w:val="single" w:sz="4" w:space="0" w:color="auto"/>
              <w:right w:val="nil"/>
            </w:tcBorders>
            <w:shd w:val="clear" w:color="auto" w:fill="D9E2F3" w:themeFill="accent1" w:themeFillTint="33"/>
            <w:noWrap/>
            <w:vAlign w:val="center"/>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UA</w:t>
            </w:r>
          </w:p>
        </w:tc>
        <w:tc>
          <w:tcPr>
            <w:tcW w:w="24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SUBMINISTRAMENT D'ARBRAT EN PA DE TERRA</w:t>
            </w:r>
          </w:p>
        </w:tc>
        <w:tc>
          <w:tcPr>
            <w:tcW w:w="734"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PERÍMETRE</w:t>
            </w:r>
          </w:p>
        </w:tc>
        <w:tc>
          <w:tcPr>
            <w:tcW w:w="853"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PREU UNITARI MÀXIM (€)</w:t>
            </w:r>
          </w:p>
        </w:tc>
        <w:tc>
          <w:tcPr>
            <w:tcW w:w="801" w:type="pct"/>
            <w:tcBorders>
              <w:top w:val="single" w:sz="4" w:space="0" w:color="auto"/>
              <w:left w:val="nil"/>
              <w:bottom w:val="single" w:sz="4" w:space="0" w:color="auto"/>
              <w:right w:val="single" w:sz="4" w:space="0" w:color="auto"/>
            </w:tcBorders>
            <w:shd w:val="clear" w:color="auto" w:fill="D9E2F3" w:themeFill="accent1" w:themeFillTint="33"/>
            <w:vAlign w:val="center"/>
          </w:tcPr>
          <w:p w:rsidR="004C476B" w:rsidRPr="00237B35" w:rsidRDefault="004C476B" w:rsidP="004C476B">
            <w:pPr>
              <w:spacing w:line="360" w:lineRule="auto"/>
              <w:jc w:val="center"/>
              <w:rPr>
                <w:rFonts w:ascii="Arial" w:hAnsi="Arial" w:cs="Arial"/>
                <w:b/>
                <w:sz w:val="18"/>
                <w:szCs w:val="18"/>
              </w:rPr>
            </w:pPr>
            <w:r w:rsidRPr="00237B35">
              <w:rPr>
                <w:rFonts w:ascii="Arial" w:hAnsi="Arial" w:cs="Arial"/>
                <w:b/>
                <w:sz w:val="18"/>
                <w:szCs w:val="18"/>
              </w:rPr>
              <w:t>PREU UNITARI OFERT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 xml:space="preserve">Acer Platanoides </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195,00 €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Acer Platanoides "Columnare"</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220,33 €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Acer saccharinum</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101,15 €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Acer X Freemanii "Autum Blaze" (Empaltat)</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268,00 €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Acer monspessulanum</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245,00 €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 xml:space="preserve">Albizia julibrissin </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245,00 €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Arbutus unedo</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296,07 €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Bauhinia purpurea "variegata"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230,00 €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Brachychiton acerifolia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198,00 €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Brachychiton discolor</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245,43 €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Brachychiton populneum</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147,29 €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center"/>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Brahea armata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100/125</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1.166,20 €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Broussonetia papyrifera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158,73 €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Butia capitata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c-70l 150/175</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144,43 €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Callistemon viminalis "Captain Cook"</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235,00 €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 xml:space="preserve">Carpinus betulus </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239,00 €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Casuarina cunninghamiana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150,00 €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Catalpa bignonioides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85,00 €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Cedrus deodara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300/350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293,80 €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Cedrus deodara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400/450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456,30 €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Celtis australis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16/18</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220,00 €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Celtis australis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250,00 €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Ceratonia silicua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232,05 €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Cercis canariensis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255,00 €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Cercis siliquastrum</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275,00 €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Chitalpa tashkentensis 'Pink Dawn'</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154,70 €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Citrus aurantium</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275,00 €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vAlign w:val="center"/>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Corylus colurna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196,35 €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Cupressus sempervirens 'Europa Gold'</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350/400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250,00 €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Cupressus sempervirens "Stricta'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350/400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195,00 €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Cusonia Spicata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222,53 €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Erythrina caffra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249,90 €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Erythrina crista-galli</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249,90 €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Feijoa sellowiana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225,00 €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Ficus nitida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185,00 €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lastRenderedPageBreak/>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Ficus rubiginosa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190,00 €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Firmiana simplex</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150,00 €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 xml:space="preserve">Fraxinus angustifolia </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190,40 €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Fraxinus angustifolia "Raywood"</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232,05 €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 xml:space="preserve">Fraxinus excelsior "Westholf’s glorie" </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232,05 €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Fraxinus ornus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220,00 €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Fraxinus pennsylvanica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195,00 €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Ginkgo biloba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202,00 €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Ginkgo biloba "Pyramidalis"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290,00 €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Ginkgo biloba "Fastigiata"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290,00 €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Gleditsia tricanthos "inermis"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210,00 €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Gleditsia tricanthos "skyline"</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210,00 €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Grevillea robusta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214,20 €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Hibiscus syriacus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186,00 €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Jacaranda mimosifolia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178,50 €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Koelreuteria paniculata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193,00 €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Koelreuteria paniculata "fastigiata"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249,90 €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Lagerstroemia indica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16/18</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309,40 €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Lagunaria patersonii</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230,00 €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Laurus nobilis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230,00 €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Ligustrum lucidum</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148,75 €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Ligustrum japonicum</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155,00 €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Ligustrum japonicum variegata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192,00 €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Liquidambar styraciflua "Worplesdon"</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232,05 €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Liquidambar styraciflua "Gum ball"</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220,00 €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Magnolia grandiflora PIRAMIDALIS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350/400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535,50 €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Melia azederach</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140,00 €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Morus alba 'Fruitless'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108,00 €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Morus alba 'Multicaulis'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65,45 €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Nerium oleander</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178,50 €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Olea europaea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232,05 €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Ostrya carpinifolia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226,00 €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Parkinsonia aculeata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253,00 €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Paulownia tomentosa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98,18 €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Photinia serratifolia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380,00 €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vAlign w:val="center"/>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Pinus pinea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15/20 (250/300)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208,00 €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vAlign w:val="center"/>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Pinus pinea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 xml:space="preserve">20/30 </w:t>
            </w:r>
            <w:r w:rsidRPr="00237B35">
              <w:rPr>
                <w:rFonts w:ascii="Arial" w:hAnsi="Arial" w:cs="Arial"/>
                <w:sz w:val="18"/>
                <w:szCs w:val="18"/>
              </w:rPr>
              <w:lastRenderedPageBreak/>
              <w:t>(300/350)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lastRenderedPageBreak/>
              <w:t>300,00 €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lastRenderedPageBreak/>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Pistacea chinensis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321,30 €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Platanus X hispanica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79,00 €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Platanus X hispanica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20/25</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95,00 €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Populus alba "Pyramidalis"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101,15 €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Populus alba pyramidalis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20/25</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136,85 €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Populus alba pyramidalis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25/30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178,50 €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Populus nigra 'Italica'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57,12 €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Populus nigra 'Italica'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20/25</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77,35 €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Populus nigra 'Italica'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25/30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101,15 €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Populus simonii 'Fastigiata'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57,12 €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Populus simonii 'Fastigiata'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20/25</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77,35 €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Populus simonii 'Fastigiata'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25/30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101,15 €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 xml:space="preserve">Prunus ceracifera </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249,90 €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Prunus ceracifera (arbustiu)</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c.50L. (200/250)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89,25 €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Prunus ceracifera (arbustiu)</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c.80L. (250/300)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178,50 €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Prunus cerasifera 'Pissardii' ('Atropurpurea')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249,90 €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Prunus serrulata "Amanogawa"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249,90 €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Prunus serrulata 'Kanzan'</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249,90 €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Pyrus calleryana 'Aristocrat'</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245,00 €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Pyrus calleryana 'Chanticleer'</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235,00 €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Quercus ilex</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248,00 €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Quercus robur "Koster"</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214,20 €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Quercus suber</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249,90 €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Robinia pseudoacacia "casque rouge"</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100,00 €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Schinus molle</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196,35 €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Schinus terebenthifolius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179,96 €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Styphnolobium japonicum (Sophora japonica)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155,00 €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Styphnolobium japonicum 'Regent' (Sophora regent)</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220,00 €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Syagrus romanzoffiana (Arecastrum romanzoffianum)</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c-180l (200/250)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416,50 €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Syagrus romanzoffiana (Arecastrum romanzoffianum)</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c-285l (350/400)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583,10 €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Strelitzia reginae</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c-70l (80/100)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95,20 €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Strelitzia reginae</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c-240l (125/150)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267,75 €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lastRenderedPageBreak/>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Tabebuia crysantha (Handroanthus chrysanhus)</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274,89 €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Tabebuia heptaphylla (Handroanthus heptaphyllus )</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274,89 €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Tabebuia rosea( Handroanthus rosea )</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274,89 €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Tamarix parviflora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171,93 €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Tilia cordata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171,82 €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Tilia tomentosa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198,00 €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Tilia × euchlora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171,82 €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Tipuana tipu</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178,50 €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Ulmus pumila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145,00 €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Ulmus resista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116,00 €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 xml:space="preserve">Zelkova serrata </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166,60 €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Zelkova serrata "Green Vase"</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214,20 €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Washingtonia filifera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175/200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535,50 €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Washingtonia filifera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350/400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1.400,00 €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Washingtonia robusta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175/200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249,90 €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r w:rsidRPr="00237B35">
              <w:rPr>
                <w:rFonts w:ascii="Arial" w:hAnsi="Arial" w:cs="Arial"/>
                <w:sz w:val="18"/>
                <w:szCs w:val="18"/>
              </w:rPr>
              <w:t>Washingtonia robusta</w:t>
            </w:r>
          </w:p>
        </w:tc>
        <w:tc>
          <w:tcPr>
            <w:tcW w:w="734"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350/400</w:t>
            </w:r>
          </w:p>
        </w:tc>
        <w:tc>
          <w:tcPr>
            <w:tcW w:w="853" w:type="pct"/>
            <w:tcBorders>
              <w:top w:val="nil"/>
              <w:left w:val="nil"/>
              <w:bottom w:val="single" w:sz="4" w:space="0" w:color="auto"/>
              <w:right w:val="single" w:sz="4" w:space="0" w:color="auto"/>
            </w:tcBorders>
            <w:shd w:val="clear" w:color="auto" w:fill="auto"/>
            <w:noWrap/>
            <w:vAlign w:val="bottom"/>
            <w:hideMark/>
          </w:tcPr>
          <w:p w:rsidR="004C476B" w:rsidRPr="00237B35" w:rsidRDefault="004C476B" w:rsidP="004C476B">
            <w:pPr>
              <w:spacing w:line="360" w:lineRule="auto"/>
              <w:jc w:val="right"/>
              <w:rPr>
                <w:rFonts w:ascii="Arial" w:hAnsi="Arial" w:cs="Arial"/>
                <w:sz w:val="18"/>
                <w:szCs w:val="18"/>
              </w:rPr>
            </w:pPr>
            <w:r w:rsidRPr="00237B35">
              <w:rPr>
                <w:rFonts w:ascii="Arial" w:hAnsi="Arial" w:cs="Arial"/>
                <w:sz w:val="18"/>
                <w:szCs w:val="18"/>
              </w:rPr>
              <w:t>499,80 €</w:t>
            </w:r>
          </w:p>
        </w:tc>
        <w:tc>
          <w:tcPr>
            <w:tcW w:w="801" w:type="pct"/>
            <w:tcBorders>
              <w:top w:val="nil"/>
              <w:left w:val="nil"/>
              <w:bottom w:val="single" w:sz="4" w:space="0" w:color="auto"/>
              <w:right w:val="single" w:sz="4" w:space="0" w:color="auto"/>
            </w:tcBorders>
            <w:shd w:val="clear" w:color="auto" w:fill="D9D9D9" w:themeFill="background1" w:themeFillShade="D9"/>
          </w:tcPr>
          <w:p w:rsidR="004C476B" w:rsidRPr="00237B35" w:rsidRDefault="004C476B" w:rsidP="002B59CE">
            <w:pPr>
              <w:spacing w:line="360" w:lineRule="auto"/>
              <w:ind w:right="140"/>
              <w:jc w:val="right"/>
            </w:pPr>
            <w:r w:rsidRPr="00237B35">
              <w:rPr>
                <w:rFonts w:ascii="Arial" w:hAnsi="Arial" w:cs="Arial"/>
                <w:b/>
                <w:sz w:val="18"/>
                <w:szCs w:val="18"/>
              </w:rPr>
              <w:t>.................. €</w:t>
            </w:r>
          </w:p>
        </w:tc>
      </w:tr>
      <w:tr w:rsidR="004C476B" w:rsidRPr="00237B35" w:rsidTr="002B59CE">
        <w:trPr>
          <w:gridAfter w:val="4"/>
          <w:wAfter w:w="4788" w:type="pct"/>
          <w:trHeight w:val="225"/>
        </w:trPr>
        <w:tc>
          <w:tcPr>
            <w:tcW w:w="212" w:type="pct"/>
            <w:tcBorders>
              <w:top w:val="nil"/>
              <w:left w:val="nil"/>
              <w:bottom w:val="nil"/>
              <w:right w:val="nil"/>
            </w:tcBorders>
            <w:shd w:val="clear" w:color="auto" w:fill="auto"/>
            <w:noWrap/>
            <w:vAlign w:val="bottom"/>
            <w:hideMark/>
          </w:tcPr>
          <w:p w:rsidR="004C476B" w:rsidRPr="00237B35" w:rsidRDefault="004C476B" w:rsidP="004C476B">
            <w:pPr>
              <w:spacing w:line="360" w:lineRule="auto"/>
              <w:jc w:val="center"/>
              <w:rPr>
                <w:rFonts w:ascii="Arial" w:hAnsi="Arial" w:cs="Arial"/>
                <w:sz w:val="18"/>
                <w:szCs w:val="18"/>
              </w:rPr>
            </w:pPr>
          </w:p>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 </w:t>
            </w:r>
          </w:p>
        </w:tc>
      </w:tr>
    </w:tbl>
    <w:p w:rsidR="009C07DF" w:rsidRPr="00237B35" w:rsidRDefault="009C07DF">
      <w:r w:rsidRPr="00237B35">
        <w:br w:type="page"/>
      </w:r>
    </w:p>
    <w:tbl>
      <w:tblPr>
        <w:tblW w:w="5000" w:type="pct"/>
        <w:tblLayout w:type="fixed"/>
        <w:tblCellMar>
          <w:left w:w="70" w:type="dxa"/>
          <w:right w:w="70" w:type="dxa"/>
        </w:tblCellMar>
        <w:tblLook w:val="04A0"/>
      </w:tblPr>
      <w:tblGrid>
        <w:gridCol w:w="391"/>
        <w:gridCol w:w="4421"/>
        <w:gridCol w:w="1352"/>
        <w:gridCol w:w="1571"/>
        <w:gridCol w:w="1476"/>
      </w:tblGrid>
      <w:tr w:rsidR="004C476B" w:rsidRPr="00237B35" w:rsidTr="002B59CE">
        <w:trPr>
          <w:gridAfter w:val="4"/>
          <w:wAfter w:w="4788" w:type="pct"/>
          <w:trHeight w:val="255"/>
        </w:trPr>
        <w:tc>
          <w:tcPr>
            <w:tcW w:w="212" w:type="pct"/>
            <w:tcBorders>
              <w:top w:val="nil"/>
              <w:left w:val="nil"/>
              <w:bottom w:val="nil"/>
              <w:right w:val="nil"/>
            </w:tcBorders>
            <w:shd w:val="clear" w:color="auto" w:fill="auto"/>
            <w:noWrap/>
            <w:vAlign w:val="bottom"/>
            <w:hideMark/>
          </w:tcPr>
          <w:p w:rsidR="004C476B" w:rsidRPr="00237B35" w:rsidRDefault="004C476B" w:rsidP="004C476B">
            <w:pPr>
              <w:spacing w:line="360" w:lineRule="auto"/>
              <w:rPr>
                <w:rFonts w:ascii="Arial" w:hAnsi="Arial" w:cs="Arial"/>
                <w:sz w:val="18"/>
                <w:szCs w:val="18"/>
              </w:rPr>
            </w:pPr>
          </w:p>
        </w:tc>
      </w:tr>
      <w:tr w:rsidR="007076BC" w:rsidRPr="00237B35" w:rsidTr="002B59CE">
        <w:trPr>
          <w:gridAfter w:val="4"/>
          <w:wAfter w:w="4788" w:type="pct"/>
          <w:trHeight w:val="255"/>
        </w:trPr>
        <w:tc>
          <w:tcPr>
            <w:tcW w:w="212" w:type="pct"/>
            <w:tcBorders>
              <w:top w:val="nil"/>
              <w:left w:val="nil"/>
              <w:bottom w:val="nil"/>
              <w:right w:val="nil"/>
            </w:tcBorders>
            <w:shd w:val="clear" w:color="auto" w:fill="auto"/>
            <w:noWrap/>
            <w:vAlign w:val="bottom"/>
            <w:hideMark/>
          </w:tcPr>
          <w:p w:rsidR="007076BC" w:rsidRPr="00237B35" w:rsidRDefault="007076BC" w:rsidP="004C476B">
            <w:pPr>
              <w:spacing w:line="360" w:lineRule="auto"/>
              <w:rPr>
                <w:rFonts w:ascii="Arial" w:hAnsi="Arial" w:cs="Arial"/>
                <w:sz w:val="18"/>
                <w:szCs w:val="18"/>
              </w:rPr>
            </w:pPr>
          </w:p>
        </w:tc>
      </w:tr>
      <w:tr w:rsidR="004C476B" w:rsidRPr="00237B35" w:rsidTr="002B59CE">
        <w:trPr>
          <w:trHeight w:val="660"/>
        </w:trPr>
        <w:tc>
          <w:tcPr>
            <w:tcW w:w="212" w:type="pct"/>
            <w:tcBorders>
              <w:top w:val="single" w:sz="4" w:space="0" w:color="auto"/>
              <w:left w:val="single" w:sz="4" w:space="0" w:color="auto"/>
              <w:bottom w:val="single" w:sz="4" w:space="0" w:color="auto"/>
              <w:right w:val="nil"/>
            </w:tcBorders>
            <w:shd w:val="clear" w:color="auto" w:fill="D9E2F3" w:themeFill="accent1" w:themeFillTint="33"/>
            <w:noWrap/>
            <w:vAlign w:val="center"/>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UA</w:t>
            </w:r>
          </w:p>
        </w:tc>
        <w:tc>
          <w:tcPr>
            <w:tcW w:w="24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SUBMINISTRAMENT D'ARBRAT EN PA DE TERRA</w:t>
            </w:r>
          </w:p>
        </w:tc>
        <w:tc>
          <w:tcPr>
            <w:tcW w:w="734"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PERÍMETRE</w:t>
            </w:r>
          </w:p>
        </w:tc>
        <w:tc>
          <w:tcPr>
            <w:tcW w:w="853"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rsidR="004C476B" w:rsidRPr="00237B35" w:rsidRDefault="004C476B" w:rsidP="004C476B">
            <w:pPr>
              <w:spacing w:line="360" w:lineRule="auto"/>
              <w:jc w:val="center"/>
              <w:rPr>
                <w:rFonts w:ascii="Arial" w:hAnsi="Arial" w:cs="Arial"/>
                <w:sz w:val="18"/>
                <w:szCs w:val="18"/>
              </w:rPr>
            </w:pPr>
            <w:r w:rsidRPr="00237B35">
              <w:rPr>
                <w:rFonts w:ascii="Arial" w:hAnsi="Arial" w:cs="Arial"/>
                <w:sz w:val="18"/>
                <w:szCs w:val="18"/>
              </w:rPr>
              <w:t>PREU UNITARI MÀXIM (€)</w:t>
            </w:r>
          </w:p>
        </w:tc>
        <w:tc>
          <w:tcPr>
            <w:tcW w:w="801" w:type="pct"/>
            <w:tcBorders>
              <w:top w:val="single" w:sz="4" w:space="0" w:color="auto"/>
              <w:left w:val="nil"/>
              <w:bottom w:val="single" w:sz="4" w:space="0" w:color="auto"/>
              <w:right w:val="single" w:sz="4" w:space="0" w:color="auto"/>
            </w:tcBorders>
            <w:shd w:val="clear" w:color="auto" w:fill="D9E2F3" w:themeFill="accent1" w:themeFillTint="33"/>
          </w:tcPr>
          <w:p w:rsidR="004C476B" w:rsidRPr="00237B35" w:rsidRDefault="002B59CE" w:rsidP="004C476B">
            <w:pPr>
              <w:spacing w:line="360" w:lineRule="auto"/>
              <w:jc w:val="center"/>
              <w:rPr>
                <w:rFonts w:ascii="Arial" w:hAnsi="Arial" w:cs="Arial"/>
                <w:b/>
                <w:sz w:val="18"/>
                <w:szCs w:val="18"/>
              </w:rPr>
            </w:pPr>
            <w:r w:rsidRPr="00237B35">
              <w:rPr>
                <w:rFonts w:ascii="Arial" w:hAnsi="Arial" w:cs="Arial"/>
                <w:b/>
                <w:sz w:val="18"/>
                <w:szCs w:val="18"/>
              </w:rPr>
              <w:t>PREU UNITARI OFERT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 xml:space="preserve">Acer Platanoides </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71,40 €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Acer Platanoides "Columnare"</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169,48 €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Acer saccharinum</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59,50 €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Acer X Freemanii "Autum Blaze" (Empaltat)</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206,15 €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Acer monspessulanum</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188,46 €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 xml:space="preserve">Albizia julibrissin </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124,95 €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Arbutus unedo</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214,20 €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Bauhinia purpurea "variegata"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142,80 €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Brachychiton acerifolia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152,31 €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Brachychiton discolor</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188,79 €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center"/>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Brachychiton populneum</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95,20 €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Broussonetia papyrifera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83,30 €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Callistemon viminalis "Captain Cook"</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148,75 €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 xml:space="preserve">Carpinus betulus </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183,85 €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Casuarina cunninghamiana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90,00 €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Catalpa bignonioides</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47,60 €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Celtis australis</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136,85 €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Ceratonia silicua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160,65 €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Cercis canariensis</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196,15 €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Cercis siliquastrum</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148,75 €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Chitalpa tashkentensis 'Pink Dawn'</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95,20 €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Citrus aurantium</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172,55 €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vAlign w:val="center"/>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Corylus colurna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119,00 €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Cusonia Spicata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171,18 €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Erythrina caffra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178,50 €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Erythrina crista-galli</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178,50 €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Feijoa sellowiana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173,08 €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Ficus nitida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142,31 €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Ficus rubiginosa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146,15 €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Firmiana simplex</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100,00 €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 xml:space="preserve">Fraxinus angustifolia </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18/20</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142,80 €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Fraxinus angustifolia "Raywood"</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142,80 €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Fraxinus ornus</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113,05 €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Fraxinus excelsior</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180,00 €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Fraxinus pennsylvanica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195,00 €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lastRenderedPageBreak/>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Ginkgo biloba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124,95 €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Ginkgo biloba "piramidalis"</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210,00 €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Gleditsia tricanthos "skyline"</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142,80 €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Gleditsia tricanthos "inermis"</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113,05 €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Grevillea robusta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119,00 €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Hibiscus syriacus</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143,00 €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Jacaranda mimosifolia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119,00 €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Koelreuteria paniculata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113,05 €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Koelreuteria paniculata "fastigiata"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166,60 €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Lagunaria patersonii</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176,92 €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Laurus nobilis</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176,92 €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Ligustrum lucidum</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89,25 €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Ligustrum japonicum</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119,23 €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Ligustrum japonicum variegata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124,95 €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Liquidambar styraciflua "Worplesdon"</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130,90 €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Liquidambar styraciflua "Gum ball"</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169,23 €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Melia azederach</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89,25 €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Morus alba 'Fruitless'</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59,50 €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Morus alba 'Multicaulis'</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50,35 €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Nerium oleander</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119,00 €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Olea europaea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160,65 €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Ostrya carpinifolia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136,85 €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Parkinsonia aculeata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142,80 €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Paulownia tomentosa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75,52 €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Photinia fraseri 'Red Robin'</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238,00 €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Pistacea chinensis</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184,45 €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Platanus X hispanica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53,55 €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Populus alba pyramidalis</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59,50 €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Populus nigra 'Italica'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35,70 €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Populus simonii 'Fastigiata'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35,70 €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 xml:space="preserve">Prunus ceracifera </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142,80 €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Prunus cerasifera 'Pissardii' ('Atropurpurea')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142,80 €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Prunus serrulata "Amanogawa"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142,80 €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Prunus serrulata 'Kanzan'</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142,80 €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Pyrus calleryana 'Aristocrat'</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188,46 €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Pyrus calleryana 'Chanticleer'</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136,85 €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Quercus ilex</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178,50 €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Quercus robur "Koster"</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119,00 €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lastRenderedPageBreak/>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Quercus suber</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220,15 €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Robinia pseudoacacia "casque rouge"</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76,92 €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Schinus molle</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136,85 €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Schinus terebenthifolius</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119,00 €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Styphnolobium japonicum (Sophora japonica)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83,30 €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Styphnolobium japonicum 'Regent' (Sophora regent)</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150,00 €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Tabebuia crysantha (Handroanthus chrysanhus)</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178,50 €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Tabebuia heptaphylla (Handroanthus heptaphyllus )</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178,50 €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Tabebuia rosea( Handroanthus rosea )</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178,50 €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Tamarix parviflora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132,25 €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Tilia cordata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835169" w:rsidP="002B59CE">
            <w:pPr>
              <w:spacing w:line="360" w:lineRule="auto"/>
              <w:ind w:right="82"/>
              <w:jc w:val="right"/>
              <w:rPr>
                <w:rFonts w:ascii="Arial" w:hAnsi="Arial" w:cs="Arial"/>
                <w:sz w:val="18"/>
                <w:szCs w:val="18"/>
              </w:rPr>
            </w:pPr>
            <w:r w:rsidRPr="00237B35">
              <w:rPr>
                <w:rFonts w:ascii="Arial" w:hAnsi="Arial" w:cs="Arial"/>
                <w:sz w:val="18"/>
                <w:szCs w:val="18"/>
              </w:rPr>
              <w:t>125,00</w:t>
            </w:r>
            <w:r w:rsidR="002D2B76" w:rsidRPr="00237B35">
              <w:rPr>
                <w:rFonts w:ascii="Arial" w:hAnsi="Arial" w:cs="Arial"/>
                <w:sz w:val="18"/>
                <w:szCs w:val="18"/>
              </w:rPr>
              <w:t xml:space="preserve">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Tilia tomentosa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D2B76" w:rsidP="002B59CE">
            <w:pPr>
              <w:spacing w:line="360" w:lineRule="auto"/>
              <w:ind w:right="82"/>
              <w:jc w:val="right"/>
              <w:rPr>
                <w:rFonts w:ascii="Arial" w:hAnsi="Arial" w:cs="Arial"/>
                <w:sz w:val="18"/>
                <w:szCs w:val="18"/>
              </w:rPr>
            </w:pPr>
            <w:r w:rsidRPr="00237B35">
              <w:rPr>
                <w:rFonts w:ascii="Arial" w:hAnsi="Arial" w:cs="Arial"/>
                <w:sz w:val="18"/>
                <w:szCs w:val="18"/>
              </w:rPr>
              <w:t>156,30 €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Tilia × euchlora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D2B76" w:rsidP="002B59CE">
            <w:pPr>
              <w:spacing w:line="360" w:lineRule="auto"/>
              <w:ind w:right="82"/>
              <w:jc w:val="right"/>
              <w:rPr>
                <w:rFonts w:ascii="Arial" w:hAnsi="Arial" w:cs="Arial"/>
                <w:sz w:val="18"/>
                <w:szCs w:val="18"/>
              </w:rPr>
            </w:pPr>
            <w:r w:rsidRPr="00237B35">
              <w:rPr>
                <w:rFonts w:ascii="Arial" w:hAnsi="Arial" w:cs="Arial"/>
                <w:sz w:val="18"/>
                <w:szCs w:val="18"/>
              </w:rPr>
              <w:t>125,00 €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Tipuana tipu</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119,00 €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Ulmus pumila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11,54 €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Ulmus resista</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89,23 €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 xml:space="preserve">Zelkova serrata </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113,05 €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r w:rsidR="002B59CE" w:rsidRPr="00237B35" w:rsidTr="002B59CE">
        <w:trPr>
          <w:trHeight w:val="225"/>
        </w:trPr>
        <w:tc>
          <w:tcPr>
            <w:tcW w:w="212" w:type="pct"/>
            <w:tcBorders>
              <w:top w:val="nil"/>
              <w:left w:val="single" w:sz="4" w:space="0" w:color="auto"/>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Ut.</w:t>
            </w:r>
          </w:p>
        </w:tc>
        <w:tc>
          <w:tcPr>
            <w:tcW w:w="2400"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rPr>
                <w:rFonts w:ascii="Arial" w:hAnsi="Arial" w:cs="Arial"/>
                <w:sz w:val="18"/>
                <w:szCs w:val="18"/>
              </w:rPr>
            </w:pPr>
            <w:r w:rsidRPr="00237B35">
              <w:rPr>
                <w:rFonts w:ascii="Arial" w:hAnsi="Arial" w:cs="Arial"/>
                <w:sz w:val="18"/>
                <w:szCs w:val="18"/>
              </w:rPr>
              <w:t>Zelkova serrata "Green Vase"</w:t>
            </w:r>
          </w:p>
        </w:tc>
        <w:tc>
          <w:tcPr>
            <w:tcW w:w="734"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4C476B">
            <w:pPr>
              <w:spacing w:line="360" w:lineRule="auto"/>
              <w:jc w:val="center"/>
              <w:rPr>
                <w:rFonts w:ascii="Arial" w:hAnsi="Arial" w:cs="Arial"/>
                <w:sz w:val="18"/>
                <w:szCs w:val="18"/>
              </w:rPr>
            </w:pPr>
            <w:r w:rsidRPr="00237B35">
              <w:rPr>
                <w:rFonts w:ascii="Arial" w:hAnsi="Arial" w:cs="Arial"/>
                <w:sz w:val="18"/>
                <w:szCs w:val="18"/>
              </w:rPr>
              <w:t>14/16</w:t>
            </w:r>
          </w:p>
        </w:tc>
        <w:tc>
          <w:tcPr>
            <w:tcW w:w="853" w:type="pct"/>
            <w:tcBorders>
              <w:top w:val="nil"/>
              <w:left w:val="nil"/>
              <w:bottom w:val="single" w:sz="4" w:space="0" w:color="auto"/>
              <w:right w:val="single" w:sz="4" w:space="0" w:color="auto"/>
            </w:tcBorders>
            <w:shd w:val="clear" w:color="auto" w:fill="auto"/>
            <w:noWrap/>
            <w:vAlign w:val="bottom"/>
            <w:hideMark/>
          </w:tcPr>
          <w:p w:rsidR="002B59CE" w:rsidRPr="00237B35" w:rsidRDefault="002B59CE" w:rsidP="002B59CE">
            <w:pPr>
              <w:spacing w:line="360" w:lineRule="auto"/>
              <w:ind w:right="82"/>
              <w:jc w:val="right"/>
              <w:rPr>
                <w:rFonts w:ascii="Arial" w:hAnsi="Arial" w:cs="Arial"/>
                <w:sz w:val="18"/>
                <w:szCs w:val="18"/>
              </w:rPr>
            </w:pPr>
            <w:r w:rsidRPr="00237B35">
              <w:rPr>
                <w:rFonts w:ascii="Arial" w:hAnsi="Arial" w:cs="Arial"/>
                <w:sz w:val="18"/>
                <w:szCs w:val="18"/>
              </w:rPr>
              <w:t>124,95 €</w:t>
            </w:r>
          </w:p>
        </w:tc>
        <w:tc>
          <w:tcPr>
            <w:tcW w:w="801" w:type="pct"/>
            <w:tcBorders>
              <w:top w:val="nil"/>
              <w:left w:val="nil"/>
              <w:bottom w:val="single" w:sz="4" w:space="0" w:color="auto"/>
              <w:right w:val="single" w:sz="4" w:space="0" w:color="auto"/>
            </w:tcBorders>
            <w:shd w:val="clear" w:color="auto" w:fill="D9D9D9" w:themeFill="background1" w:themeFillShade="D9"/>
          </w:tcPr>
          <w:p w:rsidR="002B59CE" w:rsidRPr="00237B35" w:rsidRDefault="002B59CE" w:rsidP="002B59CE">
            <w:pPr>
              <w:spacing w:line="360" w:lineRule="auto"/>
              <w:ind w:right="140"/>
              <w:jc w:val="right"/>
            </w:pPr>
            <w:r w:rsidRPr="00237B35">
              <w:rPr>
                <w:rFonts w:ascii="Arial" w:hAnsi="Arial" w:cs="Arial"/>
                <w:b/>
                <w:sz w:val="18"/>
                <w:szCs w:val="18"/>
              </w:rPr>
              <w:t>.................. €</w:t>
            </w:r>
          </w:p>
        </w:tc>
      </w:tr>
    </w:tbl>
    <w:p w:rsidR="001A57D5" w:rsidRPr="00237B35" w:rsidRDefault="001A57D5" w:rsidP="00BB1D8B">
      <w:pPr>
        <w:pStyle w:val="Listaconnmeros2"/>
        <w:numPr>
          <w:ilvl w:val="0"/>
          <w:numId w:val="0"/>
        </w:numPr>
      </w:pPr>
    </w:p>
    <w:p w:rsidR="001A57D5" w:rsidRPr="00237B35" w:rsidRDefault="001A57D5">
      <w:pPr>
        <w:rPr>
          <w:rFonts w:ascii="Arial" w:hAnsi="Arial"/>
        </w:rPr>
      </w:pPr>
      <w:r w:rsidRPr="00237B35">
        <w:br w:type="page"/>
      </w:r>
    </w:p>
    <w:p w:rsidR="00393AAB" w:rsidRPr="00237B35" w:rsidRDefault="00393AAB" w:rsidP="00C46AB6">
      <w:pPr>
        <w:pStyle w:val="Textoindependiente"/>
        <w:spacing w:after="0"/>
        <w:jc w:val="both"/>
        <w:rPr>
          <w:rFonts w:ascii="Arial" w:hAnsi="Arial" w:cs="Arial"/>
          <w:szCs w:val="22"/>
        </w:rPr>
      </w:pPr>
    </w:p>
    <w:p w:rsidR="00393AAB" w:rsidRPr="00237B35" w:rsidRDefault="00393AAB" w:rsidP="009C2A9F">
      <w:pPr>
        <w:pStyle w:val="Textoindependiente"/>
        <w:spacing w:after="0" w:line="276" w:lineRule="auto"/>
        <w:jc w:val="both"/>
        <w:rPr>
          <w:rFonts w:ascii="Arial" w:hAnsi="Arial" w:cs="Arial"/>
          <w:szCs w:val="22"/>
          <w:u w:val="single"/>
        </w:rPr>
      </w:pPr>
      <w:r w:rsidRPr="00237B35">
        <w:rPr>
          <w:rFonts w:ascii="Arial" w:hAnsi="Arial" w:cs="Arial"/>
          <w:b/>
          <w:szCs w:val="22"/>
          <w:u w:val="single"/>
        </w:rPr>
        <w:t>1.3.</w:t>
      </w:r>
      <w:r w:rsidRPr="00237B35">
        <w:rPr>
          <w:rFonts w:ascii="Arial" w:hAnsi="Arial" w:cs="Arial"/>
          <w:szCs w:val="22"/>
          <w:u w:val="single"/>
        </w:rPr>
        <w:t xml:space="preserve"> Que els PREUS UNITARIS que ofereixo per al SEGON ANY de contracte del lot 1 són els següents:</w:t>
      </w:r>
    </w:p>
    <w:p w:rsidR="00393AAB" w:rsidRPr="00237B35" w:rsidRDefault="00393AAB" w:rsidP="009C2A9F">
      <w:pPr>
        <w:pStyle w:val="Textoindependiente"/>
        <w:spacing w:after="0" w:line="276" w:lineRule="auto"/>
        <w:jc w:val="both"/>
        <w:rPr>
          <w:rFonts w:ascii="Arial" w:hAnsi="Arial" w:cs="Arial"/>
          <w:i/>
          <w:color w:val="0070C0"/>
          <w:spacing w:val="-3"/>
          <w:szCs w:val="22"/>
        </w:rPr>
      </w:pPr>
      <w:r w:rsidRPr="00237B35">
        <w:rPr>
          <w:rFonts w:ascii="Arial" w:hAnsi="Arial" w:cs="Arial"/>
          <w:i/>
          <w:color w:val="0070C0"/>
          <w:szCs w:val="22"/>
        </w:rPr>
        <w:t>(Empleneu les caselles en color gris</w:t>
      </w:r>
      <w:r w:rsidRPr="00237B35">
        <w:rPr>
          <w:rFonts w:ascii="Arial" w:hAnsi="Arial" w:cs="Arial"/>
          <w:color w:val="0070C0"/>
          <w:szCs w:val="22"/>
        </w:rPr>
        <w:t xml:space="preserve">. </w:t>
      </w:r>
      <w:r w:rsidRPr="00237B35">
        <w:rPr>
          <w:rFonts w:ascii="Arial" w:hAnsi="Arial" w:cs="Arial"/>
          <w:i/>
          <w:color w:val="0070C0"/>
          <w:spacing w:val="-3"/>
          <w:szCs w:val="22"/>
        </w:rPr>
        <w:t>Els preus unitaris oferts no poden superar els preus unitaris màxims, essent causa d’exclusió</w:t>
      </w:r>
      <w:r w:rsidRPr="00237B35">
        <w:rPr>
          <w:rFonts w:ascii="Arial" w:hAnsi="Arial" w:cs="Arial"/>
          <w:i/>
          <w:color w:val="0070C0"/>
          <w:szCs w:val="22"/>
        </w:rPr>
        <w:t>)</w:t>
      </w:r>
      <w:r w:rsidR="001A57D5" w:rsidRPr="00237B35">
        <w:rPr>
          <w:rFonts w:ascii="Arial" w:hAnsi="Arial" w:cs="Arial"/>
          <w:i/>
          <w:color w:val="0070C0"/>
          <w:szCs w:val="22"/>
        </w:rPr>
        <w:t>.</w:t>
      </w:r>
    </w:p>
    <w:p w:rsidR="00393AAB" w:rsidRPr="00237B35" w:rsidRDefault="00393AAB" w:rsidP="00C46AB6">
      <w:pPr>
        <w:pStyle w:val="Textoindependiente"/>
        <w:spacing w:after="0"/>
        <w:jc w:val="both"/>
        <w:rPr>
          <w:rFonts w:ascii="Arial" w:hAnsi="Arial" w:cs="Arial"/>
          <w:szCs w:val="22"/>
        </w:rPr>
      </w:pPr>
    </w:p>
    <w:tbl>
      <w:tblPr>
        <w:tblW w:w="9216" w:type="dxa"/>
        <w:tblInd w:w="-5" w:type="dxa"/>
        <w:tblCellMar>
          <w:left w:w="70" w:type="dxa"/>
          <w:right w:w="70" w:type="dxa"/>
        </w:tblCellMar>
        <w:tblLook w:val="04A0"/>
      </w:tblPr>
      <w:tblGrid>
        <w:gridCol w:w="420"/>
        <w:gridCol w:w="6137"/>
        <w:gridCol w:w="1420"/>
        <w:gridCol w:w="1239"/>
      </w:tblGrid>
      <w:tr w:rsidR="00D1462D" w:rsidRPr="00237B35" w:rsidTr="00D1462D">
        <w:trPr>
          <w:trHeight w:val="450"/>
        </w:trPr>
        <w:tc>
          <w:tcPr>
            <w:tcW w:w="420" w:type="dxa"/>
            <w:tcBorders>
              <w:top w:val="single" w:sz="4" w:space="0" w:color="auto"/>
              <w:left w:val="single" w:sz="4" w:space="0" w:color="auto"/>
              <w:bottom w:val="single" w:sz="4" w:space="0" w:color="auto"/>
              <w:right w:val="nil"/>
            </w:tcBorders>
            <w:shd w:val="clear" w:color="auto" w:fill="D9E2F3" w:themeFill="accent1" w:themeFillTint="33"/>
            <w:noWrap/>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UA</w:t>
            </w:r>
          </w:p>
        </w:tc>
        <w:tc>
          <w:tcPr>
            <w:tcW w:w="613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 xml:space="preserve">DESCRIPCIÓ DE LA PARTIDA </w:t>
            </w:r>
          </w:p>
        </w:tc>
        <w:tc>
          <w:tcPr>
            <w:tcW w:w="142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PREU UNITARI MÀXIM (€)</w:t>
            </w:r>
          </w:p>
        </w:tc>
        <w:tc>
          <w:tcPr>
            <w:tcW w:w="1239" w:type="dxa"/>
            <w:tcBorders>
              <w:top w:val="single" w:sz="4" w:space="0" w:color="auto"/>
              <w:left w:val="nil"/>
              <w:bottom w:val="single" w:sz="4" w:space="0" w:color="auto"/>
              <w:right w:val="single" w:sz="4" w:space="0" w:color="auto"/>
            </w:tcBorders>
            <w:shd w:val="clear" w:color="auto" w:fill="D9E2F3" w:themeFill="accent1" w:themeFillTint="33"/>
          </w:tcPr>
          <w:p w:rsidR="00D1462D" w:rsidRPr="00237B35" w:rsidRDefault="00D1462D" w:rsidP="00D1462D">
            <w:pPr>
              <w:spacing w:line="276" w:lineRule="auto"/>
              <w:jc w:val="center"/>
              <w:rPr>
                <w:rFonts w:ascii="Arial" w:hAnsi="Arial" w:cs="Arial"/>
                <w:b/>
              </w:rPr>
            </w:pPr>
            <w:r w:rsidRPr="00237B35">
              <w:rPr>
                <w:rFonts w:ascii="Arial" w:hAnsi="Arial" w:cs="Arial"/>
                <w:b/>
              </w:rPr>
              <w:t>PREU UNITARI OFERT (€)</w:t>
            </w:r>
          </w:p>
        </w:tc>
      </w:tr>
      <w:tr w:rsidR="00D1462D" w:rsidRPr="00237B35" w:rsidTr="008F592C">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Preparació i sembra d'escocells (Preparació del sòl, anivellat aportació de substrat amb materia orgànica, sembra de llavors 5gr./escocell barreja amb sorra de sílice, cobertura llavor i lleu compactació de sòl)</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30,19 €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Neteja d'escocells</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2,32 €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 xml:space="preserve">Desherbatge manual d'escocell </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6,05 €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Desherbatge mecànic d'escocell (eines específiques per proteguir arbres)</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3,39 €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Escarificació / descompactació del sòl</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4,30 €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Reompliments d’escocells</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3,57 €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 xml:space="preserve">Fertilització </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2,99 €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Encoixinament (Material subministrat)</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2,72 €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de formació o estructural d'arbres de &lt;30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21,73 €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de formació o estructural d'arbres de 30-60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51,11 €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de formació o estructural d'arbres de 60-100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94,77 €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de formació o estructural d'arbres &gt;100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144,69 €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de manteniment o resolució de conflictes d'arbres de &lt;30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20,74 €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de manteniment o resolució de conflictes  d'arbres de 30-60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36,17 €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de manteniment o resolució de conflictes  d'arbres de 60-100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64,90 €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de manteniment o resolució de conflictes d'arbres de &gt;100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88,17 €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periodiques, retall de capçada o brocada d'arbres de &lt;30cm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23,72 €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 xml:space="preserve">Poda periodiques, retall de capçada o brocada d'arbres de 30-60 cm de perímetre </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38,66 €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periodiques, retall de capçada o brocada d'arbres de 60-100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74,86 €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lastRenderedPageBreak/>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periodiques, retall de capçada o brocada d'arbres de &gt;100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100,62 €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mecànica o reducció d'arbres de &lt;30cm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21,24 €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 xml:space="preserve">Poda mecànica o reducció d'arbres de 30-60 cm de perímetre </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36,17 €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mecànica o reducció d'arbres de 60-100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72,37 €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mecànica o reducció d'arbres de &gt;100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98,13 €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restauració o reformació d'arbres de &lt;30cm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25,07 €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 xml:space="preserve">Poda restauració o reformació d'arbres de 30-60 cm de perímetre </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42,49 €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restauració o reformació d'arbres de 60-100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77,84 €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restauració o reformació d'arbres de &gt;100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104,73 €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neteja de palmeres de tronc inferior a 2,5m. (Amb formació de balona i s'escau)</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50,63 €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neteja de palmeres de tronc entre 2,5 - 10m. (Amb formació de balona i s'escau)</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78,02 €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Poda neteja de palmeres &gt;10m de tronc (Amb formació de balona i s'escau)</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105,04 €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Retirada de niu de cotorres situats en arbres de fins a 12 metres d'alçada</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152,70 €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Retirada de niu de cotorres situats en arbres &gt; a 12 metres d'alçada</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188,02 €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Retirada de niu de cotorres situats en palmeres fins a 12 metres d'alçada</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210,79 €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Retirada de niu de cotorres situats en palmeres &gt; a 12 metres d'alçada</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247,77 €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Tala controlada d'arbres de &lt;30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36,17 €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Tala controlada d'arbres de 30-60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56,09 €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Tala controlada d'arbres de 60-100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107,22 €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Tala controlada d'arbres de &gt;100 cm de perímetre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155,39 €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Tractament químic amb dutxa a la bolona de Phoenix dactylifera</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19,29 €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Tractament químic amb dutxa a la bolona de a Phoenix canariensis</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24,64 €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Tractament químic a l'ull de Chamaerops humilis</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20,41 €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Tractament biològic amb depredadors (Tipus Adalia 50 uts/arbre)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7,36 €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Tractament biològic amb depredadors i parasitoids (Tipus Adalia i Lysiphlebus 50 -70uts/arbre)</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11,79 €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Subministrament i col.locació anelles contra la processionària</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95,72 €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lastRenderedPageBreak/>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Subministrament i col.locació de recanvis de bosses d'anelles contra la processionària</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26,45 €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Subministrament i col.locació de trampes: (feromones, confusió sexual o resines) amb reposicions</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53,45 €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Tractament químic a pins i cedres (nocturn col.locar i treure senyalització)</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4,92 €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Jornada de tractament químic a pins i cedres (nocturn col.locar i treure senyalització)</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967,08 €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Jornada retirada de nius de processionaria manualment</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427,06 €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Tractament endoterapia (&lt;20 arbres)</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32,79 €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Tractament endoterapia (&gt;20 arbres)</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28,10 €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112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Plantació d'arbre planifoli amb l'arrel nua, de 18 a 25 cm de perímetre de tronc a 1 m d'alçària (a partir del coll de l'arrel), excavació de clot de plantació de 100x100x80 cm amb mitjans mecànics, en un pendent inferior al 25 %, reblert del clot amb substitució parcial del 30% de terra de l'excavació per sorra rentada i compost (70%-30%), primer reg i càrrega de les terres sobrants a camió</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74,10 €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112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Plantació d'arbre planifoli amb pa de terra o contenidor, de 14 a 18 cm de perímetre de tronc a 1 m d'alçària (a partir del coll de l'arrel), excavació de clot de plantació de 100x100x80 cm amb mitjans mecànics, en un pendent inferior al 25 %, reblert del clot amb substitució parcial del 30% de terra de l'excavació per sorra rentada i compost (70%-30%), primer reg i càrrega de les terres sobrants a camió</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79,08 €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112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Plantació d'arbre planifoli amb pa de terra o contenidor, de 18 a 25 cm de perímetre de tronc a 1 m d'alçària (a partir del coll de l'arrel), excavació de clot de plantació de 100x100x80 cm amb mitjans mecànics, en un pendent inferior al 25 %, reblert del clot amb substitució parcial del 30% de terra de l'excavació per sorra rentada i compost (70%-30%), primer reg i càrrega de les terres sobrants a camió</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84,06 €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90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Plantació de conífera amb pa de terra o contenidor, de 2,5 a 3,5 m d'alçària de tronc i capçada, excavació de clot de plantació de 100x100x80 cm amb mitjans mecànics, en un pendent inferior al 25 %, reblert del clot amb substitució parcial del 30% de terra de l'excavació per terra de jardineria, primer reg i càrrega de les terres sobrants a camió</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84,06 €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Aspratge simple d'arbre mitjançant 1 roll de fusta de pi tractada en autoclau de secció circular, de 8 cm de diàmetre i 2 m de llargària, clavat al fons del forat de plantació 30 cm, i amb 1 abraçadora regulable de goma o cautxú</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17,46 €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 xml:space="preserve">Aspratge doble d'arbre mitjançant 2 rolls de fusta de pi tractada en autoclau de secció circular i travesser de mitja canya, de 8 cm de </w:t>
            </w:r>
            <w:r w:rsidRPr="00237B35">
              <w:rPr>
                <w:rFonts w:ascii="Arial" w:hAnsi="Arial" w:cs="Arial"/>
              </w:rPr>
              <w:lastRenderedPageBreak/>
              <w:t>diàmetre i 2 m de llargària, clavat al fons del forat de plantació 50 cm, i amb 2 abraçadores regulables de goma o cautxú</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lastRenderedPageBreak/>
              <w:t>32,45 €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lastRenderedPageBreak/>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Aspratge triple d'arbre mitjançant 3 rolls de fusta de pi tractada en autoclau de secció circular i travesser de mitja canya, de 8 cm de diàmetre i 2 m de llargària, clavat al fons del forat de plantació 50 cm, i amb 3 abraçadores regulables de goma o cautxú</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44,87 €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5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 xml:space="preserve">Demolició de capa de morter que tapa provisionalment els escossells, inclòs la càrrega de les restes generades en big bag i transport a l'abocador </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26,40 €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Arrabassament de les soques existents de perímetres entre 60-100cm, inclòs la càrrega i transport a abocador de restes especials, amb reparació inclosa de l'escocell en cas de malmetre durant l'extracció.</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56,61 €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Arrabassament de les soques existents de perímetres de tronc superior a 100cm, inclòs la càrrega i transport a abocador de restes especials, amb reparació inclosa de l'escocell en cas de malmetre durant l'extracció.</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113,23 €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5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Obrir i fer escocell nou amb marc F8/112 (exterior 120x120) o en les mateixes característiques que els existents</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196,44 €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900"/>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 xml:space="preserve">Subministre i instal·lació de sistema de gran capacitat per al reg d'escossells amb una entrada de reixa fixa integrada, compost per tub corrugat de drenatge de DN 60 mm, de P.E.A.D. reciclat amb tap de plàstic i conector per a tub de degoteig amb peces conectades mitjançant aletes tipus "Rootrain Urban" de la casa Greenblue o similar. </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31,07 €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 xml:space="preserve">Subministrament i col•locació de barrera antiarrels acanalada en P.E., tipus "Reroot 600" de la casa Green Blue de 30cm d'alçada, Instal.lat dins d'escossell. Inclou la part proporcional de tasques i materials per a deixar la unitat totalment acabada. </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43,74 €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67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 xml:space="preserve">Subministrament i col•locació de barrera antiarrels acanalada en P.E., tipus "Reroot 600" de la casa Green Blue de 60cm d'alçada, Instal.lat dins d'escossell. Inclou la part proporcional de tasques i materials per a deixar la unitat totalment acabada. </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73,18 €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Aportació d'hidrogel al substracte de plantació</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2,57 €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Aportació de 100 litres de biochard per arbre o escocell al substracte de plantació</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27,37 €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6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Arrancada d'arbre dins escocell viari amb mitjans manuals i mecànics, sense obrir paviment de l'escocell, plantar-lo en contenidor i portar-lo al viver municipal.</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233,25 €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3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 xml:space="preserve">Reg d'arbrat amb camió bota (dosi min. 60l./arbre) </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4,49 €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r w:rsidR="00D1462D" w:rsidRPr="00237B35" w:rsidTr="008F592C">
        <w:trPr>
          <w:trHeight w:val="465"/>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D1462D" w:rsidRPr="00237B35" w:rsidRDefault="00D1462D" w:rsidP="00D1462D">
            <w:pPr>
              <w:spacing w:line="276" w:lineRule="auto"/>
              <w:jc w:val="center"/>
              <w:rPr>
                <w:rFonts w:ascii="Arial" w:hAnsi="Arial" w:cs="Arial"/>
              </w:rPr>
            </w:pPr>
            <w:r w:rsidRPr="00237B35">
              <w:rPr>
                <w:rFonts w:ascii="Arial" w:hAnsi="Arial" w:cs="Arial"/>
              </w:rPr>
              <w:t>Ut.</w:t>
            </w:r>
          </w:p>
        </w:tc>
        <w:tc>
          <w:tcPr>
            <w:tcW w:w="6137" w:type="dxa"/>
            <w:tcBorders>
              <w:top w:val="nil"/>
              <w:left w:val="nil"/>
              <w:bottom w:val="single" w:sz="4" w:space="0" w:color="auto"/>
              <w:right w:val="single" w:sz="4" w:space="0" w:color="auto"/>
            </w:tcBorders>
            <w:shd w:val="clear" w:color="auto" w:fill="auto"/>
            <w:vAlign w:val="center"/>
            <w:hideMark/>
          </w:tcPr>
          <w:p w:rsidR="00D1462D" w:rsidRPr="00237B35" w:rsidRDefault="00D1462D" w:rsidP="00D1462D">
            <w:pPr>
              <w:spacing w:line="276" w:lineRule="auto"/>
              <w:rPr>
                <w:rFonts w:ascii="Arial" w:hAnsi="Arial" w:cs="Arial"/>
              </w:rPr>
            </w:pPr>
            <w:r w:rsidRPr="00237B35">
              <w:rPr>
                <w:rFonts w:ascii="Arial" w:hAnsi="Arial" w:cs="Arial"/>
              </w:rPr>
              <w:t>Jornada de reg amb camió bota de 8.000 litres. (Dosi min. 60l./arbre) Equip format per conductor  i operari regador.</w:t>
            </w:r>
          </w:p>
        </w:tc>
        <w:tc>
          <w:tcPr>
            <w:tcW w:w="1420" w:type="dxa"/>
            <w:tcBorders>
              <w:top w:val="nil"/>
              <w:left w:val="nil"/>
              <w:bottom w:val="single" w:sz="4" w:space="0" w:color="auto"/>
              <w:right w:val="single" w:sz="4" w:space="0" w:color="auto"/>
            </w:tcBorders>
            <w:shd w:val="clear" w:color="auto" w:fill="auto"/>
            <w:noWrap/>
            <w:vAlign w:val="center"/>
            <w:hideMark/>
          </w:tcPr>
          <w:p w:rsidR="00D1462D" w:rsidRPr="00237B35" w:rsidRDefault="00D1462D" w:rsidP="008F592C">
            <w:pPr>
              <w:spacing w:line="276" w:lineRule="auto"/>
              <w:jc w:val="right"/>
              <w:rPr>
                <w:rFonts w:ascii="Arial" w:hAnsi="Arial" w:cs="Arial"/>
              </w:rPr>
            </w:pPr>
            <w:r w:rsidRPr="00237B35">
              <w:rPr>
                <w:rFonts w:ascii="Arial" w:hAnsi="Arial" w:cs="Arial"/>
              </w:rPr>
              <w:t>633,43 €</w:t>
            </w:r>
          </w:p>
        </w:tc>
        <w:tc>
          <w:tcPr>
            <w:tcW w:w="1239" w:type="dxa"/>
            <w:tcBorders>
              <w:top w:val="nil"/>
              <w:left w:val="nil"/>
              <w:bottom w:val="single" w:sz="4" w:space="0" w:color="auto"/>
              <w:right w:val="single" w:sz="4" w:space="0" w:color="auto"/>
            </w:tcBorders>
            <w:shd w:val="clear" w:color="auto" w:fill="D9D9D9" w:themeFill="background1" w:themeFillShade="D9"/>
            <w:vAlign w:val="center"/>
          </w:tcPr>
          <w:p w:rsidR="00D1462D" w:rsidRPr="00237B35" w:rsidRDefault="00D1462D" w:rsidP="008F592C">
            <w:pPr>
              <w:spacing w:line="360" w:lineRule="auto"/>
              <w:jc w:val="center"/>
              <w:rPr>
                <w:rFonts w:ascii="Arial" w:hAnsi="Arial" w:cs="Arial"/>
                <w:b/>
              </w:rPr>
            </w:pPr>
            <w:r w:rsidRPr="00237B35">
              <w:rPr>
                <w:rFonts w:ascii="Arial" w:hAnsi="Arial" w:cs="Arial"/>
                <w:b/>
              </w:rPr>
              <w:t>............... €</w:t>
            </w:r>
          </w:p>
        </w:tc>
      </w:tr>
    </w:tbl>
    <w:p w:rsidR="009C07DF" w:rsidRPr="00237B35" w:rsidRDefault="009C07DF" w:rsidP="00C46AB6">
      <w:pPr>
        <w:pStyle w:val="Textoindependiente"/>
        <w:spacing w:after="0"/>
        <w:jc w:val="both"/>
        <w:rPr>
          <w:rFonts w:ascii="Arial" w:hAnsi="Arial" w:cs="Arial"/>
          <w:szCs w:val="22"/>
        </w:rPr>
      </w:pPr>
    </w:p>
    <w:p w:rsidR="009C07DF" w:rsidRPr="00237B35" w:rsidRDefault="009C07DF">
      <w:pPr>
        <w:rPr>
          <w:rFonts w:ascii="Arial" w:hAnsi="Arial" w:cs="Arial"/>
          <w:sz w:val="22"/>
          <w:szCs w:val="22"/>
        </w:rPr>
      </w:pPr>
      <w:r w:rsidRPr="00237B35">
        <w:rPr>
          <w:rFonts w:ascii="Arial" w:hAnsi="Arial" w:cs="Arial"/>
          <w:szCs w:val="22"/>
        </w:rPr>
        <w:br w:type="page"/>
      </w:r>
    </w:p>
    <w:p w:rsidR="00393AAB" w:rsidRPr="00237B35" w:rsidRDefault="00393AAB" w:rsidP="00C46AB6">
      <w:pPr>
        <w:pStyle w:val="Textoindependiente"/>
        <w:spacing w:after="0"/>
        <w:jc w:val="both"/>
        <w:rPr>
          <w:rFonts w:ascii="Arial" w:hAnsi="Arial" w:cs="Arial"/>
          <w:szCs w:val="22"/>
        </w:rPr>
      </w:pPr>
    </w:p>
    <w:tbl>
      <w:tblPr>
        <w:tblW w:w="5000" w:type="pct"/>
        <w:tblLayout w:type="fixed"/>
        <w:tblCellMar>
          <w:left w:w="70" w:type="dxa"/>
          <w:right w:w="70" w:type="dxa"/>
        </w:tblCellMar>
        <w:tblLook w:val="04A0"/>
      </w:tblPr>
      <w:tblGrid>
        <w:gridCol w:w="418"/>
        <w:gridCol w:w="4898"/>
        <w:gridCol w:w="1417"/>
        <w:gridCol w:w="1266"/>
        <w:gridCol w:w="1212"/>
      </w:tblGrid>
      <w:tr w:rsidR="008636CD" w:rsidRPr="00237B35" w:rsidTr="008636CD">
        <w:trPr>
          <w:trHeight w:val="660"/>
        </w:trPr>
        <w:tc>
          <w:tcPr>
            <w:tcW w:w="227" w:type="pct"/>
            <w:tcBorders>
              <w:top w:val="single" w:sz="4" w:space="0" w:color="auto"/>
              <w:left w:val="single" w:sz="4" w:space="0" w:color="auto"/>
              <w:bottom w:val="single" w:sz="4" w:space="0" w:color="auto"/>
              <w:right w:val="nil"/>
            </w:tcBorders>
            <w:shd w:val="clear" w:color="auto" w:fill="D9E2F3" w:themeFill="accent1" w:themeFillTint="33"/>
            <w:noWrap/>
            <w:vAlign w:val="center"/>
            <w:hideMark/>
          </w:tcPr>
          <w:p w:rsidR="008636CD" w:rsidRPr="00237B35" w:rsidRDefault="008636CD" w:rsidP="008636CD">
            <w:pPr>
              <w:spacing w:line="360" w:lineRule="auto"/>
              <w:jc w:val="center"/>
              <w:rPr>
                <w:rFonts w:ascii="Arial" w:hAnsi="Arial" w:cs="Arial"/>
              </w:rPr>
            </w:pPr>
            <w:r w:rsidRPr="00237B35">
              <w:rPr>
                <w:rFonts w:ascii="Arial" w:hAnsi="Arial" w:cs="Arial"/>
              </w:rPr>
              <w:t>UA</w:t>
            </w:r>
          </w:p>
        </w:tc>
        <w:tc>
          <w:tcPr>
            <w:tcW w:w="265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8636CD" w:rsidRPr="00237B35" w:rsidRDefault="008636CD" w:rsidP="008636CD">
            <w:pPr>
              <w:spacing w:line="360" w:lineRule="auto"/>
              <w:jc w:val="center"/>
              <w:rPr>
                <w:rFonts w:ascii="Arial" w:hAnsi="Arial" w:cs="Arial"/>
              </w:rPr>
            </w:pPr>
            <w:r w:rsidRPr="00237B35">
              <w:rPr>
                <w:rFonts w:ascii="Arial" w:hAnsi="Arial" w:cs="Arial"/>
              </w:rPr>
              <w:t>SUBMINISTRAMENT D'ARBRAT EN PA DE TERRA</w:t>
            </w:r>
          </w:p>
        </w:tc>
        <w:tc>
          <w:tcPr>
            <w:tcW w:w="769"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rsidR="008636CD" w:rsidRPr="00237B35" w:rsidRDefault="008636CD" w:rsidP="008636CD">
            <w:pPr>
              <w:spacing w:line="360" w:lineRule="auto"/>
              <w:jc w:val="center"/>
              <w:rPr>
                <w:rFonts w:ascii="Arial" w:hAnsi="Arial" w:cs="Arial"/>
              </w:rPr>
            </w:pPr>
            <w:r w:rsidRPr="00237B35">
              <w:rPr>
                <w:rFonts w:ascii="Arial" w:hAnsi="Arial" w:cs="Arial"/>
              </w:rPr>
              <w:t>PERÍMETRE</w:t>
            </w:r>
          </w:p>
        </w:tc>
        <w:tc>
          <w:tcPr>
            <w:tcW w:w="687"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rsidR="008636CD" w:rsidRPr="00237B35" w:rsidRDefault="008636CD" w:rsidP="008636CD">
            <w:pPr>
              <w:spacing w:line="360" w:lineRule="auto"/>
              <w:jc w:val="center"/>
              <w:rPr>
                <w:rFonts w:ascii="Arial" w:hAnsi="Arial" w:cs="Arial"/>
              </w:rPr>
            </w:pPr>
            <w:r w:rsidRPr="00237B35">
              <w:rPr>
                <w:rFonts w:ascii="Arial" w:hAnsi="Arial" w:cs="Arial"/>
              </w:rPr>
              <w:t>PREU UNITARI MÀXIM (€)</w:t>
            </w:r>
          </w:p>
        </w:tc>
        <w:tc>
          <w:tcPr>
            <w:tcW w:w="658" w:type="pct"/>
            <w:tcBorders>
              <w:top w:val="single" w:sz="4" w:space="0" w:color="auto"/>
              <w:left w:val="nil"/>
              <w:bottom w:val="single" w:sz="4" w:space="0" w:color="auto"/>
              <w:right w:val="single" w:sz="4" w:space="0" w:color="auto"/>
            </w:tcBorders>
            <w:shd w:val="clear" w:color="auto" w:fill="D9E2F3" w:themeFill="accent1" w:themeFillTint="33"/>
          </w:tcPr>
          <w:p w:rsidR="008636CD" w:rsidRPr="00237B35" w:rsidRDefault="008636CD" w:rsidP="008636CD">
            <w:pPr>
              <w:spacing w:line="360" w:lineRule="auto"/>
              <w:jc w:val="center"/>
              <w:rPr>
                <w:rFonts w:ascii="Arial" w:hAnsi="Arial" w:cs="Arial"/>
                <w:b/>
              </w:rPr>
            </w:pPr>
            <w:r w:rsidRPr="00237B35">
              <w:rPr>
                <w:rFonts w:ascii="Arial" w:hAnsi="Arial" w:cs="Arial"/>
                <w:b/>
              </w:rPr>
              <w:t>PREU UNITARI MÀXIM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 xml:space="preserve">Acer Platanoides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195,00 €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Acer Platanoides "Columnare"</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220,33 €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Acer saccharinum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101,15 €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Acer X Freemanii "Autum Blaze" (Empaltat)</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268,00 €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Acer monspessulanum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245,00 €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 xml:space="preserve">Albizia julibrissin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245,00 €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Arbutus unedo</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296,07 €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Bauhinia purpurea "variegata"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230,00 €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Brachychiton acerifolia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198,00 €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Brachychiton discolor</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245,43 €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center"/>
            <w:hideMark/>
          </w:tcPr>
          <w:p w:rsidR="008636CD" w:rsidRPr="00237B35" w:rsidRDefault="008636CD" w:rsidP="008636CD">
            <w:pPr>
              <w:spacing w:line="360" w:lineRule="auto"/>
              <w:rPr>
                <w:rFonts w:ascii="Arial" w:hAnsi="Arial" w:cs="Arial"/>
              </w:rPr>
            </w:pPr>
            <w:r w:rsidRPr="00237B35">
              <w:rPr>
                <w:rFonts w:ascii="Arial" w:hAnsi="Arial" w:cs="Arial"/>
              </w:rPr>
              <w:t>Brachychiton populneum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147,29 €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center"/>
            <w:hideMark/>
          </w:tcPr>
          <w:p w:rsidR="008636CD" w:rsidRPr="00237B35" w:rsidRDefault="008636CD" w:rsidP="008636CD">
            <w:pPr>
              <w:spacing w:line="360" w:lineRule="auto"/>
              <w:rPr>
                <w:rFonts w:ascii="Arial" w:hAnsi="Arial" w:cs="Arial"/>
              </w:rPr>
            </w:pPr>
            <w:r w:rsidRPr="00237B35">
              <w:rPr>
                <w:rFonts w:ascii="Arial" w:hAnsi="Arial" w:cs="Arial"/>
              </w:rPr>
              <w:t>Brahea armata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100/125</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1.166,20 €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Broussonetia papyrifera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158,73 €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Butia capitata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c-70l 150/175</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144,43 €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Callistemon viminalis "Captain Cook"</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235,00 €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 xml:space="preserve">Carpinus betulus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239,00 €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Casuarina cunninghamiana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150,00 €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Catalpa bignonioides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85,00 €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Cedrus deodara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300/350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293,80 €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Cedrus deodara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400/450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456,30 €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Celtis australis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16/18</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220,00 €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Celtis australis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250,00 €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Ceratonia silicua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232,05 €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Cercis canariensis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255,00 €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Cercis siliquastrum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275,00 €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Chitalpa tashkentensis 'Pink Dawn'</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154,70 €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Citrus aurantium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275,00 €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vAlign w:val="center"/>
            <w:hideMark/>
          </w:tcPr>
          <w:p w:rsidR="008636CD" w:rsidRPr="00237B35" w:rsidRDefault="008636CD" w:rsidP="008636CD">
            <w:pPr>
              <w:spacing w:line="360" w:lineRule="auto"/>
              <w:rPr>
                <w:rFonts w:ascii="Arial" w:hAnsi="Arial" w:cs="Arial"/>
              </w:rPr>
            </w:pPr>
            <w:r w:rsidRPr="00237B35">
              <w:rPr>
                <w:rFonts w:ascii="Arial" w:hAnsi="Arial" w:cs="Arial"/>
              </w:rPr>
              <w:t>Corylus colurna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196,35 €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Cupressus sempervirens 'Europa Gold'</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350/400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250,00 €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Cupressus sempervirens "Stricta'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350/400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195,00 €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Cusonia Spicata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222,53 €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lastRenderedPageBreak/>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Erythrina caffra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249,90 €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Erythrina crista-galli</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249,90 €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Feijoa sellowiana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225,00 €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Ficus nitida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185,00 €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Ficus rubiginosa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190,00 €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Firmiana simplex</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150,00 €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 xml:space="preserve">Fraxinus angustifolia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190,40 €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Fraxinus angustifolia "Raywood"</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232,05 €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 xml:space="preserve">Fraxinus excelsior "Westholf’s glorie"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232,05 €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Fraxinus ornus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220,00 €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Fraxinus pennsylvanica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195,00 €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Ginkgo biloba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202,00 €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Ginkgo biloba "Pyramidalis"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290,00 €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Ginkgo biloba "Fastigiata"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290,00 €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Gleditsia tricanthos "inermis"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210,00 €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Gleditsia tricanthos "skyline"</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210,00 €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Grevillea robusta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214,20 €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Hibiscus syriacus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186,00 €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Jacaranda mimosifolia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178,50 €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Koelreuteria paniculata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193,00 €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Koelreuteria paniculata "fastigiata"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249,90 €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Lagerstroemia indica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16/18</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309,40 €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Lagunaria patersonii</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230,00 €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Laurus nobilis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230,00 €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Ligustrum lucidum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148,75 €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Ligustrum japonicum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155,00 €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Ligustrum japonicum variegata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192,00 €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Liquidambar styraciflua "Worplesdon"</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232,05 €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Liquidambar styraciflua "Gum ball"</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220,00 €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Magnolia grandiflora PIRAMIDALIS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350/400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535,50 €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Melia azederach</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Morus alba 'Fruitless'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108,00 €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Morus alba 'Multicaulis'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65,45 €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Nerium oleander</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178,50 €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Olea europaea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232,05 €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lastRenderedPageBreak/>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Ostrya carpinifolia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226,00 €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Parkinsonia aculeata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253,00 €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Paulownia tomentosa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98,18 €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Photinia serratifolia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380,00 €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vAlign w:val="center"/>
            <w:hideMark/>
          </w:tcPr>
          <w:p w:rsidR="008636CD" w:rsidRPr="00237B35" w:rsidRDefault="008636CD" w:rsidP="008636CD">
            <w:pPr>
              <w:spacing w:line="360" w:lineRule="auto"/>
              <w:rPr>
                <w:rFonts w:ascii="Arial" w:hAnsi="Arial" w:cs="Arial"/>
              </w:rPr>
            </w:pPr>
            <w:r w:rsidRPr="00237B35">
              <w:rPr>
                <w:rFonts w:ascii="Arial" w:hAnsi="Arial" w:cs="Arial"/>
              </w:rPr>
              <w:t>Pinus pinea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15/20 (250/300)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208,00 €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vAlign w:val="center"/>
            <w:hideMark/>
          </w:tcPr>
          <w:p w:rsidR="008636CD" w:rsidRPr="00237B35" w:rsidRDefault="008636CD" w:rsidP="008636CD">
            <w:pPr>
              <w:spacing w:line="360" w:lineRule="auto"/>
              <w:rPr>
                <w:rFonts w:ascii="Arial" w:hAnsi="Arial" w:cs="Arial"/>
              </w:rPr>
            </w:pPr>
            <w:r w:rsidRPr="00237B35">
              <w:rPr>
                <w:rFonts w:ascii="Arial" w:hAnsi="Arial" w:cs="Arial"/>
              </w:rPr>
              <w:t>Pinus pinea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20/30 (300/350)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300,00 €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Pistacea chinensis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321,30 €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Platanus X hispanica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79,00 €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Platanus X hispanica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20/25</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95,00 €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Populus alba "Pyramidalis"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101,15 €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Populus alba pyramidalis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20/25</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136,85 €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Populus alba pyramidalis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25/30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178,50 €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Populus nigra 'Italica'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57,12 €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Populus nigra 'Italica'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20/25</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77,35 €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Populus nigra 'Italica'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25/30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101,15 €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Populus simonii 'Fastigiata'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57,12 €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Populus simonii 'Fastigiata'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20/25</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77,35 €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Populus simonii 'Fastigiata'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25/30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101,15 €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 xml:space="preserve">Prunus ceracifera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249,90 €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Prunus ceracifera (arbustiu)</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c.50L. (200/250)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89,25 €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Prunus ceracifera (arbustiu)</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c.80L. (250/300)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178,50 €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Prunus cerasifera 'Pissardii' ('Atropurpurea')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249,90 €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Prunus serrulata "Amanogawa"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249,90 €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Prunus serrulata 'Kanzan'</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249,90 €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Pyrus calleryana 'Aristocrat'</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245,00 €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Pyrus calleryana 'Chanticleer'</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235,00 €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Quercus ilex</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248,00 €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Quercus robur "Koster"</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214,20 €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Quercus suber</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249,90 €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Robinia pseudoacacia "casque rouge"</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100,00 €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Schinus molle</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196,35 €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lastRenderedPageBreak/>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Schinus terebenthifolius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179,96 €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Styphnolobium japonicum (Sophora japonica)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155,00 €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Styphnolobium japonicum 'Regent' (Sophora regent)</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220,00 €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Syagrus romanzoffiana (Arecastrum romanzoffianum)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c-180l (200/250)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416,50 €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Syagrus romanzoffiana (Arecastrum romanzoffianum)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c-285l (350/400)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583,10 €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Strelitzia reginae</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c-70l (80/100)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95,20 €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Strelitzia reginae</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c-240l (125/150)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267,75 €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Tabebuia crysantha (Handroanthus chrysanhus)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274,89 €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Tabebuia heptaphylla (Handroanthus heptaphyllus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274,89 €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Tabebuia rosea( Handroanthus rosea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274,89 €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Tamarix parviflora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171,93 €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Tilia cordata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171,82 €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Tilia tomentosa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198,00 €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Tilia × euchlora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171,82 €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Tipuana tipu</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178,50 €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Ulmus pumila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Ulmus resista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116,00 €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 xml:space="preserve">Zelkova serrata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166,60 €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Zelkova serrata "Green Vase"</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214,20 €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Washingtonia filifera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175/200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535,50 €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Washingtonia filifera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350/400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1.400,00 €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Washingtonia robusta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175/200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249,90 €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Washingtonia robusta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350/400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499,80 €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9C2A9F">
            <w:pPr>
              <w:spacing w:line="360" w:lineRule="auto"/>
              <w:jc w:val="right"/>
              <w:rPr>
                <w:rFonts w:ascii="Arial" w:hAnsi="Arial" w:cs="Arial"/>
                <w:b/>
              </w:rPr>
            </w:pPr>
            <w:r w:rsidRPr="00237B35">
              <w:rPr>
                <w:rFonts w:ascii="Arial" w:hAnsi="Arial" w:cs="Arial"/>
                <w:b/>
              </w:rPr>
              <w:t>............... €</w:t>
            </w:r>
          </w:p>
        </w:tc>
      </w:tr>
    </w:tbl>
    <w:p w:rsidR="009C2A9F" w:rsidRPr="00237B35" w:rsidRDefault="009C2A9F">
      <w:r w:rsidRPr="00237B35">
        <w:br w:type="page"/>
      </w:r>
    </w:p>
    <w:tbl>
      <w:tblPr>
        <w:tblW w:w="5000" w:type="pct"/>
        <w:tblLayout w:type="fixed"/>
        <w:tblCellMar>
          <w:left w:w="70" w:type="dxa"/>
          <w:right w:w="70" w:type="dxa"/>
        </w:tblCellMar>
        <w:tblLook w:val="04A0"/>
      </w:tblPr>
      <w:tblGrid>
        <w:gridCol w:w="418"/>
        <w:gridCol w:w="998"/>
        <w:gridCol w:w="1266"/>
        <w:gridCol w:w="1212"/>
        <w:gridCol w:w="1422"/>
        <w:gridCol w:w="1417"/>
        <w:gridCol w:w="1266"/>
        <w:gridCol w:w="1212"/>
      </w:tblGrid>
      <w:tr w:rsidR="009C2A9F" w:rsidRPr="00237B35" w:rsidTr="008636CD">
        <w:trPr>
          <w:gridAfter w:val="4"/>
          <w:wAfter w:w="2886" w:type="pct"/>
          <w:trHeight w:val="225"/>
        </w:trPr>
        <w:tc>
          <w:tcPr>
            <w:tcW w:w="769" w:type="pct"/>
            <w:gridSpan w:val="2"/>
            <w:tcBorders>
              <w:top w:val="nil"/>
              <w:left w:val="nil"/>
              <w:bottom w:val="nil"/>
              <w:right w:val="nil"/>
            </w:tcBorders>
            <w:shd w:val="clear" w:color="auto" w:fill="auto"/>
            <w:noWrap/>
            <w:vAlign w:val="bottom"/>
            <w:hideMark/>
          </w:tcPr>
          <w:p w:rsidR="009C2A9F" w:rsidRPr="00237B35" w:rsidRDefault="009C07DF" w:rsidP="009C07DF">
            <w:pPr>
              <w:spacing w:line="360" w:lineRule="auto"/>
              <w:rPr>
                <w:rFonts w:cs="Arial"/>
                <w:sz w:val="16"/>
                <w:szCs w:val="16"/>
              </w:rPr>
            </w:pPr>
            <w:r w:rsidRPr="00237B35">
              <w:lastRenderedPageBreak/>
              <w:br w:type="page"/>
            </w:r>
          </w:p>
        </w:tc>
        <w:tc>
          <w:tcPr>
            <w:tcW w:w="687" w:type="pct"/>
            <w:tcBorders>
              <w:top w:val="nil"/>
              <w:left w:val="nil"/>
              <w:bottom w:val="nil"/>
              <w:right w:val="nil"/>
            </w:tcBorders>
            <w:shd w:val="clear" w:color="auto" w:fill="auto"/>
            <w:noWrap/>
            <w:vAlign w:val="bottom"/>
            <w:hideMark/>
          </w:tcPr>
          <w:p w:rsidR="009C2A9F" w:rsidRPr="00237B35" w:rsidRDefault="009C2A9F" w:rsidP="008636CD">
            <w:pPr>
              <w:spacing w:line="360" w:lineRule="auto"/>
              <w:jc w:val="center"/>
              <w:rPr>
                <w:rFonts w:cs="Arial"/>
                <w:sz w:val="16"/>
                <w:szCs w:val="16"/>
              </w:rPr>
            </w:pPr>
          </w:p>
        </w:tc>
        <w:tc>
          <w:tcPr>
            <w:tcW w:w="658" w:type="pct"/>
            <w:tcBorders>
              <w:top w:val="nil"/>
              <w:left w:val="nil"/>
              <w:bottom w:val="nil"/>
              <w:right w:val="nil"/>
            </w:tcBorders>
          </w:tcPr>
          <w:p w:rsidR="009C2A9F" w:rsidRPr="00237B35" w:rsidRDefault="009C2A9F" w:rsidP="008636CD">
            <w:pPr>
              <w:spacing w:line="360" w:lineRule="auto"/>
              <w:jc w:val="center"/>
              <w:rPr>
                <w:rFonts w:cs="Arial"/>
                <w:sz w:val="16"/>
                <w:szCs w:val="16"/>
              </w:rPr>
            </w:pPr>
          </w:p>
        </w:tc>
      </w:tr>
      <w:tr w:rsidR="009C2A9F" w:rsidRPr="00237B35" w:rsidTr="008636CD">
        <w:trPr>
          <w:gridAfter w:val="4"/>
          <w:wAfter w:w="2886" w:type="pct"/>
          <w:trHeight w:val="255"/>
        </w:trPr>
        <w:tc>
          <w:tcPr>
            <w:tcW w:w="769" w:type="pct"/>
            <w:gridSpan w:val="2"/>
            <w:tcBorders>
              <w:top w:val="nil"/>
              <w:left w:val="nil"/>
              <w:bottom w:val="nil"/>
              <w:right w:val="nil"/>
            </w:tcBorders>
            <w:shd w:val="clear" w:color="auto" w:fill="auto"/>
            <w:noWrap/>
            <w:vAlign w:val="bottom"/>
            <w:hideMark/>
          </w:tcPr>
          <w:p w:rsidR="009C2A9F" w:rsidRPr="00237B35" w:rsidRDefault="009C2A9F" w:rsidP="008636CD">
            <w:pPr>
              <w:spacing w:line="360" w:lineRule="auto"/>
            </w:pPr>
          </w:p>
        </w:tc>
        <w:tc>
          <w:tcPr>
            <w:tcW w:w="687" w:type="pct"/>
            <w:tcBorders>
              <w:top w:val="nil"/>
              <w:left w:val="nil"/>
              <w:bottom w:val="nil"/>
              <w:right w:val="nil"/>
            </w:tcBorders>
            <w:shd w:val="clear" w:color="auto" w:fill="auto"/>
            <w:noWrap/>
            <w:vAlign w:val="bottom"/>
            <w:hideMark/>
          </w:tcPr>
          <w:p w:rsidR="009C2A9F" w:rsidRPr="00237B35" w:rsidRDefault="009C2A9F" w:rsidP="008636CD">
            <w:pPr>
              <w:spacing w:line="360" w:lineRule="auto"/>
            </w:pPr>
          </w:p>
        </w:tc>
        <w:tc>
          <w:tcPr>
            <w:tcW w:w="658" w:type="pct"/>
            <w:tcBorders>
              <w:top w:val="nil"/>
              <w:left w:val="nil"/>
              <w:bottom w:val="nil"/>
              <w:right w:val="nil"/>
            </w:tcBorders>
          </w:tcPr>
          <w:p w:rsidR="009C2A9F" w:rsidRPr="00237B35" w:rsidRDefault="009C2A9F" w:rsidP="008636CD">
            <w:pPr>
              <w:spacing w:line="360" w:lineRule="auto"/>
            </w:pPr>
          </w:p>
        </w:tc>
      </w:tr>
      <w:tr w:rsidR="008636CD" w:rsidRPr="00237B35" w:rsidTr="008636CD">
        <w:trPr>
          <w:trHeight w:val="660"/>
        </w:trPr>
        <w:tc>
          <w:tcPr>
            <w:tcW w:w="227" w:type="pct"/>
            <w:tcBorders>
              <w:top w:val="single" w:sz="4" w:space="0" w:color="auto"/>
              <w:left w:val="single" w:sz="4" w:space="0" w:color="auto"/>
              <w:bottom w:val="single" w:sz="4" w:space="0" w:color="auto"/>
              <w:right w:val="nil"/>
            </w:tcBorders>
            <w:shd w:val="clear" w:color="auto" w:fill="D9E2F3" w:themeFill="accent1" w:themeFillTint="33"/>
            <w:noWrap/>
            <w:vAlign w:val="center"/>
            <w:hideMark/>
          </w:tcPr>
          <w:p w:rsidR="008636CD" w:rsidRPr="00237B35" w:rsidRDefault="008636CD" w:rsidP="008636CD">
            <w:pPr>
              <w:spacing w:line="360" w:lineRule="auto"/>
              <w:jc w:val="center"/>
              <w:rPr>
                <w:rFonts w:ascii="Arial" w:hAnsi="Arial" w:cs="Arial"/>
              </w:rPr>
            </w:pPr>
            <w:r w:rsidRPr="00237B35">
              <w:rPr>
                <w:rFonts w:ascii="Arial" w:hAnsi="Arial" w:cs="Arial"/>
              </w:rPr>
              <w:t>UA</w:t>
            </w:r>
          </w:p>
        </w:tc>
        <w:tc>
          <w:tcPr>
            <w:tcW w:w="2659"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8636CD" w:rsidRPr="00237B35" w:rsidRDefault="008636CD" w:rsidP="008636CD">
            <w:pPr>
              <w:spacing w:line="360" w:lineRule="auto"/>
              <w:jc w:val="center"/>
              <w:rPr>
                <w:rFonts w:ascii="Arial" w:hAnsi="Arial" w:cs="Arial"/>
              </w:rPr>
            </w:pPr>
            <w:r w:rsidRPr="00237B35">
              <w:rPr>
                <w:rFonts w:ascii="Arial" w:hAnsi="Arial" w:cs="Arial"/>
              </w:rPr>
              <w:t>SUBMINISTRAMENT D'ARBRAT EN PA DE TERRA</w:t>
            </w:r>
          </w:p>
        </w:tc>
        <w:tc>
          <w:tcPr>
            <w:tcW w:w="769"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rsidR="008636CD" w:rsidRPr="00237B35" w:rsidRDefault="008636CD" w:rsidP="008636CD">
            <w:pPr>
              <w:spacing w:line="360" w:lineRule="auto"/>
              <w:jc w:val="center"/>
              <w:rPr>
                <w:rFonts w:ascii="Arial" w:hAnsi="Arial" w:cs="Arial"/>
              </w:rPr>
            </w:pPr>
            <w:r w:rsidRPr="00237B35">
              <w:rPr>
                <w:rFonts w:ascii="Arial" w:hAnsi="Arial" w:cs="Arial"/>
              </w:rPr>
              <w:t>PERÍMETRE</w:t>
            </w:r>
          </w:p>
        </w:tc>
        <w:tc>
          <w:tcPr>
            <w:tcW w:w="687"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rsidR="008636CD" w:rsidRPr="00237B35" w:rsidRDefault="008636CD" w:rsidP="008636CD">
            <w:pPr>
              <w:spacing w:line="360" w:lineRule="auto"/>
              <w:jc w:val="center"/>
              <w:rPr>
                <w:rFonts w:ascii="Arial" w:hAnsi="Arial" w:cs="Arial"/>
              </w:rPr>
            </w:pPr>
            <w:r w:rsidRPr="00237B35">
              <w:rPr>
                <w:rFonts w:ascii="Arial" w:hAnsi="Arial" w:cs="Arial"/>
              </w:rPr>
              <w:t>PREU UNITARI MÀXIM (€)</w:t>
            </w:r>
          </w:p>
        </w:tc>
        <w:tc>
          <w:tcPr>
            <w:tcW w:w="658" w:type="pct"/>
            <w:tcBorders>
              <w:top w:val="single" w:sz="4" w:space="0" w:color="auto"/>
              <w:left w:val="nil"/>
              <w:bottom w:val="single" w:sz="4" w:space="0" w:color="auto"/>
              <w:right w:val="single" w:sz="4" w:space="0" w:color="auto"/>
            </w:tcBorders>
            <w:shd w:val="clear" w:color="auto" w:fill="D9E2F3" w:themeFill="accent1" w:themeFillTint="33"/>
          </w:tcPr>
          <w:p w:rsidR="008636CD" w:rsidRPr="00237B35" w:rsidRDefault="008636CD" w:rsidP="008636CD">
            <w:pPr>
              <w:spacing w:line="360" w:lineRule="auto"/>
              <w:jc w:val="center"/>
              <w:rPr>
                <w:rFonts w:ascii="Arial" w:hAnsi="Arial" w:cs="Arial"/>
                <w:b/>
              </w:rPr>
            </w:pPr>
            <w:r w:rsidRPr="00237B35">
              <w:rPr>
                <w:rFonts w:ascii="Arial" w:hAnsi="Arial" w:cs="Arial"/>
                <w:b/>
              </w:rPr>
              <w:t>PREU UNITARI OFERT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 xml:space="preserve">Acer Platanoides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71,40 €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Acer Platanoides "Columnare"</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169,48 €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Acer saccharinum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59,50 €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Acer X Freemanii "Autum Blaze" (Empaltat)</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206,15 €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Acer monspessulanum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188,46 €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 xml:space="preserve">Albizia julibrissin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124,95 €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Arbutus unedo</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214,20 €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Bauhinia purpurea "variegata"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142,80 €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Brachychiton acerifolia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152,31 €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Brachychiton discolor</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188,79 €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center"/>
            <w:hideMark/>
          </w:tcPr>
          <w:p w:rsidR="008636CD" w:rsidRPr="00237B35" w:rsidRDefault="008636CD" w:rsidP="008636CD">
            <w:pPr>
              <w:spacing w:line="360" w:lineRule="auto"/>
              <w:rPr>
                <w:rFonts w:ascii="Arial" w:hAnsi="Arial" w:cs="Arial"/>
              </w:rPr>
            </w:pPr>
            <w:r w:rsidRPr="00237B35">
              <w:rPr>
                <w:rFonts w:ascii="Arial" w:hAnsi="Arial" w:cs="Arial"/>
              </w:rPr>
              <w:t>Brachychiton populneum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95,20 €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Broussonetia papyrifera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83,30 €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Callistemon viminalis "Captain Cook"</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148,75 €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 xml:space="preserve">Carpinus betulus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183,85 €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Casuarina cunninghamiana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90,00 €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Catalpa bignonioides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47,60 €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Celtis australis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136,85 €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Ceratonia silicua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160,65 €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Cercis canariensis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196,15 €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Cercis siliquastrum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148,75 €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Chitalpa tashkentensis 'Pink Dawn'</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95,20 €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Citrus aurantium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172,55 €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vAlign w:val="center"/>
            <w:hideMark/>
          </w:tcPr>
          <w:p w:rsidR="008636CD" w:rsidRPr="00237B35" w:rsidRDefault="008636CD" w:rsidP="008636CD">
            <w:pPr>
              <w:spacing w:line="360" w:lineRule="auto"/>
              <w:rPr>
                <w:rFonts w:ascii="Arial" w:hAnsi="Arial" w:cs="Arial"/>
              </w:rPr>
            </w:pPr>
            <w:r w:rsidRPr="00237B35">
              <w:rPr>
                <w:rFonts w:ascii="Arial" w:hAnsi="Arial" w:cs="Arial"/>
              </w:rPr>
              <w:t>Corylus colurna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119,00 €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Cusonia Spicata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171,18 €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Erythrina caffra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178,50 €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Erythrina crista-galli</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178,50 €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Feijoa sellowiana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173,08 €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Ficus nitida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142,31 €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Ficus rubiginosa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146,15 €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Firmiana simplex</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100,00 €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lastRenderedPageBreak/>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 xml:space="preserve">Fraxinus angustifolia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18/20</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142,80 €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Fraxinus angustifolia "Raywood"</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142,80 €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Fraxinus ornus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113,05 €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Fraxinus excelsior</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180,00 €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Fraxinus pennsylvanica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195,00 €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Ginkgo biloba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124,95 €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Ginkgo biloba "piramidalis"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210,00 €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Gleditsia tricanthos "skyline"</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142,80 €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Gleditsia tricanthos "inermis"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113,05 €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Grevillea robusta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119,00 €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Hibiscus syriacus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143,00 €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Jacaranda mimosifolia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119,00 €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Koelreuteria paniculata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113,05 €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Koelreuteria paniculata "fastigiata"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166,60 €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Lagunaria patersonii</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176,92 €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Laurus nobilis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176,92 €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Ligustrum lucidum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89,25 €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Ligustrum japonicum</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119,23 €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Ligustrum japonicum variegata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124,95 €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Liquidambar styraciflua "Worplesdon"</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130,90 €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Liquidambar styraciflua "Gum ball"</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169,23 €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Melia azederach</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89,25 €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Morus alba 'Fruitless'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59,50 €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Morus alba 'Multicaulis'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50,35 €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Nerium oleander</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119,00 €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Olea europaea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160,65 €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Ostrya carpinifolia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136,85 €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Parkinsonia aculeata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142,80 €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Paulownia tomentosa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75,52 €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Photinia fraseri 'Red Robin'</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238,00 €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Pistacea chinensis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184,45 €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Platanus X hispanica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53,55 €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Populus alba pyramidalis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59,50 €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Populus nigra 'Italica'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35,70 €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Populus simonii 'Fastigiata'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35,70 €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lastRenderedPageBreak/>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 xml:space="preserve">Prunus ceracifera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142,80 €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Prunus cerasifera 'Pissardii' ('Atropurpurea')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142,80 €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Prunus serrulata "Amanogawa"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142,80 €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Prunus serrulata 'Kanzan'</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142,80 €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Pyrus calleryana 'Aristocrat'</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188,46 €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Pyrus calleryana 'Chanticleer'</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136,85 €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Quercus ilex</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178,50 €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Quercus robur "Koster"</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119,00 €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Quercus suber</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220,15 €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Robinia pseudoacacia "casque rouge"</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76,92 €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Schinus molle</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136,85 €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Schinus terebenthifolius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119,00 €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Styphnolobium japonicum (Sophora japonica)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83,30 €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Styphnolobium japonicum 'Regent' (Sophora regent)</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150,00 €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Tabebuia crysantha (Handroanthus chrysanhus)</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178,50 €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Tabebuia heptaphylla (Handroanthus heptaphyllus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178,50 €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Tabebuia rosea( Handroanthus rosea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178,50 €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Tamarix parviflora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132,25 €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Tilia cordata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980A1F" w:rsidP="008636CD">
            <w:pPr>
              <w:spacing w:line="360" w:lineRule="auto"/>
              <w:jc w:val="right"/>
              <w:rPr>
                <w:rFonts w:ascii="Arial" w:hAnsi="Arial" w:cs="Arial"/>
              </w:rPr>
            </w:pPr>
            <w:r w:rsidRPr="00237B35">
              <w:rPr>
                <w:rFonts w:ascii="Arial" w:hAnsi="Arial" w:cs="Arial"/>
              </w:rPr>
              <w:t>125,00</w:t>
            </w:r>
            <w:r w:rsidR="008636CD" w:rsidRPr="00237B35">
              <w:rPr>
                <w:rFonts w:ascii="Arial" w:hAnsi="Arial" w:cs="Arial"/>
              </w:rPr>
              <w:t xml:space="preserve">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Tilia tomentosa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980A1F" w:rsidP="008636CD">
            <w:pPr>
              <w:spacing w:line="360" w:lineRule="auto"/>
              <w:jc w:val="right"/>
              <w:rPr>
                <w:rFonts w:ascii="Arial" w:hAnsi="Arial" w:cs="Arial"/>
              </w:rPr>
            </w:pPr>
            <w:r w:rsidRPr="00237B35">
              <w:rPr>
                <w:rFonts w:ascii="Arial" w:hAnsi="Arial" w:cs="Arial"/>
              </w:rPr>
              <w:t>156,30</w:t>
            </w:r>
            <w:r w:rsidR="008636CD" w:rsidRPr="00237B35">
              <w:rPr>
                <w:rFonts w:ascii="Arial" w:hAnsi="Arial" w:cs="Arial"/>
              </w:rPr>
              <w:t xml:space="preserve">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Tilia × euchlora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980A1F" w:rsidP="008636CD">
            <w:pPr>
              <w:spacing w:line="360" w:lineRule="auto"/>
              <w:jc w:val="right"/>
              <w:rPr>
                <w:rFonts w:ascii="Arial" w:hAnsi="Arial" w:cs="Arial"/>
              </w:rPr>
            </w:pPr>
            <w:r w:rsidRPr="00237B35">
              <w:rPr>
                <w:rFonts w:ascii="Arial" w:hAnsi="Arial" w:cs="Arial"/>
              </w:rPr>
              <w:t>125</w:t>
            </w:r>
            <w:r w:rsidR="008636CD" w:rsidRPr="00237B35">
              <w:rPr>
                <w:rFonts w:ascii="Arial" w:hAnsi="Arial" w:cs="Arial"/>
              </w:rPr>
              <w:t>,00 €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Tipuana tipu</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119,00 €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Ulmus pumila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11,54 €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Ulmus resista</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89,23 €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 xml:space="preserve">Zelkova serrata </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113,05 €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r w:rsidR="008636CD" w:rsidRPr="00237B35" w:rsidTr="008636CD">
        <w:trPr>
          <w:trHeight w:val="225"/>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Ut.</w:t>
            </w:r>
          </w:p>
        </w:tc>
        <w:tc>
          <w:tcPr>
            <w:tcW w:w="2659" w:type="pct"/>
            <w:gridSpan w:val="4"/>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rPr>
                <w:rFonts w:ascii="Arial" w:hAnsi="Arial" w:cs="Arial"/>
              </w:rPr>
            </w:pPr>
            <w:r w:rsidRPr="00237B35">
              <w:rPr>
                <w:rFonts w:ascii="Arial" w:hAnsi="Arial" w:cs="Arial"/>
              </w:rPr>
              <w:t>Zelkova serrata "Green Vase"</w:t>
            </w:r>
          </w:p>
        </w:tc>
        <w:tc>
          <w:tcPr>
            <w:tcW w:w="769"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center"/>
              <w:rPr>
                <w:rFonts w:ascii="Arial" w:hAnsi="Arial" w:cs="Arial"/>
              </w:rPr>
            </w:pPr>
            <w:r w:rsidRPr="00237B35">
              <w:rPr>
                <w:rFonts w:ascii="Arial" w:hAnsi="Arial" w:cs="Arial"/>
              </w:rPr>
              <w:t>14/16</w:t>
            </w:r>
          </w:p>
        </w:tc>
        <w:tc>
          <w:tcPr>
            <w:tcW w:w="687" w:type="pct"/>
            <w:tcBorders>
              <w:top w:val="nil"/>
              <w:left w:val="nil"/>
              <w:bottom w:val="single" w:sz="4" w:space="0" w:color="auto"/>
              <w:right w:val="single" w:sz="4" w:space="0" w:color="auto"/>
            </w:tcBorders>
            <w:shd w:val="clear" w:color="auto" w:fill="auto"/>
            <w:noWrap/>
            <w:vAlign w:val="bottom"/>
            <w:hideMark/>
          </w:tcPr>
          <w:p w:rsidR="008636CD" w:rsidRPr="00237B35" w:rsidRDefault="008636CD" w:rsidP="008636CD">
            <w:pPr>
              <w:spacing w:line="360" w:lineRule="auto"/>
              <w:jc w:val="right"/>
              <w:rPr>
                <w:rFonts w:ascii="Arial" w:hAnsi="Arial" w:cs="Arial"/>
              </w:rPr>
            </w:pPr>
            <w:r w:rsidRPr="00237B35">
              <w:rPr>
                <w:rFonts w:ascii="Arial" w:hAnsi="Arial" w:cs="Arial"/>
              </w:rPr>
              <w:t>124,95 €</w:t>
            </w:r>
          </w:p>
        </w:tc>
        <w:tc>
          <w:tcPr>
            <w:tcW w:w="658" w:type="pct"/>
            <w:tcBorders>
              <w:top w:val="nil"/>
              <w:left w:val="nil"/>
              <w:bottom w:val="single" w:sz="4" w:space="0" w:color="auto"/>
              <w:right w:val="single" w:sz="4" w:space="0" w:color="auto"/>
            </w:tcBorders>
            <w:shd w:val="clear" w:color="auto" w:fill="D9D9D9" w:themeFill="background1" w:themeFillShade="D9"/>
          </w:tcPr>
          <w:p w:rsidR="008636CD" w:rsidRPr="00237B35" w:rsidRDefault="008636CD" w:rsidP="008636CD">
            <w:pPr>
              <w:spacing w:line="360" w:lineRule="auto"/>
              <w:jc w:val="right"/>
              <w:rPr>
                <w:rFonts w:ascii="Arial" w:hAnsi="Arial" w:cs="Arial"/>
                <w:b/>
              </w:rPr>
            </w:pPr>
            <w:r w:rsidRPr="00237B35">
              <w:rPr>
                <w:rFonts w:ascii="Arial" w:hAnsi="Arial" w:cs="Arial"/>
                <w:b/>
              </w:rPr>
              <w:t>............... €</w:t>
            </w:r>
          </w:p>
        </w:tc>
      </w:tr>
    </w:tbl>
    <w:p w:rsidR="004A1A7D" w:rsidRPr="00237B35" w:rsidRDefault="004A1A7D" w:rsidP="00C46AB6">
      <w:pPr>
        <w:pStyle w:val="Textoindependiente"/>
        <w:spacing w:after="0"/>
        <w:jc w:val="both"/>
        <w:rPr>
          <w:rFonts w:ascii="Arial" w:hAnsi="Arial" w:cs="Arial"/>
          <w:szCs w:val="22"/>
        </w:rPr>
      </w:pPr>
    </w:p>
    <w:p w:rsidR="004A1A7D" w:rsidRPr="00237B35" w:rsidRDefault="004A1A7D" w:rsidP="00C46AB6">
      <w:pPr>
        <w:pStyle w:val="Textoindependiente"/>
        <w:spacing w:after="0"/>
        <w:jc w:val="both"/>
        <w:rPr>
          <w:rFonts w:ascii="Arial" w:hAnsi="Arial" w:cs="Arial"/>
          <w:szCs w:val="22"/>
        </w:rPr>
      </w:pPr>
    </w:p>
    <w:p w:rsidR="009C2A9F" w:rsidRPr="00237B35" w:rsidRDefault="009C2A9F">
      <w:pPr>
        <w:rPr>
          <w:rFonts w:ascii="Arial" w:hAnsi="Arial" w:cs="Arial"/>
          <w:sz w:val="22"/>
          <w:szCs w:val="22"/>
        </w:rPr>
      </w:pPr>
      <w:r w:rsidRPr="00237B35">
        <w:rPr>
          <w:rFonts w:ascii="Arial" w:hAnsi="Arial" w:cs="Arial"/>
          <w:szCs w:val="22"/>
        </w:rPr>
        <w:br w:type="page"/>
      </w:r>
    </w:p>
    <w:p w:rsidR="004A1A7D" w:rsidRPr="00237B35" w:rsidRDefault="004A1A7D" w:rsidP="00C46AB6">
      <w:pPr>
        <w:pStyle w:val="Textoindependiente"/>
        <w:spacing w:after="0"/>
        <w:jc w:val="both"/>
        <w:rPr>
          <w:rFonts w:ascii="Arial" w:hAnsi="Arial" w:cs="Arial"/>
          <w:szCs w:val="22"/>
        </w:rPr>
      </w:pPr>
    </w:p>
    <w:p w:rsidR="00393AAB" w:rsidRPr="00237B35" w:rsidRDefault="007C2299" w:rsidP="00CA0021">
      <w:pPr>
        <w:rPr>
          <w:rFonts w:ascii="Arial" w:hAnsi="Arial" w:cs="Arial"/>
          <w:sz w:val="22"/>
          <w:szCs w:val="22"/>
        </w:rPr>
      </w:pPr>
      <w:r w:rsidRPr="00237B35">
        <w:rPr>
          <w:rFonts w:ascii="Arial" w:hAnsi="Arial" w:cs="Arial"/>
          <w:b/>
          <w:szCs w:val="22"/>
          <w:u w:val="single"/>
        </w:rPr>
        <w:t>2</w:t>
      </w:r>
      <w:r w:rsidR="00393AAB" w:rsidRPr="00237B35">
        <w:rPr>
          <w:rFonts w:ascii="Arial" w:hAnsi="Arial" w:cs="Arial"/>
          <w:b/>
          <w:szCs w:val="22"/>
          <w:u w:val="single"/>
        </w:rPr>
        <w:t xml:space="preserve">. </w:t>
      </w:r>
      <w:r w:rsidR="00001121" w:rsidRPr="00237B35">
        <w:rPr>
          <w:rFonts w:ascii="Arial" w:hAnsi="Arial" w:cs="Arial"/>
          <w:b/>
          <w:szCs w:val="22"/>
          <w:u w:val="single"/>
        </w:rPr>
        <w:t xml:space="preserve">CRITERI 2: </w:t>
      </w:r>
      <w:r w:rsidR="00393AAB" w:rsidRPr="00237B35">
        <w:rPr>
          <w:rFonts w:ascii="Arial" w:hAnsi="Arial" w:cs="Arial"/>
          <w:b/>
          <w:szCs w:val="22"/>
          <w:u w:val="single"/>
        </w:rPr>
        <w:t xml:space="preserve">Que, en relació amb el criteri </w:t>
      </w:r>
      <w:r w:rsidR="00393AAB" w:rsidRPr="00237B35">
        <w:rPr>
          <w:rFonts w:ascii="Arial" w:eastAsiaTheme="minorHAnsi" w:hAnsi="Arial" w:cs="Arial"/>
          <w:b/>
          <w:bCs/>
          <w:color w:val="000000" w:themeColor="text1"/>
          <w:u w:val="single"/>
          <w:lang w:eastAsia="en-US"/>
        </w:rPr>
        <w:t xml:space="preserve">de l’experiència professional addicional </w:t>
      </w:r>
      <w:r w:rsidR="00B230B3" w:rsidRPr="00237B35">
        <w:rPr>
          <w:rFonts w:ascii="Arial" w:eastAsiaTheme="minorHAnsi" w:hAnsi="Arial" w:cs="Arial"/>
          <w:b/>
          <w:bCs/>
          <w:color w:val="000000" w:themeColor="text1"/>
          <w:u w:val="single"/>
          <w:lang w:eastAsia="en-US"/>
        </w:rPr>
        <w:t xml:space="preserve">en arboricultura </w:t>
      </w:r>
      <w:r w:rsidR="00393AAB" w:rsidRPr="00237B35">
        <w:rPr>
          <w:rFonts w:ascii="Arial" w:eastAsiaTheme="minorHAnsi" w:hAnsi="Arial" w:cs="Arial"/>
          <w:b/>
          <w:bCs/>
          <w:color w:val="000000" w:themeColor="text1"/>
          <w:u w:val="single"/>
          <w:lang w:eastAsia="en-US"/>
        </w:rPr>
        <w:t>del personal adscrit a l’execució del contracte</w:t>
      </w:r>
      <w:r w:rsidR="00124201" w:rsidRPr="00237B35">
        <w:rPr>
          <w:rFonts w:ascii="Arial" w:hAnsi="Arial" w:cs="Arial"/>
          <w:b/>
          <w:szCs w:val="22"/>
          <w:u w:val="single"/>
        </w:rPr>
        <w:t xml:space="preserve">, </w:t>
      </w:r>
      <w:r w:rsidR="00992560" w:rsidRPr="00237B35">
        <w:rPr>
          <w:rFonts w:ascii="Arial" w:hAnsi="Arial" w:cs="Arial"/>
          <w:b/>
          <w:szCs w:val="22"/>
          <w:u w:val="single"/>
        </w:rPr>
        <w:t>per sobre del</w:t>
      </w:r>
      <w:r w:rsidR="00001121" w:rsidRPr="00237B35">
        <w:rPr>
          <w:rFonts w:ascii="Arial" w:hAnsi="Arial" w:cs="Arial"/>
          <w:b/>
          <w:szCs w:val="22"/>
          <w:u w:val="single"/>
        </w:rPr>
        <w:t>s mínims</w:t>
      </w:r>
      <w:r w:rsidR="00992560" w:rsidRPr="00237B35">
        <w:rPr>
          <w:rFonts w:ascii="Arial" w:hAnsi="Arial" w:cs="Arial"/>
          <w:b/>
          <w:szCs w:val="22"/>
          <w:u w:val="single"/>
        </w:rPr>
        <w:t>:</w:t>
      </w:r>
    </w:p>
    <w:p w:rsidR="0000270C" w:rsidRPr="00237B35" w:rsidRDefault="0000270C" w:rsidP="0000270C">
      <w:pPr>
        <w:pStyle w:val="Textoindependiente"/>
        <w:spacing w:after="0" w:line="276" w:lineRule="auto"/>
        <w:jc w:val="both"/>
        <w:rPr>
          <w:rFonts w:ascii="Arial" w:eastAsiaTheme="minorHAnsi" w:hAnsi="Arial" w:cs="Arial"/>
          <w:bCs/>
          <w:i/>
          <w:color w:val="0070C0"/>
          <w:lang w:eastAsia="en-US"/>
        </w:rPr>
      </w:pPr>
      <w:r w:rsidRPr="00237B35">
        <w:rPr>
          <w:rFonts w:ascii="Arial" w:eastAsiaTheme="minorHAnsi" w:hAnsi="Arial" w:cs="Arial"/>
          <w:bCs/>
          <w:i/>
          <w:color w:val="0070C0"/>
          <w:lang w:eastAsia="en-US"/>
        </w:rPr>
        <w:t xml:space="preserve">(Empleneu les caselles ombrejades en </w:t>
      </w:r>
      <w:r w:rsidR="00B570E9" w:rsidRPr="00237B35">
        <w:rPr>
          <w:rFonts w:ascii="Arial" w:eastAsiaTheme="minorHAnsi" w:hAnsi="Arial" w:cs="Arial"/>
          <w:bCs/>
          <w:i/>
          <w:color w:val="0070C0"/>
          <w:lang w:eastAsia="en-US"/>
        </w:rPr>
        <w:t xml:space="preserve">color </w:t>
      </w:r>
      <w:r w:rsidRPr="00237B35">
        <w:rPr>
          <w:rFonts w:ascii="Arial" w:eastAsiaTheme="minorHAnsi" w:hAnsi="Arial" w:cs="Arial"/>
          <w:bCs/>
          <w:i/>
          <w:color w:val="0070C0"/>
          <w:lang w:eastAsia="en-US"/>
        </w:rPr>
        <w:t>gris).</w:t>
      </w:r>
    </w:p>
    <w:p w:rsidR="00393AAB" w:rsidRPr="00237B35" w:rsidRDefault="00393AAB" w:rsidP="00C46AB6">
      <w:pPr>
        <w:pStyle w:val="Textoindependiente"/>
        <w:spacing w:after="0"/>
        <w:jc w:val="both"/>
        <w:rPr>
          <w:rFonts w:ascii="Arial" w:hAnsi="Arial" w:cs="Arial"/>
          <w:szCs w:val="22"/>
        </w:rPr>
      </w:pPr>
    </w:p>
    <w:tbl>
      <w:tblPr>
        <w:tblStyle w:val="Tablaconcuadrcula"/>
        <w:tblW w:w="0" w:type="auto"/>
        <w:tblInd w:w="108" w:type="dxa"/>
        <w:tblLook w:val="04A0"/>
      </w:tblPr>
      <w:tblGrid>
        <w:gridCol w:w="709"/>
        <w:gridCol w:w="6946"/>
      </w:tblGrid>
      <w:tr w:rsidR="00992560" w:rsidRPr="00237B35" w:rsidTr="00AF1972">
        <w:trPr>
          <w:trHeight w:val="641"/>
        </w:trPr>
        <w:tc>
          <w:tcPr>
            <w:tcW w:w="709" w:type="dxa"/>
            <w:shd w:val="clear" w:color="auto" w:fill="D9D9D9" w:themeFill="background1" w:themeFillShade="D9"/>
          </w:tcPr>
          <w:p w:rsidR="00992560" w:rsidRPr="00237B35" w:rsidRDefault="00992560" w:rsidP="007C2299">
            <w:pPr>
              <w:pStyle w:val="Textoindependiente"/>
              <w:spacing w:after="0" w:line="360" w:lineRule="auto"/>
              <w:jc w:val="both"/>
              <w:rPr>
                <w:rFonts w:ascii="Arial" w:hAnsi="Arial" w:cs="Arial"/>
                <w:szCs w:val="22"/>
              </w:rPr>
            </w:pPr>
          </w:p>
        </w:tc>
        <w:tc>
          <w:tcPr>
            <w:tcW w:w="6946" w:type="dxa"/>
            <w:vAlign w:val="center"/>
          </w:tcPr>
          <w:p w:rsidR="00992560" w:rsidRPr="00237B35" w:rsidRDefault="00992560" w:rsidP="00F8086D">
            <w:pPr>
              <w:pStyle w:val="Textoindependiente"/>
              <w:spacing w:after="0" w:line="276" w:lineRule="auto"/>
              <w:ind w:right="176"/>
              <w:jc w:val="both"/>
              <w:rPr>
                <w:rFonts w:ascii="Arial" w:hAnsi="Arial" w:cs="Arial"/>
                <w:szCs w:val="22"/>
              </w:rPr>
            </w:pPr>
            <w:r w:rsidRPr="00237B35">
              <w:rPr>
                <w:rFonts w:ascii="Arial" w:hAnsi="Arial" w:cs="Arial"/>
                <w:szCs w:val="22"/>
              </w:rPr>
              <w:t>NO ofereixo</w:t>
            </w:r>
            <w:r w:rsidR="00FC123C" w:rsidRPr="00237B35">
              <w:rPr>
                <w:rFonts w:ascii="Arial" w:hAnsi="Arial" w:cs="Arial"/>
                <w:szCs w:val="22"/>
              </w:rPr>
              <w:t xml:space="preserve"> </w:t>
            </w:r>
            <w:r w:rsidR="00AF1972" w:rsidRPr="00237B35">
              <w:rPr>
                <w:rFonts w:ascii="Arial" w:hAnsi="Arial" w:cs="Arial"/>
                <w:szCs w:val="22"/>
              </w:rPr>
              <w:t xml:space="preserve">personal adscrit a l’execució del contracte </w:t>
            </w:r>
            <w:r w:rsidR="009E0BE3" w:rsidRPr="00237B35">
              <w:rPr>
                <w:rFonts w:ascii="Arial" w:hAnsi="Arial" w:cs="Arial"/>
                <w:szCs w:val="22"/>
              </w:rPr>
              <w:t xml:space="preserve">amb </w:t>
            </w:r>
            <w:r w:rsidR="00AF1972" w:rsidRPr="00237B35">
              <w:rPr>
                <w:rFonts w:ascii="Arial" w:hAnsi="Arial" w:cs="Arial"/>
                <w:szCs w:val="22"/>
              </w:rPr>
              <w:t>un</w:t>
            </w:r>
            <w:r w:rsidR="009E0BE3" w:rsidRPr="00237B35">
              <w:rPr>
                <w:rFonts w:ascii="Arial" w:hAnsi="Arial" w:cs="Arial"/>
                <w:szCs w:val="22"/>
              </w:rPr>
              <w:t>a</w:t>
            </w:r>
            <w:r w:rsidR="00AF1972" w:rsidRPr="00237B35">
              <w:rPr>
                <w:rFonts w:ascii="Arial" w:hAnsi="Arial" w:cs="Arial"/>
                <w:szCs w:val="22"/>
              </w:rPr>
              <w:t xml:space="preserve"> experiència professional addicional en arboricultura per sobre dels requisits mínims de solvència</w:t>
            </w:r>
            <w:r w:rsidR="00736B98" w:rsidRPr="00237B35">
              <w:rPr>
                <w:rFonts w:ascii="Arial" w:hAnsi="Arial" w:cs="Arial"/>
                <w:szCs w:val="22"/>
              </w:rPr>
              <w:t xml:space="preserve"> establerts en els plecs.</w:t>
            </w:r>
          </w:p>
          <w:p w:rsidR="007D71EA" w:rsidRPr="00237B35" w:rsidRDefault="007D71EA" w:rsidP="00F8086D">
            <w:pPr>
              <w:pStyle w:val="Textoindependiente"/>
              <w:spacing w:after="0" w:line="276" w:lineRule="auto"/>
              <w:ind w:right="176"/>
              <w:jc w:val="both"/>
              <w:rPr>
                <w:rFonts w:ascii="Arial" w:hAnsi="Arial" w:cs="Arial"/>
                <w:szCs w:val="22"/>
              </w:rPr>
            </w:pPr>
          </w:p>
        </w:tc>
      </w:tr>
      <w:tr w:rsidR="00992560" w:rsidRPr="00237B35" w:rsidTr="009E0BE3">
        <w:trPr>
          <w:trHeight w:val="3125"/>
        </w:trPr>
        <w:tc>
          <w:tcPr>
            <w:tcW w:w="709" w:type="dxa"/>
            <w:shd w:val="clear" w:color="auto" w:fill="D9D9D9" w:themeFill="background1" w:themeFillShade="D9"/>
          </w:tcPr>
          <w:p w:rsidR="00992560" w:rsidRPr="00237B35" w:rsidRDefault="00992560" w:rsidP="007C2299">
            <w:pPr>
              <w:pStyle w:val="Textoindependiente"/>
              <w:spacing w:after="0" w:line="360" w:lineRule="auto"/>
              <w:jc w:val="both"/>
              <w:rPr>
                <w:rFonts w:ascii="Arial" w:hAnsi="Arial" w:cs="Arial"/>
                <w:szCs w:val="22"/>
              </w:rPr>
            </w:pPr>
          </w:p>
        </w:tc>
        <w:tc>
          <w:tcPr>
            <w:tcW w:w="6946" w:type="dxa"/>
            <w:vAlign w:val="center"/>
          </w:tcPr>
          <w:p w:rsidR="00FC123C" w:rsidRPr="00237B35" w:rsidRDefault="00FC123C" w:rsidP="00992560">
            <w:pPr>
              <w:pStyle w:val="Textoindependiente"/>
              <w:spacing w:after="0" w:line="276" w:lineRule="auto"/>
              <w:rPr>
                <w:rFonts w:ascii="Arial" w:hAnsi="Arial" w:cs="Arial"/>
                <w:szCs w:val="22"/>
              </w:rPr>
            </w:pPr>
          </w:p>
          <w:p w:rsidR="00992560" w:rsidRPr="00237B35" w:rsidRDefault="00992560" w:rsidP="00F8086D">
            <w:pPr>
              <w:pStyle w:val="Textoindependiente"/>
              <w:spacing w:after="0" w:line="276" w:lineRule="auto"/>
              <w:ind w:right="176"/>
              <w:jc w:val="both"/>
              <w:rPr>
                <w:rFonts w:ascii="Arial" w:hAnsi="Arial" w:cs="Arial"/>
                <w:szCs w:val="22"/>
              </w:rPr>
            </w:pPr>
            <w:r w:rsidRPr="00237B35">
              <w:rPr>
                <w:rFonts w:ascii="Arial" w:hAnsi="Arial" w:cs="Arial"/>
                <w:szCs w:val="22"/>
              </w:rPr>
              <w:t xml:space="preserve">SÍ </w:t>
            </w:r>
            <w:r w:rsidR="00FC123C" w:rsidRPr="00237B35">
              <w:rPr>
                <w:rFonts w:ascii="Arial" w:hAnsi="Arial" w:cs="Arial"/>
                <w:szCs w:val="22"/>
              </w:rPr>
              <w:t>ofereixo</w:t>
            </w:r>
            <w:r w:rsidR="00AF1972" w:rsidRPr="00237B35">
              <w:rPr>
                <w:rFonts w:ascii="Arial" w:hAnsi="Arial" w:cs="Arial"/>
                <w:szCs w:val="22"/>
              </w:rPr>
              <w:t xml:space="preserve"> </w:t>
            </w:r>
            <w:r w:rsidR="009E0BE3" w:rsidRPr="00237B35">
              <w:rPr>
                <w:rFonts w:ascii="Arial" w:hAnsi="Arial" w:cs="Arial"/>
                <w:szCs w:val="22"/>
              </w:rPr>
              <w:t xml:space="preserve">personal adscrit a l’execució del contracte </w:t>
            </w:r>
            <w:r w:rsidR="00F8086D" w:rsidRPr="00237B35">
              <w:rPr>
                <w:rFonts w:ascii="Arial" w:hAnsi="Arial" w:cs="Arial"/>
                <w:szCs w:val="22"/>
              </w:rPr>
              <w:t xml:space="preserve">amb </w:t>
            </w:r>
            <w:r w:rsidR="009E0BE3" w:rsidRPr="00237B35">
              <w:rPr>
                <w:rFonts w:ascii="Arial" w:hAnsi="Arial" w:cs="Arial"/>
                <w:szCs w:val="22"/>
              </w:rPr>
              <w:t>un</w:t>
            </w:r>
            <w:r w:rsidR="00F8086D" w:rsidRPr="00237B35">
              <w:rPr>
                <w:rFonts w:ascii="Arial" w:hAnsi="Arial" w:cs="Arial"/>
                <w:szCs w:val="22"/>
              </w:rPr>
              <w:t>a</w:t>
            </w:r>
            <w:r w:rsidR="009E0BE3" w:rsidRPr="00237B35">
              <w:rPr>
                <w:rFonts w:ascii="Arial" w:hAnsi="Arial" w:cs="Arial"/>
                <w:szCs w:val="22"/>
              </w:rPr>
              <w:t xml:space="preserve"> experiència professional addicional en arboricultura per sobre dels requisits mínims de solvència</w:t>
            </w:r>
            <w:r w:rsidR="00F8086D" w:rsidRPr="00237B35">
              <w:rPr>
                <w:rFonts w:ascii="Arial" w:hAnsi="Arial" w:cs="Arial"/>
                <w:szCs w:val="22"/>
              </w:rPr>
              <w:t>, d’acord amb el detall següent:</w:t>
            </w:r>
          </w:p>
          <w:p w:rsidR="00FC123C" w:rsidRPr="00237B35" w:rsidRDefault="00FC123C" w:rsidP="00992560">
            <w:pPr>
              <w:pStyle w:val="Textoindependiente"/>
              <w:spacing w:after="0" w:line="276" w:lineRule="auto"/>
              <w:rPr>
                <w:rFonts w:ascii="Arial" w:hAnsi="Arial" w:cs="Arial"/>
                <w:szCs w:val="22"/>
              </w:rPr>
            </w:pPr>
          </w:p>
          <w:tbl>
            <w:tblPr>
              <w:tblStyle w:val="Tablaconcuadrcula"/>
              <w:tblW w:w="0" w:type="auto"/>
              <w:tblInd w:w="108" w:type="dxa"/>
              <w:tblLook w:val="04A0"/>
            </w:tblPr>
            <w:tblGrid>
              <w:gridCol w:w="1642"/>
              <w:gridCol w:w="1938"/>
              <w:gridCol w:w="2516"/>
            </w:tblGrid>
            <w:tr w:rsidR="009E0BE3" w:rsidRPr="00237B35" w:rsidTr="007C2299">
              <w:tc>
                <w:tcPr>
                  <w:tcW w:w="1642" w:type="dxa"/>
                  <w:shd w:val="clear" w:color="auto" w:fill="D9E2F3" w:themeFill="accent1" w:themeFillTint="33"/>
                </w:tcPr>
                <w:p w:rsidR="009E0BE3" w:rsidRPr="00237B35" w:rsidRDefault="009E0BE3" w:rsidP="007C2299">
                  <w:pPr>
                    <w:pStyle w:val="Textoindependiente"/>
                    <w:spacing w:after="0" w:line="276" w:lineRule="auto"/>
                    <w:jc w:val="both"/>
                    <w:rPr>
                      <w:rFonts w:ascii="Arial" w:hAnsi="Arial" w:cs="Arial"/>
                      <w:szCs w:val="22"/>
                    </w:rPr>
                  </w:pPr>
                  <w:r w:rsidRPr="00237B35">
                    <w:rPr>
                      <w:rFonts w:ascii="Arial" w:hAnsi="Arial" w:cs="Arial"/>
                      <w:szCs w:val="22"/>
                    </w:rPr>
                    <w:t>Professional</w:t>
                  </w:r>
                </w:p>
              </w:tc>
              <w:tc>
                <w:tcPr>
                  <w:tcW w:w="1938" w:type="dxa"/>
                  <w:shd w:val="clear" w:color="auto" w:fill="D9E2F3" w:themeFill="accent1" w:themeFillTint="33"/>
                </w:tcPr>
                <w:p w:rsidR="009E0BE3" w:rsidRPr="00237B35" w:rsidRDefault="009E0BE3" w:rsidP="007C2299">
                  <w:pPr>
                    <w:pStyle w:val="Textoindependiente"/>
                    <w:spacing w:after="0" w:line="276" w:lineRule="auto"/>
                    <w:jc w:val="center"/>
                    <w:rPr>
                      <w:rFonts w:ascii="Arial" w:hAnsi="Arial" w:cs="Arial"/>
                      <w:szCs w:val="22"/>
                    </w:rPr>
                  </w:pPr>
                  <w:r w:rsidRPr="00237B35">
                    <w:rPr>
                      <w:rFonts w:ascii="Arial" w:hAnsi="Arial" w:cs="Arial"/>
                      <w:szCs w:val="22"/>
                    </w:rPr>
                    <w:t>Número de professionals</w:t>
                  </w:r>
                </w:p>
              </w:tc>
              <w:tc>
                <w:tcPr>
                  <w:tcW w:w="2516" w:type="dxa"/>
                  <w:shd w:val="clear" w:color="auto" w:fill="D9E2F3" w:themeFill="accent1" w:themeFillTint="33"/>
                </w:tcPr>
                <w:p w:rsidR="009E0BE3" w:rsidRPr="00237B35" w:rsidRDefault="009E0BE3" w:rsidP="007C2299">
                  <w:pPr>
                    <w:pStyle w:val="Textoindependiente"/>
                    <w:spacing w:after="0" w:line="276" w:lineRule="auto"/>
                    <w:jc w:val="both"/>
                    <w:rPr>
                      <w:rFonts w:ascii="Arial" w:hAnsi="Arial" w:cs="Arial"/>
                      <w:szCs w:val="22"/>
                    </w:rPr>
                  </w:pPr>
                  <w:r w:rsidRPr="00237B35">
                    <w:rPr>
                      <w:rFonts w:ascii="Arial" w:hAnsi="Arial" w:cs="Arial"/>
                      <w:szCs w:val="22"/>
                    </w:rPr>
                    <w:t>Anys d’experiència de cada professional</w:t>
                  </w:r>
                </w:p>
              </w:tc>
            </w:tr>
            <w:tr w:rsidR="009E0BE3" w:rsidRPr="00237B35" w:rsidTr="007C2299">
              <w:tc>
                <w:tcPr>
                  <w:tcW w:w="1642" w:type="dxa"/>
                </w:tcPr>
                <w:p w:rsidR="009E0BE3" w:rsidRPr="00237B35" w:rsidRDefault="009E0BE3" w:rsidP="007C2299">
                  <w:pPr>
                    <w:pStyle w:val="Textoindependiente"/>
                    <w:spacing w:after="0" w:line="276" w:lineRule="auto"/>
                    <w:jc w:val="both"/>
                    <w:rPr>
                      <w:rFonts w:ascii="Arial" w:hAnsi="Arial" w:cs="Arial"/>
                      <w:szCs w:val="22"/>
                    </w:rPr>
                  </w:pPr>
                  <w:r w:rsidRPr="00237B35">
                    <w:rPr>
                      <w:rFonts w:ascii="Arial" w:hAnsi="Arial" w:cs="Arial"/>
                      <w:szCs w:val="22"/>
                    </w:rPr>
                    <w:t>Personal encarregat</w:t>
                  </w:r>
                </w:p>
              </w:tc>
              <w:tc>
                <w:tcPr>
                  <w:tcW w:w="1938" w:type="dxa"/>
                  <w:shd w:val="clear" w:color="auto" w:fill="D9D9D9" w:themeFill="background1" w:themeFillShade="D9"/>
                </w:tcPr>
                <w:p w:rsidR="009E0BE3" w:rsidRPr="00237B35" w:rsidRDefault="009E0BE3" w:rsidP="007C2299">
                  <w:pPr>
                    <w:pStyle w:val="Textoindependiente"/>
                    <w:spacing w:after="0" w:line="360" w:lineRule="auto"/>
                    <w:jc w:val="both"/>
                    <w:rPr>
                      <w:rFonts w:ascii="Arial" w:hAnsi="Arial" w:cs="Arial"/>
                      <w:szCs w:val="22"/>
                    </w:rPr>
                  </w:pPr>
                </w:p>
              </w:tc>
              <w:tc>
                <w:tcPr>
                  <w:tcW w:w="2516" w:type="dxa"/>
                  <w:shd w:val="clear" w:color="auto" w:fill="D9D9D9" w:themeFill="background1" w:themeFillShade="D9"/>
                </w:tcPr>
                <w:p w:rsidR="009E0BE3" w:rsidRPr="00237B35" w:rsidRDefault="009E0BE3" w:rsidP="007C2299">
                  <w:pPr>
                    <w:pStyle w:val="Textoindependiente"/>
                    <w:spacing w:after="0" w:line="360" w:lineRule="auto"/>
                    <w:jc w:val="both"/>
                    <w:rPr>
                      <w:rFonts w:ascii="Arial" w:hAnsi="Arial" w:cs="Arial"/>
                      <w:szCs w:val="22"/>
                    </w:rPr>
                  </w:pPr>
                </w:p>
              </w:tc>
            </w:tr>
            <w:tr w:rsidR="009E0BE3" w:rsidRPr="00237B35" w:rsidTr="007C2299">
              <w:tc>
                <w:tcPr>
                  <w:tcW w:w="1642" w:type="dxa"/>
                </w:tcPr>
                <w:p w:rsidR="009E0BE3" w:rsidRPr="00237B35" w:rsidRDefault="009E0BE3" w:rsidP="007C2299">
                  <w:pPr>
                    <w:pStyle w:val="Textoindependiente"/>
                    <w:spacing w:after="0" w:line="276" w:lineRule="auto"/>
                    <w:jc w:val="both"/>
                    <w:rPr>
                      <w:rFonts w:ascii="Arial" w:hAnsi="Arial" w:cs="Arial"/>
                      <w:szCs w:val="22"/>
                    </w:rPr>
                  </w:pPr>
                  <w:r w:rsidRPr="00237B35">
                    <w:rPr>
                      <w:rFonts w:ascii="Arial" w:hAnsi="Arial" w:cs="Arial"/>
                      <w:szCs w:val="22"/>
                    </w:rPr>
                    <w:t>Personal oficial</w:t>
                  </w:r>
                </w:p>
              </w:tc>
              <w:tc>
                <w:tcPr>
                  <w:tcW w:w="1938" w:type="dxa"/>
                  <w:shd w:val="clear" w:color="auto" w:fill="D9D9D9" w:themeFill="background1" w:themeFillShade="D9"/>
                </w:tcPr>
                <w:p w:rsidR="009E0BE3" w:rsidRPr="00237B35" w:rsidRDefault="009E0BE3" w:rsidP="007C2299">
                  <w:pPr>
                    <w:pStyle w:val="Textoindependiente"/>
                    <w:spacing w:after="0" w:line="360" w:lineRule="auto"/>
                    <w:jc w:val="both"/>
                    <w:rPr>
                      <w:rFonts w:ascii="Arial" w:hAnsi="Arial" w:cs="Arial"/>
                      <w:szCs w:val="22"/>
                    </w:rPr>
                  </w:pPr>
                </w:p>
              </w:tc>
              <w:tc>
                <w:tcPr>
                  <w:tcW w:w="2516" w:type="dxa"/>
                  <w:shd w:val="clear" w:color="auto" w:fill="D9D9D9" w:themeFill="background1" w:themeFillShade="D9"/>
                </w:tcPr>
                <w:p w:rsidR="009E0BE3" w:rsidRPr="00237B35" w:rsidRDefault="009E0BE3" w:rsidP="007C2299">
                  <w:pPr>
                    <w:pStyle w:val="Textoindependiente"/>
                    <w:spacing w:after="0" w:line="360" w:lineRule="auto"/>
                    <w:jc w:val="both"/>
                    <w:rPr>
                      <w:rFonts w:ascii="Arial" w:hAnsi="Arial" w:cs="Arial"/>
                      <w:szCs w:val="22"/>
                    </w:rPr>
                  </w:pPr>
                </w:p>
              </w:tc>
            </w:tr>
          </w:tbl>
          <w:p w:rsidR="00FC123C" w:rsidRPr="00237B35" w:rsidRDefault="00FC123C" w:rsidP="00992560">
            <w:pPr>
              <w:pStyle w:val="Textoindependiente"/>
              <w:spacing w:after="0" w:line="276" w:lineRule="auto"/>
              <w:rPr>
                <w:rFonts w:ascii="Arial" w:hAnsi="Arial" w:cs="Arial"/>
                <w:szCs w:val="22"/>
              </w:rPr>
            </w:pPr>
          </w:p>
          <w:p w:rsidR="009E0BE3" w:rsidRPr="00237B35" w:rsidRDefault="009E0BE3" w:rsidP="00992560">
            <w:pPr>
              <w:pStyle w:val="Textoindependiente"/>
              <w:spacing w:after="0" w:line="276" w:lineRule="auto"/>
              <w:rPr>
                <w:rFonts w:ascii="Arial" w:hAnsi="Arial" w:cs="Arial"/>
                <w:szCs w:val="22"/>
              </w:rPr>
            </w:pPr>
          </w:p>
        </w:tc>
      </w:tr>
    </w:tbl>
    <w:p w:rsidR="00992560" w:rsidRPr="00237B35" w:rsidRDefault="00992560" w:rsidP="00C46AB6">
      <w:pPr>
        <w:pStyle w:val="Textoindependiente"/>
        <w:spacing w:after="0"/>
        <w:jc w:val="both"/>
        <w:rPr>
          <w:rFonts w:ascii="Arial" w:hAnsi="Arial" w:cs="Arial"/>
          <w:szCs w:val="22"/>
        </w:rPr>
      </w:pPr>
    </w:p>
    <w:p w:rsidR="002B0671" w:rsidRPr="00237B35" w:rsidRDefault="002B0671" w:rsidP="002B0671">
      <w:pPr>
        <w:spacing w:line="276" w:lineRule="auto"/>
        <w:jc w:val="both"/>
        <w:rPr>
          <w:rFonts w:ascii="Arial" w:eastAsiaTheme="minorHAnsi" w:hAnsi="Arial" w:cs="Arial"/>
          <w:i/>
          <w:color w:val="0070C0"/>
          <w:lang w:eastAsia="en-US"/>
        </w:rPr>
      </w:pPr>
      <w:r w:rsidRPr="00237B35">
        <w:rPr>
          <w:rFonts w:ascii="Arial" w:hAnsi="Arial" w:cs="Arial"/>
          <w:i/>
          <w:color w:val="0070C0"/>
        </w:rPr>
        <w:t xml:space="preserve">En cas d’oferir aquest criteri, </w:t>
      </w:r>
      <w:r w:rsidR="0003550A" w:rsidRPr="00237B35">
        <w:rPr>
          <w:rFonts w:ascii="Arial" w:hAnsi="Arial" w:cs="Arial"/>
          <w:i/>
          <w:color w:val="0070C0"/>
        </w:rPr>
        <w:t xml:space="preserve">també </w:t>
      </w:r>
      <w:r w:rsidRPr="00237B35">
        <w:rPr>
          <w:rFonts w:ascii="Arial" w:hAnsi="Arial" w:cs="Arial"/>
          <w:i/>
          <w:color w:val="0070C0"/>
        </w:rPr>
        <w:t>haureu de presentar en el sobre digital C els certificats emesos per l’en</w:t>
      </w:r>
      <w:r w:rsidR="00935C0A" w:rsidRPr="00237B35">
        <w:rPr>
          <w:rFonts w:ascii="Arial" w:hAnsi="Arial" w:cs="Arial"/>
          <w:i/>
          <w:color w:val="0070C0"/>
        </w:rPr>
        <w:t xml:space="preserve">titat pública o privada en què </w:t>
      </w:r>
      <w:r w:rsidRPr="00237B35">
        <w:rPr>
          <w:rFonts w:ascii="Arial" w:eastAsiaTheme="minorHAnsi" w:hAnsi="Arial" w:cs="Arial"/>
          <w:i/>
          <w:color w:val="0070C0"/>
          <w:lang w:eastAsia="en-US"/>
        </w:rPr>
        <w:t>s’indiqui el nombre d’hores anuals d’experiència del treballador.</w:t>
      </w:r>
    </w:p>
    <w:p w:rsidR="00B230B3" w:rsidRPr="00237B35" w:rsidRDefault="00B230B3" w:rsidP="00C46AB6">
      <w:pPr>
        <w:pStyle w:val="Textoindependiente"/>
        <w:spacing w:after="0"/>
        <w:jc w:val="both"/>
        <w:rPr>
          <w:rFonts w:ascii="Arial" w:hAnsi="Arial" w:cs="Arial"/>
          <w:i/>
          <w:color w:val="0070C0"/>
          <w:sz w:val="20"/>
        </w:rPr>
      </w:pPr>
    </w:p>
    <w:p w:rsidR="00CA0021" w:rsidRPr="00237B35" w:rsidRDefault="00695EC4" w:rsidP="00736B98">
      <w:pPr>
        <w:spacing w:line="276" w:lineRule="auto"/>
        <w:jc w:val="both"/>
        <w:rPr>
          <w:rFonts w:ascii="Arial" w:eastAsiaTheme="minorHAnsi" w:hAnsi="Arial" w:cs="Arial"/>
          <w:i/>
          <w:color w:val="0070C0"/>
          <w:lang w:eastAsia="en-US"/>
        </w:rPr>
      </w:pPr>
      <w:r w:rsidRPr="00237B35">
        <w:rPr>
          <w:rFonts w:ascii="Arial" w:eastAsiaTheme="minorHAnsi" w:hAnsi="Arial" w:cs="Arial"/>
          <w:i/>
          <w:color w:val="0070C0"/>
          <w:lang w:eastAsia="en-US"/>
        </w:rPr>
        <w:t xml:space="preserve"> </w:t>
      </w:r>
    </w:p>
    <w:p w:rsidR="00C46AB6" w:rsidRPr="00124201" w:rsidRDefault="001253F0" w:rsidP="00124201">
      <w:pPr>
        <w:tabs>
          <w:tab w:val="left" w:pos="-1440"/>
        </w:tabs>
        <w:rPr>
          <w:rFonts w:ascii="Arial" w:hAnsi="Arial" w:cs="Arial"/>
          <w:b/>
          <w:bCs/>
          <w:i/>
          <w:sz w:val="26"/>
          <w:szCs w:val="26"/>
          <w:u w:val="single"/>
        </w:rPr>
      </w:pPr>
      <w:r w:rsidRPr="00237B35">
        <w:rPr>
          <w:rFonts w:ascii="Arial" w:hAnsi="Arial" w:cs="Arial"/>
          <w:b/>
          <w:bCs/>
          <w:i/>
          <w:sz w:val="26"/>
          <w:szCs w:val="26"/>
          <w:u w:val="single"/>
        </w:rPr>
        <w:t>(LLOC, DATA I SIGNATURA ELECTRÒNICA DEL LICITADOR)</w:t>
      </w:r>
    </w:p>
    <w:sectPr w:rsidR="00C46AB6" w:rsidRPr="00124201" w:rsidSect="00DF411D">
      <w:headerReference w:type="default" r:id="rId11"/>
      <w:footerReference w:type="even" r:id="rId12"/>
      <w:footerReference w:type="default" r:id="rId13"/>
      <w:headerReference w:type="first" r:id="rId14"/>
      <w:footerReference w:type="first" r:id="rId15"/>
      <w:pgSz w:w="11906" w:h="16838"/>
      <w:pgMar w:top="2693" w:right="1276" w:bottom="1701" w:left="1559" w:header="0" w:footer="318" w:gutter="0"/>
      <w:cols w:space="708"/>
      <w:formProt w:val="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21F" w:rsidRDefault="00F0421F">
      <w:r>
        <w:separator/>
      </w:r>
    </w:p>
  </w:endnote>
  <w:endnote w:type="continuationSeparator" w:id="0">
    <w:p w:rsidR="00F0421F" w:rsidRDefault="00F0421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radeGothic">
    <w:altName w:val="Calibri"/>
    <w:charset w:val="00"/>
    <w:family w:val="auto"/>
    <w:pitch w:val="variable"/>
    <w:sig w:usb0="00000003" w:usb1="00000000" w:usb2="00000000" w:usb3="00000000" w:csb0="00000001" w:csb1="00000000"/>
  </w:font>
  <w:font w:name="TradeGothic-BoldTwo">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 Light">
    <w:charset w:val="00"/>
    <w:family w:val="roman"/>
    <w:pitch w:val="default"/>
    <w:sig w:usb0="00000000" w:usb1="00000000" w:usb2="00000000" w:usb3="00000000" w:csb0="00000000" w:csb1="00000000"/>
  </w:font>
  <w:font w:name="Arial MT">
    <w:altName w:val="Arial"/>
    <w:charset w:val="01"/>
    <w:family w:val="swiss"/>
    <w:pitch w:val="variable"/>
    <w:sig w:usb0="00000000" w:usb1="00000000" w:usb2="00000000" w:usb3="00000000" w:csb0="00000000" w:csb1="00000000"/>
  </w:font>
  <w:font w:name="Roboto">
    <w:altName w:val="Roboto"/>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7DF" w:rsidRDefault="009C07DF">
    <w:pPr>
      <w:pStyle w:val="Piedepgina"/>
      <w:ind w:right="360"/>
    </w:pPr>
    <w:r w:rsidRPr="00734228">
      <w:rPr>
        <w:noProof/>
      </w:rPr>
      <w:pict>
        <v:shapetype id="_x0000_t202" coordsize="21600,21600" o:spt="202" path="m,l,21600r21600,l21600,xe">
          <v:stroke joinstyle="miter"/>
          <v:path gradientshapeok="t" o:connecttype="rect"/>
        </v:shapetype>
        <v:shape id="Cuadro de texto 7" o:spid="_x0000_s4100" type="#_x0000_t202" style="position:absolute;margin-left:-438.55pt;margin-top:.05pt;width:1.15pt;height:1.15pt;z-index:251658240;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" stroked="f">
          <v:fill opacity="0"/>
          <v:textbox style="mso-fit-shape-to-text:t" inset="0,0,0,0">
            <w:txbxContent>
              <w:p w:rsidR="009C07DF" w:rsidRDefault="009C07DF">
                <w:pPr>
                  <w:pStyle w:val="Piedepgina"/>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11</w:t>
                </w:r>
                <w:r>
                  <w:rPr>
                    <w:rStyle w:val="Nmerodepgina"/>
                  </w:rPr>
                  <w:fldChar w:fldCharType="end"/>
                </w:r>
              </w:p>
            </w:txbxContent>
          </v:textbox>
          <w10:wrap type="square"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7DF" w:rsidRDefault="009C07DF">
    <w:pPr>
      <w:pStyle w:val="Piedepgina"/>
      <w:ind w:right="360"/>
    </w:pPr>
    <w:r w:rsidRPr="00734228">
      <w:rPr>
        <w:noProof/>
      </w:rPr>
      <w:pict>
        <v:shapetype id="_x0000_t202" coordsize="21600,21600" o:spt="202" path="m,l,21600r21600,l21600,xe">
          <v:stroke joinstyle="miter"/>
          <v:path gradientshapeok="t" o:connecttype="rect"/>
        </v:shapetype>
        <v:shape id="Cuadro de texto 5" o:spid="_x0000_s4099" type="#_x0000_t202" style="position:absolute;margin-left:-157.5pt;margin-top:.05pt;width:17.5pt;height:23pt;z-index:9;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" o:allowincell="f" stroked="f">
          <v:fill opacity="0"/>
          <v:textbox style="mso-fit-shape-to-text:t" inset="0,0,0,0">
            <w:txbxContent>
              <w:p w:rsidR="009C07DF" w:rsidRDefault="009C07DF">
                <w:pPr>
                  <w:pStyle w:val="Piedepgina"/>
                  <w:rPr>
                    <w:rStyle w:val="Nmerodepgina"/>
                  </w:rPr>
                </w:pPr>
                <w:r>
                  <w:rPr>
                    <w:rStyle w:val="Nmerodepgina"/>
                  </w:rPr>
                  <w:fldChar w:fldCharType="begin"/>
                </w:r>
                <w:r>
                  <w:rPr>
                    <w:rStyle w:val="Nmerodepgina"/>
                  </w:rPr>
                  <w:instrText xml:space="preserve"> PAGE </w:instrText>
                </w:r>
                <w:r>
                  <w:rPr>
                    <w:rStyle w:val="Nmerodepgina"/>
                  </w:rPr>
                  <w:fldChar w:fldCharType="separate"/>
                </w:r>
                <w:r w:rsidR="00237B35">
                  <w:rPr>
                    <w:rStyle w:val="Nmerodepgina"/>
                    <w:noProof/>
                  </w:rPr>
                  <w:t>2</w:t>
                </w:r>
                <w:r>
                  <w:rPr>
                    <w:rStyle w:val="Nmerodepgina"/>
                  </w:rPr>
                  <w:fldChar w:fldCharType="end"/>
                </w:r>
              </w:p>
            </w:txbxContent>
          </v:textbox>
          <w10:wrap type="square"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7DF" w:rsidRDefault="009C07DF">
    <w:pPr>
      <w:pStyle w:val="peudepginainformacions"/>
      <w:rPr>
        <w:b/>
      </w:rPr>
    </w:pPr>
    <w:r>
      <w:t>SERVEI DE COMPRES I CONTRACTACIONS</w:t>
    </w:r>
  </w:p>
  <w:p w:rsidR="009C07DF" w:rsidRDefault="009C07DF">
    <w:pPr>
      <w:pStyle w:val="peudepginainformacions"/>
    </w:pPr>
    <w:r>
      <w:t>El Carreró, 13. 08301 Mataró</w:t>
    </w:r>
  </w:p>
  <w:p w:rsidR="009C07DF" w:rsidRDefault="009C07DF">
    <w:pPr>
      <w:pStyle w:val="peudepginainformacions"/>
    </w:pPr>
    <w:r>
      <w:t>93 758 22 04 – contractacions@ajmataro.cat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21F" w:rsidRDefault="00F0421F">
      <w:r>
        <w:separator/>
      </w:r>
    </w:p>
  </w:footnote>
  <w:footnote w:type="continuationSeparator" w:id="0">
    <w:p w:rsidR="00F0421F" w:rsidRDefault="00F042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7DF" w:rsidRDefault="009C07DF">
    <w:pPr>
      <w:pStyle w:val="Encabezado"/>
    </w:pPr>
    <w:r>
      <w:rPr>
        <w:noProof/>
        <w:lang w:val="es-ES" w:eastAsia="es-ES"/>
      </w:rPr>
      <w:drawing>
        <wp:anchor distT="0" distB="0" distL="0" distR="0" simplePos="0" relativeHeight="6" behindDoc="1" locked="0" layoutInCell="0" allowOverlap="1">
          <wp:simplePos x="0" y="0"/>
          <wp:positionH relativeFrom="page">
            <wp:posOffset>664845</wp:posOffset>
          </wp:positionH>
          <wp:positionV relativeFrom="page">
            <wp:posOffset>609600</wp:posOffset>
          </wp:positionV>
          <wp:extent cx="831850" cy="880745"/>
          <wp:effectExtent l="0" t="0" r="0" b="0"/>
          <wp:wrapNone/>
          <wp:docPr id="1" name="Imagen 1610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6102296"/>
                  <pic:cNvPicPr>
                    <a:picLocks noChangeAspect="1" noChangeArrowheads="1"/>
                  </pic:cNvPicPr>
                </pic:nvPicPr>
                <pic:blipFill>
                  <a:blip r:embed="rId1">
                    <a:biLevel thresh="50000"/>
                  </a:blip>
                  <a:stretch>
                    <a:fillRect/>
                  </a:stretch>
                </pic:blipFill>
                <pic:spPr bwMode="auto">
                  <a:xfrm>
                    <a:off x="0" y="0"/>
                    <a:ext cx="831850" cy="88074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7DF" w:rsidRDefault="009C07DF">
    <w:pPr>
      <w:pStyle w:val="Encabezado"/>
    </w:pPr>
    <w:r w:rsidRPr="00734228">
      <w:rPr>
        <w:noProof/>
      </w:rPr>
      <w:pict>
        <v:line id="Conector recto 3" o:spid="_x0000_s4098" style="position:absolute;z-index:-503316478;visibility:visible;mso-wrap-distance-left:0;mso-wrap-distance-top:3pt;mso-wrap-distance-right:2.9pt;mso-wrap-distance-bottom:1.5pt;mso-position-horizontal-relative:page;mso-position-vertical-relative:page" from="40.35pt,143.65pt" to="578.95pt,1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" o:allowincell="f" strokeweight="6.7pt">
          <o:lock v:ext="edit" shapetype="f"/>
          <w10:wrap anchorx="page" anchory="page"/>
        </v:line>
      </w:pict>
    </w:r>
    <w:r>
      <w:rPr>
        <w:noProof/>
        <w:lang w:val="es-ES" w:eastAsia="es-ES"/>
      </w:rPr>
      <w:drawing>
        <wp:anchor distT="0" distB="0" distL="0" distR="0" simplePos="0" relativeHeight="3" behindDoc="1" locked="0" layoutInCell="0" allowOverlap="1">
          <wp:simplePos x="0" y="0"/>
          <wp:positionH relativeFrom="page">
            <wp:posOffset>512445</wp:posOffset>
          </wp:positionH>
          <wp:positionV relativeFrom="page">
            <wp:posOffset>457200</wp:posOffset>
          </wp:positionV>
          <wp:extent cx="831850" cy="880745"/>
          <wp:effectExtent l="0" t="0" r="0" b="0"/>
          <wp:wrapNone/>
          <wp:docPr id="3" name="Imagen 1453649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453649167"/>
                  <pic:cNvPicPr>
                    <a:picLocks noChangeAspect="1" noChangeArrowheads="1"/>
                  </pic:cNvPicPr>
                </pic:nvPicPr>
                <pic:blipFill>
                  <a:blip r:embed="rId1">
                    <a:biLevel thresh="50000"/>
                  </a:blip>
                  <a:stretch>
                    <a:fillRect/>
                  </a:stretch>
                </pic:blipFill>
                <pic:spPr bwMode="auto">
                  <a:xfrm>
                    <a:off x="0" y="0"/>
                    <a:ext cx="831850" cy="880745"/>
                  </a:xfrm>
                  <a:prstGeom prst="rect">
                    <a:avLst/>
                  </a:prstGeom>
                  <a:noFill/>
                </pic:spPr>
              </pic:pic>
            </a:graphicData>
          </a:graphic>
        </wp:anchor>
      </w:drawing>
    </w:r>
    <w:r w:rsidRPr="00734228">
      <w:rPr>
        <w:noProof/>
      </w:rPr>
      <w:pict>
        <v:rect id="Rectángulo 1" o:spid="_x0000_s4097" style="position:absolute;margin-left:40.35pt;margin-top:149.4pt;width:107.25pt;height:22.65pt;z-index:-5033164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" o:allowincell="f" filled="f" stroked="f" strokeweight="0">
          <v:textbox inset="0,0,0,0">
            <w:txbxContent>
              <w:p w:rsidR="009C07DF" w:rsidRPr="0046738C" w:rsidRDefault="009C07DF">
                <w:pPr>
                  <w:pStyle w:val="Logotip"/>
                  <w:rPr>
                    <w:rFonts w:ascii="Arial" w:hAnsi="Arial" w:cs="Arial"/>
                    <w:b/>
                    <w:sz w:val="20"/>
                    <w:lang w:val="es-ES_tradnl"/>
                  </w:rPr>
                </w:pPr>
                <w:r w:rsidRPr="0046738C">
                  <w:rPr>
                    <w:rFonts w:ascii="Arial" w:hAnsi="Arial" w:cs="Arial"/>
                    <w:b/>
                    <w:sz w:val="20"/>
                    <w:lang w:val="es-ES_tradnl"/>
                  </w:rPr>
                  <w:t>Ajuntament de Mataró</w:t>
                </w:r>
              </w:p>
            </w:txbxContent>
          </v:textbox>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3AD8EF4E"/>
    <w:lvl w:ilvl="0">
      <w:start w:val="1"/>
      <w:numFmt w:val="decimal"/>
      <w:pStyle w:val="Listaconnmeros2"/>
      <w:lvlText w:val="%1."/>
      <w:lvlJc w:val="left"/>
      <w:pPr>
        <w:tabs>
          <w:tab w:val="num" w:pos="643"/>
        </w:tabs>
        <w:ind w:left="643" w:hanging="360"/>
      </w:pPr>
    </w:lvl>
  </w:abstractNum>
  <w:abstractNum w:abstractNumId="1">
    <w:nsid w:val="02565D93"/>
    <w:multiLevelType w:val="hybridMultilevel"/>
    <w:tmpl w:val="44667650"/>
    <w:lvl w:ilvl="0" w:tplc="1F5C756C">
      <w:numFmt w:val="bullet"/>
      <w:lvlText w:val="-"/>
      <w:lvlJc w:val="left"/>
      <w:pPr>
        <w:ind w:left="720" w:hanging="360"/>
      </w:pPr>
      <w:rPr>
        <w:rFonts w:ascii="Calibri" w:eastAsia="Times New Roman"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nsid w:val="032831CE"/>
    <w:multiLevelType w:val="hybridMultilevel"/>
    <w:tmpl w:val="50DC8A0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nsid w:val="0BF86451"/>
    <w:multiLevelType w:val="hybridMultilevel"/>
    <w:tmpl w:val="71F64F06"/>
    <w:lvl w:ilvl="0" w:tplc="44F4D344">
      <w:start w:val="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0CA973DD"/>
    <w:multiLevelType w:val="hybridMultilevel"/>
    <w:tmpl w:val="E9A63D6E"/>
    <w:lvl w:ilvl="0" w:tplc="CB12173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nsid w:val="0D9F4469"/>
    <w:multiLevelType w:val="hybridMultilevel"/>
    <w:tmpl w:val="77BA79D4"/>
    <w:lvl w:ilvl="0" w:tplc="CB12173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E1F60D3"/>
    <w:multiLevelType w:val="hybridMultilevel"/>
    <w:tmpl w:val="B4D83F5A"/>
    <w:lvl w:ilvl="0" w:tplc="CB12173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0E8A0443"/>
    <w:multiLevelType w:val="hybridMultilevel"/>
    <w:tmpl w:val="32E2888C"/>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8">
    <w:nsid w:val="13EC7283"/>
    <w:multiLevelType w:val="hybridMultilevel"/>
    <w:tmpl w:val="DC58B8E8"/>
    <w:lvl w:ilvl="0" w:tplc="1538861C">
      <w:start w:val="1"/>
      <w:numFmt w:val="bullet"/>
      <w:lvlText w:val=""/>
      <w:lvlJc w:val="left"/>
      <w:pPr>
        <w:ind w:left="720" w:hanging="360"/>
      </w:pPr>
      <w:rPr>
        <w:rFonts w:ascii="Symbol" w:hAnsi="Symbol" w:hint="default"/>
      </w:rPr>
    </w:lvl>
    <w:lvl w:ilvl="1" w:tplc="74AEA8E8" w:tentative="1">
      <w:start w:val="1"/>
      <w:numFmt w:val="bullet"/>
      <w:lvlText w:val="o"/>
      <w:lvlJc w:val="left"/>
      <w:pPr>
        <w:ind w:left="1440" w:hanging="360"/>
      </w:pPr>
      <w:rPr>
        <w:rFonts w:ascii="Courier New" w:hAnsi="Courier New" w:cs="Courier New" w:hint="default"/>
      </w:rPr>
    </w:lvl>
    <w:lvl w:ilvl="2" w:tplc="565EE6C8" w:tentative="1">
      <w:start w:val="1"/>
      <w:numFmt w:val="bullet"/>
      <w:lvlText w:val=""/>
      <w:lvlJc w:val="left"/>
      <w:pPr>
        <w:ind w:left="2160" w:hanging="360"/>
      </w:pPr>
      <w:rPr>
        <w:rFonts w:ascii="Wingdings" w:hAnsi="Wingdings" w:hint="default"/>
      </w:rPr>
    </w:lvl>
    <w:lvl w:ilvl="3" w:tplc="3618855A" w:tentative="1">
      <w:start w:val="1"/>
      <w:numFmt w:val="bullet"/>
      <w:lvlText w:val=""/>
      <w:lvlJc w:val="left"/>
      <w:pPr>
        <w:ind w:left="2880" w:hanging="360"/>
      </w:pPr>
      <w:rPr>
        <w:rFonts w:ascii="Symbol" w:hAnsi="Symbol" w:hint="default"/>
      </w:rPr>
    </w:lvl>
    <w:lvl w:ilvl="4" w:tplc="472610B0" w:tentative="1">
      <w:start w:val="1"/>
      <w:numFmt w:val="bullet"/>
      <w:lvlText w:val="o"/>
      <w:lvlJc w:val="left"/>
      <w:pPr>
        <w:ind w:left="3600" w:hanging="360"/>
      </w:pPr>
      <w:rPr>
        <w:rFonts w:ascii="Courier New" w:hAnsi="Courier New" w:cs="Courier New" w:hint="default"/>
      </w:rPr>
    </w:lvl>
    <w:lvl w:ilvl="5" w:tplc="6B9A807E" w:tentative="1">
      <w:start w:val="1"/>
      <w:numFmt w:val="bullet"/>
      <w:lvlText w:val=""/>
      <w:lvlJc w:val="left"/>
      <w:pPr>
        <w:ind w:left="4320" w:hanging="360"/>
      </w:pPr>
      <w:rPr>
        <w:rFonts w:ascii="Wingdings" w:hAnsi="Wingdings" w:hint="default"/>
      </w:rPr>
    </w:lvl>
    <w:lvl w:ilvl="6" w:tplc="DA00CC92" w:tentative="1">
      <w:start w:val="1"/>
      <w:numFmt w:val="bullet"/>
      <w:lvlText w:val=""/>
      <w:lvlJc w:val="left"/>
      <w:pPr>
        <w:ind w:left="5040" w:hanging="360"/>
      </w:pPr>
      <w:rPr>
        <w:rFonts w:ascii="Symbol" w:hAnsi="Symbol" w:hint="default"/>
      </w:rPr>
    </w:lvl>
    <w:lvl w:ilvl="7" w:tplc="9ECC729A" w:tentative="1">
      <w:start w:val="1"/>
      <w:numFmt w:val="bullet"/>
      <w:lvlText w:val="o"/>
      <w:lvlJc w:val="left"/>
      <w:pPr>
        <w:ind w:left="5760" w:hanging="360"/>
      </w:pPr>
      <w:rPr>
        <w:rFonts w:ascii="Courier New" w:hAnsi="Courier New" w:cs="Courier New" w:hint="default"/>
      </w:rPr>
    </w:lvl>
    <w:lvl w:ilvl="8" w:tplc="1C4AC7FC" w:tentative="1">
      <w:start w:val="1"/>
      <w:numFmt w:val="bullet"/>
      <w:lvlText w:val=""/>
      <w:lvlJc w:val="left"/>
      <w:pPr>
        <w:ind w:left="6480" w:hanging="360"/>
      </w:pPr>
      <w:rPr>
        <w:rFonts w:ascii="Wingdings" w:hAnsi="Wingdings" w:hint="default"/>
      </w:rPr>
    </w:lvl>
  </w:abstractNum>
  <w:abstractNum w:abstractNumId="9">
    <w:nsid w:val="150D45FF"/>
    <w:multiLevelType w:val="hybridMultilevel"/>
    <w:tmpl w:val="01FEECCA"/>
    <w:lvl w:ilvl="0" w:tplc="17346CA2">
      <w:numFmt w:val="bullet"/>
      <w:lvlText w:val="-"/>
      <w:lvlJc w:val="left"/>
      <w:pPr>
        <w:ind w:left="720" w:hanging="360"/>
      </w:pPr>
      <w:rPr>
        <w:rFonts w:ascii="Arial" w:eastAsia="Times New Roman" w:hAnsi="Arial" w:cs="Arial" w:hint="default"/>
      </w:rPr>
    </w:lvl>
    <w:lvl w:ilvl="1" w:tplc="F948CF10">
      <w:start w:val="1"/>
      <w:numFmt w:val="bullet"/>
      <w:lvlText w:val="o"/>
      <w:lvlJc w:val="left"/>
      <w:pPr>
        <w:ind w:left="1440" w:hanging="360"/>
      </w:pPr>
      <w:rPr>
        <w:rFonts w:ascii="Courier New" w:hAnsi="Courier New" w:cs="Courier New" w:hint="default"/>
      </w:rPr>
    </w:lvl>
    <w:lvl w:ilvl="2" w:tplc="2E98C806" w:tentative="1">
      <w:start w:val="1"/>
      <w:numFmt w:val="bullet"/>
      <w:lvlText w:val=""/>
      <w:lvlJc w:val="left"/>
      <w:pPr>
        <w:ind w:left="2160" w:hanging="360"/>
      </w:pPr>
      <w:rPr>
        <w:rFonts w:ascii="Wingdings" w:hAnsi="Wingdings" w:hint="default"/>
      </w:rPr>
    </w:lvl>
    <w:lvl w:ilvl="3" w:tplc="07FA7764" w:tentative="1">
      <w:start w:val="1"/>
      <w:numFmt w:val="bullet"/>
      <w:lvlText w:val=""/>
      <w:lvlJc w:val="left"/>
      <w:pPr>
        <w:ind w:left="2880" w:hanging="360"/>
      </w:pPr>
      <w:rPr>
        <w:rFonts w:ascii="Symbol" w:hAnsi="Symbol" w:hint="default"/>
      </w:rPr>
    </w:lvl>
    <w:lvl w:ilvl="4" w:tplc="C862D706" w:tentative="1">
      <w:start w:val="1"/>
      <w:numFmt w:val="bullet"/>
      <w:lvlText w:val="o"/>
      <w:lvlJc w:val="left"/>
      <w:pPr>
        <w:ind w:left="3600" w:hanging="360"/>
      </w:pPr>
      <w:rPr>
        <w:rFonts w:ascii="Courier New" w:hAnsi="Courier New" w:cs="Courier New" w:hint="default"/>
      </w:rPr>
    </w:lvl>
    <w:lvl w:ilvl="5" w:tplc="A4ACCECC" w:tentative="1">
      <w:start w:val="1"/>
      <w:numFmt w:val="bullet"/>
      <w:lvlText w:val=""/>
      <w:lvlJc w:val="left"/>
      <w:pPr>
        <w:ind w:left="4320" w:hanging="360"/>
      </w:pPr>
      <w:rPr>
        <w:rFonts w:ascii="Wingdings" w:hAnsi="Wingdings" w:hint="default"/>
      </w:rPr>
    </w:lvl>
    <w:lvl w:ilvl="6" w:tplc="F0D83038" w:tentative="1">
      <w:start w:val="1"/>
      <w:numFmt w:val="bullet"/>
      <w:lvlText w:val=""/>
      <w:lvlJc w:val="left"/>
      <w:pPr>
        <w:ind w:left="5040" w:hanging="360"/>
      </w:pPr>
      <w:rPr>
        <w:rFonts w:ascii="Symbol" w:hAnsi="Symbol" w:hint="default"/>
      </w:rPr>
    </w:lvl>
    <w:lvl w:ilvl="7" w:tplc="4134BC0C" w:tentative="1">
      <w:start w:val="1"/>
      <w:numFmt w:val="bullet"/>
      <w:lvlText w:val="o"/>
      <w:lvlJc w:val="left"/>
      <w:pPr>
        <w:ind w:left="5760" w:hanging="360"/>
      </w:pPr>
      <w:rPr>
        <w:rFonts w:ascii="Courier New" w:hAnsi="Courier New" w:cs="Courier New" w:hint="default"/>
      </w:rPr>
    </w:lvl>
    <w:lvl w:ilvl="8" w:tplc="BC963E4E" w:tentative="1">
      <w:start w:val="1"/>
      <w:numFmt w:val="bullet"/>
      <w:lvlText w:val=""/>
      <w:lvlJc w:val="left"/>
      <w:pPr>
        <w:ind w:left="6480" w:hanging="360"/>
      </w:pPr>
      <w:rPr>
        <w:rFonts w:ascii="Wingdings" w:hAnsi="Wingdings" w:hint="default"/>
      </w:rPr>
    </w:lvl>
  </w:abstractNum>
  <w:abstractNum w:abstractNumId="10">
    <w:nsid w:val="157734B9"/>
    <w:multiLevelType w:val="hybridMultilevel"/>
    <w:tmpl w:val="B0BA62B6"/>
    <w:lvl w:ilvl="0" w:tplc="8604ED1C">
      <w:start w:val="1"/>
      <w:numFmt w:val="bullet"/>
      <w:lvlText w:val=""/>
      <w:lvlJc w:val="left"/>
      <w:pPr>
        <w:ind w:left="1428" w:hanging="360"/>
      </w:pPr>
      <w:rPr>
        <w:rFonts w:ascii="Symbol" w:hAnsi="Symbol" w:hint="default"/>
      </w:rPr>
    </w:lvl>
    <w:lvl w:ilvl="1" w:tplc="049A04BC" w:tentative="1">
      <w:start w:val="1"/>
      <w:numFmt w:val="bullet"/>
      <w:lvlText w:val="o"/>
      <w:lvlJc w:val="left"/>
      <w:pPr>
        <w:ind w:left="2148" w:hanging="360"/>
      </w:pPr>
      <w:rPr>
        <w:rFonts w:ascii="Courier New" w:hAnsi="Courier New" w:cs="Courier New" w:hint="default"/>
      </w:rPr>
    </w:lvl>
    <w:lvl w:ilvl="2" w:tplc="F656F138" w:tentative="1">
      <w:start w:val="1"/>
      <w:numFmt w:val="bullet"/>
      <w:lvlText w:val=""/>
      <w:lvlJc w:val="left"/>
      <w:pPr>
        <w:ind w:left="2868" w:hanging="360"/>
      </w:pPr>
      <w:rPr>
        <w:rFonts w:ascii="Wingdings" w:hAnsi="Wingdings" w:hint="default"/>
      </w:rPr>
    </w:lvl>
    <w:lvl w:ilvl="3" w:tplc="84D2D6A6" w:tentative="1">
      <w:start w:val="1"/>
      <w:numFmt w:val="bullet"/>
      <w:lvlText w:val=""/>
      <w:lvlJc w:val="left"/>
      <w:pPr>
        <w:ind w:left="3588" w:hanging="360"/>
      </w:pPr>
      <w:rPr>
        <w:rFonts w:ascii="Symbol" w:hAnsi="Symbol" w:hint="default"/>
      </w:rPr>
    </w:lvl>
    <w:lvl w:ilvl="4" w:tplc="14F6A27E" w:tentative="1">
      <w:start w:val="1"/>
      <w:numFmt w:val="bullet"/>
      <w:lvlText w:val="o"/>
      <w:lvlJc w:val="left"/>
      <w:pPr>
        <w:ind w:left="4308" w:hanging="360"/>
      </w:pPr>
      <w:rPr>
        <w:rFonts w:ascii="Courier New" w:hAnsi="Courier New" w:cs="Courier New" w:hint="default"/>
      </w:rPr>
    </w:lvl>
    <w:lvl w:ilvl="5" w:tplc="23DAABE6" w:tentative="1">
      <w:start w:val="1"/>
      <w:numFmt w:val="bullet"/>
      <w:lvlText w:val=""/>
      <w:lvlJc w:val="left"/>
      <w:pPr>
        <w:ind w:left="5028" w:hanging="360"/>
      </w:pPr>
      <w:rPr>
        <w:rFonts w:ascii="Wingdings" w:hAnsi="Wingdings" w:hint="default"/>
      </w:rPr>
    </w:lvl>
    <w:lvl w:ilvl="6" w:tplc="216A36E6" w:tentative="1">
      <w:start w:val="1"/>
      <w:numFmt w:val="bullet"/>
      <w:lvlText w:val=""/>
      <w:lvlJc w:val="left"/>
      <w:pPr>
        <w:ind w:left="5748" w:hanging="360"/>
      </w:pPr>
      <w:rPr>
        <w:rFonts w:ascii="Symbol" w:hAnsi="Symbol" w:hint="default"/>
      </w:rPr>
    </w:lvl>
    <w:lvl w:ilvl="7" w:tplc="6B8E7D9C" w:tentative="1">
      <w:start w:val="1"/>
      <w:numFmt w:val="bullet"/>
      <w:lvlText w:val="o"/>
      <w:lvlJc w:val="left"/>
      <w:pPr>
        <w:ind w:left="6468" w:hanging="360"/>
      </w:pPr>
      <w:rPr>
        <w:rFonts w:ascii="Courier New" w:hAnsi="Courier New" w:cs="Courier New" w:hint="default"/>
      </w:rPr>
    </w:lvl>
    <w:lvl w:ilvl="8" w:tplc="604E076C" w:tentative="1">
      <w:start w:val="1"/>
      <w:numFmt w:val="bullet"/>
      <w:lvlText w:val=""/>
      <w:lvlJc w:val="left"/>
      <w:pPr>
        <w:ind w:left="7188" w:hanging="360"/>
      </w:pPr>
      <w:rPr>
        <w:rFonts w:ascii="Wingdings" w:hAnsi="Wingdings" w:hint="default"/>
      </w:rPr>
    </w:lvl>
  </w:abstractNum>
  <w:abstractNum w:abstractNumId="11">
    <w:nsid w:val="199648F6"/>
    <w:multiLevelType w:val="hybridMultilevel"/>
    <w:tmpl w:val="B1B6328E"/>
    <w:lvl w:ilvl="0" w:tplc="04030001">
      <w:numFmt w:val="bullet"/>
      <w:lvlText w:val="-"/>
      <w:lvlJc w:val="left"/>
      <w:pPr>
        <w:ind w:left="1069" w:hanging="360"/>
      </w:pPr>
      <w:rPr>
        <w:rFonts w:ascii="Arial" w:eastAsia="Times New Roman" w:hAnsi="Arial" w:cs="Arial"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12">
    <w:nsid w:val="1E6374E7"/>
    <w:multiLevelType w:val="hybridMultilevel"/>
    <w:tmpl w:val="E482D69C"/>
    <w:lvl w:ilvl="0" w:tplc="CB12173A">
      <w:start w:val="1"/>
      <w:numFmt w:val="decimal"/>
      <w:lvlText w:val="%1."/>
      <w:lvlJc w:val="left"/>
      <w:pPr>
        <w:ind w:left="720" w:hanging="360"/>
      </w:pPr>
      <w:rPr>
        <w:rFonts w:hint="default"/>
      </w:rPr>
    </w:lvl>
    <w:lvl w:ilvl="1" w:tplc="04030003" w:tentative="1">
      <w:start w:val="1"/>
      <w:numFmt w:val="lowerLetter"/>
      <w:lvlText w:val="%2."/>
      <w:lvlJc w:val="left"/>
      <w:pPr>
        <w:ind w:left="1440" w:hanging="360"/>
      </w:pPr>
    </w:lvl>
    <w:lvl w:ilvl="2" w:tplc="04030005" w:tentative="1">
      <w:start w:val="1"/>
      <w:numFmt w:val="lowerRoman"/>
      <w:lvlText w:val="%3."/>
      <w:lvlJc w:val="right"/>
      <w:pPr>
        <w:ind w:left="2160" w:hanging="180"/>
      </w:pPr>
    </w:lvl>
    <w:lvl w:ilvl="3" w:tplc="04030001" w:tentative="1">
      <w:start w:val="1"/>
      <w:numFmt w:val="decimal"/>
      <w:lvlText w:val="%4."/>
      <w:lvlJc w:val="left"/>
      <w:pPr>
        <w:ind w:left="2880" w:hanging="360"/>
      </w:pPr>
    </w:lvl>
    <w:lvl w:ilvl="4" w:tplc="04030003" w:tentative="1">
      <w:start w:val="1"/>
      <w:numFmt w:val="lowerLetter"/>
      <w:lvlText w:val="%5."/>
      <w:lvlJc w:val="left"/>
      <w:pPr>
        <w:ind w:left="3600" w:hanging="360"/>
      </w:pPr>
    </w:lvl>
    <w:lvl w:ilvl="5" w:tplc="04030005" w:tentative="1">
      <w:start w:val="1"/>
      <w:numFmt w:val="lowerRoman"/>
      <w:lvlText w:val="%6."/>
      <w:lvlJc w:val="right"/>
      <w:pPr>
        <w:ind w:left="4320" w:hanging="180"/>
      </w:pPr>
    </w:lvl>
    <w:lvl w:ilvl="6" w:tplc="04030001" w:tentative="1">
      <w:start w:val="1"/>
      <w:numFmt w:val="decimal"/>
      <w:lvlText w:val="%7."/>
      <w:lvlJc w:val="left"/>
      <w:pPr>
        <w:ind w:left="5040" w:hanging="360"/>
      </w:pPr>
    </w:lvl>
    <w:lvl w:ilvl="7" w:tplc="04030003" w:tentative="1">
      <w:start w:val="1"/>
      <w:numFmt w:val="lowerLetter"/>
      <w:lvlText w:val="%8."/>
      <w:lvlJc w:val="left"/>
      <w:pPr>
        <w:ind w:left="5760" w:hanging="360"/>
      </w:pPr>
    </w:lvl>
    <w:lvl w:ilvl="8" w:tplc="04030005" w:tentative="1">
      <w:start w:val="1"/>
      <w:numFmt w:val="lowerRoman"/>
      <w:lvlText w:val="%9."/>
      <w:lvlJc w:val="right"/>
      <w:pPr>
        <w:ind w:left="6480" w:hanging="180"/>
      </w:pPr>
    </w:lvl>
  </w:abstractNum>
  <w:abstractNum w:abstractNumId="13">
    <w:nsid w:val="1EB54C86"/>
    <w:multiLevelType w:val="hybridMultilevel"/>
    <w:tmpl w:val="04F808BC"/>
    <w:lvl w:ilvl="0" w:tplc="CB12173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1AD19FB"/>
    <w:multiLevelType w:val="multilevel"/>
    <w:tmpl w:val="E3FE448E"/>
    <w:lvl w:ilvl="0">
      <w:start w:val="2"/>
      <w:numFmt w:val="upperLetter"/>
      <w:pStyle w:val="Ttulo5"/>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91847AF"/>
    <w:multiLevelType w:val="hybridMultilevel"/>
    <w:tmpl w:val="A44EF7E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nsid w:val="2FEC2B45"/>
    <w:multiLevelType w:val="hybridMultilevel"/>
    <w:tmpl w:val="040A743E"/>
    <w:lvl w:ilvl="0" w:tplc="CB12173A">
      <w:start w:val="1"/>
      <w:numFmt w:val="lowerLetter"/>
      <w:lvlText w:val="%1)"/>
      <w:lvlJc w:val="left"/>
      <w:pPr>
        <w:ind w:left="1068" w:hanging="360"/>
      </w:pPr>
      <w:rPr>
        <w:rFonts w:hint="default"/>
      </w:rPr>
    </w:lvl>
    <w:lvl w:ilvl="1" w:tplc="04030003" w:tentative="1">
      <w:start w:val="1"/>
      <w:numFmt w:val="lowerLetter"/>
      <w:lvlText w:val="%2."/>
      <w:lvlJc w:val="left"/>
      <w:pPr>
        <w:ind w:left="1788" w:hanging="360"/>
      </w:pPr>
    </w:lvl>
    <w:lvl w:ilvl="2" w:tplc="04030005" w:tentative="1">
      <w:start w:val="1"/>
      <w:numFmt w:val="lowerRoman"/>
      <w:lvlText w:val="%3."/>
      <w:lvlJc w:val="right"/>
      <w:pPr>
        <w:ind w:left="2508" w:hanging="180"/>
      </w:pPr>
    </w:lvl>
    <w:lvl w:ilvl="3" w:tplc="04030001" w:tentative="1">
      <w:start w:val="1"/>
      <w:numFmt w:val="decimal"/>
      <w:lvlText w:val="%4."/>
      <w:lvlJc w:val="left"/>
      <w:pPr>
        <w:ind w:left="3228" w:hanging="360"/>
      </w:pPr>
    </w:lvl>
    <w:lvl w:ilvl="4" w:tplc="04030003" w:tentative="1">
      <w:start w:val="1"/>
      <w:numFmt w:val="lowerLetter"/>
      <w:lvlText w:val="%5."/>
      <w:lvlJc w:val="left"/>
      <w:pPr>
        <w:ind w:left="3948" w:hanging="360"/>
      </w:pPr>
    </w:lvl>
    <w:lvl w:ilvl="5" w:tplc="04030005" w:tentative="1">
      <w:start w:val="1"/>
      <w:numFmt w:val="lowerRoman"/>
      <w:lvlText w:val="%6."/>
      <w:lvlJc w:val="right"/>
      <w:pPr>
        <w:ind w:left="4668" w:hanging="180"/>
      </w:pPr>
    </w:lvl>
    <w:lvl w:ilvl="6" w:tplc="04030001" w:tentative="1">
      <w:start w:val="1"/>
      <w:numFmt w:val="decimal"/>
      <w:lvlText w:val="%7."/>
      <w:lvlJc w:val="left"/>
      <w:pPr>
        <w:ind w:left="5388" w:hanging="360"/>
      </w:pPr>
    </w:lvl>
    <w:lvl w:ilvl="7" w:tplc="04030003" w:tentative="1">
      <w:start w:val="1"/>
      <w:numFmt w:val="lowerLetter"/>
      <w:lvlText w:val="%8."/>
      <w:lvlJc w:val="left"/>
      <w:pPr>
        <w:ind w:left="6108" w:hanging="360"/>
      </w:pPr>
    </w:lvl>
    <w:lvl w:ilvl="8" w:tplc="04030005" w:tentative="1">
      <w:start w:val="1"/>
      <w:numFmt w:val="lowerRoman"/>
      <w:lvlText w:val="%9."/>
      <w:lvlJc w:val="right"/>
      <w:pPr>
        <w:ind w:left="6828" w:hanging="180"/>
      </w:pPr>
    </w:lvl>
  </w:abstractNum>
  <w:abstractNum w:abstractNumId="17">
    <w:nsid w:val="325D4AB0"/>
    <w:multiLevelType w:val="hybridMultilevel"/>
    <w:tmpl w:val="4AFC2356"/>
    <w:lvl w:ilvl="0" w:tplc="5210BC72">
      <w:numFmt w:val="bullet"/>
      <w:lvlText w:val="-"/>
      <w:lvlJc w:val="left"/>
      <w:pPr>
        <w:ind w:left="1068" w:hanging="360"/>
      </w:pPr>
      <w:rPr>
        <w:rFonts w:ascii="Arial" w:eastAsia="Times New Roman" w:hAnsi="Arial" w:cs="Arial" w:hint="default"/>
      </w:rPr>
    </w:lvl>
    <w:lvl w:ilvl="1" w:tplc="0E68F064">
      <w:numFmt w:val="bullet"/>
      <w:lvlText w:val="•"/>
      <w:lvlJc w:val="left"/>
      <w:pPr>
        <w:ind w:left="1788" w:hanging="360"/>
      </w:pPr>
      <w:rPr>
        <w:rFonts w:ascii="Arial" w:eastAsia="Times New Roman" w:hAnsi="Arial" w:cs="Arial" w:hint="default"/>
      </w:rPr>
    </w:lvl>
    <w:lvl w:ilvl="2" w:tplc="DC6010B2" w:tentative="1">
      <w:start w:val="1"/>
      <w:numFmt w:val="bullet"/>
      <w:lvlText w:val=""/>
      <w:lvlJc w:val="left"/>
      <w:pPr>
        <w:ind w:left="2508" w:hanging="360"/>
      </w:pPr>
      <w:rPr>
        <w:rFonts w:ascii="Wingdings" w:hAnsi="Wingdings" w:hint="default"/>
      </w:rPr>
    </w:lvl>
    <w:lvl w:ilvl="3" w:tplc="E55472A4" w:tentative="1">
      <w:start w:val="1"/>
      <w:numFmt w:val="bullet"/>
      <w:lvlText w:val=""/>
      <w:lvlJc w:val="left"/>
      <w:pPr>
        <w:ind w:left="3228" w:hanging="360"/>
      </w:pPr>
      <w:rPr>
        <w:rFonts w:ascii="Symbol" w:hAnsi="Symbol" w:hint="default"/>
      </w:rPr>
    </w:lvl>
    <w:lvl w:ilvl="4" w:tplc="60D6644E" w:tentative="1">
      <w:start w:val="1"/>
      <w:numFmt w:val="bullet"/>
      <w:lvlText w:val="o"/>
      <w:lvlJc w:val="left"/>
      <w:pPr>
        <w:ind w:left="3948" w:hanging="360"/>
      </w:pPr>
      <w:rPr>
        <w:rFonts w:ascii="Courier New" w:hAnsi="Courier New" w:cs="Courier New" w:hint="default"/>
      </w:rPr>
    </w:lvl>
    <w:lvl w:ilvl="5" w:tplc="8722A8D4" w:tentative="1">
      <w:start w:val="1"/>
      <w:numFmt w:val="bullet"/>
      <w:lvlText w:val=""/>
      <w:lvlJc w:val="left"/>
      <w:pPr>
        <w:ind w:left="4668" w:hanging="360"/>
      </w:pPr>
      <w:rPr>
        <w:rFonts w:ascii="Wingdings" w:hAnsi="Wingdings" w:hint="default"/>
      </w:rPr>
    </w:lvl>
    <w:lvl w:ilvl="6" w:tplc="74BE3856" w:tentative="1">
      <w:start w:val="1"/>
      <w:numFmt w:val="bullet"/>
      <w:lvlText w:val=""/>
      <w:lvlJc w:val="left"/>
      <w:pPr>
        <w:ind w:left="5388" w:hanging="360"/>
      </w:pPr>
      <w:rPr>
        <w:rFonts w:ascii="Symbol" w:hAnsi="Symbol" w:hint="default"/>
      </w:rPr>
    </w:lvl>
    <w:lvl w:ilvl="7" w:tplc="BB00635C" w:tentative="1">
      <w:start w:val="1"/>
      <w:numFmt w:val="bullet"/>
      <w:lvlText w:val="o"/>
      <w:lvlJc w:val="left"/>
      <w:pPr>
        <w:ind w:left="6108" w:hanging="360"/>
      </w:pPr>
      <w:rPr>
        <w:rFonts w:ascii="Courier New" w:hAnsi="Courier New" w:cs="Courier New" w:hint="default"/>
      </w:rPr>
    </w:lvl>
    <w:lvl w:ilvl="8" w:tplc="323EDF62" w:tentative="1">
      <w:start w:val="1"/>
      <w:numFmt w:val="bullet"/>
      <w:lvlText w:val=""/>
      <w:lvlJc w:val="left"/>
      <w:pPr>
        <w:ind w:left="6828" w:hanging="360"/>
      </w:pPr>
      <w:rPr>
        <w:rFonts w:ascii="Wingdings" w:hAnsi="Wingdings" w:hint="default"/>
      </w:rPr>
    </w:lvl>
  </w:abstractNum>
  <w:abstractNum w:abstractNumId="18">
    <w:nsid w:val="36AA454F"/>
    <w:multiLevelType w:val="hybridMultilevel"/>
    <w:tmpl w:val="5C36E79E"/>
    <w:lvl w:ilvl="0" w:tplc="8410CC08">
      <w:numFmt w:val="bullet"/>
      <w:lvlText w:val="-"/>
      <w:lvlJc w:val="left"/>
      <w:pPr>
        <w:ind w:left="1428" w:hanging="360"/>
      </w:pPr>
      <w:rPr>
        <w:rFonts w:ascii="Arial" w:eastAsia="Times New Roman" w:hAnsi="Arial" w:cs="Arial" w:hint="default"/>
      </w:rPr>
    </w:lvl>
    <w:lvl w:ilvl="1" w:tplc="04030019" w:tentative="1">
      <w:start w:val="1"/>
      <w:numFmt w:val="bullet"/>
      <w:lvlText w:val="o"/>
      <w:lvlJc w:val="left"/>
      <w:pPr>
        <w:ind w:left="2148" w:hanging="360"/>
      </w:pPr>
      <w:rPr>
        <w:rFonts w:ascii="Courier New" w:hAnsi="Courier New" w:cs="Courier New" w:hint="default"/>
      </w:rPr>
    </w:lvl>
    <w:lvl w:ilvl="2" w:tplc="0403001B" w:tentative="1">
      <w:start w:val="1"/>
      <w:numFmt w:val="bullet"/>
      <w:lvlText w:val=""/>
      <w:lvlJc w:val="left"/>
      <w:pPr>
        <w:ind w:left="2868" w:hanging="360"/>
      </w:pPr>
      <w:rPr>
        <w:rFonts w:ascii="Wingdings" w:hAnsi="Wingdings" w:hint="default"/>
      </w:rPr>
    </w:lvl>
    <w:lvl w:ilvl="3" w:tplc="0403000F" w:tentative="1">
      <w:start w:val="1"/>
      <w:numFmt w:val="bullet"/>
      <w:lvlText w:val=""/>
      <w:lvlJc w:val="left"/>
      <w:pPr>
        <w:ind w:left="3588" w:hanging="360"/>
      </w:pPr>
      <w:rPr>
        <w:rFonts w:ascii="Symbol" w:hAnsi="Symbol" w:hint="default"/>
      </w:rPr>
    </w:lvl>
    <w:lvl w:ilvl="4" w:tplc="04030019" w:tentative="1">
      <w:start w:val="1"/>
      <w:numFmt w:val="bullet"/>
      <w:lvlText w:val="o"/>
      <w:lvlJc w:val="left"/>
      <w:pPr>
        <w:ind w:left="4308" w:hanging="360"/>
      </w:pPr>
      <w:rPr>
        <w:rFonts w:ascii="Courier New" w:hAnsi="Courier New" w:cs="Courier New" w:hint="default"/>
      </w:rPr>
    </w:lvl>
    <w:lvl w:ilvl="5" w:tplc="0403001B" w:tentative="1">
      <w:start w:val="1"/>
      <w:numFmt w:val="bullet"/>
      <w:lvlText w:val=""/>
      <w:lvlJc w:val="left"/>
      <w:pPr>
        <w:ind w:left="5028" w:hanging="360"/>
      </w:pPr>
      <w:rPr>
        <w:rFonts w:ascii="Wingdings" w:hAnsi="Wingdings" w:hint="default"/>
      </w:rPr>
    </w:lvl>
    <w:lvl w:ilvl="6" w:tplc="0403000F" w:tentative="1">
      <w:start w:val="1"/>
      <w:numFmt w:val="bullet"/>
      <w:lvlText w:val=""/>
      <w:lvlJc w:val="left"/>
      <w:pPr>
        <w:ind w:left="5748" w:hanging="360"/>
      </w:pPr>
      <w:rPr>
        <w:rFonts w:ascii="Symbol" w:hAnsi="Symbol" w:hint="default"/>
      </w:rPr>
    </w:lvl>
    <w:lvl w:ilvl="7" w:tplc="04030019" w:tentative="1">
      <w:start w:val="1"/>
      <w:numFmt w:val="bullet"/>
      <w:lvlText w:val="o"/>
      <w:lvlJc w:val="left"/>
      <w:pPr>
        <w:ind w:left="6468" w:hanging="360"/>
      </w:pPr>
      <w:rPr>
        <w:rFonts w:ascii="Courier New" w:hAnsi="Courier New" w:cs="Courier New" w:hint="default"/>
      </w:rPr>
    </w:lvl>
    <w:lvl w:ilvl="8" w:tplc="0403001B" w:tentative="1">
      <w:start w:val="1"/>
      <w:numFmt w:val="bullet"/>
      <w:lvlText w:val=""/>
      <w:lvlJc w:val="left"/>
      <w:pPr>
        <w:ind w:left="7188" w:hanging="360"/>
      </w:pPr>
      <w:rPr>
        <w:rFonts w:ascii="Wingdings" w:hAnsi="Wingdings" w:hint="default"/>
      </w:rPr>
    </w:lvl>
  </w:abstractNum>
  <w:abstractNum w:abstractNumId="19">
    <w:nsid w:val="39454C8F"/>
    <w:multiLevelType w:val="hybridMultilevel"/>
    <w:tmpl w:val="D4BE198C"/>
    <w:lvl w:ilvl="0" w:tplc="04030001">
      <w:start w:val="5"/>
      <w:numFmt w:val="decimal"/>
      <w:lvlText w:val="%1."/>
      <w:lvlJc w:val="left"/>
      <w:pPr>
        <w:ind w:left="720" w:hanging="360"/>
      </w:pPr>
      <w:rPr>
        <w:rFonts w:hint="default"/>
      </w:rPr>
    </w:lvl>
    <w:lvl w:ilvl="1" w:tplc="04030003" w:tentative="1">
      <w:start w:val="1"/>
      <w:numFmt w:val="lowerLetter"/>
      <w:lvlText w:val="%2."/>
      <w:lvlJc w:val="left"/>
      <w:pPr>
        <w:ind w:left="1440" w:hanging="360"/>
      </w:pPr>
    </w:lvl>
    <w:lvl w:ilvl="2" w:tplc="04030005" w:tentative="1">
      <w:start w:val="1"/>
      <w:numFmt w:val="lowerRoman"/>
      <w:lvlText w:val="%3."/>
      <w:lvlJc w:val="right"/>
      <w:pPr>
        <w:ind w:left="2160" w:hanging="180"/>
      </w:pPr>
    </w:lvl>
    <w:lvl w:ilvl="3" w:tplc="04030001" w:tentative="1">
      <w:start w:val="1"/>
      <w:numFmt w:val="decimal"/>
      <w:lvlText w:val="%4."/>
      <w:lvlJc w:val="left"/>
      <w:pPr>
        <w:ind w:left="2880" w:hanging="360"/>
      </w:pPr>
    </w:lvl>
    <w:lvl w:ilvl="4" w:tplc="04030003" w:tentative="1">
      <w:start w:val="1"/>
      <w:numFmt w:val="lowerLetter"/>
      <w:lvlText w:val="%5."/>
      <w:lvlJc w:val="left"/>
      <w:pPr>
        <w:ind w:left="3600" w:hanging="360"/>
      </w:pPr>
    </w:lvl>
    <w:lvl w:ilvl="5" w:tplc="04030005" w:tentative="1">
      <w:start w:val="1"/>
      <w:numFmt w:val="lowerRoman"/>
      <w:lvlText w:val="%6."/>
      <w:lvlJc w:val="right"/>
      <w:pPr>
        <w:ind w:left="4320" w:hanging="180"/>
      </w:pPr>
    </w:lvl>
    <w:lvl w:ilvl="6" w:tplc="04030001" w:tentative="1">
      <w:start w:val="1"/>
      <w:numFmt w:val="decimal"/>
      <w:lvlText w:val="%7."/>
      <w:lvlJc w:val="left"/>
      <w:pPr>
        <w:ind w:left="5040" w:hanging="360"/>
      </w:pPr>
    </w:lvl>
    <w:lvl w:ilvl="7" w:tplc="04030003" w:tentative="1">
      <w:start w:val="1"/>
      <w:numFmt w:val="lowerLetter"/>
      <w:lvlText w:val="%8."/>
      <w:lvlJc w:val="left"/>
      <w:pPr>
        <w:ind w:left="5760" w:hanging="360"/>
      </w:pPr>
    </w:lvl>
    <w:lvl w:ilvl="8" w:tplc="04030005" w:tentative="1">
      <w:start w:val="1"/>
      <w:numFmt w:val="lowerRoman"/>
      <w:lvlText w:val="%9."/>
      <w:lvlJc w:val="right"/>
      <w:pPr>
        <w:ind w:left="6480" w:hanging="180"/>
      </w:pPr>
    </w:lvl>
  </w:abstractNum>
  <w:abstractNum w:abstractNumId="20">
    <w:nsid w:val="3CA83075"/>
    <w:multiLevelType w:val="multilevel"/>
    <w:tmpl w:val="71F2CD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E557D70"/>
    <w:multiLevelType w:val="hybridMultilevel"/>
    <w:tmpl w:val="ED7C41BA"/>
    <w:lvl w:ilvl="0" w:tplc="0C0A000F">
      <w:numFmt w:val="bullet"/>
      <w:lvlText w:val="-"/>
      <w:lvlJc w:val="left"/>
      <w:pPr>
        <w:ind w:left="1428" w:hanging="360"/>
      </w:pPr>
      <w:rPr>
        <w:rFonts w:ascii="Arial" w:eastAsiaTheme="minorHAnsi" w:hAnsi="Arial" w:cs="Arial" w:hint="default"/>
      </w:rPr>
    </w:lvl>
    <w:lvl w:ilvl="1" w:tplc="0C0A0019" w:tentative="1">
      <w:start w:val="1"/>
      <w:numFmt w:val="bullet"/>
      <w:lvlText w:val="o"/>
      <w:lvlJc w:val="left"/>
      <w:pPr>
        <w:ind w:left="2148" w:hanging="360"/>
      </w:pPr>
      <w:rPr>
        <w:rFonts w:ascii="Courier New" w:hAnsi="Courier New" w:cs="Courier New" w:hint="default"/>
      </w:rPr>
    </w:lvl>
    <w:lvl w:ilvl="2" w:tplc="0C0A001B" w:tentative="1">
      <w:start w:val="1"/>
      <w:numFmt w:val="bullet"/>
      <w:lvlText w:val=""/>
      <w:lvlJc w:val="left"/>
      <w:pPr>
        <w:ind w:left="2868" w:hanging="360"/>
      </w:pPr>
      <w:rPr>
        <w:rFonts w:ascii="Wingdings" w:hAnsi="Wingdings" w:hint="default"/>
      </w:rPr>
    </w:lvl>
    <w:lvl w:ilvl="3" w:tplc="0C0A000F" w:tentative="1">
      <w:start w:val="1"/>
      <w:numFmt w:val="bullet"/>
      <w:lvlText w:val=""/>
      <w:lvlJc w:val="left"/>
      <w:pPr>
        <w:ind w:left="3588" w:hanging="360"/>
      </w:pPr>
      <w:rPr>
        <w:rFonts w:ascii="Symbol" w:hAnsi="Symbol" w:hint="default"/>
      </w:rPr>
    </w:lvl>
    <w:lvl w:ilvl="4" w:tplc="0C0A0019" w:tentative="1">
      <w:start w:val="1"/>
      <w:numFmt w:val="bullet"/>
      <w:lvlText w:val="o"/>
      <w:lvlJc w:val="left"/>
      <w:pPr>
        <w:ind w:left="4308" w:hanging="360"/>
      </w:pPr>
      <w:rPr>
        <w:rFonts w:ascii="Courier New" w:hAnsi="Courier New" w:cs="Courier New" w:hint="default"/>
      </w:rPr>
    </w:lvl>
    <w:lvl w:ilvl="5" w:tplc="0C0A001B" w:tentative="1">
      <w:start w:val="1"/>
      <w:numFmt w:val="bullet"/>
      <w:lvlText w:val=""/>
      <w:lvlJc w:val="left"/>
      <w:pPr>
        <w:ind w:left="5028" w:hanging="360"/>
      </w:pPr>
      <w:rPr>
        <w:rFonts w:ascii="Wingdings" w:hAnsi="Wingdings" w:hint="default"/>
      </w:rPr>
    </w:lvl>
    <w:lvl w:ilvl="6" w:tplc="0C0A000F" w:tentative="1">
      <w:start w:val="1"/>
      <w:numFmt w:val="bullet"/>
      <w:lvlText w:val=""/>
      <w:lvlJc w:val="left"/>
      <w:pPr>
        <w:ind w:left="5748" w:hanging="360"/>
      </w:pPr>
      <w:rPr>
        <w:rFonts w:ascii="Symbol" w:hAnsi="Symbol" w:hint="default"/>
      </w:rPr>
    </w:lvl>
    <w:lvl w:ilvl="7" w:tplc="0C0A0019" w:tentative="1">
      <w:start w:val="1"/>
      <w:numFmt w:val="bullet"/>
      <w:lvlText w:val="o"/>
      <w:lvlJc w:val="left"/>
      <w:pPr>
        <w:ind w:left="6468" w:hanging="360"/>
      </w:pPr>
      <w:rPr>
        <w:rFonts w:ascii="Courier New" w:hAnsi="Courier New" w:cs="Courier New" w:hint="default"/>
      </w:rPr>
    </w:lvl>
    <w:lvl w:ilvl="8" w:tplc="0C0A001B" w:tentative="1">
      <w:start w:val="1"/>
      <w:numFmt w:val="bullet"/>
      <w:lvlText w:val=""/>
      <w:lvlJc w:val="left"/>
      <w:pPr>
        <w:ind w:left="7188" w:hanging="360"/>
      </w:pPr>
      <w:rPr>
        <w:rFonts w:ascii="Wingdings" w:hAnsi="Wingdings" w:hint="default"/>
      </w:rPr>
    </w:lvl>
  </w:abstractNum>
  <w:abstractNum w:abstractNumId="22">
    <w:nsid w:val="43486203"/>
    <w:multiLevelType w:val="hybridMultilevel"/>
    <w:tmpl w:val="C9A41742"/>
    <w:lvl w:ilvl="0" w:tplc="CB12173A">
      <w:start w:val="1"/>
      <w:numFmt w:val="decimal"/>
      <w:lvlText w:val="%1."/>
      <w:lvlJc w:val="left"/>
      <w:pPr>
        <w:ind w:left="720" w:hanging="360"/>
      </w:pPr>
      <w:rPr>
        <w:rFonts w:hint="default"/>
      </w:rPr>
    </w:lvl>
    <w:lvl w:ilvl="1" w:tplc="04030003" w:tentative="1">
      <w:start w:val="1"/>
      <w:numFmt w:val="lowerLetter"/>
      <w:lvlText w:val="%2."/>
      <w:lvlJc w:val="left"/>
      <w:pPr>
        <w:ind w:left="1440" w:hanging="360"/>
      </w:pPr>
    </w:lvl>
    <w:lvl w:ilvl="2" w:tplc="04030005" w:tentative="1">
      <w:start w:val="1"/>
      <w:numFmt w:val="lowerRoman"/>
      <w:lvlText w:val="%3."/>
      <w:lvlJc w:val="right"/>
      <w:pPr>
        <w:ind w:left="2160" w:hanging="180"/>
      </w:pPr>
    </w:lvl>
    <w:lvl w:ilvl="3" w:tplc="04030001" w:tentative="1">
      <w:start w:val="1"/>
      <w:numFmt w:val="decimal"/>
      <w:lvlText w:val="%4."/>
      <w:lvlJc w:val="left"/>
      <w:pPr>
        <w:ind w:left="2880" w:hanging="360"/>
      </w:pPr>
    </w:lvl>
    <w:lvl w:ilvl="4" w:tplc="04030003" w:tentative="1">
      <w:start w:val="1"/>
      <w:numFmt w:val="lowerLetter"/>
      <w:lvlText w:val="%5."/>
      <w:lvlJc w:val="left"/>
      <w:pPr>
        <w:ind w:left="3600" w:hanging="360"/>
      </w:pPr>
    </w:lvl>
    <w:lvl w:ilvl="5" w:tplc="04030005" w:tentative="1">
      <w:start w:val="1"/>
      <w:numFmt w:val="lowerRoman"/>
      <w:lvlText w:val="%6."/>
      <w:lvlJc w:val="right"/>
      <w:pPr>
        <w:ind w:left="4320" w:hanging="180"/>
      </w:pPr>
    </w:lvl>
    <w:lvl w:ilvl="6" w:tplc="04030001" w:tentative="1">
      <w:start w:val="1"/>
      <w:numFmt w:val="decimal"/>
      <w:lvlText w:val="%7."/>
      <w:lvlJc w:val="left"/>
      <w:pPr>
        <w:ind w:left="5040" w:hanging="360"/>
      </w:pPr>
    </w:lvl>
    <w:lvl w:ilvl="7" w:tplc="04030003" w:tentative="1">
      <w:start w:val="1"/>
      <w:numFmt w:val="lowerLetter"/>
      <w:lvlText w:val="%8."/>
      <w:lvlJc w:val="left"/>
      <w:pPr>
        <w:ind w:left="5760" w:hanging="360"/>
      </w:pPr>
    </w:lvl>
    <w:lvl w:ilvl="8" w:tplc="04030005" w:tentative="1">
      <w:start w:val="1"/>
      <w:numFmt w:val="lowerRoman"/>
      <w:lvlText w:val="%9."/>
      <w:lvlJc w:val="right"/>
      <w:pPr>
        <w:ind w:left="6480" w:hanging="180"/>
      </w:pPr>
    </w:lvl>
  </w:abstractNum>
  <w:abstractNum w:abstractNumId="23">
    <w:nsid w:val="487747C7"/>
    <w:multiLevelType w:val="hybridMultilevel"/>
    <w:tmpl w:val="DB8C4C7E"/>
    <w:lvl w:ilvl="0" w:tplc="51F0C676">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nsid w:val="4C4359AF"/>
    <w:multiLevelType w:val="multilevel"/>
    <w:tmpl w:val="D562B91A"/>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E17CD1"/>
    <w:multiLevelType w:val="hybridMultilevel"/>
    <w:tmpl w:val="7070E54E"/>
    <w:lvl w:ilvl="0" w:tplc="4F1C3608">
      <w:numFmt w:val="bullet"/>
      <w:lvlText w:val="-"/>
      <w:lvlJc w:val="left"/>
      <w:pPr>
        <w:ind w:left="720" w:hanging="360"/>
      </w:pPr>
      <w:rPr>
        <w:rFonts w:ascii="Calibri" w:eastAsia="Times New Roman" w:hAnsi="Calibri" w:cs="Times New Roman" w:hint="default"/>
      </w:rPr>
    </w:lvl>
    <w:lvl w:ilvl="1" w:tplc="525ADD60" w:tentative="1">
      <w:start w:val="1"/>
      <w:numFmt w:val="bullet"/>
      <w:lvlText w:val="o"/>
      <w:lvlJc w:val="left"/>
      <w:pPr>
        <w:ind w:left="1440" w:hanging="360"/>
      </w:pPr>
      <w:rPr>
        <w:rFonts w:ascii="Courier New" w:hAnsi="Courier New" w:cs="Courier New" w:hint="default"/>
      </w:rPr>
    </w:lvl>
    <w:lvl w:ilvl="2" w:tplc="2A32382C" w:tentative="1">
      <w:start w:val="1"/>
      <w:numFmt w:val="bullet"/>
      <w:lvlText w:val=""/>
      <w:lvlJc w:val="left"/>
      <w:pPr>
        <w:ind w:left="2160" w:hanging="360"/>
      </w:pPr>
      <w:rPr>
        <w:rFonts w:ascii="Wingdings" w:hAnsi="Wingdings" w:hint="default"/>
      </w:rPr>
    </w:lvl>
    <w:lvl w:ilvl="3" w:tplc="61E885AE" w:tentative="1">
      <w:start w:val="1"/>
      <w:numFmt w:val="bullet"/>
      <w:lvlText w:val=""/>
      <w:lvlJc w:val="left"/>
      <w:pPr>
        <w:ind w:left="2880" w:hanging="360"/>
      </w:pPr>
      <w:rPr>
        <w:rFonts w:ascii="Symbol" w:hAnsi="Symbol" w:hint="default"/>
      </w:rPr>
    </w:lvl>
    <w:lvl w:ilvl="4" w:tplc="D62CF2F8" w:tentative="1">
      <w:start w:val="1"/>
      <w:numFmt w:val="bullet"/>
      <w:lvlText w:val="o"/>
      <w:lvlJc w:val="left"/>
      <w:pPr>
        <w:ind w:left="3600" w:hanging="360"/>
      </w:pPr>
      <w:rPr>
        <w:rFonts w:ascii="Courier New" w:hAnsi="Courier New" w:cs="Courier New" w:hint="default"/>
      </w:rPr>
    </w:lvl>
    <w:lvl w:ilvl="5" w:tplc="B18CE9CE" w:tentative="1">
      <w:start w:val="1"/>
      <w:numFmt w:val="bullet"/>
      <w:lvlText w:val=""/>
      <w:lvlJc w:val="left"/>
      <w:pPr>
        <w:ind w:left="4320" w:hanging="360"/>
      </w:pPr>
      <w:rPr>
        <w:rFonts w:ascii="Wingdings" w:hAnsi="Wingdings" w:hint="default"/>
      </w:rPr>
    </w:lvl>
    <w:lvl w:ilvl="6" w:tplc="1974D956" w:tentative="1">
      <w:start w:val="1"/>
      <w:numFmt w:val="bullet"/>
      <w:lvlText w:val=""/>
      <w:lvlJc w:val="left"/>
      <w:pPr>
        <w:ind w:left="5040" w:hanging="360"/>
      </w:pPr>
      <w:rPr>
        <w:rFonts w:ascii="Symbol" w:hAnsi="Symbol" w:hint="default"/>
      </w:rPr>
    </w:lvl>
    <w:lvl w:ilvl="7" w:tplc="394EE12A" w:tentative="1">
      <w:start w:val="1"/>
      <w:numFmt w:val="bullet"/>
      <w:lvlText w:val="o"/>
      <w:lvlJc w:val="left"/>
      <w:pPr>
        <w:ind w:left="5760" w:hanging="360"/>
      </w:pPr>
      <w:rPr>
        <w:rFonts w:ascii="Courier New" w:hAnsi="Courier New" w:cs="Courier New" w:hint="default"/>
      </w:rPr>
    </w:lvl>
    <w:lvl w:ilvl="8" w:tplc="9DDA33AC" w:tentative="1">
      <w:start w:val="1"/>
      <w:numFmt w:val="bullet"/>
      <w:lvlText w:val=""/>
      <w:lvlJc w:val="left"/>
      <w:pPr>
        <w:ind w:left="6480" w:hanging="360"/>
      </w:pPr>
      <w:rPr>
        <w:rFonts w:ascii="Wingdings" w:hAnsi="Wingdings" w:hint="default"/>
      </w:rPr>
    </w:lvl>
  </w:abstractNum>
  <w:abstractNum w:abstractNumId="26">
    <w:nsid w:val="53D7210A"/>
    <w:multiLevelType w:val="hybridMultilevel"/>
    <w:tmpl w:val="6B3A0624"/>
    <w:lvl w:ilvl="0" w:tplc="F9DE71F6">
      <w:numFmt w:val="bullet"/>
      <w:lvlText w:val="-"/>
      <w:lvlJc w:val="left"/>
      <w:pPr>
        <w:ind w:left="1428" w:hanging="360"/>
      </w:pPr>
      <w:rPr>
        <w:rFonts w:ascii="Arial" w:eastAsia="Times New Roman" w:hAnsi="Arial" w:cs="Arial" w:hint="default"/>
      </w:rPr>
    </w:lvl>
    <w:lvl w:ilvl="1" w:tplc="498844D2" w:tentative="1">
      <w:start w:val="1"/>
      <w:numFmt w:val="bullet"/>
      <w:lvlText w:val="o"/>
      <w:lvlJc w:val="left"/>
      <w:pPr>
        <w:ind w:left="2148" w:hanging="360"/>
      </w:pPr>
      <w:rPr>
        <w:rFonts w:ascii="Courier New" w:hAnsi="Courier New" w:cs="Courier New" w:hint="default"/>
      </w:rPr>
    </w:lvl>
    <w:lvl w:ilvl="2" w:tplc="7F206E08" w:tentative="1">
      <w:start w:val="1"/>
      <w:numFmt w:val="bullet"/>
      <w:lvlText w:val=""/>
      <w:lvlJc w:val="left"/>
      <w:pPr>
        <w:ind w:left="2868" w:hanging="360"/>
      </w:pPr>
      <w:rPr>
        <w:rFonts w:ascii="Wingdings" w:hAnsi="Wingdings" w:hint="default"/>
      </w:rPr>
    </w:lvl>
    <w:lvl w:ilvl="3" w:tplc="ABF41EBA" w:tentative="1">
      <w:start w:val="1"/>
      <w:numFmt w:val="bullet"/>
      <w:lvlText w:val=""/>
      <w:lvlJc w:val="left"/>
      <w:pPr>
        <w:ind w:left="3588" w:hanging="360"/>
      </w:pPr>
      <w:rPr>
        <w:rFonts w:ascii="Symbol" w:hAnsi="Symbol" w:hint="default"/>
      </w:rPr>
    </w:lvl>
    <w:lvl w:ilvl="4" w:tplc="489E5FA8" w:tentative="1">
      <w:start w:val="1"/>
      <w:numFmt w:val="bullet"/>
      <w:lvlText w:val="o"/>
      <w:lvlJc w:val="left"/>
      <w:pPr>
        <w:ind w:left="4308" w:hanging="360"/>
      </w:pPr>
      <w:rPr>
        <w:rFonts w:ascii="Courier New" w:hAnsi="Courier New" w:cs="Courier New" w:hint="default"/>
      </w:rPr>
    </w:lvl>
    <w:lvl w:ilvl="5" w:tplc="3DBA6C60" w:tentative="1">
      <w:start w:val="1"/>
      <w:numFmt w:val="bullet"/>
      <w:lvlText w:val=""/>
      <w:lvlJc w:val="left"/>
      <w:pPr>
        <w:ind w:left="5028" w:hanging="360"/>
      </w:pPr>
      <w:rPr>
        <w:rFonts w:ascii="Wingdings" w:hAnsi="Wingdings" w:hint="default"/>
      </w:rPr>
    </w:lvl>
    <w:lvl w:ilvl="6" w:tplc="32F8B472" w:tentative="1">
      <w:start w:val="1"/>
      <w:numFmt w:val="bullet"/>
      <w:lvlText w:val=""/>
      <w:lvlJc w:val="left"/>
      <w:pPr>
        <w:ind w:left="5748" w:hanging="360"/>
      </w:pPr>
      <w:rPr>
        <w:rFonts w:ascii="Symbol" w:hAnsi="Symbol" w:hint="default"/>
      </w:rPr>
    </w:lvl>
    <w:lvl w:ilvl="7" w:tplc="1FBA9494" w:tentative="1">
      <w:start w:val="1"/>
      <w:numFmt w:val="bullet"/>
      <w:lvlText w:val="o"/>
      <w:lvlJc w:val="left"/>
      <w:pPr>
        <w:ind w:left="6468" w:hanging="360"/>
      </w:pPr>
      <w:rPr>
        <w:rFonts w:ascii="Courier New" w:hAnsi="Courier New" w:cs="Courier New" w:hint="default"/>
      </w:rPr>
    </w:lvl>
    <w:lvl w:ilvl="8" w:tplc="64D0FD5E" w:tentative="1">
      <w:start w:val="1"/>
      <w:numFmt w:val="bullet"/>
      <w:lvlText w:val=""/>
      <w:lvlJc w:val="left"/>
      <w:pPr>
        <w:ind w:left="7188" w:hanging="360"/>
      </w:pPr>
      <w:rPr>
        <w:rFonts w:ascii="Wingdings" w:hAnsi="Wingdings" w:hint="default"/>
      </w:rPr>
    </w:lvl>
  </w:abstractNum>
  <w:abstractNum w:abstractNumId="27">
    <w:nsid w:val="5AF411ED"/>
    <w:multiLevelType w:val="hybridMultilevel"/>
    <w:tmpl w:val="E74E5D86"/>
    <w:lvl w:ilvl="0" w:tplc="0403000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5EC57BD"/>
    <w:multiLevelType w:val="hybridMultilevel"/>
    <w:tmpl w:val="66FA20E6"/>
    <w:lvl w:ilvl="0" w:tplc="CB12173A">
      <w:numFmt w:val="bullet"/>
      <w:lvlText w:val="-"/>
      <w:lvlJc w:val="left"/>
      <w:pPr>
        <w:ind w:left="1428" w:hanging="360"/>
      </w:pPr>
      <w:rPr>
        <w:rFonts w:ascii="Arial" w:eastAsia="Times New Roman" w:hAnsi="Arial" w:cs="Aria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29">
    <w:nsid w:val="66F75BB1"/>
    <w:multiLevelType w:val="hybridMultilevel"/>
    <w:tmpl w:val="CDE2DE0E"/>
    <w:lvl w:ilvl="0" w:tplc="CB12173A">
      <w:numFmt w:val="bullet"/>
      <w:lvlText w:val="-"/>
      <w:lvlJc w:val="left"/>
      <w:pPr>
        <w:ind w:left="1428" w:hanging="360"/>
      </w:pPr>
      <w:rPr>
        <w:rFonts w:ascii="Arial" w:eastAsia="Times New Roman"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nsid w:val="67627479"/>
    <w:multiLevelType w:val="hybridMultilevel"/>
    <w:tmpl w:val="5006760C"/>
    <w:lvl w:ilvl="0" w:tplc="CB12173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nsid w:val="68525207"/>
    <w:multiLevelType w:val="hybridMultilevel"/>
    <w:tmpl w:val="0B98160E"/>
    <w:lvl w:ilvl="0" w:tplc="CB12173A">
      <w:start w:val="5"/>
      <w:numFmt w:val="decimal"/>
      <w:lvlText w:val="%1."/>
      <w:lvlJc w:val="left"/>
      <w:pPr>
        <w:ind w:left="720" w:hanging="360"/>
      </w:pPr>
      <w:rPr>
        <w:rFonts w:hint="default"/>
      </w:rPr>
    </w:lvl>
    <w:lvl w:ilvl="1" w:tplc="04030003" w:tentative="1">
      <w:start w:val="1"/>
      <w:numFmt w:val="lowerLetter"/>
      <w:lvlText w:val="%2."/>
      <w:lvlJc w:val="left"/>
      <w:pPr>
        <w:ind w:left="1440" w:hanging="360"/>
      </w:pPr>
    </w:lvl>
    <w:lvl w:ilvl="2" w:tplc="04030005" w:tentative="1">
      <w:start w:val="1"/>
      <w:numFmt w:val="lowerRoman"/>
      <w:lvlText w:val="%3."/>
      <w:lvlJc w:val="right"/>
      <w:pPr>
        <w:ind w:left="2160" w:hanging="180"/>
      </w:pPr>
    </w:lvl>
    <w:lvl w:ilvl="3" w:tplc="04030001" w:tentative="1">
      <w:start w:val="1"/>
      <w:numFmt w:val="decimal"/>
      <w:lvlText w:val="%4."/>
      <w:lvlJc w:val="left"/>
      <w:pPr>
        <w:ind w:left="2880" w:hanging="360"/>
      </w:pPr>
    </w:lvl>
    <w:lvl w:ilvl="4" w:tplc="04030003" w:tentative="1">
      <w:start w:val="1"/>
      <w:numFmt w:val="lowerLetter"/>
      <w:lvlText w:val="%5."/>
      <w:lvlJc w:val="left"/>
      <w:pPr>
        <w:ind w:left="3600" w:hanging="360"/>
      </w:pPr>
    </w:lvl>
    <w:lvl w:ilvl="5" w:tplc="04030005" w:tentative="1">
      <w:start w:val="1"/>
      <w:numFmt w:val="lowerRoman"/>
      <w:lvlText w:val="%6."/>
      <w:lvlJc w:val="right"/>
      <w:pPr>
        <w:ind w:left="4320" w:hanging="180"/>
      </w:pPr>
    </w:lvl>
    <w:lvl w:ilvl="6" w:tplc="04030001" w:tentative="1">
      <w:start w:val="1"/>
      <w:numFmt w:val="decimal"/>
      <w:lvlText w:val="%7."/>
      <w:lvlJc w:val="left"/>
      <w:pPr>
        <w:ind w:left="5040" w:hanging="360"/>
      </w:pPr>
    </w:lvl>
    <w:lvl w:ilvl="7" w:tplc="04030003" w:tentative="1">
      <w:start w:val="1"/>
      <w:numFmt w:val="lowerLetter"/>
      <w:lvlText w:val="%8."/>
      <w:lvlJc w:val="left"/>
      <w:pPr>
        <w:ind w:left="5760" w:hanging="360"/>
      </w:pPr>
    </w:lvl>
    <w:lvl w:ilvl="8" w:tplc="04030005" w:tentative="1">
      <w:start w:val="1"/>
      <w:numFmt w:val="lowerRoman"/>
      <w:lvlText w:val="%9."/>
      <w:lvlJc w:val="right"/>
      <w:pPr>
        <w:ind w:left="6480" w:hanging="180"/>
      </w:pPr>
    </w:lvl>
  </w:abstractNum>
  <w:abstractNum w:abstractNumId="32">
    <w:nsid w:val="68FC6543"/>
    <w:multiLevelType w:val="hybridMultilevel"/>
    <w:tmpl w:val="19D422C0"/>
    <w:lvl w:ilvl="0" w:tplc="CB12173A">
      <w:numFmt w:val="bullet"/>
      <w:lvlText w:val="-"/>
      <w:lvlJc w:val="left"/>
      <w:pPr>
        <w:ind w:left="1428" w:hanging="360"/>
      </w:pPr>
      <w:rPr>
        <w:rFonts w:ascii="Arial" w:eastAsia="Times New Roman" w:hAnsi="Arial" w:cs="Aria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33">
    <w:nsid w:val="75AB7769"/>
    <w:multiLevelType w:val="hybridMultilevel"/>
    <w:tmpl w:val="79C621B4"/>
    <w:lvl w:ilvl="0" w:tplc="0403000F">
      <w:numFmt w:val="bullet"/>
      <w:lvlText w:val="-"/>
      <w:lvlJc w:val="left"/>
      <w:pPr>
        <w:ind w:left="720" w:hanging="360"/>
      </w:pPr>
      <w:rPr>
        <w:rFonts w:ascii="Arial" w:eastAsia="Times New Roman" w:hAnsi="Arial" w:cs="Arial" w:hint="default"/>
      </w:rPr>
    </w:lvl>
    <w:lvl w:ilvl="1" w:tplc="04030019" w:tentative="1">
      <w:start w:val="1"/>
      <w:numFmt w:val="bullet"/>
      <w:lvlText w:val="o"/>
      <w:lvlJc w:val="left"/>
      <w:pPr>
        <w:ind w:left="1440" w:hanging="360"/>
      </w:pPr>
      <w:rPr>
        <w:rFonts w:ascii="Courier New" w:hAnsi="Courier New" w:cs="Courier New" w:hint="default"/>
      </w:rPr>
    </w:lvl>
    <w:lvl w:ilvl="2" w:tplc="0403001B" w:tentative="1">
      <w:start w:val="1"/>
      <w:numFmt w:val="bullet"/>
      <w:lvlText w:val=""/>
      <w:lvlJc w:val="left"/>
      <w:pPr>
        <w:ind w:left="2160" w:hanging="360"/>
      </w:pPr>
      <w:rPr>
        <w:rFonts w:ascii="Wingdings" w:hAnsi="Wingdings" w:hint="default"/>
      </w:rPr>
    </w:lvl>
    <w:lvl w:ilvl="3" w:tplc="0403000F" w:tentative="1">
      <w:start w:val="1"/>
      <w:numFmt w:val="bullet"/>
      <w:lvlText w:val=""/>
      <w:lvlJc w:val="left"/>
      <w:pPr>
        <w:ind w:left="2880" w:hanging="360"/>
      </w:pPr>
      <w:rPr>
        <w:rFonts w:ascii="Symbol" w:hAnsi="Symbol" w:hint="default"/>
      </w:rPr>
    </w:lvl>
    <w:lvl w:ilvl="4" w:tplc="04030019" w:tentative="1">
      <w:start w:val="1"/>
      <w:numFmt w:val="bullet"/>
      <w:lvlText w:val="o"/>
      <w:lvlJc w:val="left"/>
      <w:pPr>
        <w:ind w:left="3600" w:hanging="360"/>
      </w:pPr>
      <w:rPr>
        <w:rFonts w:ascii="Courier New" w:hAnsi="Courier New" w:cs="Courier New" w:hint="default"/>
      </w:rPr>
    </w:lvl>
    <w:lvl w:ilvl="5" w:tplc="0403001B" w:tentative="1">
      <w:start w:val="1"/>
      <w:numFmt w:val="bullet"/>
      <w:lvlText w:val=""/>
      <w:lvlJc w:val="left"/>
      <w:pPr>
        <w:ind w:left="4320" w:hanging="360"/>
      </w:pPr>
      <w:rPr>
        <w:rFonts w:ascii="Wingdings" w:hAnsi="Wingdings" w:hint="default"/>
      </w:rPr>
    </w:lvl>
    <w:lvl w:ilvl="6" w:tplc="0403000F" w:tentative="1">
      <w:start w:val="1"/>
      <w:numFmt w:val="bullet"/>
      <w:lvlText w:val=""/>
      <w:lvlJc w:val="left"/>
      <w:pPr>
        <w:ind w:left="5040" w:hanging="360"/>
      </w:pPr>
      <w:rPr>
        <w:rFonts w:ascii="Symbol" w:hAnsi="Symbol" w:hint="default"/>
      </w:rPr>
    </w:lvl>
    <w:lvl w:ilvl="7" w:tplc="04030019" w:tentative="1">
      <w:start w:val="1"/>
      <w:numFmt w:val="bullet"/>
      <w:lvlText w:val="o"/>
      <w:lvlJc w:val="left"/>
      <w:pPr>
        <w:ind w:left="5760" w:hanging="360"/>
      </w:pPr>
      <w:rPr>
        <w:rFonts w:ascii="Courier New" w:hAnsi="Courier New" w:cs="Courier New" w:hint="default"/>
      </w:rPr>
    </w:lvl>
    <w:lvl w:ilvl="8" w:tplc="0403001B" w:tentative="1">
      <w:start w:val="1"/>
      <w:numFmt w:val="bullet"/>
      <w:lvlText w:val=""/>
      <w:lvlJc w:val="left"/>
      <w:pPr>
        <w:ind w:left="6480" w:hanging="360"/>
      </w:pPr>
      <w:rPr>
        <w:rFonts w:ascii="Wingdings" w:hAnsi="Wingdings" w:hint="default"/>
      </w:rPr>
    </w:lvl>
  </w:abstractNum>
  <w:abstractNum w:abstractNumId="34">
    <w:nsid w:val="78F468FA"/>
    <w:multiLevelType w:val="multilevel"/>
    <w:tmpl w:val="9B5A79B6"/>
    <w:lvl w:ilvl="0">
      <w:numFmt w:val="bullet"/>
      <w:lvlText w:val="-"/>
      <w:lvlJc w:val="left"/>
      <w:pPr>
        <w:ind w:left="720" w:hanging="360"/>
      </w:pPr>
      <w:rPr>
        <w:rFonts w:ascii="Arial" w:eastAsia="Times New Roman" w:hAnsi="Arial" w:cs="Arial" w:hint="default"/>
      </w:rPr>
    </w:lvl>
    <w:lvl w:ilvl="1">
      <w:start w:val="1"/>
      <w:numFmt w:val="decimal"/>
      <w:isLgl/>
      <w:lvlText w:val="%1.%2"/>
      <w:lvlJc w:val="left"/>
      <w:pPr>
        <w:ind w:left="785"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79504898"/>
    <w:multiLevelType w:val="multilevel"/>
    <w:tmpl w:val="5E321B88"/>
    <w:lvl w:ilvl="0">
      <w:start w:val="1"/>
      <w:numFmt w:val="bullet"/>
      <w:pStyle w:val="Vieta"/>
      <w:lvlText w:val=""/>
      <w:lvlJc w:val="left"/>
      <w:pPr>
        <w:tabs>
          <w:tab w:val="num" w:pos="0"/>
        </w:tabs>
        <w:ind w:left="927" w:hanging="360"/>
      </w:pPr>
      <w:rPr>
        <w:rFonts w:ascii="Wingdings" w:hAnsi="Wingdings" w:cs="Wingdings"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num w:numId="1">
    <w:abstractNumId w:val="14"/>
  </w:num>
  <w:num w:numId="2">
    <w:abstractNumId w:val="35"/>
  </w:num>
  <w:num w:numId="3">
    <w:abstractNumId w:val="20"/>
  </w:num>
  <w:num w:numId="4">
    <w:abstractNumId w:val="34"/>
  </w:num>
  <w:num w:numId="5">
    <w:abstractNumId w:val="23"/>
  </w:num>
  <w:num w:numId="6">
    <w:abstractNumId w:val="15"/>
  </w:num>
  <w:num w:numId="7">
    <w:abstractNumId w:val="8"/>
  </w:num>
  <w:num w:numId="8">
    <w:abstractNumId w:val="10"/>
  </w:num>
  <w:num w:numId="9">
    <w:abstractNumId w:val="0"/>
  </w:num>
  <w:num w:numId="10">
    <w:abstractNumId w:val="17"/>
  </w:num>
  <w:num w:numId="11">
    <w:abstractNumId w:val="9"/>
  </w:num>
  <w:num w:numId="12">
    <w:abstractNumId w:val="18"/>
  </w:num>
  <w:num w:numId="13">
    <w:abstractNumId w:val="13"/>
  </w:num>
  <w:num w:numId="14">
    <w:abstractNumId w:val="4"/>
  </w:num>
  <w:num w:numId="15">
    <w:abstractNumId w:val="25"/>
  </w:num>
  <w:num w:numId="16">
    <w:abstractNumId w:val="33"/>
  </w:num>
  <w:num w:numId="17">
    <w:abstractNumId w:val="6"/>
  </w:num>
  <w:num w:numId="18">
    <w:abstractNumId w:val="28"/>
  </w:num>
  <w:num w:numId="19">
    <w:abstractNumId w:val="31"/>
  </w:num>
  <w:num w:numId="20">
    <w:abstractNumId w:val="3"/>
  </w:num>
  <w:num w:numId="21">
    <w:abstractNumId w:val="1"/>
  </w:num>
  <w:num w:numId="22">
    <w:abstractNumId w:val="30"/>
  </w:num>
  <w:num w:numId="23">
    <w:abstractNumId w:val="11"/>
  </w:num>
  <w:num w:numId="24">
    <w:abstractNumId w:val="19"/>
  </w:num>
  <w:num w:numId="25">
    <w:abstractNumId w:val="5"/>
  </w:num>
  <w:num w:numId="26">
    <w:abstractNumId w:val="27"/>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22"/>
  </w:num>
  <w:num w:numId="31">
    <w:abstractNumId w:val="12"/>
  </w:num>
  <w:num w:numId="32">
    <w:abstractNumId w:val="2"/>
  </w:num>
  <w:num w:numId="33">
    <w:abstractNumId w:val="7"/>
  </w:num>
  <w:num w:numId="34">
    <w:abstractNumId w:val="21"/>
  </w:num>
  <w:num w:numId="35">
    <w:abstractNumId w:val="16"/>
  </w:num>
  <w:num w:numId="36">
    <w:abstractNumId w:val="26"/>
  </w:num>
  <w:num w:numId="37">
    <w:abstractNumId w:val="29"/>
  </w:num>
  <w:num w:numId="38">
    <w:abstractNumId w:val="32"/>
  </w:num>
  <w:num w:numId="3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GrammaticalErrors/>
  <w:defaultTabStop w:val="709"/>
  <w:autoHyphenation/>
  <w:hyphenationZone w:val="0"/>
  <w:characterSpacingControl w:val="doNotCompress"/>
  <w:hdrShapeDefaults>
    <o:shapedefaults v:ext="edit" spidmax="23554"/>
    <o:shapelayout v:ext="edit">
      <o:idmap v:ext="edit" data="4"/>
    </o:shapelayout>
  </w:hdrShapeDefaults>
  <w:footnotePr>
    <w:footnote w:id="-1"/>
    <w:footnote w:id="0"/>
  </w:footnotePr>
  <w:endnotePr>
    <w:endnote w:id="-1"/>
    <w:endnote w:id="0"/>
  </w:endnotePr>
  <w:compat/>
  <w:rsids>
    <w:rsidRoot w:val="003B480B"/>
    <w:rsid w:val="00001121"/>
    <w:rsid w:val="0000270C"/>
    <w:rsid w:val="000049AB"/>
    <w:rsid w:val="000104F9"/>
    <w:rsid w:val="00026F63"/>
    <w:rsid w:val="0003550A"/>
    <w:rsid w:val="000756BF"/>
    <w:rsid w:val="000D37AB"/>
    <w:rsid w:val="0012060E"/>
    <w:rsid w:val="00124201"/>
    <w:rsid w:val="001253F0"/>
    <w:rsid w:val="001A57D5"/>
    <w:rsid w:val="00237B35"/>
    <w:rsid w:val="00267F2C"/>
    <w:rsid w:val="002734BC"/>
    <w:rsid w:val="002A76AA"/>
    <w:rsid w:val="002B0671"/>
    <w:rsid w:val="002B59CE"/>
    <w:rsid w:val="002D2B76"/>
    <w:rsid w:val="0032178A"/>
    <w:rsid w:val="00387175"/>
    <w:rsid w:val="00393AAB"/>
    <w:rsid w:val="003B480B"/>
    <w:rsid w:val="003E5530"/>
    <w:rsid w:val="0040020E"/>
    <w:rsid w:val="00421B9B"/>
    <w:rsid w:val="00430A68"/>
    <w:rsid w:val="00442708"/>
    <w:rsid w:val="0046738C"/>
    <w:rsid w:val="00490E60"/>
    <w:rsid w:val="004A1A7D"/>
    <w:rsid w:val="004B2829"/>
    <w:rsid w:val="004C476B"/>
    <w:rsid w:val="00511025"/>
    <w:rsid w:val="005425A2"/>
    <w:rsid w:val="005E1F6F"/>
    <w:rsid w:val="005F0911"/>
    <w:rsid w:val="00652B3D"/>
    <w:rsid w:val="00673748"/>
    <w:rsid w:val="006825C2"/>
    <w:rsid w:val="00695EC4"/>
    <w:rsid w:val="006C10DC"/>
    <w:rsid w:val="006D6977"/>
    <w:rsid w:val="006E3819"/>
    <w:rsid w:val="007076BC"/>
    <w:rsid w:val="00734228"/>
    <w:rsid w:val="00736B98"/>
    <w:rsid w:val="00742F14"/>
    <w:rsid w:val="00793726"/>
    <w:rsid w:val="007C2299"/>
    <w:rsid w:val="007D541A"/>
    <w:rsid w:val="007D6545"/>
    <w:rsid w:val="007D71EA"/>
    <w:rsid w:val="00835169"/>
    <w:rsid w:val="00855593"/>
    <w:rsid w:val="008636CD"/>
    <w:rsid w:val="00866EAD"/>
    <w:rsid w:val="008713A3"/>
    <w:rsid w:val="008F592C"/>
    <w:rsid w:val="008F7E0F"/>
    <w:rsid w:val="0092179E"/>
    <w:rsid w:val="00935C0A"/>
    <w:rsid w:val="00941A49"/>
    <w:rsid w:val="00971EEF"/>
    <w:rsid w:val="00980A1F"/>
    <w:rsid w:val="00992560"/>
    <w:rsid w:val="009C07DF"/>
    <w:rsid w:val="009C2A9F"/>
    <w:rsid w:val="009D5743"/>
    <w:rsid w:val="009E0BE3"/>
    <w:rsid w:val="009E6E32"/>
    <w:rsid w:val="00A01DC2"/>
    <w:rsid w:val="00A67E43"/>
    <w:rsid w:val="00A74176"/>
    <w:rsid w:val="00AA2AE8"/>
    <w:rsid w:val="00AF1972"/>
    <w:rsid w:val="00B230B3"/>
    <w:rsid w:val="00B570E9"/>
    <w:rsid w:val="00BA0804"/>
    <w:rsid w:val="00BB1D8B"/>
    <w:rsid w:val="00C11690"/>
    <w:rsid w:val="00C46AB6"/>
    <w:rsid w:val="00C60F6B"/>
    <w:rsid w:val="00CA0021"/>
    <w:rsid w:val="00CA7113"/>
    <w:rsid w:val="00CF70D9"/>
    <w:rsid w:val="00D1462D"/>
    <w:rsid w:val="00D207F7"/>
    <w:rsid w:val="00D251B0"/>
    <w:rsid w:val="00D306ED"/>
    <w:rsid w:val="00D46748"/>
    <w:rsid w:val="00D47E87"/>
    <w:rsid w:val="00D55931"/>
    <w:rsid w:val="00DA1EFD"/>
    <w:rsid w:val="00DA3F21"/>
    <w:rsid w:val="00DB0FBF"/>
    <w:rsid w:val="00DB6D3F"/>
    <w:rsid w:val="00DC415F"/>
    <w:rsid w:val="00DF411D"/>
    <w:rsid w:val="00DF5136"/>
    <w:rsid w:val="00E156AC"/>
    <w:rsid w:val="00E2783E"/>
    <w:rsid w:val="00EA5FA6"/>
    <w:rsid w:val="00EB3BB5"/>
    <w:rsid w:val="00EC1843"/>
    <w:rsid w:val="00EF624F"/>
    <w:rsid w:val="00F0421F"/>
    <w:rsid w:val="00F746F2"/>
    <w:rsid w:val="00F8086D"/>
    <w:rsid w:val="00F86BA3"/>
    <w:rsid w:val="00F9009B"/>
    <w:rsid w:val="00FC123C"/>
    <w:rsid w:val="00FC4739"/>
    <w:rsid w:val="00FF2A9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0BE3"/>
    <w:rPr>
      <w:lang w:val="ca-ES" w:eastAsia="ca-ES"/>
    </w:rPr>
  </w:style>
  <w:style w:type="paragraph" w:styleId="Ttulo1">
    <w:name w:val="heading 1"/>
    <w:basedOn w:val="Normal"/>
    <w:next w:val="Normal"/>
    <w:link w:val="Ttulo1Car"/>
    <w:uiPriority w:val="1"/>
    <w:qFormat/>
    <w:rsid w:val="00CC1A2B"/>
    <w:pPr>
      <w:keepNext/>
      <w:jc w:val="both"/>
      <w:outlineLvl w:val="0"/>
    </w:pPr>
    <w:rPr>
      <w:b/>
      <w:spacing w:val="-3"/>
      <w:sz w:val="22"/>
    </w:rPr>
  </w:style>
  <w:style w:type="paragraph" w:styleId="Ttulo2">
    <w:name w:val="heading 2"/>
    <w:basedOn w:val="Normal"/>
    <w:next w:val="Normal"/>
    <w:link w:val="Ttulo2Car"/>
    <w:qFormat/>
    <w:rsid w:val="00CC1A2B"/>
    <w:pPr>
      <w:keepNext/>
      <w:jc w:val="both"/>
      <w:outlineLvl w:val="1"/>
    </w:pPr>
    <w:rPr>
      <w:b/>
      <w:spacing w:val="-3"/>
      <w:sz w:val="22"/>
      <w:u w:val="single"/>
    </w:rPr>
  </w:style>
  <w:style w:type="paragraph" w:styleId="Ttulo3">
    <w:name w:val="heading 3"/>
    <w:basedOn w:val="Normal"/>
    <w:next w:val="Normal"/>
    <w:link w:val="Ttulo3Car"/>
    <w:qFormat/>
    <w:rsid w:val="00CC1A2B"/>
    <w:pPr>
      <w:keepNext/>
      <w:tabs>
        <w:tab w:val="left" w:pos="-2268"/>
      </w:tabs>
      <w:ind w:left="-2552" w:right="594"/>
      <w:jc w:val="both"/>
      <w:outlineLvl w:val="2"/>
    </w:pPr>
    <w:rPr>
      <w:rFonts w:ascii="Arial" w:hAnsi="Arial"/>
      <w:b/>
    </w:rPr>
  </w:style>
  <w:style w:type="paragraph" w:styleId="Ttulo4">
    <w:name w:val="heading 4"/>
    <w:basedOn w:val="Normal"/>
    <w:next w:val="Normal"/>
    <w:link w:val="Ttulo4Car"/>
    <w:qFormat/>
    <w:rsid w:val="00F84929"/>
    <w:pPr>
      <w:keepNext/>
      <w:spacing w:before="240" w:after="60"/>
      <w:outlineLvl w:val="3"/>
    </w:pPr>
    <w:rPr>
      <w:b/>
      <w:bCs/>
      <w:sz w:val="28"/>
      <w:szCs w:val="28"/>
    </w:rPr>
  </w:style>
  <w:style w:type="paragraph" w:styleId="Ttulo5">
    <w:name w:val="heading 5"/>
    <w:basedOn w:val="Normal"/>
    <w:next w:val="Normal"/>
    <w:link w:val="Ttulo5Car"/>
    <w:qFormat/>
    <w:rsid w:val="00CC1A2B"/>
    <w:pPr>
      <w:keepNext/>
      <w:numPr>
        <w:numId w:val="1"/>
      </w:numPr>
      <w:tabs>
        <w:tab w:val="left" w:leader="dot" w:pos="6237"/>
      </w:tabs>
      <w:spacing w:after="120" w:line="360" w:lineRule="auto"/>
      <w:jc w:val="both"/>
      <w:outlineLvl w:val="4"/>
    </w:pPr>
    <w:rPr>
      <w:rFonts w:ascii="Arial" w:hAnsi="Arial"/>
      <w:b/>
      <w:sz w:val="24"/>
    </w:rPr>
  </w:style>
  <w:style w:type="paragraph" w:styleId="Ttulo6">
    <w:name w:val="heading 6"/>
    <w:basedOn w:val="Normal"/>
    <w:next w:val="Normal"/>
    <w:link w:val="Ttulo6Car"/>
    <w:unhideWhenUsed/>
    <w:qFormat/>
    <w:rsid w:val="00BB1D8B"/>
    <w:pPr>
      <w:suppressAutoHyphens w:val="0"/>
      <w:spacing w:before="240" w:after="60"/>
      <w:ind w:left="1152" w:hanging="1152"/>
      <w:outlineLvl w:val="5"/>
    </w:pPr>
    <w:rPr>
      <w:rFonts w:ascii="Calibri" w:hAnsi="Calibri"/>
      <w:b/>
      <w:bCs/>
      <w:szCs w:val="22"/>
    </w:rPr>
  </w:style>
  <w:style w:type="paragraph" w:styleId="Ttulo7">
    <w:name w:val="heading 7"/>
    <w:basedOn w:val="Normal"/>
    <w:next w:val="Normal"/>
    <w:link w:val="Ttulo7Car"/>
    <w:unhideWhenUsed/>
    <w:qFormat/>
    <w:rsid w:val="00BB1D8B"/>
    <w:pPr>
      <w:suppressAutoHyphens w:val="0"/>
      <w:spacing w:before="240" w:after="60"/>
      <w:ind w:left="1296" w:hanging="1296"/>
      <w:outlineLvl w:val="6"/>
    </w:pPr>
    <w:rPr>
      <w:rFonts w:ascii="Calibri" w:hAnsi="Calibri"/>
      <w:sz w:val="24"/>
      <w:szCs w:val="24"/>
    </w:rPr>
  </w:style>
  <w:style w:type="paragraph" w:styleId="Ttulo8">
    <w:name w:val="heading 8"/>
    <w:basedOn w:val="Normal"/>
    <w:next w:val="Normal"/>
    <w:link w:val="Ttulo8Car"/>
    <w:unhideWhenUsed/>
    <w:qFormat/>
    <w:rsid w:val="00BB1D8B"/>
    <w:pPr>
      <w:suppressAutoHyphens w:val="0"/>
      <w:spacing w:before="240" w:after="60"/>
      <w:ind w:left="1440" w:hanging="1440"/>
      <w:outlineLvl w:val="7"/>
    </w:pPr>
    <w:rPr>
      <w:rFonts w:ascii="Calibri" w:hAnsi="Calibri"/>
      <w:i/>
      <w:iCs/>
      <w:sz w:val="24"/>
      <w:szCs w:val="24"/>
    </w:rPr>
  </w:style>
  <w:style w:type="paragraph" w:styleId="Ttulo9">
    <w:name w:val="heading 9"/>
    <w:basedOn w:val="Normal"/>
    <w:next w:val="Normal"/>
    <w:link w:val="Ttulo9Car"/>
    <w:semiHidden/>
    <w:unhideWhenUsed/>
    <w:qFormat/>
    <w:rsid w:val="00BB1D8B"/>
    <w:pPr>
      <w:suppressAutoHyphens w:val="0"/>
      <w:spacing w:before="240" w:after="60"/>
      <w:ind w:left="1584" w:hanging="1584"/>
      <w:outlineLvl w:val="8"/>
    </w:pPr>
    <w:rPr>
      <w:rFonts w:ascii="Calibri Light" w:hAnsi="Calibri Light"/>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827823"/>
    <w:rPr>
      <w:color w:val="0000FF"/>
      <w:u w:val="single"/>
    </w:rPr>
  </w:style>
  <w:style w:type="character" w:styleId="Nmerodepgina">
    <w:name w:val="page number"/>
    <w:basedOn w:val="Fuentedeprrafopredeter"/>
    <w:rsid w:val="00671AF1"/>
  </w:style>
  <w:style w:type="character" w:styleId="Refdecomentario">
    <w:name w:val="annotation reference"/>
    <w:uiPriority w:val="99"/>
    <w:qFormat/>
    <w:rsid w:val="00903C56"/>
    <w:rPr>
      <w:sz w:val="16"/>
      <w:szCs w:val="16"/>
    </w:rPr>
  </w:style>
  <w:style w:type="character" w:styleId="Hipervnculovisitado">
    <w:name w:val="FollowedHyperlink"/>
    <w:uiPriority w:val="99"/>
    <w:rsid w:val="009F655D"/>
    <w:rPr>
      <w:color w:val="800080"/>
      <w:u w:val="single"/>
    </w:rPr>
  </w:style>
  <w:style w:type="character" w:styleId="nfasis">
    <w:name w:val="Emphasis"/>
    <w:qFormat/>
    <w:rsid w:val="009F655D"/>
    <w:rPr>
      <w:i/>
      <w:iCs/>
    </w:rPr>
  </w:style>
  <w:style w:type="character" w:customStyle="1" w:styleId="PiedepginaCar">
    <w:name w:val="Pie de página Car"/>
    <w:link w:val="Piedepgina"/>
    <w:uiPriority w:val="99"/>
    <w:qFormat/>
    <w:rsid w:val="00925A58"/>
    <w:rPr>
      <w:lang w:val="ca-ES" w:eastAsia="ca-ES"/>
    </w:rPr>
  </w:style>
  <w:style w:type="character" w:customStyle="1" w:styleId="TextoindependienteCar">
    <w:name w:val="Texto independiente Car"/>
    <w:link w:val="Textoindependiente"/>
    <w:qFormat/>
    <w:rsid w:val="000936DE"/>
    <w:rPr>
      <w:sz w:val="22"/>
      <w:lang w:val="ca-ES" w:eastAsia="ca-ES"/>
    </w:rPr>
  </w:style>
  <w:style w:type="character" w:customStyle="1" w:styleId="Sangra2detindependienteCar">
    <w:name w:val="Sangría 2 de t. independiente Car"/>
    <w:link w:val="Sangra2detindependiente"/>
    <w:qFormat/>
    <w:rsid w:val="00C10677"/>
    <w:rPr>
      <w:lang w:val="ca-ES" w:eastAsia="ca-ES"/>
    </w:rPr>
  </w:style>
  <w:style w:type="character" w:customStyle="1" w:styleId="a">
    <w:name w:val="À&quot;À"/>
    <w:basedOn w:val="Fuentedeprrafopredeter"/>
    <w:qFormat/>
    <w:rsid w:val="00E70CF6"/>
  </w:style>
  <w:style w:type="character" w:customStyle="1" w:styleId="TextonotaalfinalCar">
    <w:name w:val="Texto nota al final Car"/>
    <w:link w:val="Textonotaalfinal"/>
    <w:qFormat/>
    <w:rsid w:val="00A60927"/>
    <w:rPr>
      <w:rFonts w:ascii="Arial" w:hAnsi="Arial"/>
      <w:lang w:eastAsia="es-ES"/>
    </w:rPr>
  </w:style>
  <w:style w:type="character" w:customStyle="1" w:styleId="TextoindependienteCar1">
    <w:name w:val="Texto independiente Car1"/>
    <w:basedOn w:val="Fuentedeprrafopredeter"/>
    <w:semiHidden/>
    <w:qFormat/>
    <w:rsid w:val="00F34D67"/>
    <w:rPr>
      <w:lang w:val="ca-ES" w:eastAsia="ca-ES"/>
    </w:rPr>
  </w:style>
  <w:style w:type="paragraph" w:customStyle="1" w:styleId="Encapalament">
    <w:name w:val="Encapçalament"/>
    <w:basedOn w:val="Normal"/>
    <w:next w:val="Textoindependiente"/>
    <w:qFormat/>
    <w:rsid w:val="00DF411D"/>
    <w:pPr>
      <w:keepNext/>
      <w:spacing w:before="240" w:after="120"/>
    </w:pPr>
    <w:rPr>
      <w:rFonts w:ascii="Liberation Sans" w:eastAsia="Microsoft YaHei" w:hAnsi="Liberation Sans" w:cs="Arial Unicode MS"/>
      <w:sz w:val="28"/>
      <w:szCs w:val="28"/>
    </w:rPr>
  </w:style>
  <w:style w:type="paragraph" w:styleId="Textoindependiente">
    <w:name w:val="Body Text"/>
    <w:basedOn w:val="Normal"/>
    <w:link w:val="TextoindependienteCar"/>
    <w:qFormat/>
    <w:rsid w:val="00CC1A2B"/>
    <w:pPr>
      <w:spacing w:after="120"/>
    </w:pPr>
    <w:rPr>
      <w:sz w:val="22"/>
    </w:rPr>
  </w:style>
  <w:style w:type="paragraph" w:styleId="Lista">
    <w:name w:val="List"/>
    <w:basedOn w:val="Textoindependiente"/>
    <w:rsid w:val="00DF411D"/>
    <w:rPr>
      <w:rFonts w:cs="Arial Unicode MS"/>
    </w:rPr>
  </w:style>
  <w:style w:type="paragraph" w:styleId="Epgrafe">
    <w:name w:val="caption"/>
    <w:basedOn w:val="Normal"/>
    <w:qFormat/>
    <w:rsid w:val="00DF411D"/>
    <w:pPr>
      <w:suppressLineNumbers/>
      <w:spacing w:before="120" w:after="120"/>
    </w:pPr>
    <w:rPr>
      <w:rFonts w:cs="Arial Unicode MS"/>
      <w:i/>
      <w:iCs/>
      <w:sz w:val="24"/>
      <w:szCs w:val="24"/>
    </w:rPr>
  </w:style>
  <w:style w:type="paragraph" w:customStyle="1" w:styleId="ndex">
    <w:name w:val="Índex"/>
    <w:basedOn w:val="Normal"/>
    <w:qFormat/>
    <w:rsid w:val="00DF411D"/>
    <w:pPr>
      <w:suppressLineNumbers/>
    </w:pPr>
    <w:rPr>
      <w:rFonts w:cs="Arial Unicode MS"/>
    </w:rPr>
  </w:style>
  <w:style w:type="paragraph" w:customStyle="1" w:styleId="Cosdetextuser">
    <w:name w:val="Cos de text (user)"/>
    <w:qFormat/>
    <w:rsid w:val="00CC1A2B"/>
    <w:rPr>
      <w:sz w:val="22"/>
      <w:lang w:val="ca-ES" w:eastAsia="ca-ES"/>
    </w:rPr>
  </w:style>
  <w:style w:type="paragraph" w:styleId="Textoindependiente3">
    <w:name w:val="Body Text 3"/>
    <w:basedOn w:val="Normal"/>
    <w:qFormat/>
    <w:rsid w:val="00CC1A2B"/>
    <w:pPr>
      <w:jc w:val="both"/>
    </w:pPr>
    <w:rPr>
      <w:b/>
      <w:sz w:val="22"/>
    </w:rPr>
  </w:style>
  <w:style w:type="paragraph" w:styleId="Textoindependiente2">
    <w:name w:val="Body Text 2"/>
    <w:basedOn w:val="Normal"/>
    <w:link w:val="Textoindependiente2Car"/>
    <w:qFormat/>
    <w:rsid w:val="00CC1A2B"/>
    <w:pPr>
      <w:jc w:val="both"/>
    </w:pPr>
    <w:rPr>
      <w:sz w:val="22"/>
    </w:rPr>
  </w:style>
  <w:style w:type="paragraph" w:customStyle="1" w:styleId="Capaleraipeudepgina">
    <w:name w:val="Capçalera i peu de pàgina"/>
    <w:basedOn w:val="Normal"/>
    <w:qFormat/>
    <w:rsid w:val="00DF411D"/>
  </w:style>
  <w:style w:type="paragraph" w:styleId="Encabezado">
    <w:name w:val="header"/>
    <w:basedOn w:val="Normal"/>
    <w:link w:val="EncabezadoCar"/>
    <w:uiPriority w:val="99"/>
    <w:rsid w:val="00CC1A2B"/>
    <w:pPr>
      <w:tabs>
        <w:tab w:val="center" w:pos="4419"/>
        <w:tab w:val="right" w:pos="8838"/>
      </w:tabs>
    </w:pPr>
    <w:rPr>
      <w:sz w:val="22"/>
    </w:rPr>
  </w:style>
  <w:style w:type="paragraph" w:customStyle="1" w:styleId="peudepginainformacions">
    <w:name w:val="peu de pàgina (informacions)"/>
    <w:qFormat/>
    <w:rsid w:val="00CC1A2B"/>
    <w:rPr>
      <w:rFonts w:ascii="TradeGothic" w:hAnsi="TradeGothic"/>
      <w:sz w:val="16"/>
      <w:lang w:val="ca-ES" w:eastAsia="ca-ES"/>
    </w:rPr>
  </w:style>
  <w:style w:type="paragraph" w:customStyle="1" w:styleId="Logotip">
    <w:name w:val="Logotip"/>
    <w:qFormat/>
    <w:rsid w:val="00CC1A2B"/>
    <w:rPr>
      <w:rFonts w:ascii="TradeGothic-BoldTwo" w:hAnsi="TradeGothic-BoldTwo"/>
      <w:sz w:val="16"/>
      <w:lang w:val="ca-ES" w:eastAsia="ca-ES"/>
    </w:rPr>
  </w:style>
  <w:style w:type="paragraph" w:styleId="Sangradetextonormal">
    <w:name w:val="Body Text Indent"/>
    <w:basedOn w:val="Normal"/>
    <w:link w:val="SangradetextonormalCar"/>
    <w:rsid w:val="00CC1A2B"/>
    <w:pPr>
      <w:ind w:left="360"/>
      <w:jc w:val="both"/>
    </w:pPr>
    <w:rPr>
      <w:sz w:val="22"/>
    </w:rPr>
  </w:style>
  <w:style w:type="paragraph" w:customStyle="1" w:styleId="Arial12">
    <w:name w:val="Arial12"/>
    <w:basedOn w:val="Normal"/>
    <w:qFormat/>
    <w:rsid w:val="00CC1A2B"/>
    <w:rPr>
      <w:rFonts w:ascii="Arial" w:hAnsi="Arial"/>
      <w:sz w:val="24"/>
    </w:rPr>
  </w:style>
  <w:style w:type="paragraph" w:styleId="Piedepgina">
    <w:name w:val="footer"/>
    <w:basedOn w:val="Normal"/>
    <w:link w:val="PiedepginaCar"/>
    <w:uiPriority w:val="99"/>
    <w:rsid w:val="00CC1A2B"/>
    <w:pPr>
      <w:tabs>
        <w:tab w:val="center" w:pos="4252"/>
        <w:tab w:val="right" w:pos="8504"/>
      </w:tabs>
    </w:pPr>
  </w:style>
  <w:style w:type="paragraph" w:styleId="Textodeglobo">
    <w:name w:val="Balloon Text"/>
    <w:basedOn w:val="Normal"/>
    <w:link w:val="TextodegloboCar"/>
    <w:uiPriority w:val="99"/>
    <w:qFormat/>
    <w:rsid w:val="00BB4A9A"/>
    <w:rPr>
      <w:rFonts w:ascii="Tahoma" w:hAnsi="Tahoma" w:cs="Tahoma"/>
      <w:sz w:val="16"/>
      <w:szCs w:val="16"/>
    </w:rPr>
  </w:style>
  <w:style w:type="paragraph" w:styleId="Textosinformato">
    <w:name w:val="Plain Text"/>
    <w:basedOn w:val="Normal"/>
    <w:qFormat/>
    <w:rsid w:val="005904E5"/>
    <w:rPr>
      <w:rFonts w:ascii="Courier New" w:hAnsi="Courier New" w:cs="Courier New"/>
      <w:lang w:eastAsia="es-ES"/>
    </w:rPr>
  </w:style>
  <w:style w:type="paragraph" w:styleId="Ttulo">
    <w:name w:val="Title"/>
    <w:basedOn w:val="Normal"/>
    <w:link w:val="TtuloCar"/>
    <w:qFormat/>
    <w:rsid w:val="009F655D"/>
    <w:pPr>
      <w:jc w:val="center"/>
    </w:pPr>
    <w:rPr>
      <w:rFonts w:ascii="Arial" w:hAnsi="Arial"/>
      <w:b/>
      <w:sz w:val="24"/>
      <w:lang w:eastAsia="es-ES"/>
    </w:rPr>
  </w:style>
  <w:style w:type="paragraph" w:styleId="Sangra3detindependiente">
    <w:name w:val="Body Text Indent 3"/>
    <w:basedOn w:val="Normal"/>
    <w:qFormat/>
    <w:rsid w:val="009F655D"/>
    <w:pPr>
      <w:spacing w:after="120"/>
      <w:ind w:left="283"/>
      <w:jc w:val="both"/>
    </w:pPr>
    <w:rPr>
      <w:rFonts w:ascii="Arial" w:hAnsi="Arial"/>
      <w:sz w:val="16"/>
      <w:szCs w:val="16"/>
      <w:lang w:eastAsia="es-ES"/>
    </w:rPr>
  </w:style>
  <w:style w:type="paragraph" w:styleId="Prrafodelista">
    <w:name w:val="List Paragraph"/>
    <w:basedOn w:val="Normal"/>
    <w:uiPriority w:val="34"/>
    <w:qFormat/>
    <w:rsid w:val="00D37D36"/>
    <w:pPr>
      <w:ind w:left="708"/>
    </w:pPr>
  </w:style>
  <w:style w:type="paragraph" w:styleId="Sangra2detindependiente">
    <w:name w:val="Body Text Indent 2"/>
    <w:basedOn w:val="Normal"/>
    <w:link w:val="Sangra2detindependienteCar"/>
    <w:qFormat/>
    <w:rsid w:val="00C10677"/>
    <w:pPr>
      <w:spacing w:after="120" w:line="480" w:lineRule="auto"/>
      <w:ind w:left="283"/>
    </w:pPr>
  </w:style>
  <w:style w:type="paragraph" w:styleId="NormalWeb">
    <w:name w:val="Normal (Web)"/>
    <w:basedOn w:val="Normal"/>
    <w:uiPriority w:val="99"/>
    <w:unhideWhenUsed/>
    <w:qFormat/>
    <w:rsid w:val="00A60927"/>
    <w:pPr>
      <w:spacing w:beforeAutospacing="1" w:afterAutospacing="1"/>
    </w:pPr>
    <w:rPr>
      <w:sz w:val="24"/>
      <w:szCs w:val="24"/>
      <w:lang w:val="es-ES" w:eastAsia="es-ES"/>
    </w:rPr>
  </w:style>
  <w:style w:type="paragraph" w:styleId="Textonotaalfinal">
    <w:name w:val="endnote text"/>
    <w:basedOn w:val="Normal"/>
    <w:link w:val="TextonotaalfinalCar"/>
    <w:rsid w:val="00A60927"/>
    <w:rPr>
      <w:rFonts w:ascii="Arial" w:hAnsi="Arial"/>
      <w:lang w:eastAsia="es-ES"/>
    </w:rPr>
  </w:style>
  <w:style w:type="paragraph" w:customStyle="1" w:styleId="Vieta">
    <w:name w:val="Viñeta"/>
    <w:basedOn w:val="Normal"/>
    <w:qFormat/>
    <w:rsid w:val="00DF1E26"/>
    <w:pPr>
      <w:numPr>
        <w:numId w:val="2"/>
      </w:numPr>
      <w:spacing w:after="200" w:line="276" w:lineRule="auto"/>
      <w:jc w:val="both"/>
    </w:pPr>
    <w:rPr>
      <w:rFonts w:asciiTheme="majorHAnsi" w:eastAsiaTheme="minorHAnsi" w:hAnsiTheme="majorHAnsi" w:cstheme="majorHAnsi"/>
      <w:sz w:val="22"/>
      <w:szCs w:val="22"/>
      <w:lang w:eastAsia="en-US"/>
    </w:rPr>
  </w:style>
  <w:style w:type="paragraph" w:customStyle="1" w:styleId="Contingutdelmarc">
    <w:name w:val="Contingut del marc"/>
    <w:basedOn w:val="Normal"/>
    <w:qFormat/>
    <w:rsid w:val="00DF411D"/>
  </w:style>
  <w:style w:type="paragraph" w:customStyle="1" w:styleId="Contingutdelataula">
    <w:name w:val="Contingut de la taula"/>
    <w:basedOn w:val="Normal"/>
    <w:qFormat/>
    <w:rsid w:val="00DF411D"/>
    <w:pPr>
      <w:widowControl w:val="0"/>
      <w:suppressLineNumbers/>
    </w:pPr>
  </w:style>
  <w:style w:type="paragraph" w:customStyle="1" w:styleId="Encapalamentdelataula">
    <w:name w:val="Encapçalament de la taula"/>
    <w:basedOn w:val="Contingutdelataula"/>
    <w:qFormat/>
    <w:rsid w:val="00DF411D"/>
    <w:pPr>
      <w:jc w:val="center"/>
    </w:pPr>
    <w:rPr>
      <w:b/>
      <w:bCs/>
    </w:rPr>
  </w:style>
  <w:style w:type="numbering" w:customStyle="1" w:styleId="Capllista">
    <w:name w:val="Cap llista"/>
    <w:uiPriority w:val="99"/>
    <w:semiHidden/>
    <w:unhideWhenUsed/>
    <w:qFormat/>
    <w:rsid w:val="00DF411D"/>
  </w:style>
  <w:style w:type="table" w:styleId="Tablaconcuadrcula">
    <w:name w:val="Table Grid"/>
    <w:basedOn w:val="Tablanormal"/>
    <w:rsid w:val="005236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60A42"/>
    <w:rPr>
      <w:sz w:val="22"/>
      <w:szCs w:val="22"/>
    </w:rPr>
    <w:tblPr>
      <w:tblCellMar>
        <w:top w:w="0" w:type="dxa"/>
        <w:left w:w="0" w:type="dxa"/>
        <w:bottom w:w="0" w:type="dxa"/>
        <w:right w:w="0" w:type="dxa"/>
      </w:tblCellMar>
    </w:tblPr>
  </w:style>
  <w:style w:type="character" w:customStyle="1" w:styleId="Ttulo6Car">
    <w:name w:val="Título 6 Car"/>
    <w:basedOn w:val="Fuentedeprrafopredeter"/>
    <w:link w:val="Ttulo6"/>
    <w:rsid w:val="00BB1D8B"/>
    <w:rPr>
      <w:rFonts w:ascii="Calibri" w:hAnsi="Calibri"/>
      <w:b/>
      <w:bCs/>
      <w:szCs w:val="22"/>
      <w:lang w:val="ca-ES" w:eastAsia="ca-ES"/>
    </w:rPr>
  </w:style>
  <w:style w:type="character" w:customStyle="1" w:styleId="Ttulo7Car">
    <w:name w:val="Título 7 Car"/>
    <w:basedOn w:val="Fuentedeprrafopredeter"/>
    <w:link w:val="Ttulo7"/>
    <w:rsid w:val="00BB1D8B"/>
    <w:rPr>
      <w:rFonts w:ascii="Calibri" w:hAnsi="Calibri"/>
      <w:sz w:val="24"/>
      <w:szCs w:val="24"/>
      <w:lang w:val="ca-ES" w:eastAsia="ca-ES"/>
    </w:rPr>
  </w:style>
  <w:style w:type="character" w:customStyle="1" w:styleId="Ttulo8Car">
    <w:name w:val="Título 8 Car"/>
    <w:basedOn w:val="Fuentedeprrafopredeter"/>
    <w:link w:val="Ttulo8"/>
    <w:rsid w:val="00BB1D8B"/>
    <w:rPr>
      <w:rFonts w:ascii="Calibri" w:hAnsi="Calibri"/>
      <w:i/>
      <w:iCs/>
      <w:sz w:val="24"/>
      <w:szCs w:val="24"/>
      <w:lang w:val="ca-ES" w:eastAsia="ca-ES"/>
    </w:rPr>
  </w:style>
  <w:style w:type="character" w:customStyle="1" w:styleId="Ttulo9Car">
    <w:name w:val="Título 9 Car"/>
    <w:basedOn w:val="Fuentedeprrafopredeter"/>
    <w:link w:val="Ttulo9"/>
    <w:semiHidden/>
    <w:rsid w:val="00BB1D8B"/>
    <w:rPr>
      <w:rFonts w:ascii="Calibri Light" w:hAnsi="Calibri Light"/>
      <w:szCs w:val="22"/>
      <w:lang w:val="ca-ES" w:eastAsia="ca-ES"/>
    </w:rPr>
  </w:style>
  <w:style w:type="character" w:customStyle="1" w:styleId="Ttulo1Car">
    <w:name w:val="Título 1 Car"/>
    <w:basedOn w:val="Fuentedeprrafopredeter"/>
    <w:link w:val="Ttulo1"/>
    <w:uiPriority w:val="1"/>
    <w:rsid w:val="00BB1D8B"/>
    <w:rPr>
      <w:b/>
      <w:spacing w:val="-3"/>
      <w:sz w:val="22"/>
      <w:lang w:val="ca-ES" w:eastAsia="ca-ES"/>
    </w:rPr>
  </w:style>
  <w:style w:type="character" w:customStyle="1" w:styleId="Ttulo2Car">
    <w:name w:val="Título 2 Car"/>
    <w:basedOn w:val="Fuentedeprrafopredeter"/>
    <w:link w:val="Ttulo2"/>
    <w:rsid w:val="00BB1D8B"/>
    <w:rPr>
      <w:b/>
      <w:spacing w:val="-3"/>
      <w:sz w:val="22"/>
      <w:u w:val="single"/>
      <w:lang w:val="ca-ES" w:eastAsia="ca-ES"/>
    </w:rPr>
  </w:style>
  <w:style w:type="character" w:customStyle="1" w:styleId="Ttulo3Car">
    <w:name w:val="Título 3 Car"/>
    <w:basedOn w:val="Fuentedeprrafopredeter"/>
    <w:link w:val="Ttulo3"/>
    <w:rsid w:val="00BB1D8B"/>
    <w:rPr>
      <w:rFonts w:ascii="Arial" w:hAnsi="Arial"/>
      <w:b/>
      <w:lang w:val="ca-ES" w:eastAsia="ca-ES"/>
    </w:rPr>
  </w:style>
  <w:style w:type="character" w:customStyle="1" w:styleId="Ttulo4Car">
    <w:name w:val="Título 4 Car"/>
    <w:basedOn w:val="Fuentedeprrafopredeter"/>
    <w:link w:val="Ttulo4"/>
    <w:rsid w:val="00BB1D8B"/>
    <w:rPr>
      <w:b/>
      <w:bCs/>
      <w:sz w:val="28"/>
      <w:szCs w:val="28"/>
      <w:lang w:val="ca-ES" w:eastAsia="ca-ES"/>
    </w:rPr>
  </w:style>
  <w:style w:type="character" w:customStyle="1" w:styleId="Ttulo5Car">
    <w:name w:val="Título 5 Car"/>
    <w:basedOn w:val="Fuentedeprrafopredeter"/>
    <w:link w:val="Ttulo5"/>
    <w:rsid w:val="00BB1D8B"/>
    <w:rPr>
      <w:rFonts w:ascii="Arial" w:hAnsi="Arial"/>
      <w:b/>
      <w:sz w:val="24"/>
      <w:lang w:val="ca-ES" w:eastAsia="ca-ES"/>
    </w:rPr>
  </w:style>
  <w:style w:type="paragraph" w:customStyle="1" w:styleId="Encabezado1">
    <w:name w:val="Encabezado1"/>
    <w:rsid w:val="00BB1D8B"/>
    <w:pPr>
      <w:tabs>
        <w:tab w:val="center" w:pos="4419"/>
        <w:tab w:val="right" w:pos="8838"/>
      </w:tabs>
      <w:suppressAutoHyphens w:val="0"/>
    </w:pPr>
    <w:rPr>
      <w:rFonts w:ascii="Arial" w:eastAsia="Arial Unicode MS" w:hAnsi="Arial" w:cs="Arial Unicode MS"/>
      <w:color w:val="000000"/>
      <w:sz w:val="22"/>
      <w:szCs w:val="22"/>
      <w:u w:color="000000"/>
      <w:lang w:val="ca-ES" w:eastAsia="ca-ES"/>
    </w:rPr>
  </w:style>
  <w:style w:type="paragraph" w:customStyle="1" w:styleId="Cosdetext">
    <w:name w:val="Cos de text"/>
    <w:rsid w:val="00BB1D8B"/>
    <w:pPr>
      <w:suppressAutoHyphens w:val="0"/>
    </w:pPr>
    <w:rPr>
      <w:rFonts w:ascii="Arial" w:eastAsia="Arial Unicode MS" w:hAnsi="Arial" w:cs="Arial Unicode MS"/>
      <w:color w:val="000000"/>
      <w:sz w:val="22"/>
      <w:szCs w:val="22"/>
      <w:u w:color="000000"/>
      <w:lang w:val="ca-ES" w:eastAsia="ca-ES"/>
    </w:rPr>
  </w:style>
  <w:style w:type="character" w:customStyle="1" w:styleId="Ninguno">
    <w:name w:val="Ninguno"/>
    <w:rsid w:val="00BB1D8B"/>
  </w:style>
  <w:style w:type="paragraph" w:customStyle="1" w:styleId="Capaleraipeudepg">
    <w:name w:val="Capçalera i peu de pàg."/>
    <w:rsid w:val="00BB1D8B"/>
    <w:pPr>
      <w:tabs>
        <w:tab w:val="right" w:pos="9020"/>
      </w:tabs>
      <w:suppressAutoHyphens w:val="0"/>
    </w:pPr>
    <w:rPr>
      <w:rFonts w:ascii="Helvetica" w:eastAsia="Helvetica" w:hAnsi="Helvetica" w:cs="Helvetica"/>
      <w:color w:val="000000"/>
      <w:sz w:val="24"/>
      <w:szCs w:val="24"/>
      <w:lang w:val="ca-ES" w:eastAsia="ca-ES"/>
    </w:rPr>
  </w:style>
  <w:style w:type="paragraph" w:customStyle="1" w:styleId="Etiquetaoscura">
    <w:name w:val="Etiqueta oscura"/>
    <w:rsid w:val="00BB1D8B"/>
    <w:pPr>
      <w:suppressAutoHyphens w:val="0"/>
      <w:jc w:val="center"/>
    </w:pPr>
    <w:rPr>
      <w:rFonts w:ascii="Helvetica Light" w:eastAsia="Arial Unicode MS" w:hAnsi="Helvetica Light" w:cs="Arial Unicode MS"/>
      <w:color w:val="000000"/>
      <w:sz w:val="24"/>
      <w:szCs w:val="24"/>
      <w:u w:color="000000"/>
      <w:lang w:val="ca-ES" w:eastAsia="ca-ES"/>
    </w:rPr>
  </w:style>
  <w:style w:type="numbering" w:customStyle="1" w:styleId="Importacidelestil1">
    <w:name w:val="Importació de l’estil 1"/>
    <w:rsid w:val="00BB1D8B"/>
  </w:style>
  <w:style w:type="paragraph" w:customStyle="1" w:styleId="Textoindependiente31">
    <w:name w:val="Texto independiente 31"/>
    <w:rsid w:val="00BB1D8B"/>
    <w:pPr>
      <w:suppressAutoHyphens w:val="0"/>
      <w:jc w:val="both"/>
    </w:pPr>
    <w:rPr>
      <w:rFonts w:ascii="Arial" w:eastAsia="Arial Unicode MS" w:hAnsi="Arial" w:cs="Arial Unicode MS"/>
      <w:color w:val="000000"/>
      <w:lang w:val="ca-ES" w:eastAsia="ca-ES"/>
    </w:rPr>
  </w:style>
  <w:style w:type="paragraph" w:customStyle="1" w:styleId="Ttulo11">
    <w:name w:val="Título 11"/>
    <w:next w:val="Normal"/>
    <w:rsid w:val="00BB1D8B"/>
    <w:pPr>
      <w:keepNext/>
      <w:suppressAutoHyphens w:val="0"/>
      <w:jc w:val="both"/>
      <w:outlineLvl w:val="0"/>
    </w:pPr>
    <w:rPr>
      <w:rFonts w:ascii="Arial" w:eastAsia="Arial Unicode MS" w:hAnsi="Arial" w:cs="Arial Unicode MS"/>
      <w:b/>
      <w:bCs/>
      <w:color w:val="000000"/>
      <w:sz w:val="22"/>
      <w:szCs w:val="22"/>
      <w:lang w:val="ca-ES" w:eastAsia="ca-ES"/>
    </w:rPr>
  </w:style>
  <w:style w:type="numbering" w:customStyle="1" w:styleId="Importacidelestil2">
    <w:name w:val="Importació de l’estil 2"/>
    <w:rsid w:val="00BB1D8B"/>
  </w:style>
  <w:style w:type="numbering" w:customStyle="1" w:styleId="Importacidelestil3">
    <w:name w:val="Importació de l’estil 3"/>
    <w:rsid w:val="00BB1D8B"/>
  </w:style>
  <w:style w:type="paragraph" w:customStyle="1" w:styleId="Peromissi">
    <w:name w:val="Per omissió"/>
    <w:link w:val="PeromissiCar"/>
    <w:rsid w:val="00BB1D8B"/>
    <w:pPr>
      <w:suppressAutoHyphens w:val="0"/>
    </w:pPr>
    <w:rPr>
      <w:rFonts w:ascii="Helvetica" w:eastAsia="Helvetica" w:hAnsi="Helvetica" w:cs="Helvetica"/>
      <w:color w:val="000000"/>
      <w:sz w:val="22"/>
      <w:szCs w:val="22"/>
      <w:lang w:val="ca-ES" w:eastAsia="ca-ES"/>
    </w:rPr>
  </w:style>
  <w:style w:type="numbering" w:customStyle="1" w:styleId="Imatge">
    <w:name w:val="Imatge"/>
    <w:rsid w:val="00BB1D8B"/>
  </w:style>
  <w:style w:type="paragraph" w:customStyle="1" w:styleId="Saludo1">
    <w:name w:val="Saludo1"/>
    <w:next w:val="Normal"/>
    <w:rsid w:val="00BB1D8B"/>
    <w:pPr>
      <w:suppressAutoHyphens w:val="0"/>
    </w:pPr>
    <w:rPr>
      <w:rFonts w:ascii="Arial" w:hAnsi="Arial"/>
      <w:color w:val="000000"/>
      <w:sz w:val="22"/>
      <w:szCs w:val="22"/>
      <w:lang w:val="ca-ES" w:eastAsia="ca-ES"/>
    </w:rPr>
  </w:style>
  <w:style w:type="paragraph" w:customStyle="1" w:styleId="Textoindependiente21">
    <w:name w:val="Texto independiente 21"/>
    <w:rsid w:val="00BB1D8B"/>
    <w:pPr>
      <w:suppressAutoHyphens w:val="0"/>
      <w:jc w:val="both"/>
    </w:pPr>
    <w:rPr>
      <w:rFonts w:ascii="Arial" w:hAnsi="Arial"/>
      <w:color w:val="000000"/>
      <w:sz w:val="24"/>
      <w:szCs w:val="24"/>
      <w:lang w:val="ca-ES" w:eastAsia="ca-ES"/>
    </w:rPr>
  </w:style>
  <w:style w:type="paragraph" w:customStyle="1" w:styleId="Subttulo1">
    <w:name w:val="Subtítulo1"/>
    <w:rsid w:val="00BB1D8B"/>
    <w:pPr>
      <w:suppressAutoHyphens w:val="0"/>
      <w:jc w:val="center"/>
    </w:pPr>
    <w:rPr>
      <w:rFonts w:ascii="Arial" w:eastAsia="Arial" w:hAnsi="Arial" w:cs="Arial"/>
      <w:i/>
      <w:iCs/>
      <w:color w:val="000000"/>
      <w:u w:color="000000"/>
      <w:lang w:val="es-ES_tradnl" w:eastAsia="ca-ES"/>
    </w:rPr>
  </w:style>
  <w:style w:type="paragraph" w:customStyle="1" w:styleId="font5">
    <w:name w:val="font5"/>
    <w:basedOn w:val="Normal"/>
    <w:rsid w:val="00BB1D8B"/>
    <w:pPr>
      <w:suppressAutoHyphens w:val="0"/>
      <w:spacing w:before="100" w:beforeAutospacing="1" w:after="100" w:afterAutospacing="1"/>
    </w:pPr>
    <w:rPr>
      <w:rFonts w:ascii="Arial" w:hAnsi="Arial" w:cs="Arial"/>
      <w:sz w:val="24"/>
      <w:szCs w:val="24"/>
      <w:lang w:val="es-ES" w:eastAsia="es-ES"/>
    </w:rPr>
  </w:style>
  <w:style w:type="paragraph" w:customStyle="1" w:styleId="font6">
    <w:name w:val="font6"/>
    <w:basedOn w:val="Normal"/>
    <w:rsid w:val="00BB1D8B"/>
    <w:pPr>
      <w:suppressAutoHyphens w:val="0"/>
      <w:spacing w:before="100" w:beforeAutospacing="1" w:after="100" w:afterAutospacing="1"/>
    </w:pPr>
    <w:rPr>
      <w:rFonts w:ascii="Arial" w:hAnsi="Arial" w:cs="Arial"/>
      <w:color w:val="FF0000"/>
      <w:sz w:val="24"/>
      <w:szCs w:val="24"/>
      <w:lang w:val="es-ES" w:eastAsia="es-ES"/>
    </w:rPr>
  </w:style>
  <w:style w:type="paragraph" w:customStyle="1" w:styleId="font7">
    <w:name w:val="font7"/>
    <w:basedOn w:val="Normal"/>
    <w:rsid w:val="00BB1D8B"/>
    <w:pPr>
      <w:suppressAutoHyphens w:val="0"/>
      <w:spacing w:before="100" w:beforeAutospacing="1" w:after="100" w:afterAutospacing="1"/>
    </w:pPr>
    <w:rPr>
      <w:rFonts w:ascii="Tahoma" w:hAnsi="Tahoma" w:cs="Tahoma"/>
      <w:b/>
      <w:bCs/>
      <w:sz w:val="16"/>
      <w:szCs w:val="16"/>
      <w:lang w:val="es-ES" w:eastAsia="es-ES"/>
    </w:rPr>
  </w:style>
  <w:style w:type="paragraph" w:customStyle="1" w:styleId="font8">
    <w:name w:val="font8"/>
    <w:basedOn w:val="Normal"/>
    <w:rsid w:val="00BB1D8B"/>
    <w:pPr>
      <w:suppressAutoHyphens w:val="0"/>
      <w:spacing w:before="100" w:beforeAutospacing="1" w:after="100" w:afterAutospacing="1"/>
    </w:pPr>
    <w:rPr>
      <w:rFonts w:ascii="Tahoma" w:hAnsi="Tahoma" w:cs="Tahoma"/>
      <w:sz w:val="16"/>
      <w:szCs w:val="16"/>
      <w:lang w:val="es-ES" w:eastAsia="es-ES"/>
    </w:rPr>
  </w:style>
  <w:style w:type="paragraph" w:customStyle="1" w:styleId="font9">
    <w:name w:val="font9"/>
    <w:basedOn w:val="Normal"/>
    <w:rsid w:val="00BB1D8B"/>
    <w:pPr>
      <w:suppressAutoHyphens w:val="0"/>
      <w:spacing w:before="100" w:beforeAutospacing="1" w:after="100" w:afterAutospacing="1"/>
    </w:pPr>
    <w:rPr>
      <w:rFonts w:ascii="Tahoma" w:hAnsi="Tahoma" w:cs="Tahoma"/>
      <w:szCs w:val="22"/>
      <w:lang w:val="es-ES" w:eastAsia="es-ES"/>
    </w:rPr>
  </w:style>
  <w:style w:type="paragraph" w:customStyle="1" w:styleId="font10">
    <w:name w:val="font10"/>
    <w:basedOn w:val="Normal"/>
    <w:rsid w:val="00BB1D8B"/>
    <w:pPr>
      <w:suppressAutoHyphens w:val="0"/>
      <w:spacing w:before="100" w:beforeAutospacing="1" w:after="100" w:afterAutospacing="1"/>
    </w:pPr>
    <w:rPr>
      <w:rFonts w:ascii="Tahoma" w:hAnsi="Tahoma" w:cs="Tahoma"/>
      <w:b/>
      <w:bCs/>
      <w:sz w:val="16"/>
      <w:szCs w:val="16"/>
      <w:lang w:val="es-ES" w:eastAsia="es-ES"/>
    </w:rPr>
  </w:style>
  <w:style w:type="paragraph" w:customStyle="1" w:styleId="font11">
    <w:name w:val="font11"/>
    <w:basedOn w:val="Normal"/>
    <w:rsid w:val="00BB1D8B"/>
    <w:pPr>
      <w:suppressAutoHyphens w:val="0"/>
      <w:spacing w:before="100" w:beforeAutospacing="1" w:after="100" w:afterAutospacing="1"/>
    </w:pPr>
    <w:rPr>
      <w:rFonts w:ascii="Tahoma" w:hAnsi="Tahoma" w:cs="Tahoma"/>
      <w:sz w:val="16"/>
      <w:szCs w:val="16"/>
      <w:lang w:val="es-ES" w:eastAsia="es-ES"/>
    </w:rPr>
  </w:style>
  <w:style w:type="paragraph" w:customStyle="1" w:styleId="font12">
    <w:name w:val="font12"/>
    <w:basedOn w:val="Normal"/>
    <w:rsid w:val="00BB1D8B"/>
    <w:pPr>
      <w:suppressAutoHyphens w:val="0"/>
      <w:spacing w:before="100" w:beforeAutospacing="1" w:after="100" w:afterAutospacing="1"/>
    </w:pPr>
    <w:rPr>
      <w:rFonts w:ascii="Tahoma" w:hAnsi="Tahoma" w:cs="Tahoma"/>
      <w:b/>
      <w:bCs/>
      <w:sz w:val="18"/>
      <w:szCs w:val="18"/>
      <w:lang w:val="es-ES" w:eastAsia="es-ES"/>
    </w:rPr>
  </w:style>
  <w:style w:type="paragraph" w:customStyle="1" w:styleId="font13">
    <w:name w:val="font13"/>
    <w:basedOn w:val="Normal"/>
    <w:rsid w:val="00BB1D8B"/>
    <w:pPr>
      <w:suppressAutoHyphens w:val="0"/>
      <w:spacing w:before="100" w:beforeAutospacing="1" w:after="100" w:afterAutospacing="1"/>
    </w:pPr>
    <w:rPr>
      <w:rFonts w:ascii="Tahoma" w:hAnsi="Tahoma" w:cs="Tahoma"/>
      <w:sz w:val="18"/>
      <w:szCs w:val="18"/>
      <w:lang w:val="es-ES" w:eastAsia="es-ES"/>
    </w:rPr>
  </w:style>
  <w:style w:type="paragraph" w:customStyle="1" w:styleId="font14">
    <w:name w:val="font14"/>
    <w:basedOn w:val="Normal"/>
    <w:rsid w:val="00BB1D8B"/>
    <w:pPr>
      <w:suppressAutoHyphens w:val="0"/>
      <w:spacing w:before="100" w:beforeAutospacing="1" w:after="100" w:afterAutospacing="1"/>
    </w:pPr>
    <w:rPr>
      <w:rFonts w:ascii="Tahoma" w:hAnsi="Tahoma" w:cs="Tahoma"/>
      <w:lang w:val="es-ES" w:eastAsia="es-ES"/>
    </w:rPr>
  </w:style>
  <w:style w:type="paragraph" w:customStyle="1" w:styleId="font15">
    <w:name w:val="font15"/>
    <w:basedOn w:val="Normal"/>
    <w:rsid w:val="00BB1D8B"/>
    <w:pPr>
      <w:suppressAutoHyphens w:val="0"/>
      <w:spacing w:before="100" w:beforeAutospacing="1" w:after="100" w:afterAutospacing="1"/>
    </w:pPr>
    <w:rPr>
      <w:rFonts w:ascii="Tahoma" w:hAnsi="Tahoma" w:cs="Tahoma"/>
      <w:b/>
      <w:bCs/>
      <w:szCs w:val="22"/>
      <w:lang w:val="es-ES" w:eastAsia="es-ES"/>
    </w:rPr>
  </w:style>
  <w:style w:type="paragraph" w:customStyle="1" w:styleId="font16">
    <w:name w:val="font16"/>
    <w:basedOn w:val="Normal"/>
    <w:rsid w:val="00BB1D8B"/>
    <w:pPr>
      <w:suppressAutoHyphens w:val="0"/>
      <w:spacing w:before="100" w:beforeAutospacing="1" w:after="100" w:afterAutospacing="1"/>
    </w:pPr>
    <w:rPr>
      <w:rFonts w:ascii="Tahoma" w:hAnsi="Tahoma" w:cs="Tahoma"/>
      <w:sz w:val="24"/>
      <w:szCs w:val="24"/>
      <w:lang w:val="es-ES" w:eastAsia="es-ES"/>
    </w:rPr>
  </w:style>
  <w:style w:type="paragraph" w:customStyle="1" w:styleId="font17">
    <w:name w:val="font17"/>
    <w:basedOn w:val="Normal"/>
    <w:rsid w:val="00BB1D8B"/>
    <w:pPr>
      <w:suppressAutoHyphens w:val="0"/>
      <w:spacing w:before="100" w:beforeAutospacing="1" w:after="100" w:afterAutospacing="1"/>
    </w:pPr>
    <w:rPr>
      <w:rFonts w:ascii="Tahoma" w:hAnsi="Tahoma" w:cs="Tahoma"/>
      <w:b/>
      <w:bCs/>
      <w:sz w:val="24"/>
      <w:szCs w:val="24"/>
      <w:lang w:val="es-ES" w:eastAsia="es-ES"/>
    </w:rPr>
  </w:style>
  <w:style w:type="paragraph" w:customStyle="1" w:styleId="font18">
    <w:name w:val="font18"/>
    <w:basedOn w:val="Normal"/>
    <w:rsid w:val="00BB1D8B"/>
    <w:pPr>
      <w:suppressAutoHyphens w:val="0"/>
      <w:spacing w:before="100" w:beforeAutospacing="1" w:after="100" w:afterAutospacing="1"/>
    </w:pPr>
    <w:rPr>
      <w:rFonts w:ascii="Tahoma" w:hAnsi="Tahoma" w:cs="Tahoma"/>
      <w:sz w:val="16"/>
      <w:szCs w:val="16"/>
      <w:lang w:val="es-ES" w:eastAsia="es-ES"/>
    </w:rPr>
  </w:style>
  <w:style w:type="paragraph" w:customStyle="1" w:styleId="font19">
    <w:name w:val="font19"/>
    <w:basedOn w:val="Normal"/>
    <w:rsid w:val="00BB1D8B"/>
    <w:pPr>
      <w:suppressAutoHyphens w:val="0"/>
      <w:spacing w:before="100" w:beforeAutospacing="1" w:after="100" w:afterAutospacing="1"/>
    </w:pPr>
    <w:rPr>
      <w:rFonts w:ascii="Tahoma" w:hAnsi="Tahoma" w:cs="Tahoma"/>
      <w:b/>
      <w:bCs/>
      <w:sz w:val="16"/>
      <w:szCs w:val="16"/>
      <w:lang w:val="es-ES" w:eastAsia="es-ES"/>
    </w:rPr>
  </w:style>
  <w:style w:type="paragraph" w:customStyle="1" w:styleId="xl65">
    <w:name w:val="xl65"/>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66">
    <w:name w:val="xl66"/>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67">
    <w:name w:val="xl67"/>
    <w:basedOn w:val="Normal"/>
    <w:rsid w:val="00BB1D8B"/>
    <w:pPr>
      <w:pBdr>
        <w:left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68">
    <w:name w:val="xl68"/>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69">
    <w:name w:val="xl69"/>
    <w:basedOn w:val="Normal"/>
    <w:rsid w:val="00BB1D8B"/>
    <w:pPr>
      <w:pBdr>
        <w:top w:val="single" w:sz="4" w:space="0" w:color="auto"/>
        <w:left w:val="single" w:sz="4" w:space="0" w:color="auto"/>
        <w:bottom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70">
    <w:name w:val="xl70"/>
    <w:basedOn w:val="Normal"/>
    <w:rsid w:val="00BB1D8B"/>
    <w:pPr>
      <w:pBdr>
        <w:top w:val="single" w:sz="4" w:space="0" w:color="auto"/>
        <w:left w:val="single" w:sz="4" w:space="0" w:color="auto"/>
        <w:bottom w:val="single" w:sz="4" w:space="0" w:color="auto"/>
      </w:pBdr>
      <w:shd w:val="clear" w:color="auto" w:fill="FFCC00"/>
      <w:suppressAutoHyphens w:val="0"/>
      <w:spacing w:before="100" w:beforeAutospacing="1" w:after="100" w:afterAutospacing="1"/>
      <w:jc w:val="center"/>
    </w:pPr>
    <w:rPr>
      <w:rFonts w:ascii="Arial" w:hAnsi="Arial" w:cs="Arial"/>
      <w:sz w:val="24"/>
      <w:szCs w:val="24"/>
      <w:lang w:val="es-ES" w:eastAsia="es-ES"/>
    </w:rPr>
  </w:style>
  <w:style w:type="paragraph" w:customStyle="1" w:styleId="xl71">
    <w:name w:val="xl71"/>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72">
    <w:name w:val="xl72"/>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73">
    <w:name w:val="xl73"/>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74">
    <w:name w:val="xl74"/>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75">
    <w:name w:val="xl75"/>
    <w:basedOn w:val="Normal"/>
    <w:rsid w:val="00BB1D8B"/>
    <w:pPr>
      <w:pBdr>
        <w:top w:val="single" w:sz="4" w:space="0" w:color="auto"/>
        <w:left w:val="single" w:sz="4" w:space="0" w:color="auto"/>
        <w:bottom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76">
    <w:name w:val="xl76"/>
    <w:basedOn w:val="Normal"/>
    <w:rsid w:val="00BB1D8B"/>
    <w:pPr>
      <w:pBdr>
        <w:top w:val="single" w:sz="4" w:space="0" w:color="auto"/>
        <w:left w:val="single" w:sz="4" w:space="0" w:color="auto"/>
        <w:bottom w:val="single" w:sz="4" w:space="0" w:color="auto"/>
      </w:pBdr>
      <w:shd w:val="clear" w:color="auto" w:fill="FFCC00"/>
      <w:suppressAutoHyphens w:val="0"/>
      <w:spacing w:before="100" w:beforeAutospacing="1" w:after="100" w:afterAutospacing="1"/>
      <w:jc w:val="center"/>
    </w:pPr>
    <w:rPr>
      <w:rFonts w:ascii="Arial" w:hAnsi="Arial" w:cs="Arial"/>
      <w:sz w:val="24"/>
      <w:szCs w:val="24"/>
      <w:lang w:val="es-ES" w:eastAsia="es-ES"/>
    </w:rPr>
  </w:style>
  <w:style w:type="paragraph" w:customStyle="1" w:styleId="xl77">
    <w:name w:val="xl77"/>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78">
    <w:name w:val="xl78"/>
    <w:basedOn w:val="Normal"/>
    <w:rsid w:val="00BB1D8B"/>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79">
    <w:name w:val="xl79"/>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color w:val="333333"/>
      <w:sz w:val="24"/>
      <w:szCs w:val="24"/>
      <w:lang w:val="es-ES" w:eastAsia="es-ES"/>
    </w:rPr>
  </w:style>
  <w:style w:type="paragraph" w:customStyle="1" w:styleId="xl80">
    <w:name w:val="xl80"/>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4"/>
      <w:szCs w:val="24"/>
      <w:lang w:val="es-ES" w:eastAsia="es-ES"/>
    </w:rPr>
  </w:style>
  <w:style w:type="paragraph" w:customStyle="1" w:styleId="xl81">
    <w:name w:val="xl81"/>
    <w:basedOn w:val="Normal"/>
    <w:rsid w:val="00BB1D8B"/>
    <w:pPr>
      <w:pBdr>
        <w:top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82">
    <w:name w:val="xl82"/>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83">
    <w:name w:val="xl83"/>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i/>
      <w:iCs/>
      <w:sz w:val="24"/>
      <w:szCs w:val="24"/>
      <w:lang w:val="es-ES" w:eastAsia="es-ES"/>
    </w:rPr>
  </w:style>
  <w:style w:type="paragraph" w:customStyle="1" w:styleId="xl84">
    <w:name w:val="xl84"/>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85">
    <w:name w:val="xl85"/>
    <w:basedOn w:val="Normal"/>
    <w:rsid w:val="00BB1D8B"/>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rFonts w:ascii="Arial" w:hAnsi="Arial" w:cs="Arial"/>
      <w:i/>
      <w:iCs/>
      <w:sz w:val="24"/>
      <w:szCs w:val="24"/>
      <w:lang w:val="es-ES" w:eastAsia="es-ES"/>
    </w:rPr>
  </w:style>
  <w:style w:type="paragraph" w:customStyle="1" w:styleId="xl86">
    <w:name w:val="xl86"/>
    <w:basedOn w:val="Normal"/>
    <w:rsid w:val="00BB1D8B"/>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pPr>
    <w:rPr>
      <w:rFonts w:ascii="Arial" w:hAnsi="Arial" w:cs="Arial"/>
      <w:b/>
      <w:bCs/>
      <w:sz w:val="24"/>
      <w:szCs w:val="24"/>
      <w:lang w:val="es-ES" w:eastAsia="es-ES"/>
    </w:rPr>
  </w:style>
  <w:style w:type="paragraph" w:customStyle="1" w:styleId="xl87">
    <w:name w:val="xl87"/>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88">
    <w:name w:val="xl88"/>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i/>
      <w:iCs/>
      <w:color w:val="FF0000"/>
      <w:sz w:val="24"/>
      <w:szCs w:val="24"/>
      <w:lang w:val="es-ES" w:eastAsia="es-ES"/>
    </w:rPr>
  </w:style>
  <w:style w:type="paragraph" w:customStyle="1" w:styleId="xl89">
    <w:name w:val="xl89"/>
    <w:basedOn w:val="Normal"/>
    <w:rsid w:val="00BB1D8B"/>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rFonts w:ascii="Arial" w:hAnsi="Arial" w:cs="Arial"/>
      <w:b/>
      <w:bCs/>
      <w:sz w:val="24"/>
      <w:szCs w:val="24"/>
      <w:lang w:val="es-ES" w:eastAsia="es-ES"/>
    </w:rPr>
  </w:style>
  <w:style w:type="paragraph" w:customStyle="1" w:styleId="xl90">
    <w:name w:val="xl90"/>
    <w:basedOn w:val="Normal"/>
    <w:rsid w:val="00BB1D8B"/>
    <w:pPr>
      <w:pBdr>
        <w:top w:val="single" w:sz="4" w:space="0" w:color="auto"/>
        <w:bottom w:val="single" w:sz="4"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91">
    <w:name w:val="xl91"/>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92">
    <w:name w:val="xl92"/>
    <w:basedOn w:val="Normal"/>
    <w:rsid w:val="00BB1D8B"/>
    <w:pPr>
      <w:suppressAutoHyphens w:val="0"/>
      <w:spacing w:before="100" w:beforeAutospacing="1" w:after="100" w:afterAutospacing="1"/>
    </w:pPr>
    <w:rPr>
      <w:rFonts w:ascii="Arial" w:hAnsi="Arial" w:cs="Arial"/>
      <w:sz w:val="24"/>
      <w:szCs w:val="24"/>
      <w:lang w:val="es-ES" w:eastAsia="es-ES"/>
    </w:rPr>
  </w:style>
  <w:style w:type="paragraph" w:customStyle="1" w:styleId="xl93">
    <w:name w:val="xl93"/>
    <w:basedOn w:val="Normal"/>
    <w:rsid w:val="00BB1D8B"/>
    <w:pPr>
      <w:pBdr>
        <w:left w:val="single" w:sz="4" w:space="0" w:color="auto"/>
      </w:pBdr>
      <w:shd w:val="clear" w:color="auto" w:fill="FFCC00"/>
      <w:suppressAutoHyphens w:val="0"/>
      <w:spacing w:before="100" w:beforeAutospacing="1" w:after="100" w:afterAutospacing="1"/>
      <w:jc w:val="center"/>
    </w:pPr>
    <w:rPr>
      <w:rFonts w:ascii="Arial" w:hAnsi="Arial" w:cs="Arial"/>
      <w:sz w:val="24"/>
      <w:szCs w:val="24"/>
      <w:lang w:val="es-ES" w:eastAsia="es-ES"/>
    </w:rPr>
  </w:style>
  <w:style w:type="paragraph" w:customStyle="1" w:styleId="xl94">
    <w:name w:val="xl94"/>
    <w:basedOn w:val="Normal"/>
    <w:rsid w:val="00BB1D8B"/>
    <w:pPr>
      <w:pBdr>
        <w:left w:val="single" w:sz="4" w:space="0" w:color="auto"/>
        <w:righ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95">
    <w:name w:val="xl95"/>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96">
    <w:name w:val="xl96"/>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4"/>
      <w:szCs w:val="24"/>
      <w:lang w:val="es-ES" w:eastAsia="es-ES"/>
    </w:rPr>
  </w:style>
  <w:style w:type="paragraph" w:customStyle="1" w:styleId="xl97">
    <w:name w:val="xl97"/>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color w:val="FF0000"/>
      <w:sz w:val="24"/>
      <w:szCs w:val="24"/>
      <w:lang w:val="es-ES" w:eastAsia="es-ES"/>
    </w:rPr>
  </w:style>
  <w:style w:type="paragraph" w:customStyle="1" w:styleId="xl98">
    <w:name w:val="xl98"/>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color w:val="FF0000"/>
      <w:sz w:val="24"/>
      <w:szCs w:val="24"/>
      <w:lang w:val="es-ES" w:eastAsia="es-ES"/>
    </w:rPr>
  </w:style>
  <w:style w:type="paragraph" w:customStyle="1" w:styleId="xl99">
    <w:name w:val="xl99"/>
    <w:basedOn w:val="Normal"/>
    <w:rsid w:val="00BB1D8B"/>
    <w:pPr>
      <w:pBdr>
        <w:top w:val="single" w:sz="4" w:space="0" w:color="auto"/>
        <w:left w:val="single" w:sz="4" w:space="0" w:color="auto"/>
        <w:bottom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00">
    <w:name w:val="xl100"/>
    <w:basedOn w:val="Normal"/>
    <w:rsid w:val="00BB1D8B"/>
    <w:pPr>
      <w:pBdr>
        <w:top w:val="single" w:sz="4" w:space="0" w:color="auto"/>
        <w:left w:val="single" w:sz="4" w:space="0" w:color="auto"/>
        <w:bottom w:val="single" w:sz="4" w:space="0" w:color="auto"/>
      </w:pBdr>
      <w:shd w:val="clear" w:color="auto" w:fill="FFCC00"/>
      <w:suppressAutoHyphens w:val="0"/>
      <w:spacing w:before="100" w:beforeAutospacing="1" w:after="100" w:afterAutospacing="1"/>
      <w:jc w:val="center"/>
    </w:pPr>
    <w:rPr>
      <w:rFonts w:ascii="Arial" w:hAnsi="Arial" w:cs="Arial"/>
      <w:sz w:val="24"/>
      <w:szCs w:val="24"/>
      <w:lang w:val="es-ES" w:eastAsia="es-ES"/>
    </w:rPr>
  </w:style>
  <w:style w:type="paragraph" w:customStyle="1" w:styleId="xl101">
    <w:name w:val="xl101"/>
    <w:basedOn w:val="Normal"/>
    <w:rsid w:val="00BB1D8B"/>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02">
    <w:name w:val="xl102"/>
    <w:basedOn w:val="Normal"/>
    <w:rsid w:val="00BB1D8B"/>
    <w:pPr>
      <w:pBdr>
        <w:top w:val="single" w:sz="4" w:space="0" w:color="auto"/>
        <w:left w:val="single" w:sz="4" w:space="0" w:color="auto"/>
        <w:righ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03">
    <w:name w:val="xl103"/>
    <w:basedOn w:val="Normal"/>
    <w:rsid w:val="00BB1D8B"/>
    <w:pPr>
      <w:pBdr>
        <w:top w:val="single" w:sz="4" w:space="0" w:color="auto"/>
        <w:lef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04">
    <w:name w:val="xl104"/>
    <w:basedOn w:val="Normal"/>
    <w:rsid w:val="00BB1D8B"/>
    <w:pPr>
      <w:pBdr>
        <w:top w:val="single" w:sz="4" w:space="0" w:color="auto"/>
        <w:left w:val="single" w:sz="4" w:space="0" w:color="auto"/>
        <w:righ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05">
    <w:name w:val="xl105"/>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color w:val="FF0000"/>
      <w:sz w:val="24"/>
      <w:szCs w:val="24"/>
      <w:lang w:val="es-ES" w:eastAsia="es-ES"/>
    </w:rPr>
  </w:style>
  <w:style w:type="paragraph" w:customStyle="1" w:styleId="xl106">
    <w:name w:val="xl106"/>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07">
    <w:name w:val="xl107"/>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08">
    <w:name w:val="xl108"/>
    <w:basedOn w:val="Normal"/>
    <w:rsid w:val="00BB1D8B"/>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09">
    <w:name w:val="xl109"/>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110">
    <w:name w:val="xl110"/>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11">
    <w:name w:val="xl111"/>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color w:val="FF0000"/>
      <w:sz w:val="24"/>
      <w:szCs w:val="24"/>
      <w:lang w:val="es-ES" w:eastAsia="es-ES"/>
    </w:rPr>
  </w:style>
  <w:style w:type="paragraph" w:customStyle="1" w:styleId="xl112">
    <w:name w:val="xl112"/>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113">
    <w:name w:val="xl113"/>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14">
    <w:name w:val="xl114"/>
    <w:basedOn w:val="Normal"/>
    <w:rsid w:val="00BB1D8B"/>
    <w:pPr>
      <w:pBdr>
        <w:left w:val="single" w:sz="4" w:space="0" w:color="auto"/>
        <w:bottom w:val="single" w:sz="4" w:space="0" w:color="auto"/>
        <w:right w:val="single" w:sz="4" w:space="0" w:color="auto"/>
      </w:pBdr>
      <w:shd w:val="clear" w:color="auto" w:fill="FFCC00"/>
      <w:suppressAutoHyphens w:val="0"/>
      <w:spacing w:before="100" w:beforeAutospacing="1" w:after="100" w:afterAutospacing="1"/>
      <w:jc w:val="center"/>
    </w:pPr>
    <w:rPr>
      <w:rFonts w:ascii="Arial" w:hAnsi="Arial" w:cs="Arial"/>
      <w:sz w:val="24"/>
      <w:szCs w:val="24"/>
      <w:lang w:val="es-ES" w:eastAsia="es-ES"/>
    </w:rPr>
  </w:style>
  <w:style w:type="paragraph" w:customStyle="1" w:styleId="xl115">
    <w:name w:val="xl115"/>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16">
    <w:name w:val="xl116"/>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117">
    <w:name w:val="xl117"/>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18">
    <w:name w:val="xl118"/>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119">
    <w:name w:val="xl119"/>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20">
    <w:name w:val="xl120"/>
    <w:basedOn w:val="Normal"/>
    <w:rsid w:val="00BB1D8B"/>
    <w:pPr>
      <w:pBdr>
        <w:left w:val="single" w:sz="4" w:space="0" w:color="auto"/>
        <w:bottom w:val="single" w:sz="4" w:space="0" w:color="auto"/>
      </w:pBdr>
      <w:shd w:val="clear" w:color="auto" w:fill="FFCC00"/>
      <w:suppressAutoHyphens w:val="0"/>
      <w:spacing w:before="100" w:beforeAutospacing="1" w:after="100" w:afterAutospacing="1"/>
      <w:jc w:val="center"/>
    </w:pPr>
    <w:rPr>
      <w:rFonts w:ascii="Arial" w:hAnsi="Arial" w:cs="Arial"/>
      <w:sz w:val="24"/>
      <w:szCs w:val="24"/>
      <w:lang w:val="es-ES" w:eastAsia="es-ES"/>
    </w:rPr>
  </w:style>
  <w:style w:type="paragraph" w:customStyle="1" w:styleId="xl121">
    <w:name w:val="xl121"/>
    <w:basedOn w:val="Normal"/>
    <w:rsid w:val="00BB1D8B"/>
    <w:pPr>
      <w:pBdr>
        <w:left w:val="single" w:sz="4" w:space="0" w:color="auto"/>
        <w:bottom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22">
    <w:name w:val="xl122"/>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23">
    <w:name w:val="xl123"/>
    <w:basedOn w:val="Normal"/>
    <w:rsid w:val="00BB1D8B"/>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pPr>
    <w:rPr>
      <w:rFonts w:ascii="Arial" w:hAnsi="Arial" w:cs="Arial"/>
      <w:sz w:val="24"/>
      <w:szCs w:val="24"/>
      <w:lang w:val="es-ES" w:eastAsia="es-ES"/>
    </w:rPr>
  </w:style>
  <w:style w:type="paragraph" w:customStyle="1" w:styleId="xl124">
    <w:name w:val="xl124"/>
    <w:basedOn w:val="Normal"/>
    <w:rsid w:val="00BB1D8B"/>
    <w:pPr>
      <w:pBdr>
        <w:top w:val="single" w:sz="4" w:space="0" w:color="auto"/>
        <w:bottom w:val="single" w:sz="4"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125">
    <w:name w:val="xl125"/>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26">
    <w:name w:val="xl126"/>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24"/>
      <w:szCs w:val="24"/>
      <w:lang w:val="es-ES" w:eastAsia="es-ES"/>
    </w:rPr>
  </w:style>
  <w:style w:type="paragraph" w:customStyle="1" w:styleId="xl127">
    <w:name w:val="xl127"/>
    <w:basedOn w:val="Normal"/>
    <w:rsid w:val="00BB1D8B"/>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28">
    <w:name w:val="xl128"/>
    <w:basedOn w:val="Normal"/>
    <w:rsid w:val="00BB1D8B"/>
    <w:pPr>
      <w:pBdr>
        <w:top w:val="single" w:sz="4" w:space="0" w:color="auto"/>
        <w:lef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29">
    <w:name w:val="xl129"/>
    <w:basedOn w:val="Normal"/>
    <w:rsid w:val="00BB1D8B"/>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center"/>
    </w:pPr>
    <w:rPr>
      <w:rFonts w:ascii="Arial" w:hAnsi="Arial" w:cs="Arial"/>
      <w:b/>
      <w:bCs/>
      <w:sz w:val="24"/>
      <w:szCs w:val="24"/>
      <w:lang w:val="es-ES" w:eastAsia="es-ES"/>
    </w:rPr>
  </w:style>
  <w:style w:type="paragraph" w:customStyle="1" w:styleId="xl130">
    <w:name w:val="xl130"/>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24"/>
      <w:szCs w:val="24"/>
      <w:lang w:val="es-ES" w:eastAsia="es-ES"/>
    </w:rPr>
  </w:style>
  <w:style w:type="paragraph" w:customStyle="1" w:styleId="xl131">
    <w:name w:val="xl131"/>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i/>
      <w:iCs/>
      <w:sz w:val="24"/>
      <w:szCs w:val="24"/>
      <w:lang w:val="es-ES" w:eastAsia="es-ES"/>
    </w:rPr>
  </w:style>
  <w:style w:type="paragraph" w:customStyle="1" w:styleId="xl132">
    <w:name w:val="xl132"/>
    <w:basedOn w:val="Normal"/>
    <w:rsid w:val="00BB1D8B"/>
    <w:pPr>
      <w:pBdr>
        <w:left w:val="single" w:sz="4" w:space="0" w:color="auto"/>
        <w:bottom w:val="single" w:sz="4" w:space="0" w:color="auto"/>
      </w:pBdr>
      <w:shd w:val="clear" w:color="auto" w:fill="FFCC00"/>
      <w:suppressAutoHyphens w:val="0"/>
      <w:spacing w:before="100" w:beforeAutospacing="1" w:after="100" w:afterAutospacing="1"/>
      <w:jc w:val="center"/>
    </w:pPr>
    <w:rPr>
      <w:rFonts w:ascii="Arial" w:hAnsi="Arial" w:cs="Arial"/>
      <w:sz w:val="24"/>
      <w:szCs w:val="24"/>
      <w:lang w:val="es-ES" w:eastAsia="es-ES"/>
    </w:rPr>
  </w:style>
  <w:style w:type="paragraph" w:customStyle="1" w:styleId="xl133">
    <w:name w:val="xl133"/>
    <w:basedOn w:val="Normal"/>
    <w:rsid w:val="00BB1D8B"/>
    <w:pPr>
      <w:pBdr>
        <w:top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134">
    <w:name w:val="xl134"/>
    <w:basedOn w:val="Normal"/>
    <w:rsid w:val="00BB1D8B"/>
    <w:pPr>
      <w:pBdr>
        <w:top w:val="single" w:sz="4" w:space="0" w:color="auto"/>
        <w:left w:val="single" w:sz="4" w:space="0" w:color="auto"/>
        <w:bottom w:val="single" w:sz="4" w:space="0" w:color="auto"/>
        <w:right w:val="single" w:sz="4" w:space="0" w:color="auto"/>
      </w:pBdr>
      <w:shd w:val="clear" w:color="auto" w:fill="FFCC00"/>
      <w:suppressAutoHyphens w:val="0"/>
      <w:spacing w:before="100" w:beforeAutospacing="1" w:after="100" w:afterAutospacing="1"/>
    </w:pPr>
    <w:rPr>
      <w:rFonts w:ascii="Arial" w:hAnsi="Arial" w:cs="Arial"/>
      <w:b/>
      <w:bCs/>
      <w:color w:val="FF0000"/>
      <w:sz w:val="24"/>
      <w:szCs w:val="24"/>
      <w:lang w:val="es-ES" w:eastAsia="es-ES"/>
    </w:rPr>
  </w:style>
  <w:style w:type="paragraph" w:customStyle="1" w:styleId="xl135">
    <w:name w:val="xl135"/>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36">
    <w:name w:val="xl136"/>
    <w:basedOn w:val="Normal"/>
    <w:rsid w:val="00BB1D8B"/>
    <w:pPr>
      <w:pBdr>
        <w:top w:val="single" w:sz="4" w:space="0" w:color="auto"/>
        <w:left w:val="single" w:sz="4" w:space="0" w:color="auto"/>
        <w:bottom w:val="single" w:sz="4" w:space="0" w:color="auto"/>
      </w:pBdr>
      <w:shd w:val="clear" w:color="auto" w:fill="FF0000"/>
      <w:suppressAutoHyphens w:val="0"/>
      <w:spacing w:before="100" w:beforeAutospacing="1" w:after="100" w:afterAutospacing="1"/>
      <w:jc w:val="center"/>
    </w:pPr>
    <w:rPr>
      <w:rFonts w:ascii="Arial" w:hAnsi="Arial" w:cs="Arial"/>
      <w:sz w:val="24"/>
      <w:szCs w:val="24"/>
      <w:lang w:val="es-ES" w:eastAsia="es-ES"/>
    </w:rPr>
  </w:style>
  <w:style w:type="paragraph" w:customStyle="1" w:styleId="xl137">
    <w:name w:val="xl137"/>
    <w:basedOn w:val="Normal"/>
    <w:rsid w:val="00BB1D8B"/>
    <w:pPr>
      <w:pBdr>
        <w:top w:val="single" w:sz="4" w:space="0" w:color="auto"/>
        <w:left w:val="single" w:sz="4" w:space="0" w:color="auto"/>
        <w:bottom w:val="single" w:sz="4" w:space="0" w:color="auto"/>
        <w:right w:val="single" w:sz="4" w:space="0" w:color="auto"/>
      </w:pBdr>
      <w:shd w:val="clear" w:color="auto" w:fill="FFCC00"/>
      <w:suppressAutoHyphens w:val="0"/>
      <w:spacing w:before="100" w:beforeAutospacing="1" w:after="100" w:afterAutospacing="1"/>
    </w:pPr>
    <w:rPr>
      <w:rFonts w:ascii="Arial" w:hAnsi="Arial" w:cs="Arial"/>
      <w:b/>
      <w:bCs/>
      <w:sz w:val="24"/>
      <w:szCs w:val="24"/>
      <w:lang w:val="es-ES" w:eastAsia="es-ES"/>
    </w:rPr>
  </w:style>
  <w:style w:type="paragraph" w:customStyle="1" w:styleId="xl138">
    <w:name w:val="xl138"/>
    <w:basedOn w:val="Normal"/>
    <w:rsid w:val="00BB1D8B"/>
    <w:pPr>
      <w:pBdr>
        <w:top w:val="single" w:sz="4" w:space="0" w:color="auto"/>
        <w:bottom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39">
    <w:name w:val="xl139"/>
    <w:basedOn w:val="Normal"/>
    <w:rsid w:val="00BB1D8B"/>
    <w:pPr>
      <w:pBdr>
        <w:top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140">
    <w:name w:val="xl140"/>
    <w:basedOn w:val="Normal"/>
    <w:rsid w:val="00BB1D8B"/>
    <w:pPr>
      <w:pBdr>
        <w:left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141">
    <w:name w:val="xl141"/>
    <w:basedOn w:val="Normal"/>
    <w:rsid w:val="00BB1D8B"/>
    <w:pPr>
      <w:pBdr>
        <w:left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42">
    <w:name w:val="xl142"/>
    <w:basedOn w:val="Normal"/>
    <w:rsid w:val="00BB1D8B"/>
    <w:pPr>
      <w:pBdr>
        <w:left w:val="single" w:sz="4" w:space="0" w:color="auto"/>
        <w:right w:val="single" w:sz="4" w:space="0" w:color="auto"/>
      </w:pBdr>
      <w:suppressAutoHyphens w:val="0"/>
      <w:spacing w:before="100" w:beforeAutospacing="1" w:after="100" w:afterAutospacing="1"/>
      <w:jc w:val="center"/>
    </w:pPr>
    <w:rPr>
      <w:rFonts w:ascii="Arial" w:hAnsi="Arial" w:cs="Arial"/>
      <w:color w:val="FF0000"/>
      <w:sz w:val="24"/>
      <w:szCs w:val="24"/>
      <w:lang w:val="es-ES" w:eastAsia="es-ES"/>
    </w:rPr>
  </w:style>
  <w:style w:type="paragraph" w:customStyle="1" w:styleId="xl143">
    <w:name w:val="xl143"/>
    <w:basedOn w:val="Normal"/>
    <w:rsid w:val="00BB1D8B"/>
    <w:pPr>
      <w:pBdr>
        <w:top w:val="single" w:sz="4"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144">
    <w:name w:val="xl144"/>
    <w:basedOn w:val="Normal"/>
    <w:rsid w:val="00BB1D8B"/>
    <w:pPr>
      <w:pBdr>
        <w:left w:val="single" w:sz="4" w:space="0" w:color="auto"/>
        <w:righ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45">
    <w:name w:val="xl145"/>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24"/>
      <w:szCs w:val="24"/>
      <w:lang w:val="es-ES" w:eastAsia="es-ES"/>
    </w:rPr>
  </w:style>
  <w:style w:type="paragraph" w:customStyle="1" w:styleId="xl146">
    <w:name w:val="xl146"/>
    <w:basedOn w:val="Normal"/>
    <w:rsid w:val="00BB1D8B"/>
    <w:pPr>
      <w:pBdr>
        <w:top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47">
    <w:name w:val="xl147"/>
    <w:basedOn w:val="Normal"/>
    <w:rsid w:val="00BB1D8B"/>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i/>
      <w:iCs/>
      <w:sz w:val="24"/>
      <w:szCs w:val="24"/>
      <w:lang w:val="es-ES" w:eastAsia="es-ES"/>
    </w:rPr>
  </w:style>
  <w:style w:type="paragraph" w:customStyle="1" w:styleId="xl148">
    <w:name w:val="xl148"/>
    <w:basedOn w:val="Normal"/>
    <w:rsid w:val="00BB1D8B"/>
    <w:pPr>
      <w:suppressAutoHyphens w:val="0"/>
      <w:spacing w:before="100" w:beforeAutospacing="1" w:after="100" w:afterAutospacing="1"/>
    </w:pPr>
    <w:rPr>
      <w:rFonts w:ascii="Arial" w:hAnsi="Arial" w:cs="Arial"/>
      <w:sz w:val="24"/>
      <w:szCs w:val="24"/>
      <w:lang w:val="es-ES" w:eastAsia="es-ES"/>
    </w:rPr>
  </w:style>
  <w:style w:type="paragraph" w:customStyle="1" w:styleId="xl149">
    <w:name w:val="xl149"/>
    <w:basedOn w:val="Normal"/>
    <w:rsid w:val="00BB1D8B"/>
    <w:pPr>
      <w:pBdr>
        <w:top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50">
    <w:name w:val="xl150"/>
    <w:basedOn w:val="Normal"/>
    <w:rsid w:val="00BB1D8B"/>
    <w:pPr>
      <w:pBdr>
        <w:top w:val="single" w:sz="4" w:space="0" w:color="auto"/>
        <w:left w:val="single" w:sz="4" w:space="0" w:color="auto"/>
        <w:bottom w:val="single" w:sz="4" w:space="0" w:color="auto"/>
        <w:right w:val="single" w:sz="4" w:space="0" w:color="auto"/>
      </w:pBdr>
      <w:shd w:val="clear" w:color="auto" w:fill="FFCC00"/>
      <w:suppressAutoHyphens w:val="0"/>
      <w:spacing w:before="100" w:beforeAutospacing="1" w:after="100" w:afterAutospacing="1"/>
    </w:pPr>
    <w:rPr>
      <w:rFonts w:ascii="Arial" w:hAnsi="Arial" w:cs="Arial"/>
      <w:b/>
      <w:bCs/>
      <w:sz w:val="24"/>
      <w:szCs w:val="24"/>
      <w:lang w:val="es-ES" w:eastAsia="es-ES"/>
    </w:rPr>
  </w:style>
  <w:style w:type="paragraph" w:customStyle="1" w:styleId="xl151">
    <w:name w:val="xl151"/>
    <w:basedOn w:val="Normal"/>
    <w:rsid w:val="00BB1D8B"/>
    <w:pPr>
      <w:pBdr>
        <w:top w:val="single" w:sz="4" w:space="0" w:color="auto"/>
        <w:bottom w:val="single" w:sz="4" w:space="0" w:color="auto"/>
        <w:right w:val="single" w:sz="4" w:space="0" w:color="auto"/>
      </w:pBdr>
      <w:suppressAutoHyphens w:val="0"/>
      <w:spacing w:before="100" w:beforeAutospacing="1" w:after="100" w:afterAutospacing="1"/>
    </w:pPr>
    <w:rPr>
      <w:rFonts w:ascii="Arial" w:hAnsi="Arial" w:cs="Arial"/>
      <w:i/>
      <w:iCs/>
      <w:color w:val="FF0000"/>
      <w:sz w:val="24"/>
      <w:szCs w:val="24"/>
      <w:lang w:val="es-ES" w:eastAsia="es-ES"/>
    </w:rPr>
  </w:style>
  <w:style w:type="paragraph" w:customStyle="1" w:styleId="xl152">
    <w:name w:val="xl152"/>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color w:val="800080"/>
      <w:sz w:val="24"/>
      <w:szCs w:val="24"/>
      <w:lang w:val="es-ES" w:eastAsia="es-ES"/>
    </w:rPr>
  </w:style>
  <w:style w:type="paragraph" w:customStyle="1" w:styleId="xl153">
    <w:name w:val="xl153"/>
    <w:basedOn w:val="Normal"/>
    <w:rsid w:val="00BB1D8B"/>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154">
    <w:name w:val="xl154"/>
    <w:basedOn w:val="Normal"/>
    <w:rsid w:val="00BB1D8B"/>
    <w:pPr>
      <w:pBdr>
        <w:top w:val="single" w:sz="4" w:space="0" w:color="auto"/>
        <w:left w:val="single" w:sz="4" w:space="0" w:color="auto"/>
        <w:right w:val="single" w:sz="4" w:space="0" w:color="auto"/>
      </w:pBdr>
      <w:suppressAutoHyphens w:val="0"/>
      <w:spacing w:before="100" w:beforeAutospacing="1" w:after="100" w:afterAutospacing="1"/>
      <w:jc w:val="center"/>
    </w:pPr>
    <w:rPr>
      <w:rFonts w:ascii="Arial" w:hAnsi="Arial" w:cs="Arial"/>
      <w:color w:val="FF0000"/>
      <w:sz w:val="24"/>
      <w:szCs w:val="24"/>
      <w:lang w:val="es-ES" w:eastAsia="es-ES"/>
    </w:rPr>
  </w:style>
  <w:style w:type="paragraph" w:customStyle="1" w:styleId="xl155">
    <w:name w:val="xl155"/>
    <w:basedOn w:val="Normal"/>
    <w:rsid w:val="00BB1D8B"/>
    <w:pPr>
      <w:pBdr>
        <w:top w:val="single" w:sz="4" w:space="0" w:color="auto"/>
        <w:bottom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56">
    <w:name w:val="xl156"/>
    <w:basedOn w:val="Normal"/>
    <w:rsid w:val="00BB1D8B"/>
    <w:pPr>
      <w:pBdr>
        <w:bottom w:val="single" w:sz="4"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157">
    <w:name w:val="xl157"/>
    <w:basedOn w:val="Normal"/>
    <w:rsid w:val="00BB1D8B"/>
    <w:pPr>
      <w:pBdr>
        <w:top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58">
    <w:name w:val="xl158"/>
    <w:basedOn w:val="Normal"/>
    <w:rsid w:val="00BB1D8B"/>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i/>
      <w:iCs/>
      <w:color w:val="FF0000"/>
      <w:sz w:val="24"/>
      <w:szCs w:val="24"/>
      <w:lang w:val="es-ES" w:eastAsia="es-ES"/>
    </w:rPr>
  </w:style>
  <w:style w:type="paragraph" w:customStyle="1" w:styleId="xl159">
    <w:name w:val="xl159"/>
    <w:basedOn w:val="Normal"/>
    <w:rsid w:val="00BB1D8B"/>
    <w:pPr>
      <w:pBdr>
        <w:top w:val="single" w:sz="4" w:space="0" w:color="auto"/>
        <w:left w:val="single" w:sz="4" w:space="0" w:color="auto"/>
        <w:right w:val="single" w:sz="4" w:space="0" w:color="auto"/>
      </w:pBdr>
      <w:shd w:val="clear" w:color="auto" w:fill="FF0000"/>
      <w:suppressAutoHyphens w:val="0"/>
      <w:spacing w:before="100" w:beforeAutospacing="1" w:after="100" w:afterAutospacing="1"/>
    </w:pPr>
    <w:rPr>
      <w:rFonts w:ascii="Arial" w:hAnsi="Arial" w:cs="Arial"/>
      <w:b/>
      <w:bCs/>
      <w:sz w:val="24"/>
      <w:szCs w:val="24"/>
      <w:lang w:val="es-ES" w:eastAsia="es-ES"/>
    </w:rPr>
  </w:style>
  <w:style w:type="paragraph" w:customStyle="1" w:styleId="xl160">
    <w:name w:val="xl160"/>
    <w:basedOn w:val="Normal"/>
    <w:rsid w:val="00BB1D8B"/>
    <w:pPr>
      <w:pBdr>
        <w:top w:val="single" w:sz="4" w:space="0" w:color="auto"/>
        <w:left w:val="single" w:sz="4" w:space="0" w:color="auto"/>
        <w:right w:val="single" w:sz="4" w:space="0" w:color="auto"/>
      </w:pBdr>
      <w:shd w:val="clear" w:color="auto" w:fill="FF0000"/>
      <w:suppressAutoHyphens w:val="0"/>
      <w:spacing w:before="100" w:beforeAutospacing="1" w:after="100" w:afterAutospacing="1"/>
    </w:pPr>
    <w:rPr>
      <w:rFonts w:ascii="Arial" w:hAnsi="Arial" w:cs="Arial"/>
      <w:sz w:val="24"/>
      <w:szCs w:val="24"/>
      <w:lang w:val="es-ES" w:eastAsia="es-ES"/>
    </w:rPr>
  </w:style>
  <w:style w:type="paragraph" w:customStyle="1" w:styleId="xl161">
    <w:name w:val="xl161"/>
    <w:basedOn w:val="Normal"/>
    <w:rsid w:val="00BB1D8B"/>
    <w:pPr>
      <w:pBdr>
        <w:top w:val="single" w:sz="4" w:space="0" w:color="auto"/>
        <w:left w:val="single" w:sz="4" w:space="0" w:color="auto"/>
        <w:right w:val="single" w:sz="4" w:space="0" w:color="auto"/>
      </w:pBdr>
      <w:shd w:val="clear" w:color="auto" w:fill="FF0000"/>
      <w:suppressAutoHyphens w:val="0"/>
      <w:spacing w:before="100" w:beforeAutospacing="1" w:after="100" w:afterAutospacing="1"/>
      <w:jc w:val="center"/>
    </w:pPr>
    <w:rPr>
      <w:rFonts w:ascii="Arial" w:hAnsi="Arial" w:cs="Arial"/>
      <w:color w:val="FF0000"/>
      <w:sz w:val="24"/>
      <w:szCs w:val="24"/>
      <w:lang w:val="es-ES" w:eastAsia="es-ES"/>
    </w:rPr>
  </w:style>
  <w:style w:type="paragraph" w:customStyle="1" w:styleId="xl162">
    <w:name w:val="xl162"/>
    <w:basedOn w:val="Normal"/>
    <w:rsid w:val="00BB1D8B"/>
    <w:pPr>
      <w:pBdr>
        <w:top w:val="single" w:sz="4" w:space="0" w:color="auto"/>
        <w:left w:val="single" w:sz="4" w:space="0" w:color="auto"/>
        <w:right w:val="single" w:sz="4" w:space="0" w:color="auto"/>
      </w:pBdr>
      <w:shd w:val="clear" w:color="auto" w:fill="FF0000"/>
      <w:suppressAutoHyphens w:val="0"/>
      <w:spacing w:before="100" w:beforeAutospacing="1" w:after="100" w:afterAutospacing="1"/>
      <w:jc w:val="center"/>
    </w:pPr>
    <w:rPr>
      <w:rFonts w:ascii="Arial" w:hAnsi="Arial" w:cs="Arial"/>
      <w:b/>
      <w:bCs/>
      <w:sz w:val="24"/>
      <w:szCs w:val="24"/>
      <w:lang w:val="es-ES" w:eastAsia="es-ES"/>
    </w:rPr>
  </w:style>
  <w:style w:type="paragraph" w:customStyle="1" w:styleId="xl163">
    <w:name w:val="xl163"/>
    <w:basedOn w:val="Normal"/>
    <w:rsid w:val="00BB1D8B"/>
    <w:pPr>
      <w:pBdr>
        <w:top w:val="single" w:sz="4" w:space="0" w:color="auto"/>
        <w:right w:val="single" w:sz="4" w:space="0" w:color="auto"/>
      </w:pBdr>
      <w:shd w:val="clear" w:color="auto" w:fill="FF0000"/>
      <w:suppressAutoHyphens w:val="0"/>
      <w:spacing w:before="100" w:beforeAutospacing="1" w:after="100" w:afterAutospacing="1"/>
    </w:pPr>
    <w:rPr>
      <w:rFonts w:ascii="Arial" w:hAnsi="Arial" w:cs="Arial"/>
      <w:i/>
      <w:iCs/>
      <w:sz w:val="24"/>
      <w:szCs w:val="24"/>
      <w:lang w:val="es-ES" w:eastAsia="es-ES"/>
    </w:rPr>
  </w:style>
  <w:style w:type="paragraph" w:customStyle="1" w:styleId="xl164">
    <w:name w:val="xl164"/>
    <w:basedOn w:val="Normal"/>
    <w:rsid w:val="00BB1D8B"/>
    <w:pPr>
      <w:pBdr>
        <w:top w:val="single" w:sz="4" w:space="0" w:color="auto"/>
        <w:right w:val="single" w:sz="4" w:space="0" w:color="auto"/>
      </w:pBdr>
      <w:shd w:val="clear" w:color="auto" w:fill="FF0000"/>
      <w:suppressAutoHyphens w:val="0"/>
      <w:spacing w:before="100" w:beforeAutospacing="1" w:after="100" w:afterAutospacing="1"/>
    </w:pPr>
    <w:rPr>
      <w:rFonts w:ascii="Arial" w:hAnsi="Arial" w:cs="Arial"/>
      <w:sz w:val="24"/>
      <w:szCs w:val="24"/>
      <w:lang w:val="es-ES" w:eastAsia="es-ES"/>
    </w:rPr>
  </w:style>
  <w:style w:type="paragraph" w:customStyle="1" w:styleId="xl165">
    <w:name w:val="xl165"/>
    <w:basedOn w:val="Normal"/>
    <w:rsid w:val="00BB1D8B"/>
    <w:pPr>
      <w:pBdr>
        <w:top w:val="single" w:sz="4" w:space="0" w:color="auto"/>
        <w:left w:val="single" w:sz="4" w:space="0" w:color="auto"/>
        <w:bottom w:val="single" w:sz="4" w:space="0" w:color="auto"/>
      </w:pBdr>
      <w:shd w:val="clear" w:color="auto" w:fill="FF0000"/>
      <w:suppressAutoHyphens w:val="0"/>
      <w:spacing w:before="100" w:beforeAutospacing="1" w:after="100" w:afterAutospacing="1"/>
      <w:jc w:val="center"/>
    </w:pPr>
    <w:rPr>
      <w:rFonts w:ascii="Arial" w:hAnsi="Arial" w:cs="Arial"/>
      <w:sz w:val="24"/>
      <w:szCs w:val="24"/>
      <w:lang w:val="es-ES" w:eastAsia="es-ES"/>
    </w:rPr>
  </w:style>
  <w:style w:type="paragraph" w:customStyle="1" w:styleId="xl166">
    <w:name w:val="xl166"/>
    <w:basedOn w:val="Normal"/>
    <w:rsid w:val="00BB1D8B"/>
    <w:pPr>
      <w:pBdr>
        <w:top w:val="single" w:sz="4" w:space="0" w:color="auto"/>
        <w:left w:val="single" w:sz="4" w:space="0" w:color="auto"/>
        <w:bottom w:val="single" w:sz="4" w:space="0" w:color="auto"/>
      </w:pBdr>
      <w:shd w:val="clear" w:color="auto" w:fill="FF0000"/>
      <w:suppressAutoHyphens w:val="0"/>
      <w:spacing w:before="100" w:beforeAutospacing="1" w:after="100" w:afterAutospacing="1"/>
      <w:jc w:val="center"/>
    </w:pPr>
    <w:rPr>
      <w:rFonts w:ascii="Arial" w:hAnsi="Arial" w:cs="Arial"/>
      <w:sz w:val="24"/>
      <w:szCs w:val="24"/>
      <w:lang w:val="es-ES" w:eastAsia="es-ES"/>
    </w:rPr>
  </w:style>
  <w:style w:type="paragraph" w:customStyle="1" w:styleId="xl167">
    <w:name w:val="xl167"/>
    <w:basedOn w:val="Normal"/>
    <w:rsid w:val="00BB1D8B"/>
    <w:pPr>
      <w:pBdr>
        <w:top w:val="single" w:sz="4" w:space="0" w:color="auto"/>
        <w:left w:val="single" w:sz="4" w:space="0" w:color="auto"/>
        <w:right w:val="single" w:sz="4" w:space="0" w:color="auto"/>
      </w:pBdr>
      <w:shd w:val="clear" w:color="auto" w:fill="FFFFFF"/>
      <w:suppressAutoHyphens w:val="0"/>
      <w:spacing w:before="100" w:beforeAutospacing="1" w:after="100" w:afterAutospacing="1"/>
    </w:pPr>
    <w:rPr>
      <w:rFonts w:ascii="Arial" w:hAnsi="Arial" w:cs="Arial"/>
      <w:b/>
      <w:bCs/>
      <w:sz w:val="24"/>
      <w:szCs w:val="24"/>
      <w:lang w:val="es-ES" w:eastAsia="es-ES"/>
    </w:rPr>
  </w:style>
  <w:style w:type="paragraph" w:customStyle="1" w:styleId="xl168">
    <w:name w:val="xl168"/>
    <w:basedOn w:val="Normal"/>
    <w:rsid w:val="00BB1D8B"/>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rFonts w:ascii="Arial" w:hAnsi="Arial" w:cs="Arial"/>
      <w:b/>
      <w:bCs/>
      <w:sz w:val="24"/>
      <w:szCs w:val="24"/>
      <w:lang w:val="es-ES" w:eastAsia="es-ES"/>
    </w:rPr>
  </w:style>
  <w:style w:type="paragraph" w:customStyle="1" w:styleId="xl169">
    <w:name w:val="xl169"/>
    <w:basedOn w:val="Normal"/>
    <w:rsid w:val="00BB1D8B"/>
    <w:pPr>
      <w:pBdr>
        <w:top w:val="single" w:sz="4" w:space="0" w:color="auto"/>
        <w:bottom w:val="single" w:sz="4" w:space="0" w:color="auto"/>
        <w:right w:val="single" w:sz="4" w:space="0" w:color="auto"/>
      </w:pBdr>
      <w:suppressAutoHyphens w:val="0"/>
      <w:spacing w:before="100" w:beforeAutospacing="1" w:after="100" w:afterAutospacing="1"/>
    </w:pPr>
    <w:rPr>
      <w:rFonts w:ascii="Arial" w:hAnsi="Arial" w:cs="Arial"/>
      <w:color w:val="FF0000"/>
      <w:sz w:val="24"/>
      <w:szCs w:val="24"/>
      <w:lang w:val="es-ES" w:eastAsia="es-ES"/>
    </w:rPr>
  </w:style>
  <w:style w:type="paragraph" w:customStyle="1" w:styleId="xl170">
    <w:name w:val="xl170"/>
    <w:basedOn w:val="Normal"/>
    <w:rsid w:val="00BB1D8B"/>
    <w:pPr>
      <w:pBdr>
        <w:left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171">
    <w:name w:val="xl171"/>
    <w:basedOn w:val="Normal"/>
    <w:rsid w:val="00BB1D8B"/>
    <w:pPr>
      <w:pBdr>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172">
    <w:name w:val="xl172"/>
    <w:basedOn w:val="Normal"/>
    <w:rsid w:val="00BB1D8B"/>
    <w:pPr>
      <w:pBdr>
        <w:top w:val="single" w:sz="4" w:space="0" w:color="auto"/>
        <w:bottom w:val="single" w:sz="8"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73">
    <w:name w:val="xl173"/>
    <w:basedOn w:val="Normal"/>
    <w:rsid w:val="00BB1D8B"/>
    <w:pPr>
      <w:pBdr>
        <w:left w:val="single" w:sz="4" w:space="0" w:color="auto"/>
        <w:bottom w:val="single" w:sz="8" w:space="0" w:color="auto"/>
      </w:pBdr>
      <w:shd w:val="clear" w:color="auto" w:fill="FFCC00"/>
      <w:suppressAutoHyphens w:val="0"/>
      <w:spacing w:before="100" w:beforeAutospacing="1" w:after="100" w:afterAutospacing="1"/>
      <w:jc w:val="center"/>
    </w:pPr>
    <w:rPr>
      <w:rFonts w:ascii="Arial" w:hAnsi="Arial" w:cs="Arial"/>
      <w:sz w:val="24"/>
      <w:szCs w:val="24"/>
      <w:lang w:val="es-ES" w:eastAsia="es-ES"/>
    </w:rPr>
  </w:style>
  <w:style w:type="paragraph" w:customStyle="1" w:styleId="xl174">
    <w:name w:val="xl174"/>
    <w:basedOn w:val="Normal"/>
    <w:rsid w:val="00BB1D8B"/>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75">
    <w:name w:val="xl175"/>
    <w:basedOn w:val="Normal"/>
    <w:rsid w:val="00BB1D8B"/>
    <w:pPr>
      <w:pBdr>
        <w:left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76">
    <w:name w:val="xl176"/>
    <w:basedOn w:val="Normal"/>
    <w:rsid w:val="00BB1D8B"/>
    <w:pPr>
      <w:suppressAutoHyphens w:val="0"/>
      <w:spacing w:before="100" w:beforeAutospacing="1" w:after="100" w:afterAutospacing="1"/>
    </w:pPr>
    <w:rPr>
      <w:rFonts w:ascii="Arial" w:hAnsi="Arial" w:cs="Arial"/>
      <w:i/>
      <w:iCs/>
      <w:sz w:val="24"/>
      <w:szCs w:val="24"/>
      <w:lang w:val="es-ES" w:eastAsia="es-ES"/>
    </w:rPr>
  </w:style>
  <w:style w:type="paragraph" w:customStyle="1" w:styleId="xl177">
    <w:name w:val="xl177"/>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178">
    <w:name w:val="xl178"/>
    <w:basedOn w:val="Normal"/>
    <w:rsid w:val="00BB1D8B"/>
    <w:pPr>
      <w:pBdr>
        <w:top w:val="single" w:sz="4" w:space="0" w:color="auto"/>
        <w:left w:val="single" w:sz="4" w:space="0" w:color="auto"/>
      </w:pBdr>
      <w:shd w:val="clear" w:color="auto" w:fill="FFCC00"/>
      <w:suppressAutoHyphens w:val="0"/>
      <w:spacing w:before="100" w:beforeAutospacing="1" w:after="100" w:afterAutospacing="1"/>
      <w:jc w:val="center"/>
    </w:pPr>
    <w:rPr>
      <w:rFonts w:ascii="Arial" w:hAnsi="Arial" w:cs="Arial"/>
      <w:sz w:val="24"/>
      <w:szCs w:val="24"/>
      <w:lang w:val="es-ES" w:eastAsia="es-ES"/>
    </w:rPr>
  </w:style>
  <w:style w:type="paragraph" w:customStyle="1" w:styleId="xl179">
    <w:name w:val="xl179"/>
    <w:basedOn w:val="Normal"/>
    <w:rsid w:val="00BB1D8B"/>
    <w:pPr>
      <w:pBdr>
        <w:left w:val="single" w:sz="4"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180">
    <w:name w:val="xl180"/>
    <w:basedOn w:val="Normal"/>
    <w:rsid w:val="00BB1D8B"/>
    <w:pPr>
      <w:pBdr>
        <w:top w:val="single" w:sz="4" w:space="0" w:color="auto"/>
        <w:bottom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81">
    <w:name w:val="xl181"/>
    <w:basedOn w:val="Normal"/>
    <w:rsid w:val="00BB1D8B"/>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pPr>
    <w:rPr>
      <w:rFonts w:ascii="Arial" w:hAnsi="Arial" w:cs="Arial"/>
      <w:sz w:val="24"/>
      <w:szCs w:val="24"/>
      <w:lang w:val="es-ES" w:eastAsia="es-ES"/>
    </w:rPr>
  </w:style>
  <w:style w:type="paragraph" w:customStyle="1" w:styleId="xl182">
    <w:name w:val="xl182"/>
    <w:basedOn w:val="Normal"/>
    <w:rsid w:val="00BB1D8B"/>
    <w:pPr>
      <w:pBdr>
        <w:top w:val="single" w:sz="4" w:space="0" w:color="auto"/>
        <w:left w:val="single" w:sz="4" w:space="0" w:color="auto"/>
        <w:bottom w:val="single" w:sz="4" w:space="0" w:color="auto"/>
      </w:pBdr>
      <w:shd w:val="clear" w:color="auto" w:fill="CC99FF"/>
      <w:suppressAutoHyphens w:val="0"/>
      <w:spacing w:before="100" w:beforeAutospacing="1" w:after="100" w:afterAutospacing="1"/>
      <w:jc w:val="center"/>
    </w:pPr>
    <w:rPr>
      <w:rFonts w:ascii="Arial" w:hAnsi="Arial" w:cs="Arial"/>
      <w:sz w:val="24"/>
      <w:szCs w:val="24"/>
      <w:lang w:val="es-ES" w:eastAsia="es-ES"/>
    </w:rPr>
  </w:style>
  <w:style w:type="paragraph" w:customStyle="1" w:styleId="xl183">
    <w:name w:val="xl183"/>
    <w:basedOn w:val="Normal"/>
    <w:rsid w:val="00BB1D8B"/>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84">
    <w:name w:val="xl184"/>
    <w:basedOn w:val="Normal"/>
    <w:rsid w:val="00BB1D8B"/>
    <w:pPr>
      <w:pBdr>
        <w:top w:val="single" w:sz="4" w:space="0" w:color="auto"/>
        <w:left w:val="single" w:sz="4" w:space="0" w:color="auto"/>
        <w:bottom w:val="single" w:sz="8" w:space="0" w:color="auto"/>
      </w:pBdr>
      <w:shd w:val="clear" w:color="auto" w:fill="FFCC00"/>
      <w:suppressAutoHyphens w:val="0"/>
      <w:spacing w:before="100" w:beforeAutospacing="1" w:after="100" w:afterAutospacing="1"/>
      <w:jc w:val="center"/>
    </w:pPr>
    <w:rPr>
      <w:rFonts w:ascii="Arial" w:hAnsi="Arial" w:cs="Arial"/>
      <w:sz w:val="24"/>
      <w:szCs w:val="24"/>
      <w:lang w:val="es-ES" w:eastAsia="es-ES"/>
    </w:rPr>
  </w:style>
  <w:style w:type="paragraph" w:customStyle="1" w:styleId="xl185">
    <w:name w:val="xl185"/>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i/>
      <w:iCs/>
      <w:sz w:val="24"/>
      <w:szCs w:val="24"/>
      <w:lang w:val="es-ES" w:eastAsia="es-ES"/>
    </w:rPr>
  </w:style>
  <w:style w:type="paragraph" w:customStyle="1" w:styleId="xl186">
    <w:name w:val="xl186"/>
    <w:basedOn w:val="Normal"/>
    <w:rsid w:val="00BB1D8B"/>
    <w:pPr>
      <w:pBdr>
        <w:top w:val="single" w:sz="4" w:space="0" w:color="auto"/>
        <w:left w:val="single" w:sz="4" w:space="0" w:color="auto"/>
        <w:bottom w:val="single" w:sz="4" w:space="0" w:color="auto"/>
      </w:pBdr>
      <w:shd w:val="clear" w:color="auto" w:fill="FFCC00"/>
      <w:suppressAutoHyphens w:val="0"/>
      <w:spacing w:before="100" w:beforeAutospacing="1" w:after="100" w:afterAutospacing="1"/>
      <w:jc w:val="center"/>
    </w:pPr>
    <w:rPr>
      <w:rFonts w:ascii="Arial" w:hAnsi="Arial" w:cs="Arial"/>
      <w:i/>
      <w:iCs/>
      <w:sz w:val="24"/>
      <w:szCs w:val="24"/>
      <w:lang w:val="es-ES" w:eastAsia="es-ES"/>
    </w:rPr>
  </w:style>
  <w:style w:type="paragraph" w:customStyle="1" w:styleId="xl187">
    <w:name w:val="xl187"/>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i/>
      <w:iCs/>
      <w:sz w:val="24"/>
      <w:szCs w:val="24"/>
      <w:lang w:val="es-ES" w:eastAsia="es-ES"/>
    </w:rPr>
  </w:style>
  <w:style w:type="paragraph" w:customStyle="1" w:styleId="xl188">
    <w:name w:val="xl188"/>
    <w:basedOn w:val="Normal"/>
    <w:rsid w:val="00BB1D8B"/>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color w:val="FF0000"/>
      <w:sz w:val="24"/>
      <w:szCs w:val="24"/>
      <w:lang w:val="es-ES" w:eastAsia="es-ES"/>
    </w:rPr>
  </w:style>
  <w:style w:type="paragraph" w:customStyle="1" w:styleId="xl189">
    <w:name w:val="xl189"/>
    <w:basedOn w:val="Normal"/>
    <w:rsid w:val="00BB1D8B"/>
    <w:pPr>
      <w:pBdr>
        <w:top w:val="single" w:sz="4" w:space="0" w:color="auto"/>
        <w:left w:val="single" w:sz="4" w:space="0" w:color="auto"/>
        <w:right w:val="single" w:sz="4" w:space="0" w:color="auto"/>
      </w:pBdr>
      <w:suppressAutoHyphens w:val="0"/>
      <w:spacing w:before="100" w:beforeAutospacing="1" w:after="100" w:afterAutospacing="1"/>
      <w:jc w:val="center"/>
    </w:pPr>
    <w:rPr>
      <w:rFonts w:ascii="Arial" w:hAnsi="Arial" w:cs="Arial"/>
      <w:b/>
      <w:bCs/>
      <w:sz w:val="24"/>
      <w:szCs w:val="24"/>
      <w:lang w:val="es-ES" w:eastAsia="es-ES"/>
    </w:rPr>
  </w:style>
  <w:style w:type="paragraph" w:customStyle="1" w:styleId="xl190">
    <w:name w:val="xl190"/>
    <w:basedOn w:val="Normal"/>
    <w:rsid w:val="00BB1D8B"/>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color w:val="FF0000"/>
      <w:sz w:val="24"/>
      <w:szCs w:val="24"/>
      <w:lang w:val="es-ES" w:eastAsia="es-ES"/>
    </w:rPr>
  </w:style>
  <w:style w:type="paragraph" w:customStyle="1" w:styleId="xl191">
    <w:name w:val="xl191"/>
    <w:basedOn w:val="Normal"/>
    <w:rsid w:val="00BB1D8B"/>
    <w:pPr>
      <w:pBdr>
        <w:left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192">
    <w:name w:val="xl192"/>
    <w:basedOn w:val="Normal"/>
    <w:rsid w:val="00BB1D8B"/>
    <w:pPr>
      <w:pBdr>
        <w:bottom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93">
    <w:name w:val="xl193"/>
    <w:basedOn w:val="Normal"/>
    <w:rsid w:val="00BB1D8B"/>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color w:val="333333"/>
      <w:sz w:val="24"/>
      <w:szCs w:val="24"/>
      <w:lang w:val="es-ES" w:eastAsia="es-ES"/>
    </w:rPr>
  </w:style>
  <w:style w:type="paragraph" w:customStyle="1" w:styleId="xl194">
    <w:name w:val="xl194"/>
    <w:basedOn w:val="Normal"/>
    <w:rsid w:val="00BB1D8B"/>
    <w:pPr>
      <w:pBdr>
        <w:bottom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195">
    <w:name w:val="xl195"/>
    <w:basedOn w:val="Normal"/>
    <w:rsid w:val="00BB1D8B"/>
    <w:pPr>
      <w:pBdr>
        <w:top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96">
    <w:name w:val="xl196"/>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197">
    <w:name w:val="xl197"/>
    <w:basedOn w:val="Normal"/>
    <w:rsid w:val="00BB1D8B"/>
    <w:pPr>
      <w:pBdr>
        <w:top w:val="single" w:sz="4" w:space="0" w:color="auto"/>
        <w:left w:val="single" w:sz="4" w:space="0" w:color="auto"/>
        <w:bottom w:val="single" w:sz="4" w:space="0" w:color="auto"/>
        <w:right w:val="single" w:sz="4" w:space="0" w:color="auto"/>
      </w:pBdr>
      <w:shd w:val="clear" w:color="auto" w:fill="FFFF99"/>
      <w:suppressAutoHyphens w:val="0"/>
      <w:spacing w:before="100" w:beforeAutospacing="1" w:after="100" w:afterAutospacing="1"/>
      <w:jc w:val="center"/>
    </w:pPr>
    <w:rPr>
      <w:rFonts w:ascii="Arial" w:hAnsi="Arial" w:cs="Arial"/>
      <w:i/>
      <w:iCs/>
      <w:sz w:val="24"/>
      <w:szCs w:val="24"/>
      <w:lang w:val="es-ES" w:eastAsia="es-ES"/>
    </w:rPr>
  </w:style>
  <w:style w:type="paragraph" w:customStyle="1" w:styleId="xl198">
    <w:name w:val="xl198"/>
    <w:basedOn w:val="Normal"/>
    <w:rsid w:val="00BB1D8B"/>
    <w:pPr>
      <w:pBdr>
        <w:top w:val="single" w:sz="4" w:space="0" w:color="auto"/>
        <w:left w:val="single" w:sz="4" w:space="0" w:color="auto"/>
        <w:bottom w:val="single" w:sz="4" w:space="0" w:color="auto"/>
        <w:right w:val="single" w:sz="4" w:space="0" w:color="auto"/>
      </w:pBdr>
      <w:shd w:val="clear" w:color="auto" w:fill="FF0000"/>
      <w:suppressAutoHyphens w:val="0"/>
      <w:spacing w:before="100" w:beforeAutospacing="1" w:after="100" w:afterAutospacing="1"/>
    </w:pPr>
    <w:rPr>
      <w:rFonts w:ascii="Arial" w:hAnsi="Arial" w:cs="Arial"/>
      <w:b/>
      <w:bCs/>
      <w:sz w:val="24"/>
      <w:szCs w:val="24"/>
      <w:lang w:val="es-ES" w:eastAsia="es-ES"/>
    </w:rPr>
  </w:style>
  <w:style w:type="paragraph" w:customStyle="1" w:styleId="xl199">
    <w:name w:val="xl199"/>
    <w:basedOn w:val="Normal"/>
    <w:rsid w:val="00BB1D8B"/>
    <w:pPr>
      <w:pBdr>
        <w:top w:val="single" w:sz="4" w:space="0" w:color="auto"/>
        <w:left w:val="single" w:sz="4" w:space="0" w:color="auto"/>
        <w:right w:val="single" w:sz="4" w:space="0" w:color="auto"/>
      </w:pBdr>
      <w:shd w:val="clear" w:color="auto" w:fill="FFFFFF"/>
      <w:suppressAutoHyphens w:val="0"/>
      <w:spacing w:before="100" w:beforeAutospacing="1" w:after="100" w:afterAutospacing="1"/>
      <w:textAlignment w:val="center"/>
    </w:pPr>
    <w:rPr>
      <w:rFonts w:ascii="Arial" w:hAnsi="Arial" w:cs="Arial"/>
      <w:b/>
      <w:bCs/>
      <w:sz w:val="24"/>
      <w:szCs w:val="24"/>
      <w:lang w:val="es-ES" w:eastAsia="es-ES"/>
    </w:rPr>
  </w:style>
  <w:style w:type="paragraph" w:customStyle="1" w:styleId="xl200">
    <w:name w:val="xl200"/>
    <w:basedOn w:val="Normal"/>
    <w:rsid w:val="00BB1D8B"/>
    <w:pPr>
      <w:pBdr>
        <w:top w:val="single" w:sz="4" w:space="0" w:color="auto"/>
        <w:left w:val="single" w:sz="4" w:space="0" w:color="auto"/>
      </w:pBdr>
      <w:shd w:val="clear" w:color="auto" w:fill="FFCC00"/>
      <w:suppressAutoHyphens w:val="0"/>
      <w:spacing w:before="100" w:beforeAutospacing="1" w:after="100" w:afterAutospacing="1"/>
      <w:jc w:val="center"/>
    </w:pPr>
    <w:rPr>
      <w:rFonts w:ascii="Arial" w:hAnsi="Arial" w:cs="Arial"/>
      <w:sz w:val="24"/>
      <w:szCs w:val="24"/>
      <w:lang w:val="es-ES" w:eastAsia="es-ES"/>
    </w:rPr>
  </w:style>
  <w:style w:type="paragraph" w:customStyle="1" w:styleId="xl201">
    <w:name w:val="xl201"/>
    <w:basedOn w:val="Normal"/>
    <w:rsid w:val="00BB1D8B"/>
    <w:pPr>
      <w:pBdr>
        <w:left w:val="single" w:sz="4" w:space="0" w:color="auto"/>
      </w:pBdr>
      <w:shd w:val="clear" w:color="auto" w:fill="FFCC00"/>
      <w:suppressAutoHyphens w:val="0"/>
      <w:spacing w:before="100" w:beforeAutospacing="1" w:after="100" w:afterAutospacing="1"/>
      <w:jc w:val="center"/>
    </w:pPr>
    <w:rPr>
      <w:rFonts w:ascii="Arial" w:hAnsi="Arial" w:cs="Arial"/>
      <w:sz w:val="24"/>
      <w:szCs w:val="24"/>
      <w:lang w:val="es-ES" w:eastAsia="es-ES"/>
    </w:rPr>
  </w:style>
  <w:style w:type="paragraph" w:customStyle="1" w:styleId="xl202">
    <w:name w:val="xl202"/>
    <w:basedOn w:val="Normal"/>
    <w:rsid w:val="00BB1D8B"/>
    <w:pPr>
      <w:pBdr>
        <w:top w:val="single" w:sz="4" w:space="0" w:color="auto"/>
        <w:left w:val="single" w:sz="4" w:space="0" w:color="auto"/>
        <w:bottom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203">
    <w:name w:val="xl203"/>
    <w:basedOn w:val="Normal"/>
    <w:rsid w:val="00BB1D8B"/>
    <w:pPr>
      <w:pBdr>
        <w:top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204">
    <w:name w:val="xl204"/>
    <w:basedOn w:val="Normal"/>
    <w:rsid w:val="00BB1D8B"/>
    <w:pPr>
      <w:pBdr>
        <w:bottom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205">
    <w:name w:val="xl205"/>
    <w:basedOn w:val="Normal"/>
    <w:rsid w:val="00BB1D8B"/>
    <w:pPr>
      <w:pBdr>
        <w:top w:val="single" w:sz="4" w:space="0" w:color="auto"/>
        <w:left w:val="single" w:sz="4" w:space="0" w:color="auto"/>
      </w:pBdr>
      <w:suppressAutoHyphens w:val="0"/>
      <w:spacing w:before="100" w:beforeAutospacing="1" w:after="100" w:afterAutospacing="1"/>
    </w:pPr>
    <w:rPr>
      <w:rFonts w:ascii="Arial" w:hAnsi="Arial" w:cs="Arial"/>
      <w:i/>
      <w:iCs/>
      <w:color w:val="FF0000"/>
      <w:sz w:val="24"/>
      <w:szCs w:val="24"/>
      <w:lang w:val="es-ES" w:eastAsia="es-ES"/>
    </w:rPr>
  </w:style>
  <w:style w:type="paragraph" w:customStyle="1" w:styleId="xl206">
    <w:name w:val="xl206"/>
    <w:basedOn w:val="Normal"/>
    <w:rsid w:val="00BB1D8B"/>
    <w:pPr>
      <w:pBdr>
        <w:left w:val="single" w:sz="4" w:space="0" w:color="auto"/>
        <w:right w:val="single" w:sz="4" w:space="0" w:color="auto"/>
      </w:pBdr>
      <w:shd w:val="clear" w:color="auto" w:fill="FFFFFF"/>
      <w:suppressAutoHyphens w:val="0"/>
      <w:spacing w:before="100" w:beforeAutospacing="1" w:after="100" w:afterAutospacing="1"/>
    </w:pPr>
    <w:rPr>
      <w:rFonts w:ascii="Arial" w:hAnsi="Arial" w:cs="Arial"/>
      <w:b/>
      <w:bCs/>
      <w:sz w:val="24"/>
      <w:szCs w:val="24"/>
      <w:lang w:val="es-ES" w:eastAsia="es-ES"/>
    </w:rPr>
  </w:style>
  <w:style w:type="paragraph" w:customStyle="1" w:styleId="xl207">
    <w:name w:val="xl207"/>
    <w:basedOn w:val="Normal"/>
    <w:rsid w:val="00BB1D8B"/>
    <w:pPr>
      <w:pBdr>
        <w:top w:val="single" w:sz="4" w:space="0" w:color="auto"/>
        <w:left w:val="single" w:sz="4" w:space="0" w:color="auto"/>
        <w:bottom w:val="single" w:sz="8" w:space="0" w:color="auto"/>
        <w:right w:val="single" w:sz="4" w:space="0" w:color="auto"/>
      </w:pBdr>
      <w:shd w:val="clear" w:color="auto" w:fill="FFFFFF"/>
      <w:suppressAutoHyphens w:val="0"/>
      <w:spacing w:before="100" w:beforeAutospacing="1" w:after="100" w:afterAutospacing="1"/>
    </w:pPr>
    <w:rPr>
      <w:rFonts w:ascii="Arial" w:hAnsi="Arial" w:cs="Arial"/>
      <w:b/>
      <w:bCs/>
      <w:sz w:val="24"/>
      <w:szCs w:val="24"/>
      <w:lang w:val="es-ES" w:eastAsia="es-ES"/>
    </w:rPr>
  </w:style>
  <w:style w:type="paragraph" w:customStyle="1" w:styleId="xl208">
    <w:name w:val="xl208"/>
    <w:basedOn w:val="Normal"/>
    <w:rsid w:val="00BB1D8B"/>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209">
    <w:name w:val="xl209"/>
    <w:basedOn w:val="Normal"/>
    <w:rsid w:val="00BB1D8B"/>
    <w:pPr>
      <w:pBdr>
        <w:left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210">
    <w:name w:val="xl210"/>
    <w:basedOn w:val="Normal"/>
    <w:rsid w:val="00BB1D8B"/>
    <w:pPr>
      <w:pBdr>
        <w:top w:val="single" w:sz="4" w:space="0" w:color="auto"/>
        <w:lef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211">
    <w:name w:val="xl211"/>
    <w:basedOn w:val="Normal"/>
    <w:rsid w:val="00BB1D8B"/>
    <w:pPr>
      <w:pBdr>
        <w:lef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212">
    <w:name w:val="xl212"/>
    <w:basedOn w:val="Normal"/>
    <w:rsid w:val="00BB1D8B"/>
    <w:pPr>
      <w:pBdr>
        <w:left w:val="single" w:sz="4" w:space="0" w:color="auto"/>
        <w:bottom w:val="single" w:sz="4" w:space="0" w:color="auto"/>
      </w:pBdr>
      <w:suppressAutoHyphens w:val="0"/>
      <w:spacing w:before="100" w:beforeAutospacing="1" w:after="100" w:afterAutospacing="1"/>
    </w:pPr>
    <w:rPr>
      <w:rFonts w:ascii="Arial" w:hAnsi="Arial" w:cs="Arial"/>
      <w:i/>
      <w:iCs/>
      <w:color w:val="FF0000"/>
      <w:sz w:val="24"/>
      <w:szCs w:val="24"/>
      <w:lang w:val="es-ES" w:eastAsia="es-ES"/>
    </w:rPr>
  </w:style>
  <w:style w:type="paragraph" w:customStyle="1" w:styleId="xl213">
    <w:name w:val="xl213"/>
    <w:basedOn w:val="Normal"/>
    <w:rsid w:val="00BB1D8B"/>
    <w:pPr>
      <w:pBdr>
        <w:lef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214">
    <w:name w:val="xl214"/>
    <w:basedOn w:val="Normal"/>
    <w:rsid w:val="00BB1D8B"/>
    <w:pPr>
      <w:pBdr>
        <w:left w:val="single" w:sz="4" w:space="0" w:color="auto"/>
      </w:pBdr>
      <w:shd w:val="clear" w:color="auto" w:fill="FFFF00"/>
      <w:suppressAutoHyphens w:val="0"/>
      <w:spacing w:before="100" w:beforeAutospacing="1" w:after="100" w:afterAutospacing="1"/>
    </w:pPr>
    <w:rPr>
      <w:rFonts w:ascii="Arial" w:hAnsi="Arial" w:cs="Arial"/>
      <w:sz w:val="24"/>
      <w:szCs w:val="24"/>
      <w:lang w:val="es-ES" w:eastAsia="es-ES"/>
    </w:rPr>
  </w:style>
  <w:style w:type="paragraph" w:customStyle="1" w:styleId="xl215">
    <w:name w:val="xl215"/>
    <w:basedOn w:val="Normal"/>
    <w:rsid w:val="00BB1D8B"/>
    <w:pPr>
      <w:pBdr>
        <w:lef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216">
    <w:name w:val="xl216"/>
    <w:basedOn w:val="Normal"/>
    <w:rsid w:val="00BB1D8B"/>
    <w:pPr>
      <w:pBdr>
        <w:left w:val="single" w:sz="4" w:space="0" w:color="auto"/>
      </w:pBdr>
      <w:suppressAutoHyphens w:val="0"/>
      <w:spacing w:before="100" w:beforeAutospacing="1" w:after="100" w:afterAutospacing="1"/>
    </w:pPr>
    <w:rPr>
      <w:rFonts w:ascii="Arial" w:hAnsi="Arial" w:cs="Arial"/>
      <w:color w:val="FF0000"/>
      <w:sz w:val="24"/>
      <w:szCs w:val="24"/>
      <w:lang w:val="es-ES" w:eastAsia="es-ES"/>
    </w:rPr>
  </w:style>
  <w:style w:type="paragraph" w:customStyle="1" w:styleId="xl217">
    <w:name w:val="xl217"/>
    <w:basedOn w:val="Normal"/>
    <w:rsid w:val="00BB1D8B"/>
    <w:pPr>
      <w:suppressAutoHyphens w:val="0"/>
      <w:spacing w:before="100" w:beforeAutospacing="1" w:after="100" w:afterAutospacing="1"/>
    </w:pPr>
    <w:rPr>
      <w:rFonts w:ascii="Arial" w:hAnsi="Arial" w:cs="Arial"/>
      <w:i/>
      <w:iCs/>
      <w:sz w:val="24"/>
      <w:szCs w:val="24"/>
      <w:lang w:val="es-ES" w:eastAsia="es-ES"/>
    </w:rPr>
  </w:style>
  <w:style w:type="paragraph" w:customStyle="1" w:styleId="xl218">
    <w:name w:val="xl218"/>
    <w:basedOn w:val="Normal"/>
    <w:rsid w:val="00BB1D8B"/>
    <w:pPr>
      <w:suppressAutoHyphens w:val="0"/>
      <w:spacing w:before="100" w:beforeAutospacing="1" w:after="100" w:afterAutospacing="1"/>
    </w:pPr>
    <w:rPr>
      <w:rFonts w:ascii="Arial" w:hAnsi="Arial" w:cs="Arial"/>
      <w:i/>
      <w:iCs/>
      <w:color w:val="FF0000"/>
      <w:sz w:val="24"/>
      <w:szCs w:val="24"/>
      <w:lang w:val="es-ES" w:eastAsia="es-ES"/>
    </w:rPr>
  </w:style>
  <w:style w:type="paragraph" w:customStyle="1" w:styleId="xl219">
    <w:name w:val="xl219"/>
    <w:basedOn w:val="Normal"/>
    <w:rsid w:val="00BB1D8B"/>
    <w:pPr>
      <w:pBdr>
        <w:bottom w:val="single" w:sz="4" w:space="0" w:color="auto"/>
      </w:pBdr>
      <w:suppressAutoHyphens w:val="0"/>
      <w:spacing w:before="100" w:beforeAutospacing="1" w:after="100" w:afterAutospacing="1"/>
    </w:pPr>
    <w:rPr>
      <w:rFonts w:ascii="Arial" w:hAnsi="Arial" w:cs="Arial"/>
      <w:i/>
      <w:iCs/>
      <w:color w:val="FF0000"/>
      <w:sz w:val="24"/>
      <w:szCs w:val="24"/>
      <w:lang w:val="es-ES" w:eastAsia="es-ES"/>
    </w:rPr>
  </w:style>
  <w:style w:type="paragraph" w:customStyle="1" w:styleId="xl220">
    <w:name w:val="xl220"/>
    <w:basedOn w:val="Normal"/>
    <w:rsid w:val="00BB1D8B"/>
    <w:pPr>
      <w:shd w:val="clear" w:color="auto" w:fill="FF0000"/>
      <w:suppressAutoHyphens w:val="0"/>
      <w:spacing w:before="100" w:beforeAutospacing="1" w:after="100" w:afterAutospacing="1"/>
    </w:pPr>
    <w:rPr>
      <w:rFonts w:ascii="Arial" w:hAnsi="Arial" w:cs="Arial"/>
      <w:sz w:val="24"/>
      <w:szCs w:val="24"/>
      <w:lang w:val="es-ES" w:eastAsia="es-ES"/>
    </w:rPr>
  </w:style>
  <w:style w:type="paragraph" w:customStyle="1" w:styleId="xl221">
    <w:name w:val="xl221"/>
    <w:basedOn w:val="Normal"/>
    <w:rsid w:val="00BB1D8B"/>
    <w:pPr>
      <w:suppressAutoHyphens w:val="0"/>
      <w:spacing w:before="100" w:beforeAutospacing="1" w:after="100" w:afterAutospacing="1"/>
    </w:pPr>
    <w:rPr>
      <w:rFonts w:ascii="Arial" w:hAnsi="Arial" w:cs="Arial"/>
      <w:color w:val="FF0000"/>
      <w:sz w:val="24"/>
      <w:szCs w:val="24"/>
      <w:lang w:val="es-ES" w:eastAsia="es-ES"/>
    </w:rPr>
  </w:style>
  <w:style w:type="paragraph" w:customStyle="1" w:styleId="xl222">
    <w:name w:val="xl222"/>
    <w:basedOn w:val="Normal"/>
    <w:rsid w:val="00BB1D8B"/>
    <w:pPr>
      <w:pBdr>
        <w:left w:val="single" w:sz="4" w:space="0" w:color="auto"/>
        <w:right w:val="single" w:sz="4" w:space="0" w:color="auto"/>
      </w:pBdr>
      <w:suppressAutoHyphens w:val="0"/>
      <w:spacing w:before="100" w:beforeAutospacing="1" w:after="100" w:afterAutospacing="1"/>
    </w:pPr>
    <w:rPr>
      <w:rFonts w:ascii="Arial" w:hAnsi="Arial" w:cs="Arial"/>
      <w:b/>
      <w:bCs/>
      <w:i/>
      <w:iCs/>
      <w:sz w:val="24"/>
      <w:szCs w:val="24"/>
      <w:lang w:val="es-ES" w:eastAsia="es-ES"/>
    </w:rPr>
  </w:style>
  <w:style w:type="paragraph" w:customStyle="1" w:styleId="xl223">
    <w:name w:val="xl223"/>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224">
    <w:name w:val="xl224"/>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225">
    <w:name w:val="xl225"/>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226">
    <w:name w:val="xl226"/>
    <w:basedOn w:val="Normal"/>
    <w:rsid w:val="00BB1D8B"/>
    <w:pPr>
      <w:pBdr>
        <w:top w:val="single" w:sz="4" w:space="0" w:color="auto"/>
        <w:left w:val="single" w:sz="4" w:space="0" w:color="auto"/>
        <w:bottom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227">
    <w:name w:val="xl227"/>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color w:val="333333"/>
      <w:sz w:val="24"/>
      <w:szCs w:val="24"/>
      <w:lang w:val="es-ES" w:eastAsia="es-ES"/>
    </w:rPr>
  </w:style>
  <w:style w:type="paragraph" w:customStyle="1" w:styleId="xl228">
    <w:name w:val="xl228"/>
    <w:basedOn w:val="Normal"/>
    <w:rsid w:val="00BB1D8B"/>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24"/>
      <w:szCs w:val="24"/>
      <w:lang w:val="es-ES" w:eastAsia="es-ES"/>
    </w:rPr>
  </w:style>
  <w:style w:type="paragraph" w:customStyle="1" w:styleId="xl229">
    <w:name w:val="xl229"/>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230">
    <w:name w:val="xl230"/>
    <w:basedOn w:val="Normal"/>
    <w:rsid w:val="00BB1D8B"/>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color w:val="FF0000"/>
      <w:sz w:val="24"/>
      <w:szCs w:val="24"/>
      <w:lang w:val="es-ES" w:eastAsia="es-ES"/>
    </w:rPr>
  </w:style>
  <w:style w:type="paragraph" w:customStyle="1" w:styleId="xl231">
    <w:name w:val="xl231"/>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232">
    <w:name w:val="xl232"/>
    <w:basedOn w:val="Normal"/>
    <w:rsid w:val="00BB1D8B"/>
    <w:pPr>
      <w:pBdr>
        <w:left w:val="single" w:sz="4" w:space="0" w:color="auto"/>
        <w:right w:val="single" w:sz="4" w:space="0" w:color="auto"/>
      </w:pBdr>
      <w:suppressAutoHyphens w:val="0"/>
      <w:spacing w:before="100" w:beforeAutospacing="1" w:after="100" w:afterAutospacing="1"/>
    </w:pPr>
    <w:rPr>
      <w:rFonts w:ascii="Arial" w:hAnsi="Arial" w:cs="Arial"/>
      <w:color w:val="FF0000"/>
      <w:sz w:val="24"/>
      <w:szCs w:val="24"/>
      <w:lang w:val="es-ES" w:eastAsia="es-ES"/>
    </w:rPr>
  </w:style>
  <w:style w:type="paragraph" w:customStyle="1" w:styleId="xl233">
    <w:name w:val="xl233"/>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234">
    <w:name w:val="xl234"/>
    <w:basedOn w:val="Normal"/>
    <w:rsid w:val="00BB1D8B"/>
    <w:pPr>
      <w:pBdr>
        <w:top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color w:val="FF0000"/>
      <w:sz w:val="24"/>
      <w:szCs w:val="24"/>
      <w:lang w:val="es-ES" w:eastAsia="es-ES"/>
    </w:rPr>
  </w:style>
  <w:style w:type="paragraph" w:customStyle="1" w:styleId="xl235">
    <w:name w:val="xl235"/>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i/>
      <w:iCs/>
      <w:sz w:val="24"/>
      <w:szCs w:val="24"/>
      <w:lang w:val="es-ES" w:eastAsia="es-ES"/>
    </w:rPr>
  </w:style>
  <w:style w:type="paragraph" w:customStyle="1" w:styleId="xl236">
    <w:name w:val="xl236"/>
    <w:basedOn w:val="Normal"/>
    <w:rsid w:val="00BB1D8B"/>
    <w:pPr>
      <w:pBdr>
        <w:top w:val="single" w:sz="4" w:space="0" w:color="auto"/>
        <w:bottom w:val="single" w:sz="8"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237">
    <w:name w:val="xl237"/>
    <w:basedOn w:val="Normal"/>
    <w:rsid w:val="00BB1D8B"/>
    <w:pPr>
      <w:pBdr>
        <w:top w:val="single" w:sz="4"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238">
    <w:name w:val="xl238"/>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239">
    <w:name w:val="xl239"/>
    <w:basedOn w:val="Normal"/>
    <w:rsid w:val="00BB1D8B"/>
    <w:pPr>
      <w:pBdr>
        <w:top w:val="single" w:sz="8" w:space="0" w:color="auto"/>
        <w:bottom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240">
    <w:name w:val="xl240"/>
    <w:basedOn w:val="Normal"/>
    <w:rsid w:val="00BB1D8B"/>
    <w:pPr>
      <w:pBdr>
        <w:top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241">
    <w:name w:val="xl241"/>
    <w:basedOn w:val="Normal"/>
    <w:rsid w:val="00BB1D8B"/>
    <w:pPr>
      <w:pBdr>
        <w:top w:val="single" w:sz="4" w:space="0" w:color="auto"/>
        <w:left w:val="single" w:sz="4" w:space="0" w:color="auto"/>
        <w:bottom w:val="single" w:sz="8"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242">
    <w:name w:val="xl242"/>
    <w:basedOn w:val="Normal"/>
    <w:rsid w:val="00BB1D8B"/>
    <w:pPr>
      <w:pBdr>
        <w:top w:val="single" w:sz="8" w:space="0" w:color="auto"/>
        <w:left w:val="single" w:sz="4" w:space="0" w:color="auto"/>
        <w:bottom w:val="single" w:sz="4" w:space="0" w:color="auto"/>
      </w:pBdr>
      <w:shd w:val="clear" w:color="auto" w:fill="FFCC00"/>
      <w:suppressAutoHyphens w:val="0"/>
      <w:spacing w:before="100" w:beforeAutospacing="1" w:after="100" w:afterAutospacing="1"/>
      <w:jc w:val="center"/>
    </w:pPr>
    <w:rPr>
      <w:rFonts w:ascii="Arial" w:hAnsi="Arial" w:cs="Arial"/>
      <w:sz w:val="24"/>
      <w:szCs w:val="24"/>
      <w:lang w:val="es-ES" w:eastAsia="es-ES"/>
    </w:rPr>
  </w:style>
  <w:style w:type="paragraph" w:customStyle="1" w:styleId="xl243">
    <w:name w:val="xl243"/>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i/>
      <w:iCs/>
      <w:sz w:val="24"/>
      <w:szCs w:val="24"/>
      <w:lang w:val="es-ES" w:eastAsia="es-ES"/>
    </w:rPr>
  </w:style>
  <w:style w:type="paragraph" w:customStyle="1" w:styleId="xl244">
    <w:name w:val="xl244"/>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i/>
      <w:iCs/>
      <w:sz w:val="24"/>
      <w:szCs w:val="24"/>
      <w:lang w:val="es-ES" w:eastAsia="es-ES"/>
    </w:rPr>
  </w:style>
  <w:style w:type="paragraph" w:customStyle="1" w:styleId="xl245">
    <w:name w:val="xl245"/>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i/>
      <w:iCs/>
      <w:sz w:val="24"/>
      <w:szCs w:val="24"/>
      <w:lang w:val="es-ES" w:eastAsia="es-ES"/>
    </w:rPr>
  </w:style>
  <w:style w:type="paragraph" w:customStyle="1" w:styleId="xl246">
    <w:name w:val="xl246"/>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i/>
      <w:iCs/>
      <w:sz w:val="24"/>
      <w:szCs w:val="24"/>
      <w:lang w:val="es-ES" w:eastAsia="es-ES"/>
    </w:rPr>
  </w:style>
  <w:style w:type="paragraph" w:customStyle="1" w:styleId="xl247">
    <w:name w:val="xl247"/>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4"/>
      <w:szCs w:val="24"/>
      <w:lang w:val="es-ES" w:eastAsia="es-ES"/>
    </w:rPr>
  </w:style>
  <w:style w:type="paragraph" w:customStyle="1" w:styleId="xl248">
    <w:name w:val="xl248"/>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249">
    <w:name w:val="xl249"/>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250">
    <w:name w:val="xl250"/>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24"/>
      <w:szCs w:val="24"/>
      <w:lang w:val="es-ES" w:eastAsia="es-ES"/>
    </w:rPr>
  </w:style>
  <w:style w:type="character" w:customStyle="1" w:styleId="EncabezadoCar">
    <w:name w:val="Encabezado Car"/>
    <w:basedOn w:val="Fuentedeprrafopredeter"/>
    <w:link w:val="Encabezado"/>
    <w:uiPriority w:val="99"/>
    <w:rsid w:val="00BB1D8B"/>
    <w:rPr>
      <w:sz w:val="22"/>
      <w:lang w:val="ca-ES" w:eastAsia="ca-ES"/>
    </w:rPr>
  </w:style>
  <w:style w:type="paragraph" w:customStyle="1" w:styleId="xl251">
    <w:name w:val="xl251"/>
    <w:basedOn w:val="Normal"/>
    <w:rsid w:val="00BB1D8B"/>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pPr>
    <w:rPr>
      <w:rFonts w:ascii="Arial" w:hAnsi="Arial" w:cs="Arial"/>
      <w:sz w:val="24"/>
      <w:szCs w:val="24"/>
      <w:lang w:val="es-ES" w:eastAsia="es-ES"/>
    </w:rPr>
  </w:style>
  <w:style w:type="paragraph" w:customStyle="1" w:styleId="xl252">
    <w:name w:val="xl252"/>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253">
    <w:name w:val="xl253"/>
    <w:basedOn w:val="Normal"/>
    <w:rsid w:val="00BB1D8B"/>
    <w:pPr>
      <w:pBdr>
        <w:left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254">
    <w:name w:val="xl254"/>
    <w:basedOn w:val="Normal"/>
    <w:rsid w:val="00BB1D8B"/>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24"/>
      <w:szCs w:val="24"/>
      <w:lang w:val="es-ES" w:eastAsia="es-ES"/>
    </w:rPr>
  </w:style>
  <w:style w:type="paragraph" w:customStyle="1" w:styleId="xl255">
    <w:name w:val="xl255"/>
    <w:basedOn w:val="Normal"/>
    <w:rsid w:val="00BB1D8B"/>
    <w:pPr>
      <w:pBdr>
        <w:top w:val="single" w:sz="4" w:space="0" w:color="auto"/>
        <w:left w:val="single" w:sz="4" w:space="0" w:color="auto"/>
        <w:bottom w:val="single" w:sz="8" w:space="0" w:color="auto"/>
        <w:right w:val="single" w:sz="4" w:space="0" w:color="auto"/>
      </w:pBdr>
      <w:shd w:val="clear" w:color="auto" w:fill="FFFFFF"/>
      <w:suppressAutoHyphens w:val="0"/>
      <w:spacing w:before="100" w:beforeAutospacing="1" w:after="100" w:afterAutospacing="1"/>
    </w:pPr>
    <w:rPr>
      <w:rFonts w:ascii="Arial" w:hAnsi="Arial" w:cs="Arial"/>
      <w:b/>
      <w:bCs/>
      <w:sz w:val="24"/>
      <w:szCs w:val="24"/>
      <w:lang w:val="es-ES" w:eastAsia="es-ES"/>
    </w:rPr>
  </w:style>
  <w:style w:type="paragraph" w:customStyle="1" w:styleId="xl256">
    <w:name w:val="xl256"/>
    <w:basedOn w:val="Normal"/>
    <w:rsid w:val="00BB1D8B"/>
    <w:pPr>
      <w:pBdr>
        <w:top w:val="single" w:sz="4" w:space="0" w:color="auto"/>
        <w:left w:val="single" w:sz="4" w:space="0" w:color="auto"/>
        <w:right w:val="single" w:sz="4" w:space="0" w:color="auto"/>
      </w:pBdr>
      <w:shd w:val="clear" w:color="auto" w:fill="FFFFFF"/>
      <w:suppressAutoHyphens w:val="0"/>
      <w:spacing w:before="100" w:beforeAutospacing="1" w:after="100" w:afterAutospacing="1"/>
      <w:textAlignment w:val="center"/>
    </w:pPr>
    <w:rPr>
      <w:rFonts w:ascii="Arial" w:hAnsi="Arial" w:cs="Arial"/>
      <w:b/>
      <w:bCs/>
      <w:sz w:val="24"/>
      <w:szCs w:val="24"/>
      <w:lang w:val="es-ES" w:eastAsia="es-ES"/>
    </w:rPr>
  </w:style>
  <w:style w:type="paragraph" w:customStyle="1" w:styleId="xl257">
    <w:name w:val="xl257"/>
    <w:basedOn w:val="Normal"/>
    <w:rsid w:val="00BB1D8B"/>
    <w:pPr>
      <w:pBdr>
        <w:left w:val="single" w:sz="4" w:space="0" w:color="auto"/>
        <w:right w:val="single" w:sz="4" w:space="0" w:color="auto"/>
      </w:pBdr>
      <w:shd w:val="clear" w:color="auto" w:fill="FFFFFF"/>
      <w:suppressAutoHyphens w:val="0"/>
      <w:spacing w:before="100" w:beforeAutospacing="1" w:after="100" w:afterAutospacing="1"/>
    </w:pPr>
    <w:rPr>
      <w:rFonts w:ascii="Arial" w:hAnsi="Arial" w:cs="Arial"/>
      <w:b/>
      <w:bCs/>
      <w:sz w:val="24"/>
      <w:szCs w:val="24"/>
      <w:lang w:val="es-ES" w:eastAsia="es-ES"/>
    </w:rPr>
  </w:style>
  <w:style w:type="paragraph" w:customStyle="1" w:styleId="xl258">
    <w:name w:val="xl258"/>
    <w:basedOn w:val="Normal"/>
    <w:rsid w:val="00BB1D8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259">
    <w:name w:val="xl259"/>
    <w:basedOn w:val="Normal"/>
    <w:rsid w:val="00BB1D8B"/>
    <w:pPr>
      <w:pBdr>
        <w:top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260">
    <w:name w:val="xl260"/>
    <w:basedOn w:val="Normal"/>
    <w:rsid w:val="00BB1D8B"/>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color w:val="FF0000"/>
      <w:sz w:val="24"/>
      <w:szCs w:val="24"/>
      <w:lang w:val="es-ES" w:eastAsia="es-ES"/>
    </w:rPr>
  </w:style>
  <w:style w:type="paragraph" w:customStyle="1" w:styleId="xl261">
    <w:name w:val="xl261"/>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s-ES" w:eastAsia="es-ES"/>
    </w:rPr>
  </w:style>
  <w:style w:type="paragraph" w:customStyle="1" w:styleId="xl262">
    <w:name w:val="xl262"/>
    <w:basedOn w:val="Normal"/>
    <w:rsid w:val="00BB1D8B"/>
    <w:pPr>
      <w:pBdr>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i/>
      <w:iCs/>
      <w:sz w:val="24"/>
      <w:szCs w:val="24"/>
      <w:lang w:val="es-ES" w:eastAsia="es-ES"/>
    </w:rPr>
  </w:style>
  <w:style w:type="paragraph" w:customStyle="1" w:styleId="xl263">
    <w:name w:val="xl263"/>
    <w:basedOn w:val="Normal"/>
    <w:rsid w:val="00BB1D8B"/>
    <w:pPr>
      <w:pBdr>
        <w:top w:val="single" w:sz="4" w:space="0" w:color="auto"/>
        <w:bottom w:val="single" w:sz="8" w:space="0" w:color="auto"/>
        <w:right w:val="single" w:sz="4" w:space="0" w:color="auto"/>
      </w:pBdr>
      <w:suppressAutoHyphens w:val="0"/>
      <w:spacing w:before="100" w:beforeAutospacing="1" w:after="100" w:afterAutospacing="1"/>
    </w:pPr>
    <w:rPr>
      <w:rFonts w:ascii="Arial" w:hAnsi="Arial" w:cs="Arial"/>
      <w:i/>
      <w:iCs/>
      <w:sz w:val="24"/>
      <w:szCs w:val="24"/>
      <w:lang w:val="es-ES" w:eastAsia="es-ES"/>
    </w:rPr>
  </w:style>
  <w:style w:type="paragraph" w:customStyle="1" w:styleId="xl264">
    <w:name w:val="xl264"/>
    <w:basedOn w:val="Normal"/>
    <w:rsid w:val="00BB1D8B"/>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24"/>
      <w:szCs w:val="24"/>
      <w:lang w:val="es-ES" w:eastAsia="es-ES"/>
    </w:rPr>
  </w:style>
  <w:style w:type="paragraph" w:customStyle="1" w:styleId="xl265">
    <w:name w:val="xl265"/>
    <w:basedOn w:val="Normal"/>
    <w:rsid w:val="00BB1D8B"/>
    <w:pPr>
      <w:pBdr>
        <w:top w:val="single" w:sz="4" w:space="0" w:color="auto"/>
        <w:left w:val="single" w:sz="4" w:space="0" w:color="auto"/>
        <w:bottom w:val="single" w:sz="8" w:space="0" w:color="auto"/>
      </w:pBdr>
      <w:suppressAutoHyphens w:val="0"/>
      <w:spacing w:before="100" w:beforeAutospacing="1" w:after="100" w:afterAutospacing="1"/>
      <w:jc w:val="center"/>
    </w:pPr>
    <w:rPr>
      <w:rFonts w:ascii="Arial" w:hAnsi="Arial" w:cs="Arial"/>
      <w:sz w:val="24"/>
      <w:szCs w:val="24"/>
      <w:lang w:val="es-ES" w:eastAsia="es-ES"/>
    </w:rPr>
  </w:style>
  <w:style w:type="paragraph" w:customStyle="1" w:styleId="xl266">
    <w:name w:val="xl266"/>
    <w:basedOn w:val="Normal"/>
    <w:rsid w:val="00BB1D8B"/>
    <w:pPr>
      <w:pBdr>
        <w:top w:val="single" w:sz="4" w:space="0" w:color="auto"/>
        <w:left w:val="single" w:sz="4" w:space="0" w:color="auto"/>
        <w:bottom w:val="single" w:sz="4" w:space="0" w:color="auto"/>
      </w:pBdr>
      <w:shd w:val="clear" w:color="auto" w:fill="CC99FF"/>
      <w:suppressAutoHyphens w:val="0"/>
      <w:spacing w:before="100" w:beforeAutospacing="1" w:after="100" w:afterAutospacing="1"/>
      <w:jc w:val="center"/>
    </w:pPr>
    <w:rPr>
      <w:rFonts w:ascii="Arial" w:hAnsi="Arial" w:cs="Arial"/>
      <w:sz w:val="24"/>
      <w:szCs w:val="24"/>
      <w:lang w:val="es-ES" w:eastAsia="es-ES"/>
    </w:rPr>
  </w:style>
  <w:style w:type="paragraph" w:customStyle="1" w:styleId="xl267">
    <w:name w:val="xl267"/>
    <w:basedOn w:val="Normal"/>
    <w:rsid w:val="00BB1D8B"/>
    <w:pPr>
      <w:pBdr>
        <w:top w:val="single" w:sz="4" w:space="0" w:color="auto"/>
        <w:left w:val="single" w:sz="4" w:space="0" w:color="auto"/>
      </w:pBdr>
      <w:shd w:val="clear" w:color="auto" w:fill="FFCC00"/>
      <w:suppressAutoHyphens w:val="0"/>
      <w:spacing w:before="100" w:beforeAutospacing="1" w:after="100" w:afterAutospacing="1"/>
      <w:jc w:val="center"/>
    </w:pPr>
    <w:rPr>
      <w:rFonts w:ascii="Arial" w:hAnsi="Arial" w:cs="Arial"/>
      <w:sz w:val="24"/>
      <w:szCs w:val="24"/>
      <w:lang w:val="es-ES" w:eastAsia="es-ES"/>
    </w:rPr>
  </w:style>
  <w:style w:type="character" w:customStyle="1" w:styleId="TextodegloboCar">
    <w:name w:val="Texto de globo Car"/>
    <w:basedOn w:val="Fuentedeprrafopredeter"/>
    <w:link w:val="Textodeglobo"/>
    <w:uiPriority w:val="99"/>
    <w:rsid w:val="00BB1D8B"/>
    <w:rPr>
      <w:rFonts w:ascii="Tahoma" w:hAnsi="Tahoma" w:cs="Tahoma"/>
      <w:sz w:val="16"/>
      <w:szCs w:val="16"/>
      <w:lang w:val="ca-ES" w:eastAsia="ca-ES"/>
    </w:rPr>
  </w:style>
  <w:style w:type="paragraph" w:styleId="TtulodeTDC">
    <w:name w:val="TOC Heading"/>
    <w:basedOn w:val="Ttulo1"/>
    <w:next w:val="Normal"/>
    <w:uiPriority w:val="39"/>
    <w:unhideWhenUsed/>
    <w:qFormat/>
    <w:rsid w:val="00BB1D8B"/>
    <w:pPr>
      <w:keepLines/>
      <w:suppressAutoHyphens w:val="0"/>
      <w:spacing w:before="240" w:line="259" w:lineRule="auto"/>
      <w:jc w:val="left"/>
      <w:outlineLvl w:val="9"/>
    </w:pPr>
    <w:rPr>
      <w:rFonts w:ascii="Calibri Light" w:hAnsi="Calibri Light"/>
      <w:b w:val="0"/>
      <w:color w:val="2E74B5"/>
      <w:spacing w:val="0"/>
      <w:sz w:val="20"/>
      <w:szCs w:val="22"/>
    </w:rPr>
  </w:style>
  <w:style w:type="paragraph" w:styleId="TDC2">
    <w:name w:val="toc 2"/>
    <w:basedOn w:val="Normal"/>
    <w:next w:val="Normal"/>
    <w:autoRedefine/>
    <w:uiPriority w:val="39"/>
    <w:unhideWhenUsed/>
    <w:qFormat/>
    <w:rsid w:val="00BB1D8B"/>
    <w:pPr>
      <w:tabs>
        <w:tab w:val="right" w:leader="dot" w:pos="9204"/>
      </w:tabs>
      <w:suppressAutoHyphens w:val="0"/>
      <w:spacing w:after="100" w:line="259" w:lineRule="auto"/>
    </w:pPr>
    <w:rPr>
      <w:rFonts w:ascii="Arial" w:hAnsi="Arial" w:cs="Arial"/>
      <w:b/>
      <w:noProof/>
    </w:rPr>
  </w:style>
  <w:style w:type="paragraph" w:styleId="TDC1">
    <w:name w:val="toc 1"/>
    <w:basedOn w:val="Normal"/>
    <w:next w:val="Normal"/>
    <w:autoRedefine/>
    <w:uiPriority w:val="39"/>
    <w:unhideWhenUsed/>
    <w:qFormat/>
    <w:rsid w:val="00BB1D8B"/>
    <w:pPr>
      <w:tabs>
        <w:tab w:val="left" w:pos="440"/>
        <w:tab w:val="right" w:leader="dot" w:pos="9204"/>
      </w:tabs>
      <w:suppressAutoHyphens w:val="0"/>
      <w:spacing w:after="100" w:line="259" w:lineRule="auto"/>
    </w:pPr>
    <w:rPr>
      <w:rFonts w:ascii="Calibri" w:hAnsi="Calibri"/>
      <w:szCs w:val="22"/>
    </w:rPr>
  </w:style>
  <w:style w:type="paragraph" w:styleId="TDC3">
    <w:name w:val="toc 3"/>
    <w:basedOn w:val="Normal"/>
    <w:next w:val="Normal"/>
    <w:autoRedefine/>
    <w:uiPriority w:val="39"/>
    <w:unhideWhenUsed/>
    <w:qFormat/>
    <w:rsid w:val="00BB1D8B"/>
    <w:pPr>
      <w:suppressAutoHyphens w:val="0"/>
      <w:spacing w:after="100" w:line="259" w:lineRule="auto"/>
      <w:ind w:left="440"/>
    </w:pPr>
    <w:rPr>
      <w:rFonts w:ascii="Calibri" w:hAnsi="Calibri"/>
      <w:szCs w:val="22"/>
    </w:rPr>
  </w:style>
  <w:style w:type="paragraph" w:customStyle="1" w:styleId="Estilo2">
    <w:name w:val="Estilo2"/>
    <w:basedOn w:val="Peromissi"/>
    <w:link w:val="Estilo2Car"/>
    <w:rsid w:val="00BB1D8B"/>
    <w:pPr>
      <w:ind w:left="785" w:hanging="360"/>
      <w:jc w:val="both"/>
    </w:pPr>
  </w:style>
  <w:style w:type="paragraph" w:customStyle="1" w:styleId="titulo2">
    <w:name w:val="titulo 2"/>
    <w:basedOn w:val="Ttulo2"/>
    <w:next w:val="Ttulo2"/>
    <w:link w:val="titulo2Car"/>
    <w:autoRedefine/>
    <w:qFormat/>
    <w:rsid w:val="00BB1D8B"/>
    <w:pPr>
      <w:suppressAutoHyphens w:val="0"/>
      <w:spacing w:before="240" w:after="60"/>
      <w:jc w:val="left"/>
    </w:pPr>
    <w:rPr>
      <w:rFonts w:ascii="Arial" w:eastAsia="Helvetica" w:hAnsi="Arial" w:cs="Arial"/>
      <w:spacing w:val="0"/>
      <w:sz w:val="20"/>
      <w:u w:val="none" w:color="3366FF"/>
    </w:rPr>
  </w:style>
  <w:style w:type="character" w:customStyle="1" w:styleId="PeromissiCar">
    <w:name w:val="Per omissió Car"/>
    <w:link w:val="Peromissi"/>
    <w:rsid w:val="00BB1D8B"/>
    <w:rPr>
      <w:rFonts w:ascii="Helvetica" w:eastAsia="Helvetica" w:hAnsi="Helvetica" w:cs="Helvetica"/>
      <w:color w:val="000000"/>
      <w:sz w:val="22"/>
      <w:szCs w:val="22"/>
      <w:lang w:val="ca-ES" w:eastAsia="ca-ES"/>
    </w:rPr>
  </w:style>
  <w:style w:type="character" w:customStyle="1" w:styleId="Estilo2Car">
    <w:name w:val="Estilo2 Car"/>
    <w:basedOn w:val="PeromissiCar"/>
    <w:link w:val="Estilo2"/>
    <w:rsid w:val="00BB1D8B"/>
  </w:style>
  <w:style w:type="paragraph" w:customStyle="1" w:styleId="Default">
    <w:name w:val="Default"/>
    <w:rsid w:val="00BB1D8B"/>
    <w:pPr>
      <w:suppressAutoHyphens w:val="0"/>
      <w:autoSpaceDE w:val="0"/>
      <w:autoSpaceDN w:val="0"/>
      <w:adjustRightInd w:val="0"/>
    </w:pPr>
    <w:rPr>
      <w:rFonts w:ascii="Arial" w:hAnsi="Arial" w:cs="Arial"/>
      <w:color w:val="000000"/>
      <w:sz w:val="24"/>
      <w:szCs w:val="24"/>
    </w:rPr>
  </w:style>
  <w:style w:type="character" w:customStyle="1" w:styleId="titulo2Car">
    <w:name w:val="titulo 2 Car"/>
    <w:link w:val="titulo2"/>
    <w:rsid w:val="00BB1D8B"/>
    <w:rPr>
      <w:rFonts w:ascii="Arial" w:eastAsia="Helvetica" w:hAnsi="Arial" w:cs="Arial"/>
      <w:b/>
      <w:u w:color="3366FF"/>
      <w:lang w:val="ca-ES" w:eastAsia="ca-ES"/>
    </w:rPr>
  </w:style>
  <w:style w:type="character" w:customStyle="1" w:styleId="Textoindependiente2Car">
    <w:name w:val="Texto independiente 2 Car"/>
    <w:basedOn w:val="Fuentedeprrafopredeter"/>
    <w:link w:val="Textoindependiente2"/>
    <w:rsid w:val="00BB1D8B"/>
    <w:rPr>
      <w:sz w:val="22"/>
      <w:lang w:val="ca-ES" w:eastAsia="ca-ES"/>
    </w:rPr>
  </w:style>
  <w:style w:type="paragraph" w:styleId="Subttulo">
    <w:name w:val="Subtitle"/>
    <w:basedOn w:val="Normal"/>
    <w:link w:val="SubttuloCar"/>
    <w:qFormat/>
    <w:rsid w:val="00BB1D8B"/>
    <w:pPr>
      <w:suppressAutoHyphens w:val="0"/>
    </w:pPr>
    <w:rPr>
      <w:rFonts w:ascii="Arial" w:hAnsi="Arial"/>
      <w:u w:val="single"/>
      <w:lang w:val="es-ES_tradnl" w:eastAsia="es-ES"/>
    </w:rPr>
  </w:style>
  <w:style w:type="character" w:customStyle="1" w:styleId="SubttuloCar">
    <w:name w:val="Subtítulo Car"/>
    <w:basedOn w:val="Fuentedeprrafopredeter"/>
    <w:link w:val="Subttulo"/>
    <w:rsid w:val="00BB1D8B"/>
    <w:rPr>
      <w:rFonts w:ascii="Arial" w:hAnsi="Arial"/>
      <w:u w:val="single"/>
      <w:lang w:val="es-ES_tradnl"/>
    </w:rPr>
  </w:style>
  <w:style w:type="paragraph" w:customStyle="1" w:styleId="xmsonormal">
    <w:name w:val="x_msonormal"/>
    <w:basedOn w:val="Normal"/>
    <w:rsid w:val="00BB1D8B"/>
    <w:pPr>
      <w:suppressAutoHyphens w:val="0"/>
      <w:spacing w:before="100" w:beforeAutospacing="1" w:after="100" w:afterAutospacing="1"/>
    </w:pPr>
    <w:rPr>
      <w:sz w:val="24"/>
      <w:szCs w:val="24"/>
    </w:rPr>
  </w:style>
  <w:style w:type="character" w:customStyle="1" w:styleId="SangradetextonormalCar">
    <w:name w:val="Sangría de texto normal Car"/>
    <w:basedOn w:val="Fuentedeprrafopredeter"/>
    <w:link w:val="Sangradetextonormal"/>
    <w:rsid w:val="00BB1D8B"/>
    <w:rPr>
      <w:sz w:val="22"/>
      <w:lang w:val="ca-ES" w:eastAsia="ca-ES"/>
    </w:rPr>
  </w:style>
  <w:style w:type="paragraph" w:styleId="ndice1">
    <w:name w:val="index 1"/>
    <w:basedOn w:val="Normal"/>
    <w:next w:val="Normal"/>
    <w:autoRedefine/>
    <w:rsid w:val="00BB1D8B"/>
    <w:pPr>
      <w:suppressAutoHyphens w:val="0"/>
      <w:ind w:left="200" w:hanging="200"/>
    </w:pPr>
    <w:rPr>
      <w:rFonts w:ascii="Arial" w:hAnsi="Arial"/>
    </w:rPr>
  </w:style>
  <w:style w:type="paragraph" w:styleId="Listaconnmeros2">
    <w:name w:val="List Number 2"/>
    <w:basedOn w:val="Normal"/>
    <w:rsid w:val="00BB1D8B"/>
    <w:pPr>
      <w:numPr>
        <w:numId w:val="9"/>
      </w:numPr>
      <w:suppressAutoHyphens w:val="0"/>
      <w:contextualSpacing/>
    </w:pPr>
    <w:rPr>
      <w:rFonts w:ascii="Arial" w:hAnsi="Arial"/>
    </w:rPr>
  </w:style>
  <w:style w:type="table" w:customStyle="1" w:styleId="TableNormal">
    <w:name w:val="Table Normal"/>
    <w:uiPriority w:val="2"/>
    <w:semiHidden/>
    <w:unhideWhenUsed/>
    <w:qFormat/>
    <w:rsid w:val="00BB1D8B"/>
    <w:pPr>
      <w:widowControl w:val="0"/>
      <w:suppressAutoHyphens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B1D8B"/>
    <w:pPr>
      <w:widowControl w:val="0"/>
      <w:suppressAutoHyphens w:val="0"/>
      <w:autoSpaceDE w:val="0"/>
      <w:autoSpaceDN w:val="0"/>
      <w:spacing w:before="23" w:line="213" w:lineRule="exact"/>
      <w:ind w:left="272"/>
      <w:jc w:val="center"/>
    </w:pPr>
    <w:rPr>
      <w:rFonts w:ascii="Arial MT" w:eastAsia="Arial MT" w:hAnsi="Arial MT" w:cs="Arial MT"/>
      <w:sz w:val="22"/>
      <w:szCs w:val="22"/>
      <w:lang w:eastAsia="en-US"/>
    </w:rPr>
  </w:style>
  <w:style w:type="paragraph" w:styleId="Textocomentario">
    <w:name w:val="annotation text"/>
    <w:basedOn w:val="Normal"/>
    <w:link w:val="TextocomentarioCar"/>
    <w:uiPriority w:val="99"/>
    <w:unhideWhenUsed/>
    <w:rsid w:val="00BB1D8B"/>
    <w:pPr>
      <w:widowControl w:val="0"/>
      <w:suppressAutoHyphens w:val="0"/>
      <w:autoSpaceDE w:val="0"/>
      <w:autoSpaceDN w:val="0"/>
    </w:pPr>
    <w:rPr>
      <w:rFonts w:ascii="Arial MT" w:eastAsia="Arial MT" w:hAnsi="Arial MT" w:cs="Arial MT"/>
      <w:lang w:eastAsia="en-US"/>
    </w:rPr>
  </w:style>
  <w:style w:type="character" w:customStyle="1" w:styleId="TextocomentarioCar">
    <w:name w:val="Texto comentario Car"/>
    <w:basedOn w:val="Fuentedeprrafopredeter"/>
    <w:link w:val="Textocomentario"/>
    <w:uiPriority w:val="99"/>
    <w:rsid w:val="00BB1D8B"/>
    <w:rPr>
      <w:rFonts w:ascii="Arial MT" w:eastAsia="Arial MT" w:hAnsi="Arial MT" w:cs="Arial MT"/>
      <w:lang w:val="ca-ES" w:eastAsia="en-US"/>
    </w:rPr>
  </w:style>
  <w:style w:type="paragraph" w:styleId="Asuntodelcomentario">
    <w:name w:val="annotation subject"/>
    <w:basedOn w:val="Textocomentario"/>
    <w:next w:val="Textocomentario"/>
    <w:link w:val="AsuntodelcomentarioCar"/>
    <w:uiPriority w:val="99"/>
    <w:unhideWhenUsed/>
    <w:rsid w:val="00BB1D8B"/>
    <w:rPr>
      <w:b/>
      <w:bCs/>
    </w:rPr>
  </w:style>
  <w:style w:type="character" w:customStyle="1" w:styleId="AsuntodelcomentarioCar">
    <w:name w:val="Asunto del comentario Car"/>
    <w:basedOn w:val="TextocomentarioCar"/>
    <w:link w:val="Asuntodelcomentario"/>
    <w:uiPriority w:val="99"/>
    <w:rsid w:val="00BB1D8B"/>
    <w:rPr>
      <w:b/>
      <w:bCs/>
    </w:rPr>
  </w:style>
  <w:style w:type="paragraph" w:styleId="Revisin">
    <w:name w:val="Revision"/>
    <w:hidden/>
    <w:uiPriority w:val="99"/>
    <w:semiHidden/>
    <w:rsid w:val="00BB1D8B"/>
    <w:pPr>
      <w:suppressAutoHyphens w:val="0"/>
    </w:pPr>
    <w:rPr>
      <w:rFonts w:ascii="Arial MT" w:eastAsia="Arial MT" w:hAnsi="Arial MT" w:cs="Arial MT"/>
      <w:sz w:val="22"/>
      <w:szCs w:val="22"/>
      <w:lang w:val="ca-ES" w:eastAsia="en-US"/>
    </w:rPr>
  </w:style>
  <w:style w:type="character" w:styleId="Textoennegrita">
    <w:name w:val="Strong"/>
    <w:basedOn w:val="Fuentedeprrafopredeter"/>
    <w:uiPriority w:val="22"/>
    <w:qFormat/>
    <w:rsid w:val="00BB1D8B"/>
    <w:rPr>
      <w:b/>
      <w:bCs/>
    </w:rPr>
  </w:style>
  <w:style w:type="paragraph" w:customStyle="1" w:styleId="Pa2">
    <w:name w:val="Pa2"/>
    <w:basedOn w:val="Default"/>
    <w:next w:val="Default"/>
    <w:uiPriority w:val="99"/>
    <w:rsid w:val="00BB1D8B"/>
    <w:pPr>
      <w:spacing w:line="241" w:lineRule="atLeast"/>
    </w:pPr>
    <w:rPr>
      <w:rFonts w:ascii="Roboto" w:hAnsi="Roboto" w:cs="Times New Roman"/>
      <w:color w:val="auto"/>
      <w:lang w:val="ca-ES" w:eastAsia="ca-ES"/>
    </w:rPr>
  </w:style>
  <w:style w:type="character" w:customStyle="1" w:styleId="A10">
    <w:name w:val="A10"/>
    <w:uiPriority w:val="99"/>
    <w:rsid w:val="00BB1D8B"/>
    <w:rPr>
      <w:rFonts w:cs="Roboto"/>
      <w:color w:val="000000"/>
      <w:sz w:val="22"/>
      <w:szCs w:val="22"/>
    </w:rPr>
  </w:style>
  <w:style w:type="paragraph" w:customStyle="1" w:styleId="Pa10">
    <w:name w:val="Pa10"/>
    <w:basedOn w:val="Default"/>
    <w:next w:val="Default"/>
    <w:uiPriority w:val="99"/>
    <w:rsid w:val="00BB1D8B"/>
    <w:pPr>
      <w:spacing w:line="241" w:lineRule="atLeast"/>
    </w:pPr>
    <w:rPr>
      <w:rFonts w:ascii="Roboto" w:hAnsi="Roboto" w:cs="Times New Roman"/>
      <w:color w:val="auto"/>
      <w:lang w:val="ca-ES" w:eastAsia="ca-ES"/>
    </w:rPr>
  </w:style>
  <w:style w:type="paragraph" w:customStyle="1" w:styleId="Pa1">
    <w:name w:val="Pa1"/>
    <w:basedOn w:val="Default"/>
    <w:next w:val="Default"/>
    <w:uiPriority w:val="99"/>
    <w:rsid w:val="00BB1D8B"/>
    <w:pPr>
      <w:spacing w:line="241" w:lineRule="atLeast"/>
    </w:pPr>
    <w:rPr>
      <w:rFonts w:ascii="Roboto" w:hAnsi="Roboto" w:cs="Times New Roman"/>
      <w:color w:val="auto"/>
      <w:lang w:val="ca-ES" w:eastAsia="ca-ES"/>
    </w:rPr>
  </w:style>
  <w:style w:type="character" w:customStyle="1" w:styleId="A7">
    <w:name w:val="A7"/>
    <w:uiPriority w:val="99"/>
    <w:rsid w:val="00BB1D8B"/>
    <w:rPr>
      <w:rFonts w:cs="Roboto"/>
      <w:color w:val="000000"/>
      <w:sz w:val="18"/>
      <w:szCs w:val="18"/>
    </w:rPr>
  </w:style>
  <w:style w:type="paragraph" w:customStyle="1" w:styleId="msonormal0">
    <w:name w:val="msonormal"/>
    <w:basedOn w:val="Normal"/>
    <w:rsid w:val="00BB1D8B"/>
    <w:pPr>
      <w:suppressAutoHyphens w:val="0"/>
      <w:spacing w:before="100" w:beforeAutospacing="1" w:after="100" w:afterAutospacing="1"/>
    </w:pPr>
    <w:rPr>
      <w:sz w:val="24"/>
      <w:szCs w:val="24"/>
      <w:lang w:val="es-ES" w:eastAsia="es-ES"/>
    </w:rPr>
  </w:style>
  <w:style w:type="character" w:customStyle="1" w:styleId="TtuloCar">
    <w:name w:val="Título Car"/>
    <w:basedOn w:val="Fuentedeprrafopredeter"/>
    <w:link w:val="Ttulo"/>
    <w:rsid w:val="00BB1D8B"/>
    <w:rPr>
      <w:rFonts w:ascii="Arial" w:hAnsi="Arial"/>
      <w:b/>
      <w:sz w:val="24"/>
      <w:lang w:val="ca-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c334ff-fa8b-47d3-aaa3-b464e9aabbec" xsi:nil="true"/>
    <GTM xmlns="bd6b893e-6d98-4710-92c2-389b59b64829">2025/0000</GTM>
    <Assessor xmlns="bd6b893e-6d98-4710-92c2-389b59b64829" xsi:nil="true"/>
    <Creaci_x00f3_ xmlns="bd6b893e-6d98-4710-92c2-389b59b64829" xsi:nil="true"/>
    <Observacions xmlns="bd6b893e-6d98-4710-92c2-389b59b64829" xsi:nil="true"/>
    <lcf76f155ced4ddcb4097134ff3c332f xmlns="bd6b893e-6d98-4710-92c2-389b59b6482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09B3D7587CA3D4FB0564F7D0C54EAB7" ma:contentTypeVersion="14" ma:contentTypeDescription="Crear nuevo documento." ma:contentTypeScope="" ma:versionID="4e4f3bc81986ad94af3b94247353d5a0">
  <xsd:schema xmlns:xsd="http://www.w3.org/2001/XMLSchema" xmlns:xs="http://www.w3.org/2001/XMLSchema" xmlns:p="http://schemas.microsoft.com/office/2006/metadata/properties" xmlns:ns2="bd6b893e-6d98-4710-92c2-389b59b64829" xmlns:ns3="bdc334ff-fa8b-47d3-aaa3-b464e9aabbec" targetNamespace="http://schemas.microsoft.com/office/2006/metadata/properties" ma:root="true" ma:fieldsID="46f962129c29600e8210281c29aef79f" ns2:_="" ns3:_="">
    <xsd:import namespace="bd6b893e-6d98-4710-92c2-389b59b64829"/>
    <xsd:import namespace="bdc334ff-fa8b-47d3-aaa3-b464e9aabb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reaci_x00f3_" minOccurs="0"/>
                <xsd:element ref="ns2:GTM" minOccurs="0"/>
                <xsd:element ref="ns2:Assessor" minOccurs="0"/>
                <xsd:element ref="ns2:Observac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b893e-6d98-4710-92c2-389b59b64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reaci_x00f3_" ma:index="11" nillable="true" ma:displayName="Creació" ma:format="DateOnly" ma:internalName="Creaci_x00f3_">
      <xsd:simpleType>
        <xsd:restriction base="dms:DateTime"/>
      </xsd:simpleType>
    </xsd:element>
    <xsd:element name="GTM" ma:index="12" nillable="true" ma:displayName="GTM" ma:default="2025/0000" ma:description="2025/000028826" ma:internalName="GTM">
      <xsd:simpleType>
        <xsd:restriction base="dms:Text">
          <xsd:maxLength value="255"/>
        </xsd:restriction>
      </xsd:simpleType>
    </xsd:element>
    <xsd:element name="Assessor" ma:index="13" nillable="true" ma:displayName="Assessor" ma:format="Dropdown" ma:internalName="Assessor">
      <xsd:simpleType>
        <xsd:restriction base="dms:Text">
          <xsd:maxLength value="255"/>
        </xsd:restriction>
      </xsd:simpleType>
    </xsd:element>
    <xsd:element name="Observacions" ma:index="14" nillable="true" ma:displayName="Observacions" ma:description="Per tramesa invitació" ma:format="Dropdown" ma:internalName="Observacions">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47c2126-c438-4055-99c2-3b2d8ecec11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c334ff-fa8b-47d3-aaa3-b464e9aabb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4e4afd-aaa9-4bfe-8f45-8288677bddf0}" ma:internalName="TaxCatchAll" ma:showField="CatchAllData" ma:web="bdc334ff-fa8b-47d3-aaa3-b464e9aab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F539A-8FB0-4108-965C-78BD102B9831}">
  <ds:schemaRefs>
    <ds:schemaRef ds:uri="http://schemas.microsoft.com/office/2006/metadata/properties"/>
    <ds:schemaRef ds:uri="http://schemas.microsoft.com/office/infopath/2007/PartnerControls"/>
    <ds:schemaRef ds:uri="94cfd86d-6142-41cd-ab40-d878ac5350fe"/>
  </ds:schemaRefs>
</ds:datastoreItem>
</file>

<file path=customXml/itemProps2.xml><?xml version="1.0" encoding="utf-8"?>
<ds:datastoreItem xmlns:ds="http://schemas.openxmlformats.org/officeDocument/2006/customXml" ds:itemID="{C364531E-F830-4ED6-A208-392DD82F429B}">
  <ds:schemaRefs>
    <ds:schemaRef ds:uri="http://schemas.microsoft.com/sharepoint/v3/contenttype/forms"/>
  </ds:schemaRefs>
</ds:datastoreItem>
</file>

<file path=customXml/itemProps3.xml><?xml version="1.0" encoding="utf-8"?>
<ds:datastoreItem xmlns:ds="http://schemas.openxmlformats.org/officeDocument/2006/customXml" ds:itemID="{5575653E-A261-4227-8FED-9EC009EDCFB7}"/>
</file>

<file path=customXml/itemProps4.xml><?xml version="1.0" encoding="utf-8"?>
<ds:datastoreItem xmlns:ds="http://schemas.openxmlformats.org/officeDocument/2006/customXml" ds:itemID="{33BA014C-8616-4455-B6C0-25C65A284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24</Pages>
  <Words>7779</Words>
  <Characters>42788</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PLEC DE CLÀUSULES ECONÒMIC-ADMINISTRATIVES PARTICULARS PER A LA CONTRACTACIÓ MITJANÇANT LA FORMA DE CONCURS I PROCEDIMENT OBERT DEL SERVEI DE SUPORT A LA INTERVENCIÓ GRUPAL I COMUNITÀRIA AMB LA INFÀNCIA EN RISC SOCIAL</vt:lpstr>
    </vt:vector>
  </TitlesOfParts>
  <Company>Ajuntament de Mataró</Company>
  <LinksUpToDate>false</LinksUpToDate>
  <CharactersWithSpaces>50467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ECONÒMIC-ADMINISTRATIVES PARTICULARS PER A LA CONTRACTACIÓ MITJANÇANT LA FORMA DE CONCURS I PROCEDIMENT OBERT DEL SERVEI DE SUPORT A LA INTERVENCIÓ GRUPAL I COMUNITÀRIA AMB LA INFÀNCIA EN RISC SOCIAL</dc:title>
  <dc:subject/>
  <dc:creator>Usuario Corporativo</dc:creator>
  <dc:description/>
  <cp:lastModifiedBy>Servei de Sistemes d'Informació i Telecomunicacions</cp:lastModifiedBy>
  <cp:revision>28</cp:revision>
  <cp:lastPrinted>2016-01-29T11:32:00Z</cp:lastPrinted>
  <dcterms:created xsi:type="dcterms:W3CDTF">2025-06-18T11:43:00Z</dcterms:created>
  <dcterms:modified xsi:type="dcterms:W3CDTF">2026-05-28T07:46:00Z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0x010100009B3D7587CA3D4FB0564F7D0C54EAB7</vt:lpwstr>
  </property>
</Properties>
</file>