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4" w:rsidRPr="00E9375C" w:rsidRDefault="00693664" w:rsidP="00693664">
      <w:pPr>
        <w:pStyle w:val="Ttulo1"/>
        <w:numPr>
          <w:ilvl w:val="0"/>
          <w:numId w:val="0"/>
        </w:numPr>
        <w:spacing w:before="0" w:after="120" w:line="276" w:lineRule="auto"/>
        <w:rPr>
          <w:b w:val="0"/>
          <w:bCs/>
          <w:smallCaps/>
        </w:rPr>
      </w:pPr>
      <w:bookmarkStart w:id="0" w:name="_Toc210809015"/>
      <w:r w:rsidRPr="00E9375C">
        <w:t>ANNEX 1 - CARACTERÍSTIQUES MÍNIMES TÈCNIQUES</w:t>
      </w:r>
      <w:bookmarkEnd w:id="0"/>
      <w:r w:rsidRPr="00E9375C">
        <w:rPr>
          <w:bCs/>
          <w:smallCaps/>
        </w:rPr>
        <w:t xml:space="preserve"> </w:t>
      </w:r>
    </w:p>
    <w:p w:rsidR="00693664" w:rsidRPr="00E9375C" w:rsidRDefault="00693664" w:rsidP="0069366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  <w:r w:rsidRPr="00E9375C">
        <w:rPr>
          <w:noProof/>
          <w:lang w:eastAsia="es-ES"/>
        </w:rPr>
        <w:drawing>
          <wp:inline distT="0" distB="0" distL="0" distR="0" wp14:anchorId="1EFB34A4" wp14:editId="261F4894">
            <wp:extent cx="5222875" cy="7212965"/>
            <wp:effectExtent l="0" t="0" r="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72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93664" w:rsidRPr="00E9375C" w:rsidRDefault="00693664" w:rsidP="00693664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:rsidR="003B54AE" w:rsidRDefault="00693664"/>
    <w:sectPr w:rsidR="003B54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64" w:rsidRDefault="00693664" w:rsidP="00693664">
      <w:pPr>
        <w:spacing w:after="0" w:line="240" w:lineRule="auto"/>
      </w:pPr>
      <w:r>
        <w:separator/>
      </w:r>
    </w:p>
  </w:endnote>
  <w:endnote w:type="continuationSeparator" w:id="0">
    <w:p w:rsidR="00693664" w:rsidRDefault="00693664" w:rsidP="0069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64" w:rsidRDefault="00693664" w:rsidP="00693664">
      <w:pPr>
        <w:spacing w:after="0" w:line="240" w:lineRule="auto"/>
      </w:pPr>
      <w:r>
        <w:separator/>
      </w:r>
    </w:p>
  </w:footnote>
  <w:footnote w:type="continuationSeparator" w:id="0">
    <w:p w:rsidR="00693664" w:rsidRDefault="00693664" w:rsidP="0069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4" w:rsidRPr="00C7031C" w:rsidRDefault="00693664" w:rsidP="00693664">
    <w:pPr>
      <w:pStyle w:val="Encabezado"/>
      <w:jc w:val="right"/>
      <w:rPr>
        <w:b/>
        <w:bCs/>
        <w:sz w:val="24"/>
        <w:szCs w:val="24"/>
      </w:rPr>
    </w:pPr>
    <w:r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524FE181" wp14:editId="5D8AF6DD">
          <wp:simplePos x="0" y="0"/>
          <wp:positionH relativeFrom="margin">
            <wp:align>left</wp:align>
          </wp:positionH>
          <wp:positionV relativeFrom="paragraph">
            <wp:posOffset>42545</wp:posOffset>
          </wp:positionV>
          <wp:extent cx="2296160" cy="397510"/>
          <wp:effectExtent l="0" t="0" r="8890" b="2540"/>
          <wp:wrapSquare wrapText="bothSides"/>
          <wp:docPr id="8" name="0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16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31C">
      <w:rPr>
        <w:b/>
        <w:bCs/>
        <w:sz w:val="24"/>
        <w:szCs w:val="24"/>
      </w:rPr>
      <w:t xml:space="preserve">PLEC DE PRESCRIPCIONS TÈCNIQUES </w:t>
    </w:r>
  </w:p>
  <w:p w:rsidR="00693664" w:rsidRPr="00C7031C" w:rsidRDefault="00693664" w:rsidP="00693664">
    <w:pPr>
      <w:pStyle w:val="Encabezado"/>
      <w:jc w:val="right"/>
      <w:rPr>
        <w:b/>
        <w:bCs/>
        <w:sz w:val="24"/>
        <w:szCs w:val="24"/>
      </w:rPr>
    </w:pPr>
    <w:r w:rsidRPr="00C7031C">
      <w:rPr>
        <w:b/>
        <w:bCs/>
        <w:sz w:val="24"/>
        <w:szCs w:val="24"/>
      </w:rPr>
      <w:t>CSAPG 202</w:t>
    </w:r>
    <w:r>
      <w:rPr>
        <w:b/>
        <w:bCs/>
        <w:sz w:val="24"/>
        <w:szCs w:val="24"/>
      </w:rPr>
      <w:t>6</w:t>
    </w:r>
    <w:r w:rsidRPr="00C7031C"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t>20</w:t>
    </w:r>
  </w:p>
  <w:p w:rsidR="00693664" w:rsidRPr="00C7031C" w:rsidRDefault="00693664" w:rsidP="00693664">
    <w:pPr>
      <w:pStyle w:val="Encabezado"/>
      <w:jc w:val="right"/>
      <w:rPr>
        <w:b/>
        <w:color w:val="2F5496"/>
        <w:sz w:val="24"/>
        <w:lang w:eastAsia="es-ES"/>
      </w:rPr>
    </w:pPr>
    <w:r w:rsidRPr="00C7031C">
      <w:rPr>
        <w:b/>
        <w:color w:val="2F5496" w:themeColor="accent5" w:themeShade="BF"/>
        <w:sz w:val="24"/>
        <w:lang w:eastAsia="es-ES"/>
      </w:rPr>
      <w:t>CONTROL DEL TRACTAMENT ANTICOAGULANT</w:t>
    </w:r>
  </w:p>
  <w:p w:rsidR="00693664" w:rsidRDefault="006936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595"/>
    <w:multiLevelType w:val="multilevel"/>
    <w:tmpl w:val="3E3A9F8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E6"/>
    <w:rsid w:val="002F64E6"/>
    <w:rsid w:val="003B7B99"/>
    <w:rsid w:val="00693664"/>
    <w:rsid w:val="00F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BEAA-59EC-4A6F-A077-DB808A8D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ar"/>
    <w:uiPriority w:val="9"/>
    <w:qFormat/>
    <w:rsid w:val="00693664"/>
    <w:pPr>
      <w:numPr>
        <w:numId w:val="1"/>
      </w:numPr>
      <w:suppressAutoHyphens/>
      <w:spacing w:before="240" w:after="240"/>
      <w:contextualSpacing w:val="0"/>
      <w:jc w:val="both"/>
      <w:outlineLvl w:val="0"/>
    </w:pPr>
    <w:rPr>
      <w:rFonts w:ascii="Calibri" w:eastAsia="Times New Roman" w:hAnsi="Calibri" w:cs="Arial"/>
      <w:b/>
      <w:color w:val="000000"/>
      <w:spacing w:val="0"/>
      <w:kern w:val="0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693664"/>
    <w:rPr>
      <w:rFonts w:ascii="Calibri" w:eastAsia="Times New Roman" w:hAnsi="Calibri" w:cs="Arial"/>
      <w:b/>
      <w:color w:val="000000"/>
      <w:lang w:val="ca-ES"/>
    </w:rPr>
  </w:style>
  <w:style w:type="character" w:customStyle="1" w:styleId="EncabezadoCar">
    <w:name w:val="Encabezado Car"/>
    <w:link w:val="Encabezado"/>
    <w:uiPriority w:val="99"/>
    <w:qFormat/>
    <w:locked/>
    <w:rsid w:val="00693664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93664"/>
    <w:pPr>
      <w:tabs>
        <w:tab w:val="center" w:pos="4252"/>
        <w:tab w:val="right" w:pos="8504"/>
      </w:tabs>
      <w:suppressAutoHyphens/>
      <w:spacing w:after="0" w:line="240" w:lineRule="auto"/>
    </w:pPr>
    <w:rPr>
      <w:rFonts w:cs="Times New Roman"/>
    </w:rPr>
  </w:style>
  <w:style w:type="character" w:customStyle="1" w:styleId="EncabezadoCar1">
    <w:name w:val="Encabezado Car1"/>
    <w:basedOn w:val="Fuentedeprrafopredeter"/>
    <w:uiPriority w:val="99"/>
    <w:semiHidden/>
    <w:rsid w:val="00693664"/>
  </w:style>
  <w:style w:type="paragraph" w:styleId="Ttulo">
    <w:name w:val="Title"/>
    <w:basedOn w:val="Normal"/>
    <w:next w:val="Normal"/>
    <w:link w:val="TtuloCar"/>
    <w:uiPriority w:val="10"/>
    <w:qFormat/>
    <w:rsid w:val="00693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epgina">
    <w:name w:val="footer"/>
    <w:basedOn w:val="Normal"/>
    <w:link w:val="PiedepginaCar"/>
    <w:uiPriority w:val="99"/>
    <w:unhideWhenUsed/>
    <w:rsid w:val="00693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HP Inc.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2026-07-16T05:44:00Z</dcterms:created>
  <dcterms:modified xsi:type="dcterms:W3CDTF">2026-07-16T05:44:00Z</dcterms:modified>
</cp:coreProperties>
</file>