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00A2B" w14:textId="775E9EA9" w:rsidR="00F54926" w:rsidRPr="00F21C7E" w:rsidRDefault="00F54926" w:rsidP="00F54926">
      <w:pPr>
        <w:jc w:val="right"/>
        <w:rPr>
          <w:rFonts w:cs="Arial"/>
          <w:b/>
          <w:bCs/>
          <w:color w:val="000000"/>
          <w:sz w:val="21"/>
          <w:szCs w:val="21"/>
          <w:lang w:val="ca-ES"/>
        </w:rPr>
      </w:pPr>
      <w:r w:rsidRPr="00F21C7E">
        <w:rPr>
          <w:rFonts w:cs="Arial"/>
          <w:b/>
          <w:bCs/>
          <w:color w:val="000000"/>
          <w:sz w:val="21"/>
          <w:szCs w:val="21"/>
          <w:lang w:val="ca-ES"/>
        </w:rPr>
        <w:t>ANNEX I</w:t>
      </w:r>
    </w:p>
    <w:p w14:paraId="4D72DDCD" w14:textId="77777777" w:rsidR="00F54926" w:rsidRPr="00F21C7E" w:rsidRDefault="00F54926" w:rsidP="00F54926">
      <w:pPr>
        <w:jc w:val="both"/>
        <w:rPr>
          <w:rFonts w:eastAsia="Lucida Sans Unicode" w:cs="Arial"/>
          <w:b/>
          <w:bCs/>
          <w:color w:val="000000"/>
          <w:kern w:val="1"/>
          <w:sz w:val="21"/>
          <w:szCs w:val="21"/>
          <w:lang w:val="ca-ES"/>
        </w:rPr>
      </w:pPr>
    </w:p>
    <w:tbl>
      <w:tblPr>
        <w:tblW w:w="8684" w:type="dxa"/>
        <w:tblInd w:w="-20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684"/>
      </w:tblGrid>
      <w:tr w:rsidR="00F54926" w:rsidRPr="00F21C7E" w14:paraId="6FEEA95F" w14:textId="77777777" w:rsidTr="00624029">
        <w:tc>
          <w:tcPr>
            <w:tcW w:w="8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D491" w14:textId="77777777" w:rsidR="00F54926" w:rsidRPr="00F21C7E" w:rsidRDefault="00F54926" w:rsidP="00624029">
            <w:pPr>
              <w:jc w:val="both"/>
              <w:rPr>
                <w:rFonts w:eastAsia="Lucida Sans Unicode" w:cs="Arial"/>
                <w:kern w:val="1"/>
                <w:sz w:val="21"/>
                <w:szCs w:val="21"/>
                <w:lang w:val="ca-ES"/>
              </w:rPr>
            </w:pPr>
            <w:r w:rsidRPr="00F21C7E">
              <w:rPr>
                <w:rFonts w:eastAsia="Lucida Sans Unicode" w:cs="Arial"/>
                <w:b/>
                <w:bCs/>
                <w:color w:val="000000"/>
                <w:kern w:val="1"/>
                <w:sz w:val="21"/>
                <w:szCs w:val="21"/>
                <w:lang w:val="ca-ES"/>
              </w:rPr>
              <w:t xml:space="preserve">DECLARACIÓ RESPONSABLE </w:t>
            </w:r>
          </w:p>
        </w:tc>
      </w:tr>
    </w:tbl>
    <w:p w14:paraId="31E49487" w14:textId="77777777" w:rsidR="00F54926" w:rsidRPr="00F21C7E" w:rsidRDefault="00F54926" w:rsidP="00F54926">
      <w:pPr>
        <w:spacing w:before="280" w:after="280"/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Arial Unicode MS" w:cs="Arial"/>
          <w:kern w:val="1"/>
          <w:sz w:val="21"/>
          <w:szCs w:val="21"/>
          <w:lang w:val="ca-ES"/>
        </w:rPr>
        <w:t xml:space="preserve">En/Na _________________________, amb domicili als efectes de notificacions a _____________, c/ ____________________, n.º ___, amb DNI n.º _________, en representació de l’entitat ___________________, amb CIF n.º ___________, 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assabentat/da de les condicions exigides per </w:t>
      </w:r>
      <w:r w:rsidRPr="00F21C7E">
        <w:rPr>
          <w:rFonts w:eastAsia="Arial Unicode MS" w:cs="Arial"/>
          <w:color w:val="000000"/>
          <w:kern w:val="1"/>
          <w:sz w:val="21"/>
          <w:szCs w:val="21"/>
          <w:lang w:val="ca-ES"/>
        </w:rPr>
        <w:t>participar en la licitació de referència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>, es compromet a portar-la a terme amb subjecció als Plecs de Prescripcions Tècniques Particulars i de Clàusules Administratives Particulars, que accepta íntegrament</w:t>
      </w:r>
      <w:r w:rsidRPr="00F21C7E">
        <w:rPr>
          <w:rFonts w:eastAsia="Arial Unicode MS" w:cs="Arial"/>
          <w:color w:val="000000"/>
          <w:kern w:val="1"/>
          <w:sz w:val="21"/>
          <w:szCs w:val="21"/>
          <w:lang w:val="ca-ES"/>
        </w:rPr>
        <w:t xml:space="preserve"> i </w:t>
      </w:r>
    </w:p>
    <w:p w14:paraId="2922D1FE" w14:textId="77777777" w:rsidR="00F54926" w:rsidRPr="00F21C7E" w:rsidRDefault="00F54926" w:rsidP="00F54926">
      <w:pPr>
        <w:spacing w:before="280" w:after="280"/>
        <w:jc w:val="both"/>
        <w:rPr>
          <w:rFonts w:eastAsia="Lucida Sans Unicode" w:cs="Arial"/>
          <w:b/>
          <w:bCs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bCs/>
          <w:kern w:val="1"/>
          <w:sz w:val="21"/>
          <w:szCs w:val="21"/>
          <w:lang w:val="ca-ES"/>
        </w:rPr>
        <w:t>DECLARA SOTA LA SEVA RESPONSABILITAT</w:t>
      </w:r>
    </w:p>
    <w:p w14:paraId="37DEB3AC" w14:textId="77777777" w:rsidR="00F54926" w:rsidRPr="00F21C7E" w:rsidRDefault="00F54926" w:rsidP="00F54926">
      <w:pPr>
        <w:spacing w:before="160"/>
        <w:jc w:val="both"/>
        <w:rPr>
          <w:rFonts w:cs="Arial"/>
          <w:color w:val="000000"/>
          <w:sz w:val="21"/>
          <w:szCs w:val="21"/>
          <w:lang w:val="ca-ES" w:eastAsia="ca-ES"/>
        </w:rPr>
      </w:pPr>
      <w:r w:rsidRPr="00F21C7E">
        <w:rPr>
          <w:rFonts w:cs="Arial"/>
          <w:b/>
          <w:color w:val="000000"/>
          <w:sz w:val="21"/>
          <w:szCs w:val="21"/>
          <w:lang w:val="ca-ES" w:eastAsia="ca-ES"/>
        </w:rPr>
        <w:t>I.</w:t>
      </w:r>
      <w:r w:rsidRPr="00F21C7E">
        <w:rPr>
          <w:rFonts w:cs="Arial"/>
          <w:color w:val="000000"/>
          <w:sz w:val="21"/>
          <w:szCs w:val="21"/>
          <w:lang w:val="ca-ES" w:eastAsia="ca-ES"/>
        </w:rPr>
        <w:t xml:space="preserve">  Que el </w:t>
      </w:r>
      <w:proofErr w:type="spellStart"/>
      <w:r w:rsidRPr="00F21C7E">
        <w:rPr>
          <w:rFonts w:cs="Arial"/>
          <w:color w:val="000000"/>
          <w:sz w:val="21"/>
          <w:szCs w:val="21"/>
          <w:lang w:val="ca-ES" w:eastAsia="ca-ES"/>
        </w:rPr>
        <w:t>sotasignant</w:t>
      </w:r>
      <w:proofErr w:type="spellEnd"/>
      <w:r w:rsidRPr="00F21C7E">
        <w:rPr>
          <w:rFonts w:cs="Arial"/>
          <w:color w:val="000000"/>
          <w:sz w:val="21"/>
          <w:szCs w:val="21"/>
          <w:lang w:val="ca-ES" w:eastAsia="ca-ES"/>
        </w:rPr>
        <w:t xml:space="preserve"> té la deguda representació per presentar la present proposició econòmica amb declaració responsable.</w:t>
      </w:r>
    </w:p>
    <w:p w14:paraId="759FA260" w14:textId="77777777" w:rsidR="00F54926" w:rsidRPr="00F21C7E" w:rsidRDefault="00F54926" w:rsidP="00F54926">
      <w:pPr>
        <w:spacing w:before="160"/>
        <w:jc w:val="both"/>
        <w:rPr>
          <w:rFonts w:cs="Arial"/>
          <w:color w:val="000000"/>
          <w:sz w:val="21"/>
          <w:szCs w:val="21"/>
          <w:lang w:val="ca-ES" w:eastAsia="ca-ES"/>
        </w:rPr>
      </w:pPr>
      <w:r w:rsidRPr="00F21C7E">
        <w:rPr>
          <w:rFonts w:cs="Arial"/>
          <w:b/>
          <w:color w:val="000000"/>
          <w:sz w:val="21"/>
          <w:szCs w:val="21"/>
          <w:lang w:val="ca-ES" w:eastAsia="ca-ES"/>
        </w:rPr>
        <w:t>I</w:t>
      </w:r>
      <w:r w:rsidRPr="00F21C7E">
        <w:rPr>
          <w:rFonts w:cs="Arial"/>
          <w:b/>
          <w:sz w:val="21"/>
          <w:szCs w:val="21"/>
          <w:lang w:val="ca-ES"/>
        </w:rPr>
        <w:t>I.</w:t>
      </w:r>
      <w:r w:rsidRPr="00F21C7E">
        <w:rPr>
          <w:rFonts w:cs="Arial"/>
          <w:color w:val="000000"/>
          <w:sz w:val="21"/>
          <w:szCs w:val="21"/>
          <w:lang w:val="ca-ES" w:eastAsia="ca-ES"/>
        </w:rPr>
        <w:t xml:space="preserve"> Que l’empresa que represento està constituïda vàlidament i que, de conformitat amb el seu objecte social, es pot presentar a aquesta licitació.</w:t>
      </w:r>
    </w:p>
    <w:p w14:paraId="0825355D" w14:textId="77777777" w:rsidR="00F54926" w:rsidRPr="00F21C7E" w:rsidRDefault="00F54926" w:rsidP="00F54926">
      <w:pPr>
        <w:spacing w:before="160"/>
        <w:jc w:val="both"/>
        <w:rPr>
          <w:rFonts w:cs="Arial"/>
          <w:color w:val="000000"/>
          <w:sz w:val="21"/>
          <w:szCs w:val="21"/>
          <w:lang w:val="ca-ES" w:eastAsia="ca-ES"/>
        </w:rPr>
      </w:pPr>
      <w:r w:rsidRPr="00F21C7E">
        <w:rPr>
          <w:rFonts w:cs="Arial"/>
          <w:b/>
          <w:color w:val="000000"/>
          <w:sz w:val="21"/>
          <w:szCs w:val="21"/>
          <w:lang w:val="ca-ES" w:eastAsia="ca-ES"/>
        </w:rPr>
        <w:t>III.</w:t>
      </w:r>
      <w:r w:rsidRPr="00F21C7E">
        <w:rPr>
          <w:rFonts w:cs="Arial"/>
          <w:color w:val="000000"/>
          <w:sz w:val="21"/>
          <w:szCs w:val="21"/>
          <w:lang w:val="ca-ES" w:eastAsia="ca-ES"/>
        </w:rPr>
        <w:t xml:space="preserve"> Que l’empresa que represento disposa de la classificació corresponent, si s’escau, o que compleix els requisits de solvència econòmica, financera i tècnica o professional exigits, en les condicions establertes en el plec.</w:t>
      </w:r>
    </w:p>
    <w:p w14:paraId="167CE743" w14:textId="77777777" w:rsidR="00F54926" w:rsidRPr="00F21C7E" w:rsidRDefault="00F54926" w:rsidP="00F54926">
      <w:pPr>
        <w:spacing w:before="160"/>
        <w:jc w:val="both"/>
        <w:rPr>
          <w:rFonts w:cs="Arial"/>
          <w:color w:val="000000"/>
          <w:sz w:val="21"/>
          <w:szCs w:val="21"/>
          <w:lang w:val="ca-ES" w:eastAsia="ca-ES"/>
        </w:rPr>
      </w:pPr>
      <w:r w:rsidRPr="00F21C7E">
        <w:rPr>
          <w:rFonts w:cs="Arial"/>
          <w:b/>
          <w:color w:val="000000"/>
          <w:sz w:val="21"/>
          <w:szCs w:val="21"/>
          <w:lang w:val="ca-ES" w:eastAsia="ca-ES"/>
        </w:rPr>
        <w:t>IV.</w:t>
      </w:r>
      <w:r w:rsidRPr="00F21C7E">
        <w:rPr>
          <w:rFonts w:cs="Arial"/>
          <w:color w:val="000000"/>
          <w:sz w:val="21"/>
          <w:szCs w:val="21"/>
          <w:lang w:val="ca-ES" w:eastAsia="ca-ES"/>
        </w:rPr>
        <w:t xml:space="preserve"> Que l’empresa que represento no està incursa en prohibició de contractar per si mateixa ni per extensió com a conseqüència de l’aplicació de l’article 71.3 d’aquesta Llei.</w:t>
      </w:r>
    </w:p>
    <w:p w14:paraId="50C0AAD7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/>
        </w:rPr>
      </w:pPr>
    </w:p>
    <w:p w14:paraId="0A66C81C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color w:val="000000"/>
          <w:kern w:val="1"/>
          <w:sz w:val="21"/>
          <w:szCs w:val="21"/>
          <w:lang w:val="ca-ES"/>
        </w:rPr>
        <w:t>V.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/>
        </w:rPr>
        <w:t xml:space="preserve"> 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Que 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/>
        </w:rPr>
        <w:t>l’empresa que represento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 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amb aquest document 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>autoritza a l’Ajuntament de Roda de Berà perquè pugui obtenir directament, davant de les Administracions competents, els certificats acreditatius del compliment de les obligacions tributàries i amb la Seguretat Social de l'empresa licitadora.</w:t>
      </w:r>
    </w:p>
    <w:p w14:paraId="24179105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37234528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  <w:t>VI.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 Que 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/>
        </w:rPr>
        <w:t xml:space="preserve">l’empresa que represento 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>compleix tots els requisits i obligacions exigides per la normativa vigent per a la seva obertura, instal·lació i funcionament legal.</w:t>
      </w:r>
    </w:p>
    <w:p w14:paraId="5F20EF4A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0D88C8F8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Style w:val="markedcontent"/>
          <w:rFonts w:cs="Arial"/>
          <w:b/>
          <w:sz w:val="21"/>
          <w:szCs w:val="21"/>
          <w:lang w:val="ca-ES"/>
        </w:rPr>
        <w:t>VII.</w:t>
      </w:r>
      <w:r w:rsidRPr="00F21C7E">
        <w:rPr>
          <w:rStyle w:val="markedcontent"/>
          <w:rFonts w:cs="Arial"/>
          <w:sz w:val="21"/>
          <w:szCs w:val="21"/>
          <w:lang w:val="ca-ES"/>
        </w:rPr>
        <w:t xml:space="preserve">  </w:t>
      </w:r>
      <w:r w:rsidRPr="00F21C7E">
        <w:rPr>
          <w:rFonts w:cs="Arial"/>
          <w:sz w:val="21"/>
          <w:szCs w:val="21"/>
          <w:lang w:val="ca-ES"/>
        </w:rPr>
        <w:t xml:space="preserve">En matèria de tractament de dades: </w:t>
      </w:r>
      <w:r w:rsidRPr="00F21C7E">
        <w:rPr>
          <w:rStyle w:val="markedcontent"/>
          <w:rFonts w:cs="Arial"/>
          <w:sz w:val="21"/>
          <w:szCs w:val="21"/>
          <w:lang w:val="ca-ES"/>
        </w:rPr>
        <w:t>l’empresa declara que té la capacitat per aplicar, en cas que el contracte comporti el tractament de dades de caràcter personal, les mesures tècniques i organitzatives apropiades per garantir i acreditar que el tractament s’efectua de conformitat amb la Llei orgànica 3/2018, de 5 de desembre, de protecció de dades personals i garantia dels drets digitals, amb la normativa de desenvolupament i d’acord amb el Reglament (UE)2016/679 del Parlament Europeu i del Consell, de 27 d'abril de 2016, relatiu a la protecció de les persones físiques pel que fa al tractament de dades personals i la lliure circulació d'aquestes dades i pel qual es deroga la Directiva 95/46/CE.).</w:t>
      </w:r>
    </w:p>
    <w:p w14:paraId="539298D3" w14:textId="77777777" w:rsidR="00F54926" w:rsidRPr="00F21C7E" w:rsidRDefault="00F54926" w:rsidP="00F54926">
      <w:pPr>
        <w:jc w:val="both"/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</w:pPr>
    </w:p>
    <w:p w14:paraId="39FDC27A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kern w:val="1"/>
          <w:sz w:val="21"/>
          <w:szCs w:val="21"/>
          <w:lang w:val="ca-ES"/>
        </w:rPr>
        <w:t>VIII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. Que 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>l’adreça de correu electrònic on rebre les comunicacions en el procés de contractació i, si escau, d’execució del contracte és (</w:t>
      </w:r>
      <w:r w:rsidRPr="00F21C7E"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  <w:t>indicar adreça de correu electrònic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). </w:t>
      </w:r>
    </w:p>
    <w:p w14:paraId="571A8468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2F566B90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  <w:t>IX.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 Que l’adreça/es de correu electrònic on rebre els avisos de les posades a disposició de les notificacions electròniques; la/les persona/es autoritzada/es a accedir a les notificacions electròniques; el/els número/os de telèfon/os mòbil/s on rebre els avisos esmentats són: </w:t>
      </w:r>
    </w:p>
    <w:p w14:paraId="21694EBA" w14:textId="77777777" w:rsidR="00F54926" w:rsidRPr="00F21C7E" w:rsidRDefault="00F54926" w:rsidP="00F54926">
      <w:pPr>
        <w:jc w:val="both"/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  <w:t xml:space="preserve">(Indicar adreça/es de correu electrònic – el/s document/s </w:t>
      </w:r>
      <w:proofErr w:type="spellStart"/>
      <w:r w:rsidRPr="00F21C7E"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  <w:t>identificatiu</w:t>
      </w:r>
      <w:proofErr w:type="spellEnd"/>
      <w:r w:rsidRPr="00F21C7E"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  <w:t xml:space="preserve">/s corresponent/s (NIF/NIE/CIF/Passaport) – número/os de telèfon/os mòbil/s) </w:t>
      </w:r>
    </w:p>
    <w:p w14:paraId="5FFE001F" w14:textId="77777777" w:rsidR="00F54926" w:rsidRPr="00F21C7E" w:rsidRDefault="00F54926" w:rsidP="00F54926">
      <w:pPr>
        <w:jc w:val="both"/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</w:pPr>
    </w:p>
    <w:p w14:paraId="2E579B33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  <w:lastRenderedPageBreak/>
        <w:t>X.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 Que el conveni aplicable als treballadors de l’empresa és el següent:</w:t>
      </w:r>
    </w:p>
    <w:p w14:paraId="71E9C99E" w14:textId="77777777" w:rsidR="00F54926" w:rsidRPr="00F21C7E" w:rsidRDefault="00F54926" w:rsidP="00F54926">
      <w:pPr>
        <w:jc w:val="both"/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  <w:t xml:space="preserve">(Indicar el conveni vigent territorial, sectorial o d’empresa que resulti d’aplicació així com la identificació del Butlletí oficial en el que estigui publicat). </w:t>
      </w:r>
    </w:p>
    <w:p w14:paraId="30E8A74A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  <w:t xml:space="preserve">  adreça/es de correu electrònic – el/s document/s </w:t>
      </w:r>
      <w:proofErr w:type="spellStart"/>
      <w:r w:rsidRPr="00F21C7E"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  <w:t>identificatiu</w:t>
      </w:r>
      <w:proofErr w:type="spellEnd"/>
      <w:r w:rsidRPr="00F21C7E">
        <w:rPr>
          <w:rFonts w:eastAsia="Lucida Sans Unicode" w:cs="Arial"/>
          <w:i/>
          <w:color w:val="000000"/>
          <w:kern w:val="1"/>
          <w:sz w:val="21"/>
          <w:szCs w:val="21"/>
          <w:lang w:val="ca-ES" w:eastAsia="ca-ES"/>
        </w:rPr>
        <w:t>/s corresponent/s</w:t>
      </w:r>
    </w:p>
    <w:p w14:paraId="68668325" w14:textId="77777777" w:rsidR="00F54926" w:rsidRPr="00F21C7E" w:rsidRDefault="00F54926" w:rsidP="00F54926">
      <w:pPr>
        <w:jc w:val="both"/>
        <w:rPr>
          <w:rFonts w:eastAsia="Lucida Sans Unicode" w:cs="Arial"/>
          <w:b/>
          <w:i/>
          <w:color w:val="000000"/>
          <w:kern w:val="1"/>
          <w:sz w:val="21"/>
          <w:szCs w:val="21"/>
          <w:lang w:val="ca-ES" w:eastAsia="ca-ES"/>
        </w:rPr>
      </w:pPr>
    </w:p>
    <w:p w14:paraId="3FC2044C" w14:textId="77777777" w:rsidR="00F54926" w:rsidRPr="00F21C7E" w:rsidRDefault="00F54926" w:rsidP="00F54926">
      <w:pPr>
        <w:jc w:val="both"/>
        <w:rPr>
          <w:rFonts w:eastAsia="Lucida Sans Unicode" w:cs="Arial"/>
          <w:b/>
          <w:i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b/>
          <w:i/>
          <w:color w:val="000000"/>
          <w:kern w:val="1"/>
          <w:sz w:val="21"/>
          <w:szCs w:val="21"/>
          <w:lang w:val="ca-ES" w:eastAsia="ca-ES"/>
        </w:rPr>
        <w:t>Apartats a incloure en la declaració, només si s’escau:</w:t>
      </w:r>
    </w:p>
    <w:p w14:paraId="112BB9FE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558B0BB4" w14:textId="77777777" w:rsidR="00F54926" w:rsidRPr="00F21C7E" w:rsidRDefault="00F54926" w:rsidP="00F54926">
      <w:pPr>
        <w:autoSpaceDE w:val="0"/>
        <w:autoSpaceDN w:val="0"/>
        <w:adjustRightInd w:val="0"/>
        <w:jc w:val="both"/>
        <w:rPr>
          <w:rFonts w:cs="Arial"/>
          <w:b/>
          <w:bCs/>
          <w:i/>
          <w:iCs/>
          <w:color w:val="000000"/>
          <w:sz w:val="21"/>
          <w:szCs w:val="21"/>
          <w:lang w:val="ca-ES" w:eastAsia="ca-ES"/>
        </w:rPr>
      </w:pPr>
      <w:r w:rsidRPr="00F21C7E">
        <w:rPr>
          <w:rFonts w:cs="Arial"/>
          <w:b/>
          <w:color w:val="000000"/>
          <w:sz w:val="21"/>
          <w:szCs w:val="21"/>
          <w:lang w:val="ca-ES" w:eastAsia="ca-ES"/>
        </w:rPr>
        <w:t>XI.</w:t>
      </w:r>
      <w:r w:rsidRPr="00F21C7E">
        <w:rPr>
          <w:rFonts w:cs="Arial"/>
          <w:color w:val="000000"/>
          <w:sz w:val="21"/>
          <w:szCs w:val="21"/>
          <w:lang w:val="ca-ES" w:eastAsia="ca-ES"/>
        </w:rPr>
        <w:t xml:space="preserve"> </w:t>
      </w:r>
      <w:r w:rsidRPr="00F21C7E">
        <w:rPr>
          <w:rFonts w:cs="Arial"/>
          <w:b/>
          <w:bCs/>
          <w:iCs/>
          <w:color w:val="000000"/>
          <w:sz w:val="21"/>
          <w:szCs w:val="21"/>
          <w:lang w:val="ca-ES" w:eastAsia="ca-ES"/>
        </w:rPr>
        <w:t>Per a empreses de més de 50 treballadors:</w:t>
      </w:r>
      <w:r w:rsidRPr="00F21C7E">
        <w:rPr>
          <w:rFonts w:cs="Arial"/>
          <w:b/>
          <w:bCs/>
          <w:i/>
          <w:iCs/>
          <w:color w:val="000000"/>
          <w:sz w:val="21"/>
          <w:szCs w:val="21"/>
          <w:lang w:val="ca-ES" w:eastAsia="ca-ES"/>
        </w:rPr>
        <w:t xml:space="preserve"> </w:t>
      </w:r>
    </w:p>
    <w:p w14:paraId="524CEEB4" w14:textId="77777777" w:rsidR="00F54926" w:rsidRPr="00F21C7E" w:rsidRDefault="00F54926" w:rsidP="00F54926">
      <w:pPr>
        <w:autoSpaceDE w:val="0"/>
        <w:autoSpaceDN w:val="0"/>
        <w:adjustRightInd w:val="0"/>
        <w:jc w:val="both"/>
        <w:rPr>
          <w:rFonts w:cs="Arial"/>
          <w:color w:val="000000"/>
          <w:sz w:val="21"/>
          <w:szCs w:val="21"/>
          <w:lang w:val="ca-ES" w:eastAsia="ca-ES"/>
        </w:rPr>
      </w:pPr>
    </w:p>
    <w:p w14:paraId="6C6E41F6" w14:textId="77777777" w:rsidR="00F54926" w:rsidRPr="00F21C7E" w:rsidRDefault="00F54926" w:rsidP="00F54926">
      <w:pPr>
        <w:numPr>
          <w:ilvl w:val="0"/>
          <w:numId w:val="31"/>
        </w:numPr>
        <w:tabs>
          <w:tab w:val="left" w:pos="360"/>
        </w:tabs>
        <w:ind w:left="360"/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Que el nombre global de treballadors de plantilla és de ........., el nombre particular de treballadors amb discapacitat .................... i el percentatge que representen aquests últims respecte la plantilla global és del ................... </w:t>
      </w:r>
    </w:p>
    <w:p w14:paraId="5CE55AA6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65D37BE0" w14:textId="77777777" w:rsidR="00F54926" w:rsidRPr="00F21C7E" w:rsidRDefault="00F54926" w:rsidP="00F54926">
      <w:pPr>
        <w:numPr>
          <w:ilvl w:val="0"/>
          <w:numId w:val="31"/>
        </w:numPr>
        <w:tabs>
          <w:tab w:val="left" w:pos="360"/>
        </w:tabs>
        <w:ind w:left="360"/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Que ha optat pel compliment de les mesures alternatives previstes en l’article 2 del Reial decret 364/2005, de 8 d’abril. </w:t>
      </w:r>
    </w:p>
    <w:p w14:paraId="7D443DF4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3E09A3F7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  <w:t>XII.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 </w:t>
      </w:r>
      <w:r w:rsidRPr="00F21C7E">
        <w:rPr>
          <w:rFonts w:eastAsia="Lucida Sans Unicode" w:cs="Arial"/>
          <w:b/>
          <w:bCs/>
          <w:iCs/>
          <w:color w:val="000000"/>
          <w:kern w:val="1"/>
          <w:sz w:val="21"/>
          <w:szCs w:val="21"/>
          <w:lang w:val="ca-ES" w:eastAsia="ca-ES"/>
        </w:rPr>
        <w:t xml:space="preserve">Per a empreses que conformen grup empresarial: 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Que l’empresa .......................... forma part del grup empresarial .......................... i que l’empresa/les empreses del mateix grup </w:t>
      </w:r>
      <w:r w:rsidRPr="00F21C7E">
        <w:rPr>
          <w:rFonts w:eastAsia="Lucida Sans Unicode" w:cs="Arial"/>
          <w:i/>
          <w:iCs/>
          <w:color w:val="000000"/>
          <w:kern w:val="1"/>
          <w:sz w:val="21"/>
          <w:szCs w:val="21"/>
          <w:lang w:val="ca-ES" w:eastAsia="ca-ES"/>
        </w:rPr>
        <w:t xml:space="preserve">(nom de les empreses) 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............................. es presenta/en també a la present licitació. </w:t>
      </w:r>
    </w:p>
    <w:p w14:paraId="12E40AFB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51860744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b/>
          <w:color w:val="000000"/>
          <w:kern w:val="1"/>
          <w:sz w:val="21"/>
          <w:szCs w:val="21"/>
          <w:lang w:val="ca-ES" w:eastAsia="ca-ES"/>
        </w:rPr>
        <w:t xml:space="preserve">XIII. Per empreses estrangeres, quan el contracte s’executi en territori espanyol: </w:t>
      </w:r>
      <w:r w:rsidRPr="00F21C7E"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  <w:t xml:space="preserve">Que es sotmetrà als jutjats i tribunals espanyols de qualsevol ordre per a totes les incidències que puguin sorgir del contracte, amb renúncia expressa del fur propi. </w:t>
      </w:r>
    </w:p>
    <w:p w14:paraId="1DD18B81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0AE19880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b/>
          <w:kern w:val="1"/>
          <w:sz w:val="21"/>
          <w:szCs w:val="21"/>
          <w:lang w:val="ca-ES"/>
        </w:rPr>
        <w:t>XIV</w:t>
      </w:r>
      <w:r w:rsidRPr="00F21C7E">
        <w:rPr>
          <w:rFonts w:eastAsia="Lucida Sans Unicode" w:cs="Arial"/>
          <w:b/>
          <w:kern w:val="1"/>
          <w:sz w:val="21"/>
          <w:szCs w:val="21"/>
          <w:lang w:val="ca-ES" w:eastAsia="ca-ES"/>
        </w:rPr>
        <w:t>.</w:t>
      </w:r>
      <w:r w:rsidRPr="00F21C7E">
        <w:rPr>
          <w:rFonts w:eastAsia="Lucida Sans Unicode" w:cs="Arial"/>
          <w:kern w:val="1"/>
          <w:sz w:val="21"/>
          <w:szCs w:val="21"/>
          <w:lang w:val="ca-ES" w:eastAsia="ca-ES"/>
        </w:rPr>
        <w:t xml:space="preserve"> </w:t>
      </w:r>
      <w:r w:rsidRPr="00F21C7E">
        <w:rPr>
          <w:rFonts w:eastAsia="Lucida Sans Unicode" w:cs="Arial"/>
          <w:b/>
          <w:iCs/>
          <w:kern w:val="1"/>
          <w:sz w:val="21"/>
          <w:szCs w:val="21"/>
          <w:lang w:val="ca-ES" w:eastAsia="ca-ES"/>
        </w:rPr>
        <w:t>Per empreses que recorrin a solvència externa:</w:t>
      </w:r>
      <w:r w:rsidRPr="00F21C7E">
        <w:rPr>
          <w:rFonts w:eastAsia="Lucida Sans Unicode" w:cs="Arial"/>
          <w:iCs/>
          <w:kern w:val="1"/>
          <w:sz w:val="21"/>
          <w:szCs w:val="21"/>
          <w:lang w:val="ca-ES" w:eastAsia="ca-ES"/>
        </w:rPr>
        <w:t xml:space="preserve"> </w:t>
      </w:r>
      <w:r w:rsidRPr="00F21C7E">
        <w:rPr>
          <w:rFonts w:eastAsia="Lucida Sans Unicode" w:cs="Arial"/>
          <w:kern w:val="1"/>
          <w:sz w:val="21"/>
          <w:szCs w:val="21"/>
          <w:lang w:val="ca-ES" w:eastAsia="ca-ES"/>
        </w:rPr>
        <w:t>Que l’empresa a la que represento té intenció de recórrer a les capacitat d’altres empreses per acreditar la solvència necessària per subscriure el contracte, i que a tal efecte es compromet a demostrar a l’Ajuntament de Roda de Berà que pot disposar dels recursos necessaris mitjançant la presentació del compromís per escrit de les entitats corresponents.</w:t>
      </w:r>
    </w:p>
    <w:p w14:paraId="0BA428AA" w14:textId="77777777" w:rsidR="00F54926" w:rsidRPr="00F21C7E" w:rsidRDefault="00F54926" w:rsidP="00F54926">
      <w:pPr>
        <w:jc w:val="both"/>
        <w:rPr>
          <w:rFonts w:eastAsia="Lucida Sans Unicode" w:cs="Arial"/>
          <w:color w:val="000000"/>
          <w:kern w:val="1"/>
          <w:sz w:val="21"/>
          <w:szCs w:val="21"/>
          <w:lang w:val="ca-ES" w:eastAsia="ca-ES"/>
        </w:rPr>
      </w:pPr>
    </w:p>
    <w:p w14:paraId="33B8C425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 w:eastAsia="ca-ES"/>
        </w:rPr>
      </w:pPr>
      <w:r w:rsidRPr="00F21C7E">
        <w:rPr>
          <w:rFonts w:eastAsia="Lucida Sans Unicode" w:cs="Arial"/>
          <w:b/>
          <w:kern w:val="1"/>
          <w:sz w:val="21"/>
          <w:szCs w:val="21"/>
          <w:lang w:val="ca-ES"/>
        </w:rPr>
        <w:t>XV.-</w:t>
      </w:r>
      <w:r w:rsidRPr="00F21C7E">
        <w:rPr>
          <w:rFonts w:eastAsia="Lucida Sans Unicode" w:cs="Arial"/>
          <w:kern w:val="1"/>
          <w:sz w:val="21"/>
          <w:szCs w:val="21"/>
          <w:lang w:val="ca-ES"/>
        </w:rPr>
        <w:t xml:space="preserve"> </w:t>
      </w:r>
      <w:r w:rsidRPr="00F21C7E">
        <w:rPr>
          <w:rFonts w:eastAsia="Lucida Sans Unicode" w:cs="Arial"/>
          <w:b/>
          <w:kern w:val="1"/>
          <w:sz w:val="21"/>
          <w:szCs w:val="21"/>
          <w:lang w:val="ca-ES"/>
        </w:rPr>
        <w:t>Per empreses de més de 250 treballadors:</w:t>
      </w:r>
      <w:r w:rsidRPr="00F21C7E">
        <w:rPr>
          <w:rFonts w:eastAsia="Lucida Sans Unicode" w:cs="Arial"/>
          <w:kern w:val="1"/>
          <w:sz w:val="21"/>
          <w:szCs w:val="21"/>
          <w:lang w:val="ca-ES" w:eastAsia="ca-ES"/>
        </w:rPr>
        <w:t xml:space="preserve"> Que l’empresa a la que represento disposa d’un pla d’igualtat d’oportunitats entre les dones i els homes.</w:t>
      </w:r>
    </w:p>
    <w:p w14:paraId="524996BB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6C287539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6725FE1F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Lucida Sans Unicode" w:cs="Arial"/>
          <w:kern w:val="1"/>
          <w:sz w:val="21"/>
          <w:szCs w:val="21"/>
          <w:lang w:val="ca-ES"/>
        </w:rPr>
        <w:t>Document signat electrònicament</w:t>
      </w:r>
    </w:p>
    <w:p w14:paraId="3792D330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16BCAFCF" w14:textId="77777777" w:rsidR="000A2ED9" w:rsidRPr="00F21C7E" w:rsidRDefault="000A2ED9" w:rsidP="00F54926">
      <w:pPr>
        <w:widowControl/>
        <w:suppressAutoHyphens w:val="0"/>
        <w:spacing w:before="240" w:after="120"/>
        <w:outlineLvl w:val="0"/>
        <w:rPr>
          <w:rFonts w:eastAsia="Aptos" w:cs="Arial"/>
          <w:sz w:val="21"/>
          <w:szCs w:val="21"/>
          <w:lang w:val="ca-ES" w:eastAsia="es-ES" w:bidi="ar-SA"/>
        </w:rPr>
      </w:pPr>
    </w:p>
    <w:p w14:paraId="5BB2DA34" w14:textId="05BDC408" w:rsidR="00F54926" w:rsidRPr="00F21C7E" w:rsidRDefault="00F54926" w:rsidP="00A84DE0">
      <w:pPr>
        <w:jc w:val="right"/>
        <w:rPr>
          <w:rFonts w:eastAsia="Lucida Sans Unicode" w:cs="Arial"/>
          <w:kern w:val="1"/>
          <w:sz w:val="21"/>
          <w:szCs w:val="21"/>
          <w:lang w:val="ca-ES"/>
        </w:rPr>
      </w:pPr>
      <w:r w:rsidRPr="00F21C7E">
        <w:rPr>
          <w:rFonts w:eastAsia="Aptos Light" w:cs="Arial"/>
          <w:b/>
          <w:bCs/>
          <w:sz w:val="21"/>
          <w:szCs w:val="21"/>
          <w:lang w:val="ca-ES" w:eastAsia="es-ES" w:bidi="ar-SA"/>
        </w:rPr>
        <w:br w:type="page"/>
      </w:r>
    </w:p>
    <w:p w14:paraId="7769DB72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3314AD76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3B4F43E3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6AEC21E5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p w14:paraId="7FDD4480" w14:textId="77777777" w:rsidR="00F54926" w:rsidRPr="00F21C7E" w:rsidRDefault="00F54926" w:rsidP="00F54926">
      <w:pPr>
        <w:jc w:val="both"/>
        <w:rPr>
          <w:rFonts w:eastAsia="Lucida Sans Unicode" w:cs="Arial"/>
          <w:kern w:val="1"/>
          <w:sz w:val="21"/>
          <w:szCs w:val="21"/>
          <w:lang w:val="ca-ES"/>
        </w:rPr>
      </w:pPr>
    </w:p>
    <w:sectPr w:rsidR="00F54926" w:rsidRPr="00F21C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9" w:right="1417" w:bottom="1276" w:left="1417" w:header="567" w:footer="567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FF621" w14:textId="77777777" w:rsidR="005F2658" w:rsidRDefault="005F2658">
      <w:r>
        <w:separator/>
      </w:r>
    </w:p>
  </w:endnote>
  <w:endnote w:type="continuationSeparator" w:id="0">
    <w:p w14:paraId="17F8916B" w14:textId="77777777" w:rsidR="005F2658" w:rsidRDefault="005F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00000003" w:usb1="08080000" w:usb2="00000010" w:usb3="00000000" w:csb0="00100001" w:csb1="00000000"/>
  </w:font>
  <w:font w:name="DejaVu Sans">
    <w:altName w:val="Verdana"/>
    <w:charset w:val="01"/>
    <w:family w:val="auto"/>
    <w:pitch w:val="variable"/>
  </w:font>
  <w:font w:name="Liberation Sans Unicode MS">
    <w:altName w:val="Arial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Liberation Sans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29EB" w14:textId="3C68792E" w:rsidR="00202271" w:rsidRDefault="00614214">
    <w:pPr>
      <w:pStyle w:val="Peu"/>
    </w:pPr>
    <w:r>
      <w:rPr>
        <w:noProof/>
      </w:rPr>
      <w:drawing>
        <wp:inline distT="0" distB="0" distL="0" distR="0" wp14:anchorId="1F58F4E4" wp14:editId="4A23044A">
          <wp:extent cx="5400675" cy="323850"/>
          <wp:effectExtent l="0" t="0" r="0" b="0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110" r="-6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06D3" w14:textId="77777777" w:rsidR="00202271" w:rsidRDefault="002022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672EF" w14:textId="77777777" w:rsidR="005F2658" w:rsidRDefault="005F2658">
      <w:r>
        <w:separator/>
      </w:r>
    </w:p>
  </w:footnote>
  <w:footnote w:type="continuationSeparator" w:id="0">
    <w:p w14:paraId="37D161CB" w14:textId="77777777" w:rsidR="005F2658" w:rsidRDefault="005F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8E8D" w14:textId="17C469BC" w:rsidR="00202271" w:rsidRDefault="00614214">
    <w:pPr>
      <w:pStyle w:val="Capalera"/>
    </w:pPr>
    <w:r>
      <w:rPr>
        <w:noProof/>
      </w:rPr>
      <w:drawing>
        <wp:inline distT="0" distB="0" distL="0" distR="0" wp14:anchorId="792F1C2D" wp14:editId="4F3AA478">
          <wp:extent cx="695325" cy="695325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5" r="-1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86865" w14:textId="77777777" w:rsidR="00202271" w:rsidRDefault="002022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19F"/>
    <w:multiLevelType w:val="hybridMultilevel"/>
    <w:tmpl w:val="069CC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EC0"/>
    <w:multiLevelType w:val="hybridMultilevel"/>
    <w:tmpl w:val="F59271A0"/>
    <w:lvl w:ilvl="0" w:tplc="A37EAFB4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3000F">
      <w:start w:val="1"/>
      <w:numFmt w:val="decimal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370B9"/>
    <w:multiLevelType w:val="hybridMultilevel"/>
    <w:tmpl w:val="A91E9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848EB"/>
    <w:multiLevelType w:val="hybridMultilevel"/>
    <w:tmpl w:val="578E3D22"/>
    <w:lvl w:ilvl="0" w:tplc="CB3C32F4">
      <w:start w:val="1"/>
      <w:numFmt w:val="bullet"/>
      <w:lvlText w:val="●"/>
      <w:lvlJc w:val="left"/>
      <w:pPr>
        <w:ind w:left="720" w:hanging="360"/>
      </w:pPr>
    </w:lvl>
    <w:lvl w:ilvl="1" w:tplc="1EA0514C">
      <w:start w:val="1"/>
      <w:numFmt w:val="bullet"/>
      <w:lvlText w:val="○"/>
      <w:lvlJc w:val="left"/>
      <w:pPr>
        <w:ind w:left="1440" w:hanging="360"/>
      </w:pPr>
    </w:lvl>
    <w:lvl w:ilvl="2" w:tplc="67A45F64">
      <w:start w:val="1"/>
      <w:numFmt w:val="bullet"/>
      <w:lvlText w:val="■"/>
      <w:lvlJc w:val="left"/>
      <w:pPr>
        <w:ind w:left="2160" w:hanging="360"/>
      </w:pPr>
    </w:lvl>
    <w:lvl w:ilvl="3" w:tplc="ED4889A4">
      <w:start w:val="1"/>
      <w:numFmt w:val="bullet"/>
      <w:lvlText w:val="●"/>
      <w:lvlJc w:val="left"/>
      <w:pPr>
        <w:ind w:left="2880" w:hanging="360"/>
      </w:pPr>
    </w:lvl>
    <w:lvl w:ilvl="4" w:tplc="EA4A9A80">
      <w:start w:val="1"/>
      <w:numFmt w:val="bullet"/>
      <w:lvlText w:val="○"/>
      <w:lvlJc w:val="left"/>
      <w:pPr>
        <w:ind w:left="3600" w:hanging="360"/>
      </w:pPr>
    </w:lvl>
    <w:lvl w:ilvl="5" w:tplc="9B1AC8A6">
      <w:start w:val="1"/>
      <w:numFmt w:val="bullet"/>
      <w:lvlText w:val="■"/>
      <w:lvlJc w:val="left"/>
      <w:pPr>
        <w:ind w:left="4320" w:hanging="360"/>
      </w:pPr>
    </w:lvl>
    <w:lvl w:ilvl="6" w:tplc="2F1A5BBE">
      <w:start w:val="1"/>
      <w:numFmt w:val="bullet"/>
      <w:lvlText w:val="●"/>
      <w:lvlJc w:val="left"/>
      <w:pPr>
        <w:ind w:left="5040" w:hanging="360"/>
      </w:pPr>
    </w:lvl>
    <w:lvl w:ilvl="7" w:tplc="DA069940">
      <w:start w:val="1"/>
      <w:numFmt w:val="bullet"/>
      <w:lvlText w:val="●"/>
      <w:lvlJc w:val="left"/>
      <w:pPr>
        <w:ind w:left="5760" w:hanging="360"/>
      </w:pPr>
    </w:lvl>
    <w:lvl w:ilvl="8" w:tplc="CD861E0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12824AA5"/>
    <w:multiLevelType w:val="hybridMultilevel"/>
    <w:tmpl w:val="EB28F504"/>
    <w:lvl w:ilvl="0" w:tplc="31865CE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75EF9"/>
    <w:multiLevelType w:val="multilevel"/>
    <w:tmpl w:val="82B8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D132D"/>
    <w:multiLevelType w:val="hybridMultilevel"/>
    <w:tmpl w:val="BE2A05B2"/>
    <w:lvl w:ilvl="0" w:tplc="E9AAA7B6">
      <w:start w:val="1"/>
      <w:numFmt w:val="bullet"/>
      <w:lvlText w:val="•"/>
      <w:lvlJc w:val="left"/>
      <w:pPr>
        <w:ind w:left="720" w:hanging="360"/>
      </w:pPr>
    </w:lvl>
    <w:lvl w:ilvl="1" w:tplc="98EE88E6">
      <w:numFmt w:val="decimal"/>
      <w:lvlText w:val=""/>
      <w:lvlJc w:val="left"/>
      <w:pPr>
        <w:ind w:left="0" w:firstLine="0"/>
      </w:pPr>
    </w:lvl>
    <w:lvl w:ilvl="2" w:tplc="605E89E0">
      <w:numFmt w:val="decimal"/>
      <w:lvlText w:val=""/>
      <w:lvlJc w:val="left"/>
      <w:pPr>
        <w:ind w:left="0" w:firstLine="0"/>
      </w:pPr>
    </w:lvl>
    <w:lvl w:ilvl="3" w:tplc="F13C189C">
      <w:numFmt w:val="decimal"/>
      <w:lvlText w:val=""/>
      <w:lvlJc w:val="left"/>
      <w:pPr>
        <w:ind w:left="0" w:firstLine="0"/>
      </w:pPr>
    </w:lvl>
    <w:lvl w:ilvl="4" w:tplc="86A04FEA">
      <w:numFmt w:val="decimal"/>
      <w:lvlText w:val=""/>
      <w:lvlJc w:val="left"/>
      <w:pPr>
        <w:ind w:left="0" w:firstLine="0"/>
      </w:pPr>
    </w:lvl>
    <w:lvl w:ilvl="5" w:tplc="404AD7CC">
      <w:numFmt w:val="decimal"/>
      <w:lvlText w:val=""/>
      <w:lvlJc w:val="left"/>
      <w:pPr>
        <w:ind w:left="0" w:firstLine="0"/>
      </w:pPr>
    </w:lvl>
    <w:lvl w:ilvl="6" w:tplc="34D42D6A">
      <w:numFmt w:val="decimal"/>
      <w:lvlText w:val=""/>
      <w:lvlJc w:val="left"/>
      <w:pPr>
        <w:ind w:left="0" w:firstLine="0"/>
      </w:pPr>
    </w:lvl>
    <w:lvl w:ilvl="7" w:tplc="B504EA6A">
      <w:numFmt w:val="decimal"/>
      <w:lvlText w:val=""/>
      <w:lvlJc w:val="left"/>
      <w:pPr>
        <w:ind w:left="0" w:firstLine="0"/>
      </w:pPr>
    </w:lvl>
    <w:lvl w:ilvl="8" w:tplc="808CE47A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96825E5"/>
    <w:multiLevelType w:val="hybridMultilevel"/>
    <w:tmpl w:val="5BE6E4E8"/>
    <w:lvl w:ilvl="0" w:tplc="040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A80F09"/>
    <w:multiLevelType w:val="hybridMultilevel"/>
    <w:tmpl w:val="E75E8E4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A7D6E"/>
    <w:multiLevelType w:val="hybridMultilevel"/>
    <w:tmpl w:val="72E08F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84C58"/>
    <w:multiLevelType w:val="multilevel"/>
    <w:tmpl w:val="19320124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  <w:sz w:val="2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A91E2E"/>
    <w:multiLevelType w:val="hybridMultilevel"/>
    <w:tmpl w:val="C7FA342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A5D79"/>
    <w:multiLevelType w:val="hybridMultilevel"/>
    <w:tmpl w:val="49A6E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A2EB9"/>
    <w:multiLevelType w:val="multilevel"/>
    <w:tmpl w:val="5136F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E760C"/>
    <w:multiLevelType w:val="hybridMultilevel"/>
    <w:tmpl w:val="AFA007F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7830B6"/>
    <w:multiLevelType w:val="hybridMultilevel"/>
    <w:tmpl w:val="0498B1B8"/>
    <w:lvl w:ilvl="0" w:tplc="6E88CDF6">
      <w:start w:val="4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55162"/>
    <w:multiLevelType w:val="hybridMultilevel"/>
    <w:tmpl w:val="D23A864C"/>
    <w:lvl w:ilvl="0" w:tplc="E398E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C69DB"/>
    <w:multiLevelType w:val="hybridMultilevel"/>
    <w:tmpl w:val="A364C6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30D7E"/>
    <w:multiLevelType w:val="multilevel"/>
    <w:tmpl w:val="74D8EABA"/>
    <w:lvl w:ilvl="0">
      <w:start w:val="4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9C48AA"/>
    <w:multiLevelType w:val="multilevel"/>
    <w:tmpl w:val="B1EA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25140"/>
    <w:multiLevelType w:val="hybridMultilevel"/>
    <w:tmpl w:val="AF6AF4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815E6"/>
    <w:multiLevelType w:val="hybridMultilevel"/>
    <w:tmpl w:val="7DE43B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A66FD"/>
    <w:multiLevelType w:val="hybridMultilevel"/>
    <w:tmpl w:val="AFB2C31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731DE"/>
    <w:multiLevelType w:val="hybridMultilevel"/>
    <w:tmpl w:val="BB9601C8"/>
    <w:lvl w:ilvl="0" w:tplc="C2FCB1E2">
      <w:start w:val="1"/>
      <w:numFmt w:val="bullet"/>
      <w:lvlText w:val="●"/>
      <w:lvlJc w:val="left"/>
      <w:pPr>
        <w:ind w:left="720" w:hanging="360"/>
      </w:pPr>
    </w:lvl>
    <w:lvl w:ilvl="1" w:tplc="D65636C6">
      <w:start w:val="1"/>
      <w:numFmt w:val="bullet"/>
      <w:lvlText w:val="○"/>
      <w:lvlJc w:val="left"/>
      <w:pPr>
        <w:ind w:left="1440" w:hanging="360"/>
      </w:pPr>
    </w:lvl>
    <w:lvl w:ilvl="2" w:tplc="AF76CF50">
      <w:start w:val="1"/>
      <w:numFmt w:val="bullet"/>
      <w:lvlText w:val="■"/>
      <w:lvlJc w:val="left"/>
      <w:pPr>
        <w:ind w:left="2160" w:hanging="360"/>
      </w:pPr>
    </w:lvl>
    <w:lvl w:ilvl="3" w:tplc="E33C0E60">
      <w:start w:val="1"/>
      <w:numFmt w:val="bullet"/>
      <w:lvlText w:val="●"/>
      <w:lvlJc w:val="left"/>
      <w:pPr>
        <w:ind w:left="2880" w:hanging="360"/>
      </w:pPr>
    </w:lvl>
    <w:lvl w:ilvl="4" w:tplc="BBB6BFD4">
      <w:start w:val="1"/>
      <w:numFmt w:val="bullet"/>
      <w:lvlText w:val="○"/>
      <w:lvlJc w:val="left"/>
      <w:pPr>
        <w:ind w:left="3600" w:hanging="360"/>
      </w:pPr>
    </w:lvl>
    <w:lvl w:ilvl="5" w:tplc="C4B03588">
      <w:start w:val="1"/>
      <w:numFmt w:val="bullet"/>
      <w:lvlText w:val="■"/>
      <w:lvlJc w:val="left"/>
      <w:pPr>
        <w:ind w:left="4320" w:hanging="360"/>
      </w:pPr>
    </w:lvl>
    <w:lvl w:ilvl="6" w:tplc="F386FDFC">
      <w:start w:val="1"/>
      <w:numFmt w:val="bullet"/>
      <w:lvlText w:val="●"/>
      <w:lvlJc w:val="left"/>
      <w:pPr>
        <w:ind w:left="5040" w:hanging="360"/>
      </w:pPr>
    </w:lvl>
    <w:lvl w:ilvl="7" w:tplc="3DB48ABC">
      <w:start w:val="1"/>
      <w:numFmt w:val="bullet"/>
      <w:lvlText w:val="●"/>
      <w:lvlJc w:val="left"/>
      <w:pPr>
        <w:ind w:left="5760" w:hanging="360"/>
      </w:pPr>
    </w:lvl>
    <w:lvl w:ilvl="8" w:tplc="D1AEA942">
      <w:start w:val="1"/>
      <w:numFmt w:val="bullet"/>
      <w:lvlText w:val="●"/>
      <w:lvlJc w:val="left"/>
      <w:pPr>
        <w:ind w:left="6480" w:hanging="360"/>
      </w:pPr>
    </w:lvl>
  </w:abstractNum>
  <w:abstractNum w:abstractNumId="24" w15:restartNumberingAfterBreak="0">
    <w:nsid w:val="55433DDD"/>
    <w:multiLevelType w:val="hybridMultilevel"/>
    <w:tmpl w:val="F708B3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D778F"/>
    <w:multiLevelType w:val="multilevel"/>
    <w:tmpl w:val="FC1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5E449C"/>
    <w:multiLevelType w:val="multilevel"/>
    <w:tmpl w:val="8C32E90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  <w:lang w:val="ca-ES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OpenSymbol" w:hAnsi="OpenSymbol" w:cs="Courier New"/>
      </w:rPr>
    </w:lvl>
    <w:lvl w:ilvl="2">
      <w:start w:val="1"/>
      <w:numFmt w:val="decimal"/>
      <w:lvlText w:val="%1.%2.%3"/>
      <w:lvlJc w:val="left"/>
      <w:pPr>
        <w:ind w:left="1440" w:hanging="360"/>
      </w:pPr>
      <w:rPr>
        <w:rFonts w:ascii="Arial" w:hAnsi="Arial"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OpenSymbol" w:hAnsi="OpenSymbol" w:cs="Courier New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OpenSymbol" w:hAnsi="OpenSymbol" w:cs="Courier New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OpenSymbol" w:hAnsi="OpenSymbol" w:cs="Courier New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OpenSymbol" w:hAnsi="OpenSymbol" w:cs="Courier New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OpenSymbol" w:hAnsi="OpenSymbol" w:cs="Courier New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OpenSymbol" w:hAnsi="OpenSymbol" w:cs="Courier New"/>
      </w:rPr>
    </w:lvl>
  </w:abstractNum>
  <w:abstractNum w:abstractNumId="27" w15:restartNumberingAfterBreak="0">
    <w:nsid w:val="5F161B65"/>
    <w:multiLevelType w:val="hybridMultilevel"/>
    <w:tmpl w:val="74102782"/>
    <w:lvl w:ilvl="0" w:tplc="7A28B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311EC"/>
    <w:multiLevelType w:val="hybridMultilevel"/>
    <w:tmpl w:val="8988B974"/>
    <w:lvl w:ilvl="0" w:tplc="6E88CDF6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67FBE"/>
    <w:multiLevelType w:val="hybridMultilevel"/>
    <w:tmpl w:val="ED50D9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D0727"/>
    <w:multiLevelType w:val="hybridMultilevel"/>
    <w:tmpl w:val="477A67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520FC"/>
    <w:multiLevelType w:val="multilevel"/>
    <w:tmpl w:val="4D5AD220"/>
    <w:lvl w:ilvl="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1"/>
        <w:szCs w:val="20"/>
        <w:lang w:val="ca-ES" w:eastAsia="ca-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3906683"/>
    <w:multiLevelType w:val="hybridMultilevel"/>
    <w:tmpl w:val="FD7C41F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BE187D"/>
    <w:multiLevelType w:val="hybridMultilevel"/>
    <w:tmpl w:val="B1BE343E"/>
    <w:lvl w:ilvl="0" w:tplc="0C0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6E6E0C"/>
    <w:multiLevelType w:val="hybridMultilevel"/>
    <w:tmpl w:val="6052973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986073"/>
    <w:multiLevelType w:val="multilevel"/>
    <w:tmpl w:val="AFFA7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858849">
    <w:abstractNumId w:val="3"/>
    <w:lvlOverride w:ilvl="0">
      <w:startOverride w:val="1"/>
    </w:lvlOverride>
  </w:num>
  <w:num w:numId="2" w16cid:durableId="1718552438">
    <w:abstractNumId w:val="5"/>
  </w:num>
  <w:num w:numId="3" w16cid:durableId="2012372511">
    <w:abstractNumId w:val="6"/>
  </w:num>
  <w:num w:numId="4" w16cid:durableId="322927016">
    <w:abstractNumId w:val="19"/>
  </w:num>
  <w:num w:numId="5" w16cid:durableId="1949118247">
    <w:abstractNumId w:val="13"/>
  </w:num>
  <w:num w:numId="6" w16cid:durableId="707142096">
    <w:abstractNumId w:val="25"/>
  </w:num>
  <w:num w:numId="7" w16cid:durableId="1813250787">
    <w:abstractNumId w:val="34"/>
  </w:num>
  <w:num w:numId="8" w16cid:durableId="1998680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8470219">
    <w:abstractNumId w:val="28"/>
  </w:num>
  <w:num w:numId="10" w16cid:durableId="6403050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8458984">
    <w:abstractNumId w:val="10"/>
  </w:num>
  <w:num w:numId="12" w16cid:durableId="853424634">
    <w:abstractNumId w:val="18"/>
  </w:num>
  <w:num w:numId="13" w16cid:durableId="1864635723">
    <w:abstractNumId w:val="35"/>
  </w:num>
  <w:num w:numId="14" w16cid:durableId="193462426">
    <w:abstractNumId w:val="0"/>
  </w:num>
  <w:num w:numId="15" w16cid:durableId="907686634">
    <w:abstractNumId w:val="21"/>
  </w:num>
  <w:num w:numId="16" w16cid:durableId="1835560562">
    <w:abstractNumId w:val="29"/>
  </w:num>
  <w:num w:numId="17" w16cid:durableId="1814323583">
    <w:abstractNumId w:val="32"/>
  </w:num>
  <w:num w:numId="18" w16cid:durableId="176425053">
    <w:abstractNumId w:val="30"/>
  </w:num>
  <w:num w:numId="19" w16cid:durableId="2136672793">
    <w:abstractNumId w:val="12"/>
  </w:num>
  <w:num w:numId="20" w16cid:durableId="227083648">
    <w:abstractNumId w:val="16"/>
  </w:num>
  <w:num w:numId="21" w16cid:durableId="72117756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0591979">
    <w:abstractNumId w:val="23"/>
    <w:lvlOverride w:ilvl="0">
      <w:startOverride w:val="1"/>
    </w:lvlOverride>
  </w:num>
  <w:num w:numId="23" w16cid:durableId="1352027826">
    <w:abstractNumId w:val="9"/>
  </w:num>
  <w:num w:numId="24" w16cid:durableId="1503473158">
    <w:abstractNumId w:val="14"/>
  </w:num>
  <w:num w:numId="25" w16cid:durableId="1395666986">
    <w:abstractNumId w:val="0"/>
  </w:num>
  <w:num w:numId="26" w16cid:durableId="1888486069">
    <w:abstractNumId w:val="33"/>
  </w:num>
  <w:num w:numId="27" w16cid:durableId="2029215823">
    <w:abstractNumId w:val="11"/>
  </w:num>
  <w:num w:numId="28" w16cid:durableId="72434240">
    <w:abstractNumId w:val="2"/>
  </w:num>
  <w:num w:numId="29" w16cid:durableId="1479298887">
    <w:abstractNumId w:val="20"/>
  </w:num>
  <w:num w:numId="30" w16cid:durableId="617613085">
    <w:abstractNumId w:val="4"/>
  </w:num>
  <w:num w:numId="31" w16cid:durableId="345595451">
    <w:abstractNumId w:val="31"/>
  </w:num>
  <w:num w:numId="32" w16cid:durableId="1271470222">
    <w:abstractNumId w:val="7"/>
  </w:num>
  <w:num w:numId="33" w16cid:durableId="1058094364">
    <w:abstractNumId w:val="17"/>
  </w:num>
  <w:num w:numId="34" w16cid:durableId="280839815">
    <w:abstractNumId w:val="15"/>
  </w:num>
  <w:num w:numId="35" w16cid:durableId="1727987748">
    <w:abstractNumId w:val="8"/>
  </w:num>
  <w:num w:numId="36" w16cid:durableId="571428130">
    <w:abstractNumId w:val="27"/>
  </w:num>
  <w:num w:numId="37" w16cid:durableId="12335429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4F"/>
    <w:rsid w:val="00041466"/>
    <w:rsid w:val="00041924"/>
    <w:rsid w:val="00044797"/>
    <w:rsid w:val="00074916"/>
    <w:rsid w:val="000A2ED9"/>
    <w:rsid w:val="000B6B74"/>
    <w:rsid w:val="000D1831"/>
    <w:rsid w:val="00115641"/>
    <w:rsid w:val="00121974"/>
    <w:rsid w:val="00135DA9"/>
    <w:rsid w:val="001C1ACA"/>
    <w:rsid w:val="00202271"/>
    <w:rsid w:val="00273EF5"/>
    <w:rsid w:val="002F2E53"/>
    <w:rsid w:val="00383E2A"/>
    <w:rsid w:val="00385EDB"/>
    <w:rsid w:val="003F60F9"/>
    <w:rsid w:val="003F634F"/>
    <w:rsid w:val="0040238F"/>
    <w:rsid w:val="00495F46"/>
    <w:rsid w:val="005F2658"/>
    <w:rsid w:val="00606D68"/>
    <w:rsid w:val="00614214"/>
    <w:rsid w:val="00624029"/>
    <w:rsid w:val="00645C3B"/>
    <w:rsid w:val="006A6308"/>
    <w:rsid w:val="0077733B"/>
    <w:rsid w:val="007C351D"/>
    <w:rsid w:val="007D25DA"/>
    <w:rsid w:val="007D77D7"/>
    <w:rsid w:val="007F26DE"/>
    <w:rsid w:val="007F553D"/>
    <w:rsid w:val="008047AD"/>
    <w:rsid w:val="00867E81"/>
    <w:rsid w:val="008808E7"/>
    <w:rsid w:val="009161B4"/>
    <w:rsid w:val="0093151A"/>
    <w:rsid w:val="0093796C"/>
    <w:rsid w:val="009B67A4"/>
    <w:rsid w:val="009F058C"/>
    <w:rsid w:val="00A7078D"/>
    <w:rsid w:val="00A84DE0"/>
    <w:rsid w:val="00AA5401"/>
    <w:rsid w:val="00AB6C85"/>
    <w:rsid w:val="00AD07E9"/>
    <w:rsid w:val="00AD1B83"/>
    <w:rsid w:val="00B6012D"/>
    <w:rsid w:val="00B93A43"/>
    <w:rsid w:val="00C6073A"/>
    <w:rsid w:val="00C72D96"/>
    <w:rsid w:val="00CD3812"/>
    <w:rsid w:val="00D34343"/>
    <w:rsid w:val="00D469F9"/>
    <w:rsid w:val="00D675F5"/>
    <w:rsid w:val="00E31963"/>
    <w:rsid w:val="00E379ED"/>
    <w:rsid w:val="00E4368E"/>
    <w:rsid w:val="00EE61BB"/>
    <w:rsid w:val="00EF6B7F"/>
    <w:rsid w:val="00F21C7E"/>
    <w:rsid w:val="00F47620"/>
    <w:rsid w:val="00F54926"/>
    <w:rsid w:val="00F56AD8"/>
    <w:rsid w:val="00F8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F9C35D"/>
  <w15:chartTrackingRefBased/>
  <w15:docId w15:val="{FC399851-1BD3-4485-BE1A-285B893C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DejaVu Sans"/>
      <w:sz w:val="22"/>
      <w:szCs w:val="24"/>
      <w:lang w:eastAsia="zh-CN" w:bidi="hi-IN"/>
    </w:rPr>
  </w:style>
  <w:style w:type="paragraph" w:styleId="Ttol1">
    <w:name w:val="heading 1"/>
    <w:basedOn w:val="Heading"/>
    <w:next w:val="Textindependent"/>
    <w:qFormat/>
    <w:pPr>
      <w:shd w:val="clear" w:color="auto" w:fill="EEEEEE"/>
      <w:outlineLvl w:val="0"/>
    </w:pPr>
    <w:rPr>
      <w:rFonts w:ascii="Liberation Sans Unicode MS" w:hAnsi="Liberation Sans Unicode MS"/>
      <w:b/>
      <w:bCs/>
      <w:szCs w:val="44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A2ED9"/>
    <w:pPr>
      <w:keepNext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sz w:val="28"/>
      <w:szCs w:val="25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0A2ED9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3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Enlla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Textindependent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Textindependent">
    <w:name w:val="Body Text"/>
    <w:basedOn w:val="Normal"/>
    <w:pPr>
      <w:spacing w:after="120"/>
    </w:pPr>
  </w:style>
  <w:style w:type="paragraph" w:styleId="Remitentdelsobre">
    <w:name w:val="envelope return"/>
    <w:basedOn w:val="Normal"/>
    <w:rPr>
      <w:i/>
    </w:rPr>
  </w:style>
  <w:style w:type="paragraph" w:customStyle="1" w:styleId="TableContents">
    <w:name w:val="Table Contents"/>
    <w:basedOn w:val="Textindependent"/>
    <w:pPr>
      <w:spacing w:after="0"/>
    </w:pPr>
  </w:style>
  <w:style w:type="paragraph" w:customStyle="1" w:styleId="Heading">
    <w:name w:val="Heading"/>
    <w:basedOn w:val="Normal"/>
    <w:next w:val="Textindependent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HeaderandFooter">
    <w:name w:val="Header and Footer"/>
    <w:basedOn w:val="Normal"/>
    <w:pPr>
      <w:suppressLineNumbers/>
      <w:tabs>
        <w:tab w:val="center" w:pos="5386"/>
        <w:tab w:val="right" w:pos="10772"/>
      </w:tabs>
    </w:pPr>
  </w:style>
  <w:style w:type="paragraph" w:styleId="Capalera">
    <w:name w:val="header"/>
    <w:basedOn w:val="HeaderandFooter"/>
  </w:style>
  <w:style w:type="paragraph" w:styleId="Peu">
    <w:name w:val="footer"/>
    <w:basedOn w:val="HeaderandFooter"/>
  </w:style>
  <w:style w:type="character" w:customStyle="1" w:styleId="Ttol2Car">
    <w:name w:val="Títol 2 Car"/>
    <w:link w:val="Ttol2"/>
    <w:uiPriority w:val="9"/>
    <w:semiHidden/>
    <w:rsid w:val="000A2ED9"/>
    <w:rPr>
      <w:rFonts w:ascii="Calibri Light" w:eastAsia="Times New Roman" w:hAnsi="Calibri Light" w:cs="Mangal"/>
      <w:b/>
      <w:bCs/>
      <w:i/>
      <w:iCs/>
      <w:sz w:val="28"/>
      <w:szCs w:val="25"/>
      <w:lang w:eastAsia="zh-CN" w:bidi="hi-IN"/>
    </w:rPr>
  </w:style>
  <w:style w:type="character" w:customStyle="1" w:styleId="Ttol3Car">
    <w:name w:val="Títol 3 Car"/>
    <w:link w:val="Ttol3"/>
    <w:uiPriority w:val="9"/>
    <w:rsid w:val="000A2ED9"/>
    <w:rPr>
      <w:rFonts w:ascii="Calibri Light" w:eastAsia="Times New Roman" w:hAnsi="Calibri Light" w:cs="Mangal"/>
      <w:b/>
      <w:bCs/>
      <w:sz w:val="26"/>
      <w:szCs w:val="23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04146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 w:bidi="ar-SA"/>
    </w:rPr>
  </w:style>
  <w:style w:type="character" w:styleId="Textennegreta">
    <w:name w:val="Strong"/>
    <w:uiPriority w:val="22"/>
    <w:qFormat/>
    <w:rsid w:val="00041466"/>
    <w:rPr>
      <w:b/>
      <w:bCs/>
    </w:rPr>
  </w:style>
  <w:style w:type="paragraph" w:styleId="Pargrafdellista">
    <w:name w:val="List Paragraph"/>
    <w:basedOn w:val="Normal"/>
    <w:uiPriority w:val="34"/>
    <w:qFormat/>
    <w:rsid w:val="00041924"/>
    <w:pPr>
      <w:widowControl/>
      <w:suppressAutoHyphens w:val="0"/>
      <w:ind w:left="708"/>
      <w:jc w:val="both"/>
    </w:pPr>
    <w:rPr>
      <w:rFonts w:eastAsia="Calibri" w:cs="Times New Roman"/>
      <w:sz w:val="24"/>
      <w:szCs w:val="22"/>
      <w:lang w:eastAsia="en-US" w:bidi="ar-SA"/>
    </w:rPr>
  </w:style>
  <w:style w:type="paragraph" w:customStyle="1" w:styleId="Default">
    <w:name w:val="Default"/>
    <w:qFormat/>
    <w:rsid w:val="008047AD"/>
    <w:rPr>
      <w:rFonts w:ascii="Arial" w:hAnsi="Arial"/>
      <w:snapToGrid w:val="0"/>
      <w:color w:val="000000"/>
      <w:sz w:val="24"/>
      <w:szCs w:val="24"/>
    </w:rPr>
  </w:style>
  <w:style w:type="paragraph" w:customStyle="1" w:styleId="Prrafodelista1">
    <w:name w:val="Párrafo de lista1"/>
    <w:basedOn w:val="Normal"/>
    <w:next w:val="Pargrafdellista"/>
    <w:link w:val="PrrafodelistaCar"/>
    <w:qFormat/>
    <w:rsid w:val="00AA540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val="ca-ES" w:eastAsia="en-US" w:bidi="ar-SA"/>
    </w:rPr>
  </w:style>
  <w:style w:type="character" w:customStyle="1" w:styleId="PrrafodelistaCar">
    <w:name w:val="Párrafo de lista Car"/>
    <w:link w:val="Prrafodelista1"/>
    <w:locked/>
    <w:rsid w:val="00AA5401"/>
    <w:rPr>
      <w:rFonts w:ascii="Calibri" w:eastAsia="Calibri" w:hAnsi="Calibri"/>
      <w:sz w:val="22"/>
      <w:szCs w:val="22"/>
      <w:lang w:val="ca-ES" w:eastAsia="en-US"/>
    </w:rPr>
  </w:style>
  <w:style w:type="paragraph" w:customStyle="1" w:styleId="Pargrafdellista1">
    <w:name w:val="Paràgraf de llista1"/>
    <w:basedOn w:val="Normal"/>
    <w:qFormat/>
    <w:rsid w:val="00121974"/>
    <w:pPr>
      <w:widowControl/>
      <w:suppressAutoHyphens w:val="0"/>
      <w:ind w:left="708"/>
    </w:pPr>
    <w:rPr>
      <w:rFonts w:ascii="Times New Roman" w:eastAsia="Times New Roman" w:hAnsi="Times New Roman" w:cs="Times New Roman"/>
      <w:sz w:val="24"/>
      <w:lang w:eastAsia="es-ES" w:bidi="ar-SA"/>
    </w:rPr>
  </w:style>
  <w:style w:type="character" w:customStyle="1" w:styleId="markedcontent">
    <w:name w:val="markedcontent"/>
    <w:basedOn w:val="Lletraperdefectedelpargraf"/>
    <w:rsid w:val="00F54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544AB-958D-41DE-AA23-24A0F466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807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Links>
    <vt:vector size="36" baseType="variant">
      <vt:variant>
        <vt:i4>4390921</vt:i4>
      </vt:variant>
      <vt:variant>
        <vt:i4>33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2621543</vt:i4>
      </vt:variant>
      <vt:variant>
        <vt:i4>30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2621543</vt:i4>
      </vt:variant>
      <vt:variant>
        <vt:i4>27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4390921</vt:i4>
      </vt:variant>
      <vt:variant>
        <vt:i4>24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4390921</vt:i4>
      </vt:variant>
      <vt:variant>
        <vt:i4>21</vt:i4>
      </vt:variant>
      <vt:variant>
        <vt:i4>0</vt:i4>
      </vt:variant>
      <vt:variant>
        <vt:i4>5</vt:i4>
      </vt:variant>
      <vt:variant>
        <vt:lpwstr>https://web.rodadebera.cat/tramits/perfil-del-contractant</vt:lpwstr>
      </vt:variant>
      <vt:variant>
        <vt:lpwstr/>
      </vt:variant>
      <vt:variant>
        <vt:i4>7143482</vt:i4>
      </vt:variant>
      <vt:variant>
        <vt:i4>12</vt:i4>
      </vt:variant>
      <vt:variant>
        <vt:i4>0</vt:i4>
      </vt:variant>
      <vt:variant>
        <vt:i4>5</vt:i4>
      </vt:variant>
      <vt:variant>
        <vt:lpwstr>https://www.seguridadaerea.gob.es/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Altés</dc:creator>
  <cp:keywords/>
  <cp:lastModifiedBy>Mari Carmen Jiménez</cp:lastModifiedBy>
  <cp:revision>3</cp:revision>
  <cp:lastPrinted>1899-12-31T23:00:00Z</cp:lastPrinted>
  <dcterms:created xsi:type="dcterms:W3CDTF">2026-07-16T11:42:00Z</dcterms:created>
  <dcterms:modified xsi:type="dcterms:W3CDTF">2026-07-16T11:44:00Z</dcterms:modified>
</cp:coreProperties>
</file>