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70A" w:rsidRPr="009A2371" w:rsidRDefault="0055270A" w:rsidP="0055270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9A2371">
        <w:rPr>
          <w:rFonts w:eastAsia="Calibri" w:cs="Arial"/>
          <w:b/>
          <w:sz w:val="22"/>
          <w:szCs w:val="22"/>
          <w:lang w:eastAsia="en-US"/>
        </w:rPr>
        <w:t>ANNEX 2</w:t>
      </w:r>
    </w:p>
    <w:p w:rsidR="0055270A" w:rsidRPr="009A2371" w:rsidRDefault="0055270A" w:rsidP="0055270A">
      <w:pPr>
        <w:jc w:val="center"/>
        <w:rPr>
          <w:rFonts w:eastAsia="Calibri" w:cs="Arial"/>
          <w:b/>
          <w:sz w:val="22"/>
          <w:szCs w:val="22"/>
          <w:lang w:eastAsia="en-US"/>
        </w:rPr>
      </w:pPr>
      <w:r w:rsidRPr="009A2371">
        <w:rPr>
          <w:rFonts w:eastAsia="Calibri" w:cs="Arial"/>
          <w:b/>
          <w:sz w:val="22"/>
          <w:szCs w:val="22"/>
          <w:lang w:eastAsia="en-US"/>
        </w:rPr>
        <w:t>Oferta econòmica</w:t>
      </w:r>
    </w:p>
    <w:p w:rsidR="0055270A" w:rsidRPr="009A2371" w:rsidRDefault="0055270A" w:rsidP="0055270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55270A" w:rsidRPr="009A2371" w:rsidRDefault="0055270A" w:rsidP="0055270A">
      <w:pPr>
        <w:ind w:left="720" w:hanging="11"/>
        <w:jc w:val="center"/>
        <w:rPr>
          <w:rFonts w:eastAsia="Calibri" w:cs="Arial"/>
          <w:sz w:val="22"/>
          <w:szCs w:val="22"/>
          <w:lang w:eastAsia="en-US"/>
        </w:rPr>
      </w:pPr>
      <w:r w:rsidRPr="009A2371">
        <w:rPr>
          <w:rFonts w:eastAsia="Calibri" w:cs="Arial"/>
          <w:sz w:val="22"/>
          <w:szCs w:val="22"/>
          <w:lang w:eastAsia="en-US"/>
        </w:rPr>
        <w:t>(A INSERIR EN EL SOBRE ÚNIC DIGITAL)</w:t>
      </w:r>
    </w:p>
    <w:p w:rsidR="0055270A" w:rsidRPr="009A2371" w:rsidRDefault="0055270A" w:rsidP="0055270A">
      <w:pPr>
        <w:tabs>
          <w:tab w:val="num" w:pos="900"/>
        </w:tabs>
        <w:ind w:left="142"/>
        <w:rPr>
          <w:rFonts w:eastAsia="Calibri" w:cs="Arial"/>
          <w:sz w:val="22"/>
          <w:szCs w:val="22"/>
          <w:lang w:eastAsia="en-US"/>
        </w:rPr>
      </w:pPr>
    </w:p>
    <w:p w:rsidR="0055270A" w:rsidRPr="009A2371" w:rsidRDefault="0055270A" w:rsidP="0055270A">
      <w:pPr>
        <w:tabs>
          <w:tab w:val="num" w:pos="900"/>
        </w:tabs>
        <w:ind w:left="142"/>
        <w:rPr>
          <w:rFonts w:eastAsia="Calibri" w:cs="Arial"/>
          <w:sz w:val="22"/>
          <w:szCs w:val="22"/>
          <w:lang w:eastAsia="en-US"/>
        </w:rPr>
      </w:pPr>
    </w:p>
    <w:p w:rsidR="0055270A" w:rsidRPr="009A2371" w:rsidRDefault="0055270A" w:rsidP="0055270A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55270A" w:rsidRDefault="0055270A" w:rsidP="0055270A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  <w:r w:rsidRPr="009A2371">
        <w:rPr>
          <w:rFonts w:cs="Arial"/>
          <w:sz w:val="22"/>
          <w:szCs w:val="22"/>
          <w:lang w:eastAsia="es-ES"/>
        </w:rPr>
        <w:t xml:space="preserve">El Sr./La Sra.......................................... amb NIF núm................., </w:t>
      </w:r>
      <w:r w:rsidRPr="009A2371">
        <w:rPr>
          <w:rFonts w:cs="Arial"/>
          <w:i/>
          <w:sz w:val="22"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9A2371">
        <w:rPr>
          <w:rFonts w:cs="Arial"/>
          <w:sz w:val="22"/>
          <w:szCs w:val="22"/>
          <w:lang w:eastAsia="es-ES"/>
        </w:rPr>
        <w:t xml:space="preserve"> </w:t>
      </w:r>
      <w:r w:rsidRPr="009A2371">
        <w:rPr>
          <w:rFonts w:cs="Arial"/>
          <w:i/>
          <w:sz w:val="22"/>
          <w:szCs w:val="22"/>
          <w:lang w:eastAsia="es-ES"/>
        </w:rPr>
        <w:t>(persona de contacte......................,</w:t>
      </w:r>
      <w:r w:rsidRPr="009A2371">
        <w:rPr>
          <w:rFonts w:cs="Arial"/>
          <w:sz w:val="22"/>
          <w:szCs w:val="22"/>
          <w:lang w:eastAsia="es-ES"/>
        </w:rPr>
        <w:t xml:space="preserve"> adreça de correu electrònic ................,  telèfon núm. ............... i fax núm.. .. .....................), opta a la contractació relativa al servei de representació processal de l’Ajuntament de Cervelló davant els Jutjats i Tribunals i</w:t>
      </w:r>
      <w:r w:rsidRPr="009A2371">
        <w:rPr>
          <w:rFonts w:eastAsia="Calibri" w:cs="Arial"/>
          <w:sz w:val="22"/>
          <w:szCs w:val="22"/>
          <w:lang w:eastAsia="en-US"/>
        </w:rPr>
        <w:t>,</w:t>
      </w:r>
      <w:r w:rsidRPr="009A2371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9A2371">
        <w:rPr>
          <w:rFonts w:cs="Arial"/>
          <w:sz w:val="22"/>
          <w:szCs w:val="22"/>
          <w:lang w:eastAsia="es-ES"/>
        </w:rPr>
        <w:t xml:space="preserve">assabentat/da de les condicions exigides per optar a la dita contractació, es compromet a portar-la a terme amb subjecció al Plec de Clàusules Administratives Particulars i al Plec de Prescripcions Tècniques Particulars, </w:t>
      </w:r>
      <w:r>
        <w:rPr>
          <w:rFonts w:cs="Arial"/>
          <w:sz w:val="22"/>
          <w:szCs w:val="22"/>
          <w:lang w:eastAsia="es-ES"/>
        </w:rPr>
        <w:t>que accepta íntegrament i proposa les següents:</w:t>
      </w:r>
    </w:p>
    <w:p w:rsidR="0055270A" w:rsidRDefault="0055270A" w:rsidP="0055270A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55270A" w:rsidRDefault="0055270A" w:rsidP="0055270A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55270A" w:rsidRDefault="0055270A" w:rsidP="0055270A">
      <w:pPr>
        <w:tabs>
          <w:tab w:val="num" w:pos="900"/>
        </w:tabs>
        <w:ind w:left="142"/>
        <w:rPr>
          <w:rFonts w:cs="Arial"/>
          <w:sz w:val="22"/>
          <w:szCs w:val="22"/>
          <w:lang w:eastAsia="es-ES"/>
        </w:rPr>
      </w:pPr>
    </w:p>
    <w:p w:rsidR="0055270A" w:rsidRPr="009E5802" w:rsidRDefault="0055270A" w:rsidP="0055270A">
      <w:pPr>
        <w:tabs>
          <w:tab w:val="num" w:pos="900"/>
        </w:tabs>
        <w:ind w:left="142"/>
        <w:rPr>
          <w:rFonts w:cs="Arial"/>
          <w:b/>
          <w:sz w:val="22"/>
          <w:szCs w:val="22"/>
          <w:lang w:eastAsia="es-ES"/>
        </w:rPr>
      </w:pPr>
      <w:r w:rsidRPr="009E5802">
        <w:rPr>
          <w:rFonts w:cs="Arial"/>
          <w:b/>
          <w:sz w:val="22"/>
          <w:szCs w:val="22"/>
          <w:lang w:eastAsia="es-ES"/>
        </w:rPr>
        <w:t>OFERTA ECONÒMICA</w:t>
      </w: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Default="0055270A" w:rsidP="0055270A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S’aplicarà el percentatge del ........................% de reducció global dels aranzels aprovats pel Reial Decret 1373/2003.</w:t>
      </w: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Pr="009E5802" w:rsidRDefault="0055270A" w:rsidP="0055270A">
      <w:pPr>
        <w:ind w:left="426" w:hanging="284"/>
        <w:rPr>
          <w:rFonts w:cs="Arial"/>
          <w:b/>
          <w:sz w:val="22"/>
          <w:szCs w:val="22"/>
          <w:lang w:eastAsia="es-ES"/>
        </w:rPr>
      </w:pPr>
      <w:r w:rsidRPr="009E5802">
        <w:rPr>
          <w:rFonts w:cs="Arial"/>
          <w:b/>
          <w:sz w:val="22"/>
          <w:szCs w:val="22"/>
          <w:lang w:eastAsia="es-ES"/>
        </w:rPr>
        <w:t>CRITERIS QUALITATIUS</w:t>
      </w: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Pr="003339BC" w:rsidRDefault="0055270A" w:rsidP="0055270A">
      <w:pPr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 xml:space="preserve">Per a la valoració d’aquest criteri </w:t>
      </w:r>
      <w:r w:rsidRPr="009E5802">
        <w:rPr>
          <w:rFonts w:cs="Arial"/>
          <w:b/>
          <w:sz w:val="22"/>
          <w:szCs w:val="22"/>
          <w:lang w:eastAsia="es-ES"/>
        </w:rPr>
        <w:t>cal aportar certificat del col·legi de procuradors on s’indiqui la persona que es destinarà aquestes funcions i els anys de col·legiació</w:t>
      </w:r>
      <w:r w:rsidRPr="009E5802">
        <w:rPr>
          <w:rFonts w:cs="Arial"/>
          <w:sz w:val="22"/>
          <w:szCs w:val="22"/>
          <w:lang w:eastAsia="es-ES"/>
        </w:rPr>
        <w:t xml:space="preserve"> </w:t>
      </w:r>
      <w:r w:rsidRPr="003339BC">
        <w:rPr>
          <w:rFonts w:cs="Arial"/>
          <w:b/>
          <w:sz w:val="22"/>
          <w:szCs w:val="22"/>
          <w:lang w:eastAsia="es-ES"/>
        </w:rPr>
        <w:t xml:space="preserve">com a </w:t>
      </w:r>
      <w:proofErr w:type="spellStart"/>
      <w:r w:rsidRPr="003339BC">
        <w:rPr>
          <w:rFonts w:cs="Arial"/>
          <w:b/>
          <w:sz w:val="22"/>
          <w:szCs w:val="22"/>
          <w:lang w:eastAsia="es-ES"/>
        </w:rPr>
        <w:t>exercent</w:t>
      </w:r>
      <w:proofErr w:type="spellEnd"/>
      <w:r w:rsidRPr="003339BC">
        <w:rPr>
          <w:rFonts w:cs="Arial"/>
          <w:b/>
          <w:sz w:val="22"/>
          <w:szCs w:val="22"/>
          <w:lang w:eastAsia="es-ES"/>
        </w:rPr>
        <w:t>.</w:t>
      </w:r>
      <w:r>
        <w:rPr>
          <w:rFonts w:cs="Arial"/>
          <w:b/>
          <w:sz w:val="22"/>
          <w:szCs w:val="22"/>
          <w:lang w:eastAsia="es-ES"/>
        </w:rPr>
        <w:t xml:space="preserve"> </w:t>
      </w:r>
      <w:r>
        <w:rPr>
          <w:rFonts w:cs="Arial"/>
          <w:sz w:val="22"/>
          <w:szCs w:val="22"/>
          <w:lang w:eastAsia="es-ES"/>
        </w:rPr>
        <w:t>En cas de no presentar-lo, no es valorarà aquest criteri.</w:t>
      </w: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  <w:r>
        <w:rPr>
          <w:rFonts w:cs="Arial"/>
          <w:sz w:val="22"/>
          <w:szCs w:val="22"/>
          <w:lang w:eastAsia="es-ES"/>
        </w:rPr>
        <w:t>Experiència professional en l’exercici de la procuradoria: ....................... anys</w:t>
      </w: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Pr="009A2371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</w:p>
    <w:p w:rsidR="0055270A" w:rsidRPr="009A2371" w:rsidRDefault="0055270A" w:rsidP="0055270A">
      <w:pPr>
        <w:ind w:left="426" w:hanging="284"/>
        <w:rPr>
          <w:rFonts w:cs="Arial"/>
          <w:sz w:val="22"/>
          <w:szCs w:val="22"/>
          <w:lang w:eastAsia="es-ES"/>
        </w:rPr>
      </w:pPr>
      <w:r w:rsidRPr="009A2371">
        <w:rPr>
          <w:rFonts w:cs="Arial"/>
          <w:sz w:val="22"/>
          <w:szCs w:val="22"/>
          <w:lang w:eastAsia="es-ES"/>
        </w:rPr>
        <w:t>(</w:t>
      </w:r>
      <w:r>
        <w:rPr>
          <w:rFonts w:cs="Arial"/>
          <w:i/>
          <w:sz w:val="22"/>
          <w:szCs w:val="22"/>
          <w:lang w:eastAsia="es-ES"/>
        </w:rPr>
        <w:t>Signatura electrònica</w:t>
      </w:r>
      <w:r>
        <w:rPr>
          <w:rFonts w:cs="Arial"/>
          <w:sz w:val="22"/>
          <w:szCs w:val="22"/>
          <w:lang w:eastAsia="es-ES"/>
        </w:rPr>
        <w:t>)</w:t>
      </w:r>
    </w:p>
    <w:p w:rsidR="0055270A" w:rsidRPr="009A2371" w:rsidRDefault="0055270A" w:rsidP="0055270A">
      <w:pPr>
        <w:ind w:left="709" w:hanging="567"/>
        <w:rPr>
          <w:rFonts w:cs="Arial"/>
          <w:sz w:val="22"/>
          <w:szCs w:val="22"/>
          <w:lang w:eastAsia="es-ES"/>
        </w:rPr>
      </w:pPr>
    </w:p>
    <w:p w:rsidR="0055270A" w:rsidRPr="009A2371" w:rsidRDefault="0055270A" w:rsidP="0055270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55270A" w:rsidRPr="009A2371" w:rsidRDefault="0055270A" w:rsidP="0055270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55270A" w:rsidRPr="009A2371" w:rsidRDefault="0055270A" w:rsidP="0055270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:rsidR="002C78FF" w:rsidRPr="0055270A" w:rsidRDefault="002C78FF" w:rsidP="0055270A">
      <w:bookmarkStart w:id="0" w:name="_GoBack"/>
      <w:bookmarkEnd w:id="0"/>
    </w:p>
    <w:sectPr w:rsidR="002C78FF" w:rsidRPr="0055270A" w:rsidSect="009A2371">
      <w:headerReference w:type="default" r:id="rId5"/>
      <w:footerReference w:type="default" r:id="rId6"/>
      <w:headerReference w:type="first" r:id="rId7"/>
      <w:pgSz w:w="11906" w:h="16838" w:code="9"/>
      <w:pgMar w:top="1843" w:right="1287" w:bottom="1134" w:left="1622" w:header="714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2F6" w:rsidRDefault="0055270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55270A" w:rsidP="00F432F6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55270A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left:0;text-align:left;margin-left:400.5pt;margin-top:-23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" o:allowincell="f" filled="f" stroked="f">
              <v:fill opacity="0"/>
              <v:textbox>
                <w:txbxContent>
                  <w:p w:rsidR="00B152B1" w:rsidRPr="00420EBC" w:rsidRDefault="0055270A" w:rsidP="00F432F6">
                    <w:pPr>
                      <w:pStyle w:val="Piedepgina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55270A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6F7" w:rsidRDefault="0055270A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3810</wp:posOffset>
          </wp:positionH>
          <wp:positionV relativeFrom="paragraph">
            <wp:posOffset>-205105</wp:posOffset>
          </wp:positionV>
          <wp:extent cx="1571625" cy="7048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55270A">
    <w:pPr>
      <w:pStyle w:val="Encabezado"/>
    </w:pPr>
  </w:p>
  <w:p w:rsidR="00B23C12" w:rsidRDefault="0055270A">
    <w:pPr>
      <w:pStyle w:val="Encabezado"/>
    </w:pPr>
  </w:p>
  <w:p w:rsidR="00991473" w:rsidRDefault="005527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452" w:rsidRDefault="0055270A" w:rsidP="00FD1E51">
    <w:pPr>
      <w:pStyle w:val="Encabezado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55270A" w:rsidP="00FD1E51">
    <w:pPr>
      <w:pStyle w:val="Ttulo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gen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55270A" w:rsidP="00FD1E51">
    <w:pPr>
      <w:pStyle w:val="Ttulo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55270A" w:rsidP="00FD1E51">
    <w:pPr>
      <w:pStyle w:val="Encabezado"/>
      <w:spacing w:line="200" w:lineRule="exact"/>
      <w:ind w:left="-540"/>
      <w:rPr>
        <w:sz w:val="16"/>
        <w:szCs w:val="16"/>
      </w:rPr>
    </w:pPr>
  </w:p>
  <w:p w:rsidR="00442452" w:rsidRPr="00022BF6" w:rsidRDefault="0055270A" w:rsidP="002B1313">
    <w:pPr>
      <w:pStyle w:val="Encabezado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55270A" w:rsidP="002B1313">
    <w:pPr>
      <w:pStyle w:val="Encabezado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55270A" w:rsidP="00FD1E51">
    <w:pPr>
      <w:pStyle w:val="Encabezado"/>
      <w:tabs>
        <w:tab w:val="clear" w:pos="4252"/>
        <w:tab w:val="clear" w:pos="8504"/>
      </w:tabs>
      <w:ind w:left="-567"/>
      <w:jc w:val="left"/>
    </w:pPr>
  </w:p>
  <w:p w:rsidR="00442452" w:rsidRPr="002B5C89" w:rsidRDefault="0055270A" w:rsidP="00FD1E51">
    <w:pPr>
      <w:pStyle w:val="Encabezado"/>
    </w:pPr>
  </w:p>
  <w:p w:rsidR="00442452" w:rsidRDefault="005527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2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F7"/>
    <w:rsid w:val="002C78FF"/>
    <w:rsid w:val="0055270A"/>
    <w:rsid w:val="0059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7905158-C111-4130-959A-14CC3054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EF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5270A"/>
    <w:pPr>
      <w:jc w:val="center"/>
    </w:pPr>
    <w:rPr>
      <w:rFonts w:ascii="Times New Roman" w:hAnsi="Times New Roman"/>
      <w:sz w:val="24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55270A"/>
    <w:rPr>
      <w:rFonts w:ascii="Times New Roman" w:eastAsia="Times New Roman" w:hAnsi="Times New Roman" w:cs="Times New Roman"/>
      <w:sz w:val="24"/>
      <w:szCs w:val="20"/>
      <w:u w:val="single"/>
      <w:lang w:val="ca-ES" w:eastAsia="es-ES"/>
    </w:rPr>
  </w:style>
  <w:style w:type="paragraph" w:styleId="Encabezado">
    <w:name w:val="header"/>
    <w:basedOn w:val="Normal"/>
    <w:link w:val="EncabezadoCar"/>
    <w:rsid w:val="005527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5270A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rsid w:val="005527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5270A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CASANOVAS GRATACOS, XENIA</dc:creator>
  <cp:keywords/>
  <dc:description/>
  <cp:lastModifiedBy>CASANOVAS GRATACOS, XENIA</cp:lastModifiedBy>
  <cp:revision>2</cp:revision>
  <dcterms:created xsi:type="dcterms:W3CDTF">2026-07-14T07:14:00Z</dcterms:created>
  <dcterms:modified xsi:type="dcterms:W3CDTF">2026-07-14T07:14:00Z</dcterms:modified>
</cp:coreProperties>
</file>