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0F6F" w:rsidRDefault="005B3539" w:rsidP="00CD0F6F">
      <w:pPr>
        <w:pStyle w:val="Encabezado"/>
        <w:tabs>
          <w:tab w:val="left" w:pos="3620"/>
          <w:tab w:val="left" w:pos="6335"/>
        </w:tabs>
        <w:spacing w:before="0"/>
        <w:ind w:firstLine="0"/>
        <w:rPr>
          <w:rFonts w:cs="Arial"/>
          <w:bCs/>
          <w:sz w:val="20"/>
        </w:rPr>
      </w:pPr>
      <w:bookmarkStart w:id="0" w:name="_GoBack"/>
      <w:bookmarkEnd w:id="0"/>
      <w:r>
        <w:rPr>
          <w:rFonts w:cs="Arial"/>
          <w:bCs/>
          <w:vanish/>
          <w:color w:val="C0C0C0"/>
          <w:sz w:val="20"/>
        </w:rPr>
        <w:t>BEGINBODY_ANNEX4</w:t>
      </w:r>
      <w:r>
        <w:rPr>
          <w:rFonts w:cs="Arial"/>
          <w:bCs/>
          <w:sz w:val="20"/>
        </w:rPr>
        <w:t xml:space="preserve"> </w:t>
      </w:r>
    </w:p>
    <w:p w:rsidR="00B80EE0" w:rsidRPr="00245720" w:rsidRDefault="005B3539" w:rsidP="00B80EE0">
      <w:pPr>
        <w:rPr>
          <w:b/>
          <w:sz w:val="20"/>
          <w:u w:val="single"/>
        </w:rPr>
      </w:pPr>
      <w:r w:rsidRPr="00245720">
        <w:rPr>
          <w:b/>
          <w:sz w:val="20"/>
          <w:u w:val="single"/>
        </w:rPr>
        <w:t>ANNEX 4</w:t>
      </w:r>
    </w:p>
    <w:p w:rsidR="006D636C" w:rsidRDefault="006D636C" w:rsidP="00B80EE0">
      <w:pPr>
        <w:rPr>
          <w:rFonts w:cs="Arial"/>
          <w:color w:val="000000"/>
          <w:spacing w:val="-2"/>
          <w:sz w:val="20"/>
        </w:rPr>
      </w:pPr>
    </w:p>
    <w:p w:rsidR="00B80EE0" w:rsidRPr="006D636C" w:rsidRDefault="005B3539" w:rsidP="00B80EE0">
      <w:pPr>
        <w:rPr>
          <w:b/>
          <w:sz w:val="20"/>
        </w:rPr>
      </w:pPr>
      <w:r w:rsidRPr="00B80EE0">
        <w:rPr>
          <w:b/>
          <w:sz w:val="20"/>
        </w:rPr>
        <w:t xml:space="preserve">B. MODEL D’OFERTA ECONÒMICA PER LOTS </w:t>
      </w:r>
    </w:p>
    <w:p w:rsidR="00B80EE0" w:rsidRPr="00B80EE0" w:rsidRDefault="00B80EE0" w:rsidP="00B80EE0">
      <w:pPr>
        <w:rPr>
          <w:rFonts w:cs="Arial"/>
          <w:bCs/>
          <w:color w:val="000000"/>
          <w:spacing w:val="-2"/>
          <w:sz w:val="20"/>
        </w:rPr>
      </w:pPr>
    </w:p>
    <w:p w:rsidR="006D636C" w:rsidRPr="00B80EE0" w:rsidRDefault="005B3539" w:rsidP="006D636C">
      <w:pPr>
        <w:rPr>
          <w:rFonts w:cs="Arial"/>
          <w:sz w:val="20"/>
        </w:rPr>
      </w:pPr>
      <w:r>
        <w:rPr>
          <w:rFonts w:cs="Arial"/>
          <w:sz w:val="20"/>
        </w:rPr>
        <w:t xml:space="preserve">En/na </w:t>
      </w:r>
      <w:r w:rsidRPr="00D46852">
        <w:rPr>
          <w:rFonts w:cs="Arial"/>
          <w:sz w:val="20"/>
          <w:highlight w:val="lightGray"/>
        </w:rPr>
        <w:t>...</w:t>
      </w:r>
      <w:r>
        <w:rPr>
          <w:rFonts w:cs="Arial"/>
          <w:sz w:val="20"/>
        </w:rPr>
        <w:t xml:space="preserve"> , amb NIF </w:t>
      </w:r>
      <w:r w:rsidRPr="00D46852">
        <w:rPr>
          <w:rFonts w:cs="Arial"/>
          <w:sz w:val="20"/>
          <w:highlight w:val="lightGray"/>
        </w:rPr>
        <w:t>...</w:t>
      </w:r>
      <w:r w:rsidRPr="00B80EE0">
        <w:rPr>
          <w:rFonts w:cs="Arial"/>
          <w:sz w:val="20"/>
        </w:rPr>
        <w:t xml:space="preserve"> , en qualitat de </w:t>
      </w:r>
      <w:r w:rsidRPr="00D46852">
        <w:rPr>
          <w:rFonts w:cs="Arial"/>
          <w:sz w:val="20"/>
          <w:highlight w:val="lightGray"/>
        </w:rPr>
        <w:t>...</w:t>
      </w:r>
      <w:r>
        <w:rPr>
          <w:rFonts w:cs="Arial"/>
          <w:sz w:val="20"/>
        </w:rPr>
        <w:t xml:space="preserve"> i en nom i representació de la societat </w:t>
      </w:r>
      <w:r w:rsidRPr="00D46852">
        <w:rPr>
          <w:rFonts w:cs="Arial"/>
          <w:sz w:val="20"/>
          <w:highlight w:val="lightGray"/>
        </w:rPr>
        <w:t>...</w:t>
      </w:r>
      <w:r w:rsidRPr="00B80EE0">
        <w:rPr>
          <w:rFonts w:cs="Arial"/>
          <w:sz w:val="20"/>
        </w:rPr>
        <w:t xml:space="preserve"> , amb CIF </w:t>
      </w:r>
      <w:r w:rsidRPr="00D46852">
        <w:rPr>
          <w:rFonts w:cs="Arial"/>
          <w:sz w:val="20"/>
          <w:highlight w:val="lightGray"/>
        </w:rPr>
        <w:t>...</w:t>
      </w:r>
      <w:r w:rsidRPr="00B80EE0">
        <w:rPr>
          <w:rFonts w:cs="Arial"/>
          <w:sz w:val="20"/>
        </w:rPr>
        <w:t xml:space="preserve"> i domiciliada a </w:t>
      </w:r>
      <w:r w:rsidRPr="00D46852">
        <w:rPr>
          <w:rFonts w:cs="Arial"/>
          <w:sz w:val="20"/>
          <w:highlight w:val="lightGray"/>
        </w:rPr>
        <w:t>...</w:t>
      </w:r>
      <w:r>
        <w:rPr>
          <w:rFonts w:cs="Arial"/>
          <w:sz w:val="20"/>
        </w:rPr>
        <w:t xml:space="preserve"> , segons escriptura pública autoritzada davant Notari/a </w:t>
      </w:r>
      <w:r w:rsidRPr="00D46852">
        <w:rPr>
          <w:rFonts w:cs="Arial"/>
          <w:sz w:val="20"/>
          <w:highlight w:val="lightGray"/>
        </w:rPr>
        <w:t>...</w:t>
      </w:r>
      <w:r w:rsidRPr="00B80EE0">
        <w:rPr>
          <w:rFonts w:cs="Arial"/>
          <w:sz w:val="20"/>
        </w:rPr>
        <w:t xml:space="preserve"> , en data </w:t>
      </w:r>
      <w:r w:rsidRPr="00D46852">
        <w:rPr>
          <w:rFonts w:cs="Arial"/>
          <w:sz w:val="20"/>
          <w:highlight w:val="lightGray"/>
        </w:rPr>
        <w:t>...</w:t>
      </w:r>
      <w:r>
        <w:rPr>
          <w:rFonts w:cs="Arial"/>
          <w:sz w:val="20"/>
        </w:rPr>
        <w:t xml:space="preserve"> i amb número de protocol </w:t>
      </w:r>
      <w:r w:rsidRPr="00D46852">
        <w:rPr>
          <w:rFonts w:cs="Arial"/>
          <w:sz w:val="20"/>
          <w:highlight w:val="lightGray"/>
        </w:rPr>
        <w:t>...</w:t>
      </w:r>
      <w:r>
        <w:rPr>
          <w:rFonts w:cs="Arial"/>
          <w:sz w:val="20"/>
        </w:rPr>
        <w:t xml:space="preserve"> ,</w:t>
      </w:r>
    </w:p>
    <w:p w:rsidR="006D636C" w:rsidRDefault="006D636C" w:rsidP="006D636C">
      <w:pPr>
        <w:rPr>
          <w:rFonts w:cs="Arial"/>
          <w:sz w:val="20"/>
        </w:rPr>
      </w:pPr>
    </w:p>
    <w:p w:rsidR="006D636C" w:rsidRPr="00B80EE0" w:rsidRDefault="005B3539" w:rsidP="006D636C">
      <w:pPr>
        <w:rPr>
          <w:rFonts w:cs="Arial"/>
          <w:sz w:val="20"/>
        </w:rPr>
      </w:pPr>
      <w:r w:rsidRPr="00B80EE0">
        <w:rPr>
          <w:rFonts w:cs="Arial"/>
          <w:sz w:val="20"/>
        </w:rPr>
        <w:t xml:space="preserve">assabentat/da de l’anunci publicat en data </w:t>
      </w:r>
      <w:r w:rsidRPr="00D46852">
        <w:rPr>
          <w:rFonts w:cs="Arial"/>
          <w:sz w:val="20"/>
          <w:highlight w:val="lightGray"/>
        </w:rPr>
        <w:t>...</w:t>
      </w:r>
      <w:r w:rsidRPr="00B80EE0">
        <w:rPr>
          <w:rFonts w:cs="Arial"/>
          <w:sz w:val="20"/>
        </w:rPr>
        <w:t xml:space="preserve"> en el perfil del contractant de l’Ajuntament de Sabadell i de les condicions i requisits que s’exigeixen per a l’adjudicació del contracte anomenat</w:t>
      </w:r>
    </w:p>
    <w:p w:rsidR="006D636C" w:rsidRPr="00881467" w:rsidRDefault="00881467" w:rsidP="006D636C">
      <w:pPr>
        <w:rPr>
          <w:rFonts w:cs="Arial"/>
          <w:b/>
          <w:sz w:val="20"/>
        </w:rPr>
      </w:pPr>
      <w:r w:rsidRPr="00881467">
        <w:rPr>
          <w:rFonts w:cs="Arial"/>
          <w:b/>
          <w:sz w:val="20"/>
        </w:rPr>
        <w:t>“</w:t>
      </w:r>
      <w:r w:rsidR="004540CC" w:rsidRPr="00881467">
        <w:rPr>
          <w:rFonts w:cs="Arial"/>
          <w:b/>
          <w:sz w:val="20"/>
        </w:rPr>
        <w:t>Servei de control preventiu de plagues a les dependències i als magatzems del Museu d’Història de Sabadell, Arxiu Històric de Sabadell i al Teatre Principal</w:t>
      </w:r>
      <w:r w:rsidRPr="00881467">
        <w:rPr>
          <w:rFonts w:cs="Arial"/>
          <w:b/>
          <w:sz w:val="20"/>
        </w:rPr>
        <w:t>”</w:t>
      </w:r>
      <w:r w:rsidR="004540CC" w:rsidRPr="00881467">
        <w:rPr>
          <w:rFonts w:cs="Arial"/>
          <w:b/>
          <w:sz w:val="20"/>
        </w:rPr>
        <w:t>.</w:t>
      </w:r>
    </w:p>
    <w:p w:rsidR="006D636C" w:rsidRPr="00881467" w:rsidRDefault="006D636C" w:rsidP="006D636C">
      <w:pPr>
        <w:rPr>
          <w:rFonts w:cs="Arial"/>
          <w:b/>
          <w:sz w:val="20"/>
        </w:rPr>
      </w:pPr>
    </w:p>
    <w:p w:rsidR="006D636C" w:rsidRPr="00B80EE0" w:rsidRDefault="005B3539" w:rsidP="006D636C">
      <w:pPr>
        <w:rPr>
          <w:rFonts w:cs="Arial"/>
          <w:color w:val="000000"/>
          <w:spacing w:val="-2"/>
          <w:sz w:val="20"/>
        </w:rPr>
      </w:pPr>
      <w:r w:rsidRPr="00B80EE0">
        <w:rPr>
          <w:rFonts w:cs="Arial"/>
          <w:color w:val="000000"/>
          <w:spacing w:val="-2"/>
          <w:sz w:val="20"/>
        </w:rPr>
        <w:t>concorre a aquest procediment i es compromet, en cas de ser seleccionada la seva oferta, a l’execució del contracte amb estricta subjecció al plec de clàusules administratives particulars, al plec de condicions tècniques particulars i la resta de documentació que forma part de la licitació.</w:t>
      </w:r>
    </w:p>
    <w:p w:rsidR="006D636C" w:rsidRPr="00B80EE0" w:rsidRDefault="005B3539" w:rsidP="006D636C">
      <w:pPr>
        <w:rPr>
          <w:rFonts w:cs="Arial"/>
          <w:color w:val="000000"/>
          <w:spacing w:val="-2"/>
          <w:sz w:val="20"/>
        </w:rPr>
      </w:pPr>
      <w:r w:rsidRPr="00B80EE0">
        <w:rPr>
          <w:rFonts w:cs="Arial"/>
          <w:color w:val="000000"/>
          <w:spacing w:val="-2"/>
          <w:sz w:val="20"/>
        </w:rPr>
        <w:t xml:space="preserve"> </w:t>
      </w:r>
    </w:p>
    <w:p w:rsidR="006D636C" w:rsidRPr="00B80EE0" w:rsidRDefault="005B3539" w:rsidP="006D636C">
      <w:pPr>
        <w:rPr>
          <w:rFonts w:cs="Arial"/>
          <w:color w:val="000000"/>
          <w:spacing w:val="-2"/>
          <w:sz w:val="20"/>
        </w:rPr>
      </w:pPr>
      <w:r w:rsidRPr="00B80EE0">
        <w:rPr>
          <w:rFonts w:cs="Arial"/>
          <w:color w:val="000000"/>
          <w:spacing w:val="-2"/>
          <w:sz w:val="20"/>
        </w:rPr>
        <w:t>En relació als criteris d’adjudicació avaluables mitjançant l’aplicació de fórmules que preveu el Plec de clàusules administratives particulars fa constar que l’oferta presentada es desglossa conforme el següent:</w:t>
      </w:r>
    </w:p>
    <w:p w:rsidR="00B80EE0" w:rsidRPr="00B80EE0" w:rsidRDefault="00B80EE0" w:rsidP="00B80EE0">
      <w:pPr>
        <w:rPr>
          <w:rFonts w:cs="Arial"/>
          <w:color w:val="000000"/>
          <w:spacing w:val="-2"/>
          <w:sz w:val="20"/>
        </w:rPr>
      </w:pPr>
    </w:p>
    <w:p w:rsidR="009A3D2F" w:rsidRPr="009A3D2F" w:rsidRDefault="009A3D2F" w:rsidP="00B80EE0">
      <w:pPr>
        <w:rPr>
          <w:rFonts w:cs="Arial"/>
          <w:b/>
          <w:color w:val="000000"/>
          <w:spacing w:val="-2"/>
          <w:sz w:val="20"/>
          <w:u w:val="single"/>
        </w:rPr>
      </w:pPr>
      <w:r w:rsidRPr="009A3D2F">
        <w:rPr>
          <w:rFonts w:cs="Arial"/>
          <w:b/>
          <w:color w:val="000000"/>
          <w:spacing w:val="-2"/>
          <w:sz w:val="20"/>
          <w:u w:val="single"/>
        </w:rPr>
        <w:t>Lot 1</w:t>
      </w:r>
      <w:r w:rsidR="00936761">
        <w:rPr>
          <w:rFonts w:cs="Arial"/>
          <w:b/>
          <w:color w:val="000000"/>
          <w:spacing w:val="-2"/>
          <w:sz w:val="20"/>
          <w:u w:val="single"/>
        </w:rPr>
        <w:t xml:space="preserve"> </w:t>
      </w:r>
      <w:r w:rsidR="00936761" w:rsidRPr="00936761">
        <w:rPr>
          <w:rFonts w:cs="Arial"/>
          <w:b/>
          <w:bCs/>
          <w:sz w:val="18"/>
          <w:u w:val="single"/>
        </w:rPr>
        <w:t>Control de plagues al Museu d’Història de Sabadell (MHS) i les seves reserves; i al Teatre Principal de Sabadell</w:t>
      </w:r>
    </w:p>
    <w:p w:rsidR="009A3D2F" w:rsidRPr="009A3D2F" w:rsidRDefault="009A3D2F" w:rsidP="00B80EE0">
      <w:pPr>
        <w:rPr>
          <w:rFonts w:cs="Arial"/>
          <w:b/>
          <w:color w:val="000000"/>
          <w:spacing w:val="-2"/>
          <w:sz w:val="20"/>
        </w:rPr>
      </w:pPr>
    </w:p>
    <w:p w:rsidR="00936761" w:rsidRPr="00076DE8" w:rsidRDefault="005B3539" w:rsidP="00936761">
      <w:pPr>
        <w:jc w:val="left"/>
        <w:rPr>
          <w:rFonts w:eastAsia="Arial MT" w:cs="Arial"/>
          <w:color w:val="000000"/>
          <w:sz w:val="20"/>
        </w:rPr>
      </w:pPr>
      <w:r w:rsidRPr="009A3D2F">
        <w:rPr>
          <w:rFonts w:cs="Arial"/>
          <w:b/>
          <w:color w:val="000000"/>
          <w:spacing w:val="-2"/>
          <w:sz w:val="20"/>
        </w:rPr>
        <w:t xml:space="preserve">Criteri </w:t>
      </w:r>
      <w:r w:rsidR="00B0737B">
        <w:rPr>
          <w:rFonts w:cs="Arial"/>
          <w:b/>
          <w:color w:val="000000"/>
          <w:spacing w:val="-2"/>
          <w:sz w:val="20"/>
        </w:rPr>
        <w:t>1</w:t>
      </w:r>
      <w:r w:rsidRPr="009A3D2F">
        <w:rPr>
          <w:rFonts w:cs="Arial"/>
          <w:b/>
          <w:sz w:val="20"/>
        </w:rPr>
        <w:t xml:space="preserve"> </w:t>
      </w:r>
      <w:r w:rsidR="009A3D2F" w:rsidRPr="009A3D2F">
        <w:rPr>
          <w:rFonts w:eastAsia="Arial MT" w:cs="Arial"/>
          <w:b/>
          <w:color w:val="000000"/>
          <w:sz w:val="20"/>
        </w:rPr>
        <w:t>Millora</w:t>
      </w:r>
      <w:r w:rsidR="00881467">
        <w:rPr>
          <w:rFonts w:eastAsia="Arial MT" w:cs="Arial"/>
          <w:b/>
          <w:color w:val="000000"/>
          <w:sz w:val="20"/>
        </w:rPr>
        <w:t xml:space="preserve"> </w:t>
      </w:r>
      <w:r w:rsidR="009A3D2F" w:rsidRPr="009A3D2F">
        <w:rPr>
          <w:rFonts w:eastAsia="Arial MT" w:cs="Arial"/>
          <w:b/>
          <w:color w:val="000000"/>
          <w:sz w:val="20"/>
        </w:rPr>
        <w:t>econòmica</w:t>
      </w:r>
      <w:r w:rsidR="009A3D2F" w:rsidRPr="009A3D2F">
        <w:rPr>
          <w:rFonts w:eastAsia="Arial MT" w:cs="Arial"/>
          <w:b/>
          <w:color w:val="000000"/>
          <w:spacing w:val="80"/>
          <w:sz w:val="20"/>
        </w:rPr>
        <w:t>.</w:t>
      </w:r>
      <w:r w:rsidR="00936761" w:rsidRPr="00936761">
        <w:rPr>
          <w:rFonts w:eastAsia="Arial MT" w:cs="Arial"/>
          <w:color w:val="000000"/>
          <w:sz w:val="20"/>
        </w:rPr>
        <w:t xml:space="preserve"> </w:t>
      </w:r>
      <w:r w:rsidR="00936761">
        <w:rPr>
          <w:rFonts w:eastAsia="Arial MT" w:cs="Arial"/>
          <w:color w:val="000000"/>
          <w:sz w:val="20"/>
        </w:rPr>
        <w:t xml:space="preserve">Fins a 75 punt </w:t>
      </w:r>
    </w:p>
    <w:p w:rsidR="009A3D2F" w:rsidRPr="009A3D2F" w:rsidRDefault="009A3D2F" w:rsidP="009A3D2F">
      <w:pPr>
        <w:jc w:val="left"/>
        <w:rPr>
          <w:rFonts w:eastAsia="Arial MT" w:cs="Arial"/>
          <w:b/>
          <w:color w:val="000000"/>
          <w:spacing w:val="80"/>
          <w:sz w:val="20"/>
        </w:rPr>
      </w:pPr>
    </w:p>
    <w:p w:rsidR="00B0737B" w:rsidRDefault="009A3D2F" w:rsidP="00B0737B">
      <w:pPr>
        <w:jc w:val="left"/>
        <w:rPr>
          <w:rFonts w:eastAsia="Arial MT" w:cs="Arial"/>
          <w:color w:val="000000"/>
          <w:sz w:val="20"/>
        </w:rPr>
      </w:pPr>
      <w:r w:rsidRPr="00076DE8">
        <w:rPr>
          <w:rFonts w:eastAsia="Arial MT" w:cs="Arial"/>
          <w:sz w:val="20"/>
        </w:rPr>
        <w:t>S’atorgarà la major puntuació a la licitadora que proposi un preu més baix, que no sigui anormalment baix i que no superi el pressupost de licitació.</w:t>
      </w:r>
      <w:r w:rsidRPr="009A3D2F">
        <w:rPr>
          <w:rFonts w:eastAsia="Arial MT" w:cs="Arial"/>
          <w:color w:val="000000"/>
          <w:sz w:val="20"/>
        </w:rPr>
        <w:t xml:space="preserve"> </w:t>
      </w:r>
    </w:p>
    <w:p w:rsidR="009A3D2F" w:rsidRPr="00076DE8" w:rsidRDefault="009A3D2F" w:rsidP="009A3D2F">
      <w:pPr>
        <w:jc w:val="left"/>
        <w:rPr>
          <w:rFonts w:eastAsia="Arial MT" w:cs="Arial"/>
          <w:sz w:val="20"/>
        </w:rPr>
      </w:pPr>
      <w:r w:rsidRPr="00076DE8">
        <w:rPr>
          <w:rFonts w:eastAsia="Arial MT" w:cs="Arial"/>
          <w:sz w:val="20"/>
        </w:rPr>
        <w:t>La puntuació s’obtindrà mitjançant l’aplicació de la fórmula.</w:t>
      </w:r>
      <w:r w:rsidR="00936761" w:rsidRPr="00936761">
        <w:rPr>
          <w:rFonts w:eastAsia="Arial MT" w:cs="Arial"/>
          <w:color w:val="000000"/>
          <w:sz w:val="20"/>
        </w:rPr>
        <w:t xml:space="preserve"> </w:t>
      </w:r>
      <w:r w:rsidR="00936761" w:rsidRPr="00076DE8">
        <w:rPr>
          <w:rFonts w:eastAsia="Arial MT" w:cs="Arial"/>
          <w:color w:val="000000"/>
          <w:sz w:val="20"/>
        </w:rPr>
        <w:t>P</w:t>
      </w:r>
      <w:r w:rsidR="00936761" w:rsidRPr="00076DE8">
        <w:rPr>
          <w:rFonts w:eastAsia="Arial MT" w:cs="Arial"/>
          <w:color w:val="000000"/>
          <w:spacing w:val="-1"/>
          <w:sz w:val="20"/>
        </w:rPr>
        <w:t xml:space="preserve"> </w:t>
      </w:r>
      <w:r w:rsidR="00936761" w:rsidRPr="00076DE8">
        <w:rPr>
          <w:rFonts w:eastAsia="Arial MT" w:cs="Arial"/>
          <w:color w:val="000000"/>
          <w:sz w:val="20"/>
        </w:rPr>
        <w:t xml:space="preserve">= 75 x </w:t>
      </w:r>
      <w:r w:rsidR="00936761" w:rsidRPr="00076DE8">
        <w:rPr>
          <w:rFonts w:eastAsia="Arial MT" w:cs="Arial"/>
          <w:color w:val="000000"/>
          <w:spacing w:val="-2"/>
          <w:sz w:val="20"/>
        </w:rPr>
        <w:t>(OM/OF)</w:t>
      </w:r>
    </w:p>
    <w:p w:rsidR="009A3D2F" w:rsidRPr="00076DE8" w:rsidRDefault="009A3D2F" w:rsidP="009A3D2F">
      <w:pPr>
        <w:jc w:val="left"/>
        <w:rPr>
          <w:rFonts w:eastAsia="Arial MT" w:cs="Arial"/>
          <w:sz w:val="20"/>
        </w:rPr>
      </w:pPr>
      <w:r w:rsidRPr="00076DE8">
        <w:rPr>
          <w:rFonts w:eastAsia="Arial MT" w:cs="Arial"/>
          <w:sz w:val="20"/>
        </w:rPr>
        <w:t>En el supòsit que no es formuli cap oferta inferior al pressupost base de licitació (exclòs IVA) la puntuació serà 0 punts.</w:t>
      </w:r>
    </w:p>
    <w:p w:rsidR="00B80EE0" w:rsidRPr="00B80EE0" w:rsidRDefault="00B80EE0" w:rsidP="00B80EE0">
      <w:pPr>
        <w:rPr>
          <w:rFonts w:cs="Arial"/>
          <w:color w:val="000000"/>
          <w:spacing w:val="-2"/>
          <w:sz w:val="20"/>
        </w:rPr>
      </w:pPr>
    </w:p>
    <w:p w:rsidR="00B80EE0" w:rsidRPr="00B80EE0" w:rsidRDefault="005B3539" w:rsidP="00B80EE0">
      <w:pPr>
        <w:rPr>
          <w:rFonts w:cs="Arial"/>
          <w:color w:val="000000"/>
          <w:spacing w:val="-2"/>
          <w:sz w:val="20"/>
        </w:rPr>
      </w:pPr>
      <w:r w:rsidRPr="00B80EE0">
        <w:rPr>
          <w:rFonts w:cs="Arial"/>
          <w:color w:val="000000"/>
          <w:spacing w:val="-2"/>
          <w:sz w:val="20"/>
        </w:rPr>
        <w:t>Import base:</w:t>
      </w:r>
    </w:p>
    <w:p w:rsidR="00B80EE0" w:rsidRPr="00B80EE0" w:rsidRDefault="005B3539" w:rsidP="00B80EE0">
      <w:pPr>
        <w:rPr>
          <w:rFonts w:cs="Arial"/>
          <w:color w:val="000000"/>
          <w:spacing w:val="-2"/>
          <w:sz w:val="20"/>
        </w:rPr>
      </w:pPr>
      <w:r w:rsidRPr="00B80EE0">
        <w:rPr>
          <w:rFonts w:cs="Arial"/>
          <w:color w:val="000000"/>
          <w:spacing w:val="-2"/>
          <w:sz w:val="20"/>
        </w:rPr>
        <w:t>Import IVA:</w:t>
      </w:r>
    </w:p>
    <w:p w:rsidR="00B80EE0" w:rsidRPr="00B80EE0" w:rsidRDefault="005B3539" w:rsidP="00B80EE0">
      <w:pPr>
        <w:rPr>
          <w:rFonts w:cs="Arial"/>
          <w:color w:val="000000"/>
          <w:spacing w:val="-2"/>
          <w:sz w:val="20"/>
        </w:rPr>
      </w:pPr>
      <w:r w:rsidRPr="00B80EE0">
        <w:rPr>
          <w:rFonts w:cs="Arial"/>
          <w:color w:val="000000"/>
          <w:spacing w:val="-2"/>
          <w:sz w:val="20"/>
        </w:rPr>
        <w:t>Import total:</w:t>
      </w:r>
    </w:p>
    <w:p w:rsidR="00B80EE0" w:rsidRPr="00B80EE0" w:rsidRDefault="00B80EE0" w:rsidP="00B80EE0">
      <w:pPr>
        <w:rPr>
          <w:rFonts w:cs="Arial"/>
          <w:color w:val="000000"/>
          <w:spacing w:val="-2"/>
          <w:sz w:val="20"/>
        </w:rPr>
      </w:pPr>
    </w:p>
    <w:p w:rsidR="00936761" w:rsidRDefault="00936761" w:rsidP="00936761">
      <w:pPr>
        <w:spacing w:before="1" w:line="230" w:lineRule="atLeast"/>
        <w:ind w:right="97"/>
        <w:rPr>
          <w:rFonts w:eastAsia="Arial MT" w:cs="Arial"/>
          <w:color w:val="000000"/>
          <w:sz w:val="20"/>
        </w:rPr>
      </w:pPr>
      <w:r w:rsidRPr="00936761">
        <w:rPr>
          <w:rFonts w:cs="Arial"/>
          <w:b/>
          <w:color w:val="000000"/>
          <w:spacing w:val="-2"/>
          <w:sz w:val="20"/>
        </w:rPr>
        <w:t xml:space="preserve">Criteri 2 : </w:t>
      </w:r>
      <w:r w:rsidRPr="00936761">
        <w:rPr>
          <w:rFonts w:eastAsia="Arial MT" w:cs="Arial"/>
          <w:b/>
          <w:color w:val="000000"/>
          <w:sz w:val="20"/>
        </w:rPr>
        <w:t>Criteri mediambiental en el funcionament del servei</w:t>
      </w:r>
      <w:r w:rsidRPr="00076DE8">
        <w:rPr>
          <w:rFonts w:eastAsia="Arial MT" w:cs="Arial"/>
          <w:color w:val="000000"/>
          <w:sz w:val="20"/>
        </w:rPr>
        <w:t>.</w:t>
      </w:r>
      <w:r>
        <w:rPr>
          <w:rFonts w:eastAsia="Arial MT" w:cs="Arial"/>
          <w:color w:val="000000"/>
          <w:sz w:val="20"/>
        </w:rPr>
        <w:t xml:space="preserve"> </w:t>
      </w:r>
      <w:r w:rsidR="002556B7">
        <w:rPr>
          <w:rFonts w:eastAsia="Arial MT" w:cs="Arial"/>
          <w:color w:val="000000"/>
          <w:sz w:val="20"/>
        </w:rPr>
        <w:t>F</w:t>
      </w:r>
      <w:r w:rsidR="002556B7" w:rsidRPr="00076DE8">
        <w:rPr>
          <w:rFonts w:eastAsia="Arial MT" w:cs="Arial"/>
          <w:color w:val="000000"/>
          <w:sz w:val="20"/>
        </w:rPr>
        <w:t>ins a un màxim de 1</w:t>
      </w:r>
      <w:r w:rsidR="002556B7">
        <w:rPr>
          <w:rFonts w:eastAsia="Arial MT" w:cs="Arial"/>
          <w:color w:val="000000"/>
          <w:sz w:val="20"/>
        </w:rPr>
        <w:t>4 punts</w:t>
      </w:r>
    </w:p>
    <w:p w:rsidR="00936761" w:rsidRPr="00936761" w:rsidRDefault="00936761" w:rsidP="00936761">
      <w:pPr>
        <w:spacing w:before="1" w:line="230" w:lineRule="atLeast"/>
        <w:ind w:right="97"/>
        <w:rPr>
          <w:rFonts w:eastAsia="Arial MT" w:cs="Arial"/>
          <w:color w:val="000000"/>
          <w:sz w:val="20"/>
        </w:rPr>
      </w:pPr>
      <w:r w:rsidRPr="00076DE8">
        <w:rPr>
          <w:rFonts w:eastAsia="Arial MT" w:cs="Arial"/>
          <w:color w:val="000000"/>
          <w:sz w:val="20"/>
        </w:rPr>
        <w:t>Disposar de vehicle adscrit al contracte amb distintiu zero emissions (blava) segons la Direcció General de Trànsit. Es valorarà a raó de 7 punts per vehicle fins a un màxim de 1</w:t>
      </w:r>
      <w:r>
        <w:rPr>
          <w:rFonts w:eastAsia="Arial MT" w:cs="Arial"/>
          <w:color w:val="000000"/>
          <w:sz w:val="20"/>
        </w:rPr>
        <w:t xml:space="preserve">4 punts. </w:t>
      </w:r>
      <w:r w:rsidRPr="00076DE8">
        <w:rPr>
          <w:rFonts w:eastAsia="Arial MT" w:cs="Arial"/>
          <w:sz w:val="20"/>
        </w:rPr>
        <w:t>En cas de no que no s’acrediti documentalment la puntuació serà 0.</w:t>
      </w:r>
    </w:p>
    <w:p w:rsidR="00936761" w:rsidRDefault="00936761" w:rsidP="00B80EE0">
      <w:pPr>
        <w:rPr>
          <w:rFonts w:cs="Arial"/>
          <w:color w:val="000000"/>
          <w:spacing w:val="-2"/>
          <w:sz w:val="20"/>
        </w:rPr>
      </w:pPr>
    </w:p>
    <w:p w:rsidR="00B80EE0" w:rsidRDefault="00B80EE0" w:rsidP="00B80EE0">
      <w:pPr>
        <w:rPr>
          <w:rFonts w:cs="Arial"/>
          <w:color w:val="000000"/>
          <w:spacing w:val="-2"/>
          <w:sz w:val="20"/>
        </w:rPr>
      </w:pPr>
    </w:p>
    <w:p w:rsidR="00936761" w:rsidRPr="00936761" w:rsidRDefault="00936761" w:rsidP="00B80EE0">
      <w:pPr>
        <w:rPr>
          <w:rFonts w:eastAsia="Arial MT" w:cs="Arial"/>
          <w:b/>
          <w:color w:val="000000"/>
          <w:sz w:val="20"/>
        </w:rPr>
      </w:pPr>
      <w:r w:rsidRPr="00936761">
        <w:rPr>
          <w:rFonts w:cs="Arial"/>
          <w:b/>
          <w:color w:val="000000"/>
          <w:spacing w:val="-2"/>
          <w:sz w:val="20"/>
        </w:rPr>
        <w:t xml:space="preserve">Criteri 3 </w:t>
      </w:r>
      <w:r w:rsidRPr="00936761">
        <w:rPr>
          <w:rFonts w:eastAsia="Arial MT" w:cs="Arial"/>
          <w:b/>
          <w:color w:val="000000"/>
          <w:sz w:val="20"/>
        </w:rPr>
        <w:t>Formació del responsable tècnic del contracte</w:t>
      </w:r>
      <w:r>
        <w:rPr>
          <w:rFonts w:eastAsia="Arial MT" w:cs="Arial"/>
          <w:b/>
          <w:color w:val="000000"/>
          <w:sz w:val="20"/>
        </w:rPr>
        <w:t>. Fins a 11 punts</w:t>
      </w:r>
    </w:p>
    <w:p w:rsidR="00936761" w:rsidRPr="00076DE8" w:rsidRDefault="00936761" w:rsidP="002556B7">
      <w:pPr>
        <w:rPr>
          <w:rFonts w:eastAsia="Arial MT" w:cs="Arial"/>
          <w:color w:val="000000"/>
          <w:sz w:val="20"/>
        </w:rPr>
      </w:pPr>
      <w:r w:rsidRPr="00076DE8">
        <w:rPr>
          <w:rFonts w:eastAsia="Arial MT" w:cs="Arial"/>
          <w:color w:val="000000"/>
          <w:sz w:val="20"/>
        </w:rPr>
        <w:t>Disposar, el responsable del contracte, d’una titulació de llicenciatura o grau en ciències químiques, biologia, farmàcia, veterinària, ciències ambientals o graus relacionats en què s’asseguri  l’obtenció de competències i coneixements adequats per a la gestió dels processos de control d’organismes</w:t>
      </w:r>
      <w:r>
        <w:rPr>
          <w:rFonts w:eastAsia="Arial MT" w:cs="Arial"/>
          <w:color w:val="000000"/>
          <w:sz w:val="20"/>
        </w:rPr>
        <w:t xml:space="preserve"> </w:t>
      </w:r>
      <w:r w:rsidRPr="00076DE8">
        <w:rPr>
          <w:rFonts w:eastAsia="Arial MT" w:cs="Arial"/>
          <w:color w:val="000000"/>
          <w:sz w:val="20"/>
        </w:rPr>
        <w:t xml:space="preserve">nocius relacionats amb la sanitat ambiental. </w:t>
      </w:r>
    </w:p>
    <w:p w:rsidR="00936761" w:rsidRPr="00076DE8" w:rsidRDefault="00936761" w:rsidP="00936761">
      <w:pPr>
        <w:jc w:val="left"/>
        <w:rPr>
          <w:rFonts w:eastAsia="Arial MT" w:cs="Arial"/>
          <w:color w:val="000000"/>
          <w:sz w:val="20"/>
        </w:rPr>
      </w:pPr>
    </w:p>
    <w:p w:rsidR="00936761" w:rsidRPr="00936761" w:rsidRDefault="00936761" w:rsidP="00936761">
      <w:pPr>
        <w:jc w:val="left"/>
        <w:rPr>
          <w:rFonts w:eastAsia="Arial MT" w:cs="Arial"/>
          <w:color w:val="000000"/>
          <w:sz w:val="20"/>
        </w:rPr>
      </w:pPr>
      <w:r w:rsidRPr="00076DE8">
        <w:rPr>
          <w:rFonts w:eastAsia="Arial MT" w:cs="Arial"/>
          <w:color w:val="000000"/>
          <w:sz w:val="20"/>
        </w:rPr>
        <w:t xml:space="preserve">Es valorarà a raó de 11 punts en cas de disposar d’aquesta formació o de 0 </w:t>
      </w:r>
      <w:r>
        <w:rPr>
          <w:rFonts w:eastAsia="Arial MT" w:cs="Arial"/>
          <w:color w:val="000000"/>
          <w:sz w:val="20"/>
        </w:rPr>
        <w:t xml:space="preserve">punts en cas de no disposar-ne. </w:t>
      </w:r>
      <w:r w:rsidRPr="00076DE8">
        <w:rPr>
          <w:rFonts w:eastAsia="Arial MT" w:cs="Arial"/>
          <w:sz w:val="20"/>
        </w:rPr>
        <w:t>En cas de no que no s’acrediti documentalment la puntuació serà 0.</w:t>
      </w:r>
    </w:p>
    <w:p w:rsidR="00B80EE0" w:rsidRDefault="00B80EE0" w:rsidP="00B80EE0">
      <w:pPr>
        <w:rPr>
          <w:rFonts w:cs="Arial"/>
          <w:color w:val="000000"/>
          <w:spacing w:val="-2"/>
          <w:sz w:val="20"/>
        </w:rPr>
      </w:pPr>
    </w:p>
    <w:p w:rsidR="00936761" w:rsidRPr="00936761" w:rsidRDefault="00936761" w:rsidP="00B80EE0">
      <w:pPr>
        <w:rPr>
          <w:rFonts w:cs="Arial"/>
          <w:b/>
          <w:color w:val="000000"/>
          <w:spacing w:val="-2"/>
          <w:sz w:val="20"/>
          <w:u w:val="single"/>
        </w:rPr>
      </w:pPr>
      <w:r w:rsidRPr="00936761">
        <w:rPr>
          <w:rFonts w:cs="Arial"/>
          <w:b/>
          <w:color w:val="000000"/>
          <w:spacing w:val="-2"/>
          <w:sz w:val="20"/>
          <w:u w:val="single"/>
        </w:rPr>
        <w:t xml:space="preserve">LOT 2 </w:t>
      </w:r>
      <w:r w:rsidRPr="00936761">
        <w:rPr>
          <w:rFonts w:cs="Arial"/>
          <w:b/>
          <w:bCs/>
          <w:sz w:val="18"/>
          <w:u w:val="single"/>
        </w:rPr>
        <w:t>Control de plagues l'Arxiu Històric de Sabadell (AHS)</w:t>
      </w:r>
    </w:p>
    <w:p w:rsidR="00936761" w:rsidRDefault="00936761" w:rsidP="00B80EE0">
      <w:pPr>
        <w:rPr>
          <w:rFonts w:cs="Arial"/>
          <w:color w:val="000000"/>
          <w:spacing w:val="-2"/>
          <w:sz w:val="20"/>
        </w:rPr>
      </w:pPr>
    </w:p>
    <w:p w:rsidR="00936761" w:rsidRPr="00076DE8" w:rsidRDefault="00936761" w:rsidP="00936761">
      <w:pPr>
        <w:jc w:val="left"/>
        <w:rPr>
          <w:rFonts w:eastAsia="Arial MT" w:cs="Arial"/>
          <w:color w:val="000000"/>
          <w:sz w:val="20"/>
        </w:rPr>
      </w:pPr>
      <w:r w:rsidRPr="009A3D2F">
        <w:rPr>
          <w:rFonts w:cs="Arial"/>
          <w:b/>
          <w:color w:val="000000"/>
          <w:spacing w:val="-2"/>
          <w:sz w:val="20"/>
        </w:rPr>
        <w:t xml:space="preserve">Criteri </w:t>
      </w:r>
      <w:r>
        <w:rPr>
          <w:rFonts w:cs="Arial"/>
          <w:b/>
          <w:color w:val="000000"/>
          <w:spacing w:val="-2"/>
          <w:sz w:val="20"/>
        </w:rPr>
        <w:t>1</w:t>
      </w:r>
      <w:r w:rsidRPr="009A3D2F">
        <w:rPr>
          <w:rFonts w:cs="Arial"/>
          <w:b/>
          <w:sz w:val="20"/>
        </w:rPr>
        <w:t xml:space="preserve"> </w:t>
      </w:r>
      <w:r w:rsidRPr="009A3D2F">
        <w:rPr>
          <w:rFonts w:eastAsia="Arial MT" w:cs="Arial"/>
          <w:b/>
          <w:color w:val="000000"/>
          <w:sz w:val="20"/>
        </w:rPr>
        <w:t>Millora</w:t>
      </w:r>
      <w:r w:rsidRPr="009A3D2F">
        <w:rPr>
          <w:rFonts w:eastAsia="Arial MT" w:cs="Arial"/>
          <w:b/>
          <w:color w:val="000000"/>
          <w:spacing w:val="80"/>
          <w:sz w:val="20"/>
        </w:rPr>
        <w:t xml:space="preserve"> </w:t>
      </w:r>
      <w:r w:rsidRPr="009A3D2F">
        <w:rPr>
          <w:rFonts w:eastAsia="Arial MT" w:cs="Arial"/>
          <w:b/>
          <w:color w:val="000000"/>
          <w:sz w:val="20"/>
        </w:rPr>
        <w:t>econòmica</w:t>
      </w:r>
      <w:r w:rsidRPr="009A3D2F">
        <w:rPr>
          <w:rFonts w:eastAsia="Arial MT" w:cs="Arial"/>
          <w:b/>
          <w:color w:val="000000"/>
          <w:spacing w:val="80"/>
          <w:sz w:val="20"/>
        </w:rPr>
        <w:t>.</w:t>
      </w:r>
      <w:r w:rsidRPr="00936761">
        <w:rPr>
          <w:rFonts w:eastAsia="Arial MT" w:cs="Arial"/>
          <w:color w:val="000000"/>
          <w:sz w:val="20"/>
        </w:rPr>
        <w:t xml:space="preserve"> </w:t>
      </w:r>
      <w:r>
        <w:rPr>
          <w:rFonts w:eastAsia="Arial MT" w:cs="Arial"/>
          <w:color w:val="000000"/>
          <w:sz w:val="20"/>
        </w:rPr>
        <w:t xml:space="preserve">Fins a 75 punt </w:t>
      </w:r>
    </w:p>
    <w:p w:rsidR="00936761" w:rsidRPr="009A3D2F" w:rsidRDefault="00936761" w:rsidP="00936761">
      <w:pPr>
        <w:jc w:val="left"/>
        <w:rPr>
          <w:rFonts w:eastAsia="Arial MT" w:cs="Arial"/>
          <w:b/>
          <w:color w:val="000000"/>
          <w:spacing w:val="80"/>
          <w:sz w:val="20"/>
        </w:rPr>
      </w:pPr>
    </w:p>
    <w:p w:rsidR="00936761" w:rsidRDefault="00936761" w:rsidP="00936761">
      <w:pPr>
        <w:jc w:val="left"/>
        <w:rPr>
          <w:rFonts w:eastAsia="Arial MT" w:cs="Arial"/>
          <w:color w:val="000000"/>
          <w:sz w:val="20"/>
        </w:rPr>
      </w:pPr>
      <w:r w:rsidRPr="00076DE8">
        <w:rPr>
          <w:rFonts w:eastAsia="Arial MT" w:cs="Arial"/>
          <w:sz w:val="20"/>
        </w:rPr>
        <w:t>S’atorgarà la major puntuació a la licitadora que proposi un preu més baix, que no sigui anormalment baix i que no superi el pressupost de licitació.</w:t>
      </w:r>
      <w:r w:rsidRPr="009A3D2F">
        <w:rPr>
          <w:rFonts w:eastAsia="Arial MT" w:cs="Arial"/>
          <w:color w:val="000000"/>
          <w:sz w:val="20"/>
        </w:rPr>
        <w:t xml:space="preserve"> </w:t>
      </w:r>
    </w:p>
    <w:p w:rsidR="00936761" w:rsidRPr="00076DE8" w:rsidRDefault="00936761" w:rsidP="00936761">
      <w:pPr>
        <w:jc w:val="left"/>
        <w:rPr>
          <w:rFonts w:eastAsia="Arial MT" w:cs="Arial"/>
          <w:sz w:val="20"/>
        </w:rPr>
      </w:pPr>
      <w:r w:rsidRPr="00076DE8">
        <w:rPr>
          <w:rFonts w:eastAsia="Arial MT" w:cs="Arial"/>
          <w:sz w:val="20"/>
        </w:rPr>
        <w:t>La puntuació s’obtindrà mitjançant l’aplicació de la fórmula.</w:t>
      </w:r>
      <w:r w:rsidRPr="00936761">
        <w:rPr>
          <w:rFonts w:eastAsia="Arial MT" w:cs="Arial"/>
          <w:color w:val="000000"/>
          <w:sz w:val="20"/>
        </w:rPr>
        <w:t xml:space="preserve"> </w:t>
      </w:r>
      <w:r w:rsidRPr="00076DE8">
        <w:rPr>
          <w:rFonts w:eastAsia="Arial MT" w:cs="Arial"/>
          <w:color w:val="000000"/>
          <w:sz w:val="20"/>
        </w:rPr>
        <w:t>P</w:t>
      </w:r>
      <w:r w:rsidRPr="00076DE8">
        <w:rPr>
          <w:rFonts w:eastAsia="Arial MT" w:cs="Arial"/>
          <w:color w:val="000000"/>
          <w:spacing w:val="-1"/>
          <w:sz w:val="20"/>
        </w:rPr>
        <w:t xml:space="preserve"> </w:t>
      </w:r>
      <w:r w:rsidRPr="00076DE8">
        <w:rPr>
          <w:rFonts w:eastAsia="Arial MT" w:cs="Arial"/>
          <w:color w:val="000000"/>
          <w:sz w:val="20"/>
        </w:rPr>
        <w:t xml:space="preserve">= 75 x </w:t>
      </w:r>
      <w:r w:rsidRPr="00076DE8">
        <w:rPr>
          <w:rFonts w:eastAsia="Arial MT" w:cs="Arial"/>
          <w:color w:val="000000"/>
          <w:spacing w:val="-2"/>
          <w:sz w:val="20"/>
        </w:rPr>
        <w:t>(OM/OF)</w:t>
      </w:r>
    </w:p>
    <w:p w:rsidR="00936761" w:rsidRPr="00076DE8" w:rsidRDefault="00936761" w:rsidP="00936761">
      <w:pPr>
        <w:jc w:val="left"/>
        <w:rPr>
          <w:rFonts w:eastAsia="Arial MT" w:cs="Arial"/>
          <w:sz w:val="20"/>
        </w:rPr>
      </w:pPr>
      <w:r w:rsidRPr="00076DE8">
        <w:rPr>
          <w:rFonts w:eastAsia="Arial MT" w:cs="Arial"/>
          <w:sz w:val="20"/>
        </w:rPr>
        <w:t>En el supòsit que no es formuli cap oferta inferior al pressupost base de licitació (exclòs IVA) la puntuació serà 0 punts.</w:t>
      </w:r>
    </w:p>
    <w:p w:rsidR="00936761" w:rsidRPr="00B80EE0" w:rsidRDefault="00936761" w:rsidP="00936761">
      <w:pPr>
        <w:rPr>
          <w:rFonts w:cs="Arial"/>
          <w:color w:val="000000"/>
          <w:spacing w:val="-2"/>
          <w:sz w:val="20"/>
        </w:rPr>
      </w:pPr>
    </w:p>
    <w:p w:rsidR="00936761" w:rsidRPr="00B80EE0" w:rsidRDefault="00936761" w:rsidP="00936761">
      <w:pPr>
        <w:rPr>
          <w:rFonts w:cs="Arial"/>
          <w:color w:val="000000"/>
          <w:spacing w:val="-2"/>
          <w:sz w:val="20"/>
        </w:rPr>
      </w:pPr>
      <w:r w:rsidRPr="00B80EE0">
        <w:rPr>
          <w:rFonts w:cs="Arial"/>
          <w:color w:val="000000"/>
          <w:spacing w:val="-2"/>
          <w:sz w:val="20"/>
        </w:rPr>
        <w:lastRenderedPageBreak/>
        <w:t>Import base:</w:t>
      </w:r>
    </w:p>
    <w:p w:rsidR="00936761" w:rsidRPr="00B80EE0" w:rsidRDefault="00936761" w:rsidP="00936761">
      <w:pPr>
        <w:rPr>
          <w:rFonts w:cs="Arial"/>
          <w:color w:val="000000"/>
          <w:spacing w:val="-2"/>
          <w:sz w:val="20"/>
        </w:rPr>
      </w:pPr>
      <w:r w:rsidRPr="00B80EE0">
        <w:rPr>
          <w:rFonts w:cs="Arial"/>
          <w:color w:val="000000"/>
          <w:spacing w:val="-2"/>
          <w:sz w:val="20"/>
        </w:rPr>
        <w:t>Import IVA:</w:t>
      </w:r>
    </w:p>
    <w:p w:rsidR="00936761" w:rsidRPr="00B80EE0" w:rsidRDefault="00936761" w:rsidP="00936761">
      <w:pPr>
        <w:rPr>
          <w:rFonts w:cs="Arial"/>
          <w:color w:val="000000"/>
          <w:spacing w:val="-2"/>
          <w:sz w:val="20"/>
        </w:rPr>
      </w:pPr>
      <w:r w:rsidRPr="00B80EE0">
        <w:rPr>
          <w:rFonts w:cs="Arial"/>
          <w:color w:val="000000"/>
          <w:spacing w:val="-2"/>
          <w:sz w:val="20"/>
        </w:rPr>
        <w:t>Import total:</w:t>
      </w:r>
    </w:p>
    <w:p w:rsidR="00936761" w:rsidRPr="00B80EE0" w:rsidRDefault="00936761" w:rsidP="00936761">
      <w:pPr>
        <w:rPr>
          <w:rFonts w:cs="Arial"/>
          <w:color w:val="000000"/>
          <w:spacing w:val="-2"/>
          <w:sz w:val="20"/>
        </w:rPr>
      </w:pPr>
    </w:p>
    <w:p w:rsidR="002556B7" w:rsidRDefault="00936761" w:rsidP="002556B7">
      <w:pPr>
        <w:spacing w:before="1" w:line="230" w:lineRule="atLeast"/>
        <w:ind w:right="97"/>
        <w:rPr>
          <w:rFonts w:eastAsia="Arial MT" w:cs="Arial"/>
          <w:color w:val="000000"/>
          <w:sz w:val="20"/>
        </w:rPr>
      </w:pPr>
      <w:r w:rsidRPr="00936761">
        <w:rPr>
          <w:rFonts w:cs="Arial"/>
          <w:b/>
          <w:color w:val="000000"/>
          <w:spacing w:val="-2"/>
          <w:sz w:val="20"/>
        </w:rPr>
        <w:t xml:space="preserve">Criteri 2 : </w:t>
      </w:r>
      <w:r w:rsidRPr="00936761">
        <w:rPr>
          <w:rFonts w:eastAsia="Arial MT" w:cs="Arial"/>
          <w:b/>
          <w:color w:val="000000"/>
          <w:sz w:val="20"/>
        </w:rPr>
        <w:t>Criteri mediambiental en el funcionament del servei</w:t>
      </w:r>
      <w:r w:rsidRPr="00076DE8">
        <w:rPr>
          <w:rFonts w:eastAsia="Arial MT" w:cs="Arial"/>
          <w:color w:val="000000"/>
          <w:sz w:val="20"/>
        </w:rPr>
        <w:t>.</w:t>
      </w:r>
      <w:r>
        <w:rPr>
          <w:rFonts w:eastAsia="Arial MT" w:cs="Arial"/>
          <w:color w:val="000000"/>
          <w:sz w:val="20"/>
        </w:rPr>
        <w:t xml:space="preserve"> </w:t>
      </w:r>
      <w:r w:rsidR="002556B7">
        <w:rPr>
          <w:rFonts w:eastAsia="Arial MT" w:cs="Arial"/>
          <w:color w:val="000000"/>
          <w:sz w:val="20"/>
        </w:rPr>
        <w:t>F</w:t>
      </w:r>
      <w:r w:rsidR="002556B7" w:rsidRPr="00076DE8">
        <w:rPr>
          <w:rFonts w:eastAsia="Arial MT" w:cs="Arial"/>
          <w:color w:val="000000"/>
          <w:sz w:val="20"/>
        </w:rPr>
        <w:t>ins a un màxim de 1</w:t>
      </w:r>
      <w:r w:rsidR="002556B7">
        <w:rPr>
          <w:rFonts w:eastAsia="Arial MT" w:cs="Arial"/>
          <w:color w:val="000000"/>
          <w:sz w:val="20"/>
        </w:rPr>
        <w:t>4 punts</w:t>
      </w:r>
    </w:p>
    <w:p w:rsidR="00936761" w:rsidRDefault="00936761" w:rsidP="00936761">
      <w:pPr>
        <w:spacing w:before="1" w:line="230" w:lineRule="atLeast"/>
        <w:ind w:right="97"/>
        <w:rPr>
          <w:rFonts w:eastAsia="Arial MT" w:cs="Arial"/>
          <w:color w:val="000000"/>
          <w:sz w:val="20"/>
        </w:rPr>
      </w:pPr>
    </w:p>
    <w:p w:rsidR="00936761" w:rsidRPr="00936761" w:rsidRDefault="00936761" w:rsidP="00936761">
      <w:pPr>
        <w:spacing w:before="1" w:line="230" w:lineRule="atLeast"/>
        <w:ind w:right="97"/>
        <w:rPr>
          <w:rFonts w:eastAsia="Arial MT" w:cs="Arial"/>
          <w:color w:val="000000"/>
          <w:sz w:val="20"/>
        </w:rPr>
      </w:pPr>
      <w:r w:rsidRPr="00076DE8">
        <w:rPr>
          <w:rFonts w:eastAsia="Arial MT" w:cs="Arial"/>
          <w:color w:val="000000"/>
          <w:sz w:val="20"/>
        </w:rPr>
        <w:t>Disposar de vehicle adscrit al contracte amb distintiu zero emissions (blava) segons la Direcció General de Trànsit. Es valorarà a raó de 7 punts per vehicle fins a un màxim de 1</w:t>
      </w:r>
      <w:r>
        <w:rPr>
          <w:rFonts w:eastAsia="Arial MT" w:cs="Arial"/>
          <w:color w:val="000000"/>
          <w:sz w:val="20"/>
        </w:rPr>
        <w:t xml:space="preserve">4 punts. </w:t>
      </w:r>
      <w:r w:rsidRPr="00076DE8">
        <w:rPr>
          <w:rFonts w:eastAsia="Arial MT" w:cs="Arial"/>
          <w:sz w:val="20"/>
        </w:rPr>
        <w:t>En cas de no que no s’acrediti documentalment la puntuació serà 0.</w:t>
      </w:r>
    </w:p>
    <w:p w:rsidR="00936761" w:rsidRDefault="00936761" w:rsidP="00936761">
      <w:pPr>
        <w:rPr>
          <w:rFonts w:cs="Arial"/>
          <w:color w:val="000000"/>
          <w:spacing w:val="-2"/>
          <w:sz w:val="20"/>
        </w:rPr>
      </w:pPr>
    </w:p>
    <w:p w:rsidR="00936761" w:rsidRDefault="00936761" w:rsidP="00936761">
      <w:pPr>
        <w:rPr>
          <w:rFonts w:cs="Arial"/>
          <w:color w:val="000000"/>
          <w:spacing w:val="-2"/>
          <w:sz w:val="20"/>
        </w:rPr>
      </w:pPr>
    </w:p>
    <w:p w:rsidR="00936761" w:rsidRPr="00936761" w:rsidRDefault="00936761" w:rsidP="00936761">
      <w:pPr>
        <w:rPr>
          <w:rFonts w:eastAsia="Arial MT" w:cs="Arial"/>
          <w:b/>
          <w:color w:val="000000"/>
          <w:sz w:val="20"/>
        </w:rPr>
      </w:pPr>
      <w:r w:rsidRPr="00936761">
        <w:rPr>
          <w:rFonts w:cs="Arial"/>
          <w:b/>
          <w:color w:val="000000"/>
          <w:spacing w:val="-2"/>
          <w:sz w:val="20"/>
        </w:rPr>
        <w:t xml:space="preserve">Criteri 3 </w:t>
      </w:r>
      <w:r w:rsidRPr="00936761">
        <w:rPr>
          <w:rFonts w:eastAsia="Arial MT" w:cs="Arial"/>
          <w:b/>
          <w:color w:val="000000"/>
          <w:sz w:val="20"/>
        </w:rPr>
        <w:t>Formació del responsable tècnic del contracte</w:t>
      </w:r>
      <w:r>
        <w:rPr>
          <w:rFonts w:eastAsia="Arial MT" w:cs="Arial"/>
          <w:b/>
          <w:color w:val="000000"/>
          <w:sz w:val="20"/>
        </w:rPr>
        <w:t>. Fins a 11 punts</w:t>
      </w:r>
    </w:p>
    <w:p w:rsidR="00936761" w:rsidRPr="00076DE8" w:rsidRDefault="00936761" w:rsidP="002556B7">
      <w:pPr>
        <w:rPr>
          <w:rFonts w:eastAsia="Arial MT" w:cs="Arial"/>
          <w:color w:val="000000"/>
          <w:sz w:val="20"/>
        </w:rPr>
      </w:pPr>
      <w:r w:rsidRPr="00076DE8">
        <w:rPr>
          <w:rFonts w:eastAsia="Arial MT" w:cs="Arial"/>
          <w:color w:val="000000"/>
          <w:sz w:val="20"/>
        </w:rPr>
        <w:t>Disposar, el responsable del contracte, d’una titulació de llicenciatura o grau en ciències químiques, biologia, farmàcia, veterinària, ciències ambientals o graus relacionats en què s’asseguri  l’obtenció de competències i coneixements adequats per a la gestió dels processos de control d’organismes</w:t>
      </w:r>
      <w:r>
        <w:rPr>
          <w:rFonts w:eastAsia="Arial MT" w:cs="Arial"/>
          <w:color w:val="000000"/>
          <w:sz w:val="20"/>
        </w:rPr>
        <w:t xml:space="preserve"> </w:t>
      </w:r>
      <w:r w:rsidRPr="00076DE8">
        <w:rPr>
          <w:rFonts w:eastAsia="Arial MT" w:cs="Arial"/>
          <w:color w:val="000000"/>
          <w:sz w:val="20"/>
        </w:rPr>
        <w:t xml:space="preserve">nocius relacionats amb la sanitat ambiental. </w:t>
      </w:r>
    </w:p>
    <w:p w:rsidR="00936761" w:rsidRPr="00076DE8" w:rsidRDefault="00936761" w:rsidP="00936761">
      <w:pPr>
        <w:jc w:val="left"/>
        <w:rPr>
          <w:rFonts w:eastAsia="Arial MT" w:cs="Arial"/>
          <w:color w:val="000000"/>
          <w:sz w:val="20"/>
        </w:rPr>
      </w:pPr>
    </w:p>
    <w:p w:rsidR="00936761" w:rsidRPr="00936761" w:rsidRDefault="00936761" w:rsidP="00936761">
      <w:pPr>
        <w:jc w:val="left"/>
        <w:rPr>
          <w:rFonts w:eastAsia="Arial MT" w:cs="Arial"/>
          <w:color w:val="000000"/>
          <w:sz w:val="20"/>
        </w:rPr>
      </w:pPr>
      <w:r w:rsidRPr="00076DE8">
        <w:rPr>
          <w:rFonts w:eastAsia="Arial MT" w:cs="Arial"/>
          <w:color w:val="000000"/>
          <w:sz w:val="20"/>
        </w:rPr>
        <w:t xml:space="preserve">Es valorarà a raó de 11 punts en cas de disposar d’aquesta formació o de 0 </w:t>
      </w:r>
      <w:r>
        <w:rPr>
          <w:rFonts w:eastAsia="Arial MT" w:cs="Arial"/>
          <w:color w:val="000000"/>
          <w:sz w:val="20"/>
        </w:rPr>
        <w:t xml:space="preserve">punts en cas de no disposar-ne. </w:t>
      </w:r>
      <w:r w:rsidRPr="00076DE8">
        <w:rPr>
          <w:rFonts w:eastAsia="Arial MT" w:cs="Arial"/>
          <w:sz w:val="20"/>
        </w:rPr>
        <w:t>En cas de no que no s’acrediti documentalment la puntuació serà 0.</w:t>
      </w:r>
    </w:p>
    <w:p w:rsidR="00936761" w:rsidRDefault="00936761" w:rsidP="00B80EE0">
      <w:pPr>
        <w:rPr>
          <w:rFonts w:cs="Arial"/>
          <w:color w:val="000000"/>
          <w:spacing w:val="-2"/>
          <w:sz w:val="20"/>
        </w:rPr>
      </w:pPr>
    </w:p>
    <w:p w:rsidR="00936761" w:rsidRDefault="00936761" w:rsidP="00B80EE0">
      <w:pPr>
        <w:rPr>
          <w:rFonts w:cs="Arial"/>
          <w:color w:val="000000"/>
          <w:spacing w:val="-2"/>
          <w:sz w:val="20"/>
        </w:rPr>
      </w:pPr>
    </w:p>
    <w:p w:rsidR="00936761" w:rsidRPr="00B80EE0" w:rsidRDefault="00936761" w:rsidP="00B80EE0">
      <w:pPr>
        <w:rPr>
          <w:rFonts w:cs="Arial"/>
          <w:color w:val="000000"/>
          <w:spacing w:val="-2"/>
          <w:sz w:val="20"/>
        </w:rPr>
      </w:pPr>
    </w:p>
    <w:p w:rsidR="00B80EE0" w:rsidRPr="00B80EE0" w:rsidRDefault="005B3539" w:rsidP="00B80EE0">
      <w:pPr>
        <w:rPr>
          <w:rFonts w:cs="Arial"/>
          <w:spacing w:val="-2"/>
          <w:sz w:val="20"/>
        </w:rPr>
      </w:pPr>
      <w:r w:rsidRPr="00D46852">
        <w:rPr>
          <w:rFonts w:cs="Arial"/>
          <w:sz w:val="20"/>
          <w:highlight w:val="lightGray"/>
        </w:rPr>
        <w:t>...</w:t>
      </w:r>
      <w:r>
        <w:rPr>
          <w:rFonts w:cs="Arial"/>
          <w:sz w:val="20"/>
        </w:rPr>
        <w:t xml:space="preserve"> </w:t>
      </w:r>
      <w:r w:rsidRPr="00B80EE0">
        <w:rPr>
          <w:rFonts w:cs="Arial"/>
          <w:spacing w:val="-2"/>
          <w:sz w:val="20"/>
        </w:rPr>
        <w:t>, a data de signatura electrònica</w:t>
      </w:r>
    </w:p>
    <w:p w:rsidR="00B80EE0" w:rsidRPr="00B80EE0" w:rsidRDefault="00B80EE0" w:rsidP="00B80EE0">
      <w:pPr>
        <w:rPr>
          <w:rFonts w:cs="Arial"/>
          <w:spacing w:val="-2"/>
          <w:sz w:val="20"/>
        </w:rPr>
      </w:pPr>
    </w:p>
    <w:p w:rsidR="00B80EE0" w:rsidRPr="00B80EE0" w:rsidRDefault="00B80EE0" w:rsidP="00B80EE0">
      <w:pPr>
        <w:rPr>
          <w:rFonts w:cs="Arial"/>
          <w:spacing w:val="-2"/>
          <w:sz w:val="20"/>
        </w:rPr>
      </w:pPr>
    </w:p>
    <w:p w:rsidR="00B80EE0" w:rsidRPr="00B80EE0" w:rsidRDefault="005B3539" w:rsidP="00B80EE0">
      <w:pPr>
        <w:rPr>
          <w:rFonts w:cs="Arial"/>
          <w:spacing w:val="-2"/>
          <w:sz w:val="20"/>
        </w:rPr>
      </w:pPr>
      <w:r>
        <w:rPr>
          <w:rFonts w:cs="Arial"/>
          <w:spacing w:val="-2"/>
          <w:sz w:val="20"/>
        </w:rPr>
        <w:t>Signat,</w:t>
      </w:r>
    </w:p>
    <w:p w:rsidR="00B80EE0" w:rsidRDefault="00B80EE0" w:rsidP="00B80EE0">
      <w:pPr>
        <w:rPr>
          <w:rFonts w:cs="Arial"/>
          <w:color w:val="000000"/>
          <w:spacing w:val="-2"/>
          <w:sz w:val="20"/>
        </w:rPr>
      </w:pPr>
    </w:p>
    <w:p w:rsidR="006D636C" w:rsidRPr="00B80EE0" w:rsidRDefault="006D636C" w:rsidP="00B80EE0">
      <w:pPr>
        <w:rPr>
          <w:rFonts w:cs="Arial"/>
          <w:color w:val="000000"/>
          <w:spacing w:val="-2"/>
          <w:sz w:val="20"/>
        </w:rPr>
      </w:pPr>
    </w:p>
    <w:p w:rsidR="00B80EE0" w:rsidRPr="00CD0F6F" w:rsidRDefault="005B3539" w:rsidP="00B80EE0">
      <w:pPr>
        <w:rPr>
          <w:rFonts w:ascii="Calibri" w:hAnsi="Calibri"/>
          <w:sz w:val="24"/>
        </w:rPr>
      </w:pPr>
      <w:r>
        <w:rPr>
          <w:rFonts w:cs="Arial"/>
          <w:bCs/>
          <w:vanish/>
          <w:color w:val="C0C0C0"/>
          <w:sz w:val="20"/>
        </w:rPr>
        <w:t>ENDBODY_ANNEX4</w:t>
      </w:r>
      <w:r>
        <w:rPr>
          <w:rFonts w:cs="Arial"/>
          <w:bCs/>
          <w:sz w:val="20"/>
        </w:rPr>
        <w:t xml:space="preserve"> </w:t>
      </w:r>
    </w:p>
    <w:sectPr w:rsidR="00B80EE0" w:rsidRPr="00CD0F6F" w:rsidSect="006D636C">
      <w:headerReference w:type="even" r:id="rId8"/>
      <w:footerReference w:type="even" r:id="rId9"/>
      <w:footerReference w:type="default" r:id="rId10"/>
      <w:footerReference w:type="first" r:id="rId11"/>
      <w:pgSz w:w="11906" w:h="16838"/>
      <w:pgMar w:top="1440" w:right="1700" w:bottom="1134" w:left="1701" w:header="397" w:footer="36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705E" w:rsidRDefault="0029705E">
      <w:r>
        <w:separator/>
      </w:r>
    </w:p>
  </w:endnote>
  <w:endnote w:type="continuationSeparator" w:id="0">
    <w:p w:rsidR="0029705E" w:rsidRDefault="002970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Times New Roman"/>
    <w:charset w:val="00"/>
    <w:family w:val="auto"/>
    <w:pitch w:val="variable"/>
  </w:font>
  <w:font w:name="Frutiger-LightCn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71FE" w:rsidRPr="00403A17" w:rsidRDefault="005B3539" w:rsidP="00E06890">
    <w:pPr>
      <w:pStyle w:val="Piedepgina"/>
      <w:ind w:left="-993" w:right="-851"/>
      <w:jc w:val="center"/>
      <w:rPr>
        <w:rFonts w:cs="Arial"/>
        <w:sz w:val="14"/>
        <w:szCs w:val="14"/>
      </w:rPr>
    </w:pPr>
    <w:r w:rsidRPr="00403A17">
      <w:rPr>
        <w:rFonts w:cs="Frutiger-LightCn"/>
        <w:b/>
        <w:sz w:val="14"/>
        <w:szCs w:val="14"/>
        <w:lang w:eastAsia="es-ES_tradnl"/>
      </w:rPr>
      <w:t>Ajuntament de Sabadell</w:t>
    </w:r>
    <w:r w:rsidRPr="00403A17">
      <w:rPr>
        <w:rFonts w:cs="Frutiger-LightCn"/>
        <w:sz w:val="14"/>
        <w:szCs w:val="14"/>
        <w:lang w:eastAsia="es-ES_tradnl"/>
      </w:rPr>
      <w:t xml:space="preserve"> </w:t>
    </w:r>
    <w:r w:rsidRPr="00403A17">
      <w:rPr>
        <w:rFonts w:cs="Arial"/>
        <w:sz w:val="14"/>
        <w:szCs w:val="14"/>
      </w:rPr>
      <w:t>· Plaça de Sant Roc, 1 · 08201, Sabadell · Tel. 93 745 31 00 · www.sabadell.cat · NIF P0818600I</w:t>
    </w:r>
  </w:p>
  <w:p w:rsidR="00A671FE" w:rsidRPr="00403A17" w:rsidRDefault="00A671FE" w:rsidP="00E06890">
    <w:pPr>
      <w:pStyle w:val="Piedepgina"/>
      <w:ind w:left="-993" w:right="-569"/>
      <w:jc w:val="center"/>
      <w:rPr>
        <w:rFonts w:cs="Arial"/>
        <w:sz w:val="8"/>
        <w:szCs w:val="16"/>
      </w:rPr>
    </w:pPr>
  </w:p>
  <w:p w:rsidR="00A671FE" w:rsidRPr="00403A17" w:rsidRDefault="005B3539" w:rsidP="00E06890">
    <w:pPr>
      <w:pStyle w:val="Piedepgina"/>
      <w:jc w:val="right"/>
      <w:rPr>
        <w:rFonts w:cs="Frutiger-LightCn"/>
        <w:sz w:val="16"/>
        <w:szCs w:val="16"/>
        <w:lang w:eastAsia="es-ES_tradnl"/>
      </w:rPr>
    </w:pPr>
    <w:r w:rsidRPr="00403A17">
      <w:rPr>
        <w:rFonts w:cs="Frutiger-LightCn"/>
        <w:sz w:val="16"/>
        <w:szCs w:val="16"/>
        <w:lang w:eastAsia="es-ES_tradnl"/>
      </w:rPr>
      <w:fldChar w:fldCharType="begin"/>
    </w:r>
    <w:r w:rsidRPr="00403A17">
      <w:rPr>
        <w:rFonts w:cs="Frutiger-LightCn"/>
        <w:sz w:val="16"/>
        <w:szCs w:val="16"/>
        <w:lang w:eastAsia="es-ES_tradnl"/>
      </w:rPr>
      <w:instrText xml:space="preserve"> PAGE </w:instrText>
    </w:r>
    <w:r w:rsidRPr="00403A17">
      <w:rPr>
        <w:rFonts w:cs="Frutiger-LightCn"/>
        <w:sz w:val="16"/>
        <w:szCs w:val="16"/>
        <w:lang w:eastAsia="es-ES_tradnl"/>
      </w:rPr>
      <w:fldChar w:fldCharType="separate"/>
    </w:r>
    <w:r w:rsidR="006D636C">
      <w:rPr>
        <w:rFonts w:cs="Frutiger-LightCn"/>
        <w:noProof/>
        <w:sz w:val="16"/>
        <w:szCs w:val="16"/>
        <w:lang w:eastAsia="es-ES_tradnl"/>
      </w:rPr>
      <w:t>2</w:t>
    </w:r>
    <w:r w:rsidRPr="00403A17">
      <w:rPr>
        <w:rFonts w:cs="Frutiger-LightCn"/>
        <w:sz w:val="16"/>
        <w:szCs w:val="16"/>
        <w:lang w:eastAsia="es-ES_tradnl"/>
      </w:rPr>
      <w:fldChar w:fldCharType="end"/>
    </w:r>
    <w:r w:rsidRPr="00403A17">
      <w:rPr>
        <w:rFonts w:cs="Frutiger-LightCn"/>
        <w:sz w:val="16"/>
        <w:szCs w:val="16"/>
        <w:lang w:eastAsia="es-ES_tradnl"/>
      </w:rPr>
      <w:t>/</w:t>
    </w:r>
    <w:r w:rsidR="00D82ABE" w:rsidRPr="00403A17">
      <w:rPr>
        <w:rFonts w:cs="Frutiger-LightCn"/>
        <w:sz w:val="16"/>
        <w:szCs w:val="16"/>
        <w:lang w:eastAsia="es-ES_tradnl"/>
      </w:rPr>
      <w:fldChar w:fldCharType="begin"/>
    </w:r>
    <w:r w:rsidR="00D82ABE" w:rsidRPr="00403A17">
      <w:rPr>
        <w:rFonts w:cs="Frutiger-LightCn"/>
        <w:sz w:val="16"/>
        <w:szCs w:val="16"/>
        <w:lang w:eastAsia="es-ES_tradnl"/>
      </w:rPr>
      <w:instrText xml:space="preserve"> NUMPAGES  \* MERGEFORMAT </w:instrText>
    </w:r>
    <w:r w:rsidR="00D82ABE" w:rsidRPr="00403A17">
      <w:rPr>
        <w:rFonts w:cs="Frutiger-LightCn"/>
        <w:sz w:val="16"/>
        <w:szCs w:val="16"/>
        <w:lang w:eastAsia="es-ES_tradnl"/>
      </w:rPr>
      <w:fldChar w:fldCharType="separate"/>
    </w:r>
    <w:r w:rsidR="006D636C">
      <w:rPr>
        <w:rFonts w:cs="Frutiger-LightCn"/>
        <w:noProof/>
        <w:sz w:val="16"/>
        <w:szCs w:val="16"/>
        <w:lang w:eastAsia="es-ES_tradnl"/>
      </w:rPr>
      <w:t>2</w:t>
    </w:r>
    <w:r w:rsidR="00D82ABE" w:rsidRPr="00403A17">
      <w:rPr>
        <w:rFonts w:cs="Frutiger-LightCn"/>
        <w:sz w:val="16"/>
        <w:szCs w:val="16"/>
        <w:lang w:eastAsia="es-ES_tradnl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71FE" w:rsidRPr="00403A17" w:rsidRDefault="00A671FE" w:rsidP="009672BD">
    <w:pPr>
      <w:pStyle w:val="Piedepgina"/>
      <w:jc w:val="right"/>
      <w:rPr>
        <w:rFonts w:cs="Frutiger-LightCn"/>
        <w:sz w:val="16"/>
        <w:szCs w:val="16"/>
        <w:lang w:eastAsia="es-ES_tradnl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71FE" w:rsidRPr="009344E9" w:rsidRDefault="005B3539" w:rsidP="00B851BD">
    <w:pPr>
      <w:framePr w:w="10260" w:h="228" w:hSpace="180" w:wrap="around" w:vAnchor="page" w:hAnchor="page" w:x="872" w:y="15703"/>
      <w:jc w:val="center"/>
      <w:rPr>
        <w:sz w:val="12"/>
      </w:rPr>
    </w:pPr>
    <w:r w:rsidRPr="009344E9">
      <w:rPr>
        <w:color w:val="000000"/>
        <w:sz w:val="12"/>
      </w:rPr>
      <w:t>Ajuntament de Sabadell  - Plaça de Sant Roc, 1 -  - Sabadell</w:t>
    </w:r>
    <w:r w:rsidRPr="009344E9">
      <w:rPr>
        <w:sz w:val="12"/>
      </w:rPr>
      <w:t xml:space="preserve"> </w:t>
    </w:r>
  </w:p>
  <w:p w:rsidR="00A671FE" w:rsidRPr="009344E9" w:rsidRDefault="005B3539" w:rsidP="00B851BD">
    <w:pPr>
      <w:pStyle w:val="Piedepgina"/>
      <w:rPr>
        <w:szCs w:val="16"/>
      </w:rPr>
    </w:pPr>
    <w:r>
      <w:rPr>
        <w:noProof/>
        <w:szCs w:val="16"/>
        <w:lang w:eastAsia="ca-ES"/>
      </w:rPr>
      <mc:AlternateContent>
        <mc:Choice Requires="wps">
          <w:drawing>
            <wp:anchor distT="0" distB="0" distL="114300" distR="114300" simplePos="0" relativeHeight="251658240" behindDoc="0" locked="0" layoutInCell="0" allowOverlap="1">
              <wp:simplePos x="0" y="0"/>
              <wp:positionH relativeFrom="page">
                <wp:posOffset>542925</wp:posOffset>
              </wp:positionH>
              <wp:positionV relativeFrom="page">
                <wp:posOffset>9686925</wp:posOffset>
              </wp:positionV>
              <wp:extent cx="6480175" cy="180975"/>
              <wp:effectExtent l="0" t="0" r="15875" b="9525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8017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671FE" w:rsidRDefault="005B3539" w:rsidP="00C2470C">
                          <w:pPr>
                            <w:pStyle w:val="Ttulo1"/>
                            <w:rPr>
                              <w:b/>
                            </w:rPr>
                          </w:pPr>
                          <w:r>
                            <w:rPr>
                              <w:rFonts w:ascii="Wingdings" w:hAnsi="Wingdings"/>
                            </w:rPr>
                            <w:sym w:font="Wingdings" w:char="F033"/>
                          </w:r>
                          <w:r w:rsidR="00303BCE">
                            <w:rPr>
                              <w:rStyle w:val="Nmerodepgina"/>
                              <w:b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Style w:val="Nmerodepgina"/>
                              <w:sz w:val="18"/>
                            </w:rPr>
                            <w:instrText xml:space="preserve"> PAGE </w:instrText>
                          </w:r>
                          <w:r w:rsidR="00303BCE">
                            <w:rPr>
                              <w:rStyle w:val="Nmerodepgina"/>
                              <w:b/>
                              <w:sz w:val="18"/>
                            </w:rPr>
                            <w:fldChar w:fldCharType="separate"/>
                          </w:r>
                          <w:r w:rsidR="006D636C">
                            <w:rPr>
                              <w:rStyle w:val="Nmerodepgina"/>
                              <w:noProof/>
                              <w:sz w:val="18"/>
                            </w:rPr>
                            <w:t>1</w:t>
                          </w:r>
                          <w:r w:rsidR="00303BCE">
                            <w:rPr>
                              <w:rStyle w:val="Nmerodepgina"/>
                              <w:b/>
                              <w:sz w:val="18"/>
                            </w:rPr>
                            <w:fldChar w:fldCharType="end"/>
                          </w:r>
                          <w:r>
                            <w:rPr>
                              <w:rFonts w:ascii="Wingdings" w:hAnsi="Wingdings"/>
                            </w:rPr>
                            <w:sym w:font="Wingdings" w:char="F034"/>
                          </w:r>
                          <w:r w:rsidR="00D82ABE">
                            <w:rPr>
                              <w:b/>
                              <w:noProof/>
                            </w:rPr>
                            <w:fldChar w:fldCharType="begin"/>
                          </w:r>
                          <w:r w:rsidR="00D82ABE">
                            <w:rPr>
                              <w:noProof/>
                            </w:rPr>
                            <w:instrText xml:space="preserve"> NUMPAGES  \* MERGEFORMAT </w:instrText>
                          </w:r>
                          <w:r w:rsidR="00D82ABE">
                            <w:rPr>
                              <w:b/>
                              <w:noProof/>
                            </w:rPr>
                            <w:fldChar w:fldCharType="separate"/>
                          </w:r>
                          <w:r w:rsidR="006D636C">
                            <w:rPr>
                              <w:noProof/>
                            </w:rPr>
                            <w:t>2</w:t>
                          </w:r>
                          <w:r w:rsidR="00D82ABE">
                            <w:rPr>
                              <w:b/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42.75pt;margin-top:762.75pt;width:510.25pt;height:14.2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" o:allowincell="f" filled="f" stroked="f">
              <v:textbox inset="0,0,0,0">
                <w:txbxContent>
                  <w:p w:rsidR="00A671FE" w:rsidRDefault="005B3539" w:rsidP="00C2470C">
                    <w:pPr>
                      <w:pStyle w:val="Ttulo1"/>
                      <w:rPr>
                        <w:b/>
                      </w:rPr>
                    </w:pPr>
                    <w:r>
                      <w:rPr>
                        <w:rFonts w:ascii="Wingdings" w:hAnsi="Wingdings"/>
                      </w:rPr>
                      <w:sym w:font="Wingdings" w:char="F033"/>
                    </w:r>
                    <w:r w:rsidR="00303BCE">
                      <w:rPr>
                        <w:rStyle w:val="Nmerodepgina"/>
                        <w:b/>
                        <w:sz w:val="18"/>
                      </w:rPr>
                      <w:fldChar w:fldCharType="begin"/>
                    </w:r>
                    <w:r>
                      <w:rPr>
                        <w:rStyle w:val="Nmerodepgina"/>
                        <w:sz w:val="18"/>
                      </w:rPr>
                      <w:instrText xml:space="preserve"> PAGE </w:instrText>
                    </w:r>
                    <w:r w:rsidR="00303BCE">
                      <w:rPr>
                        <w:rStyle w:val="Nmerodepgina"/>
                        <w:b/>
                        <w:sz w:val="18"/>
                      </w:rPr>
                      <w:fldChar w:fldCharType="separate"/>
                    </w:r>
                    <w:r w:rsidR="006D636C">
                      <w:rPr>
                        <w:rStyle w:val="Nmerodepgina"/>
                        <w:noProof/>
                        <w:sz w:val="18"/>
                      </w:rPr>
                      <w:t>1</w:t>
                    </w:r>
                    <w:r w:rsidR="00303BCE">
                      <w:rPr>
                        <w:rStyle w:val="Nmerodepgina"/>
                        <w:b/>
                        <w:sz w:val="18"/>
                      </w:rPr>
                      <w:fldChar w:fldCharType="end"/>
                    </w:r>
                    <w:r>
                      <w:rPr>
                        <w:rFonts w:ascii="Wingdings" w:hAnsi="Wingdings"/>
                      </w:rPr>
                      <w:sym w:font="Wingdings" w:char="F034"/>
                    </w:r>
                    <w:r w:rsidR="00D82ABE">
                      <w:rPr>
                        <w:b/>
                        <w:noProof/>
                      </w:rPr>
                      <w:fldChar w:fldCharType="begin"/>
                    </w:r>
                    <w:r w:rsidR="00D82ABE">
                      <w:rPr>
                        <w:noProof/>
                      </w:rPr>
                      <w:instrText xml:space="preserve"> NUMPAGES  \* MERGEFORMAT </w:instrText>
                    </w:r>
                    <w:r w:rsidR="00D82ABE">
                      <w:rPr>
                        <w:b/>
                        <w:noProof/>
                      </w:rPr>
                      <w:fldChar w:fldCharType="separate"/>
                    </w:r>
                    <w:r w:rsidR="006D636C">
                      <w:rPr>
                        <w:noProof/>
                      </w:rPr>
                      <w:t>2</w:t>
                    </w:r>
                    <w:r w:rsidR="00D82ABE">
                      <w:rPr>
                        <w:b/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Cs w:val="16"/>
        <w:lang w:eastAsia="ca-ES"/>
      </w:rPr>
      <mc:AlternateContent>
        <mc:Choice Requires="wps">
          <w:drawing>
            <wp:anchor distT="0" distB="0" distL="114300" distR="114300" simplePos="0" relativeHeight="251660288" behindDoc="0" locked="0" layoutInCell="0" allowOverlap="1">
              <wp:simplePos x="0" y="0"/>
              <wp:positionH relativeFrom="page">
                <wp:posOffset>542925</wp:posOffset>
              </wp:positionH>
              <wp:positionV relativeFrom="page">
                <wp:posOffset>9933304</wp:posOffset>
              </wp:positionV>
              <wp:extent cx="6480175" cy="0"/>
              <wp:effectExtent l="0" t="0" r="34925" b="19050"/>
              <wp:wrapNone/>
              <wp:docPr id="2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8017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id="Line 3" o:spid="_x0000_s2050" style="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isibility:visible;z-index:251661312" from="42.75pt,782.15pt" to="553pt,782.15pt" o:allowincell="f" strokeweight="0.5pt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705E" w:rsidRDefault="0029705E">
      <w:r>
        <w:separator/>
      </w:r>
    </w:p>
  </w:footnote>
  <w:footnote w:type="continuationSeparator" w:id="0">
    <w:p w:rsidR="0029705E" w:rsidRDefault="0029705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0D58" w:rsidRDefault="00790D58" w:rsidP="00790D58">
    <w:pPr>
      <w:rPr>
        <w:noProof/>
        <w:lang w:val="es-ES"/>
      </w:rPr>
    </w:pPr>
  </w:p>
  <w:p w:rsidR="00A671FE" w:rsidRDefault="005B3539" w:rsidP="00C077D7">
    <w:pPr>
      <w:pStyle w:val="Encabezado"/>
      <w:ind w:firstLine="0"/>
      <w:jc w:val="left"/>
      <w:rPr>
        <w:noProof/>
        <w:lang w:val="es-ES"/>
      </w:rPr>
    </w:pPr>
    <w:r w:rsidRPr="00C478F9">
      <w:rPr>
        <w:noProof/>
        <w:lang w:eastAsia="ca-ES"/>
      </w:rPr>
      <w:drawing>
        <wp:inline distT="0" distB="0" distL="0" distR="0">
          <wp:extent cx="911171" cy="323850"/>
          <wp:effectExtent l="0" t="0" r="3810" b="0"/>
          <wp:docPr id="9" name="Imatge 7" descr="C:\Users\nbatet\AppData\Local\Microsoft\Windows\Temporary Internet Files\Content.Outlook\HT5RI59L\Ajunta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1" descr="C:\Users\nbatet\AppData\Local\Microsoft\Windows\Temporary Internet Files\Content.Outlook\HT5RI59L\Ajuntament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32109" cy="33129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03A17" w:rsidRDefault="00403A17" w:rsidP="00C077D7">
    <w:pPr>
      <w:pStyle w:val="Encabezado"/>
      <w:ind w:firstLine="0"/>
      <w:jc w:val="left"/>
      <w:rPr>
        <w:noProof/>
        <w:lang w:val="es-E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46BAD7A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CFA9B9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74C35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3BA0DB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3306D9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D583DB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0689CB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AC2D82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272F6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DCAC02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74E54F12"/>
    <w:multiLevelType w:val="singleLevel"/>
    <w:tmpl w:val="572ED41E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i/>
      </w:rPr>
    </w:lvl>
  </w:abstractNum>
  <w:num w:numId="1">
    <w:abstractNumId w:val="10"/>
  </w:num>
  <w:num w:numId="2">
    <w:abstractNumId w:val="8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9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09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2180"/>
    <w:rsid w:val="00005385"/>
    <w:rsid w:val="00010913"/>
    <w:rsid w:val="0001423A"/>
    <w:rsid w:val="000379E2"/>
    <w:rsid w:val="000521B3"/>
    <w:rsid w:val="00065421"/>
    <w:rsid w:val="00066AC3"/>
    <w:rsid w:val="000730D4"/>
    <w:rsid w:val="0007570E"/>
    <w:rsid w:val="00081001"/>
    <w:rsid w:val="0008304B"/>
    <w:rsid w:val="000940B5"/>
    <w:rsid w:val="00094681"/>
    <w:rsid w:val="000B387E"/>
    <w:rsid w:val="000C5C7B"/>
    <w:rsid w:val="000D2101"/>
    <w:rsid w:val="000D3C18"/>
    <w:rsid w:val="000D776F"/>
    <w:rsid w:val="000E5174"/>
    <w:rsid w:val="000F2784"/>
    <w:rsid w:val="0010271E"/>
    <w:rsid w:val="00110C37"/>
    <w:rsid w:val="00110CB8"/>
    <w:rsid w:val="0011462E"/>
    <w:rsid w:val="00114C55"/>
    <w:rsid w:val="001206A6"/>
    <w:rsid w:val="00161E39"/>
    <w:rsid w:val="00171523"/>
    <w:rsid w:val="00174522"/>
    <w:rsid w:val="0018391D"/>
    <w:rsid w:val="00183A6F"/>
    <w:rsid w:val="001871BC"/>
    <w:rsid w:val="00197357"/>
    <w:rsid w:val="00197414"/>
    <w:rsid w:val="001A1C59"/>
    <w:rsid w:val="001A3C8B"/>
    <w:rsid w:val="001B7C41"/>
    <w:rsid w:val="001D5076"/>
    <w:rsid w:val="001F565E"/>
    <w:rsid w:val="00212113"/>
    <w:rsid w:val="002139E6"/>
    <w:rsid w:val="0022160D"/>
    <w:rsid w:val="002266F7"/>
    <w:rsid w:val="00245720"/>
    <w:rsid w:val="002556B7"/>
    <w:rsid w:val="002625B3"/>
    <w:rsid w:val="002627BC"/>
    <w:rsid w:val="0027170C"/>
    <w:rsid w:val="00272180"/>
    <w:rsid w:val="00286EFA"/>
    <w:rsid w:val="0029705E"/>
    <w:rsid w:val="00297690"/>
    <w:rsid w:val="002B62EF"/>
    <w:rsid w:val="002B6854"/>
    <w:rsid w:val="002B743E"/>
    <w:rsid w:val="002D0C53"/>
    <w:rsid w:val="002D2989"/>
    <w:rsid w:val="002D5DFC"/>
    <w:rsid w:val="002E4400"/>
    <w:rsid w:val="00303BCE"/>
    <w:rsid w:val="00310201"/>
    <w:rsid w:val="003177B5"/>
    <w:rsid w:val="00327483"/>
    <w:rsid w:val="003356E3"/>
    <w:rsid w:val="00335707"/>
    <w:rsid w:val="00340F8B"/>
    <w:rsid w:val="00345ADC"/>
    <w:rsid w:val="00357295"/>
    <w:rsid w:val="003630F5"/>
    <w:rsid w:val="00364531"/>
    <w:rsid w:val="003715E4"/>
    <w:rsid w:val="00383E91"/>
    <w:rsid w:val="00393DE7"/>
    <w:rsid w:val="003973F8"/>
    <w:rsid w:val="003B06C1"/>
    <w:rsid w:val="003B2833"/>
    <w:rsid w:val="003C1B92"/>
    <w:rsid w:val="003C521F"/>
    <w:rsid w:val="003F5274"/>
    <w:rsid w:val="00403A17"/>
    <w:rsid w:val="00433EDE"/>
    <w:rsid w:val="00437DFF"/>
    <w:rsid w:val="0045359E"/>
    <w:rsid w:val="004540CC"/>
    <w:rsid w:val="00493083"/>
    <w:rsid w:val="00497CC7"/>
    <w:rsid w:val="004B3273"/>
    <w:rsid w:val="004C15A5"/>
    <w:rsid w:val="004D795A"/>
    <w:rsid w:val="004D79C2"/>
    <w:rsid w:val="004E278C"/>
    <w:rsid w:val="00506ED9"/>
    <w:rsid w:val="005079A7"/>
    <w:rsid w:val="00513FD7"/>
    <w:rsid w:val="005218E2"/>
    <w:rsid w:val="0053180C"/>
    <w:rsid w:val="00576ECE"/>
    <w:rsid w:val="005912F2"/>
    <w:rsid w:val="005962BD"/>
    <w:rsid w:val="005969D8"/>
    <w:rsid w:val="005B3539"/>
    <w:rsid w:val="005B585B"/>
    <w:rsid w:val="005E258C"/>
    <w:rsid w:val="005E435A"/>
    <w:rsid w:val="005F0538"/>
    <w:rsid w:val="005F2BFF"/>
    <w:rsid w:val="005F5F5D"/>
    <w:rsid w:val="00603CC8"/>
    <w:rsid w:val="00610BED"/>
    <w:rsid w:val="006227E9"/>
    <w:rsid w:val="006252B7"/>
    <w:rsid w:val="00630471"/>
    <w:rsid w:val="00657069"/>
    <w:rsid w:val="00665296"/>
    <w:rsid w:val="0068716D"/>
    <w:rsid w:val="00690C89"/>
    <w:rsid w:val="006B3CBF"/>
    <w:rsid w:val="006C2ED8"/>
    <w:rsid w:val="006C47C6"/>
    <w:rsid w:val="006C5ABE"/>
    <w:rsid w:val="006D636C"/>
    <w:rsid w:val="006D6890"/>
    <w:rsid w:val="006E32A4"/>
    <w:rsid w:val="006E5083"/>
    <w:rsid w:val="006E71DD"/>
    <w:rsid w:val="006F6545"/>
    <w:rsid w:val="0070109B"/>
    <w:rsid w:val="00704980"/>
    <w:rsid w:val="00711E1E"/>
    <w:rsid w:val="007260FC"/>
    <w:rsid w:val="007265EA"/>
    <w:rsid w:val="007322B9"/>
    <w:rsid w:val="00736F24"/>
    <w:rsid w:val="00747C76"/>
    <w:rsid w:val="00770CB1"/>
    <w:rsid w:val="0077641F"/>
    <w:rsid w:val="007831A2"/>
    <w:rsid w:val="00790D58"/>
    <w:rsid w:val="00792753"/>
    <w:rsid w:val="007A03CB"/>
    <w:rsid w:val="007A4CA7"/>
    <w:rsid w:val="007A5051"/>
    <w:rsid w:val="007B0AEF"/>
    <w:rsid w:val="007B1D99"/>
    <w:rsid w:val="007D5FF8"/>
    <w:rsid w:val="007F081C"/>
    <w:rsid w:val="007F0853"/>
    <w:rsid w:val="007F69FB"/>
    <w:rsid w:val="00802E58"/>
    <w:rsid w:val="00816027"/>
    <w:rsid w:val="00827925"/>
    <w:rsid w:val="008369E0"/>
    <w:rsid w:val="00851B00"/>
    <w:rsid w:val="00854B8F"/>
    <w:rsid w:val="008618AA"/>
    <w:rsid w:val="00874601"/>
    <w:rsid w:val="00881467"/>
    <w:rsid w:val="008853D8"/>
    <w:rsid w:val="00892B66"/>
    <w:rsid w:val="008D40A0"/>
    <w:rsid w:val="008D722B"/>
    <w:rsid w:val="008E04AE"/>
    <w:rsid w:val="008F1498"/>
    <w:rsid w:val="0090158D"/>
    <w:rsid w:val="0090473C"/>
    <w:rsid w:val="00924FBA"/>
    <w:rsid w:val="009344E9"/>
    <w:rsid w:val="00934683"/>
    <w:rsid w:val="00936761"/>
    <w:rsid w:val="009450BA"/>
    <w:rsid w:val="00961C11"/>
    <w:rsid w:val="009672BD"/>
    <w:rsid w:val="00972E0E"/>
    <w:rsid w:val="0098596A"/>
    <w:rsid w:val="0099083D"/>
    <w:rsid w:val="009927D1"/>
    <w:rsid w:val="00992D54"/>
    <w:rsid w:val="00994056"/>
    <w:rsid w:val="009A3D2F"/>
    <w:rsid w:val="009A7BF5"/>
    <w:rsid w:val="009B317D"/>
    <w:rsid w:val="009B70EE"/>
    <w:rsid w:val="009C4547"/>
    <w:rsid w:val="009D3D10"/>
    <w:rsid w:val="009D45B9"/>
    <w:rsid w:val="00A21DA4"/>
    <w:rsid w:val="00A34139"/>
    <w:rsid w:val="00A626BC"/>
    <w:rsid w:val="00A671FE"/>
    <w:rsid w:val="00A94935"/>
    <w:rsid w:val="00AD59EE"/>
    <w:rsid w:val="00AF4F15"/>
    <w:rsid w:val="00B0072E"/>
    <w:rsid w:val="00B01AB3"/>
    <w:rsid w:val="00B029D2"/>
    <w:rsid w:val="00B05CF8"/>
    <w:rsid w:val="00B0737B"/>
    <w:rsid w:val="00B21CE2"/>
    <w:rsid w:val="00B32A13"/>
    <w:rsid w:val="00B40E25"/>
    <w:rsid w:val="00B62E36"/>
    <w:rsid w:val="00B71832"/>
    <w:rsid w:val="00B71F99"/>
    <w:rsid w:val="00B80EE0"/>
    <w:rsid w:val="00B851BD"/>
    <w:rsid w:val="00B87C14"/>
    <w:rsid w:val="00B921CA"/>
    <w:rsid w:val="00BA3B28"/>
    <w:rsid w:val="00BB64DA"/>
    <w:rsid w:val="00BC1EEB"/>
    <w:rsid w:val="00BC2AA5"/>
    <w:rsid w:val="00BE0DD1"/>
    <w:rsid w:val="00BF4F95"/>
    <w:rsid w:val="00BF611F"/>
    <w:rsid w:val="00C077D7"/>
    <w:rsid w:val="00C15F0C"/>
    <w:rsid w:val="00C16142"/>
    <w:rsid w:val="00C2470C"/>
    <w:rsid w:val="00C40B6C"/>
    <w:rsid w:val="00C442A7"/>
    <w:rsid w:val="00C478F9"/>
    <w:rsid w:val="00C64295"/>
    <w:rsid w:val="00C858C9"/>
    <w:rsid w:val="00C87A2A"/>
    <w:rsid w:val="00CA27EF"/>
    <w:rsid w:val="00CD0F6F"/>
    <w:rsid w:val="00CD2554"/>
    <w:rsid w:val="00CE06AF"/>
    <w:rsid w:val="00CE2AFF"/>
    <w:rsid w:val="00CF2658"/>
    <w:rsid w:val="00D05E8E"/>
    <w:rsid w:val="00D20644"/>
    <w:rsid w:val="00D46852"/>
    <w:rsid w:val="00D62B34"/>
    <w:rsid w:val="00D64CDE"/>
    <w:rsid w:val="00D74EDC"/>
    <w:rsid w:val="00D82ABE"/>
    <w:rsid w:val="00D82DE9"/>
    <w:rsid w:val="00D85CA5"/>
    <w:rsid w:val="00D93F6D"/>
    <w:rsid w:val="00DA7813"/>
    <w:rsid w:val="00DB475D"/>
    <w:rsid w:val="00DC343A"/>
    <w:rsid w:val="00DD090F"/>
    <w:rsid w:val="00DD223C"/>
    <w:rsid w:val="00DD2C26"/>
    <w:rsid w:val="00DD3351"/>
    <w:rsid w:val="00DD5AF2"/>
    <w:rsid w:val="00DE3A5B"/>
    <w:rsid w:val="00DE751E"/>
    <w:rsid w:val="00DF26C1"/>
    <w:rsid w:val="00DF3693"/>
    <w:rsid w:val="00E057D0"/>
    <w:rsid w:val="00E06890"/>
    <w:rsid w:val="00E23620"/>
    <w:rsid w:val="00E24CF5"/>
    <w:rsid w:val="00E40FCA"/>
    <w:rsid w:val="00E62978"/>
    <w:rsid w:val="00E6575B"/>
    <w:rsid w:val="00E71387"/>
    <w:rsid w:val="00E76B89"/>
    <w:rsid w:val="00E834A7"/>
    <w:rsid w:val="00E94BA4"/>
    <w:rsid w:val="00EA75CF"/>
    <w:rsid w:val="00EB7916"/>
    <w:rsid w:val="00EC0144"/>
    <w:rsid w:val="00EE4E52"/>
    <w:rsid w:val="00EE7435"/>
    <w:rsid w:val="00EE7B02"/>
    <w:rsid w:val="00EF0787"/>
    <w:rsid w:val="00F10947"/>
    <w:rsid w:val="00F45BAA"/>
    <w:rsid w:val="00F54B54"/>
    <w:rsid w:val="00F60414"/>
    <w:rsid w:val="00F645EF"/>
    <w:rsid w:val="00F654E2"/>
    <w:rsid w:val="00F711AA"/>
    <w:rsid w:val="00F72915"/>
    <w:rsid w:val="00F77AE1"/>
    <w:rsid w:val="00F857D6"/>
    <w:rsid w:val="00FA3391"/>
    <w:rsid w:val="00FA3788"/>
    <w:rsid w:val="00FB5874"/>
    <w:rsid w:val="00FF3146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6827DC0E-C5E4-4714-827B-D1AABCFEFD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35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470C"/>
    <w:pPr>
      <w:jc w:val="both"/>
    </w:pPr>
    <w:rPr>
      <w:rFonts w:ascii="Arial" w:hAnsi="Arial"/>
      <w:sz w:val="22"/>
      <w:lang w:val="ca-ES"/>
    </w:rPr>
  </w:style>
  <w:style w:type="paragraph" w:styleId="Ttulo1">
    <w:name w:val="heading 1"/>
    <w:basedOn w:val="Normal"/>
    <w:next w:val="Encabezado"/>
    <w:link w:val="Ttulo1Car"/>
    <w:qFormat/>
    <w:rsid w:val="00C2470C"/>
    <w:pPr>
      <w:outlineLvl w:val="0"/>
    </w:pPr>
  </w:style>
  <w:style w:type="paragraph" w:styleId="Ttulo2">
    <w:name w:val="heading 2"/>
    <w:basedOn w:val="Ttulo1"/>
    <w:next w:val="Normal"/>
    <w:qFormat/>
    <w:rsid w:val="00C2470C"/>
    <w:pPr>
      <w:outlineLvl w:val="1"/>
    </w:pPr>
  </w:style>
  <w:style w:type="paragraph" w:styleId="Ttulo3">
    <w:name w:val="heading 3"/>
    <w:basedOn w:val="Ttulo2"/>
    <w:next w:val="Normal"/>
    <w:qFormat/>
    <w:rsid w:val="00C2470C"/>
    <w:pPr>
      <w:outlineLvl w:val="2"/>
    </w:pPr>
  </w:style>
  <w:style w:type="paragraph" w:styleId="Ttulo4">
    <w:name w:val="heading 4"/>
    <w:basedOn w:val="Ttulo3"/>
    <w:next w:val="Normal"/>
    <w:link w:val="Ttulo4Car"/>
    <w:qFormat/>
    <w:rsid w:val="00C2470C"/>
    <w:pPr>
      <w:outlineLvl w:val="3"/>
    </w:pPr>
  </w:style>
  <w:style w:type="paragraph" w:styleId="Ttulo5">
    <w:name w:val="heading 5"/>
    <w:basedOn w:val="Ttulo4"/>
    <w:next w:val="Normal"/>
    <w:qFormat/>
    <w:rsid w:val="00C2470C"/>
    <w:pPr>
      <w:outlineLvl w:val="4"/>
    </w:pPr>
  </w:style>
  <w:style w:type="paragraph" w:styleId="Ttulo6">
    <w:name w:val="heading 6"/>
    <w:basedOn w:val="Ttulo5"/>
    <w:next w:val="Normal"/>
    <w:qFormat/>
    <w:rsid w:val="00C2470C"/>
    <w:pPr>
      <w:outlineLvl w:val="5"/>
    </w:pPr>
  </w:style>
  <w:style w:type="paragraph" w:styleId="Ttulo7">
    <w:name w:val="heading 7"/>
    <w:basedOn w:val="Ttulo6"/>
    <w:next w:val="Normal"/>
    <w:qFormat/>
    <w:rsid w:val="00C2470C"/>
    <w:pPr>
      <w:outlineLvl w:val="6"/>
    </w:pPr>
  </w:style>
  <w:style w:type="paragraph" w:styleId="Ttulo8">
    <w:name w:val="heading 8"/>
    <w:basedOn w:val="Sinespaciado"/>
    <w:next w:val="Normal"/>
    <w:link w:val="Ttulo8Car"/>
    <w:uiPriority w:val="9"/>
    <w:unhideWhenUsed/>
    <w:qFormat/>
    <w:rsid w:val="00C2470C"/>
    <w:pPr>
      <w:outlineLvl w:val="7"/>
    </w:pPr>
  </w:style>
  <w:style w:type="paragraph" w:styleId="Ttulo9">
    <w:name w:val="heading 9"/>
    <w:basedOn w:val="Ttulo8"/>
    <w:next w:val="Normal"/>
    <w:link w:val="Ttulo9Car"/>
    <w:uiPriority w:val="9"/>
    <w:unhideWhenUsed/>
    <w:rsid w:val="00C2470C"/>
    <w:pPr>
      <w:outlineLvl w:val="8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semiHidden/>
    <w:rsid w:val="006F6545"/>
    <w:pPr>
      <w:tabs>
        <w:tab w:val="center" w:pos="4252"/>
        <w:tab w:val="right" w:pos="8504"/>
      </w:tabs>
      <w:spacing w:before="120"/>
      <w:ind w:firstLine="425"/>
    </w:pPr>
  </w:style>
  <w:style w:type="paragraph" w:styleId="Piedepgina">
    <w:name w:val="footer"/>
    <w:basedOn w:val="Normal"/>
    <w:semiHidden/>
    <w:rsid w:val="006F6545"/>
    <w:pPr>
      <w:tabs>
        <w:tab w:val="center" w:pos="4252"/>
        <w:tab w:val="right" w:pos="8504"/>
      </w:tabs>
    </w:pPr>
  </w:style>
  <w:style w:type="paragraph" w:styleId="Descripcin">
    <w:name w:val="caption"/>
    <w:basedOn w:val="Normal"/>
    <w:next w:val="Normal"/>
    <w:rsid w:val="00EE707B"/>
    <w:pPr>
      <w:framePr w:w="4699" w:h="949" w:hSpace="141" w:wrap="around" w:vAnchor="text" w:hAnchor="page" w:x="2332" w:y="920"/>
      <w:jc w:val="center"/>
    </w:pPr>
    <w:rPr>
      <w:b/>
      <w:lang w:val="es-ES_tradnl"/>
    </w:rPr>
  </w:style>
  <w:style w:type="character" w:styleId="Nmerodepgina">
    <w:name w:val="page number"/>
    <w:basedOn w:val="Fuentedeprrafopredeter"/>
    <w:semiHidden/>
    <w:rsid w:val="006F6545"/>
  </w:style>
  <w:style w:type="table" w:styleId="Tablaconcuadrcula">
    <w:name w:val="Table Grid"/>
    <w:basedOn w:val="Tablanormal"/>
    <w:uiPriority w:val="59"/>
    <w:rsid w:val="00DB23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hidden/>
    </w:trPr>
  </w:style>
  <w:style w:type="character" w:customStyle="1" w:styleId="Ttulo1Car">
    <w:name w:val="Título 1 Car"/>
    <w:link w:val="Ttulo1"/>
    <w:rsid w:val="00C2470C"/>
    <w:rPr>
      <w:rFonts w:ascii="Arial" w:hAnsi="Arial"/>
      <w:sz w:val="22"/>
      <w:lang w:val="ca-ES"/>
    </w:rPr>
  </w:style>
  <w:style w:type="paragraph" w:styleId="Mapadeldocumento">
    <w:name w:val="Document Map"/>
    <w:basedOn w:val="Normal"/>
    <w:link w:val="MapadeldocumentoCar"/>
    <w:uiPriority w:val="99"/>
    <w:semiHidden/>
    <w:unhideWhenUsed/>
    <w:rsid w:val="008B044F"/>
    <w:rPr>
      <w:rFonts w:ascii="Tahoma" w:hAnsi="Tahoma"/>
      <w:sz w:val="16"/>
      <w:szCs w:val="16"/>
    </w:rPr>
  </w:style>
  <w:style w:type="character" w:customStyle="1" w:styleId="MapadeldocumentoCar">
    <w:name w:val="Mapa del documento Car"/>
    <w:link w:val="Mapadeldocumento"/>
    <w:uiPriority w:val="99"/>
    <w:semiHidden/>
    <w:rsid w:val="008B044F"/>
    <w:rPr>
      <w:rFonts w:ascii="Tahoma" w:hAnsi="Tahoma" w:cs="Tahoma"/>
      <w:sz w:val="16"/>
      <w:szCs w:val="16"/>
      <w:lang w:val="ca-ES"/>
    </w:rPr>
  </w:style>
  <w:style w:type="paragraph" w:styleId="NormalWeb">
    <w:name w:val="Normal (Web)"/>
    <w:basedOn w:val="Normal"/>
    <w:uiPriority w:val="99"/>
    <w:semiHidden/>
    <w:unhideWhenUsed/>
    <w:rsid w:val="004B3273"/>
    <w:pPr>
      <w:spacing w:before="100" w:beforeAutospacing="1" w:after="250"/>
      <w:jc w:val="left"/>
    </w:pPr>
    <w:rPr>
      <w:rFonts w:ascii="Times New Roman" w:hAnsi="Times New Roman"/>
      <w:spacing w:val="-1"/>
      <w:sz w:val="43"/>
      <w:szCs w:val="43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35707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35707"/>
    <w:rPr>
      <w:rFonts w:ascii="Tahoma" w:hAnsi="Tahoma" w:cs="Tahoma"/>
      <w:sz w:val="16"/>
      <w:szCs w:val="16"/>
      <w:lang w:val="ca-ES"/>
    </w:rPr>
  </w:style>
  <w:style w:type="paragraph" w:styleId="Prrafodelista">
    <w:name w:val="List Paragraph"/>
    <w:basedOn w:val="Normal"/>
    <w:uiPriority w:val="34"/>
    <w:rsid w:val="000B387E"/>
    <w:pPr>
      <w:ind w:left="720"/>
      <w:contextualSpacing/>
    </w:pPr>
  </w:style>
  <w:style w:type="character" w:customStyle="1" w:styleId="Ttulo4Car">
    <w:name w:val="Título 4 Car"/>
    <w:basedOn w:val="Fuentedeprrafopredeter"/>
    <w:link w:val="Ttulo4"/>
    <w:rsid w:val="00C2470C"/>
    <w:rPr>
      <w:rFonts w:ascii="Arial" w:hAnsi="Arial"/>
      <w:sz w:val="22"/>
      <w:lang w:val="ca-ES"/>
    </w:rPr>
  </w:style>
  <w:style w:type="character" w:customStyle="1" w:styleId="EncabezadoCar">
    <w:name w:val="Encabezado Car"/>
    <w:basedOn w:val="Fuentedeprrafopredeter"/>
    <w:link w:val="Encabezado"/>
    <w:semiHidden/>
    <w:rsid w:val="0001423A"/>
    <w:rPr>
      <w:rFonts w:ascii="Verdana" w:hAnsi="Verdana"/>
      <w:lang w:val="ca-ES"/>
    </w:rPr>
  </w:style>
  <w:style w:type="character" w:styleId="Hipervnculo">
    <w:name w:val="Hyperlink"/>
    <w:basedOn w:val="Fuentedeprrafopredeter"/>
    <w:uiPriority w:val="99"/>
    <w:unhideWhenUsed/>
    <w:rsid w:val="002D2989"/>
    <w:rPr>
      <w:color w:val="0000FF" w:themeColor="hyperlink"/>
      <w:u w:val="single"/>
    </w:rPr>
  </w:style>
  <w:style w:type="paragraph" w:styleId="Sinespaciado">
    <w:name w:val="No Spacing"/>
    <w:basedOn w:val="Ttulo7"/>
    <w:uiPriority w:val="1"/>
    <w:rsid w:val="00C2470C"/>
  </w:style>
  <w:style w:type="character" w:customStyle="1" w:styleId="Ttulo8Car">
    <w:name w:val="Título 8 Car"/>
    <w:basedOn w:val="Fuentedeprrafopredeter"/>
    <w:link w:val="Ttulo8"/>
    <w:uiPriority w:val="9"/>
    <w:rsid w:val="00C2470C"/>
    <w:rPr>
      <w:rFonts w:ascii="Arial" w:hAnsi="Arial"/>
      <w:sz w:val="22"/>
      <w:lang w:val="ca-ES"/>
    </w:rPr>
  </w:style>
  <w:style w:type="character" w:customStyle="1" w:styleId="Ttulo9Car">
    <w:name w:val="Título 9 Car"/>
    <w:basedOn w:val="Fuentedeprrafopredeter"/>
    <w:link w:val="Ttulo9"/>
    <w:uiPriority w:val="9"/>
    <w:rsid w:val="00C2470C"/>
    <w:rPr>
      <w:rFonts w:ascii="Arial" w:hAnsi="Arial"/>
      <w:sz w:val="22"/>
      <w:lang w:val="ca-ES"/>
    </w:rPr>
  </w:style>
  <w:style w:type="character" w:styleId="Refdecomentario">
    <w:name w:val="annotation reference"/>
    <w:basedOn w:val="Fuentedeprrafopredeter"/>
    <w:uiPriority w:val="99"/>
    <w:semiHidden/>
    <w:unhideWhenUsed/>
    <w:rsid w:val="000C5C7B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0C5C7B"/>
    <w:rPr>
      <w:sz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0C5C7B"/>
    <w:rPr>
      <w:rFonts w:ascii="Arial" w:hAnsi="Arial"/>
      <w:lang w:val="ca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0C5C7B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0C5C7B"/>
    <w:rPr>
      <w:rFonts w:ascii="Arial" w:hAnsi="Arial"/>
      <w:b/>
      <w:bCs/>
      <w:lang w:val="ca-ES"/>
    </w:rPr>
  </w:style>
  <w:style w:type="character" w:styleId="Textodelmarcadordeposicin">
    <w:name w:val="Placeholder Text"/>
    <w:basedOn w:val="Fuentedeprrafopredeter"/>
    <w:uiPriority w:val="99"/>
    <w:semiHidden/>
    <w:rsid w:val="000C5C7B"/>
    <w:rPr>
      <w:color w:val="808080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0C5C7B"/>
    <w:rPr>
      <w:rFonts w:ascii="Times New Roman" w:hAnsi="Times New Roman"/>
      <w:sz w:val="20"/>
      <w:lang w:val="x-none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0C5C7B"/>
    <w:rPr>
      <w:lang w:val="x-none"/>
    </w:rPr>
  </w:style>
  <w:style w:type="character" w:styleId="Refdenotaalpie">
    <w:name w:val="footnote reference"/>
    <w:uiPriority w:val="99"/>
    <w:semiHidden/>
    <w:unhideWhenUsed/>
    <w:rsid w:val="000C5C7B"/>
    <w:rPr>
      <w:vertAlign w:val="superscript"/>
    </w:rPr>
  </w:style>
  <w:style w:type="paragraph" w:styleId="Textoindependiente3">
    <w:name w:val="Body Text 3"/>
    <w:basedOn w:val="Normal"/>
    <w:link w:val="Textoindependiente3Car"/>
    <w:semiHidden/>
    <w:rsid w:val="00B80EE0"/>
    <w:pPr>
      <w:tabs>
        <w:tab w:val="left" w:pos="-720"/>
      </w:tabs>
      <w:suppressAutoHyphens/>
      <w:outlineLvl w:val="0"/>
    </w:pPr>
    <w:rPr>
      <w:rFonts w:ascii="Times New Roman" w:hAnsi="Times New Roman"/>
      <w:b/>
      <w:spacing w:val="-3"/>
      <w:sz w:val="24"/>
      <w:u w:val="single"/>
    </w:rPr>
  </w:style>
  <w:style w:type="character" w:customStyle="1" w:styleId="Textoindependiente3Car">
    <w:name w:val="Texto independiente 3 Car"/>
    <w:basedOn w:val="Fuentedeprrafopredeter"/>
    <w:link w:val="Textoindependiente3"/>
    <w:semiHidden/>
    <w:rsid w:val="00B80EE0"/>
    <w:rPr>
      <w:b/>
      <w:spacing w:val="-3"/>
      <w:sz w:val="24"/>
      <w:u w:val="single"/>
      <w:lang w:val="ca-ES"/>
    </w:rPr>
  </w:style>
  <w:style w:type="table" w:customStyle="1" w:styleId="TableNormal">
    <w:name w:val="Table Normal"/>
    <w:uiPriority w:val="2"/>
    <w:semiHidden/>
    <w:unhideWhenUsed/>
    <w:qFormat/>
    <w:rsid w:val="0093676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  <w:trPr>
      <w:hidden/>
    </w:t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mogas\AppData\Roaming\Microsoft\Plantillas\opencertiac3422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7E73EA1-50AC-43D6-AE62-BB2A560A78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opencertiac3422.dot</Template>
  <TotalTime>0</TotalTime>
  <Pages>2</Pages>
  <Words>680</Words>
  <Characters>3501</Characters>
  <Application>Microsoft Office Word</Application>
  <DocSecurity>0</DocSecurity>
  <Lines>29</Lines>
  <Paragraphs>8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Títol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Alcaraz M Joaquim  CULTURA</dc:creator>
  <cp:lastModifiedBy>Alcaraz M Joaquim  CULTURA</cp:lastModifiedBy>
  <cp:revision>2</cp:revision>
  <cp:lastPrinted>2015-04-24T12:36:00Z</cp:lastPrinted>
  <dcterms:created xsi:type="dcterms:W3CDTF">2026-07-07T13:09:00Z</dcterms:created>
  <dcterms:modified xsi:type="dcterms:W3CDTF">2026-07-07T13:09:00Z</dcterms:modified>
</cp:coreProperties>
</file>