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DECLARACIÓ DE CONFIDENCIALITAT DE LA INFORMACIÓ I ACCEPTACIÓ DE CLÀUSULES</w:t>
      </w:r>
    </w:p>
    <w:p>
      <w:pPr>
        <w:pStyle w:val="BodyText"/>
        <w:bidi w:val="0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</w:r>
    </w:p>
    <w:p>
      <w:pPr>
        <w:pStyle w:val="BodyText"/>
        <w:bidi w:val="0"/>
        <w:spacing w:lineRule="auto" w:line="276"/>
        <w:ind w:hanging="0" w:left="0" w:right="0"/>
        <w:jc w:val="both"/>
        <w:rPr>
          <w:rFonts w:ascii="Arial" w:hAnsi="Arial"/>
          <w:color w:val="000000"/>
          <w:sz w:val="22"/>
          <w:szCs w:val="22"/>
          <w:lang w:val="ca-ES"/>
        </w:rPr>
      </w:pPr>
      <w:r>
        <w:rPr>
          <w:rFonts w:ascii="Arial" w:hAnsi="Arial"/>
          <w:color w:val="000000"/>
          <w:sz w:val="22"/>
          <w:szCs w:val="22"/>
          <w:lang w:val="ca-ES"/>
        </w:rPr>
        <w:t>Sr./Sra .................................................................................., amb DNI número ......................................... actuant en nom i representació de  .......................................................... en la seva condició de  .........................................,</w:t>
      </w:r>
    </w:p>
    <w:p>
      <w:pPr>
        <w:pStyle w:val="BodyText"/>
        <w:bidi w:val="0"/>
        <w:spacing w:lineRule="auto" w:line="276"/>
        <w:jc w:val="both"/>
        <w:rPr>
          <w:rFonts w:ascii="Arial" w:hAnsi="Arial"/>
          <w:b/>
          <w:bCs/>
          <w:color w:val="000000"/>
          <w:sz w:val="22"/>
          <w:szCs w:val="22"/>
          <w:lang w:val="ca-ES"/>
        </w:rPr>
      </w:pPr>
      <w:r>
        <w:rPr>
          <w:rFonts w:ascii="Arial" w:hAnsi="Arial"/>
          <w:b/>
          <w:bCs/>
          <w:color w:val="000000"/>
          <w:sz w:val="22"/>
          <w:szCs w:val="22"/>
          <w:lang w:val="ca-ES"/>
        </w:rPr>
      </w:r>
    </w:p>
    <w:p>
      <w:pPr>
        <w:pStyle w:val="BodyText"/>
        <w:bidi w:val="0"/>
        <w:spacing w:lineRule="auto" w:line="276"/>
        <w:ind w:hanging="0" w:left="0" w:right="0"/>
        <w:jc w:val="both"/>
        <w:rPr>
          <w:rFonts w:ascii="Arial" w:hAnsi="Arial"/>
          <w:b/>
          <w:bCs/>
          <w:color w:val="000000"/>
          <w:sz w:val="22"/>
          <w:szCs w:val="22"/>
          <w:lang w:val="ca-ES"/>
        </w:rPr>
      </w:pPr>
      <w:r>
        <w:rPr>
          <w:rFonts w:ascii="Arial" w:hAnsi="Arial"/>
          <w:b/>
          <w:bCs/>
          <w:color w:val="000000"/>
          <w:sz w:val="22"/>
          <w:szCs w:val="22"/>
          <w:lang w:val="ca-ES"/>
        </w:rPr>
        <w:t>MANIFESTA</w:t>
      </w:r>
    </w:p>
    <w:p>
      <w:pPr>
        <w:pStyle w:val="BodyText"/>
        <w:bidi w:val="0"/>
        <w:spacing w:lineRule="auto" w:line="276"/>
        <w:ind w:hanging="0" w:left="0" w:right="0"/>
        <w:jc w:val="both"/>
        <w:rPr>
          <w:rFonts w:ascii="Arial" w:hAnsi="Arial"/>
          <w:color w:val="000000"/>
          <w:sz w:val="22"/>
          <w:szCs w:val="22"/>
          <w:u w:val="single"/>
          <w:lang w:val="ca-ES"/>
        </w:rPr>
      </w:pPr>
      <w:r>
        <w:rPr>
          <w:rFonts w:ascii="Arial" w:hAnsi="Arial"/>
          <w:color w:val="000000"/>
          <w:sz w:val="22"/>
          <w:szCs w:val="22"/>
          <w:u w:val="single"/>
          <w:lang w:val="ca-ES"/>
        </w:rPr>
      </w:r>
    </w:p>
    <w:p>
      <w:pPr>
        <w:pStyle w:val="BodyText"/>
        <w:bidi w:val="0"/>
        <w:spacing w:lineRule="auto" w:line="276"/>
        <w:ind w:hanging="0" w:left="0" w:right="0"/>
        <w:jc w:val="both"/>
        <w:rPr>
          <w:rFonts w:ascii="Arial" w:hAnsi="Arial"/>
          <w:color w:val="000000"/>
          <w:sz w:val="22"/>
          <w:szCs w:val="22"/>
          <w:lang w:val="ca-ES"/>
        </w:rPr>
      </w:pPr>
      <w:r>
        <w:rPr>
          <w:rFonts w:ascii="Arial" w:hAnsi="Arial"/>
          <w:color w:val="000000"/>
          <w:sz w:val="22"/>
          <w:szCs w:val="22"/>
          <w:u w:val="single"/>
          <w:lang w:val="ca-ES"/>
        </w:rPr>
        <w:t>Primer</w:t>
      </w:r>
      <w:r>
        <w:rPr>
          <w:rFonts w:ascii="Arial" w:hAnsi="Arial"/>
          <w:color w:val="000000"/>
          <w:sz w:val="22"/>
          <w:szCs w:val="22"/>
          <w:u w:val="none"/>
          <w:lang w:val="ca-ES"/>
        </w:rPr>
        <w:t>.-</w:t>
      </w:r>
      <w:r>
        <w:rPr>
          <w:rFonts w:ascii="Arial" w:hAnsi="Arial"/>
          <w:color w:val="000000"/>
          <w:sz w:val="22"/>
          <w:szCs w:val="22"/>
          <w:lang w:val="ca-ES"/>
        </w:rPr>
        <w:t xml:space="preserve"> Que es troba assabentat de les condicions que resten establertes en els corresponents plecs, tant administratiu com tècnic, que regeixen  la licitació convocada per a la prestació del servei de </w:t>
      </w:r>
      <w:r>
        <w:rPr>
          <w:rFonts w:ascii="Arial" w:hAnsi="Arial"/>
          <w:b w:val="false"/>
          <w:bCs w:val="false"/>
          <w:i/>
          <w:iCs/>
          <w:color w:val="000000"/>
          <w:sz w:val="22"/>
          <w:szCs w:val="22"/>
          <w:lang w:val="ca-ES"/>
        </w:rPr>
        <w:t>..............................................................</w:t>
      </w:r>
      <w:r>
        <w:rPr>
          <w:rFonts w:ascii="Arial" w:hAnsi="Arial"/>
          <w:color w:val="000000"/>
          <w:sz w:val="22"/>
          <w:szCs w:val="22"/>
          <w:lang w:val="ca-ES"/>
        </w:rPr>
        <w:t xml:space="preserve"> – Expedient:  20..../.......</w:t>
      </w:r>
      <w:r>
        <w:rPr>
          <w:rFonts w:ascii="Arial" w:hAnsi="Arial"/>
          <w:i/>
          <w:iCs/>
          <w:color w:val="000000"/>
          <w:sz w:val="22"/>
          <w:szCs w:val="22"/>
          <w:lang w:val="ca-ES"/>
        </w:rPr>
        <w:t>,</w:t>
      </w:r>
      <w:r>
        <w:rPr>
          <w:rFonts w:ascii="Arial" w:hAnsi="Arial"/>
          <w:color w:val="000000"/>
          <w:sz w:val="22"/>
          <w:szCs w:val="22"/>
          <w:lang w:val="ca-ES"/>
        </w:rPr>
        <w:t xml:space="preserve"> i que les accepta incondicionadament totes i cadascuna d'elles.</w:t>
      </w:r>
    </w:p>
    <w:p>
      <w:pPr>
        <w:pStyle w:val="BodyText"/>
        <w:bidi w:val="0"/>
        <w:spacing w:lineRule="auto" w:line="276"/>
        <w:jc w:val="both"/>
        <w:rPr>
          <w:rFonts w:ascii="Arial" w:hAnsi="Arial"/>
          <w:color w:val="000000"/>
          <w:sz w:val="22"/>
          <w:szCs w:val="22"/>
          <w:lang w:val="ca-ES"/>
        </w:rPr>
      </w:pPr>
      <w:r>
        <w:rPr>
          <w:rFonts w:ascii="Arial" w:hAnsi="Arial"/>
          <w:color w:val="000000"/>
          <w:sz w:val="22"/>
          <w:szCs w:val="22"/>
          <w:lang w:val="ca-ES"/>
        </w:rPr>
      </w:r>
    </w:p>
    <w:p>
      <w:pPr>
        <w:pStyle w:val="BodyText"/>
        <w:bidi w:val="0"/>
        <w:spacing w:lineRule="auto" w:line="276"/>
        <w:ind w:hanging="0" w:left="0" w:right="0"/>
        <w:jc w:val="both"/>
        <w:rPr>
          <w:rFonts w:ascii="Arial" w:hAnsi="Arial"/>
          <w:color w:val="000000"/>
          <w:sz w:val="22"/>
          <w:szCs w:val="22"/>
          <w:lang w:val="ca-ES"/>
        </w:rPr>
      </w:pPr>
      <w:r>
        <w:rPr>
          <w:rFonts w:ascii="Arial" w:hAnsi="Arial"/>
          <w:color w:val="000000"/>
          <w:sz w:val="22"/>
          <w:szCs w:val="22"/>
          <w:u w:val="single"/>
          <w:lang w:val="ca-ES"/>
        </w:rPr>
        <w:t>Segon</w:t>
      </w:r>
      <w:r>
        <w:rPr>
          <w:rFonts w:ascii="Arial" w:hAnsi="Arial"/>
          <w:color w:val="000000"/>
          <w:sz w:val="22"/>
          <w:szCs w:val="22"/>
          <w:u w:val="none"/>
          <w:lang w:val="ca-ES"/>
        </w:rPr>
        <w:t>.-  Designa com a informació confidencial facilitada per aquesta licitació,  la següent:</w:t>
      </w:r>
    </w:p>
    <w:p>
      <w:pPr>
        <w:pStyle w:val="BodyText"/>
        <w:bidi w:val="0"/>
        <w:spacing w:lineRule="auto" w:line="276"/>
        <w:jc w:val="both"/>
        <w:rPr>
          <w:rFonts w:ascii="Arial" w:hAnsi="Arial"/>
          <w:color w:val="000000"/>
          <w:sz w:val="22"/>
          <w:szCs w:val="22"/>
          <w:lang w:val="ca-ES"/>
        </w:rPr>
      </w:pPr>
      <w:r>
        <w:rPr>
          <w:rFonts w:ascii="Arial" w:hAnsi="Arial"/>
          <w:color w:val="000000"/>
          <w:sz w:val="22"/>
          <w:szCs w:val="22"/>
          <w:u w:val="none"/>
          <w:lang w:val="ca-ES"/>
        </w:rPr>
        <w:tab/>
      </w:r>
      <w:r>
        <w:rPr>
          <w:rFonts w:ascii="Arial" w:hAnsi="Arial"/>
          <w:color w:val="000000"/>
          <w:sz w:val="20"/>
          <w:szCs w:val="20"/>
          <w:u w:val="none"/>
          <w:lang w:val="ca-ES"/>
        </w:rPr>
        <w:tab/>
      </w:r>
      <w:r>
        <w:rPr>
          <w:rFonts w:ascii="Arial" w:hAnsi="Arial"/>
          <w:i/>
          <w:iCs/>
          <w:color w:val="auto"/>
          <w:sz w:val="20"/>
          <w:szCs w:val="20"/>
          <w:u w:val="none"/>
          <w:lang w:val="ca-ES"/>
        </w:rPr>
        <w:t>(Marqueu amb una creu la informació que es declara confidencial)</w:t>
      </w:r>
    </w:p>
    <w:p>
      <w:pPr>
        <w:pStyle w:val="BodyText"/>
        <w:tabs>
          <w:tab w:val="clear" w:pos="709"/>
          <w:tab w:val="left" w:pos="567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bidi w:val="0"/>
        <w:jc w:val="both"/>
        <w:rPr>
          <w:rFonts w:ascii="Arial" w:hAnsi="Arial"/>
          <w:color w:val="auto"/>
          <w:sz w:val="22"/>
          <w:szCs w:val="22"/>
          <w:lang w:val="ca-ES" w:eastAsia="en-US"/>
        </w:rPr>
      </w:pPr>
      <w:r>
        <w:rPr>
          <w:rFonts w:ascii="Arial" w:hAnsi="Arial"/>
          <w:color w:val="auto"/>
          <w:sz w:val="22"/>
          <w:szCs w:val="22"/>
          <w:lang w:val="ca-ES" w:eastAsia="en-US"/>
        </w:rPr>
      </w:r>
    </w:p>
    <w:p>
      <w:pPr>
        <w:pStyle w:val="BodyText"/>
        <w:widowControl/>
        <w:tabs>
          <w:tab w:val="clear" w:pos="709"/>
          <w:tab w:val="left" w:pos="1904" w:leader="none"/>
          <w:tab w:val="left" w:pos="2600" w:leader="none"/>
          <w:tab w:val="left" w:pos="3320" w:leader="none"/>
          <w:tab w:val="left" w:pos="4040" w:leader="none"/>
          <w:tab w:val="left" w:pos="4760" w:leader="none"/>
          <w:tab w:val="left" w:pos="5480" w:leader="none"/>
        </w:tabs>
        <w:bidi w:val="0"/>
        <w:spacing w:before="0" w:after="120"/>
        <w:ind w:hanging="0" w:left="1304" w:right="0"/>
        <w:jc w:val="both"/>
        <w:rPr>
          <w:rFonts w:ascii="Arial" w:hAnsi="Arial" w:eastAsia="Arial" w:cs="Arial"/>
          <w:color w:val="auto"/>
          <w:sz w:val="22"/>
          <w:szCs w:val="22"/>
          <w:lang w:val="ca-ES"/>
        </w:rPr>
      </w:pPr>
      <w:r>
        <w:rPr>
          <w:rFonts w:eastAsia="Arial" w:cs="Arial" w:ascii="Arial" w:hAnsi="Arial"/>
          <w:color w:val="auto"/>
          <w:sz w:val="22"/>
          <w:szCs w:val="22"/>
          <w:lang w:val="ca-ES"/>
        </w:rPr>
        <mc:AlternateContent>
          <mc:Choice Requires="wps">
            <w:drawing>
              <wp:anchor distT="635" distB="0" distL="635" distR="0" simplePos="0" relativeHeight="3" behindDoc="0" locked="0" layoutInCell="1" allowOverlap="1">
                <wp:simplePos x="0" y="0"/>
                <wp:positionH relativeFrom="column">
                  <wp:posOffset>423545</wp:posOffset>
                </wp:positionH>
                <wp:positionV relativeFrom="paragraph">
                  <wp:posOffset>-9525</wp:posOffset>
                </wp:positionV>
                <wp:extent cx="260985" cy="212725"/>
                <wp:effectExtent l="635" t="635" r="0" b="0"/>
                <wp:wrapNone/>
                <wp:docPr id="1" name="Marc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000" cy="2127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3.35pt;margin-top:-0.75pt;width:20.5pt;height:16.7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635" distB="0" distL="635" distR="0" simplePos="0" relativeHeight="6" behindDoc="0" locked="0" layoutInCell="1" allowOverlap="1">
                <wp:simplePos x="0" y="0"/>
                <wp:positionH relativeFrom="column">
                  <wp:posOffset>423545</wp:posOffset>
                </wp:positionH>
                <wp:positionV relativeFrom="paragraph">
                  <wp:posOffset>-9525</wp:posOffset>
                </wp:positionV>
                <wp:extent cx="260985" cy="212725"/>
                <wp:effectExtent l="635" t="635" r="0" b="0"/>
                <wp:wrapNone/>
                <wp:docPr id="2" name="Marc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000" cy="2127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3.35pt;margin-top:-0.75pt;width:20.5pt;height:16.7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3810" distB="2540" distL="3810" distR="2540" simplePos="0" relativeHeight="9" behindDoc="0" locked="0" layoutInCell="1" allowOverlap="1">
                <wp:simplePos x="0" y="0"/>
                <wp:positionH relativeFrom="column">
                  <wp:posOffset>423545</wp:posOffset>
                </wp:positionH>
                <wp:positionV relativeFrom="paragraph">
                  <wp:posOffset>-9525</wp:posOffset>
                </wp:positionV>
                <wp:extent cx="260985" cy="212725"/>
                <wp:effectExtent l="3810" t="3810" r="2540" b="2540"/>
                <wp:wrapNone/>
                <wp:docPr id="3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000" cy="212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33.35pt;margin-top:-0.75pt;width:20.5pt;height:16.7pt;mso-wrap-style:none;v-text-anchor:middle">
                <v:fill o:detectmouseclick="t" type="solid" color2="black"/>
                <v:stroke color="black" weight="6480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635" distB="0" distL="635" distR="0" simplePos="0" relativeHeight="11" behindDoc="0" locked="0" layoutInCell="1" allowOverlap="1">
                <wp:simplePos x="0" y="0"/>
                <wp:positionH relativeFrom="column">
                  <wp:posOffset>423545</wp:posOffset>
                </wp:positionH>
                <wp:positionV relativeFrom="paragraph">
                  <wp:posOffset>-9525</wp:posOffset>
                </wp:positionV>
                <wp:extent cx="260985" cy="212725"/>
                <wp:effectExtent l="635" t="635" r="0" b="0"/>
                <wp:wrapNone/>
                <wp:docPr id="4" name="Marc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000" cy="2127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3.35pt;margin-top:-0.75pt;width:20.5pt;height:16.7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column">
                  <wp:posOffset>423545</wp:posOffset>
                </wp:positionH>
                <wp:positionV relativeFrom="paragraph">
                  <wp:posOffset>-9525</wp:posOffset>
                </wp:positionV>
                <wp:extent cx="261620" cy="213360"/>
                <wp:effectExtent l="0" t="0" r="0" b="0"/>
                <wp:wrapNone/>
                <wp:docPr id="5" name="Marc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720" cy="2134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LO-Normal1"/>
                              <w:widowControl/>
                              <w:spacing w:lineRule="auto" w:line="276" w:before="0" w:after="200"/>
                              <w:ind w:hanging="0" w:left="0" w:right="0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f" o:allowincell="f" style="position:absolute;margin-left:33.35pt;margin-top:-0.75pt;width:20.55pt;height:16.75pt;mso-wrap-style:none;v-text-anchor:middle">
                <v:fill o:detectmouseclick="t" type="solid" color2="black" opacity="0"/>
                <v:stroke color="#3465a4" joinstyle="round" endcap="flat"/>
                <v:textbox>
                  <w:txbxContent>
                    <w:p>
                      <w:pPr>
                        <w:pStyle w:val="LO-Normal1"/>
                        <w:widowControl/>
                        <w:spacing w:lineRule="auto" w:line="276" w:before="0" w:after="200"/>
                        <w:ind w:hanging="0" w:left="0" w:right="0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eastAsia="Arial" w:cs="Arial" w:ascii="Arial" w:hAnsi="Arial"/>
          <w:color w:val="auto"/>
          <w:sz w:val="22"/>
          <w:szCs w:val="22"/>
          <w:lang w:val="ca-ES"/>
        </w:rPr>
        <w:t>Informació continguda en el sobre únic referent a “Documentació Administrativa”</w:t>
      </w:r>
    </w:p>
    <w:p>
      <w:pPr>
        <w:pStyle w:val="BodyText"/>
        <w:widowControl/>
        <w:tabs>
          <w:tab w:val="clear" w:pos="709"/>
          <w:tab w:val="left" w:pos="1904" w:leader="none"/>
          <w:tab w:val="left" w:pos="2600" w:leader="none"/>
          <w:tab w:val="left" w:pos="3320" w:leader="none"/>
          <w:tab w:val="left" w:pos="4040" w:leader="none"/>
          <w:tab w:val="left" w:pos="4760" w:leader="none"/>
          <w:tab w:val="left" w:pos="5480" w:leader="none"/>
        </w:tabs>
        <w:bidi w:val="0"/>
        <w:spacing w:before="0" w:after="120"/>
        <w:ind w:hanging="0" w:left="1304" w:right="0"/>
        <w:jc w:val="both"/>
        <w:rPr>
          <w:rFonts w:ascii="Arial" w:hAnsi="Arial" w:eastAsia="Arial" w:cs="Arial"/>
          <w:color w:val="auto"/>
          <w:sz w:val="22"/>
          <w:szCs w:val="22"/>
          <w:lang w:val="ca-ES"/>
        </w:rPr>
      </w:pPr>
      <w:r>
        <w:rPr>
          <w:rFonts w:eastAsia="Arial" w:cs="Arial" w:ascii="Arial" w:hAnsi="Arial"/>
          <w:color w:val="auto"/>
          <w:sz w:val="22"/>
          <w:szCs w:val="22"/>
          <w:lang w:val="ca-ES"/>
        </w:rPr>
      </w:r>
    </w:p>
    <w:p>
      <w:pPr>
        <w:pStyle w:val="BodyText"/>
        <w:widowControl/>
        <w:tabs>
          <w:tab w:val="clear" w:pos="709"/>
          <w:tab w:val="left" w:pos="1904" w:leader="none"/>
          <w:tab w:val="left" w:pos="2600" w:leader="none"/>
          <w:tab w:val="left" w:pos="3320" w:leader="none"/>
          <w:tab w:val="left" w:pos="4040" w:leader="none"/>
          <w:tab w:val="left" w:pos="4760" w:leader="none"/>
          <w:tab w:val="left" w:pos="5480" w:leader="none"/>
        </w:tabs>
        <w:bidi w:val="0"/>
        <w:spacing w:before="0" w:after="120"/>
        <w:ind w:hanging="0" w:left="1304" w:right="0"/>
        <w:jc w:val="both"/>
        <w:rPr>
          <w:rFonts w:ascii="Arial" w:hAnsi="Arial" w:eastAsia="Arial" w:cs="Arial"/>
          <w:color w:val="auto"/>
          <w:sz w:val="22"/>
          <w:szCs w:val="22"/>
          <w:lang w:val="ca-ES"/>
        </w:rPr>
      </w:pPr>
      <w:r>
        <w:rPr>
          <w:rFonts w:eastAsia="Arial" w:cs="Arial" w:ascii="Arial" w:hAnsi="Arial"/>
          <w:color w:val="auto"/>
          <w:sz w:val="22"/>
          <w:szCs w:val="22"/>
          <w:lang w:val="ca-ES"/>
        </w:rPr>
        <mc:AlternateContent>
          <mc:Choice Requires="wps">
            <w:drawing>
              <wp:anchor distT="635" distB="0" distL="635" distR="0" simplePos="0" relativeHeight="4" behindDoc="0" locked="0" layoutInCell="1" allowOverlap="1">
                <wp:simplePos x="0" y="0"/>
                <wp:positionH relativeFrom="column">
                  <wp:posOffset>446405</wp:posOffset>
                </wp:positionH>
                <wp:positionV relativeFrom="paragraph">
                  <wp:posOffset>20320</wp:posOffset>
                </wp:positionV>
                <wp:extent cx="260985" cy="212725"/>
                <wp:effectExtent l="635" t="635" r="0" b="0"/>
                <wp:wrapNone/>
                <wp:docPr id="6" name="Marc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000" cy="2127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5.15pt;margin-top:1.6pt;width:20.5pt;height:16.7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635" distB="0" distL="635" distR="0" simplePos="0" relativeHeight="7" behindDoc="0" locked="0" layoutInCell="1" allowOverlap="1">
                <wp:simplePos x="0" y="0"/>
                <wp:positionH relativeFrom="column">
                  <wp:posOffset>446405</wp:posOffset>
                </wp:positionH>
                <wp:positionV relativeFrom="paragraph">
                  <wp:posOffset>20320</wp:posOffset>
                </wp:positionV>
                <wp:extent cx="260985" cy="212725"/>
                <wp:effectExtent l="635" t="635" r="0" b="0"/>
                <wp:wrapNone/>
                <wp:docPr id="7" name="Marc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000" cy="2127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5.15pt;margin-top:1.6pt;width:20.5pt;height:16.7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3810" distB="2540" distL="3810" distR="2540" simplePos="0" relativeHeight="10" behindDoc="0" locked="0" layoutInCell="1" allowOverlap="1">
                <wp:simplePos x="0" y="0"/>
                <wp:positionH relativeFrom="column">
                  <wp:posOffset>446405</wp:posOffset>
                </wp:positionH>
                <wp:positionV relativeFrom="paragraph">
                  <wp:posOffset>20320</wp:posOffset>
                </wp:positionV>
                <wp:extent cx="260985" cy="212725"/>
                <wp:effectExtent l="3810" t="3810" r="2540" b="2540"/>
                <wp:wrapNone/>
                <wp:docPr id="8" name="Frame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000" cy="212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35.15pt;margin-top:1.6pt;width:20.5pt;height:16.7pt;mso-wrap-style:none;v-text-anchor:middle">
                <v:fill o:detectmouseclick="t" type="solid" color2="black"/>
                <v:stroke color="black" weight="6480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635" distB="0" distL="635" distR="0" simplePos="0" relativeHeight="12" behindDoc="0" locked="0" layoutInCell="1" allowOverlap="1">
                <wp:simplePos x="0" y="0"/>
                <wp:positionH relativeFrom="column">
                  <wp:posOffset>446405</wp:posOffset>
                </wp:positionH>
                <wp:positionV relativeFrom="paragraph">
                  <wp:posOffset>20320</wp:posOffset>
                </wp:positionV>
                <wp:extent cx="260985" cy="212725"/>
                <wp:effectExtent l="635" t="635" r="0" b="0"/>
                <wp:wrapNone/>
                <wp:docPr id="9" name="Mar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000" cy="2127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5.15pt;margin-top:1.6pt;width:20.5pt;height:16.7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column">
                  <wp:posOffset>446405</wp:posOffset>
                </wp:positionH>
                <wp:positionV relativeFrom="paragraph">
                  <wp:posOffset>20320</wp:posOffset>
                </wp:positionV>
                <wp:extent cx="261620" cy="213360"/>
                <wp:effectExtent l="0" t="0" r="0" b="0"/>
                <wp:wrapNone/>
                <wp:docPr id="10" name="Marc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720" cy="2134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LO-Normal1"/>
                              <w:widowControl/>
                              <w:spacing w:lineRule="auto" w:line="276" w:before="0" w:after="200"/>
                              <w:ind w:hanging="0" w:left="0" w:right="0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f" o:allowincell="f" style="position:absolute;margin-left:35.15pt;margin-top:1.6pt;width:20.55pt;height:16.75pt;mso-wrap-style:none;v-text-anchor:middle">
                <v:fill o:detectmouseclick="t" type="solid" color2="black" opacity="0"/>
                <v:stroke color="#3465a4" joinstyle="round" endcap="flat"/>
                <v:textbox>
                  <w:txbxContent>
                    <w:p>
                      <w:pPr>
                        <w:pStyle w:val="LO-Normal1"/>
                        <w:widowControl/>
                        <w:spacing w:lineRule="auto" w:line="276" w:before="0" w:after="200"/>
                        <w:ind w:hanging="0" w:left="0" w:right="0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eastAsia="Arial" w:cs="Arial" w:ascii="Arial" w:hAnsi="Arial"/>
          <w:color w:val="auto"/>
          <w:sz w:val="22"/>
          <w:szCs w:val="22"/>
          <w:lang w:val="ca-ES"/>
        </w:rPr>
        <w:t>Informació continguda en el sobre únic referent a la “Documentació avaluable mitjançant criteris avaluables de forma automàtica”</w:t>
      </w:r>
    </w:p>
    <w:p>
      <w:pPr>
        <w:pStyle w:val="BodyText"/>
        <w:widowControl/>
        <w:tabs>
          <w:tab w:val="clear" w:pos="709"/>
          <w:tab w:val="left" w:pos="1904" w:leader="none"/>
          <w:tab w:val="left" w:pos="2600" w:leader="none"/>
          <w:tab w:val="left" w:pos="3320" w:leader="none"/>
          <w:tab w:val="left" w:pos="4040" w:leader="none"/>
          <w:tab w:val="left" w:pos="4760" w:leader="none"/>
          <w:tab w:val="left" w:pos="5480" w:leader="none"/>
        </w:tabs>
        <w:bidi w:val="0"/>
        <w:spacing w:before="0" w:after="120"/>
        <w:ind w:hanging="0" w:left="1304" w:right="0"/>
        <w:jc w:val="both"/>
        <w:rPr>
          <w:rFonts w:ascii="Arial" w:hAnsi="Arial" w:eastAsia="Arial" w:cs="Arial"/>
          <w:color w:val="auto"/>
          <w:sz w:val="22"/>
          <w:szCs w:val="22"/>
          <w:lang w:val="ca-ES" w:eastAsia="es-ES" w:bidi="ar-SA"/>
        </w:rPr>
      </w:pPr>
      <w:r>
        <w:rPr>
          <w:rFonts w:eastAsia="Arial" w:cs="Arial" w:ascii="Arial" w:hAnsi="Arial"/>
          <w:color w:val="auto"/>
          <w:sz w:val="22"/>
          <w:szCs w:val="22"/>
          <w:lang w:val="ca-ES" w:eastAsia="es-ES" w:bidi="ar-SA"/>
        </w:rPr>
      </w:r>
    </w:p>
    <w:p>
      <w:pPr>
        <w:pStyle w:val="BodyText"/>
        <w:widowControl/>
        <w:tabs>
          <w:tab w:val="clear" w:pos="709"/>
          <w:tab w:val="left" w:pos="1904" w:leader="none"/>
          <w:tab w:val="left" w:pos="2600" w:leader="none"/>
          <w:tab w:val="left" w:pos="3320" w:leader="none"/>
          <w:tab w:val="left" w:pos="4040" w:leader="none"/>
          <w:tab w:val="left" w:pos="4760" w:leader="none"/>
          <w:tab w:val="left" w:pos="5480" w:leader="none"/>
        </w:tabs>
        <w:bidi w:val="0"/>
        <w:spacing w:lineRule="auto" w:line="276" w:before="0" w:after="120"/>
        <w:ind w:hanging="0" w:left="1304" w:right="0"/>
        <w:jc w:val="both"/>
        <w:rPr>
          <w:rFonts w:ascii="Arial" w:hAnsi="Arial" w:eastAsia="Arial" w:cs="Arial"/>
          <w:color w:val="auto"/>
          <w:sz w:val="22"/>
          <w:szCs w:val="22"/>
          <w:lang w:val="ca-ES"/>
        </w:rPr>
      </w:pPr>
      <w:r>
        <w:rPr>
          <w:rFonts w:eastAsia="Arial" w:cs="Arial" w:ascii="Arial" w:hAnsi="Arial"/>
          <w:color w:val="auto"/>
          <w:sz w:val="22"/>
          <w:szCs w:val="22"/>
          <w:lang w:val="ca-ES"/>
        </w:rPr>
        <mc:AlternateContent>
          <mc:Choice Requires="wps">
            <w:drawing>
              <wp:anchor distT="3810" distB="2540" distL="3810" distR="2540" simplePos="0" relativeHeight="2" behindDoc="0" locked="0" layoutInCell="1" allowOverlap="1">
                <wp:simplePos x="0" y="0"/>
                <wp:positionH relativeFrom="column">
                  <wp:posOffset>446405</wp:posOffset>
                </wp:positionH>
                <wp:positionV relativeFrom="paragraph">
                  <wp:posOffset>-22225</wp:posOffset>
                </wp:positionV>
                <wp:extent cx="260985" cy="212725"/>
                <wp:effectExtent l="3810" t="3810" r="2540" b="2540"/>
                <wp:wrapNone/>
                <wp:docPr id="11" name="Frame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000" cy="212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35.15pt;margin-top:-1.75pt;width:20.5pt;height:16.7pt;mso-wrap-style:none;v-text-anchor:middle">
                <v:fill o:detectmouseclick="t" type="solid" color2="black"/>
                <v:stroke color="black" weight="6480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635" distB="0" distL="635" distR="0" simplePos="0" relativeHeight="5" behindDoc="0" locked="0" layoutInCell="1" allowOverlap="1">
                <wp:simplePos x="0" y="0"/>
                <wp:positionH relativeFrom="column">
                  <wp:posOffset>446405</wp:posOffset>
                </wp:positionH>
                <wp:positionV relativeFrom="paragraph">
                  <wp:posOffset>-22225</wp:posOffset>
                </wp:positionV>
                <wp:extent cx="260985" cy="212725"/>
                <wp:effectExtent l="635" t="635" r="0" b="0"/>
                <wp:wrapNone/>
                <wp:docPr id="12" name="Marc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000" cy="2127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5.15pt;margin-top:-1.75pt;width:20.5pt;height:16.7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635" distB="0" distL="635" distR="0" simplePos="0" relativeHeight="8" behindDoc="0" locked="0" layoutInCell="1" allowOverlap="1">
                <wp:simplePos x="0" y="0"/>
                <wp:positionH relativeFrom="column">
                  <wp:posOffset>446405</wp:posOffset>
                </wp:positionH>
                <wp:positionV relativeFrom="paragraph">
                  <wp:posOffset>-22225</wp:posOffset>
                </wp:positionV>
                <wp:extent cx="260985" cy="212725"/>
                <wp:effectExtent l="635" t="635" r="0" b="0"/>
                <wp:wrapNone/>
                <wp:docPr id="13" name="Marc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000" cy="2127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5.15pt;margin-top:-1.75pt;width:20.5pt;height:16.7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635" distB="0" distL="635" distR="0" simplePos="0" relativeHeight="13" behindDoc="0" locked="0" layoutInCell="1" allowOverlap="1">
                <wp:simplePos x="0" y="0"/>
                <wp:positionH relativeFrom="column">
                  <wp:posOffset>446405</wp:posOffset>
                </wp:positionH>
                <wp:positionV relativeFrom="paragraph">
                  <wp:posOffset>-22225</wp:posOffset>
                </wp:positionV>
                <wp:extent cx="260985" cy="212725"/>
                <wp:effectExtent l="635" t="635" r="0" b="0"/>
                <wp:wrapNone/>
                <wp:docPr id="14" name="Marc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000" cy="2127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5.15pt;margin-top:-1.75pt;width:20.5pt;height:16.7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column">
                  <wp:posOffset>446405</wp:posOffset>
                </wp:positionH>
                <wp:positionV relativeFrom="paragraph">
                  <wp:posOffset>-22225</wp:posOffset>
                </wp:positionV>
                <wp:extent cx="261620" cy="213360"/>
                <wp:effectExtent l="0" t="0" r="0" b="0"/>
                <wp:wrapNone/>
                <wp:docPr id="15" name="Marc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720" cy="2134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LO-Normal1"/>
                              <w:widowControl/>
                              <w:spacing w:lineRule="auto" w:line="276" w:before="0" w:after="200"/>
                              <w:ind w:hanging="0" w:left="0" w:right="0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f" o:allowincell="f" style="position:absolute;margin-left:35.15pt;margin-top:-1.75pt;width:20.55pt;height:16.75pt;mso-wrap-style:none;v-text-anchor:middle">
                <v:fill o:detectmouseclick="t" type="solid" color2="black" opacity="0"/>
                <v:stroke color="#3465a4" joinstyle="round" endcap="flat"/>
                <v:textbox>
                  <w:txbxContent>
                    <w:p>
                      <w:pPr>
                        <w:pStyle w:val="LO-Normal1"/>
                        <w:widowControl/>
                        <w:spacing w:lineRule="auto" w:line="276" w:before="0" w:after="200"/>
                        <w:ind w:hanging="0" w:left="0" w:right="0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eastAsia="Arial" w:cs="Arial" w:ascii="Arial" w:hAnsi="Arial"/>
          <w:color w:val="auto"/>
          <w:sz w:val="22"/>
          <w:szCs w:val="22"/>
          <w:lang w:val="ca-ES"/>
        </w:rPr>
        <w:t>Qualsevol altre que considereu oportú.</w:t>
      </w:r>
    </w:p>
    <w:p>
      <w:pPr>
        <w:pStyle w:val="BodyText"/>
        <w:widowControl/>
        <w:tabs>
          <w:tab w:val="clear" w:pos="709"/>
          <w:tab w:val="left" w:pos="1904" w:leader="none"/>
          <w:tab w:val="left" w:pos="2600" w:leader="none"/>
          <w:tab w:val="left" w:pos="3320" w:leader="none"/>
          <w:tab w:val="left" w:pos="4040" w:leader="none"/>
          <w:tab w:val="left" w:pos="4760" w:leader="none"/>
          <w:tab w:val="left" w:pos="5480" w:leader="none"/>
        </w:tabs>
        <w:bidi w:val="0"/>
        <w:spacing w:lineRule="auto" w:line="276" w:before="0" w:after="120"/>
        <w:ind w:hanging="0" w:left="1304" w:right="0"/>
        <w:jc w:val="both"/>
        <w:rPr>
          <w:rFonts w:ascii="Arial" w:hAnsi="Arial" w:eastAsia="Arial" w:cs="Arial"/>
          <w:color w:val="auto"/>
          <w:sz w:val="22"/>
          <w:szCs w:val="22"/>
          <w:lang w:val="ca-ES"/>
        </w:rPr>
      </w:pPr>
      <w:r>
        <w:rPr>
          <w:rFonts w:eastAsia="Arial" w:cs="Arial" w:ascii="Arial" w:hAnsi="Arial"/>
          <w:color w:val="auto"/>
          <w:sz w:val="22"/>
          <w:szCs w:val="22"/>
          <w:lang w:val="ca-ES"/>
        </w:rPr>
      </w:r>
    </w:p>
    <w:p>
      <w:pPr>
        <w:pStyle w:val="BodyText"/>
        <w:widowControl/>
        <w:tabs>
          <w:tab w:val="clear" w:pos="709"/>
          <w:tab w:val="left" w:pos="1904" w:leader="none"/>
          <w:tab w:val="left" w:pos="2600" w:leader="none"/>
          <w:tab w:val="left" w:pos="3320" w:leader="none"/>
          <w:tab w:val="left" w:pos="4040" w:leader="none"/>
          <w:tab w:val="left" w:pos="4760" w:leader="none"/>
          <w:tab w:val="left" w:pos="5480" w:leader="none"/>
        </w:tabs>
        <w:bidi w:val="0"/>
        <w:spacing w:lineRule="auto" w:line="276" w:before="0" w:after="120"/>
        <w:ind w:hanging="0" w:left="1304" w:right="0"/>
        <w:jc w:val="both"/>
        <w:rPr>
          <w:rFonts w:ascii="Arial" w:hAnsi="Arial" w:eastAsia="Arial" w:cs="Arial"/>
          <w:color w:val="auto"/>
          <w:sz w:val="22"/>
          <w:szCs w:val="22"/>
          <w:lang w:val="ca-ES"/>
        </w:rPr>
      </w:pPr>
      <w:r>
        <w:rPr>
          <w:rFonts w:eastAsia="Arial" w:cs="Arial" w:ascii="Arial" w:hAnsi="Arial"/>
          <w:color w:val="auto"/>
          <w:sz w:val="22"/>
          <w:szCs w:val="22"/>
          <w:lang w:val="ca-ES"/>
        </w:rPr>
      </w:r>
    </w:p>
    <w:p>
      <w:pPr>
        <w:pStyle w:val="BodyText"/>
        <w:bidi w:val="0"/>
        <w:spacing w:lineRule="auto" w:line="276"/>
        <w:ind w:hanging="0" w:left="0" w:right="0"/>
        <w:jc w:val="both"/>
        <w:rPr>
          <w:rFonts w:ascii="Arial" w:hAnsi="Arial"/>
          <w:color w:val="000000"/>
          <w:sz w:val="22"/>
          <w:szCs w:val="22"/>
          <w:lang w:val="ca-ES"/>
        </w:rPr>
      </w:pPr>
      <w:r>
        <w:rPr>
          <w:rFonts w:ascii="Arial" w:hAnsi="Arial"/>
          <w:color w:val="000000"/>
          <w:sz w:val="22"/>
          <w:szCs w:val="22"/>
          <w:lang w:val="ca-ES"/>
        </w:rPr>
        <w:t>(Signatura)</w:t>
      </w:r>
    </w:p>
    <w:p>
      <w:pPr>
        <w:pStyle w:val="BodyText"/>
        <w:bidi w:val="0"/>
        <w:spacing w:lineRule="auto" w:line="276"/>
        <w:jc w:val="both"/>
        <w:rPr>
          <w:rFonts w:ascii="Arial" w:hAnsi="Arial"/>
          <w:color w:val="000000"/>
          <w:sz w:val="22"/>
          <w:szCs w:val="22"/>
          <w:lang w:val="ca-ES"/>
        </w:rPr>
      </w:pPr>
      <w:r>
        <w:rPr>
          <w:rFonts w:ascii="Arial" w:hAnsi="Arial"/>
          <w:color w:val="000000"/>
          <w:sz w:val="22"/>
          <w:szCs w:val="22"/>
          <w:lang w:val="ca-ES"/>
        </w:rPr>
      </w:r>
    </w:p>
    <w:p>
      <w:pPr>
        <w:pStyle w:val="BodyText"/>
        <w:bidi w:val="0"/>
        <w:snapToGrid w:val="false"/>
        <w:spacing w:lineRule="auto" w:line="276" w:before="57" w:after="57"/>
        <w:ind w:hanging="0" w:left="0" w:right="0"/>
        <w:jc w:val="both"/>
        <w:rPr>
          <w:rFonts w:ascii="Arial" w:hAnsi="Arial"/>
          <w:color w:val="000000"/>
          <w:sz w:val="22"/>
          <w:szCs w:val="22"/>
          <w:lang w:val="ca-ES"/>
        </w:rPr>
      </w:pPr>
      <w:r>
        <w:rPr>
          <w:rFonts w:ascii="Arial" w:hAnsi="Arial"/>
          <w:color w:val="000000"/>
          <w:sz w:val="22"/>
          <w:szCs w:val="22"/>
          <w:lang w:val="ca-ES"/>
        </w:rPr>
        <w:t>(Població i data)</w:t>
      </w:r>
    </w:p>
    <w:p>
      <w:pPr>
        <w:pStyle w:val="BodyText"/>
        <w:bidi w:val="0"/>
        <w:snapToGrid w:val="false"/>
        <w:spacing w:lineRule="auto" w:line="276" w:before="57" w:after="57"/>
        <w:ind w:hanging="0" w:left="0" w:right="0"/>
        <w:jc w:val="both"/>
        <w:rPr>
          <w:rFonts w:ascii="Arial" w:hAnsi="Arial"/>
          <w:b/>
          <w:bCs/>
          <w:color w:val="000000"/>
          <w:sz w:val="22"/>
          <w:szCs w:val="22"/>
          <w:lang w:val="ca-ES"/>
        </w:rPr>
      </w:pPr>
      <w:r>
        <w:rPr>
          <w:rFonts w:ascii="Arial" w:hAnsi="Arial"/>
          <w:b/>
          <w:bCs/>
          <w:color w:val="000000"/>
          <w:sz w:val="22"/>
          <w:szCs w:val="22"/>
          <w:lang w:val="ca-ES"/>
        </w:rPr>
      </w:r>
    </w:p>
    <w:p>
      <w:pPr>
        <w:pStyle w:val="BodyText"/>
        <w:bidi w:val="0"/>
        <w:snapToGrid w:val="false"/>
        <w:spacing w:lineRule="auto" w:line="276" w:before="57" w:after="57"/>
        <w:ind w:hanging="0" w:left="0" w:right="0"/>
        <w:jc w:val="both"/>
        <w:rPr>
          <w:rFonts w:ascii="Arial" w:hAnsi="Arial"/>
          <w:b/>
          <w:bCs/>
          <w:color w:val="000000"/>
          <w:sz w:val="22"/>
          <w:szCs w:val="22"/>
          <w:lang w:val="ca-ES"/>
        </w:rPr>
      </w:pPr>
      <w:r>
        <w:rPr>
          <w:rFonts w:ascii="Arial" w:hAnsi="Arial"/>
          <w:b/>
          <w:bCs/>
          <w:color w:val="000000"/>
          <w:sz w:val="22"/>
          <w:szCs w:val="22"/>
          <w:lang w:val="ca-ES"/>
        </w:rPr>
      </w:r>
    </w:p>
    <w:p>
      <w:pPr>
        <w:pStyle w:val="BodyText"/>
        <w:bidi w:val="0"/>
        <w:snapToGrid w:val="false"/>
        <w:spacing w:lineRule="auto" w:line="276" w:before="57" w:after="57"/>
        <w:ind w:hanging="0" w:left="0" w:right="0"/>
        <w:jc w:val="both"/>
        <w:rPr>
          <w:rFonts w:ascii="Arial" w:hAnsi="Arial"/>
          <w:b/>
          <w:bCs/>
          <w:color w:val="000000"/>
          <w:sz w:val="22"/>
          <w:szCs w:val="22"/>
          <w:lang w:val="ca-ES"/>
        </w:rPr>
      </w:pPr>
      <w:r>
        <w:rPr>
          <w:rFonts w:ascii="Arial" w:hAnsi="Arial"/>
          <w:b/>
          <w:bCs/>
          <w:color w:val="000000"/>
          <w:sz w:val="22"/>
          <w:szCs w:val="22"/>
          <w:lang w:val="ca-ES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a-E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paragraph" w:styleId="Encapalament">
    <w:name w:val="Encapçalamen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LO-Normal1">
    <w:name w:val="LO-Normal1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0"/>
      <w:szCs w:val="24"/>
      <w:lang w:val="ca-ES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LibreOffice/26.2.4.2$Windows_X86_64 LibreOffice_project/0229ac93fcf0d7cbc6376066c6f35021cef002dc</Application>
  <AppVersion>15.0000</AppVersion>
  <Pages>1</Pages>
  <Words>131</Words>
  <Characters>1053</Characters>
  <CharactersWithSpaces>1182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2026-07-08T13:30:04Z</dcterms:created>
  <dc:creator/>
  <dc:description/>
  <dc:language>es-ES</dc:language>
  <cp:lastModifiedBy/>
  <dcterms:modified xsi:type="dcterms:W3CDTF">2026-07-08T13:31:17Z</dcterms:modified>
  <cp:revision>1</cp:revision>
  <dc:subject/>
  <dc:title/>
</cp:coreProperties>
</file>