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olplec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szCs w:val="21"/>
        </w:rPr>
      </w:pPr>
      <w:bookmarkStart w:id="0" w:name="_Hlk506207570"/>
      <w:bookmarkEnd w:id="0"/>
      <w:r>
        <w:rPr>
          <w:szCs w:val="21"/>
        </w:rPr>
        <w:t>ANNEX 2.  MODEL DE PROPOSICIÓ ECONÒMICA I ALTRES CRITERIS D’ADJUDICACIÓ</w:t>
      </w:r>
    </w:p>
    <w:p>
      <w:pPr>
        <w:pStyle w:val="Normal"/>
        <w:bidi w:val="0"/>
        <w:ind w:hanging="0" w:start="0" w:end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ascii="Arial" w:hAnsi="Arial"/>
          <w:sz w:val="21"/>
          <w:szCs w:val="21"/>
          <w:u w:val="none"/>
          <w:lang w:val="ca-ES" w:bidi="hi-IN"/>
        </w:rPr>
        <w:t>......................................................................, amb DNI núm. ..................................., en nom propi, o com a representant de la societat</w:t>
      </w:r>
      <w:r>
        <w:rPr>
          <w:rFonts w:ascii="Arial" w:hAnsi="Arial"/>
          <w:color w:val="808080"/>
          <w:sz w:val="21"/>
          <w:szCs w:val="21"/>
          <w:u w:val="none"/>
          <w:lang w:val="ca-ES" w:bidi="hi-IN"/>
        </w:rPr>
        <w:t xml:space="preserve"> ..</w:t>
      </w:r>
      <w:r>
        <w:rPr>
          <w:rFonts w:ascii="Arial" w:hAnsi="Arial"/>
          <w:sz w:val="21"/>
          <w:szCs w:val="21"/>
          <w:u w:val="none"/>
          <w:lang w:val="ca-ES" w:bidi="hi-IN"/>
        </w:rPr>
        <w:t xml:space="preserve">............................................................................................................. , amb domicili a ............................................................................ (carrer, número, localitat i província), adreça electrònica habilitada ..........................................................., telèfon ..................... i d’identificació fiscal número ...................., </w:t>
      </w:r>
      <w:r>
        <w:rPr>
          <w:rStyle w:val="Hyperlink"/>
          <w:rFonts w:ascii="Arial" w:hAnsi="Arial"/>
          <w:color w:val="000000"/>
          <w:sz w:val="21"/>
          <w:szCs w:val="21"/>
          <w:u w:val="none"/>
          <w:lang w:val="ca-ES" w:eastAsia="ca-ES" w:bidi="hi-IN"/>
        </w:rPr>
        <w:t xml:space="preserve">assabentant del plec de clàusules administratives i particulars reguladores del procediment obert simplificat, de tramitació ordinària, per a l’adjudicació del contracte administratiu 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D’OBRES D’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ADEQUACIÓ D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EL PAVIMENT EXTERIOR DE LA PISCINA D’ESTIU DE 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BANYERES DEL PENEDÈS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 (Exp. 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87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6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/202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>6</w:t>
      </w:r>
      <w:r>
        <w:rPr>
          <w:rStyle w:val="Hyperlink"/>
          <w:rFonts w:eastAsia="PMingLiU" w:cs="Arial" w:ascii="Arial" w:hAnsi="Arial"/>
          <w:b/>
          <w:bCs/>
          <w:color w:val="000000"/>
          <w:spacing w:val="-3"/>
          <w:sz w:val="21"/>
          <w:szCs w:val="21"/>
          <w:u w:val="none"/>
          <w:lang w:val="ca-ES" w:eastAsia="ca-ES" w:bidi="hi-IN"/>
        </w:rPr>
        <w:t xml:space="preserve">), </w:t>
      </w:r>
      <w:r>
        <w:rPr>
          <w:rStyle w:val="Hyperlink"/>
          <w:rFonts w:eastAsia="PMingLiU" w:cs="Arial" w:ascii="Arial" w:hAnsi="Arial"/>
          <w:b w:val="false"/>
          <w:bCs w:val="false"/>
          <w:color w:val="000000"/>
          <w:spacing w:val="-3"/>
          <w:sz w:val="21"/>
          <w:szCs w:val="21"/>
          <w:u w:val="none"/>
          <w:lang w:val="ca-ES" w:eastAsia="ca-ES" w:bidi="hi-IN"/>
        </w:rPr>
        <w:t>i</w:t>
      </w:r>
      <w:r>
        <w:rPr>
          <w:rStyle w:val="Hyperlink"/>
          <w:rFonts w:ascii="Arial" w:hAnsi="Arial"/>
          <w:color w:val="000000"/>
          <w:sz w:val="21"/>
          <w:szCs w:val="21"/>
          <w:u w:val="none"/>
          <w:lang w:val="ca-ES" w:eastAsia="ca-ES" w:bidi="hi-IN"/>
        </w:rPr>
        <w:t xml:space="preserve"> amb direcció de correu electrònic a efectes de notificacions.........................................................................., </w:t>
      </w:r>
    </w:p>
    <w:p>
      <w:pPr>
        <w:pStyle w:val="toa"/>
        <w:bidi w:val="0"/>
        <w:rPr>
          <w:rFonts w:ascii="Arial" w:hAnsi="Arial"/>
          <w:b/>
          <w:bCs/>
          <w:sz w:val="21"/>
          <w:szCs w:val="21"/>
          <w:u w:val="none"/>
          <w:lang w:val="ca-ES" w:eastAsia="ca-ES" w:bidi="hi-IN"/>
        </w:rPr>
      </w:pPr>
      <w:r>
        <w:rPr>
          <w:rFonts w:ascii="Arial" w:hAnsi="Arial"/>
          <w:b/>
          <w:bCs/>
          <w:sz w:val="21"/>
          <w:szCs w:val="21"/>
          <w:u w:val="none"/>
          <w:lang w:val="ca-ES" w:eastAsia="ca-ES" w:bidi="hi-IN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FFFF00" w:val="clear"/>
          <w:lang w:val="ca-ES" w:eastAsia="ca-ES" w:bidi="hi-IN"/>
        </w:rPr>
      </w:r>
    </w:p>
    <w:p>
      <w:pPr>
        <w:pStyle w:val="Normal"/>
        <w:bidi w:val="0"/>
        <w:ind w:hanging="0" w:start="0" w:end="51"/>
        <w:jc w:val="both"/>
        <w:rPr>
          <w:rFonts w:ascii="Arial" w:hAnsi="Arial"/>
          <w:lang w:val="ca-ES" w:bidi="hi-IN"/>
        </w:rPr>
      </w:pPr>
      <w:r>
        <w:rPr>
          <w:rFonts w:cs="Arial" w:ascii="Arial" w:hAnsi="Arial"/>
          <w:b/>
          <w:bCs/>
          <w:sz w:val="21"/>
          <w:szCs w:val="21"/>
          <w:lang w:val="ca-ES" w:bidi="hi-IN"/>
        </w:rPr>
        <w:t xml:space="preserve">1) Preu </w:t>
      </w:r>
      <w:r>
        <w:rPr>
          <w:rFonts w:cs="Arial" w:ascii="Arial" w:hAnsi="Arial"/>
          <w:b/>
          <w:bCs/>
          <w:sz w:val="21"/>
          <w:szCs w:val="21"/>
          <w:lang w:val="ca-ES" w:bidi="hi-IN"/>
        </w:rPr>
        <w:t>(màxim 75 punts)</w:t>
      </w:r>
      <w:r>
        <w:rPr>
          <w:rFonts w:cs="Arial" w:ascii="Arial" w:hAnsi="Arial"/>
          <w:b/>
          <w:bCs/>
          <w:sz w:val="21"/>
          <w:szCs w:val="21"/>
          <w:lang w:val="ca-ES" w:bidi="hi-IN"/>
        </w:rPr>
        <w:t>:</w:t>
      </w:r>
    </w:p>
    <w:p>
      <w:pPr>
        <w:pStyle w:val="Normal"/>
        <w:bidi w:val="0"/>
        <w:ind w:hanging="0" w:start="0" w:end="51"/>
        <w:jc w:val="both"/>
        <w:rPr>
          <w:rFonts w:ascii="Arial" w:hAnsi="Arial" w:cs="Arial"/>
          <w:b/>
          <w:bCs/>
          <w:sz w:val="21"/>
          <w:szCs w:val="21"/>
          <w:lang w:val="ca-ES" w:bidi="hi-IN"/>
        </w:rPr>
      </w:pPr>
      <w:r>
        <w:rPr>
          <w:rFonts w:cs="Arial" w:ascii="Arial" w:hAnsi="Arial"/>
          <w:b/>
          <w:bCs/>
          <w:sz w:val="21"/>
          <w:szCs w:val="21"/>
          <w:lang w:val="ca-ES" w:bidi="hi-IN"/>
        </w:rPr>
      </w:r>
    </w:p>
    <w:p>
      <w:pPr>
        <w:pStyle w:val="Normal"/>
        <w:bidi w:val="0"/>
        <w:ind w:hanging="0" w:start="0" w:end="51"/>
        <w:jc w:val="both"/>
        <w:rPr>
          <w:rFonts w:ascii="Arial" w:hAnsi="Arial"/>
          <w:lang w:val="ca-ES" w:bidi="hi-IN"/>
        </w:rPr>
      </w:pPr>
      <w:r>
        <w:rPr>
          <w:rFonts w:cs="Arial" w:ascii="Arial" w:hAnsi="Arial"/>
          <w:sz w:val="21"/>
          <w:szCs w:val="21"/>
          <w:lang w:val="ca-ES" w:bidi="hi-IN"/>
        </w:rPr>
        <w:t xml:space="preserve">........................................................... € </w:t>
      </w:r>
      <w:r>
        <w:rPr>
          <w:rFonts w:cs="Arial" w:ascii="Arial" w:hAnsi="Arial"/>
          <w:color w:val="FF0000"/>
          <w:sz w:val="21"/>
          <w:szCs w:val="21"/>
          <w:lang w:val="ca-ES" w:bidi="hi-IN"/>
        </w:rPr>
        <w:t>(en lletra i números)</w:t>
      </w:r>
      <w:r>
        <w:rPr>
          <w:rFonts w:cs="Arial" w:ascii="Arial" w:hAnsi="Arial"/>
          <w:sz w:val="21"/>
          <w:szCs w:val="21"/>
          <w:lang w:val="ca-ES" w:bidi="hi-IN"/>
        </w:rPr>
        <w:t xml:space="preserve">, i ................................................... € </w:t>
      </w:r>
      <w:r>
        <w:rPr>
          <w:rFonts w:cs="Arial" w:ascii="Arial" w:hAnsi="Arial"/>
          <w:color w:val="FF0000"/>
          <w:sz w:val="21"/>
          <w:szCs w:val="21"/>
          <w:lang w:val="ca-ES" w:bidi="hi-IN"/>
        </w:rPr>
        <w:t>(en lletra i números)</w:t>
      </w:r>
      <w:r>
        <w:rPr>
          <w:rFonts w:cs="Arial" w:ascii="Arial" w:hAnsi="Arial"/>
          <w:sz w:val="21"/>
          <w:szCs w:val="21"/>
          <w:lang w:val="ca-ES" w:bidi="hi-IN"/>
        </w:rPr>
        <w:t xml:space="preserve"> d’IVA.</w:t>
      </w:r>
    </w:p>
    <w:p>
      <w:pPr>
        <w:pStyle w:val="Normal"/>
        <w:bidi w:val="0"/>
        <w:ind w:hanging="0" w:start="0" w:end="51"/>
        <w:jc w:val="both"/>
        <w:rPr>
          <w:rFonts w:ascii="Arial" w:hAnsi="Arial" w:cs="Arial"/>
          <w:sz w:val="21"/>
          <w:szCs w:val="21"/>
          <w:lang w:val="ca-ES" w:bidi="hi-IN"/>
        </w:rPr>
      </w:pPr>
      <w:r>
        <w:rPr>
          <w:rFonts w:cs="Arial" w:ascii="Arial" w:hAnsi="Arial"/>
          <w:sz w:val="21"/>
          <w:szCs w:val="21"/>
          <w:lang w:val="ca-ES" w:bidi="hi-IN"/>
        </w:rPr>
      </w:r>
    </w:p>
    <w:p>
      <w:pPr>
        <w:pStyle w:val="Textoindependiente22"/>
        <w:tabs>
          <w:tab w:val="clear" w:pos="1134"/>
          <w:tab w:val="left" w:pos="-1440" w:leader="none"/>
          <w:tab w:val="left" w:pos="-720" w:leader="none"/>
          <w:tab w:val="left" w:pos="0" w:leader="none"/>
          <w:tab w:val="left" w:pos="576" w:leader="none"/>
          <w:tab w:val="left" w:pos="864" w:leader="none"/>
          <w:tab w:val="left" w:pos="1440" w:leader="none"/>
          <w:tab w:val="left" w:pos="2016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bidi w:val="0"/>
        <w:ind w:hanging="0" w:start="0" w:end="206"/>
        <w:rPr>
          <w:rFonts w:ascii="Arial" w:hAnsi="Arial" w:cs="Arial"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FFFF00" w:val="clear"/>
          <w:lang w:val="ca-ES" w:eastAsia="ca-ES" w:bidi="hi-IN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</w:pPr>
      <w:r>
        <w:rPr>
          <w:rFonts w:cs="Arial" w:ascii="Arial" w:hAnsi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  <w:t xml:space="preserve">2) Reducció del termini d’execució </w:t>
      </w:r>
      <w:r>
        <w:rPr>
          <w:rFonts w:cs="Arial" w:ascii="Arial" w:hAnsi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  <w:t>(màxim 15 punts):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 w:val="false"/>
          <w:bCs w:val="false"/>
          <w:color w:val="000000"/>
          <w:sz w:val="21"/>
          <w:szCs w:val="21"/>
          <w:shd w:fill="auto" w:val="clear"/>
          <w:lang w:val="ca-ES" w:eastAsia="ca-ES" w:bidi="hi-IN"/>
        </w:rPr>
      </w:pPr>
      <w:r>
        <w:rPr>
          <w:rFonts w:cs="Arial" w:ascii="Arial" w:hAnsi="Arial"/>
          <w:b w:val="false"/>
          <w:bCs w:val="false"/>
          <w:color w:val="000000"/>
          <w:sz w:val="21"/>
          <w:szCs w:val="21"/>
          <w:shd w:fill="auto" w:val="clear"/>
          <w:lang w:val="ca-ES" w:eastAsia="ca-ES" w:bidi="hi-IN"/>
        </w:rPr>
        <w:t>Finalitat: reduir el temps d’execució de l’obra.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r>
    </w:p>
    <w:tbl>
      <w:tblPr>
        <w:tblW w:w="783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715"/>
        <w:gridCol w:w="3333"/>
        <w:gridCol w:w="1782"/>
      </w:tblGrid>
      <w:tr>
        <w:trPr/>
        <w:tc>
          <w:tcPr>
            <w:tcW w:w="27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Proposta (marcar amb X)</w:t>
            </w:r>
          </w:p>
        </w:tc>
        <w:tc>
          <w:tcPr>
            <w:tcW w:w="3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Temps de reducció del termini</w:t>
            </w:r>
          </w:p>
        </w:tc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center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Punts obtinguts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Reducció d’una setmana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5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Reducció de 2 setmanes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10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Reducció de 3 setmanes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15 punts</w:t>
            </w:r>
          </w:p>
        </w:tc>
      </w:tr>
    </w:tbl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b/>
          <w:bCs/>
          <w:color w:val="000000"/>
          <w:sz w:val="21"/>
          <w:szCs w:val="21"/>
          <w:shd w:fill="FFFF00" w:val="clear"/>
          <w:lang w:val="ca-ES" w:eastAsia="ca-ES" w:bidi="hi-IN"/>
        </w:rPr>
      </w:r>
    </w:p>
    <w:p>
      <w:pPr>
        <w:pStyle w:val="Default"/>
        <w:jc w:val="both"/>
        <w:rPr>
          <w:rFonts w:ascii="Arial" w:hAnsi="Arial" w:cs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</w:pPr>
      <w:r>
        <w:rPr>
          <w:rFonts w:cs="Arial" w:ascii="Arial" w:hAnsi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  <w:t xml:space="preserve">3) Ampliació del termini de garantia </w:t>
      </w:r>
      <w:r>
        <w:rPr>
          <w:rFonts w:cs="Arial" w:ascii="Arial" w:hAnsi="Arial"/>
          <w:b/>
          <w:bCs/>
          <w:color w:val="000000"/>
          <w:sz w:val="21"/>
          <w:szCs w:val="21"/>
          <w:shd w:fill="auto" w:val="clear"/>
          <w:lang w:val="ca-ES" w:eastAsia="ca-ES" w:bidi="hi-IN"/>
        </w:rPr>
        <w:t>(màxim 10 punts):</w:t>
      </w:r>
    </w:p>
    <w:p>
      <w:pPr>
        <w:pStyle w:val="Default"/>
        <w:jc w:val="both"/>
        <w:rPr>
          <w:rFonts w:ascii="Arial" w:hAnsi="Arial" w:cs="Arial"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FFFF00" w:val="clear"/>
          <w:lang w:val="ca-ES" w:eastAsia="ca-ES" w:bidi="hi-IN"/>
        </w:rPr>
      </w:r>
    </w:p>
    <w:p>
      <w:pPr>
        <w:pStyle w:val="Default"/>
        <w:jc w:val="both"/>
        <w:rPr>
          <w:rFonts w:ascii="Arial" w:hAnsi="Arial"/>
          <w:sz w:val="21"/>
          <w:shd w:fill="auto" w:val="clear"/>
          <w:lang w:val="ca-ES" w:bidi="hi-IN"/>
        </w:rPr>
      </w:pPr>
      <w:r>
        <w:rPr>
          <w:rFonts w:ascii="Arial" w:hAnsi="Arial"/>
          <w:sz w:val="21"/>
          <w:shd w:fill="auto" w:val="clear"/>
          <w:lang w:val="ca-ES" w:bidi="hi-IN"/>
        </w:rPr>
        <w:t xml:space="preserve">Es valorarà l’ampliació del termini de garantia de les obres respecte el termini mínim legal </w:t>
      </w:r>
    </w:p>
    <w:p>
      <w:pPr>
        <w:pStyle w:val="Default"/>
        <w:jc w:val="both"/>
        <w:rPr>
          <w:rFonts w:ascii="Arial" w:hAnsi="Arial" w:cs="Arial"/>
          <w:strike w:val="false"/>
          <w:dstrike w:val="false"/>
          <w:color w:val="000000"/>
          <w:sz w:val="21"/>
          <w:szCs w:val="21"/>
          <w:u w:val="none"/>
          <w:shd w:fill="auto" w:val="clear"/>
          <w:lang w:val="ca-ES" w:eastAsia="ca-ES" w:bidi="hi-IN"/>
        </w:rPr>
      </w:pPr>
      <w:r>
        <w:rPr>
          <w:rFonts w:cs="Arial" w:ascii="Arial" w:hAnsi="Arial"/>
          <w:strike w:val="false"/>
          <w:dstrike w:val="false"/>
          <w:color w:val="000000"/>
          <w:sz w:val="21"/>
          <w:szCs w:val="21"/>
          <w:u w:val="none"/>
          <w:shd w:fill="auto" w:val="clear"/>
          <w:lang w:val="ca-ES" w:eastAsia="ca-ES" w:bidi="hi-IN"/>
        </w:rPr>
        <w:t>establert.</w:t>
      </w:r>
    </w:p>
    <w:p>
      <w:pPr>
        <w:pStyle w:val="Default"/>
        <w:jc w:val="both"/>
        <w:rPr>
          <w:rFonts w:ascii="Arial" w:hAnsi="Arial" w:cs="Arial"/>
          <w:color w:val="000000"/>
          <w:sz w:val="21"/>
          <w:szCs w:val="21"/>
          <w:shd w:fill="auto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  <w:lang w:val="ca-ES" w:eastAsia="ca-ES" w:bidi="hi-IN"/>
        </w:rPr>
      </w:r>
    </w:p>
    <w:p>
      <w:pPr>
        <w:pStyle w:val="Default"/>
        <w:jc w:val="both"/>
        <w:rPr>
          <w:rFonts w:ascii="Arial" w:hAnsi="Arial" w:cs="Arial"/>
          <w:color w:val="000000"/>
          <w:sz w:val="21"/>
          <w:szCs w:val="21"/>
          <w:shd w:fill="auto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  <w:lang w:val="ca-ES" w:eastAsia="ca-ES" w:bidi="hi-IN"/>
        </w:rPr>
        <w:t>L’ampliació del termini de garantia inclourà tant els materials com els treballs executats.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color w:val="000000"/>
          <w:sz w:val="21"/>
          <w:szCs w:val="21"/>
          <w:shd w:fill="FFFF00" w:val="clear"/>
          <w:lang w:val="ca-ES" w:eastAsia="ca-ES" w:bidi="hi-IN"/>
        </w:rPr>
      </w:pPr>
      <w:r>
        <w:rPr>
          <w:rFonts w:cs="Arial" w:ascii="Arial" w:hAnsi="Arial"/>
          <w:color w:val="000000"/>
          <w:sz w:val="21"/>
          <w:szCs w:val="21"/>
          <w:shd w:fill="FFFF00" w:val="clear"/>
          <w:lang w:val="ca-ES" w:eastAsia="ca-ES" w:bidi="hi-IN"/>
        </w:rPr>
      </w:r>
    </w:p>
    <w:tbl>
      <w:tblPr>
        <w:tblW w:w="783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715"/>
        <w:gridCol w:w="3333"/>
        <w:gridCol w:w="1782"/>
      </w:tblGrid>
      <w:tr>
        <w:trPr/>
        <w:tc>
          <w:tcPr>
            <w:tcW w:w="27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Proposta (marcar amb X)</w:t>
            </w:r>
          </w:p>
        </w:tc>
        <w:tc>
          <w:tcPr>
            <w:tcW w:w="3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Ampliació termini garantia</w:t>
            </w:r>
          </w:p>
        </w:tc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center"/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lang w:val="ca-ES" w:bidi="hi-IN"/>
              </w:rPr>
              <w:t>Punts obtinguts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Ampliació 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d’un 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>any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2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Ampliació de 2 anys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4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Ampliació de 3 anys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6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Ampliació de 4 anys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8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 punts</w:t>
            </w:r>
          </w:p>
        </w:tc>
      </w:tr>
      <w:tr>
        <w:trPr/>
        <w:tc>
          <w:tcPr>
            <w:tcW w:w="27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</w:r>
          </w:p>
        </w:tc>
        <w:tc>
          <w:tcPr>
            <w:tcW w:w="3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jc w:val="both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Ampliació de 5 anys</w:t>
            </w:r>
          </w:p>
        </w:tc>
        <w:tc>
          <w:tcPr>
            <w:tcW w:w="17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ingutdelataula"/>
              <w:jc w:val="end"/>
              <w:rPr>
                <w:rFonts w:ascii="Arial" w:hAnsi="Arial"/>
                <w:sz w:val="21"/>
                <w:szCs w:val="21"/>
                <w:lang w:val="ca-ES" w:bidi="hi-IN"/>
              </w:rPr>
            </w:pPr>
            <w:r>
              <w:rPr>
                <w:rFonts w:ascii="Arial" w:hAnsi="Arial"/>
                <w:sz w:val="21"/>
                <w:szCs w:val="21"/>
                <w:lang w:val="ca-ES" w:bidi="hi-IN"/>
              </w:rPr>
              <w:t>10</w:t>
            </w:r>
            <w:r>
              <w:rPr>
                <w:rFonts w:ascii="Arial" w:hAnsi="Arial"/>
                <w:sz w:val="21"/>
                <w:szCs w:val="21"/>
                <w:lang w:val="ca-ES" w:bidi="hi-IN"/>
              </w:rPr>
              <w:t xml:space="preserve"> punts</w:t>
            </w:r>
          </w:p>
        </w:tc>
      </w:tr>
    </w:tbl>
    <w:p>
      <w:pPr>
        <w:pStyle w:val="Normal"/>
        <w:bidi w:val="0"/>
        <w:ind w:hanging="0" w:start="0" w:end="53"/>
        <w:jc w:val="both"/>
        <w:rPr>
          <w:rStyle w:val="Hyperlink"/>
          <w:rFonts w:ascii="Arial" w:hAnsi="Arial" w:cs="Arial"/>
          <w:b/>
          <w:bCs/>
          <w:color w:val="000000"/>
          <w:sz w:val="21"/>
          <w:szCs w:val="21"/>
          <w:u w:val="none"/>
          <w:shd w:fill="FFFF00" w:val="clear"/>
          <w:lang w:val="ca-ES" w:eastAsia="ca-ES" w:bidi="hi-IN"/>
        </w:rPr>
      </w:pPr>
      <w:r>
        <w:rPr/>
      </w:r>
    </w:p>
    <w:p>
      <w:pPr>
        <w:pStyle w:val="Normal"/>
        <w:bidi w:val="0"/>
        <w:ind w:hanging="0" w:start="0" w:end="53"/>
        <w:jc w:val="both"/>
        <w:rPr>
          <w:rStyle w:val="Hyperlink"/>
          <w:rFonts w:ascii="Arial" w:hAnsi="Arial" w:cs="Arial"/>
          <w:b/>
          <w:bCs/>
          <w:color w:val="000000"/>
          <w:sz w:val="21"/>
          <w:szCs w:val="21"/>
          <w:u w:val="none"/>
          <w:shd w:fill="FFFF00" w:val="clear"/>
          <w:lang w:val="ca-ES" w:eastAsia="ca-ES" w:bidi="hi-IN"/>
        </w:rPr>
      </w:pPr>
      <w:r>
        <w:rPr>
          <w:rFonts w:cs="Arial"/>
          <w:color w:val="000000"/>
          <w:sz w:val="21"/>
          <w:szCs w:val="21"/>
          <w:lang w:eastAsia="ca-ES"/>
        </w:rPr>
      </w:r>
    </w:p>
    <w:p>
      <w:pPr>
        <w:pStyle w:val="Normal"/>
        <w:bidi w:val="0"/>
        <w:ind w:hanging="0" w:start="0" w:end="53"/>
        <w:jc w:val="both"/>
        <w:rPr>
          <w:rStyle w:val="Hyperlink"/>
          <w:rFonts w:ascii="Arial" w:hAnsi="Arial" w:cs="Arial"/>
          <w:b/>
          <w:bCs/>
          <w:color w:val="000000"/>
          <w:sz w:val="21"/>
          <w:szCs w:val="21"/>
          <w:u w:val="none"/>
          <w:shd w:fill="FFFF00" w:val="clear"/>
          <w:lang w:val="ca-ES" w:eastAsia="ca-ES" w:bidi="hi-IN"/>
        </w:rPr>
      </w:pPr>
      <w:r>
        <w:rPr>
          <w:rFonts w:cs="Arial"/>
          <w:color w:val="000000"/>
          <w:sz w:val="21"/>
          <w:szCs w:val="21"/>
          <w:lang w:eastAsia="ca-ES"/>
        </w:rPr>
      </w:r>
    </w:p>
    <w:p>
      <w:pPr>
        <w:pStyle w:val="Normal"/>
        <w:bidi w:val="0"/>
        <w:ind w:hanging="0" w:start="0" w:end="53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(Lloc i data)</w:t>
      </w:r>
    </w:p>
    <w:p>
      <w:pPr>
        <w:pStyle w:val="Normal"/>
        <w:bidi w:val="0"/>
        <w:ind w:hanging="0" w:start="0" w:end="53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bidi w:val="0"/>
        <w:ind w:hanging="0" w:start="0" w:end="0"/>
        <w:jc w:val="both"/>
        <w:rPr>
          <w:rFonts w:cs="Arial"/>
          <w:color w:val="000000"/>
          <w:sz w:val="21"/>
          <w:szCs w:val="21"/>
          <w:lang w:eastAsia="ca-ES"/>
        </w:rPr>
      </w:pPr>
      <w:r>
        <w:rPr>
          <w:rFonts w:cs="Arial"/>
          <w:color w:val="000000"/>
          <w:sz w:val="21"/>
          <w:szCs w:val="21"/>
          <w:lang w:eastAsia="ca-ES"/>
        </w:rPr>
        <w:t>(Nom i cognoms – Segell)</w:t>
      </w:r>
    </w:p>
    <w:p>
      <w:pPr>
        <w:pStyle w:val="Normal"/>
        <w:bidi w:val="0"/>
        <w:ind w:hanging="0" w:start="0" w:end="0"/>
        <w:jc w:val="both"/>
        <w:rPr>
          <w:rFonts w:cs="Arial"/>
        </w:rPr>
      </w:pPr>
      <w:r>
        <w:rPr>
          <w:rFonts w:eastAsia="PMingLiU" w:cs="Arial"/>
          <w:b/>
          <w:bCs/>
          <w:sz w:val="21"/>
          <w:szCs w:val="21"/>
          <w:lang w:eastAsia="zh-TW"/>
        </w:rPr>
      </w:r>
      <w:bookmarkStart w:id="1" w:name="_Hlk65503214"/>
      <w:bookmarkStart w:id="2" w:name="Còpia_de__Hlk506207570_1"/>
      <w:bookmarkStart w:id="3" w:name="__RefHeading___Toc2487_867896553"/>
      <w:bookmarkStart w:id="4" w:name="_Hlk65503214"/>
      <w:bookmarkStart w:id="5" w:name="Còpia_de__Hlk506207570_1"/>
      <w:bookmarkStart w:id="6" w:name="__RefHeading___Toc2487_867896553"/>
      <w:bookmarkEnd w:id="4"/>
      <w:bookmarkEnd w:id="5"/>
      <w:bookmarkEnd w:id="6"/>
    </w:p>
    <w:p>
      <w:pPr>
        <w:pStyle w:val="Normal"/>
        <w:bidi w:val="0"/>
        <w:spacing w:lineRule="auto" w:line="360"/>
        <w:ind w:hanging="0" w:start="0" w:end="0"/>
        <w:jc w:val="both"/>
        <w:rPr>
          <w:rFonts w:eastAsia="PMingLiU" w:cs="Arial"/>
          <w:color w:val="000000"/>
          <w:sz w:val="21"/>
          <w:szCs w:val="21"/>
          <w:lang w:eastAsia="zh-TW"/>
        </w:rPr>
      </w:pPr>
      <w:r>
        <w:rPr>
          <w:rFonts w:eastAsia="PMingLiU" w:cs="Arial"/>
          <w:color w:val="000000"/>
          <w:sz w:val="21"/>
          <w:szCs w:val="21"/>
          <w:lang w:eastAsia="zh-TW"/>
        </w:rPr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BodyText"/>
            <w:bidi w:val="0"/>
            <w:spacing w:before="0" w:after="0"/>
            <w:jc w:val="start"/>
            <w:rPr>
              <w:rFonts w:ascii="Arial" w:hAnsi="Arial" w:cs="Arial"/>
              <w:b/>
              <w:bCs/>
              <w:i w:val="false"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pPr>
          <w:r>
            <w:fldChar w:fldCharType="begin"/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instrText xml:space="preserve"> TOC \f \o "1-9" \t "Títol plecs,1" \h</w:instrText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separate"/>
          </w:r>
          <w:r>
            <w:rPr>
              <w:rFonts w:cs="Arial" w:ascii="Arial" w:hAnsi="Arial"/>
              <w:b/>
              <w:bCs/>
              <w:i w:val="false"/>
              <w:caps w:val="false"/>
              <w:smallCaps w:val="false"/>
              <w:color w:val="000000"/>
              <w:spacing w:val="0"/>
              <w:sz w:val="21"/>
              <w:szCs w:val="21"/>
              <w:u w:val="none"/>
              <w:lang w:val="ca-ES" w:eastAsia="zxx"/>
            </w:rPr>
          </w:r>
          <w:r>
            <w:rPr>
              <w:smallCaps w:val="false"/>
              <w:caps w:val="false"/>
              <w:sz w:val="21"/>
              <w:spacing w:val="0"/>
              <w:i w:val="false"/>
              <w:u w:val="none"/>
              <w:b/>
              <w:szCs w:val="21"/>
              <w:bCs/>
              <w:rFonts w:cs="Arial" w:ascii="Arial" w:hAnsi="Arial"/>
              <w:color w:val="000000"/>
              <w:lang w:val="ca-ES" w:eastAsia="zxx"/>
            </w:rPr>
            <w:fldChar w:fldCharType="end"/>
          </w:r>
          <w:bookmarkStart w:id="7" w:name="_Hlk506207570"/>
          <w:bookmarkStart w:id="8" w:name="_Hlk65503214"/>
          <w:bookmarkStart w:id="9" w:name="Còpia_de__Hlk506207570_1"/>
          <w:bookmarkStart w:id="10" w:name="__RefHeading___Toc2487_867896553"/>
          <w:bookmarkStart w:id="11" w:name="_Hlk506207570"/>
          <w:bookmarkStart w:id="12" w:name="_Hlk65503214"/>
          <w:bookmarkStart w:id="13" w:name="Còpia_de__Hlk506207570_1"/>
          <w:bookmarkStart w:id="14" w:name="__RefHeading___Toc2487_867896553"/>
          <w:bookmarkEnd w:id="11"/>
          <w:bookmarkEnd w:id="12"/>
          <w:bookmarkEnd w:id="13"/>
          <w:bookmarkEnd w:id="14"/>
        </w:p>
      </w:sdtContent>
    </w:sdt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swiss"/>
    <w:pitch w:val="default"/>
  </w:font>
  <w:font w:name="Liberation Sans Unicode MS">
    <w:charset w:val="00" w:characterSet="windows-1252"/>
    <w:family w:val="auto"/>
    <w:pitch w:val="variable"/>
  </w:font>
  <w:font w:name="Arial">
    <w:charset w:val="00" w:characterSet="windows-1252"/>
    <w:family w:val="roman"/>
    <w:pitch w:val="variable"/>
  </w:font>
  <w:font w:name="Liberation Sans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 MT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400675" cy="161290"/>
          <wp:effectExtent l="0" t="0" r="0" b="0"/>
          <wp:docPr id="22" name="Imat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t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525" r="-16" b="-525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1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o:allowincell="f" style="position:absolute;margin-left:0pt;margin-top:0pt;width:0pt;height:0pt;mso-wrap-style:none;v-text-anchor:middle" type="_x0000_t75">
              <v:imagedata r:id="rId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3" name="Forma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rma2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2" stroked="f" o:allowincell="f" style="position:absolute;margin-left:0pt;margin-top:0pt;width:0pt;height:0pt;mso-wrap-style:none;v-text-anchor:middle" type="_x0000_t75">
              <v:imagedata r:id="rId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5" name="Forma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orma3" descr=""/>
                      <pic:cNvPicPr/>
                    </pic:nvPicPr>
                    <pic:blipFill>
                      <a:blip r:embed="rId5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3" stroked="f" o:allowincell="f" style="position:absolute;margin-left:0pt;margin-top:0pt;width:0pt;height:0pt;mso-wrap-style:none;v-text-anchor:middle" type="_x0000_t75">
              <v:imagedata r:id="rId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7" name="Forma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Forma4" descr=""/>
                      <pic:cNvPicPr/>
                    </pic:nvPicPr>
                    <pic:blipFill>
                      <a:blip r:embed="rId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4" stroked="f" o:allowincell="f" style="position:absolute;margin-left:0pt;margin-top:0pt;width:0pt;height:0pt;mso-wrap-style:none;v-text-anchor:middle" type="_x0000_t75">
              <v:imagedata r:id="rId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9" name="Forma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Forma5" descr=""/>
                      <pic:cNvPicPr/>
                    </pic:nvPicPr>
                    <pic:blipFill>
                      <a:blip r:embed="rId9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5" stroked="f" o:allowincell="f" style="position:absolute;margin-left:0pt;margin-top:0pt;width:0pt;height:0pt;mso-wrap-style:none;v-text-anchor:middle" type="_x0000_t75">
              <v:imagedata r:id="rId10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1" name="Forma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Forma6" descr=""/>
                      <pic:cNvPicPr/>
                    </pic:nvPicPr>
                    <pic:blipFill>
                      <a:blip r:embed="rId11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6" stroked="f" o:allowincell="f" style="position:absolute;margin-left:0pt;margin-top:0pt;width:0pt;height:0pt;mso-wrap-style:none;v-text-anchor:middle" type="_x0000_t75">
              <v:imagedata r:id="rId12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3" name="Forma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Forma7" descr=""/>
                      <pic:cNvPicPr/>
                    </pic:nvPicPr>
                    <pic:blipFill>
                      <a:blip r:embed="rId13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7" stroked="f" o:allowincell="f" style="position:absolute;margin-left:0pt;margin-top:0pt;width:0pt;height:0pt;mso-wrap-style:none;v-text-anchor:middle" type="_x0000_t75">
              <v:imagedata r:id="rId14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5" name="Forma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Forma8" descr=""/>
                      <pic:cNvPicPr/>
                    </pic:nvPicPr>
                    <pic:blipFill>
                      <a:blip r:embed="rId15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8" stroked="f" o:allowincell="f" style="position:absolute;margin-left:0pt;margin-top:0pt;width:0pt;height:0pt;mso-wrap-style:none;v-text-anchor:middle" type="_x0000_t75">
              <v:imagedata r:id="rId16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7" name="Forma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Forma9" descr=""/>
                      <pic:cNvPicPr/>
                    </pic:nvPicPr>
                    <pic:blipFill>
                      <a:blip r:embed="rId17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9" stroked="f" o:allowincell="f" style="position:absolute;margin-left:0pt;margin-top:0pt;width:0pt;height:0pt;mso-wrap-style:none;v-text-anchor:middle" type="_x0000_t75">
              <v:imagedata r:id="rId18" o:detectmouseclick="t"/>
              <v:stroke color="black" weight="9360" joinstyle="round" endcap="flat"/>
              <w10:wrap type="squar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" cy="635"/>
              <wp:effectExtent l="0" t="0" r="0" b="0"/>
              <wp:wrapSquare wrapText="bothSides"/>
              <wp:docPr id="19" name="Forma1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Forma10" descr=""/>
                      <pic:cNvPicPr/>
                    </pic:nvPicPr>
                    <pic:blipFill>
                      <a:blip r:embed="rId19"/>
                      <a:stretch/>
                    </pic:blipFill>
                    <pic:spPr>
                      <a:xfrm>
                        <a:off x="0" y="0"/>
                        <a:ext cx="720" cy="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orma10" stroked="f" o:allowincell="f" style="position:absolute;margin-left:0pt;margin-top:0pt;width:0pt;height:0pt;mso-wrap-style:none;v-text-anchor:middle" type="_x0000_t75">
              <v:imagedata r:id="rId20" o:detectmouseclick="t"/>
              <v:stroke color="black" weight="9360" joinstyle="round" endcap="flat"/>
              <w10:wrap type="square"/>
            </v:shape>
          </w:pict>
        </mc:Fallback>
      </mc:AlternateContent>
      <w:drawing>
        <wp:inline distT="0" distB="0" distL="0" distR="0">
          <wp:extent cx="1748155" cy="698500"/>
          <wp:effectExtent l="0" t="0" r="0" b="0"/>
          <wp:docPr id="21" name="Imat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2" descr="" title=""/>
                  <pic:cNvPicPr>
                    <a:picLocks noChangeAspect="1" noChangeArrowheads="1"/>
                  </pic:cNvPicPr>
                </pic:nvPicPr>
                <pic:blipFill>
                  <a:blip r:embed="rId21"/>
                  <a:srcRect l="-71" t="-177" r="-71" b="-177"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DejaVu Sans" w:cs="DejaVu Sans"/>
      <w:color w:val="auto"/>
      <w:sz w:val="22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hd w:fill="EEEEEE" w:val="clear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paragraph" w:styleId="Heading4">
    <w:name w:val="heading 4"/>
    <w:basedOn w:val="Encapalament"/>
    <w:next w:val="BodyText"/>
    <w:qFormat/>
    <w:pPr>
      <w:numPr>
        <w:ilvl w:val="0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EncabezadoCar">
    <w:name w:val="Encabezado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PiedepginaCar">
    <w:name w:val="Pie de página Car"/>
    <w:basedOn w:val="DefaultParagraphFont"/>
    <w:qFormat/>
    <w:rPr>
      <w:rFonts w:ascii="Arial" w:hAnsi="Arial" w:eastAsia="DejaVu Sans" w:cs="DejaVu Sans"/>
      <w:sz w:val="24"/>
      <w:szCs w:val="24"/>
      <w:lang w:val="es-ES" w:eastAsia="zh-CN" w:bidi="hi-IN"/>
    </w:rPr>
  </w:style>
  <w:style w:type="character" w:styleId="Ttulo4Car">
    <w:name w:val="Título 4 Car"/>
    <w:basedOn w:val="DefaultParagraphFont"/>
    <w:qFormat/>
    <w:rPr>
      <w:rFonts w:eastAsia="DejaVu Sans" w:cs="Times New Roman"/>
      <w:b/>
      <w:bCs/>
      <w:sz w:val="28"/>
      <w:szCs w:val="28"/>
      <w:lang w:val="es-ES" w:eastAsia="zh-CN" w:bidi="hi-IN"/>
    </w:rPr>
  </w:style>
  <w:style w:type="character" w:styleId="Ttulo1Car">
    <w:name w:val="Título 1 Car"/>
    <w:basedOn w:val="DefaultParagraphFont"/>
    <w:qFormat/>
    <w:rPr>
      <w:rFonts w:ascii="Liberation Sans Unicode MS" w:hAnsi="Liberation Sans Unicode MS" w:eastAsia="DejaVu Sans" w:cs="Liberation Sans Unicode MS"/>
      <w:b/>
      <w:bCs/>
      <w:sz w:val="44"/>
      <w:szCs w:val="44"/>
      <w:shd w:fill="EEEEEE" w:val="clear"/>
      <w:lang w:val="ca-ES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>
      <w:rFonts w:ascii="OpenSymbol" w:hAnsi="OpenSymbol"/>
    </w:rPr>
  </w:style>
  <w:style w:type="character" w:styleId="WW8Num5z0">
    <w:name w:val="WW8Num5z0"/>
    <w:qFormat/>
    <w:rPr>
      <w:rFonts w:ascii="Times New Roman" w:hAnsi="Times New Roman"/>
      <w:sz w:val="21"/>
    </w:rPr>
  </w:style>
  <w:style w:type="character" w:styleId="WW8Num5z1">
    <w:name w:val="WW8Num5z1"/>
    <w:qFormat/>
    <w:rPr>
      <w:rFonts w:ascii="Times New Roman" w:hAnsi="Times New Roman"/>
    </w:rPr>
  </w:style>
  <w:style w:type="character" w:styleId="WW8Num7z0">
    <w:name w:val="WW8Num7z0"/>
    <w:qFormat/>
    <w:rPr>
      <w:rFonts w:ascii="Times New Roman" w:hAnsi="Times New Roman"/>
      <w:sz w:val="21"/>
    </w:rPr>
  </w:style>
  <w:style w:type="character" w:styleId="WW8Num7z1">
    <w:name w:val="WW8Num7z1"/>
    <w:qFormat/>
    <w:rPr>
      <w:rFonts w:ascii="Times New Roman" w:hAnsi="Times New Roman"/>
    </w:rPr>
  </w:style>
  <w:style w:type="character" w:styleId="WW8Num8z0">
    <w:name w:val="WW8Num8z0"/>
    <w:qFormat/>
    <w:rPr>
      <w:rFonts w:ascii="Arial" w:hAnsi="Arial"/>
      <w:sz w:val="21"/>
    </w:rPr>
  </w:style>
  <w:style w:type="character" w:styleId="WW8Num8z1">
    <w:name w:val="WW8Num8z1"/>
    <w:qFormat/>
    <w:rPr>
      <w:rFonts w:ascii="Courier New" w:hAnsi="Courier New"/>
    </w:rPr>
  </w:style>
  <w:style w:type="character" w:styleId="WW8Num9z0">
    <w:name w:val="WW8Num9z0"/>
    <w:qFormat/>
    <w:rPr>
      <w:rFonts w:ascii="Arial" w:hAnsi="Arial"/>
      <w:sz w:val="21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/>
      <w:sz w:val="21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/>
      <w:sz w:val="21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1">
    <w:name w:val="WW8Num17z1"/>
    <w:qFormat/>
    <w:rPr>
      <w:rFonts w:ascii="OpenSymbol" w:hAnsi="OpenSymbol"/>
    </w:rPr>
  </w:style>
  <w:style w:type="character" w:styleId="WW8Num18z1">
    <w:name w:val="WW8Num18z1"/>
    <w:qFormat/>
    <w:rPr>
      <w:rFonts w:ascii="OpenSymbol" w:hAnsi="OpenSymbol"/>
    </w:rPr>
  </w:style>
  <w:style w:type="character" w:styleId="WW8Num19z1">
    <w:name w:val="WW8Num19z1"/>
    <w:qFormat/>
    <w:rPr>
      <w:rFonts w:ascii="OpenSymbol" w:hAnsi="OpenSymbol"/>
    </w:rPr>
  </w:style>
  <w:style w:type="character" w:styleId="WW8Num20z1">
    <w:name w:val="WW8Num20z1"/>
    <w:qFormat/>
    <w:rPr>
      <w:rFonts w:ascii="OpenSymbol" w:hAnsi="OpenSymbol"/>
    </w:rPr>
  </w:style>
  <w:style w:type="character" w:styleId="WW8Num21z1">
    <w:name w:val="WW8Num21z1"/>
    <w:qFormat/>
    <w:rPr>
      <w:rFonts w:ascii="OpenSymbol" w:hAnsi="OpenSymbol"/>
    </w:rPr>
  </w:style>
  <w:style w:type="character" w:styleId="WW8Num22z1">
    <w:name w:val="WW8Num22z1"/>
    <w:qFormat/>
    <w:rPr>
      <w:rFonts w:ascii="OpenSymbol" w:hAnsi="OpenSymbol"/>
    </w:rPr>
  </w:style>
  <w:style w:type="character" w:styleId="WW8Num23z1">
    <w:name w:val="WW8Num23z1"/>
    <w:qFormat/>
    <w:rPr>
      <w:rFonts w:ascii="OpenSymbol" w:hAnsi="OpenSymbol"/>
    </w:rPr>
  </w:style>
  <w:style w:type="character" w:styleId="Fuentedeprrafopredeter1">
    <w:name w:val="Fuente de párrafo predeter.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ctersdenotaalpeuuser">
    <w:name w:val="Caràcters de nota al peu (user)"/>
    <w:qFormat/>
    <w:rPr>
      <w:vertAlign w:val="superscript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Enlacedelndice">
    <w:name w:val="Enlace del índice"/>
    <w:qFormat/>
    <w:rPr/>
  </w:style>
  <w:style w:type="character" w:styleId="Vietas">
    <w:name w:val="Viñetas"/>
    <w:qFormat/>
    <w:rPr>
      <w:rFonts w:ascii="OpenSymbol" w:hAnsi="OpenSymbol" w:eastAsia="OpenSymbol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Enlladelndexuser">
    <w:name w:val="Enllaç de l'índex (user)"/>
    <w:qFormat/>
    <w:rPr/>
  </w:style>
  <w:style w:type="character" w:styleId="Picsuser">
    <w:name w:val="Pics (user)"/>
    <w:qFormat/>
    <w:rPr>
      <w:rFonts w:ascii="OpenSymbol" w:hAnsi="OpenSymbol" w:eastAsia="OpenSymbol"/>
    </w:rPr>
  </w:style>
  <w:style w:type="character" w:styleId="SangradetextonormalCar">
    <w:name w:val="Sangría de texto normal Car"/>
    <w:basedOn w:val="DefaultParagraphFont"/>
    <w:qFormat/>
    <w:rPr>
      <w:rFonts w:cs="Times New Roman"/>
      <w:sz w:val="24"/>
      <w:szCs w:val="24"/>
      <w:lang w:val="ca-ES" w:eastAsia="zh-CN" w:bidi="hi-IN"/>
    </w:rPr>
  </w:style>
  <w:style w:type="character" w:styleId="Enlladelndex">
    <w:name w:val="Enllaç de l'índex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start"/>
    </w:pPr>
    <w:rPr>
      <w:rFonts w:ascii="Liberation Sans" w:hAnsi="Liberation Sans" w:eastAsia="NSimSun" w:cs="Lucida Sans"/>
      <w:color w:val="000000"/>
      <w:sz w:val="24"/>
      <w:szCs w:val="24"/>
      <w:lang w:val="ca-ES" w:eastAsia="zh-CN" w:bidi="hi-IN"/>
    </w:rPr>
  </w:style>
  <w:style w:type="paragraph" w:styleId="ndice">
    <w:name w:val="Índice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Lucida Sans"/>
      <w:sz w:val="22"/>
      <w:szCs w:val="24"/>
      <w:lang w:val="ca-ES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Arial10">
    <w:name w:val="Arial 10"/>
    <w:basedOn w:val="Normal"/>
    <w:qFormat/>
    <w:pPr>
      <w:widowControl/>
      <w:suppressAutoHyphens w:val="true"/>
      <w:ind w:hanging="0" w:start="0" w:end="0"/>
      <w:jc w:val="both"/>
      <w:textAlignment w:val="auto"/>
    </w:pPr>
    <w:rPr>
      <w:rFonts w:ascii="Arial" w:hAnsi="Arial" w:eastAsia="DejaVu Sans" w:cs="Arial"/>
      <w:sz w:val="21"/>
      <w:szCs w:val="21"/>
      <w:lang w:val="ca-ES" w:eastAsia="zh-CN" w:bidi="hi-IN"/>
    </w:rPr>
  </w:style>
  <w:style w:type="paragraph" w:styleId="Ttolplecs">
    <w:name w:val="Títol plecs"/>
    <w:basedOn w:val="Normal"/>
    <w:qFormat/>
    <w:pPr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b/>
      <w:color w:val="0277BD"/>
      <w:sz w:val="21"/>
      <w:szCs w:val="24"/>
      <w:lang w:val="ca-ES" w:eastAsia="zh-CN" w:bidi="hi-IN"/>
    </w:rPr>
  </w:style>
  <w:style w:type="paragraph" w:styleId="Subttolplecs">
    <w:name w:val="Subtítol plecs"/>
    <w:basedOn w:val="Normal"/>
    <w:qFormat/>
    <w:pPr>
      <w:widowControl/>
      <w:numPr>
        <w:ilvl w:val="0"/>
        <w:numId w:val="3"/>
      </w:numPr>
      <w:tabs>
        <w:tab w:val="clear" w:pos="1134"/>
        <w:tab w:val="left" w:pos="0" w:leader="none"/>
      </w:tabs>
      <w:suppressAutoHyphens w:val="true"/>
      <w:ind w:hanging="360" w:start="360" w:end="0"/>
      <w:jc w:val="both"/>
      <w:textAlignment w:val="auto"/>
    </w:pPr>
    <w:rPr>
      <w:rFonts w:ascii="Arial" w:hAnsi="Arial" w:eastAsia="DejaVu Sans" w:cs="DejaVu Sans"/>
      <w:b/>
      <w:bCs/>
      <w:sz w:val="21"/>
      <w:szCs w:val="21"/>
      <w:lang w:val="ca-ES" w:eastAsia="zh-CN" w:bidi="hi-IN"/>
    </w:rPr>
  </w:style>
  <w:style w:type="paragraph" w:styleId="NormalWeb">
    <w:name w:val="Normal (Web)"/>
    <w:basedOn w:val="Normal"/>
    <w:qFormat/>
    <w:pPr>
      <w:widowControl/>
      <w:spacing w:before="100" w:after="100"/>
      <w:ind w:hanging="0" w:start="0" w:end="0"/>
      <w:jc w:val="start"/>
      <w:textAlignment w:val="auto"/>
    </w:pPr>
    <w:rPr>
      <w:rFonts w:cs="Times New Roman"/>
      <w:sz w:val="24"/>
      <w:szCs w:val="24"/>
      <w:lang w:val="ca-ES" w:eastAsia="zh-CN" w:bidi="hi-IN"/>
    </w:rPr>
  </w:style>
  <w:style w:type="paragraph" w:styleId="BodyText2">
    <w:name w:val="Body Text 2"/>
    <w:basedOn w:val="Normal"/>
    <w:qFormat/>
    <w:pPr>
      <w:widowControl w:val="false"/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extoindependiente21">
    <w:name w:val="Texto independiente 21"/>
    <w:basedOn w:val="Normal"/>
    <w:qFormat/>
    <w:pPr>
      <w:widowControl/>
      <w:suppressAutoHyphens w:val="true"/>
      <w:ind w:hanging="0" w:start="0" w:end="0"/>
      <w:jc w:val="both"/>
      <w:textAlignment w:val="auto"/>
    </w:pPr>
    <w:rPr>
      <w:rFonts w:ascii="Arial" w:hAnsi="Arial" w:cs="Arial"/>
      <w:sz w:val="22"/>
      <w:szCs w:val="22"/>
      <w:lang w:val="ca-ES" w:eastAsia="zh-CN" w:bidi="hi-IN"/>
    </w:rPr>
  </w:style>
  <w:style w:type="paragraph" w:styleId="ListParagraph">
    <w:name w:val="List Paragraph"/>
    <w:basedOn w:val="Normal"/>
    <w:qFormat/>
    <w:pPr>
      <w:widowControl/>
      <w:ind w:hanging="0" w:start="720" w:end="0"/>
      <w:jc w:val="start"/>
      <w:textAlignment w:val="auto"/>
    </w:pPr>
    <w:rPr>
      <w:rFonts w:ascii="Arial" w:hAnsi="Arial" w:cs="DejaVu Sans"/>
      <w:sz w:val="22"/>
      <w:szCs w:val="20"/>
      <w:lang w:val="ca-ES" w:eastAsia="zh-CN" w:bidi="hi-IN"/>
    </w:rPr>
  </w:style>
  <w:style w:type="paragraph" w:styleId="Textoindependiente22">
    <w:name w:val="Texto independiente 22"/>
    <w:basedOn w:val="Normal"/>
    <w:qFormat/>
    <w:pPr>
      <w:widowControl w:val="false"/>
      <w:suppressAutoHyphens w:val="true"/>
      <w:ind w:hanging="0" w:start="0" w:end="0"/>
      <w:jc w:val="both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Sangra2detindependiente1">
    <w:name w:val="Sangría 2 de t. independiente1"/>
    <w:basedOn w:val="Normal"/>
    <w:qFormat/>
    <w:pPr>
      <w:widowControl w:val="false"/>
      <w:spacing w:lineRule="auto" w:line="480" w:before="0" w:after="120"/>
      <w:ind w:hanging="0" w:start="283" w:end="0"/>
      <w:jc w:val="start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Ttulodelsumario">
    <w:name w:val="Título del sumario"/>
    <w:basedOn w:val="IndexHeading"/>
    <w:qFormat/>
    <w:pPr>
      <w:keepNext w:val="true"/>
      <w:widowControl w:val="false"/>
      <w:suppressAutoHyphens w:val="true"/>
      <w:spacing w:before="240" w:after="120"/>
      <w:ind w:hanging="0" w:start="0" w:end="0"/>
      <w:jc w:val="start"/>
      <w:textAlignment w:val="auto"/>
    </w:pPr>
    <w:rPr>
      <w:rFonts w:ascii="Liberation Sans" w:hAnsi="Liberation Sans" w:eastAsia="Microsoft YaHei" w:cs="Lucida Sans"/>
      <w:b/>
      <w:bCs/>
      <w:sz w:val="32"/>
      <w:szCs w:val="32"/>
      <w:lang w:val="ca-ES" w:eastAsia="zh-CN" w:bidi="hi-IN"/>
    </w:rPr>
  </w:style>
  <w:style w:type="paragraph" w:styleId="IndexHeading">
    <w:name w:val="index heading"/>
    <w:basedOn w:val="Encapalament"/>
    <w:pPr>
      <w:suppressLineNumbers/>
      <w:ind w:hanging="0" w:start="0"/>
    </w:pPr>
    <w:rPr>
      <w:b/>
      <w:bCs/>
      <w:sz w:val="32"/>
      <w:szCs w:val="3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suppressAutoHyphens w:val="true"/>
      <w:ind w:hanging="0" w:start="0" w:end="0"/>
      <w:jc w:val="both"/>
      <w:textAlignment w:val="auto"/>
    </w:pPr>
    <w:rPr>
      <w:rFonts w:ascii="Arial" w:hAnsi="Arial" w:cs="DejaVu Sans"/>
      <w:sz w:val="24"/>
      <w:szCs w:val="20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" w:hAnsi="Arial" w:eastAsia="DejaVu Sans" w:cs="DejaVu Sans"/>
      <w:sz w:val="22"/>
      <w:szCs w:val="24"/>
      <w:lang w:val="ca-ES" w:eastAsia="zh-CN" w:bidi="hi-IN"/>
    </w:rPr>
  </w:style>
  <w:style w:type="paragraph" w:styleId="TOC1">
    <w:name w:val="toc 1"/>
    <w:basedOn w:val="ndex"/>
    <w:pPr>
      <w:tabs>
        <w:tab w:val="clear" w:pos="1134"/>
        <w:tab w:val="right" w:pos="9072" w:leader="dot"/>
      </w:tabs>
      <w:ind w:hanging="0" w:start="0"/>
    </w:pPr>
    <w:rPr/>
  </w:style>
  <w:style w:type="paragraph" w:styleId="BodyTextIndent">
    <w:name w:val="Body Text Indent"/>
    <w:basedOn w:val="BodyText"/>
    <w:pPr>
      <w:ind w:hanging="0" w:start="283"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widowControl w:val="false"/>
      <w:suppressAutoHyphens w:val="true"/>
      <w:ind w:hanging="0" w:start="0" w:end="0"/>
      <w:jc w:val="start"/>
      <w:textAlignment w:val="auto"/>
    </w:pPr>
    <w:rPr>
      <w:rFonts w:ascii="Arial MT" w:hAnsi="Arial MT" w:eastAsia="Arial MT" w:cs="Arial MT"/>
      <w:sz w:val="22"/>
      <w:szCs w:val="24"/>
      <w:lang w:val="ca-ES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3.jpeg"/><Relationship Id="rId12" Type="http://schemas.openxmlformats.org/officeDocument/2006/relationships/image" Target="media/image3.jpeg"/><Relationship Id="rId13" Type="http://schemas.openxmlformats.org/officeDocument/2006/relationships/image" Target="media/image1.jpeg"/><Relationship Id="rId14" Type="http://schemas.openxmlformats.org/officeDocument/2006/relationships/image" Target="media/image1.jpeg"/><Relationship Id="rId15" Type="http://schemas.openxmlformats.org/officeDocument/2006/relationships/image" Target="media/image3.jpeg"/><Relationship Id="rId16" Type="http://schemas.openxmlformats.org/officeDocument/2006/relationships/image" Target="media/image3.jpeg"/><Relationship Id="rId17" Type="http://schemas.openxmlformats.org/officeDocument/2006/relationships/image" Target="media/image1.jpeg"/><Relationship Id="rId18" Type="http://schemas.openxmlformats.org/officeDocument/2006/relationships/image" Target="media/image1.jpe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LibreOffice/25.2.7.2$Windows_X86_64 LibreOffice_project/5cbfd1ab6520636bb5f7b99185aa69bd7456825d</Application>
  <AppVersion>15.0000</AppVersion>
  <Pages>1</Pages>
  <Words>239</Words>
  <Characters>1812</Characters>
  <CharactersWithSpaces>2021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2026-06-15T13:18:00Z</dcterms:created>
  <dc:creator/>
  <dc:description/>
  <dc:language>ca-ES</dc:language>
  <cp:lastModifiedBy/>
  <dcterms:modified xsi:type="dcterms:W3CDTF">2026-06-25T19:06:16Z</dcterms:modified>
  <cp:revision>25</cp:revision>
  <dc:subject/>
  <dc:title/>
</cp:coreProperties>
</file>