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820" w:rsidRPr="0081298B" w:rsidRDefault="00323820" w:rsidP="00323820">
      <w:pPr>
        <w:pStyle w:val="Ttulo1"/>
        <w:ind w:left="-3" w:right="0"/>
        <w:rPr>
          <w:rFonts w:eastAsia="Calibri"/>
          <w:color w:val="00000A"/>
          <w:lang w:eastAsia="en-US"/>
        </w:rPr>
      </w:pPr>
      <w:bookmarkStart w:id="0" w:name="_Toc233976855"/>
      <w:r>
        <w:t xml:space="preserve">ANNEX 1 </w:t>
      </w:r>
      <w:r w:rsidRPr="0081298B">
        <w:rPr>
          <w:rFonts w:eastAsia="Calibri"/>
          <w:color w:val="00000A"/>
          <w:lang w:eastAsia="en-US"/>
        </w:rPr>
        <w:t xml:space="preserve">Model de declaració responsable </w:t>
      </w:r>
      <w:r>
        <w:rPr>
          <w:rFonts w:eastAsia="Calibri"/>
          <w:color w:val="00000A"/>
          <w:lang w:eastAsia="en-US"/>
        </w:rPr>
        <w:t>(Sobre Únic)</w:t>
      </w:r>
      <w:bookmarkEnd w:id="0"/>
    </w:p>
    <w:p w:rsidR="00323820" w:rsidRPr="0081298B" w:rsidRDefault="00323820" w:rsidP="00323820">
      <w:pPr>
        <w:overflowPunct w:val="0"/>
        <w:spacing w:after="160" w:line="259" w:lineRule="auto"/>
        <w:ind w:left="-284"/>
        <w:rPr>
          <w:rFonts w:eastAsia="Calibri"/>
          <w:b/>
          <w:color w:val="00000A"/>
          <w:lang w:eastAsia="en-US"/>
        </w:rPr>
      </w:pP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xml:space="preserve">El Sr./ la Sra. .................amb NIF núm. ................... en nom propi/en representació de l’empresa  ....................,  en  qualitat  de  .........................,  i  segons  escriptura  pública autoritzada davant de </w:t>
      </w:r>
      <w:r>
        <w:rPr>
          <w:rFonts w:eastAsia="Calibri"/>
          <w:color w:val="00000A"/>
          <w:lang w:eastAsia="en-US"/>
        </w:rPr>
        <w:t>N</w:t>
      </w:r>
      <w:r w:rsidRPr="00033C3D">
        <w:rPr>
          <w:rFonts w:eastAsia="Calibri"/>
          <w:color w:val="00000A"/>
          <w:lang w:eastAsia="en-US"/>
        </w:rPr>
        <w:t xml:space="preserve">otari ................................ en data ........................ i amb número de   protocol   ....................   /o   document   ........................,   CIF   núm.   ......................domiciliada  a  .........................  carrer  .........................,  núm.  ....................  (persona  de contacte .............................., adreça de correu electrònic; ......................, telèfon núm......................  i  fax  núm.  .......................)  opta  a  la  contractació  relativa  a  </w:t>
      </w:r>
      <w:r w:rsidRPr="003C48D6">
        <w:rPr>
          <w:rFonts w:eastAsia="Calibri"/>
          <w:color w:val="auto"/>
          <w:lang w:eastAsia="en-US"/>
        </w:rPr>
        <w:t>S</w:t>
      </w:r>
      <w:r w:rsidRPr="003C48D6">
        <w:rPr>
          <w:color w:val="auto"/>
        </w:rPr>
        <w:t xml:space="preserve">ubministrament d’una plataforma web, </w:t>
      </w:r>
      <w:r>
        <w:rPr>
          <w:color w:val="auto"/>
        </w:rPr>
        <w:t>en modalitat SaaS</w:t>
      </w:r>
      <w:r w:rsidRPr="003C48D6">
        <w:rPr>
          <w:color w:val="auto"/>
        </w:rPr>
        <w:t xml:space="preserve"> (software as a </w:t>
      </w:r>
      <w:proofErr w:type="spellStart"/>
      <w:r w:rsidRPr="003C48D6">
        <w:rPr>
          <w:color w:val="auto"/>
        </w:rPr>
        <w:t>service</w:t>
      </w:r>
      <w:proofErr w:type="spellEnd"/>
      <w:r w:rsidRPr="003C48D6">
        <w:rPr>
          <w:color w:val="auto"/>
        </w:rPr>
        <w:t>), de gestió  informativa i comunicació entre les escoles bressol municipals de salt i les famílies dels infants escolaritzats</w:t>
      </w:r>
      <w:r>
        <w:rPr>
          <w:color w:val="auto"/>
        </w:rPr>
        <w:t>, expedient .............</w:t>
      </w:r>
      <w:r w:rsidRPr="00033C3D">
        <w:rPr>
          <w:rFonts w:eastAsia="Calibri"/>
          <w:color w:val="00000A"/>
          <w:lang w:eastAsia="en-US"/>
        </w:rPr>
        <w:t xml:space="preserve"> i </w:t>
      </w:r>
      <w:r w:rsidRPr="00033C3D">
        <w:rPr>
          <w:rFonts w:eastAsia="Calibri"/>
          <w:b/>
          <w:color w:val="00000A"/>
          <w:lang w:eastAsia="en-US"/>
        </w:rPr>
        <w:t>DECLARA RESPONSABLEMENT</w:t>
      </w:r>
      <w:r w:rsidRPr="00033C3D">
        <w:rPr>
          <w:rFonts w:eastAsia="Calibri"/>
          <w:color w:val="00000A"/>
          <w:lang w:eastAsia="en-US"/>
        </w:rPr>
        <w:t>:</w:t>
      </w:r>
    </w:p>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a dia d’avui, compleixo tots i cadascun dels requisits establerts a la normativa vigent per contractar amb l’Ajuntament de Salt i que disposo de tota la documentació que així ho acredita, alhora que em comprometo a mantenir el seu compliment durant el període comprès fins a l’adjudicació de la referida licitació.</w:t>
      </w:r>
    </w:p>
    <w:p w:rsidR="00323820" w:rsidRPr="00033C3D" w:rsidRDefault="00323820" w:rsidP="00323820">
      <w:pPr>
        <w:overflowPunct w:val="0"/>
        <w:spacing w:after="160" w:line="259" w:lineRule="auto"/>
        <w:ind w:left="-284"/>
        <w:rPr>
          <w:rFonts w:eastAsia="Calibri"/>
          <w:b/>
          <w:color w:val="00000A"/>
          <w:lang w:eastAsia="en-US"/>
        </w:rPr>
      </w:pPr>
      <w:r w:rsidRPr="00033C3D">
        <w:rPr>
          <w:rFonts w:eastAsia="Calibri"/>
          <w:color w:val="00000A"/>
          <w:lang w:eastAsia="en-US"/>
        </w:rPr>
        <w:t>- Que el perfil de l'empresa és el següent:</w:t>
      </w:r>
    </w:p>
    <w:tbl>
      <w:tblPr>
        <w:tblW w:w="0" w:type="auto"/>
        <w:tblLayout w:type="fixed"/>
        <w:tblCellMar>
          <w:left w:w="113" w:type="dxa"/>
        </w:tblCellMar>
        <w:tblLook w:val="0000" w:firstRow="0" w:lastRow="0" w:firstColumn="0" w:lastColumn="0" w:noHBand="0" w:noVBand="0"/>
      </w:tblPr>
      <w:tblGrid>
        <w:gridCol w:w="1979"/>
        <w:gridCol w:w="5103"/>
        <w:gridCol w:w="1560"/>
      </w:tblGrid>
      <w:tr w:rsidR="00323820" w:rsidRPr="00033C3D" w:rsidTr="00C72087">
        <w:trPr>
          <w:trHeight w:val="502"/>
        </w:trPr>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jc w:val="center"/>
              <w:rPr>
                <w:rFonts w:ascii="Liberation Serif" w:hAnsi="Liberation Serif" w:cs="Arial Unicode MS"/>
                <w:color w:val="00000A"/>
              </w:rPr>
            </w:pPr>
            <w:r w:rsidRPr="00033C3D">
              <w:rPr>
                <w:rFonts w:eastAsia="Calibri"/>
                <w:b/>
                <w:color w:val="00000A"/>
                <w:lang w:eastAsia="en-US"/>
              </w:rPr>
              <w:t>Tipus d’empresa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jc w:val="center"/>
              <w:rPr>
                <w:rFonts w:ascii="Liberation Serif" w:hAnsi="Liberation Serif" w:cs="Arial Unicode MS"/>
                <w:color w:val="00000A"/>
              </w:rPr>
            </w:pPr>
            <w:r w:rsidRPr="00033C3D">
              <w:rPr>
                <w:rFonts w:eastAsia="Calibri"/>
                <w:b/>
                <w:color w:val="00000A"/>
                <w:lang w:eastAsia="en-US"/>
              </w:rPr>
              <w:t>Característiques</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jc w:val="center"/>
              <w:rPr>
                <w:rFonts w:ascii="Liberation Serif" w:hAnsi="Liberation Serif" w:cs="Arial Unicode MS"/>
                <w:color w:val="00000A"/>
              </w:rPr>
            </w:pPr>
            <w:r w:rsidRPr="00033C3D">
              <w:rPr>
                <w:rFonts w:eastAsia="Calibri"/>
                <w:b/>
                <w:color w:val="00000A"/>
                <w:lang w:eastAsia="en-US"/>
              </w:rPr>
              <w:t>Marcar amb una creu</w:t>
            </w:r>
          </w:p>
        </w:tc>
      </w:tr>
      <w:tr w:rsidR="00323820" w:rsidRPr="00033C3D" w:rsidTr="00C72087">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val="es-ES" w:eastAsia="en-US"/>
              </w:rPr>
              <w:t>Microempresa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eastAsia="en-US"/>
              </w:rPr>
              <w:t>Menys de 10 treballadors, amb un volum de negocis anual o balanç general anual no superior als 2 milions d’euros</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Calibri" w:eastAsia="Calibri" w:hAnsi="Calibri" w:cs="font609"/>
                <w:color w:val="00000A"/>
                <w:lang w:val="es-ES" w:eastAsia="en-US"/>
              </w:rPr>
            </w:pPr>
          </w:p>
        </w:tc>
      </w:tr>
      <w:tr w:rsidR="00323820" w:rsidRPr="00033C3D" w:rsidTr="00C72087">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eastAsia="en-US"/>
              </w:rPr>
              <w:t>Petita 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eastAsia="en-US"/>
              </w:rPr>
              <w:t>Menys de 50 treballadors, amb un volum de negocis anual o balanç general anual no superior als 10 milions d’euros</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Calibri" w:eastAsia="Calibri" w:hAnsi="Calibri" w:cs="font609"/>
                <w:color w:val="00000A"/>
                <w:lang w:val="es-ES" w:eastAsia="en-US"/>
              </w:rPr>
            </w:pPr>
          </w:p>
        </w:tc>
      </w:tr>
      <w:tr w:rsidR="00323820" w:rsidRPr="00033C3D" w:rsidTr="00C72087">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eastAsia="en-US"/>
              </w:rPr>
              <w:t>Mitjana 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eastAsia="en-US"/>
              </w:rPr>
              <w:t xml:space="preserve">Menys de 250 treballadors, amb un volum de negocis anual no superior als 50 milions d’euros o balanç general anual no superior als 43 milions d’euros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Calibri" w:eastAsia="Calibri" w:hAnsi="Calibri" w:cs="font609"/>
                <w:color w:val="00000A"/>
                <w:lang w:val="es-ES" w:eastAsia="en-US"/>
              </w:rPr>
            </w:pPr>
          </w:p>
        </w:tc>
      </w:tr>
      <w:tr w:rsidR="00323820" w:rsidRPr="00033C3D" w:rsidTr="00C72087">
        <w:tc>
          <w:tcPr>
            <w:tcW w:w="197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val="es-ES" w:eastAsia="en-US"/>
              </w:rPr>
              <w:t>Gran empresa</w:t>
            </w:r>
          </w:p>
        </w:tc>
        <w:tc>
          <w:tcPr>
            <w:tcW w:w="5103"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Liberation Serif" w:hAnsi="Liberation Serif" w:cs="Arial Unicode MS"/>
                <w:color w:val="00000A"/>
              </w:rPr>
            </w:pPr>
            <w:r w:rsidRPr="00033C3D">
              <w:rPr>
                <w:rFonts w:eastAsia="Calibri"/>
                <w:color w:val="00000A"/>
                <w:lang w:eastAsia="en-US"/>
              </w:rPr>
              <w:t xml:space="preserve">250 o més treballadors, amb un volum de negocis anual superior als 50 milions d’euros o balanç general anual superior als 43 milions d’euros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rPr>
                <w:rFonts w:ascii="Calibri" w:eastAsia="Calibri" w:hAnsi="Calibri" w:cs="font609"/>
                <w:color w:val="00000A"/>
                <w:lang w:val="es-ES" w:eastAsia="en-US"/>
              </w:rPr>
            </w:pPr>
          </w:p>
        </w:tc>
      </w:tr>
    </w:tbl>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la societat està vàlidament constituïda i que ,d’acord amb el seu objecte social, pot presentar-se a la licitació. La societat te capacitat jurídica i d’obrar suficients i disposa de les autoritzacions necessàries per exercir l’activitat.</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les facultats de representació que ostenta són suficients i vigents (si s'actua per representació);</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l’empresa està facultada per contractar amb l’Administració i que reuneix totes i cadascuna de les condicions establertes legalment i no incorre en cap de les prohibicions per contractar amb l'Administració previstes als articles 65 a 97 de la LCSP.</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es troba al corrent del compliment de les obligacions tributàries i amb la Seguretat Social.</w:t>
      </w:r>
    </w:p>
    <w:p w:rsidR="00323820" w:rsidRDefault="00323820" w:rsidP="00323820">
      <w:pPr>
        <w:overflowPunct w:val="0"/>
        <w:spacing w:after="160" w:line="259" w:lineRule="auto"/>
        <w:ind w:left="-284"/>
      </w:pPr>
      <w:r w:rsidRPr="00033C3D">
        <w:rPr>
          <w:rFonts w:eastAsia="Calibri"/>
          <w:color w:val="00000A"/>
          <w:lang w:eastAsia="en-US"/>
        </w:rPr>
        <w:lastRenderedPageBreak/>
        <w:t>- Que està inscrit en el Registre de Licitadors de la Generalitat de Catalunya i/o de l‘Administració General de l'Estat i que les dades que hi consten n</w:t>
      </w:r>
      <w:r>
        <w:rPr>
          <w:rFonts w:eastAsia="Calibri"/>
          <w:color w:val="00000A"/>
          <w:lang w:eastAsia="en-US"/>
        </w:rPr>
        <w:t>o han experimentat cap variació</w:t>
      </w:r>
      <w:r>
        <w:t>:</w:t>
      </w:r>
    </w:p>
    <w:p w:rsidR="00323820" w:rsidRPr="00B56B90" w:rsidRDefault="00323820" w:rsidP="00323820">
      <w:pPr>
        <w:overflowPunct w:val="0"/>
        <w:spacing w:after="160" w:line="259" w:lineRule="auto"/>
        <w:ind w:left="36"/>
        <w:rPr>
          <w:rFonts w:eastAsia="Calibri"/>
          <w:color w:val="00000A"/>
          <w:lang w:eastAsia="en-US"/>
        </w:rPr>
      </w:pPr>
      <w:r w:rsidRPr="00B56B90">
        <w:rPr>
          <w:rFonts w:eastAsia="Calibri"/>
          <w:color w:val="00000A"/>
          <w:lang w:eastAsia="en-US"/>
        </w:rPr>
        <w:t></w:t>
      </w:r>
      <w:r w:rsidRPr="00B56B90">
        <w:rPr>
          <w:rFonts w:eastAsia="Calibri"/>
          <w:color w:val="00000A"/>
          <w:lang w:eastAsia="en-US"/>
        </w:rPr>
        <w:tab/>
        <w:t xml:space="preserve">SÍ     </w:t>
      </w:r>
    </w:p>
    <w:p w:rsidR="00323820" w:rsidRDefault="00323820" w:rsidP="00323820">
      <w:pPr>
        <w:overflowPunct w:val="0"/>
        <w:spacing w:after="160" w:line="259" w:lineRule="auto"/>
        <w:ind w:left="36"/>
        <w:rPr>
          <w:rFonts w:eastAsia="Calibri"/>
          <w:color w:val="00000A"/>
          <w:lang w:eastAsia="en-US"/>
        </w:rPr>
      </w:pPr>
      <w:r w:rsidRPr="00B56B90">
        <w:rPr>
          <w:rFonts w:eastAsia="Calibri"/>
          <w:color w:val="00000A"/>
          <w:lang w:eastAsia="en-US"/>
        </w:rPr>
        <w:t></w:t>
      </w:r>
      <w:r w:rsidRPr="00B56B90">
        <w:rPr>
          <w:rFonts w:eastAsia="Calibri"/>
          <w:color w:val="00000A"/>
          <w:lang w:eastAsia="en-US"/>
        </w:rPr>
        <w:tab/>
        <w:t>NO</w:t>
      </w:r>
    </w:p>
    <w:p w:rsidR="00323820" w:rsidRPr="00033C3D" w:rsidRDefault="00323820" w:rsidP="00323820">
      <w:pPr>
        <w:overflowPunct w:val="0"/>
        <w:spacing w:after="160" w:line="259" w:lineRule="auto"/>
        <w:ind w:left="-284"/>
        <w:rPr>
          <w:rFonts w:ascii="Liberation Serif" w:eastAsia="Calibri" w:hAnsi="Liberation Serif" w:cs="Arial Unicode MS"/>
        </w:rPr>
      </w:pPr>
      <w:r w:rsidRPr="00033C3D">
        <w:rPr>
          <w:rFonts w:eastAsia="Calibri"/>
          <w:color w:val="00000A"/>
          <w:lang w:eastAsia="en-US"/>
        </w:rPr>
        <w:t>- Que, en el seu cas, disposa de l'habilitació empresarial o professional exigida en els plecs de clàusules administratives particulars que regeixen la licitació.</w:t>
      </w:r>
    </w:p>
    <w:p w:rsidR="00323820" w:rsidRPr="00033C3D" w:rsidRDefault="00323820" w:rsidP="00323820">
      <w:pPr>
        <w:numPr>
          <w:ilvl w:val="0"/>
          <w:numId w:val="2"/>
        </w:numPr>
        <w:suppressAutoHyphens/>
        <w:overflowPunct w:val="0"/>
        <w:spacing w:after="0" w:line="240" w:lineRule="auto"/>
        <w:ind w:left="-284" w:right="0" w:firstLine="0"/>
        <w:rPr>
          <w:rFonts w:eastAsia="Calibri"/>
        </w:rPr>
      </w:pPr>
      <w:r w:rsidRPr="00033C3D">
        <w:rPr>
          <w:rFonts w:eastAsia="Calibri"/>
        </w:rPr>
        <w:t>Respecte de la solvència econòmica i financera i tècnica o professional requerida:</w:t>
      </w:r>
    </w:p>
    <w:p w:rsidR="00323820" w:rsidRPr="00033C3D" w:rsidRDefault="00323820" w:rsidP="00323820">
      <w:pPr>
        <w:ind w:left="-284"/>
        <w:rPr>
          <w:rFonts w:eastAsia="Calibri"/>
        </w:rPr>
      </w:pPr>
    </w:p>
    <w:p w:rsidR="00323820" w:rsidRPr="00033C3D" w:rsidRDefault="00323820" w:rsidP="00323820">
      <w:pPr>
        <w:ind w:left="720"/>
        <w:rPr>
          <w:rFonts w:eastAsia="Calibri"/>
        </w:rPr>
      </w:pPr>
      <w:r w:rsidRPr="00033C3D">
        <w:rPr>
          <w:rFonts w:ascii="Wingdings 2" w:eastAsia="Wingdings 2" w:hAnsi="Wingdings 2" w:cs="Wingdings 2"/>
        </w:rPr>
        <w:t></w:t>
      </w:r>
      <w:r w:rsidRPr="00033C3D">
        <w:rPr>
          <w:rFonts w:eastAsia="Calibri"/>
        </w:rPr>
        <w:t xml:space="preserve">Que compleix amb la solvència requerida i que no es troba compresa en cap de les circumstàncies de prohibició per contractar establertes en l’article 71 de la Llei 9/2017, de 8 de novembre, de contractes del Sector Públic. En aquest sentit, em comprometo a aportar la documentació acreditativa del compliment d’aquests requisits en cas de resultar adjudicatari. </w:t>
      </w:r>
    </w:p>
    <w:p w:rsidR="00323820" w:rsidRPr="00033C3D" w:rsidRDefault="00323820" w:rsidP="00323820">
      <w:pPr>
        <w:ind w:left="720"/>
        <w:rPr>
          <w:rFonts w:eastAsia="Calibri"/>
        </w:rPr>
      </w:pPr>
    </w:p>
    <w:p w:rsidR="00323820" w:rsidRPr="00033C3D" w:rsidRDefault="00323820" w:rsidP="00323820">
      <w:pPr>
        <w:overflowPunct w:val="0"/>
        <w:spacing w:after="160" w:line="259" w:lineRule="auto"/>
        <w:ind w:left="720"/>
        <w:rPr>
          <w:rFonts w:eastAsia="Calibri"/>
          <w:color w:val="00000A"/>
          <w:lang w:eastAsia="en-US"/>
        </w:rPr>
      </w:pPr>
      <w:r w:rsidRPr="00033C3D">
        <w:rPr>
          <w:rFonts w:ascii="Wingdings 2" w:eastAsia="Wingdings 2" w:hAnsi="Wingdings 2" w:cs="Wingdings 2"/>
        </w:rPr>
        <w:t></w:t>
      </w:r>
      <w:r w:rsidRPr="00033C3D">
        <w:rPr>
          <w:rFonts w:eastAsia="Calibri"/>
        </w:rPr>
        <w:t xml:space="preserve">Que compleix amb la solvència requerida basant-se en mitjans d’altres entitats, que acredita adjuntant a aquesta declaració responsable el model de compromís per la integració de la solvència amb mitjans externs </w:t>
      </w:r>
      <w:r>
        <w:rPr>
          <w:rFonts w:eastAsia="Calibri"/>
          <w:b/>
          <w:u w:val="single"/>
        </w:rPr>
        <w:t>(Annex</w:t>
      </w:r>
      <w:r w:rsidRPr="00033C3D">
        <w:rPr>
          <w:rFonts w:eastAsia="Calibri"/>
          <w:b/>
          <w:u w:val="single"/>
        </w:rPr>
        <w:t>)</w:t>
      </w:r>
      <w:r w:rsidRPr="00033C3D">
        <w:rPr>
          <w:rFonts w:eastAsia="Calibri"/>
        </w:rPr>
        <w:t xml:space="preserve"> i que no es troba compresa en cap de les circumstàncies de prohibició per contractar establertes en l’article 71 de la Llei 9/2017, de 8 de novembre, de contractes del Sector Públic. En aquest sentit, em comprometo a aportar la documentació acreditativa del compliment d’aquests requisits en cas de resultar adjudicatari</w:t>
      </w:r>
    </w:p>
    <w:p w:rsidR="00323820" w:rsidRPr="00033C3D" w:rsidRDefault="00323820" w:rsidP="00323820">
      <w:pPr>
        <w:overflowPunct w:val="0"/>
        <w:spacing w:after="160" w:line="259" w:lineRule="auto"/>
        <w:ind w:left="-284"/>
        <w:rPr>
          <w:rFonts w:eastAsia="Calibri"/>
          <w:color w:val="00000A"/>
          <w:lang w:eastAsia="en-US"/>
        </w:rPr>
      </w:pPr>
    </w:p>
    <w:p w:rsidR="00323820"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en qualsevol cas, l’empresa disposa efectivament dels mitjans humans i materials necessaris per a la correcta execució del contracte.</w:t>
      </w:r>
    </w:p>
    <w:p w:rsidR="00323820" w:rsidRDefault="00323820" w:rsidP="00323820">
      <w:pPr>
        <w:overflowPunct w:val="0"/>
        <w:spacing w:after="160" w:line="259" w:lineRule="auto"/>
        <w:ind w:left="-284"/>
        <w:rPr>
          <w:rFonts w:eastAsia="Calibri"/>
          <w:color w:val="00000A"/>
          <w:lang w:eastAsia="en-US"/>
        </w:rPr>
      </w:pPr>
      <w:r>
        <w:rPr>
          <w:rFonts w:eastAsia="Calibri"/>
          <w:color w:val="00000A"/>
          <w:lang w:eastAsia="en-US"/>
        </w:rPr>
        <w:t xml:space="preserve">- </w:t>
      </w:r>
      <w:r w:rsidRPr="00B56B90">
        <w:rPr>
          <w:rFonts w:eastAsia="Calibri"/>
          <w:color w:val="00000A"/>
          <w:lang w:eastAsia="en-US"/>
        </w:rPr>
        <w:t>Que</w:t>
      </w:r>
      <w:r>
        <w:rPr>
          <w:rFonts w:eastAsia="Calibri"/>
          <w:color w:val="00000A"/>
          <w:lang w:eastAsia="en-US"/>
        </w:rPr>
        <w:t xml:space="preserve">, si s’escau, </w:t>
      </w:r>
      <w:r w:rsidRPr="00B56B90">
        <w:rPr>
          <w:rFonts w:eastAsia="Calibri"/>
          <w:color w:val="00000A"/>
          <w:lang w:eastAsia="en-US"/>
        </w:rPr>
        <w:t xml:space="preserve"> es compromet a adscriure al contracte els mitjans personal</w:t>
      </w:r>
      <w:r>
        <w:rPr>
          <w:rFonts w:eastAsia="Calibri"/>
          <w:color w:val="00000A"/>
          <w:lang w:eastAsia="en-US"/>
        </w:rPr>
        <w:t>s que s’exigeixen a l’apartat G</w:t>
      </w:r>
      <w:r w:rsidRPr="00B56B90">
        <w:rPr>
          <w:rFonts w:eastAsia="Calibri"/>
          <w:color w:val="00000A"/>
          <w:lang w:eastAsia="en-US"/>
        </w:rPr>
        <w:t xml:space="preserve"> del quadre de característiques del PCAP.</w:t>
      </w:r>
    </w:p>
    <w:p w:rsidR="00323820" w:rsidRPr="00033C3D" w:rsidRDefault="00323820" w:rsidP="00323820">
      <w:pPr>
        <w:overflowPunct w:val="0"/>
        <w:spacing w:after="160" w:line="259" w:lineRule="auto"/>
        <w:ind w:left="-284"/>
        <w:rPr>
          <w:rFonts w:eastAsia="Calibri"/>
          <w:color w:val="00000A"/>
          <w:lang w:eastAsia="en-US"/>
        </w:rPr>
      </w:pPr>
      <w:r>
        <w:rPr>
          <w:rFonts w:eastAsia="Calibri"/>
          <w:color w:val="00000A"/>
          <w:lang w:eastAsia="en-US"/>
        </w:rPr>
        <w:t xml:space="preserve">- </w:t>
      </w:r>
      <w:r w:rsidRPr="00033C3D">
        <w:rPr>
          <w:rFonts w:eastAsia="Calibri"/>
          <w:color w:val="00000A"/>
          <w:lang w:eastAsia="en-US"/>
        </w:rPr>
        <w:t xml:space="preserve"> Que, en cas que les activitats objecte del contracte impliquin contracte habitual amb menors d'edat, disposa de les certificacions legalment establertes i vigents per a acreditar que totes les persones que s'adscriguin a la realització de les dites activitats no han estat condemnades per sentència ferma per algun delicte contra la llibertat i indemnitat sexuals.</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xml:space="preserve">- </w:t>
      </w:r>
      <w:r w:rsidRPr="00033C3D">
        <w:rPr>
          <w:rFonts w:eastAsia="Calibri"/>
        </w:rPr>
        <w:t>Que l’empresa compleix tots els requisits i obligacions exigides per la normativa vigent per a la seva obertura, instal·lació i funcionament legal i q</w:t>
      </w:r>
      <w:r w:rsidRPr="00033C3D">
        <w:rPr>
          <w:rFonts w:eastAsia="Calibri"/>
          <w:color w:val="00000A"/>
          <w:lang w:eastAsia="en-US"/>
        </w:rPr>
        <w:t>ue compleix tots els deures que en matèria preventiva estableix la Llei 31/1995, de</w:t>
      </w:r>
      <w:r>
        <w:rPr>
          <w:rFonts w:eastAsia="Calibri"/>
          <w:color w:val="00000A"/>
          <w:lang w:eastAsia="en-US"/>
        </w:rPr>
        <w:t xml:space="preserve"> </w:t>
      </w:r>
      <w:r w:rsidRPr="00033C3D">
        <w:rPr>
          <w:rFonts w:eastAsia="Calibri"/>
          <w:color w:val="00000A"/>
          <w:lang w:eastAsia="en-US"/>
        </w:rPr>
        <w:t>8 de novembre, de prevenció de riscos laborals, i que disposa dels recursos humans i tècnics necessaris per a fer front a les obligacions que puguin derivar-se del Reial decret 171/2004, de 30 de gener, pel qual es desenvolupa l'article 24 de la Llei 31/1995, en matèria de coordinació d'activitats empresarials.</w:t>
      </w:r>
    </w:p>
    <w:p w:rsidR="00323820" w:rsidRPr="00033C3D" w:rsidRDefault="00323820" w:rsidP="00323820">
      <w:pPr>
        <w:ind w:left="-284"/>
        <w:rPr>
          <w:rFonts w:eastAsia="Calibri"/>
          <w:color w:val="00000A"/>
          <w:lang w:eastAsia="en-US"/>
        </w:rPr>
      </w:pPr>
      <w:r w:rsidRPr="00033C3D">
        <w:rPr>
          <w:rFonts w:eastAsia="Calibri"/>
          <w:color w:val="00000A"/>
          <w:lang w:eastAsia="en-US"/>
        </w:rPr>
        <w:t xml:space="preserve">- </w:t>
      </w:r>
      <w:r w:rsidRPr="00033C3D">
        <w:rPr>
          <w:rFonts w:eastAsia="Calibri"/>
        </w:rPr>
        <w:t>Que, en cas que es tracti d’empresa estrangera i el contracte s’executi en territori espanyol, es sotmet a la jurisdicció dels Jutjats i Tribunals espanyols de qualsevol ordre, per a totes les incidències que de manera directa o indirecta puguin sorgir del contracte, amb renúncia, si escau, al fur jurisdiccional estranger que pugui correspondre al licitador.</w:t>
      </w:r>
    </w:p>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la plantilla de l'empresa està integrada per un nombre de persones treballadores amb discapacitat no inferior al 2%</w:t>
      </w:r>
      <w:r w:rsidRPr="00B56B90">
        <w:t xml:space="preserve"> </w:t>
      </w:r>
      <w:r w:rsidRPr="00B56B90">
        <w:rPr>
          <w:rFonts w:eastAsia="Calibri"/>
          <w:color w:val="00000A"/>
          <w:lang w:eastAsia="en-US"/>
        </w:rPr>
        <w:t xml:space="preserve">de conformitat amb l’article 42 del Reial Decret legislatiu </w:t>
      </w:r>
      <w:r w:rsidRPr="00B56B90">
        <w:rPr>
          <w:rFonts w:eastAsia="Calibri"/>
          <w:color w:val="00000A"/>
          <w:lang w:eastAsia="en-US"/>
        </w:rPr>
        <w:lastRenderedPageBreak/>
        <w:t>1/2013, de 29 de novembre, pel qual s’aprova el text refós de la Llei General de drets de les persones amb discapacitat i la seva inclusió social, en les condicions que reglamentàriament es determinin, o bé, que es compleix amb les mesures alternatives previstes en el Reial Decret 364/2005, de 8 d’abril, pel qual es regula el compliment alternatiu amb caràcter excepcional de la quota de reserva a favor de treballadors amb discapacitat (cal marcar l’opció que s’ofereix):</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Sí</w:t>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NO</w:t>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NO obligat per normativa</w:t>
      </w:r>
    </w:p>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i/>
          <w:color w:val="00000A"/>
          <w:lang w:eastAsia="en-US"/>
        </w:rPr>
        <w:t xml:space="preserve">- </w:t>
      </w:r>
      <w:r w:rsidRPr="00033C3D">
        <w:rPr>
          <w:rFonts w:eastAsia="Calibri"/>
          <w:color w:val="00000A"/>
          <w:lang w:eastAsia="en-US"/>
        </w:rPr>
        <w:t xml:space="preserve">Que l'empresa disposa d'una pla d'igualtat d'oportunitats </w:t>
      </w:r>
      <w:r w:rsidRPr="00B56B90">
        <w:rPr>
          <w:rFonts w:eastAsia="Calibri"/>
          <w:color w:val="00000A"/>
          <w:lang w:eastAsia="en-US"/>
        </w:rPr>
        <w:t>entre les dones i els homes, conforme l’article 45 de la Llei Orgànica 3/2007, de 22 de març, per la igualtat efectiva de dones i homes, el qual es troba inscrit en el Registre laboral corresponent (cal marcar l’opció que s’ofereix):</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Sí</w:t>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NO</w:t>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NO obligat per normativa</w:t>
      </w:r>
    </w:p>
    <w:p w:rsidR="00323820" w:rsidRPr="00B56B90" w:rsidRDefault="00323820" w:rsidP="00323820">
      <w:pPr>
        <w:pStyle w:val="Prrafodelista"/>
        <w:numPr>
          <w:ilvl w:val="0"/>
          <w:numId w:val="2"/>
        </w:numPr>
        <w:tabs>
          <w:tab w:val="clear" w:pos="0"/>
        </w:tabs>
        <w:overflowPunct w:val="0"/>
        <w:spacing w:after="160" w:line="259" w:lineRule="auto"/>
        <w:ind w:left="-284" w:firstLine="0"/>
        <w:jc w:val="both"/>
        <w:rPr>
          <w:rFonts w:ascii="Arial" w:eastAsia="Calibri" w:hAnsi="Arial" w:cs="Arial"/>
          <w:i/>
          <w:color w:val="00000A"/>
          <w:sz w:val="22"/>
          <w:szCs w:val="22"/>
          <w:lang w:eastAsia="en-US"/>
        </w:rPr>
      </w:pPr>
      <w:r w:rsidRPr="00B56B90">
        <w:rPr>
          <w:rFonts w:ascii="Arial" w:eastAsia="Calibri" w:hAnsi="Arial" w:cs="Arial"/>
          <w:color w:val="00000A"/>
          <w:sz w:val="22"/>
          <w:szCs w:val="22"/>
          <w:lang w:eastAsia="en-US"/>
        </w:rPr>
        <w:t>Que NO es compleix el supòsit de fet definit en l’apartat g) de l’article 71.1 de la LCSP, que estableix que constitueix prohibició per contractar: “</w:t>
      </w:r>
      <w:r w:rsidRPr="00B56B90">
        <w:rPr>
          <w:rFonts w:ascii="Arial" w:eastAsia="Calibri" w:hAnsi="Arial" w:cs="Arial"/>
          <w:i/>
          <w:color w:val="00000A"/>
          <w:sz w:val="22"/>
          <w:szCs w:val="22"/>
          <w:lang w:eastAsia="en-US"/>
        </w:rPr>
        <w:t xml:space="preserve">Estar incurs la persona física o els administradors de la persona jurídica en algun dels supòsits de la Llei 3/2015, de 30 de març, reguladora de l’exercici de l’alt càrrec de l’Administració General de l’Estat o les respectives normes de les Comunitats Autònomes, de la Llei 53/1984, de 26 de desembre, d’Incompatibilitats del Personal al Servei de les Administracions Públiques o tractar-se de qualsevol dels càrrecs electius regulats en la Llei Orgànica 5/1985, de 19 de juny, del Règim Electoral General, en els termes establerts en aquesta. </w:t>
      </w:r>
    </w:p>
    <w:p w:rsidR="00323820" w:rsidRPr="00B56B90" w:rsidRDefault="00323820" w:rsidP="00323820">
      <w:pPr>
        <w:overflowPunct w:val="0"/>
        <w:spacing w:after="160" w:line="259" w:lineRule="auto"/>
        <w:ind w:left="-284"/>
        <w:rPr>
          <w:rFonts w:eastAsia="Calibri"/>
          <w:i/>
          <w:color w:val="00000A"/>
          <w:lang w:eastAsia="en-US"/>
        </w:rPr>
      </w:pPr>
      <w:r w:rsidRPr="00B56B90">
        <w:rPr>
          <w:rFonts w:eastAsia="Calibri"/>
          <w:i/>
          <w:color w:val="00000A"/>
          <w:lang w:eastAsia="en-US"/>
        </w:rPr>
        <w:t>La prohibició s’estendrà a les persones jurídiques en el capital de les quals participin, en els termes i quanties establertes en la legislació citada, el personal i els alts càrrecs a què es refereix el paràgraf anterior, així com els càrrecs electes al servei d'aquestes.</w:t>
      </w:r>
    </w:p>
    <w:p w:rsidR="00323820" w:rsidRDefault="00323820" w:rsidP="00323820">
      <w:pPr>
        <w:overflowPunct w:val="0"/>
        <w:spacing w:after="160" w:line="259" w:lineRule="auto"/>
        <w:ind w:left="-284"/>
        <w:rPr>
          <w:rFonts w:eastAsia="Calibri"/>
          <w:i/>
          <w:color w:val="00000A"/>
          <w:lang w:eastAsia="en-US"/>
        </w:rPr>
      </w:pPr>
      <w:r w:rsidRPr="00B56B90">
        <w:rPr>
          <w:rFonts w:eastAsia="Calibri"/>
          <w:i/>
          <w:color w:val="00000A"/>
          <w:lang w:eastAsia="en-US"/>
        </w:rPr>
        <w:t>La prohibició s'estén igualment, en tots dos casos, als cònjuges, persones vinculades amb anàloga relació de convivència afectiva, ascendents i descendents, així com a parents en segon grau per consanguinitat o afinitat de les persones a què es refereixen els paràgrafs anteriors, quan es produeixi conflicte d'interessos amb el titular de l'òrgan de contractació o els titulars dels òrgans en què s'hagués delegat la facultat per a contractar o els que exerceixin la substitució del primer.”</w:t>
      </w:r>
    </w:p>
    <w:p w:rsidR="00323820" w:rsidRDefault="00323820" w:rsidP="00323820">
      <w:pPr>
        <w:overflowPunct w:val="0"/>
        <w:spacing w:after="160" w:line="259" w:lineRule="auto"/>
        <w:ind w:left="-284"/>
        <w:rPr>
          <w:rFonts w:eastAsia="Calibri"/>
          <w:i/>
          <w:color w:val="00000A"/>
          <w:lang w:eastAsia="en-US"/>
        </w:rPr>
      </w:pPr>
      <w:r w:rsidRPr="00B56B90">
        <w:rPr>
          <w:rFonts w:eastAsia="Calibri"/>
          <w:i/>
          <w:color w:val="00000A"/>
          <w:lang w:eastAsia="en-US"/>
        </w:rPr>
        <w:t xml:space="preserve">- </w:t>
      </w:r>
      <w:r w:rsidRPr="00B56B90">
        <w:rPr>
          <w:rFonts w:eastAsia="Calibri"/>
          <w:color w:val="00000A"/>
          <w:lang w:eastAsia="en-US"/>
        </w:rPr>
        <w:t>Que NO es compleix el supòsit de fet definit en l’apartat h) de l’article 71.1. de la LCSP, que estableix que constitueix prohibició per contractar</w:t>
      </w:r>
      <w:r w:rsidRPr="00B56B90">
        <w:rPr>
          <w:rFonts w:eastAsia="Calibri"/>
          <w:i/>
          <w:color w:val="00000A"/>
          <w:lang w:eastAsia="en-US"/>
        </w:rPr>
        <w:t>: “Haver contractat a persones respecte de les quals s'hagi publicat en el «Butlletí Oficial de l'Estat» l'incompliment a què es refereix l'article 15.1 de la Llei 3/2015, de 30 de març, reguladora de l'exercici de l'alt càrrec de l'Administració General de l'Estat o en les respectives normes de les Comunitats Autònomes, per haver passat a prestar serveis en empreses o societats privades directament relacionades amb les competències del càrrec exercit durant els dos anys següents a la data de cessament en aquest. La prohibició de contractar es mantindrà durant el temps que romangui dins de l'organització de l'empresa la persona contractada amb el límit màxim de dos anys a comptar des del cessament com a alt càrrec.”</w:t>
      </w:r>
    </w:p>
    <w:p w:rsidR="00323820"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autoritza a l'Ajuntament de Salt perquè pugui obtenir directament, davant de les administracions competents, els certificats acreditatius del compliment de les obligacions tributàries</w:t>
      </w:r>
      <w:r>
        <w:rPr>
          <w:rFonts w:eastAsia="Calibri"/>
          <w:color w:val="00000A"/>
          <w:lang w:eastAsia="en-US"/>
        </w:rPr>
        <w:t xml:space="preserve"> i amb la Seguretat Social</w:t>
      </w:r>
      <w:r w:rsidRPr="00B56B90">
        <w:t xml:space="preserve"> </w:t>
      </w:r>
      <w:r w:rsidRPr="00B56B90">
        <w:rPr>
          <w:rFonts w:eastAsia="Calibri"/>
          <w:color w:val="00000A"/>
          <w:lang w:eastAsia="en-US"/>
        </w:rPr>
        <w:t xml:space="preserve">imposades per les disposicions vigents; així com també la consulta i obtenció de certificats en el Registre Electrònic d’Empreses Licitadores de la Generalitat de Catalunya i/o en el Registre Oficials de Licitadors i Empreses Classificades </w:t>
      </w:r>
      <w:r w:rsidRPr="00B56B90">
        <w:rPr>
          <w:rFonts w:eastAsia="Calibri"/>
          <w:color w:val="00000A"/>
          <w:lang w:eastAsia="en-US"/>
        </w:rPr>
        <w:lastRenderedPageBreak/>
        <w:t>del Sector Públic, o en els llistats oficials d’operadors econòmics d’un Estat membre de la  Unió Europea (cal marcar l’opció que s’ofereix):</w:t>
      </w:r>
    </w:p>
    <w:p w:rsidR="00323820"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Sí</w:t>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NO</w:t>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r w:rsidRPr="00033C3D">
        <w:rPr>
          <w:rFonts w:eastAsia="Calibri"/>
          <w:color w:val="00000A"/>
          <w:lang w:eastAsia="en-US"/>
        </w:rPr>
        <w:tab/>
      </w:r>
    </w:p>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Respecte a l'impost sobre el valor afegit (IVA), l'empresa:</w:t>
      </w:r>
      <w:r w:rsidRPr="00B56B90">
        <w:t xml:space="preserve"> </w:t>
      </w:r>
      <w:r w:rsidRPr="00B56B90">
        <w:rPr>
          <w:rFonts w:eastAsia="Calibri"/>
          <w:color w:val="00000A"/>
          <w:lang w:eastAsia="en-US"/>
        </w:rPr>
        <w:t>(cal marcar l’opció que s’ofereix):</w:t>
      </w:r>
    </w:p>
    <w:p w:rsidR="00323820" w:rsidRPr="00033C3D" w:rsidRDefault="00323820" w:rsidP="00323820">
      <w:pPr>
        <w:overflowPunct w:val="0"/>
        <w:spacing w:after="160" w:line="259" w:lineRule="auto"/>
        <w:ind w:left="720"/>
        <w:rPr>
          <w:rFonts w:eastAsia="Calibri"/>
          <w:color w:val="00000A"/>
          <w:lang w:eastAsia="en-US"/>
        </w:rPr>
      </w:pPr>
      <w:r w:rsidRPr="00033C3D">
        <w:rPr>
          <w:rFonts w:eastAsia="Calibri"/>
          <w:color w:val="00000A"/>
          <w:lang w:eastAsia="en-US"/>
        </w:rPr>
        <w:t>Està subjecta a l'IVA.</w:t>
      </w:r>
    </w:p>
    <w:p w:rsidR="00323820" w:rsidRPr="00033C3D" w:rsidRDefault="00323820" w:rsidP="00323820">
      <w:pPr>
        <w:overflowPunct w:val="0"/>
        <w:spacing w:after="160" w:line="259" w:lineRule="auto"/>
        <w:ind w:left="720"/>
        <w:rPr>
          <w:rFonts w:eastAsia="Calibri"/>
          <w:color w:val="00000A"/>
          <w:lang w:eastAsia="en-US"/>
        </w:rPr>
      </w:pPr>
      <w:r w:rsidRPr="00033C3D">
        <w:rPr>
          <w:rFonts w:eastAsia="Calibri"/>
          <w:color w:val="00000A"/>
          <w:lang w:eastAsia="en-US"/>
        </w:rPr>
        <w:t>Està no subjecta o exempta de l’IVA i són vigents les circumstàncies que donaren lloc a la no subjecció o l’exempció.</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Respecte a l'impost d'activitats econòmiques (IAE), l'empresa:</w:t>
      </w:r>
      <w:r w:rsidRPr="00B56B90">
        <w:t xml:space="preserve"> </w:t>
      </w:r>
      <w:r w:rsidRPr="00B56B90">
        <w:rPr>
          <w:rFonts w:eastAsia="Calibri"/>
          <w:color w:val="00000A"/>
          <w:lang w:eastAsia="en-US"/>
        </w:rPr>
        <w:t>(cal marcar l’opció que s’ofereix):</w:t>
      </w:r>
    </w:p>
    <w:p w:rsidR="00323820" w:rsidRPr="00033C3D" w:rsidRDefault="00323820" w:rsidP="00323820">
      <w:pPr>
        <w:overflowPunct w:val="0"/>
        <w:spacing w:after="160" w:line="259" w:lineRule="auto"/>
        <w:ind w:left="720"/>
        <w:rPr>
          <w:rFonts w:eastAsia="Calibri"/>
          <w:color w:val="00000A"/>
          <w:lang w:eastAsia="en-US"/>
        </w:rPr>
      </w:pPr>
      <w:r w:rsidRPr="00033C3D">
        <w:rPr>
          <w:rFonts w:eastAsia="Calibri"/>
          <w:color w:val="00000A"/>
          <w:lang w:eastAsia="en-US"/>
        </w:rPr>
        <w:t>Està subjecta a l'IAE.</w:t>
      </w:r>
    </w:p>
    <w:p w:rsidR="00323820" w:rsidRPr="00033C3D" w:rsidRDefault="00323820" w:rsidP="00323820">
      <w:pPr>
        <w:overflowPunct w:val="0"/>
        <w:spacing w:after="160" w:line="259" w:lineRule="auto"/>
        <w:ind w:left="720"/>
        <w:rPr>
          <w:rFonts w:eastAsia="Calibri"/>
          <w:color w:val="00000A"/>
          <w:lang w:eastAsia="en-US"/>
        </w:rPr>
      </w:pPr>
      <w:r w:rsidRPr="00033C3D">
        <w:rPr>
          <w:rFonts w:eastAsia="Calibri"/>
          <w:color w:val="00000A"/>
          <w:lang w:eastAsia="en-US"/>
        </w:rPr>
        <w:t>Està no subjecta o exempta de l’IAE i són vigents les circumstàncies que donaren lloc a la no subjecció o l’exempció.</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en cas que el licitador tingui intenció de concórrer en una unió temporal d'empreses, declara:</w:t>
      </w:r>
      <w:r w:rsidRPr="00B56B90">
        <w:t xml:space="preserve"> </w:t>
      </w:r>
      <w:r w:rsidRPr="00B56B90">
        <w:rPr>
          <w:rFonts w:eastAsia="Calibri"/>
          <w:color w:val="00000A"/>
          <w:lang w:eastAsia="en-US"/>
        </w:rPr>
        <w:t>(cal marcar l’opció que s’</w:t>
      </w:r>
      <w:r>
        <w:rPr>
          <w:rFonts w:eastAsia="Calibri"/>
          <w:color w:val="00000A"/>
          <w:lang w:eastAsia="en-US"/>
        </w:rPr>
        <w:t>ofereix)</w:t>
      </w:r>
    </w:p>
    <w:p w:rsidR="00323820" w:rsidRPr="00033C3D" w:rsidRDefault="00323820" w:rsidP="00323820">
      <w:pPr>
        <w:overflowPunct w:val="0"/>
        <w:spacing w:after="160" w:line="259" w:lineRule="auto"/>
        <w:ind w:left="-284"/>
        <w:rPr>
          <w:rFonts w:eastAsia="Calibri"/>
          <w:i/>
          <w:color w:val="00000A"/>
          <w:lang w:eastAsia="en-US"/>
        </w:rPr>
      </w:pPr>
      <w:r w:rsidRPr="00033C3D">
        <w:rPr>
          <w:rFonts w:eastAsia="Calibri"/>
          <w:color w:val="00000A"/>
          <w:lang w:eastAsia="en-US"/>
        </w:rPr>
        <w:t>Sí que té intenció de concórrer en una unió temporal d'empreses</w:t>
      </w:r>
      <w:r w:rsidRPr="00033C3D">
        <w:rPr>
          <w:rFonts w:eastAsia="Calibri"/>
          <w:i/>
          <w:color w:val="00000A"/>
          <w:lang w:eastAsia="en-US"/>
        </w:rPr>
        <w:t>:</w:t>
      </w:r>
    </w:p>
    <w:p w:rsidR="00323820" w:rsidRPr="00033C3D" w:rsidRDefault="00323820" w:rsidP="00323820">
      <w:pPr>
        <w:overflowPunct w:val="0"/>
        <w:spacing w:after="160" w:line="259" w:lineRule="auto"/>
        <w:ind w:left="-284"/>
        <w:rPr>
          <w:rFonts w:eastAsia="Calibri"/>
          <w:i/>
          <w:color w:val="00000A"/>
          <w:lang w:eastAsia="en-US"/>
        </w:rPr>
      </w:pPr>
      <w:r w:rsidRPr="00033C3D">
        <w:rPr>
          <w:rFonts w:eastAsia="Calibri"/>
          <w:i/>
          <w:color w:val="00000A"/>
          <w:lang w:eastAsia="en-US"/>
        </w:rPr>
        <w:t>(indiqueu noms i circumstàncies dels integrants i la participació de cadascun, així com l'assumpció del compromís de constituir-se formalment en unió temporal en cas de resultar adjudicataris)</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No té intenció de concórrer en unió temporal d’empreses.</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Que, en cas que el licitador tingui intenció de subcontractar part de les prestacions objecte d’aquest contracte, d’acord amb el que s’estableixen als plecs de clàusules administratives particulars i la llei de contractes del sector públic, declara:</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Sí que té intenció de subcontractar part de la prestació objecte del contracte.</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No té intenció de subcontractar per de la prestació objecte del contracte.</w:t>
      </w:r>
    </w:p>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numPr>
          <w:ilvl w:val="0"/>
          <w:numId w:val="3"/>
        </w:numPr>
        <w:suppressAutoHyphens/>
        <w:overflowPunct w:val="0"/>
        <w:spacing w:after="0" w:line="240" w:lineRule="auto"/>
        <w:ind w:left="-284" w:right="0" w:firstLine="0"/>
        <w:rPr>
          <w:rFonts w:eastAsia="Calibri"/>
          <w:color w:val="00000A"/>
          <w:lang w:eastAsia="en-US"/>
        </w:rPr>
      </w:pPr>
      <w:r w:rsidRPr="00033C3D">
        <w:rPr>
          <w:rFonts w:eastAsia="Calibri"/>
        </w:rPr>
        <w:t xml:space="preserve">Que l’empresa, llurs empreses filials o vinculades i els </w:t>
      </w:r>
      <w:proofErr w:type="spellStart"/>
      <w:r w:rsidRPr="00033C3D">
        <w:rPr>
          <w:rFonts w:eastAsia="Calibri"/>
        </w:rPr>
        <w:t>subcontractistes</w:t>
      </w:r>
      <w:proofErr w:type="spellEnd"/>
      <w:r w:rsidRPr="00033C3D">
        <w:rPr>
          <w:rFonts w:eastAsia="Calibri"/>
        </w:rPr>
        <w:t xml:space="preserve"> d’aquest contracte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rsidR="00323820" w:rsidRPr="00033C3D" w:rsidRDefault="00323820" w:rsidP="00323820">
      <w:pPr>
        <w:overflowPunct w:val="0"/>
        <w:spacing w:after="160" w:line="259" w:lineRule="auto"/>
        <w:ind w:left="-284"/>
        <w:rPr>
          <w:rFonts w:eastAsia="Calibri"/>
          <w:color w:val="00000A"/>
          <w:lang w:eastAsia="en-US"/>
        </w:rPr>
      </w:pPr>
    </w:p>
    <w:p w:rsidR="00323820" w:rsidRPr="00033C3D" w:rsidRDefault="00323820" w:rsidP="00323820">
      <w:pPr>
        <w:overflowPunct w:val="0"/>
        <w:spacing w:after="160" w:line="259" w:lineRule="auto"/>
        <w:ind w:left="-284"/>
        <w:rPr>
          <w:rFonts w:eastAsia="Calibri"/>
          <w:b/>
          <w:i/>
          <w:color w:val="00000A"/>
          <w:lang w:eastAsia="en-US"/>
        </w:rPr>
      </w:pPr>
      <w:r w:rsidRPr="00033C3D">
        <w:rPr>
          <w:rFonts w:eastAsia="Calibri"/>
          <w:color w:val="00000A"/>
          <w:lang w:eastAsia="en-US"/>
        </w:rPr>
        <w:t xml:space="preserve">- </w:t>
      </w:r>
      <w:r>
        <w:rPr>
          <w:rFonts w:eastAsia="Calibri"/>
          <w:color w:val="00000A"/>
          <w:lang w:eastAsia="en-US"/>
        </w:rPr>
        <w:t>Que e</w:t>
      </w:r>
      <w:r w:rsidRPr="00033C3D">
        <w:rPr>
          <w:rFonts w:eastAsia="Calibri"/>
          <w:color w:val="00000A"/>
          <w:lang w:eastAsia="en-US"/>
        </w:rPr>
        <w:t>s designa com a persona/es autoritzada/es per a rebre l'avís de les notificacions, comunicacions i requeriments per mitjans electrònics a:</w:t>
      </w:r>
    </w:p>
    <w:p w:rsidR="00323820" w:rsidRPr="00033C3D" w:rsidRDefault="00323820" w:rsidP="00323820">
      <w:pPr>
        <w:overflowPunct w:val="0"/>
        <w:spacing w:after="160" w:line="259" w:lineRule="auto"/>
        <w:ind w:left="-284"/>
        <w:rPr>
          <w:rFonts w:eastAsia="Calibri"/>
          <w:b/>
          <w:i/>
          <w:color w:val="00000A"/>
          <w:lang w:eastAsia="en-US"/>
        </w:rPr>
      </w:pPr>
    </w:p>
    <w:tbl>
      <w:tblPr>
        <w:tblW w:w="0" w:type="auto"/>
        <w:tblInd w:w="-147" w:type="dxa"/>
        <w:tblLayout w:type="fixed"/>
        <w:tblCellMar>
          <w:left w:w="113" w:type="dxa"/>
        </w:tblCellMar>
        <w:tblLook w:val="0000" w:firstRow="0" w:lastRow="0" w:firstColumn="0" w:lastColumn="0" w:noHBand="0" w:noVBand="0"/>
      </w:tblPr>
      <w:tblGrid>
        <w:gridCol w:w="2127"/>
        <w:gridCol w:w="1134"/>
        <w:gridCol w:w="3260"/>
        <w:gridCol w:w="2119"/>
      </w:tblGrid>
      <w:tr w:rsidR="00323820" w:rsidRPr="00033C3D" w:rsidTr="00C72087">
        <w:trPr>
          <w:trHeight w:val="671"/>
        </w:trPr>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jc w:val="center"/>
              <w:rPr>
                <w:rFonts w:eastAsia="Calibri"/>
                <w:color w:val="00000A"/>
                <w:lang w:val="es-ES" w:eastAsia="en-US"/>
              </w:rPr>
            </w:pPr>
            <w:r w:rsidRPr="00033C3D">
              <w:rPr>
                <w:rFonts w:eastAsia="Calibri"/>
                <w:color w:val="00000A"/>
                <w:lang w:val="es-ES" w:eastAsia="en-US"/>
              </w:rPr>
              <w:t>Persona/es</w:t>
            </w:r>
          </w:p>
          <w:p w:rsidR="00323820" w:rsidRPr="00033C3D" w:rsidRDefault="00323820" w:rsidP="00C72087">
            <w:pPr>
              <w:overflowPunct w:val="0"/>
              <w:ind w:left="-284"/>
              <w:jc w:val="center"/>
              <w:rPr>
                <w:rFonts w:ascii="Liberation Serif" w:hAnsi="Liberation Serif" w:cs="Arial Unicode MS"/>
                <w:color w:val="00000A"/>
              </w:rPr>
            </w:pPr>
            <w:proofErr w:type="spellStart"/>
            <w:r w:rsidRPr="00033C3D">
              <w:rPr>
                <w:rFonts w:eastAsia="Calibri"/>
                <w:color w:val="00000A"/>
                <w:lang w:val="es-ES" w:eastAsia="en-US"/>
              </w:rPr>
              <w:t>Autoritzada</w:t>
            </w:r>
            <w:proofErr w:type="spellEnd"/>
            <w:r w:rsidRPr="00033C3D">
              <w:rPr>
                <w:rFonts w:eastAsia="Calibri"/>
                <w:color w:val="00000A"/>
                <w:lang w:val="es-ES" w:eastAsia="en-US"/>
              </w:rPr>
              <w:t>/es*</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jc w:val="center"/>
              <w:rPr>
                <w:rFonts w:ascii="Liberation Serif" w:hAnsi="Liberation Serif" w:cs="Arial Unicode MS"/>
                <w:color w:val="00000A"/>
              </w:rPr>
            </w:pPr>
            <w:r w:rsidRPr="00033C3D">
              <w:rPr>
                <w:rFonts w:eastAsia="Calibri"/>
                <w:color w:val="00000A"/>
                <w:lang w:val="es-ES" w:eastAsia="en-US"/>
              </w:rPr>
              <w:t>DNI*</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323820" w:rsidRDefault="00323820" w:rsidP="00C72087">
            <w:pPr>
              <w:overflowPunct w:val="0"/>
              <w:ind w:left="-284"/>
              <w:jc w:val="center"/>
              <w:rPr>
                <w:rFonts w:eastAsia="Calibri"/>
                <w:color w:val="00000A"/>
                <w:lang w:val="es-ES" w:eastAsia="en-US"/>
              </w:rPr>
            </w:pPr>
            <w:proofErr w:type="spellStart"/>
            <w:r w:rsidRPr="00033C3D">
              <w:rPr>
                <w:rFonts w:eastAsia="Calibri"/>
                <w:color w:val="00000A"/>
                <w:lang w:val="es-ES" w:eastAsia="en-US"/>
              </w:rPr>
              <w:t>Correu</w:t>
            </w:r>
            <w:proofErr w:type="spellEnd"/>
            <w:r w:rsidRPr="00033C3D">
              <w:rPr>
                <w:rFonts w:eastAsia="Calibri"/>
                <w:color w:val="00000A"/>
                <w:lang w:val="es-ES" w:eastAsia="en-US"/>
              </w:rPr>
              <w:t xml:space="preserve"> </w:t>
            </w:r>
            <w:proofErr w:type="spellStart"/>
            <w:r w:rsidRPr="00033C3D">
              <w:rPr>
                <w:rFonts w:eastAsia="Calibri"/>
                <w:color w:val="00000A"/>
                <w:lang w:val="es-ES" w:eastAsia="en-US"/>
              </w:rPr>
              <w:t>electrònic</w:t>
            </w:r>
            <w:proofErr w:type="spellEnd"/>
            <w:r w:rsidRPr="00033C3D">
              <w:rPr>
                <w:rFonts w:eastAsia="Calibri"/>
                <w:color w:val="00000A"/>
                <w:lang w:val="es-ES" w:eastAsia="en-US"/>
              </w:rPr>
              <w:t xml:space="preserve"> </w:t>
            </w:r>
          </w:p>
          <w:p w:rsidR="00323820" w:rsidRPr="00033C3D" w:rsidRDefault="00323820" w:rsidP="00C72087">
            <w:pPr>
              <w:overflowPunct w:val="0"/>
              <w:ind w:left="-284"/>
              <w:jc w:val="center"/>
              <w:rPr>
                <w:rFonts w:ascii="Liberation Serif" w:hAnsi="Liberation Serif" w:cs="Arial Unicode MS"/>
                <w:color w:val="00000A"/>
              </w:rPr>
            </w:pPr>
            <w:proofErr w:type="spellStart"/>
            <w:r w:rsidRPr="00033C3D">
              <w:rPr>
                <w:rFonts w:eastAsia="Calibri"/>
                <w:color w:val="00000A"/>
                <w:lang w:val="es-ES" w:eastAsia="en-US"/>
              </w:rPr>
              <w:t>professional</w:t>
            </w:r>
            <w:proofErr w:type="spellEnd"/>
            <w:r w:rsidRPr="00033C3D">
              <w:rPr>
                <w:rFonts w:eastAsia="Calibri"/>
                <w:color w:val="00000A"/>
                <w:lang w:val="es-ES" w:eastAsia="en-US"/>
              </w:rPr>
              <w:t>*</w:t>
            </w: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323820" w:rsidRDefault="00323820" w:rsidP="00C72087">
            <w:pPr>
              <w:overflowPunct w:val="0"/>
              <w:ind w:left="-284"/>
              <w:jc w:val="center"/>
              <w:rPr>
                <w:rFonts w:eastAsia="Calibri"/>
                <w:color w:val="00000A"/>
                <w:lang w:val="es-ES" w:eastAsia="en-US"/>
              </w:rPr>
            </w:pPr>
            <w:proofErr w:type="spellStart"/>
            <w:r w:rsidRPr="00033C3D">
              <w:rPr>
                <w:rFonts w:eastAsia="Calibri"/>
                <w:color w:val="00000A"/>
                <w:lang w:val="es-ES" w:eastAsia="en-US"/>
              </w:rPr>
              <w:t>Mòbil</w:t>
            </w:r>
            <w:proofErr w:type="spellEnd"/>
            <w:r w:rsidRPr="00033C3D">
              <w:rPr>
                <w:rFonts w:eastAsia="Calibri"/>
                <w:color w:val="00000A"/>
                <w:lang w:val="es-ES" w:eastAsia="en-US"/>
              </w:rPr>
              <w:t xml:space="preserve"> </w:t>
            </w:r>
          </w:p>
          <w:p w:rsidR="00323820" w:rsidRPr="00033C3D" w:rsidRDefault="00323820" w:rsidP="00C72087">
            <w:pPr>
              <w:overflowPunct w:val="0"/>
              <w:ind w:left="-284"/>
              <w:jc w:val="center"/>
              <w:rPr>
                <w:rFonts w:ascii="Liberation Serif" w:hAnsi="Liberation Serif" w:cs="Arial Unicode MS"/>
                <w:color w:val="00000A"/>
              </w:rPr>
            </w:pPr>
            <w:proofErr w:type="spellStart"/>
            <w:r w:rsidRPr="00033C3D">
              <w:rPr>
                <w:rFonts w:eastAsia="Calibri"/>
                <w:color w:val="00000A"/>
                <w:lang w:val="es-ES" w:eastAsia="en-US"/>
              </w:rPr>
              <w:t>professional</w:t>
            </w:r>
            <w:proofErr w:type="spellEnd"/>
            <w:r w:rsidRPr="00033C3D">
              <w:rPr>
                <w:rFonts w:eastAsia="Calibri"/>
                <w:color w:val="00000A"/>
                <w:lang w:val="es-ES" w:eastAsia="en-US"/>
              </w:rPr>
              <w:t>*</w:t>
            </w:r>
          </w:p>
        </w:tc>
      </w:tr>
      <w:tr w:rsidR="00323820" w:rsidRPr="00033C3D" w:rsidTr="00C72087">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r>
      <w:tr w:rsidR="00323820" w:rsidRPr="00033C3D" w:rsidTr="00C72087">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r>
      <w:tr w:rsidR="00323820" w:rsidRPr="00033C3D" w:rsidTr="00C72087">
        <w:tc>
          <w:tcPr>
            <w:tcW w:w="2127"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c>
          <w:tcPr>
            <w:tcW w:w="2119" w:type="dxa"/>
            <w:tcBorders>
              <w:top w:val="single" w:sz="4" w:space="0" w:color="00000A"/>
              <w:left w:val="single" w:sz="4" w:space="0" w:color="00000A"/>
              <w:bottom w:val="single" w:sz="4" w:space="0" w:color="00000A"/>
              <w:right w:val="single" w:sz="4" w:space="0" w:color="00000A"/>
            </w:tcBorders>
            <w:shd w:val="clear" w:color="auto" w:fill="auto"/>
          </w:tcPr>
          <w:p w:rsidR="00323820" w:rsidRPr="00033C3D" w:rsidRDefault="00323820" w:rsidP="00C72087">
            <w:pPr>
              <w:overflowPunct w:val="0"/>
              <w:ind w:left="-284"/>
              <w:rPr>
                <w:rFonts w:ascii="Calibri" w:eastAsia="Calibri" w:hAnsi="Calibri" w:cs="font609"/>
                <w:color w:val="00000A"/>
                <w:lang w:val="es-ES" w:eastAsia="en-US"/>
              </w:rPr>
            </w:pPr>
          </w:p>
        </w:tc>
      </w:tr>
    </w:tbl>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b/>
          <w:i/>
          <w:color w:val="00000A"/>
          <w:lang w:eastAsia="en-US"/>
        </w:rPr>
        <w:t>*</w:t>
      </w:r>
      <w:r w:rsidRPr="00033C3D">
        <w:rPr>
          <w:rFonts w:eastAsia="Calibri"/>
          <w:b/>
          <w:i/>
          <w:color w:val="00000A"/>
          <w:sz w:val="16"/>
          <w:szCs w:val="16"/>
          <w:lang w:eastAsia="en-US"/>
        </w:rPr>
        <w:t>Camps obligatoris</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Si l'adreça electrònica o el número de telèfon mòbil facilitats a l'efecte d'avís de notificació, comunicacions i requeriments quedessin en desús, s'haurà de comunicar la dita circumstància, per escrit, a l'Ajuntament de Salt per tal de fer la modificació corresponent o revocar l'autorització de notificació electrònica.</w:t>
      </w:r>
    </w:p>
    <w:p w:rsidR="00323820" w:rsidRPr="00033C3D" w:rsidRDefault="00323820" w:rsidP="00323820">
      <w:pPr>
        <w:overflowPunct w:val="0"/>
        <w:spacing w:after="160" w:line="259" w:lineRule="auto"/>
        <w:ind w:left="-284"/>
        <w:rPr>
          <w:rFonts w:eastAsia="Calibri"/>
          <w:color w:val="00000A"/>
          <w:lang w:eastAsia="en-US"/>
        </w:rPr>
      </w:pPr>
      <w:r w:rsidRPr="00033C3D">
        <w:rPr>
          <w:rFonts w:eastAsia="Calibri"/>
          <w:color w:val="00000A"/>
          <w:lang w:eastAsia="en-US"/>
        </w:rPr>
        <w:t xml:space="preserve">El licitador/contractista declara que ha obtingut el consentiment exprés de les persones a qui autoritza per a rebre les notificacions, comunicacions i requeriments derivades d'aquesta contractació, per tal que l'Ajuntament de Salt pugui facilitar-les al servei </w:t>
      </w:r>
      <w:r>
        <w:rPr>
          <w:rFonts w:eastAsia="Calibri"/>
          <w:color w:val="00000A"/>
          <w:lang w:eastAsia="en-US"/>
        </w:rPr>
        <w:t>e-NOTUM</w:t>
      </w:r>
      <w:r w:rsidRPr="00033C3D">
        <w:rPr>
          <w:rFonts w:eastAsia="Calibri"/>
          <w:color w:val="00000A"/>
          <w:lang w:eastAsia="en-US"/>
        </w:rPr>
        <w:t xml:space="preserve"> a aquests efectes.</w:t>
      </w:r>
    </w:p>
    <w:p w:rsidR="00323820" w:rsidRPr="00033C3D" w:rsidRDefault="00323820" w:rsidP="00323820">
      <w:pPr>
        <w:overflowPunct w:val="0"/>
        <w:spacing w:after="160" w:line="259" w:lineRule="auto"/>
        <w:ind w:left="-284"/>
        <w:rPr>
          <w:rFonts w:eastAsia="Calibri"/>
        </w:rPr>
      </w:pPr>
      <w:r w:rsidRPr="00033C3D">
        <w:rPr>
          <w:rFonts w:eastAsia="Calibri"/>
          <w:color w:val="00000A"/>
          <w:lang w:eastAsia="en-US"/>
        </w:rPr>
        <w:t xml:space="preserve">- Que, en el cas que formulin ofertes empreses vinculades, el grup empresarial a què pertanyen és: </w:t>
      </w:r>
      <w:r w:rsidRPr="00033C3D">
        <w:rPr>
          <w:rFonts w:eastAsia="Calibri"/>
          <w:i/>
          <w:color w:val="00000A"/>
          <w:sz w:val="18"/>
          <w:szCs w:val="18"/>
          <w:lang w:eastAsia="en-US"/>
        </w:rPr>
        <w:t>(indiqueu les empreses que el componen</w:t>
      </w:r>
      <w:r w:rsidRPr="00033C3D">
        <w:rPr>
          <w:rFonts w:ascii="Calibri" w:eastAsia="Calibri" w:hAnsi="Calibri" w:cs="font609"/>
          <w:i/>
          <w:color w:val="00000A"/>
          <w:lang w:eastAsia="en-US"/>
        </w:rPr>
        <w:t>)</w:t>
      </w:r>
    </w:p>
    <w:p w:rsidR="00323820" w:rsidRPr="00033C3D" w:rsidRDefault="00323820" w:rsidP="00323820">
      <w:pPr>
        <w:ind w:left="-284"/>
        <w:rPr>
          <w:rFonts w:eastAsia="Calibri"/>
        </w:rPr>
      </w:pPr>
    </w:p>
    <w:p w:rsidR="00323820" w:rsidRPr="00033C3D" w:rsidRDefault="00323820" w:rsidP="00323820">
      <w:pPr>
        <w:ind w:left="-284"/>
        <w:rPr>
          <w:rFonts w:eastAsia="Calibri"/>
        </w:rPr>
      </w:pPr>
    </w:p>
    <w:p w:rsidR="00323820" w:rsidRPr="00033C3D" w:rsidRDefault="00323820" w:rsidP="00323820">
      <w:pPr>
        <w:ind w:left="-284"/>
        <w:rPr>
          <w:rFonts w:eastAsia="Calibri"/>
        </w:rPr>
      </w:pPr>
      <w:r w:rsidRPr="00033C3D">
        <w:rPr>
          <w:rFonts w:eastAsia="Calibri"/>
        </w:rPr>
        <w:t xml:space="preserve">- Que la informació i documents aportats en tots els sobres són de contingut absolutament cert. </w:t>
      </w:r>
    </w:p>
    <w:p w:rsidR="00323820" w:rsidRPr="00033C3D" w:rsidRDefault="00323820" w:rsidP="00323820">
      <w:pPr>
        <w:ind w:left="-284"/>
        <w:rPr>
          <w:rFonts w:eastAsia="Calibri"/>
        </w:rPr>
      </w:pPr>
    </w:p>
    <w:p w:rsidR="00323820" w:rsidRPr="00033C3D" w:rsidRDefault="00323820" w:rsidP="00323820">
      <w:pPr>
        <w:ind w:left="-284"/>
        <w:rPr>
          <w:rFonts w:eastAsia="Calibri"/>
        </w:rPr>
      </w:pPr>
    </w:p>
    <w:p w:rsidR="00323820" w:rsidRPr="00033C3D" w:rsidRDefault="00323820" w:rsidP="00323820">
      <w:pPr>
        <w:ind w:left="-284"/>
        <w:rPr>
          <w:rFonts w:eastAsia="Calibri"/>
        </w:rPr>
      </w:pPr>
      <w:r w:rsidRPr="00033C3D">
        <w:rPr>
          <w:rFonts w:eastAsia="Calibri"/>
        </w:rPr>
        <w:t xml:space="preserve">I per què consti, signo aquesta declaració responsable. </w:t>
      </w:r>
    </w:p>
    <w:p w:rsidR="00323820" w:rsidRPr="00033C3D" w:rsidRDefault="00323820" w:rsidP="00323820">
      <w:pPr>
        <w:ind w:left="-284"/>
        <w:rPr>
          <w:rFonts w:eastAsia="Calibri"/>
        </w:rPr>
      </w:pPr>
    </w:p>
    <w:p w:rsidR="00323820" w:rsidRPr="00033C3D" w:rsidRDefault="00323820" w:rsidP="00323820">
      <w:pPr>
        <w:ind w:left="-284"/>
        <w:rPr>
          <w:rFonts w:eastAsia="Calibri"/>
        </w:rPr>
      </w:pPr>
    </w:p>
    <w:p w:rsidR="00323820" w:rsidRPr="00033C3D" w:rsidRDefault="00323820" w:rsidP="00323820">
      <w:pPr>
        <w:ind w:left="-284"/>
        <w:rPr>
          <w:rFonts w:eastAsia="Calibri"/>
        </w:rPr>
      </w:pPr>
      <w:r w:rsidRPr="00033C3D">
        <w:rPr>
          <w:rFonts w:eastAsia="Calibri"/>
        </w:rPr>
        <w:t xml:space="preserve">(lloc i data ) </w:t>
      </w:r>
    </w:p>
    <w:p w:rsidR="00323820" w:rsidRPr="00033C3D" w:rsidRDefault="00323820" w:rsidP="00323820">
      <w:pPr>
        <w:ind w:left="-284"/>
        <w:rPr>
          <w:rFonts w:eastAsia="Calibri"/>
        </w:rPr>
      </w:pPr>
    </w:p>
    <w:p w:rsidR="00323820" w:rsidRPr="00033C3D" w:rsidRDefault="00323820" w:rsidP="00323820">
      <w:pPr>
        <w:ind w:left="-284"/>
        <w:rPr>
          <w:rFonts w:eastAsia="Calibri"/>
        </w:rPr>
      </w:pPr>
      <w:r w:rsidRPr="00033C3D">
        <w:rPr>
          <w:rFonts w:eastAsia="Calibri"/>
        </w:rPr>
        <w:t>Signatura</w:t>
      </w:r>
    </w:p>
    <w:p w:rsidR="00323820" w:rsidRPr="00033C3D" w:rsidRDefault="00323820" w:rsidP="00323820">
      <w:pPr>
        <w:ind w:left="-284"/>
        <w:rPr>
          <w:rFonts w:eastAsia="Calibri"/>
        </w:rPr>
      </w:pPr>
    </w:p>
    <w:p w:rsidR="00323820" w:rsidRPr="00033C3D" w:rsidRDefault="00323820" w:rsidP="00323820">
      <w:pPr>
        <w:overflowPunct w:val="0"/>
        <w:spacing w:before="280" w:after="280"/>
        <w:ind w:left="-284"/>
        <w:rPr>
          <w:rFonts w:eastAsia="Times New Roman" w:cs="Times New Roman"/>
          <w:b/>
          <w:bCs/>
        </w:rPr>
      </w:pPr>
      <w:r w:rsidRPr="00033C3D">
        <w:rPr>
          <w:rFonts w:eastAsia="Times New Roman"/>
          <w:i/>
          <w:color w:val="00000A"/>
          <w:sz w:val="14"/>
          <w:szCs w:val="20"/>
        </w:rPr>
        <w:t>*D’acord amb el que estableix la legislació vigent en matèria de protecció de dades de caràcter personal us informem que les vostres dades seran incorporades a un tractament de l’Ajuntament de Salt amb la finalitat de gestionar les notificacions electròniques amb entitats i ciutadans. Les dades no seran cedides a terceres persones excepte en els casos previstos legalment. Un cop finalitzi el procediment conservarem les seves dades com a part de l’arxiu d’expedients de l’Ajuntament de Salt per obligació legal. En qualsevol moment, pot sol•licitar l'accés, rectificació, supressió i exercir la resta dels seus drets, mitjançant un escrit adreçat a l’Ajuntament de Salt, Delegat de Protecció de Dades, dpd@salt.cat.</w:t>
      </w:r>
    </w:p>
    <w:p w:rsidR="00323820" w:rsidRDefault="00323820" w:rsidP="00323820">
      <w:pPr>
        <w:spacing w:after="0" w:line="259" w:lineRule="auto"/>
        <w:ind w:left="2" w:right="0" w:firstLine="0"/>
        <w:jc w:val="left"/>
      </w:pPr>
      <w:r>
        <w:t xml:space="preserve">  </w:t>
      </w:r>
    </w:p>
    <w:p w:rsidR="00323820" w:rsidRDefault="00323820" w:rsidP="00323820">
      <w:pPr>
        <w:spacing w:after="0" w:line="259" w:lineRule="auto"/>
        <w:ind w:left="2" w:right="0" w:firstLine="0"/>
        <w:jc w:val="left"/>
      </w:pPr>
      <w:r>
        <w:t xml:space="preserve"> </w:t>
      </w:r>
    </w:p>
    <w:p w:rsidR="007D0B1A" w:rsidRDefault="007D0B1A">
      <w:bookmarkStart w:id="1" w:name="_GoBack"/>
      <w:bookmarkEnd w:id="1"/>
    </w:p>
    <w:sectPr w:rsidR="007D0B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font609">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multilevel"/>
    <w:tmpl w:val="0000001C"/>
    <w:name w:val="WWNum28"/>
    <w:lvl w:ilvl="0">
      <w:start w:val="1"/>
      <w:numFmt w:val="bullet"/>
      <w:lvlText w:val="-"/>
      <w:lvlJc w:val="left"/>
      <w:pPr>
        <w:tabs>
          <w:tab w:val="num" w:pos="0"/>
        </w:tabs>
        <w:ind w:left="360" w:hanging="360"/>
      </w:pPr>
      <w:rPr>
        <w:rFonts w:ascii="Arial" w:hAnsi="Arial" w:cs="Aria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1D"/>
    <w:multiLevelType w:val="multilevel"/>
    <w:tmpl w:val="0000001D"/>
    <w:name w:val="WWNum29"/>
    <w:lvl w:ilvl="0">
      <w:start w:val="1"/>
      <w:numFmt w:val="bullet"/>
      <w:lvlText w:val="-"/>
      <w:lvlJc w:val="left"/>
      <w:pPr>
        <w:tabs>
          <w:tab w:val="num" w:pos="0"/>
        </w:tabs>
        <w:ind w:left="360" w:hanging="360"/>
      </w:pPr>
      <w:rPr>
        <w:rFonts w:ascii="Arial" w:hAnsi="Arial" w:cs="Arial"/>
        <w:sz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636D0D03"/>
    <w:multiLevelType w:val="hybridMultilevel"/>
    <w:tmpl w:val="84040A5C"/>
    <w:lvl w:ilvl="0" w:tplc="A4CA5038">
      <w:start w:val="1"/>
      <w:numFmt w:val="decimal"/>
      <w:pStyle w:val="Prrafodelista"/>
      <w:lvlText w:val="%1."/>
      <w:lvlJc w:val="left"/>
      <w:pPr>
        <w:ind w:left="1211" w:hanging="360"/>
      </w:pPr>
      <w:rPr>
        <w:b/>
        <w:lang w:val="ca-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E0"/>
    <w:rsid w:val="000644E0"/>
    <w:rsid w:val="00323820"/>
    <w:rsid w:val="007D0B1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C73D3-DCF0-49D2-8ED9-FABDB776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820"/>
    <w:pPr>
      <w:spacing w:after="5" w:line="248" w:lineRule="auto"/>
      <w:ind w:left="251" w:right="10" w:hanging="9"/>
      <w:jc w:val="both"/>
    </w:pPr>
    <w:rPr>
      <w:rFonts w:ascii="Arial" w:eastAsia="Arial" w:hAnsi="Arial" w:cs="Arial"/>
      <w:color w:val="000000"/>
      <w:lang w:eastAsia="ca-ES"/>
    </w:rPr>
  </w:style>
  <w:style w:type="paragraph" w:styleId="Ttulo1">
    <w:name w:val="heading 1"/>
    <w:next w:val="Normal"/>
    <w:link w:val="Ttulo1Car"/>
    <w:uiPriority w:val="9"/>
    <w:qFormat/>
    <w:rsid w:val="00323820"/>
    <w:pPr>
      <w:keepNext/>
      <w:keepLines/>
      <w:spacing w:after="5" w:line="249" w:lineRule="auto"/>
      <w:ind w:left="10" w:right="8" w:hanging="10"/>
      <w:jc w:val="both"/>
      <w:outlineLvl w:val="0"/>
    </w:pPr>
    <w:rPr>
      <w:rFonts w:ascii="Arial" w:eastAsia="Arial" w:hAnsi="Arial" w:cs="Arial"/>
      <w:b/>
      <w:color w:val="000000"/>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3820"/>
    <w:rPr>
      <w:rFonts w:ascii="Arial" w:eastAsia="Arial" w:hAnsi="Arial" w:cs="Arial"/>
      <w:b/>
      <w:color w:val="000000"/>
      <w:lang w:eastAsia="ca-ES"/>
    </w:rPr>
  </w:style>
  <w:style w:type="paragraph" w:styleId="Prrafodelista">
    <w:name w:val="List Paragraph"/>
    <w:basedOn w:val="Normal"/>
    <w:link w:val="PrrafodelistaCar"/>
    <w:uiPriority w:val="34"/>
    <w:qFormat/>
    <w:rsid w:val="00323820"/>
    <w:pPr>
      <w:widowControl w:val="0"/>
      <w:numPr>
        <w:numId w:val="1"/>
      </w:numPr>
      <w:spacing w:after="0" w:line="240" w:lineRule="auto"/>
      <w:ind w:left="708" w:right="0" w:firstLine="0"/>
      <w:jc w:val="left"/>
    </w:pPr>
    <w:rPr>
      <w:rFonts w:ascii="CG Times" w:eastAsia="Times New Roman" w:hAnsi="CG Times" w:cs="Times New Roman"/>
      <w:color w:val="auto"/>
      <w:sz w:val="24"/>
      <w:szCs w:val="20"/>
    </w:rPr>
  </w:style>
  <w:style w:type="character" w:customStyle="1" w:styleId="PrrafodelistaCar">
    <w:name w:val="Párrafo de lista Car"/>
    <w:link w:val="Prrafodelista"/>
    <w:uiPriority w:val="34"/>
    <w:locked/>
    <w:rsid w:val="00323820"/>
    <w:rPr>
      <w:rFonts w:ascii="CG Times" w:eastAsia="Times New Roman" w:hAnsi="CG Times" w:cs="Times New Roman"/>
      <w:sz w:val="24"/>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1996</Words>
  <Characters>11383</Characters>
  <Application>Microsoft Office Word</Application>
  <DocSecurity>0</DocSecurity>
  <Lines>94</Lines>
  <Paragraphs>26</Paragraphs>
  <ScaleCrop>false</ScaleCrop>
  <Company>HP Inc.</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Júlia Giró Val</dc:creator>
  <cp:keywords/>
  <dc:description/>
  <cp:lastModifiedBy>Júlia Giró Val</cp:lastModifiedBy>
  <cp:revision>2</cp:revision>
  <dcterms:created xsi:type="dcterms:W3CDTF">2026-07-08T06:38:00Z</dcterms:created>
  <dcterms:modified xsi:type="dcterms:W3CDTF">2026-07-08T06:39:00Z</dcterms:modified>
</cp:coreProperties>
</file>