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790" w:rsidRDefault="00C81790" w:rsidP="00C81790">
      <w:pPr>
        <w:autoSpaceDE w:val="0"/>
        <w:autoSpaceDN w:val="0"/>
        <w:adjustRightInd w:val="0"/>
        <w:ind w:left="0" w:firstLine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INFORMACIÓ BÀSICA SOBRE PROTECCIÓ DE DADES DE CARÀCTER PERSONAL DELS LICITADORS </w:t>
      </w:r>
    </w:p>
    <w:p w:rsidR="00C81790" w:rsidRDefault="00C81790" w:rsidP="00C81790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:rsidR="00C81790" w:rsidRDefault="00C81790" w:rsidP="00C81790">
      <w:pPr>
        <w:autoSpaceDE w:val="0"/>
        <w:autoSpaceDN w:val="0"/>
        <w:adjustRightInd w:val="0"/>
        <w:ind w:left="0" w:firstLine="0"/>
        <w:rPr>
          <w:rFonts w:cs="Arial"/>
          <w:color w:val="2F5496"/>
          <w:sz w:val="22"/>
          <w:szCs w:val="22"/>
        </w:rPr>
      </w:pPr>
      <w:r>
        <w:rPr>
          <w:rFonts w:cs="Arial"/>
          <w:sz w:val="22"/>
          <w:szCs w:val="22"/>
        </w:rPr>
        <w:t>Denominació de l’activitat de tractament</w:t>
      </w:r>
      <w:r>
        <w:rPr>
          <w:rFonts w:cs="Arial"/>
          <w:color w:val="2F5496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Incorporació, als documents i aplicacions utilitzades per la tramitació de l’expedient de contractació, de les dades personals de les empreses licitadores que siguin persones físiques o les dels seus representants si són persones jurídiques i, si escau, les dels seus treballadors i treballadores.</w:t>
      </w:r>
    </w:p>
    <w:p w:rsidR="00C81790" w:rsidRDefault="00C81790" w:rsidP="00C81790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:rsidR="00C81790" w:rsidRDefault="00C81790" w:rsidP="00C81790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Responsable del tractament de les dades personals: La direcció de Serveis (</w:t>
      </w:r>
      <w:hyperlink r:id="rId4" w:tgtFrame="_blank" w:tooltip="dpd.educacio@gencat.cat" w:history="1">
        <w:r>
          <w:rPr>
            <w:rStyle w:val="Enlla"/>
            <w:rFonts w:cs="Arial"/>
            <w:sz w:val="22"/>
            <w:szCs w:val="22"/>
          </w:rPr>
          <w:t>dpd.educacio@gencat.cat</w:t>
        </w:r>
      </w:hyperlink>
      <w:r>
        <w:rPr>
          <w:rFonts w:cs="Arial"/>
          <w:sz w:val="22"/>
          <w:szCs w:val="22"/>
        </w:rPr>
        <w:t>)</w:t>
      </w:r>
    </w:p>
    <w:p w:rsidR="00C81790" w:rsidRDefault="00C81790" w:rsidP="00C81790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:rsidR="00C81790" w:rsidRDefault="00C81790" w:rsidP="00C81790">
      <w:pPr>
        <w:autoSpaceDE w:val="0"/>
        <w:autoSpaceDN w:val="0"/>
        <w:adjustRightInd w:val="0"/>
        <w:ind w:left="0" w:firstLine="0"/>
        <w:rPr>
          <w:rFonts w:cs="Arial"/>
          <w:snapToGrid w:val="0"/>
          <w:sz w:val="22"/>
          <w:szCs w:val="22"/>
        </w:rPr>
      </w:pPr>
      <w:r>
        <w:rPr>
          <w:rFonts w:cs="Arial"/>
          <w:sz w:val="22"/>
          <w:szCs w:val="22"/>
        </w:rPr>
        <w:t>Finalitat: T</w:t>
      </w:r>
      <w:r>
        <w:rPr>
          <w:rFonts w:cs="Arial"/>
          <w:snapToGrid w:val="0"/>
          <w:sz w:val="22"/>
          <w:szCs w:val="22"/>
        </w:rPr>
        <w:t>ramitar els expedients de contractació dels serveis que requereix el Departament d’Educació, d’acord amb la informació del següent enllaç:</w:t>
      </w:r>
    </w:p>
    <w:p w:rsidR="00C81790" w:rsidRDefault="00C81790" w:rsidP="00C81790">
      <w:pPr>
        <w:autoSpaceDE w:val="0"/>
        <w:autoSpaceDN w:val="0"/>
        <w:adjustRightInd w:val="0"/>
        <w:ind w:left="0" w:firstLine="0"/>
        <w:rPr>
          <w:rFonts w:cs="Arial"/>
          <w:b/>
          <w:snapToGrid w:val="0"/>
          <w:sz w:val="22"/>
          <w:szCs w:val="22"/>
        </w:rPr>
      </w:pPr>
      <w:hyperlink r:id="rId5" w:history="1">
        <w:r>
          <w:rPr>
            <w:rStyle w:val="Enlla"/>
            <w:rFonts w:cs="Arial"/>
            <w:snapToGrid w:val="0"/>
            <w:sz w:val="22"/>
            <w:szCs w:val="22"/>
          </w:rPr>
          <w:t>https://educacio.gencat.cat/ca/Detall/gestio-expedients-contractacio</w:t>
        </w:r>
      </w:hyperlink>
    </w:p>
    <w:p w:rsidR="00C81790" w:rsidRDefault="00C81790" w:rsidP="00C81790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:rsidR="00C81790" w:rsidRDefault="00C81790" w:rsidP="00C81790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Drets de les persones interessades: podeu sol·licitar l’accés i la rectificació de les vostres dades, així com la supressió o la limitació del tractament quan sigui procedent. També us podeu oposar al tractament d’acord amb la normativa vigent. Procediment per exercir els vostres drets a</w:t>
      </w:r>
    </w:p>
    <w:p w:rsidR="00C81790" w:rsidRDefault="00C81790" w:rsidP="00C81790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hyperlink r:id="rId6" w:history="1">
        <w:r>
          <w:rPr>
            <w:rStyle w:val="Enlla"/>
            <w:rFonts w:cs="Arial"/>
            <w:snapToGrid w:val="0"/>
            <w:sz w:val="22"/>
            <w:szCs w:val="22"/>
          </w:rPr>
          <w:t>https://educacio.gencat.cat/ca/departament/proteccio-dades/drets-persones-interessades/</w:t>
        </w:r>
      </w:hyperlink>
    </w:p>
    <w:p w:rsidR="00A42BB6" w:rsidRDefault="00A42BB6">
      <w:bookmarkStart w:id="0" w:name="_GoBack"/>
      <w:bookmarkEnd w:id="0"/>
    </w:p>
    <w:sectPr w:rsidR="00A42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90"/>
    <w:rsid w:val="00A42BB6"/>
    <w:rsid w:val="00C8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A127C-2846-499D-ADD1-BE95C44A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790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aliases w:val="Hipervincle"/>
    <w:uiPriority w:val="99"/>
    <w:rsid w:val="00C81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cio.gencat.cat/ca/departament/proteccio-dades/drets-persones-interessades/" TargetMode="External"/><Relationship Id="rId5" Type="http://schemas.openxmlformats.org/officeDocument/2006/relationships/hyperlink" Target="https://educacio.gencat.cat/ca/Detall/gestio-expedients-contractacio" TargetMode="External"/><Relationship Id="rId4" Type="http://schemas.openxmlformats.org/officeDocument/2006/relationships/hyperlink" Target="mailto:dpd.educacio@gencat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Castellà Blasco, Glenda</dc:creator>
  <cp:keywords/>
  <dc:description/>
  <cp:lastModifiedBy>Castellà Blasco, Glenda</cp:lastModifiedBy>
  <cp:revision>1</cp:revision>
  <dcterms:created xsi:type="dcterms:W3CDTF">2023-03-09T12:35:00Z</dcterms:created>
  <dcterms:modified xsi:type="dcterms:W3CDTF">2023-03-09T12:36:00Z</dcterms:modified>
</cp:coreProperties>
</file>