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9F41" w14:textId="77777777" w:rsidR="0039533D" w:rsidRPr="006F096B" w:rsidRDefault="0039533D" w:rsidP="0039533D">
      <w:pPr>
        <w:rPr>
          <w:rFonts w:cs="Arial"/>
          <w:b/>
          <w:sz w:val="22"/>
          <w:szCs w:val="22"/>
        </w:rPr>
      </w:pPr>
      <w:bookmarkStart w:id="0" w:name="_Toc213060575"/>
      <w:r w:rsidRPr="00061E2D">
        <w:rPr>
          <w:rStyle w:val="Ttol1Car"/>
          <w:rFonts w:ascii="Arial" w:eastAsia="Calibri" w:hAnsi="Arial" w:cs="Arial"/>
          <w:b/>
          <w:bCs/>
          <w:color w:val="auto"/>
          <w:sz w:val="22"/>
          <w:szCs w:val="22"/>
        </w:rPr>
        <w:t>ANNEX II</w:t>
      </w:r>
      <w:bookmarkEnd w:id="0"/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b/>
          <w:sz w:val="22"/>
          <w:szCs w:val="22"/>
        </w:rPr>
        <w:t xml:space="preserve">AL PLEC DE CLÀUSULES ADMINISTRATIVES PARTICULARS QUE REGEIX LA CONTRACTACIÓ DE LES OBRES DEL </w:t>
      </w:r>
      <w:r w:rsidRPr="000B330A">
        <w:rPr>
          <w:rFonts w:cs="Arial"/>
          <w:b/>
          <w:sz w:val="22"/>
          <w:szCs w:val="22"/>
        </w:rPr>
        <w:t>“PROJECTE EXECUTIU PER A LA REFORMA DE LA BASE LOGÍSTICA DEL BIBLIOBÚS DE MANRESA – SALELLES”</w:t>
      </w:r>
      <w:r w:rsidRPr="006F096B">
        <w:rPr>
          <w:rFonts w:cs="Arial"/>
          <w:b/>
          <w:bCs/>
          <w:sz w:val="22"/>
          <w:szCs w:val="22"/>
        </w:rPr>
        <w:t xml:space="preserve">, </w:t>
      </w:r>
      <w:r w:rsidRPr="006F096B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26CF477F" w14:textId="77777777" w:rsidR="0039533D" w:rsidRPr="006F096B" w:rsidRDefault="0039533D" w:rsidP="0039533D">
      <w:pPr>
        <w:rPr>
          <w:rFonts w:cs="Arial"/>
          <w:b/>
          <w:sz w:val="22"/>
          <w:szCs w:val="22"/>
          <w:lang w:eastAsia="es-ES"/>
        </w:rPr>
      </w:pPr>
    </w:p>
    <w:p w14:paraId="78F6A687" w14:textId="77777777" w:rsidR="0039533D" w:rsidRPr="006F096B" w:rsidRDefault="0039533D" w:rsidP="0039533D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b/>
          <w:sz w:val="22"/>
          <w:szCs w:val="22"/>
          <w:lang w:eastAsia="es-ES"/>
        </w:rPr>
        <w:t xml:space="preserve">Exp. núm. </w:t>
      </w:r>
      <w:r w:rsidRPr="00936352">
        <w:rPr>
          <w:b/>
          <w:sz w:val="22"/>
          <w:szCs w:val="22"/>
          <w:lang w:eastAsia="es-ES"/>
        </w:rPr>
        <w:t>2026/0008754</w:t>
      </w:r>
    </w:p>
    <w:p w14:paraId="295F8F9E" w14:textId="77777777" w:rsidR="0039533D" w:rsidRPr="006F096B" w:rsidRDefault="0039533D" w:rsidP="0039533D">
      <w:pPr>
        <w:rPr>
          <w:rFonts w:cs="Arial"/>
          <w:b/>
          <w:sz w:val="22"/>
          <w:szCs w:val="22"/>
          <w:lang w:eastAsia="es-ES"/>
        </w:rPr>
      </w:pPr>
    </w:p>
    <w:p w14:paraId="52155C91" w14:textId="77777777" w:rsidR="0039533D" w:rsidRPr="006F096B" w:rsidRDefault="0039533D" w:rsidP="0039533D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188CFB0C" w14:textId="77777777" w:rsidR="0039533D" w:rsidRPr="006F096B" w:rsidRDefault="0039533D" w:rsidP="0039533D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7387C310" w14:textId="77777777" w:rsidR="0039533D" w:rsidRPr="006F096B" w:rsidRDefault="0039533D" w:rsidP="0039533D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3A53367F" w14:textId="77777777" w:rsidR="0039533D" w:rsidRPr="006F096B" w:rsidRDefault="0039533D" w:rsidP="0039533D">
      <w:pPr>
        <w:contextualSpacing/>
        <w:rPr>
          <w:rFonts w:cs="Arial"/>
          <w:sz w:val="22"/>
          <w:szCs w:val="22"/>
          <w:lang w:eastAsia="en-US"/>
        </w:rPr>
      </w:pPr>
    </w:p>
    <w:p w14:paraId="255E7F61" w14:textId="77777777" w:rsidR="0039533D" w:rsidRPr="006F096B" w:rsidRDefault="0039533D" w:rsidP="0039533D">
      <w:pPr>
        <w:ind w:left="68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Proposició econòmica</w:t>
      </w:r>
      <w:r w:rsidRPr="006F096B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6F096B">
        <w:rPr>
          <w:rFonts w:cs="Arial"/>
          <w:b/>
          <w:sz w:val="22"/>
          <w:szCs w:val="22"/>
          <w:lang w:eastAsia="en-US"/>
        </w:rPr>
        <w:t>:</w:t>
      </w:r>
    </w:p>
    <w:p w14:paraId="35496C87" w14:textId="77777777" w:rsidR="0039533D" w:rsidRPr="006F096B" w:rsidRDefault="0039533D" w:rsidP="0039533D">
      <w:pPr>
        <w:contextualSpacing/>
        <w:rPr>
          <w:rFonts w:cs="Arial"/>
          <w:sz w:val="22"/>
          <w:szCs w:val="22"/>
          <w:lang w:eastAsia="en-US"/>
        </w:rPr>
      </w:pPr>
    </w:p>
    <w:p w14:paraId="5CD54B09" w14:textId="77777777" w:rsidR="0039533D" w:rsidRPr="006755D6" w:rsidRDefault="0039533D" w:rsidP="0039533D">
      <w:pPr>
        <w:ind w:left="68"/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</w:rPr>
        <w:t>“</w:t>
      </w:r>
      <w:r w:rsidRPr="006F096B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6F096B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6F096B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6F096B">
        <w:rPr>
          <w:rFonts w:cs="Arial"/>
          <w:b/>
          <w:sz w:val="22"/>
          <w:szCs w:val="22"/>
          <w:lang w:eastAsia="es-ES"/>
        </w:rPr>
        <w:t xml:space="preserve">obres del </w:t>
      </w:r>
      <w:r w:rsidRPr="00531289">
        <w:rPr>
          <w:rFonts w:cs="Arial"/>
          <w:b/>
          <w:sz w:val="22"/>
          <w:szCs w:val="22"/>
          <w:lang w:eastAsia="es-ES"/>
        </w:rPr>
        <w:t>obres del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>
        <w:rPr>
          <w:b/>
          <w:sz w:val="22"/>
          <w:szCs w:val="22"/>
          <w:lang w:eastAsia="es-ES"/>
        </w:rPr>
        <w:t>“</w:t>
      </w:r>
      <w:r w:rsidRPr="009169BB">
        <w:rPr>
          <w:b/>
          <w:sz w:val="22"/>
          <w:szCs w:val="22"/>
          <w:lang w:eastAsia="es-ES"/>
        </w:rPr>
        <w:t xml:space="preserve">Projecte </w:t>
      </w:r>
      <w:r>
        <w:rPr>
          <w:b/>
          <w:sz w:val="22"/>
          <w:szCs w:val="22"/>
          <w:lang w:eastAsia="es-ES"/>
        </w:rPr>
        <w:t xml:space="preserve">executiu per a la reforma de la base logística del Bibliobús de Manresa – </w:t>
      </w:r>
      <w:proofErr w:type="spellStart"/>
      <w:r>
        <w:rPr>
          <w:b/>
          <w:sz w:val="22"/>
          <w:szCs w:val="22"/>
          <w:lang w:eastAsia="es-ES"/>
        </w:rPr>
        <w:t>Salelles</w:t>
      </w:r>
      <w:proofErr w:type="spellEnd"/>
      <w:r>
        <w:rPr>
          <w:b/>
          <w:sz w:val="22"/>
          <w:szCs w:val="22"/>
          <w:lang w:eastAsia="es-ES"/>
        </w:rPr>
        <w:t>”</w:t>
      </w:r>
      <w:r w:rsidRPr="006F096B">
        <w:rPr>
          <w:rFonts w:cs="Arial"/>
          <w:b/>
          <w:sz w:val="22"/>
          <w:szCs w:val="22"/>
          <w:lang w:eastAsia="es-ES"/>
        </w:rPr>
        <w:t xml:space="preserve">, </w:t>
      </w:r>
      <w:r w:rsidRPr="006F096B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7DAC89DB" w14:textId="77777777" w:rsidR="0039533D" w:rsidRPr="006F096B" w:rsidRDefault="0039533D" w:rsidP="0039533D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39533D" w:rsidRPr="00EB6F2B" w14:paraId="7647864B" w14:textId="77777777" w:rsidTr="00DB430E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A4D9" w14:textId="77777777" w:rsidR="0039533D" w:rsidRPr="00EB6F2B" w:rsidRDefault="0039533D" w:rsidP="00DB430E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0E8DF047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OFERTA DEL LICITADOR</w:t>
            </w:r>
          </w:p>
        </w:tc>
      </w:tr>
      <w:tr w:rsidR="0039533D" w:rsidRPr="00EB6F2B" w14:paraId="0419A5DC" w14:textId="77777777" w:rsidTr="00DB430E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30F7D56C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Pressupost base</w:t>
            </w:r>
          </w:p>
          <w:p w14:paraId="2EC3528C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de licitació</w:t>
            </w:r>
          </w:p>
          <w:p w14:paraId="1642952F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1361FB20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30EBC64E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60236358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48A70BF9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4B83239A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00F9A41D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inclòs)</w:t>
            </w:r>
          </w:p>
        </w:tc>
      </w:tr>
      <w:tr w:rsidR="0039533D" w:rsidRPr="00EB6F2B" w14:paraId="3C497333" w14:textId="77777777" w:rsidTr="00DB430E">
        <w:trPr>
          <w:trHeight w:val="421"/>
        </w:trPr>
        <w:tc>
          <w:tcPr>
            <w:tcW w:w="2355" w:type="dxa"/>
            <w:vAlign w:val="center"/>
          </w:tcPr>
          <w:p w14:paraId="66FC9AAC" w14:textId="77777777" w:rsidR="0039533D" w:rsidRPr="00EB6F2B" w:rsidRDefault="0039533D" w:rsidP="00DB430E">
            <w:pPr>
              <w:ind w:left="142"/>
              <w:contextualSpacing/>
              <w:jc w:val="center"/>
              <w:rPr>
                <w:rFonts w:cs="Arial"/>
              </w:rPr>
            </w:pPr>
            <w:r w:rsidRPr="006755D6">
              <w:rPr>
                <w:rFonts w:cs="Arial"/>
                <w:sz w:val="22"/>
                <w:szCs w:val="22"/>
              </w:rPr>
              <w:t>347.744,17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B6F2B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810" w:type="dxa"/>
            <w:vAlign w:val="center"/>
          </w:tcPr>
          <w:p w14:paraId="03C6B534" w14:textId="77777777" w:rsidR="0039533D" w:rsidRPr="00EB6F2B" w:rsidRDefault="0039533D" w:rsidP="00DB430E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123" w:type="dxa"/>
            <w:vAlign w:val="center"/>
          </w:tcPr>
          <w:p w14:paraId="792231A7" w14:textId="77777777" w:rsidR="0039533D" w:rsidRPr="00EB6F2B" w:rsidRDefault="0039533D" w:rsidP="00DB430E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398" w:type="dxa"/>
            <w:vAlign w:val="center"/>
          </w:tcPr>
          <w:p w14:paraId="2FD7C27D" w14:textId="77777777" w:rsidR="0039533D" w:rsidRPr="00EB6F2B" w:rsidRDefault="0039533D" w:rsidP="00DB430E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671" w:type="dxa"/>
            <w:vAlign w:val="center"/>
          </w:tcPr>
          <w:p w14:paraId="034D01C4" w14:textId="77777777" w:rsidR="0039533D" w:rsidRPr="00EB6F2B" w:rsidRDefault="0039533D" w:rsidP="00DB430E">
            <w:pPr>
              <w:ind w:left="142"/>
              <w:contextualSpacing/>
              <w:rPr>
                <w:rFonts w:cs="Arial"/>
              </w:rPr>
            </w:pPr>
          </w:p>
        </w:tc>
      </w:tr>
    </w:tbl>
    <w:p w14:paraId="68D551CE" w14:textId="77777777" w:rsidR="0039533D" w:rsidRPr="006F096B" w:rsidRDefault="0039533D" w:rsidP="0039533D">
      <w:pPr>
        <w:ind w:left="68"/>
        <w:jc w:val="right"/>
        <w:rPr>
          <w:rFonts w:cs="Arial"/>
          <w:b/>
          <w:sz w:val="22"/>
          <w:szCs w:val="22"/>
        </w:rPr>
      </w:pPr>
      <w:r w:rsidRPr="006F096B">
        <w:rPr>
          <w:rFonts w:cs="Arial"/>
          <w:sz w:val="22"/>
          <w:szCs w:val="22"/>
          <w:lang w:eastAsia="es-ES"/>
        </w:rPr>
        <w:t>“</w:t>
      </w:r>
    </w:p>
    <w:p w14:paraId="10DA26EA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3D"/>
    <w:rsid w:val="0039533D"/>
    <w:rsid w:val="003F4EAB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F407"/>
  <w15:chartTrackingRefBased/>
  <w15:docId w15:val="{0D58EC37-AC9B-4F6B-82CE-C74CBD1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3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953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53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53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53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53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53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53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53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53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95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5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5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533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533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533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533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533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533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9533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9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953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95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3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9533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953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9533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5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533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9533D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39533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2026-07-03T12:41:00Z</dcterms:created>
  <dcterms:modified xsi:type="dcterms:W3CDTF">2026-07-03T12:43:00Z</dcterms:modified>
</cp:coreProperties>
</file>