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89352" w14:textId="77777777" w:rsidR="00194672" w:rsidRPr="00194672" w:rsidRDefault="00194672" w:rsidP="00194672">
      <w:pPr>
        <w:spacing w:before="0" w:line="276" w:lineRule="auto"/>
        <w:outlineLvl w:val="0"/>
        <w:rPr>
          <w:rFonts w:eastAsia="Calibri" w:cs="Arial"/>
          <w:b/>
          <w:bCs/>
          <w:color w:val="00788D"/>
          <w:sz w:val="20"/>
          <w:szCs w:val="20"/>
        </w:rPr>
      </w:pPr>
      <w:bookmarkStart w:id="0" w:name="_Toc233979570"/>
      <w:r w:rsidRPr="00194672">
        <w:rPr>
          <w:rFonts w:eastAsia="Calibri" w:cs="Arial"/>
          <w:b/>
          <w:bCs/>
          <w:color w:val="00788D"/>
          <w:sz w:val="20"/>
          <w:szCs w:val="20"/>
        </w:rPr>
        <w:t>ANNEX 1 - GUIÓ DE LA DEMOSTRACIÓ FUNCIONAL DE LA SOLUCIÓ</w:t>
      </w:r>
      <w:bookmarkEnd w:id="0"/>
    </w:p>
    <w:p w14:paraId="4488A694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496B43EC" w14:textId="77777777" w:rsidR="00194672" w:rsidRPr="005B7759" w:rsidRDefault="00194672" w:rsidP="00194672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OBJECTE</w:t>
      </w:r>
    </w:p>
    <w:p w14:paraId="33198B81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76099460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szCs w:val="18"/>
        </w:rPr>
      </w:pPr>
      <w:r w:rsidRPr="005B7759">
        <w:rPr>
          <w:szCs w:val="18"/>
        </w:rPr>
        <w:t>El present annex estableix el contingut mínim de la demostració funcional prevista als criteris d'adjudicació subjectes a judici de valor.</w:t>
      </w:r>
    </w:p>
    <w:p w14:paraId="688E0FC6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szCs w:val="18"/>
        </w:rPr>
      </w:pPr>
      <w:r w:rsidRPr="005B7759">
        <w:rPr>
          <w:szCs w:val="18"/>
        </w:rPr>
        <w:t>La demostració té per objecte verificar el funcionament efectiu de la solució ofertada sobre una instal·lació real, operativa i comercialitzada, mitjançant l'execució de casos pràctics representatius de l'activitat habitual d'Aigües de Manresa.</w:t>
      </w:r>
    </w:p>
    <w:p w14:paraId="2D000429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szCs w:val="18"/>
        </w:rPr>
      </w:pPr>
      <w:r w:rsidRPr="005B7759">
        <w:rPr>
          <w:szCs w:val="18"/>
        </w:rPr>
        <w:t>La demostració haurà de realitzar-se exclusivament sobre funcionalitats plenament disponibles en la versió ofertada.</w:t>
      </w:r>
    </w:p>
    <w:p w14:paraId="74AC5B94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szCs w:val="18"/>
        </w:rPr>
      </w:pPr>
      <w:r w:rsidRPr="005B7759">
        <w:rPr>
          <w:szCs w:val="18"/>
        </w:rPr>
        <w:t>No es valoraran funcionalitats futures, desenvolupaments previstos, prototips, maquetes ni compromisos de desenvolupament.</w:t>
      </w:r>
    </w:p>
    <w:p w14:paraId="13422FEF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6D359E57" w14:textId="77777777" w:rsidR="00194672" w:rsidRPr="005B7759" w:rsidRDefault="00194672" w:rsidP="00194672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CONDICIONS GENERALS</w:t>
      </w:r>
    </w:p>
    <w:p w14:paraId="3D086A7D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06EA130F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La demostració serà presencial a les dependències d'Aigües de Manresa.</w:t>
      </w:r>
    </w:p>
    <w:p w14:paraId="5CE9CB2A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Els licitadors hauran d'utilitzar els seus propis equips i entorns de demostració.</w:t>
      </w:r>
    </w:p>
    <w:p w14:paraId="1023E440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La demostració haurà de seguir obligatòriament l'ordre i els casos pràctics definits en aquest annex.</w:t>
      </w:r>
    </w:p>
    <w:p w14:paraId="4BF8247F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099CED4A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No es podran substituir els casos pràctics per presentacions comercials.</w:t>
      </w:r>
    </w:p>
    <w:p w14:paraId="6447D87E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334944D9" w14:textId="77777777" w:rsidR="00194672" w:rsidRPr="005B7759" w:rsidRDefault="00194672" w:rsidP="00194672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CASOS PRÀCTICS A DEMOSTRAR</w:t>
      </w:r>
    </w:p>
    <w:p w14:paraId="1CE301F7" w14:textId="77777777" w:rsidR="00194672" w:rsidRPr="005B7759" w:rsidRDefault="00194672" w:rsidP="00194672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CAS 1. GESTIÓ INTEGRAL D'UN ABONAT</w:t>
      </w:r>
    </w:p>
    <w:p w14:paraId="4BCF1EFF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63E4F44D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El licitador haurà d'executar de forma completa les operacions següents:</w:t>
      </w:r>
    </w:p>
    <w:p w14:paraId="617D1BBE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179E25D6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Alta d'un nou abonat.</w:t>
      </w:r>
    </w:p>
    <w:p w14:paraId="291E461B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Creació d'un nou contracte.</w:t>
      </w:r>
    </w:p>
    <w:p w14:paraId="0974389A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Modificació de dades personals.</w:t>
      </w:r>
    </w:p>
    <w:p w14:paraId="4AAC27AA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Modificació de dades bancàries.</w:t>
      </w:r>
    </w:p>
    <w:p w14:paraId="497A75AE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Canvi de titularitat.</w:t>
      </w:r>
    </w:p>
    <w:p w14:paraId="7A0174A4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Baixa del contracte.</w:t>
      </w:r>
    </w:p>
    <w:p w14:paraId="24E4AF04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Consulta de l'històric complet de l'abonat.</w:t>
      </w:r>
    </w:p>
    <w:p w14:paraId="741AF49B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4926DB70" w14:textId="77777777" w:rsidR="00194672" w:rsidRPr="005B7759" w:rsidRDefault="00194672" w:rsidP="00194672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CAS 2. FACTURACIÓ</w:t>
      </w:r>
    </w:p>
    <w:p w14:paraId="72BD3EB6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611BC2F4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El licitador haurà d'executar:</w:t>
      </w:r>
    </w:p>
    <w:p w14:paraId="0112E7C8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4D528EAA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Importació o registre d'una lectura.</w:t>
      </w:r>
    </w:p>
    <w:p w14:paraId="7337F3A3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Validació de lectura.</w:t>
      </w:r>
    </w:p>
    <w:p w14:paraId="448A9E63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Emissió d'una factura.</w:t>
      </w:r>
    </w:p>
    <w:p w14:paraId="14EB24A5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proofErr w:type="spellStart"/>
      <w:r w:rsidRPr="005B7759">
        <w:rPr>
          <w:rFonts w:cs="Arial"/>
          <w:color w:val="000000"/>
          <w:szCs w:val="18"/>
          <w:lang w:eastAsia="ca-ES"/>
        </w:rPr>
        <w:t>Refacturació</w:t>
      </w:r>
      <w:proofErr w:type="spellEnd"/>
      <w:r w:rsidRPr="005B7759">
        <w:rPr>
          <w:rFonts w:cs="Arial"/>
          <w:color w:val="000000"/>
          <w:szCs w:val="18"/>
          <w:lang w:eastAsia="ca-ES"/>
        </w:rPr>
        <w:t xml:space="preserve"> d'un període.</w:t>
      </w:r>
    </w:p>
    <w:p w14:paraId="1BE977E7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Anul·lació o correcció d'una factura.</w:t>
      </w:r>
    </w:p>
    <w:p w14:paraId="669227F1" w14:textId="6B53DE95" w:rsidR="00194672" w:rsidRPr="00194672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Consulta de l'històric de facturació.</w:t>
      </w:r>
    </w:p>
    <w:p w14:paraId="10134828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4EC3E6D2" w14:textId="77777777" w:rsidR="00194672" w:rsidRPr="005B7759" w:rsidRDefault="00194672" w:rsidP="00194672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CAS 3. OFICINA VIRTUAL</w:t>
      </w:r>
    </w:p>
    <w:p w14:paraId="4C7ADA49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2014EDC0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El licitador haurà de demostrar:</w:t>
      </w:r>
    </w:p>
    <w:p w14:paraId="5DF1A050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199FF46E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Accés d'un abonat.</w:t>
      </w:r>
    </w:p>
    <w:p w14:paraId="2870F1DC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Consulta de factures.</w:t>
      </w:r>
    </w:p>
    <w:p w14:paraId="0FFB4CDB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Descàrrega de documents.</w:t>
      </w:r>
    </w:p>
    <w:p w14:paraId="36C02F6C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Presentació d'una incidència o consulta.</w:t>
      </w:r>
    </w:p>
    <w:p w14:paraId="05E80F1D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lastRenderedPageBreak/>
        <w:t>Tramitació electrònica disponible.</w:t>
      </w:r>
    </w:p>
    <w:p w14:paraId="32988CF3" w14:textId="77777777" w:rsidR="00194672" w:rsidRPr="005B7759" w:rsidRDefault="00194672" w:rsidP="00194672">
      <w:pPr>
        <w:pStyle w:val="Pargrafdellista"/>
        <w:numPr>
          <w:ilvl w:val="0"/>
          <w:numId w:val="5"/>
        </w:numPr>
        <w:spacing w:before="0" w:after="0" w:line="276" w:lineRule="auto"/>
        <w:rPr>
          <w:szCs w:val="18"/>
        </w:rPr>
      </w:pPr>
      <w:r w:rsidRPr="005B7759">
        <w:rPr>
          <w:szCs w:val="18"/>
        </w:rPr>
        <w:t>Alarmes de telelectura</w:t>
      </w:r>
    </w:p>
    <w:p w14:paraId="21640FB6" w14:textId="77777777" w:rsidR="00194672" w:rsidRPr="005B7759" w:rsidRDefault="00194672" w:rsidP="00194672">
      <w:pPr>
        <w:pStyle w:val="Pargrafdellista"/>
        <w:numPr>
          <w:ilvl w:val="0"/>
          <w:numId w:val="5"/>
        </w:numPr>
        <w:spacing w:before="0" w:after="0" w:line="276" w:lineRule="auto"/>
        <w:rPr>
          <w:szCs w:val="18"/>
        </w:rPr>
      </w:pPr>
      <w:r w:rsidRPr="005B7759">
        <w:rPr>
          <w:szCs w:val="18"/>
        </w:rPr>
        <w:t>Consulta de dades de telelectura</w:t>
      </w:r>
    </w:p>
    <w:p w14:paraId="16BB6CE5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2F4D5460" w14:textId="77777777" w:rsidR="00194672" w:rsidRPr="005B7759" w:rsidRDefault="00194672" w:rsidP="00194672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CAS 4. INTEGRACIÓ I TRAÇABILITAT</w:t>
      </w:r>
    </w:p>
    <w:p w14:paraId="44AAAFC8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63265B61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El licitador haurà de demostrar:</w:t>
      </w:r>
    </w:p>
    <w:p w14:paraId="518C7C44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1588295A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Integracions disponibles amb altres sistemes.</w:t>
      </w:r>
    </w:p>
    <w:p w14:paraId="23A723B6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 xml:space="preserve">Capacitats d'interoperabilitat mitjançant </w:t>
      </w:r>
      <w:proofErr w:type="spellStart"/>
      <w:r w:rsidRPr="005B7759">
        <w:rPr>
          <w:rFonts w:cs="Arial"/>
          <w:color w:val="000000"/>
          <w:szCs w:val="18"/>
          <w:lang w:eastAsia="ca-ES"/>
        </w:rPr>
        <w:t>APIs</w:t>
      </w:r>
      <w:proofErr w:type="spellEnd"/>
      <w:r w:rsidRPr="005B7759">
        <w:rPr>
          <w:rFonts w:cs="Arial"/>
          <w:color w:val="000000"/>
          <w:szCs w:val="18"/>
          <w:lang w:eastAsia="ca-ES"/>
        </w:rPr>
        <w:t xml:space="preserve"> o serveis equivalents.</w:t>
      </w:r>
    </w:p>
    <w:p w14:paraId="5E11B191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Consulta de traçabilitat de modificacions.</w:t>
      </w:r>
    </w:p>
    <w:p w14:paraId="67D5E735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Registre d'activitat i auditoria.</w:t>
      </w:r>
    </w:p>
    <w:p w14:paraId="1413CCCD" w14:textId="77777777" w:rsidR="00194672" w:rsidRPr="005B7759" w:rsidRDefault="00194672" w:rsidP="00194672">
      <w:pPr>
        <w:pStyle w:val="Pargrafdellista"/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</w:p>
    <w:p w14:paraId="56A48134" w14:textId="77777777" w:rsidR="00194672" w:rsidRPr="005B7759" w:rsidRDefault="00194672" w:rsidP="00194672">
      <w:pPr>
        <w:pStyle w:val="Pargrafdellista"/>
        <w:numPr>
          <w:ilvl w:val="1"/>
          <w:numId w:val="1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CAS 5. USABILITAT</w:t>
      </w:r>
    </w:p>
    <w:p w14:paraId="7FFD9296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3DED7782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Durant tota la sessió es valorarà:</w:t>
      </w:r>
    </w:p>
    <w:p w14:paraId="5A0E892C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7AB139BE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Facilitat de navegació.</w:t>
      </w:r>
    </w:p>
    <w:p w14:paraId="7C012947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Nombre de passos necessaris per executar les operacions.</w:t>
      </w:r>
    </w:p>
    <w:p w14:paraId="5399815A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Coherència dels fluxos de treball.</w:t>
      </w:r>
    </w:p>
    <w:p w14:paraId="43043D93" w14:textId="77777777" w:rsidR="00194672" w:rsidRPr="005B7759" w:rsidRDefault="00194672" w:rsidP="00194672">
      <w:pPr>
        <w:pStyle w:val="Pargrafdellista"/>
        <w:numPr>
          <w:ilvl w:val="0"/>
          <w:numId w:val="5"/>
        </w:numPr>
        <w:autoSpaceDE w:val="0"/>
        <w:autoSpaceDN w:val="0"/>
        <w:adjustRightInd w:val="0"/>
        <w:spacing w:before="0" w:after="0" w:line="276" w:lineRule="auto"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Temps de resposta de l'aplicació.</w:t>
      </w:r>
    </w:p>
    <w:p w14:paraId="14BB0F1D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673F95C9" w14:textId="77777777" w:rsidR="00194672" w:rsidRPr="005B7759" w:rsidRDefault="00194672" w:rsidP="00194672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b/>
          <w:bCs/>
          <w:color w:val="000000"/>
          <w:szCs w:val="18"/>
          <w:lang w:eastAsia="ca-ES"/>
        </w:rPr>
        <w:t>DOCUMENTACIÓ COMPLEMENTÀRIA</w:t>
      </w:r>
    </w:p>
    <w:p w14:paraId="0D624073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0D4F3BFF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Aigües de Manresa podrà facilitar, amb caràcter previ a la sessió, dades, escenaris o supòsits addicionals que hauran de ser utilitzats obligatòriament pels licitadors durant la demostració.</w:t>
      </w:r>
    </w:p>
    <w:p w14:paraId="33BD4C4D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0024F553" w14:textId="77777777" w:rsidR="00194672" w:rsidRPr="005B7759" w:rsidRDefault="00194672" w:rsidP="00194672">
      <w:pPr>
        <w:pStyle w:val="Pargrafdellista"/>
        <w:numPr>
          <w:ilvl w:val="1"/>
          <w:numId w:val="4"/>
        </w:numPr>
        <w:autoSpaceDE w:val="0"/>
        <w:autoSpaceDN w:val="0"/>
        <w:adjustRightInd w:val="0"/>
        <w:spacing w:before="0" w:after="0" w:line="276" w:lineRule="auto"/>
        <w:rPr>
          <w:rFonts w:cs="Arial"/>
          <w:b/>
          <w:bCs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 xml:space="preserve"> </w:t>
      </w:r>
      <w:r w:rsidRPr="005B7759">
        <w:rPr>
          <w:rFonts w:cs="Arial"/>
          <w:b/>
          <w:bCs/>
          <w:color w:val="000000"/>
          <w:szCs w:val="18"/>
          <w:lang w:eastAsia="ca-ES"/>
        </w:rPr>
        <w:t>VALORACIÓ</w:t>
      </w:r>
    </w:p>
    <w:p w14:paraId="24E43258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</w:p>
    <w:p w14:paraId="616C0E7E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La puntuació s'atorgarà exclusivament sobre la base de les funcionalitats efectivament demostrades durant la sessió.</w:t>
      </w:r>
    </w:p>
    <w:p w14:paraId="0974ECAA" w14:textId="77777777" w:rsidR="00194672" w:rsidRPr="005B7759" w:rsidRDefault="00194672" w:rsidP="00194672">
      <w:pPr>
        <w:autoSpaceDE w:val="0"/>
        <w:autoSpaceDN w:val="0"/>
        <w:adjustRightInd w:val="0"/>
        <w:spacing w:before="0" w:after="0" w:line="276" w:lineRule="auto"/>
        <w:contextualSpacing/>
        <w:rPr>
          <w:rFonts w:cs="Arial"/>
          <w:color w:val="000000"/>
          <w:szCs w:val="18"/>
          <w:lang w:eastAsia="ca-ES"/>
        </w:rPr>
      </w:pPr>
      <w:r w:rsidRPr="005B7759">
        <w:rPr>
          <w:rFonts w:cs="Arial"/>
          <w:color w:val="000000"/>
          <w:szCs w:val="18"/>
          <w:lang w:eastAsia="ca-ES"/>
        </w:rPr>
        <w:t>Les funcionalitats descrites a l'oferta tècnica que no puguin ser acreditades durant la demostració podran ser objecte d'una valoració inferior o nul·la.</w:t>
      </w:r>
    </w:p>
    <w:p w14:paraId="728C6C06" w14:textId="7E0147B7" w:rsidR="00BE216A" w:rsidRPr="00194672" w:rsidRDefault="00194672" w:rsidP="00D56142">
      <w:pPr>
        <w:autoSpaceDE w:val="0"/>
        <w:autoSpaceDN w:val="0"/>
        <w:adjustRightInd w:val="0"/>
        <w:spacing w:before="0" w:after="0" w:line="276" w:lineRule="auto"/>
        <w:contextualSpacing/>
      </w:pPr>
      <w:r w:rsidRPr="005B7759">
        <w:rPr>
          <w:rFonts w:cs="Arial"/>
          <w:color w:val="000000"/>
          <w:szCs w:val="18"/>
          <w:lang w:eastAsia="ca-ES"/>
        </w:rPr>
        <w:t>La manca de demostració d'algun dels casos pràctics o funcionalitats requerides comportarà l'assignació de zero (0) punts en l'apartat corresponent</w:t>
      </w:r>
      <w:r w:rsidR="00D56142">
        <w:rPr>
          <w:rFonts w:cs="Arial"/>
          <w:color w:val="000000"/>
          <w:szCs w:val="18"/>
          <w:lang w:eastAsia="ca-ES"/>
        </w:rPr>
        <w:t>.</w:t>
      </w:r>
    </w:p>
    <w:sectPr w:rsidR="00BE216A" w:rsidRPr="00194672" w:rsidSect="00194672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701" w:bottom="1417" w:left="1701" w:header="283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951C0" w14:textId="77777777" w:rsidR="00947EBB" w:rsidRDefault="00947EBB">
      <w:pPr>
        <w:spacing w:before="0" w:after="0" w:line="240" w:lineRule="auto"/>
      </w:pPr>
      <w:r>
        <w:separator/>
      </w:r>
    </w:p>
  </w:endnote>
  <w:endnote w:type="continuationSeparator" w:id="0">
    <w:p w14:paraId="7D090697" w14:textId="77777777" w:rsidR="00947EBB" w:rsidRDefault="00947EB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aleway Medium"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D56142" w:rsidRPr="00151EA9" w14:paraId="2EDCA809" w14:textId="77777777" w:rsidTr="003F38AC">
      <w:trPr>
        <w:trHeight w:val="105"/>
        <w:jc w:val="center"/>
      </w:trPr>
      <w:tc>
        <w:tcPr>
          <w:tcW w:w="5103" w:type="dxa"/>
        </w:tcPr>
        <w:p w14:paraId="612492E5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5324339B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</w:tr>
    <w:tr w:rsidR="00D56142" w:rsidRPr="00151EA9" w14:paraId="20ABF631" w14:textId="77777777" w:rsidTr="003F38AC">
      <w:trPr>
        <w:trHeight w:val="105"/>
        <w:jc w:val="center"/>
      </w:trPr>
      <w:tc>
        <w:tcPr>
          <w:tcW w:w="5103" w:type="dxa"/>
        </w:tcPr>
        <w:p w14:paraId="163E90E8" w14:textId="29DE11DF" w:rsidR="00D56142" w:rsidRPr="00151EA9" w:rsidRDefault="00D56142" w:rsidP="00D56142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7949D637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</w:tr>
    <w:tr w:rsidR="00D56142" w:rsidRPr="00151EA9" w14:paraId="121F0966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0010732C" w14:textId="77777777" w:rsidR="00D56142" w:rsidRPr="00DF57C1" w:rsidRDefault="00D56142" w:rsidP="00D56142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D56142" w:rsidRPr="00151EA9" w14:paraId="2970BFC9" w14:textId="77777777" w:rsidTr="003F38AC">
      <w:trPr>
        <w:trHeight w:val="105"/>
        <w:jc w:val="center"/>
      </w:trPr>
      <w:tc>
        <w:tcPr>
          <w:tcW w:w="5103" w:type="dxa"/>
        </w:tcPr>
        <w:p w14:paraId="4BB83A30" w14:textId="77777777" w:rsidR="00D56142" w:rsidRPr="00DF57C1" w:rsidRDefault="00D56142" w:rsidP="00D56142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759D2A68" w14:textId="77777777" w:rsidR="00D56142" w:rsidRPr="00DF57C1" w:rsidRDefault="00D56142" w:rsidP="00D56142">
          <w:pPr>
            <w:pStyle w:val="Peupagina"/>
            <w:rPr>
              <w:sz w:val="12"/>
              <w:lang w:val="ca-ES"/>
            </w:rPr>
          </w:pPr>
        </w:p>
      </w:tc>
    </w:tr>
  </w:tbl>
  <w:p w14:paraId="04AF2F36" w14:textId="77777777" w:rsidR="00D56142" w:rsidRDefault="00D56142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aambquadrcula"/>
      <w:tblW w:w="9781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3"/>
      <w:gridCol w:w="4678"/>
    </w:tblGrid>
    <w:tr w:rsidR="00D56142" w:rsidRPr="00151EA9" w14:paraId="20F1D05A" w14:textId="77777777" w:rsidTr="003F38AC">
      <w:trPr>
        <w:trHeight w:val="105"/>
        <w:jc w:val="center"/>
      </w:trPr>
      <w:tc>
        <w:tcPr>
          <w:tcW w:w="5103" w:type="dxa"/>
        </w:tcPr>
        <w:p w14:paraId="1F50E349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7D2C20C3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</w:tr>
    <w:tr w:rsidR="00D56142" w:rsidRPr="00151EA9" w14:paraId="056A66E6" w14:textId="77777777" w:rsidTr="003F38AC">
      <w:trPr>
        <w:trHeight w:val="105"/>
        <w:jc w:val="center"/>
      </w:trPr>
      <w:tc>
        <w:tcPr>
          <w:tcW w:w="5103" w:type="dxa"/>
        </w:tcPr>
        <w:p w14:paraId="77D2DBBE" w14:textId="469D3A01" w:rsidR="00D56142" w:rsidRDefault="00D56142" w:rsidP="00D56142">
          <w:pPr>
            <w:pStyle w:val="Peupagina"/>
            <w:rPr>
              <w:sz w:val="12"/>
            </w:rPr>
          </w:pPr>
        </w:p>
        <w:p w14:paraId="6F44FA10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  <w:tc>
        <w:tcPr>
          <w:tcW w:w="4678" w:type="dxa"/>
        </w:tcPr>
        <w:p w14:paraId="443A2356" w14:textId="77777777" w:rsidR="00D56142" w:rsidRPr="00151EA9" w:rsidRDefault="00D56142" w:rsidP="00D56142">
          <w:pPr>
            <w:pStyle w:val="Peupagina"/>
            <w:rPr>
              <w:sz w:val="12"/>
            </w:rPr>
          </w:pPr>
        </w:p>
      </w:tc>
    </w:tr>
    <w:tr w:rsidR="00D56142" w:rsidRPr="00151EA9" w14:paraId="625F659B" w14:textId="77777777" w:rsidTr="003F38AC">
      <w:trPr>
        <w:trHeight w:val="345"/>
        <w:jc w:val="center"/>
      </w:trPr>
      <w:tc>
        <w:tcPr>
          <w:tcW w:w="9781" w:type="dxa"/>
          <w:gridSpan w:val="2"/>
        </w:tcPr>
        <w:p w14:paraId="5DFA3210" w14:textId="77777777" w:rsidR="00D56142" w:rsidRPr="00DF57C1" w:rsidRDefault="00D56142" w:rsidP="00D56142">
          <w:pPr>
            <w:pStyle w:val="Peu"/>
            <w:tabs>
              <w:tab w:val="left" w:pos="1530"/>
            </w:tabs>
            <w:rPr>
              <w:sz w:val="12"/>
              <w:szCs w:val="12"/>
              <w:lang w:val="ca-ES"/>
            </w:rPr>
          </w:pPr>
          <w:r w:rsidRPr="00301E94">
            <w:rPr>
              <w:caps w:val="0"/>
              <w:sz w:val="12"/>
              <w:szCs w:val="12"/>
              <w:lang w:val="ca-ES"/>
            </w:rPr>
            <w:t xml:space="preserve">Aigües de Manresa S.A.  | Plana de l’Om, 6, 3r 3a 08241 Manresa | Reg. Merc. de Barcelona – Tom 4997. Llibre 4311.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Secc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 xml:space="preserve">. 2a. Foli 162. Full 58655. </w:t>
          </w:r>
          <w:proofErr w:type="spellStart"/>
          <w:r w:rsidRPr="00301E94">
            <w:rPr>
              <w:caps w:val="0"/>
              <w:sz w:val="12"/>
              <w:szCs w:val="12"/>
              <w:lang w:val="ca-ES"/>
            </w:rPr>
            <w:t>Insc</w:t>
          </w:r>
          <w:proofErr w:type="spellEnd"/>
          <w:r w:rsidRPr="00301E94">
            <w:rPr>
              <w:caps w:val="0"/>
              <w:sz w:val="12"/>
              <w:szCs w:val="12"/>
              <w:lang w:val="ca-ES"/>
            </w:rPr>
            <w:t>. 1a CIF A08294282</w:t>
          </w:r>
        </w:p>
      </w:tc>
    </w:tr>
    <w:tr w:rsidR="00D56142" w:rsidRPr="00151EA9" w14:paraId="0320D8EB" w14:textId="77777777" w:rsidTr="003F38AC">
      <w:trPr>
        <w:trHeight w:val="105"/>
        <w:jc w:val="center"/>
      </w:trPr>
      <w:tc>
        <w:tcPr>
          <w:tcW w:w="5103" w:type="dxa"/>
        </w:tcPr>
        <w:p w14:paraId="00C9C454" w14:textId="77777777" w:rsidR="00D56142" w:rsidRPr="00DF57C1" w:rsidRDefault="00D56142" w:rsidP="00D56142">
          <w:pPr>
            <w:pStyle w:val="Peupagina"/>
            <w:rPr>
              <w:sz w:val="12"/>
              <w:lang w:val="ca-ES"/>
            </w:rPr>
          </w:pPr>
        </w:p>
      </w:tc>
      <w:tc>
        <w:tcPr>
          <w:tcW w:w="4678" w:type="dxa"/>
        </w:tcPr>
        <w:p w14:paraId="577D75E6" w14:textId="77777777" w:rsidR="00D56142" w:rsidRPr="00DF57C1" w:rsidRDefault="00D56142" w:rsidP="00D56142">
          <w:pPr>
            <w:pStyle w:val="Peupagina"/>
            <w:rPr>
              <w:sz w:val="12"/>
              <w:lang w:val="ca-ES"/>
            </w:rPr>
          </w:pPr>
        </w:p>
      </w:tc>
    </w:tr>
  </w:tbl>
  <w:p w14:paraId="4D0DA3C7" w14:textId="77777777" w:rsidR="00D56142" w:rsidRDefault="00D5614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64331" w14:textId="77777777" w:rsidR="00947EBB" w:rsidRDefault="00947EBB">
      <w:pPr>
        <w:spacing w:before="0" w:after="0" w:line="240" w:lineRule="auto"/>
      </w:pPr>
      <w:r>
        <w:separator/>
      </w:r>
    </w:p>
  </w:footnote>
  <w:footnote w:type="continuationSeparator" w:id="0">
    <w:p w14:paraId="252B17BE" w14:textId="77777777" w:rsidR="00947EBB" w:rsidRDefault="00947EB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D56142" w:rsidRPr="00B05443" w14:paraId="42CBB138" w14:textId="77777777" w:rsidTr="003F38AC">
      <w:trPr>
        <w:trHeight w:val="1063"/>
        <w:jc w:val="center"/>
      </w:trPr>
      <w:tc>
        <w:tcPr>
          <w:tcW w:w="5387" w:type="dxa"/>
          <w:vAlign w:val="center"/>
        </w:tcPr>
        <w:p w14:paraId="6D4356F4" w14:textId="77777777" w:rsidR="00D56142" w:rsidRPr="00B05443" w:rsidRDefault="00D56142" w:rsidP="00D56142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9776" behindDoc="0" locked="1" layoutInCell="1" allowOverlap="1" wp14:anchorId="1B5A86B1" wp14:editId="7AEDE381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1490200562" name="Imatge 1490200562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4B6BB18C" w14:textId="77777777" w:rsidR="00D56142" w:rsidRDefault="00D56142" w:rsidP="00D56142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7D8718B4" w14:textId="77777777" w:rsidR="00D56142" w:rsidRPr="00B05443" w:rsidRDefault="00D56142" w:rsidP="00D56142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087F52FC" w14:textId="77777777" w:rsidR="00D56142" w:rsidRDefault="00D56142">
    <w:pPr>
      <w:pStyle w:val="Capalera"/>
    </w:pPr>
  </w:p>
  <w:p w14:paraId="586F86A8" w14:textId="77777777" w:rsidR="00D56142" w:rsidRDefault="00D5614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jc w:val="center"/>
      <w:tblLayout w:type="fixed"/>
      <w:tblLook w:val="01E0" w:firstRow="1" w:lastRow="1" w:firstColumn="1" w:lastColumn="1" w:noHBand="0" w:noVBand="0"/>
    </w:tblPr>
    <w:tblGrid>
      <w:gridCol w:w="5387"/>
      <w:gridCol w:w="4394"/>
    </w:tblGrid>
    <w:tr w:rsidR="00194672" w:rsidRPr="00B05443" w14:paraId="437B5D63" w14:textId="77777777" w:rsidTr="00EB0BF0">
      <w:trPr>
        <w:trHeight w:val="1063"/>
        <w:jc w:val="center"/>
      </w:trPr>
      <w:tc>
        <w:tcPr>
          <w:tcW w:w="5387" w:type="dxa"/>
          <w:vAlign w:val="center"/>
        </w:tcPr>
        <w:p w14:paraId="06B5D244" w14:textId="77777777" w:rsidR="00194672" w:rsidRPr="00B05443" w:rsidRDefault="00194672" w:rsidP="008E34FB">
          <w:pPr>
            <w:pStyle w:val="Capalera"/>
            <w:jc w:val="left"/>
            <w:rPr>
              <w:rFonts w:ascii="Calibri" w:hAnsi="Calibri"/>
              <w:b/>
              <w:bCs/>
              <w:sz w:val="16"/>
              <w:szCs w:val="16"/>
            </w:rPr>
          </w:pPr>
          <w:r>
            <w:rPr>
              <w:rFonts w:ascii="Calibri" w:hAnsi="Calibri"/>
              <w:noProof/>
              <w:sz w:val="16"/>
              <w:szCs w:val="16"/>
            </w:rPr>
            <w:drawing>
              <wp:anchor distT="0" distB="0" distL="114300" distR="114300" simplePos="0" relativeHeight="251657728" behindDoc="0" locked="1" layoutInCell="1" allowOverlap="1" wp14:anchorId="0B149188" wp14:editId="2F1FC39B">
                <wp:simplePos x="0" y="0"/>
                <wp:positionH relativeFrom="margin">
                  <wp:posOffset>56515</wp:posOffset>
                </wp:positionH>
                <wp:positionV relativeFrom="paragraph">
                  <wp:posOffset>146685</wp:posOffset>
                </wp:positionV>
                <wp:extent cx="1367790" cy="594360"/>
                <wp:effectExtent l="0" t="0" r="3810" b="0"/>
                <wp:wrapThrough wrapText="bothSides">
                  <wp:wrapPolygon edited="0">
                    <wp:start x="0" y="0"/>
                    <wp:lineTo x="0" y="20769"/>
                    <wp:lineTo x="21359" y="20769"/>
                    <wp:lineTo x="21359" y="0"/>
                    <wp:lineTo x="0" y="0"/>
                  </wp:wrapPolygon>
                </wp:wrapThrough>
                <wp:docPr id="942411701" name="Imatge 942411701" descr="Imatge que conté text, clipArt&#10;&#10;Descripció generada automàtica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tge 9" descr="Imatge que conté text, clipArt&#10;&#10;Descripció generada automàticam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779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394" w:type="dxa"/>
          <w:vAlign w:val="center"/>
        </w:tcPr>
        <w:p w14:paraId="08503A3F" w14:textId="77777777" w:rsidR="00194672" w:rsidRDefault="00194672" w:rsidP="008E34FB">
          <w:pPr>
            <w:pStyle w:val="ENCAPALAMENT"/>
            <w:rPr>
              <w:b/>
              <w:bCs/>
            </w:rPr>
          </w:pPr>
          <w:r w:rsidRPr="00B05443">
            <w:rPr>
              <w:b/>
              <w:bCs/>
            </w:rPr>
            <w:t>PLEC DE CLÀUSULES PARTICULARS</w:t>
          </w:r>
        </w:p>
        <w:p w14:paraId="08D73791" w14:textId="77777777" w:rsidR="00194672" w:rsidRPr="00B05443" w:rsidRDefault="00194672" w:rsidP="008E34FB">
          <w:pPr>
            <w:pStyle w:val="ENCAPALAMENT"/>
            <w:rPr>
              <w:b/>
              <w:bCs/>
            </w:rPr>
          </w:pPr>
          <w:r>
            <w:rPr>
              <w:b/>
              <w:bCs/>
            </w:rPr>
            <w:t>expedient de licitacio 11998</w:t>
          </w:r>
        </w:p>
      </w:tc>
    </w:tr>
  </w:tbl>
  <w:p w14:paraId="6EBA8324" w14:textId="77777777" w:rsidR="00194672" w:rsidRDefault="0019467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9F6"/>
    <w:multiLevelType w:val="hybridMultilevel"/>
    <w:tmpl w:val="5EAA35B0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4F2"/>
    <w:multiLevelType w:val="hybridMultilevel"/>
    <w:tmpl w:val="823A706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96F"/>
    <w:multiLevelType w:val="hybridMultilevel"/>
    <w:tmpl w:val="69601B44"/>
    <w:lvl w:ilvl="0" w:tplc="3070BBF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79BA5F0A">
      <w:start w:val="1"/>
      <w:numFmt w:val="decimal"/>
      <w:lvlText w:val="%3)"/>
      <w:lvlJc w:val="left"/>
      <w:pPr>
        <w:ind w:left="2340" w:hanging="360"/>
      </w:pPr>
      <w:rPr>
        <w:rFonts w:cstheme="minorBidi"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47323C"/>
    <w:multiLevelType w:val="hybridMultilevel"/>
    <w:tmpl w:val="B9CC5CD4"/>
    <w:lvl w:ilvl="0" w:tplc="B78AB1F6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D3C54"/>
    <w:multiLevelType w:val="hybridMultilevel"/>
    <w:tmpl w:val="D1B0E6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47469E"/>
    <w:multiLevelType w:val="multilevel"/>
    <w:tmpl w:val="59DE198A"/>
    <w:lvl w:ilvl="0">
      <w:start w:val="1"/>
      <w:numFmt w:val="decimal"/>
      <w:lvlText w:val="%1."/>
      <w:lvlJc w:val="left"/>
      <w:pPr>
        <w:ind w:left="1211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72E75B66"/>
    <w:multiLevelType w:val="multilevel"/>
    <w:tmpl w:val="844CFCA0"/>
    <w:lvl w:ilvl="0">
      <w:start w:val="1"/>
      <w:numFmt w:val="decimal"/>
      <w:lvlText w:val="%1."/>
      <w:lvlJc w:val="left"/>
      <w:pPr>
        <w:ind w:left="720" w:hanging="360"/>
      </w:pPr>
      <w:rPr>
        <w:rFonts w:ascii="Raleway Medium" w:eastAsiaTheme="minorHAnsi" w:hAnsi="Raleway Medium" w:cstheme="minorBidi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715330C"/>
    <w:multiLevelType w:val="multilevel"/>
    <w:tmpl w:val="7E8A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75422B"/>
    <w:multiLevelType w:val="hybridMultilevel"/>
    <w:tmpl w:val="5EAC42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564992">
    <w:abstractNumId w:val="6"/>
  </w:num>
  <w:num w:numId="2" w16cid:durableId="79986039">
    <w:abstractNumId w:val="2"/>
  </w:num>
  <w:num w:numId="3" w16cid:durableId="536772460">
    <w:abstractNumId w:val="8"/>
  </w:num>
  <w:num w:numId="4" w16cid:durableId="279187665">
    <w:abstractNumId w:val="7"/>
  </w:num>
  <w:num w:numId="5" w16cid:durableId="1095907092">
    <w:abstractNumId w:val="3"/>
  </w:num>
  <w:num w:numId="6" w16cid:durableId="685013853">
    <w:abstractNumId w:val="0"/>
  </w:num>
  <w:num w:numId="7" w16cid:durableId="1350448556">
    <w:abstractNumId w:val="5"/>
  </w:num>
  <w:num w:numId="8" w16cid:durableId="1113788176">
    <w:abstractNumId w:val="1"/>
  </w:num>
  <w:num w:numId="9" w16cid:durableId="6068140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72"/>
    <w:rsid w:val="000E1F6D"/>
    <w:rsid w:val="00194672"/>
    <w:rsid w:val="0065692B"/>
    <w:rsid w:val="00947EBB"/>
    <w:rsid w:val="00BE216A"/>
    <w:rsid w:val="00D56142"/>
    <w:rsid w:val="00E7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6FB8C"/>
  <w15:chartTrackingRefBased/>
  <w15:docId w15:val="{6737738E-6E11-46CE-B93D-31E1D87C6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142"/>
    <w:pPr>
      <w:spacing w:before="240" w:after="240" w:line="240" w:lineRule="exact"/>
      <w:jc w:val="both"/>
    </w:pPr>
    <w:rPr>
      <w:rFonts w:ascii="Raleway Medium" w:hAnsi="Raleway Medium"/>
      <w:sz w:val="18"/>
      <w14:ligatures w14:val="none"/>
      <w14:numForm w14:val="lining"/>
    </w:rPr>
  </w:style>
  <w:style w:type="paragraph" w:styleId="Ttol1">
    <w:name w:val="heading 1"/>
    <w:basedOn w:val="Normal"/>
    <w:next w:val="Normal"/>
    <w:link w:val="Ttol1Car"/>
    <w:uiPriority w:val="9"/>
    <w:qFormat/>
    <w:rsid w:val="00194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94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194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94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94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94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94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94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94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94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94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194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94672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94672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94672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94672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94672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94672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94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94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94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94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94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94672"/>
    <w:rPr>
      <w:i/>
      <w:iCs/>
      <w:color w:val="404040" w:themeColor="text1" w:themeTint="BF"/>
    </w:rPr>
  </w:style>
  <w:style w:type="paragraph" w:styleId="Pargrafdellista">
    <w:name w:val="List Paragraph"/>
    <w:aliases w:val="Párrafo de lista - cat,Bullet,Table of contents numbered,List bullet 1,List,Resume Title,Dot pt,No Spacing1,List Paragraph Char Char Char,Indicator Text,Numbered Para 1,List Paragraph1,Bullet Points,MAIN CONTENT,List Paragraph12"/>
    <w:basedOn w:val="Normal"/>
    <w:link w:val="PargrafdellistaCar"/>
    <w:uiPriority w:val="34"/>
    <w:qFormat/>
    <w:rsid w:val="0019467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94672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94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94672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94672"/>
    <w:rPr>
      <w:b/>
      <w:bCs/>
      <w:smallCaps/>
      <w:color w:val="0F4761" w:themeColor="accent1" w:themeShade="BF"/>
      <w:spacing w:val="5"/>
    </w:rPr>
  </w:style>
  <w:style w:type="character" w:styleId="Enlla">
    <w:name w:val="Hyperlink"/>
    <w:basedOn w:val="Lletraperdefectedelpargraf"/>
    <w:uiPriority w:val="99"/>
    <w:unhideWhenUsed/>
    <w:rsid w:val="00194672"/>
    <w:rPr>
      <w:color w:val="467886" w:themeColor="hyperlink"/>
      <w:u w:val="single"/>
    </w:rPr>
  </w:style>
  <w:style w:type="paragraph" w:styleId="Capalera">
    <w:name w:val="header"/>
    <w:basedOn w:val="Normal"/>
    <w:link w:val="CapaleraCar"/>
    <w:unhideWhenUsed/>
    <w:rsid w:val="001946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qFormat/>
    <w:rsid w:val="00194672"/>
    <w:rPr>
      <w:rFonts w:ascii="Raleway Medium" w:hAnsi="Raleway Medium"/>
      <w:sz w:val="18"/>
      <w14:ligatures w14:val="none"/>
      <w14:numForm w14:val="lining"/>
    </w:rPr>
  </w:style>
  <w:style w:type="paragraph" w:styleId="Peu">
    <w:name w:val="footer"/>
    <w:basedOn w:val="Normal"/>
    <w:link w:val="PeuCar"/>
    <w:uiPriority w:val="99"/>
    <w:unhideWhenUsed/>
    <w:rsid w:val="00194672"/>
    <w:pPr>
      <w:tabs>
        <w:tab w:val="center" w:pos="4252"/>
        <w:tab w:val="right" w:pos="8504"/>
      </w:tabs>
      <w:spacing w:after="0" w:line="240" w:lineRule="auto"/>
    </w:pPr>
    <w:rPr>
      <w:color w:val="00788D"/>
      <w:sz w:val="16"/>
    </w:rPr>
  </w:style>
  <w:style w:type="character" w:customStyle="1" w:styleId="PeuCar">
    <w:name w:val="Peu Car"/>
    <w:basedOn w:val="Lletraperdefectedelpargraf"/>
    <w:link w:val="Peu"/>
    <w:uiPriority w:val="99"/>
    <w:rsid w:val="00194672"/>
    <w:rPr>
      <w:rFonts w:ascii="Raleway Medium" w:hAnsi="Raleway Medium"/>
      <w:color w:val="00788D"/>
      <w:sz w:val="16"/>
      <w14:ligatures w14:val="none"/>
      <w14:numForm w14:val="lining"/>
    </w:rPr>
  </w:style>
  <w:style w:type="paragraph" w:customStyle="1" w:styleId="ENCAPALAMENT">
    <w:name w:val="ENCAPÇALAMENT"/>
    <w:basedOn w:val="Capalera"/>
    <w:qFormat/>
    <w:rsid w:val="00194672"/>
    <w:pPr>
      <w:spacing w:before="0" w:line="210" w:lineRule="exact"/>
      <w:jc w:val="right"/>
    </w:pPr>
    <w:rPr>
      <w:rFonts w:cs="Arial"/>
      <w:caps/>
      <w:color w:val="00788D"/>
      <w:sz w:val="16"/>
      <w:szCs w:val="16"/>
    </w:rPr>
  </w:style>
  <w:style w:type="paragraph" w:customStyle="1" w:styleId="Peupagina">
    <w:name w:val="Peu_pagina"/>
    <w:basedOn w:val="Normal"/>
    <w:qFormat/>
    <w:rsid w:val="00194672"/>
    <w:pPr>
      <w:spacing w:before="0" w:after="0" w:line="160" w:lineRule="exact"/>
      <w:jc w:val="right"/>
    </w:pPr>
    <w:rPr>
      <w:color w:val="00788D"/>
      <w:sz w:val="16"/>
      <w:szCs w:val="12"/>
    </w:rPr>
  </w:style>
  <w:style w:type="table" w:styleId="Taulaambquadrcula">
    <w:name w:val="Table Grid"/>
    <w:basedOn w:val="Taulanormal"/>
    <w:uiPriority w:val="39"/>
    <w:rsid w:val="00194672"/>
    <w:pPr>
      <w:spacing w:after="0" w:line="240" w:lineRule="auto"/>
    </w:pPr>
    <w:rPr>
      <w:rFonts w:ascii="Raleway" w:hAnsi="Raleway"/>
      <w:caps/>
      <w:sz w:val="18"/>
      <w:lang w:val="es-ES"/>
      <w14:ligatures w14:val="none"/>
      <w14:numForm w14:val="lini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dellistaCar">
    <w:name w:val="Paràgraf de llista Car"/>
    <w:aliases w:val="Párrafo de lista - cat Car,Bullet Car,Table of contents numbered Car,List bullet 1 Car,List Car,Resume Title Car,Dot pt Car,No Spacing1 Car,List Paragraph Char Char Char Car,Indicator Text Car,Numbered Para 1 Car,Bullet Points Car"/>
    <w:basedOn w:val="Lletraperdefectedelpargraf"/>
    <w:link w:val="Pargrafdellista"/>
    <w:uiPriority w:val="34"/>
    <w:qFormat/>
    <w:rsid w:val="00194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Jèssica Alvarez</dc:creator>
  <cp:keywords/>
  <dc:description/>
  <cp:lastModifiedBy>Jèssica Alvarez</cp:lastModifiedBy>
  <cp:revision>2</cp:revision>
  <dcterms:created xsi:type="dcterms:W3CDTF">2026-07-03T12:40:00Z</dcterms:created>
  <dcterms:modified xsi:type="dcterms:W3CDTF">2026-07-03T12:48:00Z</dcterms:modified>
</cp:coreProperties>
</file>