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9708" w14:textId="77777777" w:rsidR="009C4F49" w:rsidRDefault="009C4F49" w:rsidP="009C4F49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6</w:t>
      </w:r>
    </w:p>
    <w:p w14:paraId="5D04EC04" w14:textId="77777777" w:rsidR="009C4F49" w:rsidRDefault="009C4F49" w:rsidP="009C4F49">
      <w:pPr>
        <w:spacing w:line="260" w:lineRule="exact"/>
        <w:jc w:val="both"/>
        <w:rPr>
          <w:b/>
          <w:color w:val="818181"/>
        </w:rPr>
      </w:pPr>
    </w:p>
    <w:p w14:paraId="20DF34B0" w14:textId="77777777" w:rsidR="009C4F49" w:rsidRPr="00A856C1" w:rsidRDefault="009C4F49" w:rsidP="009C4F49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2DF5189C" w14:textId="77777777" w:rsidR="009C4F49" w:rsidRDefault="009C4F49" w:rsidP="009C4F49">
      <w:pPr>
        <w:spacing w:line="260" w:lineRule="exact"/>
        <w:jc w:val="both"/>
        <w:rPr>
          <w:b/>
          <w:color w:val="818181"/>
        </w:rPr>
      </w:pPr>
    </w:p>
    <w:p w14:paraId="2EBDD5E4" w14:textId="77777777" w:rsidR="009C4F49" w:rsidRDefault="009C4F49" w:rsidP="009C4F49">
      <w:pPr>
        <w:spacing w:after="240" w:line="260" w:lineRule="exact"/>
        <w:jc w:val="both"/>
      </w:pPr>
      <w:r>
        <w:t>Expedient: .........................</w:t>
      </w:r>
    </w:p>
    <w:p w14:paraId="43C34EAA" w14:textId="77777777" w:rsidR="009C4F49" w:rsidRDefault="009C4F49" w:rsidP="009C4F49">
      <w:pPr>
        <w:spacing w:after="240" w:line="260" w:lineRule="exact"/>
        <w:jc w:val="both"/>
      </w:pPr>
      <w:r>
        <w:t>Contracte: ...........................</w:t>
      </w:r>
    </w:p>
    <w:p w14:paraId="36ADAA7F" w14:textId="77777777" w:rsidR="009C4F49" w:rsidRDefault="009C4F49" w:rsidP="009C4F49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3F72A2B4" w14:textId="77777777" w:rsidR="009C4F49" w:rsidRDefault="009C4F49" w:rsidP="009C4F49">
      <w:pPr>
        <w:spacing w:line="260" w:lineRule="exact"/>
        <w:jc w:val="both"/>
        <w:rPr>
          <w:b/>
          <w:color w:val="818181"/>
        </w:rPr>
      </w:pPr>
    </w:p>
    <w:p w14:paraId="2BD8A1B1" w14:textId="77777777" w:rsidR="009C4F49" w:rsidRDefault="009C4F49" w:rsidP="009C4F49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30BFD606" w14:textId="77777777" w:rsidR="009C4F49" w:rsidRDefault="009C4F49" w:rsidP="009C4F49">
      <w:pPr>
        <w:spacing w:line="260" w:lineRule="exact"/>
        <w:jc w:val="both"/>
        <w:rPr>
          <w:bCs/>
        </w:rPr>
      </w:pPr>
    </w:p>
    <w:p w14:paraId="4A826C09" w14:textId="77777777" w:rsidR="009C4F49" w:rsidRPr="001A4C6B" w:rsidRDefault="009C4F49" w:rsidP="009C4F49">
      <w:pPr>
        <w:spacing w:line="260" w:lineRule="exact"/>
        <w:jc w:val="both"/>
        <w:rPr>
          <w:bCs/>
        </w:rPr>
      </w:pPr>
    </w:p>
    <w:p w14:paraId="08777688" w14:textId="77777777" w:rsidR="009C4F49" w:rsidRDefault="009C4F49" w:rsidP="009C4F49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6A0AEA0A" w14:textId="77777777" w:rsidR="009C4F49" w:rsidRPr="001A4C6B" w:rsidRDefault="009C4F49" w:rsidP="009C4F49">
      <w:pPr>
        <w:spacing w:line="260" w:lineRule="exact"/>
        <w:jc w:val="both"/>
        <w:rPr>
          <w:bCs/>
        </w:rPr>
      </w:pPr>
    </w:p>
    <w:p w14:paraId="3FC16909" w14:textId="77777777" w:rsidR="009C4F49" w:rsidRDefault="009C4F49" w:rsidP="009C4F49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79E74B38" w14:textId="77777777" w:rsidR="009C4F49" w:rsidRPr="001A4C6B" w:rsidRDefault="009C4F49" w:rsidP="009C4F49">
      <w:pPr>
        <w:spacing w:line="260" w:lineRule="exact"/>
        <w:jc w:val="both"/>
      </w:pPr>
    </w:p>
    <w:p w14:paraId="393D9217" w14:textId="77777777" w:rsidR="009C4F49" w:rsidRDefault="009C4F49" w:rsidP="009C4F49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0A1A41D1" w14:textId="77777777" w:rsidR="009C4F49" w:rsidRPr="001A4C6B" w:rsidRDefault="009C4F49" w:rsidP="009C4F49">
      <w:pPr>
        <w:spacing w:line="260" w:lineRule="exact"/>
        <w:jc w:val="both"/>
      </w:pPr>
    </w:p>
    <w:p w14:paraId="2C5BB104" w14:textId="77777777" w:rsidR="009C4F49" w:rsidRDefault="009C4F49" w:rsidP="009C4F49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54A2A1DF" w14:textId="77777777" w:rsidR="009C4F49" w:rsidRDefault="009C4F49" w:rsidP="009C4F49">
      <w:pPr>
        <w:spacing w:line="260" w:lineRule="exact"/>
        <w:jc w:val="both"/>
      </w:pPr>
    </w:p>
    <w:p w14:paraId="7E28C36C" w14:textId="77777777" w:rsidR="009C4F49" w:rsidRDefault="009C4F49" w:rsidP="009C4F49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7CDDF726" w14:textId="77777777" w:rsidR="009C4F49" w:rsidRPr="001A4C6B" w:rsidRDefault="009C4F49" w:rsidP="009C4F49">
      <w:pPr>
        <w:spacing w:line="260" w:lineRule="exact"/>
        <w:jc w:val="both"/>
      </w:pPr>
    </w:p>
    <w:p w14:paraId="6A5F62D1" w14:textId="77777777" w:rsidR="009C4F49" w:rsidRDefault="009C4F49" w:rsidP="009C4F49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685EC90F" w14:textId="77777777" w:rsidR="009C4F49" w:rsidRPr="001A4C6B" w:rsidRDefault="009C4F49" w:rsidP="009C4F49">
      <w:pPr>
        <w:spacing w:line="260" w:lineRule="exact"/>
        <w:jc w:val="both"/>
      </w:pPr>
    </w:p>
    <w:p w14:paraId="17543C30" w14:textId="77777777" w:rsidR="009C4F49" w:rsidRDefault="009C4F49" w:rsidP="009C4F49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>l’expedient, sense 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1595BAF5" w14:textId="77777777" w:rsidR="009C4F49" w:rsidRPr="001A4C6B" w:rsidRDefault="009C4F49" w:rsidP="009C4F49">
      <w:pPr>
        <w:spacing w:line="260" w:lineRule="exact"/>
        <w:jc w:val="both"/>
      </w:pPr>
    </w:p>
    <w:p w14:paraId="2C32015A" w14:textId="77777777" w:rsidR="009C4F49" w:rsidRPr="001A4C6B" w:rsidRDefault="009C4F49" w:rsidP="009C4F49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</w:t>
      </w:r>
      <w:r w:rsidRPr="001A4C6B">
        <w:lastRenderedPageBreak/>
        <w:t xml:space="preserve">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156AA3F4" w14:textId="77777777" w:rsidR="009C4F49" w:rsidRDefault="009C4F49" w:rsidP="009C4F49">
      <w:pPr>
        <w:pStyle w:val="Textindependent"/>
        <w:spacing w:before="9" w:line="260" w:lineRule="exact"/>
        <w:jc w:val="both"/>
        <w:rPr>
          <w:b/>
        </w:rPr>
      </w:pPr>
    </w:p>
    <w:p w14:paraId="37207B58" w14:textId="77777777" w:rsidR="009C4F49" w:rsidRDefault="009C4F49" w:rsidP="009C4F49">
      <w:pPr>
        <w:pStyle w:val="Textindependent"/>
        <w:spacing w:before="9" w:line="260" w:lineRule="exact"/>
        <w:jc w:val="both"/>
        <w:rPr>
          <w:b/>
        </w:rPr>
      </w:pPr>
    </w:p>
    <w:p w14:paraId="74289F2E" w14:textId="77777777" w:rsidR="009C4F49" w:rsidRDefault="009C4F49" w:rsidP="009C4F49">
      <w:pPr>
        <w:pStyle w:val="Textindependent"/>
        <w:spacing w:before="9" w:line="260" w:lineRule="exact"/>
        <w:jc w:val="both"/>
        <w:rPr>
          <w:b/>
        </w:rPr>
      </w:pPr>
    </w:p>
    <w:p w14:paraId="556F9B19" w14:textId="77777777" w:rsidR="009C4F49" w:rsidRDefault="009C4F49" w:rsidP="009C4F49">
      <w:pPr>
        <w:pStyle w:val="Textindependent"/>
        <w:spacing w:before="9" w:line="260" w:lineRule="exact"/>
        <w:jc w:val="both"/>
      </w:pPr>
      <w:r>
        <w:t>[Signatura]</w:t>
      </w:r>
    </w:p>
    <w:p w14:paraId="359E03CC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A046A4D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66EC07F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41DBAEA4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23C78FA3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39DE33B0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1C71A7C1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4F3D4F29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7E12ACA3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2D75D3C4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1C49C512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7D9B2E17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38CBF6B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53693543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BA216C7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7E8B9D5E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8300EBA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5AD40A54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E8ABF91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551A0639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26DABDF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24676AD2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2E79C7D7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10F45CDF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99BA1B8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E6E303E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1C62A3A7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4A51486F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6D1EBF5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6465C60A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3297C6FE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3B9CC21" w14:textId="77777777" w:rsidR="009C4F49" w:rsidRDefault="009C4F49" w:rsidP="009C4F49">
      <w:pPr>
        <w:pStyle w:val="Textindependent"/>
        <w:spacing w:before="9" w:line="260" w:lineRule="exact"/>
        <w:jc w:val="both"/>
      </w:pPr>
    </w:p>
    <w:p w14:paraId="09D8B6E7" w14:textId="77777777" w:rsidR="009C4F49" w:rsidRDefault="009C4F49" w:rsidP="009C4F49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45A149B" w14:textId="77777777" w:rsidR="0088465A" w:rsidRPr="008C17DF" w:rsidRDefault="0088465A" w:rsidP="008C17DF">
      <w:pPr>
        <w:jc w:val="both"/>
        <w:rPr>
          <w:b/>
        </w:rPr>
      </w:pPr>
    </w:p>
    <w:sectPr w:rsidR="0088465A" w:rsidRPr="008C17DF" w:rsidSect="009903EC">
      <w:headerReference w:type="default" r:id="rId13"/>
      <w:footerReference w:type="default" r:id="rId14"/>
      <w:pgSz w:w="11900" w:h="16850"/>
      <w:pgMar w:top="1985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5EDA" w14:textId="77777777" w:rsidR="001F56CC" w:rsidRDefault="001F56CC">
      <w:r>
        <w:separator/>
      </w:r>
    </w:p>
  </w:endnote>
  <w:endnote w:type="continuationSeparator" w:id="0">
    <w:p w14:paraId="415A41AA" w14:textId="77777777" w:rsidR="001F56CC" w:rsidRDefault="001F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14462317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9CB" w14:textId="77777777" w:rsidR="001F56CC" w:rsidRDefault="001F56CC">
      <w:r>
        <w:separator/>
      </w:r>
    </w:p>
  </w:footnote>
  <w:footnote w:type="continuationSeparator" w:id="0">
    <w:p w14:paraId="69802DD9" w14:textId="77777777" w:rsidR="001F56CC" w:rsidRDefault="001F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55DE63D1" w:rsidR="0088536F" w:rsidRDefault="0088536F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674945582" name="Imatge 67494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696603"/>
    <w:multiLevelType w:val="hybridMultilevel"/>
    <w:tmpl w:val="AE6C0E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styleLink w:val="Estil12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E12724C"/>
    <w:multiLevelType w:val="hybridMultilevel"/>
    <w:tmpl w:val="28D614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719D4"/>
    <w:multiLevelType w:val="hybridMultilevel"/>
    <w:tmpl w:val="73A88FFE"/>
    <w:lvl w:ilvl="0" w:tplc="8C9489D4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56C08A4"/>
    <w:multiLevelType w:val="multilevel"/>
    <w:tmpl w:val="40D8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3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4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5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6" w15:restartNumberingAfterBreak="0">
    <w:nsid w:val="1F9D0220"/>
    <w:multiLevelType w:val="hybridMultilevel"/>
    <w:tmpl w:val="EF88D6C2"/>
    <w:lvl w:ilvl="0" w:tplc="040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200F0FDE"/>
    <w:multiLevelType w:val="hybridMultilevel"/>
    <w:tmpl w:val="D5D86888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C66CDA"/>
    <w:multiLevelType w:val="hybridMultilevel"/>
    <w:tmpl w:val="2620DE1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414C6B"/>
    <w:multiLevelType w:val="hybridMultilevel"/>
    <w:tmpl w:val="D8D63CCA"/>
    <w:lvl w:ilvl="0" w:tplc="0403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6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D760C9"/>
    <w:multiLevelType w:val="hybridMultilevel"/>
    <w:tmpl w:val="7264D83E"/>
    <w:lvl w:ilvl="0" w:tplc="4FFCF3CC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>
      <w:start w:val="1"/>
      <w:numFmt w:val="lowerRoman"/>
      <w:lvlText w:val="%6."/>
      <w:lvlJc w:val="right"/>
      <w:pPr>
        <w:ind w:left="4527" w:hanging="180"/>
      </w:pPr>
    </w:lvl>
    <w:lvl w:ilvl="6" w:tplc="0403000F">
      <w:start w:val="1"/>
      <w:numFmt w:val="decimal"/>
      <w:lvlText w:val="%7."/>
      <w:lvlJc w:val="left"/>
      <w:pPr>
        <w:ind w:left="5247" w:hanging="360"/>
      </w:pPr>
    </w:lvl>
    <w:lvl w:ilvl="7" w:tplc="04030019">
      <w:start w:val="1"/>
      <w:numFmt w:val="lowerLetter"/>
      <w:lvlText w:val="%8."/>
      <w:lvlJc w:val="left"/>
      <w:pPr>
        <w:ind w:left="5967" w:hanging="360"/>
      </w:pPr>
    </w:lvl>
    <w:lvl w:ilvl="8" w:tplc="0403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E49DC"/>
    <w:multiLevelType w:val="hybridMultilevel"/>
    <w:tmpl w:val="4B08EDFE"/>
    <w:lvl w:ilvl="0" w:tplc="04030017">
      <w:start w:val="1"/>
      <w:numFmt w:val="lowerLetter"/>
      <w:lvlText w:val="%1)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1362A56"/>
    <w:multiLevelType w:val="hybridMultilevel"/>
    <w:tmpl w:val="85186552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23140E2E"/>
    <w:lvl w:ilvl="0" w:tplc="610EAC64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9"/>
  </w:num>
  <w:num w:numId="4" w16cid:durableId="370420949">
    <w:abstractNumId w:val="43"/>
  </w:num>
  <w:num w:numId="5" w16cid:durableId="733815980">
    <w:abstractNumId w:val="22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5"/>
  </w:num>
  <w:num w:numId="12" w16cid:durableId="489758330">
    <w:abstractNumId w:val="14"/>
  </w:num>
  <w:num w:numId="13" w16cid:durableId="1267732242">
    <w:abstractNumId w:val="35"/>
  </w:num>
  <w:num w:numId="14" w16cid:durableId="92476865">
    <w:abstractNumId w:val="13"/>
  </w:num>
  <w:num w:numId="15" w16cid:durableId="670136100">
    <w:abstractNumId w:val="3"/>
  </w:num>
  <w:num w:numId="16" w16cid:durableId="445662133">
    <w:abstractNumId w:val="23"/>
  </w:num>
  <w:num w:numId="17" w16cid:durableId="1403409719">
    <w:abstractNumId w:val="18"/>
  </w:num>
  <w:num w:numId="18" w16cid:durableId="1650599637">
    <w:abstractNumId w:val="40"/>
  </w:num>
  <w:num w:numId="19" w16cid:durableId="1493527919">
    <w:abstractNumId w:val="38"/>
  </w:num>
  <w:num w:numId="20" w16cid:durableId="67001503">
    <w:abstractNumId w:val="28"/>
  </w:num>
  <w:num w:numId="21" w16cid:durableId="1722051239">
    <w:abstractNumId w:val="33"/>
  </w:num>
  <w:num w:numId="22" w16cid:durableId="1985111981">
    <w:abstractNumId w:val="10"/>
  </w:num>
  <w:num w:numId="23" w16cid:durableId="2123453482">
    <w:abstractNumId w:val="39"/>
  </w:num>
  <w:num w:numId="24" w16cid:durableId="1758478423">
    <w:abstractNumId w:val="49"/>
  </w:num>
  <w:num w:numId="25" w16cid:durableId="1872572532">
    <w:abstractNumId w:val="25"/>
  </w:num>
  <w:num w:numId="26" w16cid:durableId="627706802">
    <w:abstractNumId w:val="46"/>
  </w:num>
  <w:num w:numId="27" w16cid:durableId="1466197738">
    <w:abstractNumId w:val="27"/>
  </w:num>
  <w:num w:numId="28" w16cid:durableId="194388786">
    <w:abstractNumId w:val="2"/>
  </w:num>
  <w:num w:numId="29" w16cid:durableId="121114731">
    <w:abstractNumId w:val="36"/>
  </w:num>
  <w:num w:numId="30" w16cid:durableId="250821800">
    <w:abstractNumId w:val="37"/>
  </w:num>
  <w:num w:numId="31" w16cid:durableId="1337414569">
    <w:abstractNumId w:val="54"/>
  </w:num>
  <w:num w:numId="32" w16cid:durableId="1474903549">
    <w:abstractNumId w:val="12"/>
  </w:num>
  <w:num w:numId="33" w16cid:durableId="517159249">
    <w:abstractNumId w:val="30"/>
  </w:num>
  <w:num w:numId="34" w16cid:durableId="1957905215">
    <w:abstractNumId w:val="4"/>
  </w:num>
  <w:num w:numId="35" w16cid:durableId="1681736348">
    <w:abstractNumId w:val="26"/>
  </w:num>
  <w:num w:numId="36" w16cid:durableId="1269922584">
    <w:abstractNumId w:val="44"/>
  </w:num>
  <w:num w:numId="37" w16cid:durableId="117460126">
    <w:abstractNumId w:val="53"/>
  </w:num>
  <w:num w:numId="38" w16cid:durableId="2108037118">
    <w:abstractNumId w:val="31"/>
  </w:num>
  <w:num w:numId="39" w16cid:durableId="1366099705">
    <w:abstractNumId w:val="20"/>
  </w:num>
  <w:num w:numId="40" w16cid:durableId="1540556338">
    <w:abstractNumId w:val="34"/>
  </w:num>
  <w:num w:numId="41" w16cid:durableId="2005355559">
    <w:abstractNumId w:val="52"/>
  </w:num>
  <w:num w:numId="42" w16cid:durableId="875387675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3" w16cid:durableId="2003119298">
    <w:abstractNumId w:val="11"/>
  </w:num>
  <w:num w:numId="44" w16cid:durableId="1438597776">
    <w:abstractNumId w:val="48"/>
  </w:num>
  <w:num w:numId="45" w16cid:durableId="1231623384">
    <w:abstractNumId w:val="42"/>
  </w:num>
  <w:num w:numId="46" w16cid:durableId="1674720692">
    <w:abstractNumId w:val="29"/>
  </w:num>
  <w:num w:numId="47" w16cid:durableId="745538858">
    <w:abstractNumId w:val="6"/>
  </w:num>
  <w:num w:numId="48" w16cid:durableId="1176529448">
    <w:abstractNumId w:val="17"/>
  </w:num>
  <w:num w:numId="49" w16cid:durableId="1138840586">
    <w:abstractNumId w:val="24"/>
  </w:num>
  <w:num w:numId="50" w16cid:durableId="1726757707">
    <w:abstractNumId w:val="21"/>
  </w:num>
  <w:num w:numId="51" w16cid:durableId="635380961">
    <w:abstractNumId w:val="32"/>
  </w:num>
  <w:num w:numId="52" w16cid:durableId="1785223013">
    <w:abstractNumId w:val="16"/>
  </w:num>
  <w:num w:numId="53" w16cid:durableId="538588479">
    <w:abstractNumId w:val="1"/>
  </w:num>
  <w:num w:numId="54" w16cid:durableId="1299412733">
    <w:abstractNumId w:val="9"/>
  </w:num>
  <w:num w:numId="55" w16cid:durableId="184578305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33282"/>
    <w:rsid w:val="00045CEC"/>
    <w:rsid w:val="00062604"/>
    <w:rsid w:val="00075951"/>
    <w:rsid w:val="0008070D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0F547F"/>
    <w:rsid w:val="0010650B"/>
    <w:rsid w:val="00121707"/>
    <w:rsid w:val="00124E30"/>
    <w:rsid w:val="001371A3"/>
    <w:rsid w:val="001479CC"/>
    <w:rsid w:val="001508AE"/>
    <w:rsid w:val="00164AB6"/>
    <w:rsid w:val="00173302"/>
    <w:rsid w:val="001857F7"/>
    <w:rsid w:val="001972D6"/>
    <w:rsid w:val="001A6131"/>
    <w:rsid w:val="001A76EA"/>
    <w:rsid w:val="001B5D95"/>
    <w:rsid w:val="001B6A4D"/>
    <w:rsid w:val="001B749C"/>
    <w:rsid w:val="001C7313"/>
    <w:rsid w:val="001D57F2"/>
    <w:rsid w:val="001F56CC"/>
    <w:rsid w:val="001F723F"/>
    <w:rsid w:val="00217B86"/>
    <w:rsid w:val="00227EFD"/>
    <w:rsid w:val="00251B5A"/>
    <w:rsid w:val="00254981"/>
    <w:rsid w:val="00263E6F"/>
    <w:rsid w:val="00273448"/>
    <w:rsid w:val="002A4474"/>
    <w:rsid w:val="002C42AD"/>
    <w:rsid w:val="002C75EB"/>
    <w:rsid w:val="002D0981"/>
    <w:rsid w:val="002D5E05"/>
    <w:rsid w:val="002F4C4D"/>
    <w:rsid w:val="003138E1"/>
    <w:rsid w:val="00317B5F"/>
    <w:rsid w:val="003244A0"/>
    <w:rsid w:val="00343828"/>
    <w:rsid w:val="00352977"/>
    <w:rsid w:val="00354C4A"/>
    <w:rsid w:val="00361FC8"/>
    <w:rsid w:val="00365CE0"/>
    <w:rsid w:val="00374956"/>
    <w:rsid w:val="00375BD9"/>
    <w:rsid w:val="003C047E"/>
    <w:rsid w:val="003C5067"/>
    <w:rsid w:val="003C7E3E"/>
    <w:rsid w:val="003D4522"/>
    <w:rsid w:val="003D5B5E"/>
    <w:rsid w:val="003F0133"/>
    <w:rsid w:val="004047BC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0613F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5338B"/>
    <w:rsid w:val="007567C8"/>
    <w:rsid w:val="00757ED5"/>
    <w:rsid w:val="00767169"/>
    <w:rsid w:val="00790521"/>
    <w:rsid w:val="0079130C"/>
    <w:rsid w:val="00794FE0"/>
    <w:rsid w:val="007A3C53"/>
    <w:rsid w:val="007B58A5"/>
    <w:rsid w:val="00800EE1"/>
    <w:rsid w:val="008065D1"/>
    <w:rsid w:val="008106AD"/>
    <w:rsid w:val="00825472"/>
    <w:rsid w:val="008463DF"/>
    <w:rsid w:val="00854BB9"/>
    <w:rsid w:val="00867D28"/>
    <w:rsid w:val="0088465A"/>
    <w:rsid w:val="0088536F"/>
    <w:rsid w:val="008874D5"/>
    <w:rsid w:val="00887890"/>
    <w:rsid w:val="00890AEF"/>
    <w:rsid w:val="008A06EE"/>
    <w:rsid w:val="008A111D"/>
    <w:rsid w:val="008A1E13"/>
    <w:rsid w:val="008A421D"/>
    <w:rsid w:val="008A5104"/>
    <w:rsid w:val="008B58C9"/>
    <w:rsid w:val="008C17DF"/>
    <w:rsid w:val="008D067B"/>
    <w:rsid w:val="008E264B"/>
    <w:rsid w:val="008F1AAB"/>
    <w:rsid w:val="008F76CE"/>
    <w:rsid w:val="0090591E"/>
    <w:rsid w:val="00954BE8"/>
    <w:rsid w:val="00982A95"/>
    <w:rsid w:val="00982FB4"/>
    <w:rsid w:val="009903EC"/>
    <w:rsid w:val="0099078C"/>
    <w:rsid w:val="009933EB"/>
    <w:rsid w:val="0099507A"/>
    <w:rsid w:val="00995FCE"/>
    <w:rsid w:val="00996F68"/>
    <w:rsid w:val="009B58BA"/>
    <w:rsid w:val="009C4F49"/>
    <w:rsid w:val="009D64E2"/>
    <w:rsid w:val="009E2900"/>
    <w:rsid w:val="009E7A57"/>
    <w:rsid w:val="00A11B18"/>
    <w:rsid w:val="00A158DE"/>
    <w:rsid w:val="00A32CF6"/>
    <w:rsid w:val="00A373A9"/>
    <w:rsid w:val="00A40127"/>
    <w:rsid w:val="00A60CDE"/>
    <w:rsid w:val="00A64188"/>
    <w:rsid w:val="00A7406B"/>
    <w:rsid w:val="00A8559F"/>
    <w:rsid w:val="00A94C30"/>
    <w:rsid w:val="00AD5B6C"/>
    <w:rsid w:val="00B00731"/>
    <w:rsid w:val="00BA0A66"/>
    <w:rsid w:val="00BC3B2F"/>
    <w:rsid w:val="00BC6BC4"/>
    <w:rsid w:val="00BE6703"/>
    <w:rsid w:val="00BF1017"/>
    <w:rsid w:val="00C11684"/>
    <w:rsid w:val="00C446FA"/>
    <w:rsid w:val="00C50490"/>
    <w:rsid w:val="00C6189B"/>
    <w:rsid w:val="00C62385"/>
    <w:rsid w:val="00C733E7"/>
    <w:rsid w:val="00C93971"/>
    <w:rsid w:val="00CA3631"/>
    <w:rsid w:val="00CB40F4"/>
    <w:rsid w:val="00CB66FB"/>
    <w:rsid w:val="00CD584A"/>
    <w:rsid w:val="00CD5B34"/>
    <w:rsid w:val="00CD6857"/>
    <w:rsid w:val="00CE46B3"/>
    <w:rsid w:val="00CE4BA0"/>
    <w:rsid w:val="00CF0CCF"/>
    <w:rsid w:val="00D009F8"/>
    <w:rsid w:val="00D00B78"/>
    <w:rsid w:val="00D2066F"/>
    <w:rsid w:val="00D3088E"/>
    <w:rsid w:val="00D62534"/>
    <w:rsid w:val="00D65D53"/>
    <w:rsid w:val="00D66543"/>
    <w:rsid w:val="00D7184F"/>
    <w:rsid w:val="00D7475A"/>
    <w:rsid w:val="00D75CE2"/>
    <w:rsid w:val="00D76221"/>
    <w:rsid w:val="00D83D78"/>
    <w:rsid w:val="00D8766C"/>
    <w:rsid w:val="00D90A32"/>
    <w:rsid w:val="00DA1A8E"/>
    <w:rsid w:val="00DB2F06"/>
    <w:rsid w:val="00DC5D1D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84F84"/>
    <w:rsid w:val="00E9428F"/>
    <w:rsid w:val="00EA07D4"/>
    <w:rsid w:val="00EA47EB"/>
    <w:rsid w:val="00EA7EF6"/>
    <w:rsid w:val="00EB7754"/>
    <w:rsid w:val="00ED0822"/>
    <w:rsid w:val="00EE2229"/>
    <w:rsid w:val="00EE385D"/>
    <w:rsid w:val="00F37EB8"/>
    <w:rsid w:val="00F42B11"/>
    <w:rsid w:val="00F55278"/>
    <w:rsid w:val="00F66461"/>
    <w:rsid w:val="00F67FB7"/>
    <w:rsid w:val="00F77661"/>
    <w:rsid w:val="00F80A3C"/>
    <w:rsid w:val="00F81890"/>
    <w:rsid w:val="00FA0A25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158DE"/>
    <w:pPr>
      <w:keepNext/>
      <w:keepLines/>
      <w:spacing w:before="40"/>
      <w:outlineLvl w:val="1"/>
    </w:pPr>
    <w:rPr>
      <w:rFonts w:ascii="Cambria" w:eastAsia="MS Gothic" w:hAnsi="Cambria" w:cs="Times New Roman"/>
      <w:b/>
      <w:color w:val="365F9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listat números,Lista sin Numerar,Epígrafs superior i inferior,Párrafo de lista - cat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paragraph" w:customStyle="1" w:styleId="Ttol21">
    <w:name w:val="Títol 21"/>
    <w:basedOn w:val="Normal"/>
    <w:next w:val="Normal"/>
    <w:semiHidden/>
    <w:unhideWhenUsed/>
    <w:qFormat/>
    <w:rsid w:val="00A158DE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 w:line="260" w:lineRule="exact"/>
      <w:jc w:val="both"/>
      <w:outlineLvl w:val="1"/>
    </w:pPr>
    <w:rPr>
      <w:rFonts w:ascii="Cambria" w:eastAsia="MS Gothic" w:hAnsi="Cambria" w:cs="Times New Roman"/>
      <w:b/>
      <w:color w:val="365F91"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A158DE"/>
  </w:style>
  <w:style w:type="character" w:customStyle="1" w:styleId="Ttol2Car">
    <w:name w:val="Títol 2 Car"/>
    <w:basedOn w:val="Lletraperdefectedelpargraf"/>
    <w:link w:val="Ttol2"/>
    <w:semiHidden/>
    <w:rsid w:val="00A158DE"/>
    <w:rPr>
      <w:rFonts w:ascii="Cambria" w:eastAsia="MS Gothic" w:hAnsi="Cambria" w:cs="Times New Roman"/>
      <w:b/>
      <w:color w:val="365F91"/>
      <w:sz w:val="26"/>
      <w:szCs w:val="26"/>
      <w:lang w:eastAsia="en-US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A158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A158DE"/>
    <w:pPr>
      <w:numPr>
        <w:numId w:val="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A158DE"/>
    <w:rPr>
      <w:color w:val="605E5C"/>
      <w:shd w:val="clear" w:color="auto" w:fill="E1DFDD"/>
    </w:rPr>
  </w:style>
  <w:style w:type="numbering" w:customStyle="1" w:styleId="Estil111">
    <w:name w:val="Estil111"/>
    <w:uiPriority w:val="99"/>
    <w:rsid w:val="00A158DE"/>
  </w:style>
  <w:style w:type="paragraph" w:styleId="Revisi">
    <w:name w:val="Revision"/>
    <w:hidden/>
    <w:uiPriority w:val="99"/>
    <w:semiHidden/>
    <w:rsid w:val="00A158DE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customStyle="1" w:styleId="Enllavisitat1">
    <w:name w:val="Enllaç visitat1"/>
    <w:basedOn w:val="Lletraperdefectedelpargraf"/>
    <w:semiHidden/>
    <w:unhideWhenUsed/>
    <w:rsid w:val="00A158DE"/>
    <w:rPr>
      <w:color w:val="800080"/>
      <w:u w:val="single"/>
    </w:rPr>
  </w:style>
  <w:style w:type="character" w:customStyle="1" w:styleId="Ttol2Car1">
    <w:name w:val="Títol 2 Car1"/>
    <w:basedOn w:val="Lletraperdefectedelpargraf"/>
    <w:uiPriority w:val="9"/>
    <w:semiHidden/>
    <w:rsid w:val="00A158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Enllavisitat">
    <w:name w:val="FollowedHyperlink"/>
    <w:basedOn w:val="Lletraperdefectedelpargraf"/>
    <w:semiHidden/>
    <w:unhideWhenUsed/>
    <w:rsid w:val="00A15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CBD9E-D1A9-4CE9-8FD0-311393650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61841-FAC5-4225-8653-3AC1197B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2B71F-CB7D-475E-BEAB-D27EDEC1D759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Roger Torner</dc:creator>
  <cp:lastModifiedBy>Roger Torner</cp:lastModifiedBy>
  <cp:revision>3</cp:revision>
  <cp:lastPrinted>2019-07-16T12:08:00Z</cp:lastPrinted>
  <dcterms:created xsi:type="dcterms:W3CDTF">2026-06-29T07:27:00Z</dcterms:created>
  <dcterms:modified xsi:type="dcterms:W3CDTF">2026-06-29T07:28:00Z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Order">
    <vt:r8>382200</vt:r8>
  </property>
  <property fmtid="{D5CDD505-2E9C-101B-9397-08002B2CF9AE}" pid="7" name="MediaServiceImageTags">
    <vt:lpwstr/>
  </property>
</Properties>
</file>