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182F" w14:textId="77777777" w:rsidR="00A95EC1" w:rsidRPr="006E0B0F" w:rsidRDefault="00A95EC1" w:rsidP="00A95EC1">
      <w:pPr>
        <w:pStyle w:val="Ttulo1"/>
        <w:ind w:left="432"/>
      </w:pPr>
      <w:bookmarkStart w:id="0" w:name="_Toc210211546"/>
      <w:bookmarkStart w:id="1" w:name="_Toc232754580"/>
      <w:r w:rsidRPr="006E0B0F">
        <w:t>Annex 5. Model de declaració relativa al tractament de dades personals</w:t>
      </w:r>
      <w:bookmarkEnd w:id="0"/>
      <w:bookmarkEnd w:id="1"/>
    </w:p>
    <w:p w14:paraId="79EA9E2F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 xml:space="preserve">Sr/Sra. </w:t>
      </w:r>
      <w:r w:rsidRPr="006E0B0F">
        <w:rPr>
          <w:rFonts w:cs="Arial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DNI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actuant:</w:t>
      </w:r>
    </w:p>
    <w:p w14:paraId="38C36C7B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210609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En nom propi</w:t>
      </w:r>
    </w:p>
    <w:p w14:paraId="3C258AD1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136671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En nom i representació de l’empresa denominada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NIF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com a (marqueu les caselles corresponents):</w:t>
      </w:r>
    </w:p>
    <w:p w14:paraId="074B4F7E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691034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Administrador únic                 </w:t>
      </w:r>
      <w:sdt>
        <w:sdtPr>
          <w:rPr>
            <w:rFonts w:cs="Arial"/>
          </w:rPr>
          <w:id w:val="200785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Apoderat                 </w:t>
      </w:r>
      <w:sdt>
        <w:sdtPr>
          <w:rPr>
            <w:rFonts w:cs="Arial"/>
          </w:rPr>
          <w:id w:val="47025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Altres: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</w:p>
    <w:p w14:paraId="6F3546E6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>i responsable</w:t>
      </w:r>
    </w:p>
    <w:p w14:paraId="69EDD33F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62669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Solidàriament                         </w:t>
      </w:r>
      <w:sdt>
        <w:sdtPr>
          <w:rPr>
            <w:rFonts w:cs="Arial"/>
          </w:rPr>
          <w:id w:val="-14088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Mancomunadament,</w:t>
      </w:r>
    </w:p>
    <w:p w14:paraId="63CE1517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>segons consta a l’escriptura pública atorgada davant el Notari:</w:t>
      </w:r>
    </w:p>
    <w:p w14:paraId="740C0133" w14:textId="77777777" w:rsidR="00A95EC1" w:rsidRPr="006E0B0F" w:rsidRDefault="00A95EC1" w:rsidP="00A95EC1">
      <w:pPr>
        <w:rPr>
          <w:rFonts w:cs="Arial"/>
        </w:rPr>
      </w:pPr>
    </w:p>
    <w:tbl>
      <w:tblPr>
        <w:tblStyle w:val="Tablaconc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A95EC1" w:rsidRPr="006E0B0F" w14:paraId="34887396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96E64F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0E2404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A95EC1" w:rsidRPr="006E0B0F" w14:paraId="29F512E4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C71BEE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875C83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A95EC1" w:rsidRPr="006E0B0F" w14:paraId="4B99D03E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E26DB3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9740B2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A95EC1" w:rsidRPr="006E0B0F" w14:paraId="48569E7B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D6C3B9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1F6AF2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A95EC1" w:rsidRPr="006E0B0F" w14:paraId="6CAECEEC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0AA2FC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B7045" w14:textId="77777777" w:rsidR="00A95EC1" w:rsidRPr="006E0B0F" w:rsidRDefault="00A95EC1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</w:tbl>
    <w:p w14:paraId="094514FF" w14:textId="77777777" w:rsidR="00A95EC1" w:rsidRPr="006E0B0F" w:rsidRDefault="00A95EC1" w:rsidP="00A95EC1">
      <w:pPr>
        <w:rPr>
          <w:rFonts w:cs="Arial"/>
        </w:rPr>
      </w:pPr>
    </w:p>
    <w:p w14:paraId="3A43256C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>de la empresa licitadora del</w:t>
      </w:r>
      <w:r w:rsidRPr="006E0B0F">
        <w:rPr>
          <w:rFonts w:cs="Arial"/>
          <w:b/>
          <w:bCs/>
        </w:rPr>
        <w:t xml:space="preserve">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erveis d’implantació, manteniment i suport d’una plataforma integral de gestió de recursos humans en modalitat SaaS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Contracte de serveis d’implantació, manteniment i suport d’una plataforma integral de gestió de recursos humans en modalitat SaaS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</w:rPr>
        <w:t>, amb número d’expedient</w:t>
      </w:r>
      <w:r w:rsidRPr="006E0B0F">
        <w:rPr>
          <w:rFonts w:cs="Arial"/>
          <w:b/>
          <w:bCs/>
        </w:rPr>
        <w:t xml:space="preserve">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2026/7322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2026/7322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</w:rPr>
        <w:t>:</w:t>
      </w:r>
    </w:p>
    <w:p w14:paraId="3CFF6F36" w14:textId="77777777" w:rsidR="00A95EC1" w:rsidRPr="006E0B0F" w:rsidRDefault="00A95EC1" w:rsidP="00A95EC1">
      <w:pPr>
        <w:rPr>
          <w:rFonts w:cs="Arial"/>
          <w:b/>
          <w:bCs/>
        </w:rPr>
      </w:pPr>
    </w:p>
    <w:p w14:paraId="2E5A2F54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 xml:space="preserve">A l’efecte de donar compliment a allò previst a la clàusula </w:t>
      </w:r>
      <w:r w:rsidRPr="006E0B0F">
        <w:rPr>
          <w:rFonts w:cs="Arial"/>
        </w:rPr>
        <w:fldChar w:fldCharType="begin">
          <w:ffData>
            <w:name w:val="Text2"/>
            <w:enabled/>
            <w:calcOnExit w:val="0"/>
            <w:textInput>
              <w:default w:val="54.2"/>
            </w:textInput>
          </w:ffData>
        </w:fldChar>
      </w:r>
      <w:bookmarkStart w:id="2" w:name="Text2"/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54.2</w:t>
      </w:r>
      <w:r w:rsidRPr="006E0B0F">
        <w:fldChar w:fldCharType="end"/>
      </w:r>
      <w:bookmarkEnd w:id="2"/>
      <w:r w:rsidRPr="006E0B0F">
        <w:rPr>
          <w:rFonts w:cs="Arial"/>
        </w:rPr>
        <w:t xml:space="preserve"> </w:t>
      </w:r>
      <w:r w:rsidRPr="006E0B0F">
        <w:rPr>
          <w:rFonts w:cs="Arial"/>
        </w:rPr>
        <w:fldChar w:fldCharType="begin">
          <w:ffData>
            <w:name w:val="Texto397"/>
            <w:enabled/>
            <w:calcOnExit w:val="0"/>
            <w:textInput>
              <w:default w:val="(Protecció de dades de caràcter personal per compte del contractista, encarregat del tractament)"/>
            </w:textInput>
          </w:ffData>
        </w:fldChar>
      </w:r>
      <w:bookmarkStart w:id="3" w:name="Texto397"/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  <w:noProof/>
        </w:rPr>
        <w:t>(Protecció de dades de caràcter personal per compte del contractista, encarregat del tractament)</w:t>
      </w:r>
      <w:r w:rsidRPr="006E0B0F">
        <w:fldChar w:fldCharType="end"/>
      </w:r>
      <w:bookmarkEnd w:id="3"/>
      <w:r w:rsidRPr="006E0B0F">
        <w:rPr>
          <w:rFonts w:cs="Arial"/>
        </w:rPr>
        <w:t xml:space="preserve"> d’aquest plec, que disposa que abans d’adjudicar el contracte, l’empresa licitadora haurà de presentar una declaració responsable l’execució on indiqui on estaran ubicats els servidors i els serveis associats, </w:t>
      </w:r>
    </w:p>
    <w:p w14:paraId="54D672A5" w14:textId="77777777" w:rsidR="00A95EC1" w:rsidRPr="006E0B0F" w:rsidRDefault="00A95EC1" w:rsidP="00A95EC1">
      <w:pPr>
        <w:rPr>
          <w:rFonts w:cs="Arial"/>
        </w:rPr>
      </w:pPr>
    </w:p>
    <w:p w14:paraId="41F90892" w14:textId="77777777" w:rsidR="00A95EC1" w:rsidRPr="006E0B0F" w:rsidRDefault="00A95EC1" w:rsidP="00A95EC1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DECLARO:</w:t>
      </w:r>
    </w:p>
    <w:p w14:paraId="09CAA0B5" w14:textId="77777777" w:rsidR="00A95EC1" w:rsidRPr="006E0B0F" w:rsidRDefault="00A95EC1" w:rsidP="00A95EC1">
      <w:pPr>
        <w:rPr>
          <w:rFonts w:cs="Arial"/>
          <w:b/>
          <w:bCs/>
        </w:rPr>
      </w:pPr>
    </w:p>
    <w:p w14:paraId="3D840729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t xml:space="preserve">Que els servidors estaran ubicats a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[ ____indicar adreça exacta_____]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i que els serveis associats als mateixos es prestaran des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[ ____indicar adreça exacta_____]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E0B0F">
        <w:rPr>
          <w:rFonts w:cs="Arial"/>
        </w:rPr>
        <w:t>subcontractistes</w:t>
      </w:r>
      <w:proofErr w:type="spellEnd"/>
      <w:r w:rsidRPr="006E0B0F">
        <w:rPr>
          <w:rFonts w:cs="Arial"/>
        </w:rPr>
        <w:t xml:space="preserve"> als quals se n’encarregui la realització.</w:t>
      </w:r>
    </w:p>
    <w:p w14:paraId="0D138DB5" w14:textId="77777777" w:rsidR="00A95EC1" w:rsidRPr="006E0B0F" w:rsidRDefault="00A95EC1" w:rsidP="00A95EC1">
      <w:pPr>
        <w:rPr>
          <w:rFonts w:cs="Arial"/>
        </w:rPr>
      </w:pPr>
    </w:p>
    <w:p w14:paraId="42301C1D" w14:textId="77777777" w:rsidR="00A95EC1" w:rsidRPr="006E0B0F" w:rsidRDefault="00A95EC1" w:rsidP="00A95EC1">
      <w:pPr>
        <w:rPr>
          <w:rFonts w:cs="Arial"/>
          <w:bCs/>
        </w:rPr>
      </w:pPr>
      <w:r w:rsidRPr="006E0B0F">
        <w:rPr>
          <w:rFonts w:cs="Arial"/>
          <w:bCs/>
        </w:rPr>
        <w:t>I perquè així consti, signo aquesta declaració.</w:t>
      </w:r>
    </w:p>
    <w:p w14:paraId="4AB369B0" w14:textId="77777777" w:rsidR="00A95EC1" w:rsidRPr="006E0B0F" w:rsidRDefault="00A95EC1" w:rsidP="00A95EC1">
      <w:pPr>
        <w:rPr>
          <w:rFonts w:cs="Arial"/>
          <w:bCs/>
        </w:rPr>
      </w:pPr>
    </w:p>
    <w:p w14:paraId="5FEA6704" w14:textId="77777777" w:rsidR="00A95EC1" w:rsidRPr="006E0B0F" w:rsidRDefault="00A95EC1" w:rsidP="00A95EC1">
      <w:pPr>
        <w:rPr>
          <w:rFonts w:cs="Arial"/>
          <w:bCs/>
        </w:rPr>
      </w:pPr>
      <w:r w:rsidRPr="006E0B0F">
        <w:rPr>
          <w:rFonts w:cs="Arial"/>
          <w:bCs/>
        </w:rPr>
        <w:t>Signatura electrònica,</w:t>
      </w:r>
    </w:p>
    <w:p w14:paraId="3E7EFBBD" w14:textId="77777777" w:rsidR="00A95EC1" w:rsidRPr="006E0B0F" w:rsidRDefault="00A95EC1" w:rsidP="00A95EC1">
      <w:pPr>
        <w:rPr>
          <w:rFonts w:cs="Arial"/>
          <w:bCs/>
        </w:rPr>
      </w:pPr>
    </w:p>
    <w:p w14:paraId="288C6218" w14:textId="77777777" w:rsidR="00A95EC1" w:rsidRPr="006E0B0F" w:rsidRDefault="00A95EC1" w:rsidP="00A95EC1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Nom Cognom 1 Cognom 2</w:t>
      </w:r>
      <w:r w:rsidRPr="006E0B0F">
        <w:rPr>
          <w:rFonts w:cs="Arial"/>
        </w:rPr>
        <w:fldChar w:fldCharType="end"/>
      </w:r>
    </w:p>
    <w:p w14:paraId="2C9C03CB" w14:textId="77777777" w:rsidR="00A95EC1" w:rsidRPr="006E0B0F" w:rsidRDefault="00A95EC1" w:rsidP="00A95EC1">
      <w:pPr>
        <w:rPr>
          <w:rFonts w:cs="Arial"/>
          <w:bCs/>
        </w:rPr>
      </w:pPr>
    </w:p>
    <w:p w14:paraId="44F5691B" w14:textId="0AD62871" w:rsidR="00F61565" w:rsidRPr="00A95EC1" w:rsidRDefault="00A95EC1" w:rsidP="00A95EC1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___Lloc___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_____________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202_</w:t>
      </w:r>
      <w:r w:rsidRPr="006E0B0F">
        <w:rPr>
          <w:rFonts w:cs="Arial"/>
        </w:rPr>
        <w:fldChar w:fldCharType="end"/>
      </w:r>
    </w:p>
    <w:sectPr w:rsidR="00F61565" w:rsidRPr="00A95EC1" w:rsidSect="00367C0D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D556" w14:textId="77777777" w:rsidR="00B72DEA" w:rsidRPr="00367C0D" w:rsidRDefault="00B72DEA" w:rsidP="00367C0D">
      <w:r w:rsidRPr="00367C0D">
        <w:separator/>
      </w:r>
    </w:p>
  </w:endnote>
  <w:endnote w:type="continuationSeparator" w:id="0">
    <w:p w14:paraId="734F5EE8" w14:textId="77777777" w:rsidR="00B72DEA" w:rsidRPr="00367C0D" w:rsidRDefault="00B72DEA" w:rsidP="00367C0D">
      <w:r w:rsidRPr="00367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D4F1" w14:textId="0ADA295D" w:rsidR="00367C0D" w:rsidRPr="00367C0D" w:rsidRDefault="00367C0D" w:rsidP="00367C0D">
    <w:pPr>
      <w:pStyle w:val="Piedepgina"/>
      <w:jc w:val="center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 xml:space="preserve">Pàgina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PAGE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1</w:t>
    </w:r>
    <w:r w:rsidRPr="00367C0D">
      <w:rPr>
        <w:rFonts w:cs="Calibri"/>
        <w:sz w:val="20"/>
        <w:szCs w:val="20"/>
      </w:rPr>
      <w:fldChar w:fldCharType="end"/>
    </w:r>
    <w:r w:rsidRPr="00367C0D">
      <w:rPr>
        <w:rFonts w:cs="Calibri"/>
        <w:sz w:val="20"/>
        <w:szCs w:val="20"/>
      </w:rPr>
      <w:t xml:space="preserve"> de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NUMPAGES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2</w:t>
    </w:r>
    <w:r w:rsidRPr="00367C0D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10CD" w14:textId="77777777" w:rsidR="00B72DEA" w:rsidRPr="00367C0D" w:rsidRDefault="00B72DEA" w:rsidP="00367C0D">
      <w:r w:rsidRPr="00367C0D">
        <w:separator/>
      </w:r>
    </w:p>
  </w:footnote>
  <w:footnote w:type="continuationSeparator" w:id="0">
    <w:p w14:paraId="1BEC89E7" w14:textId="77777777" w:rsidR="00B72DEA" w:rsidRPr="00367C0D" w:rsidRDefault="00B72DEA" w:rsidP="00367C0D">
      <w:r w:rsidRPr="00367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7E76" w14:textId="79CBFBD6" w:rsidR="00A10890" w:rsidRPr="00367C0D" w:rsidRDefault="00367C0D" w:rsidP="00A10890">
    <w:pPr>
      <w:pStyle w:val="Encabezado"/>
      <w:jc w:val="right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>Núm. Expedient: 2026/</w:t>
    </w:r>
    <w:r w:rsidR="006844D1">
      <w:rPr>
        <w:rFonts w:cs="Calibri"/>
        <w:sz w:val="20"/>
        <w:szCs w:val="20"/>
      </w:rPr>
      <w:t>7322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E"/>
    <w:rsid w:val="00367C0D"/>
    <w:rsid w:val="004E6C21"/>
    <w:rsid w:val="005615EC"/>
    <w:rsid w:val="006844D1"/>
    <w:rsid w:val="008120AE"/>
    <w:rsid w:val="009F7A59"/>
    <w:rsid w:val="00A10890"/>
    <w:rsid w:val="00A61A0F"/>
    <w:rsid w:val="00A95EC1"/>
    <w:rsid w:val="00B72DEA"/>
    <w:rsid w:val="00C144DE"/>
    <w:rsid w:val="00C2136A"/>
    <w:rsid w:val="00D25CB1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1EEE"/>
  <w15:chartTrackingRefBased/>
  <w15:docId w15:val="{2CAC77BF-B1D3-465C-BBB7-14AF7159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90"/>
    <w:pPr>
      <w:spacing w:after="0" w:line="276" w:lineRule="auto"/>
      <w:jc w:val="both"/>
    </w:pPr>
    <w:rPr>
      <w:rFonts w:ascii="Calibri" w:hAnsi="Calibri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10890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890"/>
    <w:rPr>
      <w:rFonts w:ascii="Calibri" w:eastAsiaTheme="majorEastAsia" w:hAnsi="Calibri" w:cstheme="majorBidi"/>
      <w:b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0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0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0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0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0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0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0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C0D"/>
  </w:style>
  <w:style w:type="paragraph" w:styleId="Piedepgina">
    <w:name w:val="footer"/>
    <w:basedOn w:val="Normal"/>
    <w:link w:val="Piedepgina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C0D"/>
  </w:style>
  <w:style w:type="table" w:styleId="Tablaconcuadrcula">
    <w:name w:val="Table Grid"/>
    <w:basedOn w:val="Tablanormal"/>
    <w:uiPriority w:val="59"/>
    <w:rsid w:val="00367C0D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67C0D"/>
    <w:rPr>
      <w:color w:val="0000FF"/>
      <w:u w:val="single"/>
    </w:rPr>
  </w:style>
  <w:style w:type="table" w:customStyle="1" w:styleId="Tablaconcuadrcula5">
    <w:name w:val="Tabla con cuadrícula5"/>
    <w:basedOn w:val="Tablanormal"/>
    <w:uiPriority w:val="59"/>
    <w:rsid w:val="00A108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7B3D-6193-4EB4-A3F6-8598F9FF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5</cp:revision>
  <dcterms:created xsi:type="dcterms:W3CDTF">2026-06-15T07:31:00Z</dcterms:created>
  <dcterms:modified xsi:type="dcterms:W3CDTF">2026-06-19T12:31:00Z</dcterms:modified>
</cp:coreProperties>
</file>