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B96" w14:textId="0BBEA1B9" w:rsidR="009313E2" w:rsidRPr="00260A4D" w:rsidRDefault="009313E2" w:rsidP="00817BEB">
      <w:pPr>
        <w:widowControl w:val="0"/>
        <w:autoSpaceDE w:val="0"/>
        <w:autoSpaceDN w:val="0"/>
        <w:spacing w:before="93" w:after="0"/>
        <w:jc w:val="both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200451557"/>
      <w:bookmarkStart w:id="1" w:name="_Toc69131503"/>
      <w:r w:rsidRPr="00260A4D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260A4D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</w:t>
      </w:r>
      <w:bookmarkEnd w:id="0"/>
      <w:r w:rsidR="00817BEB">
        <w:rPr>
          <w:rFonts w:eastAsia="Arial" w:cs="Arial"/>
          <w:b/>
          <w:bCs/>
          <w:sz w:val="20"/>
          <w:szCs w:val="20"/>
          <w:lang w:eastAsia="en-US"/>
        </w:rPr>
        <w:t xml:space="preserve">’OFERTA </w:t>
      </w:r>
      <w:r w:rsidR="00817BEB" w:rsidRPr="00817BEB">
        <w:rPr>
          <w:rFonts w:eastAsia="Arial" w:cs="Arial"/>
          <w:b/>
          <w:bCs/>
          <w:sz w:val="20"/>
          <w:szCs w:val="20"/>
          <w:lang w:eastAsia="en-US"/>
        </w:rPr>
        <w:t>DE CRITERIS QUANTIFICABLES MITJANÇANT L’APLICACIÓ DE FÓRMULES</w:t>
      </w:r>
    </w:p>
    <w:p w14:paraId="0778E64E" w14:textId="77777777" w:rsidR="009313E2" w:rsidRPr="00260A4D" w:rsidRDefault="009313E2" w:rsidP="009313E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446E0548" w14:textId="39A86A91" w:rsidR="00B30D33" w:rsidRPr="00B30D33" w:rsidRDefault="00B30D33" w:rsidP="00B30D33">
      <w:pPr>
        <w:autoSpaceDE w:val="0"/>
        <w:autoSpaceDN w:val="0"/>
        <w:adjustRightInd w:val="0"/>
        <w:spacing w:after="0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B30D33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DECLARA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sota la seva responsabilitat</w:t>
      </w:r>
      <w:r w:rsidR="00817BEB" w:rsidRPr="00817BEB">
        <w:t xml:space="preserve"> </w:t>
      </w:r>
      <w:r w:rsidR="00817BEB" w:rsidRPr="00817BEB">
        <w:rPr>
          <w:rFonts w:eastAsia="Arial MT" w:cs="Arial"/>
          <w:sz w:val="20"/>
          <w:szCs w:val="20"/>
          <w:lang w:eastAsia="en-US"/>
        </w:rPr>
        <w:t>que, assabentat/</w:t>
      </w:r>
      <w:proofErr w:type="spellStart"/>
      <w:r w:rsidR="00817BEB" w:rsidRPr="00817BEB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="00817BEB" w:rsidRPr="00817BEB">
        <w:rPr>
          <w:rFonts w:eastAsia="Arial MT" w:cs="Arial"/>
          <w:sz w:val="20"/>
          <w:szCs w:val="20"/>
          <w:lang w:eastAsia="en-US"/>
        </w:rPr>
        <w:t xml:space="preserve"> de les condicions i els requisits que s’exigeixen per poder ser l’empresa adjudicatària del </w:t>
      </w:r>
      <w:r w:rsidR="00B042A2" w:rsidRPr="00B042A2">
        <w:rPr>
          <w:rFonts w:eastAsia="Arial MT" w:cs="Arial"/>
          <w:b/>
          <w:bCs/>
          <w:sz w:val="20"/>
          <w:szCs w:val="20"/>
          <w:lang w:eastAsia="en-US"/>
        </w:rPr>
        <w:t xml:space="preserve">contracte </w:t>
      </w:r>
      <w:r w:rsidR="00017778" w:rsidRPr="00017778">
        <w:rPr>
          <w:rFonts w:eastAsia="Arial MT" w:cs="Arial"/>
          <w:b/>
          <w:bCs/>
          <w:sz w:val="20"/>
          <w:szCs w:val="20"/>
          <w:lang w:eastAsia="en-US"/>
        </w:rPr>
        <w:t>de serveis per l'organització del Parc de Nadal, Festa de la Roda i les activitats de l’acte de Commemoració del desembarcament de 1705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, </w:t>
      </w:r>
      <w:r w:rsidR="000318B0" w:rsidRPr="000318B0">
        <w:rPr>
          <w:rFonts w:eastAsia="Arial MT" w:cs="Arial"/>
          <w:sz w:val="20"/>
          <w:szCs w:val="20"/>
          <w:lang w:eastAsia="en-US"/>
        </w:rPr>
        <w:t>amb expedient número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 </w:t>
      </w:r>
      <w:r w:rsidR="00017778" w:rsidRPr="00017778">
        <w:rPr>
          <w:rFonts w:eastAsia="Arial MT" w:cs="Arial"/>
          <w:b/>
          <w:bCs/>
          <w:sz w:val="20"/>
          <w:szCs w:val="20"/>
          <w:lang w:eastAsia="en-US"/>
        </w:rPr>
        <w:t>1403-1854/2026</w:t>
      </w:r>
      <w:r w:rsidR="00817BEB">
        <w:rPr>
          <w:rFonts w:eastAsia="Arial MT" w:cs="Arial"/>
          <w:b/>
          <w:bCs/>
          <w:sz w:val="20"/>
          <w:szCs w:val="20"/>
          <w:lang w:eastAsia="en-US"/>
        </w:rPr>
        <w:t xml:space="preserve"> </w:t>
      </w:r>
      <w:r w:rsidR="00817BEB" w:rsidRPr="00817BEB">
        <w:rPr>
          <w:rFonts w:eastAsia="Arial MT" w:cs="Arial"/>
          <w:sz w:val="20"/>
          <w:szCs w:val="20"/>
          <w:lang w:eastAsia="en-US"/>
        </w:rPr>
        <w:t>es compromet a executar-lo amb estricta subjecció als plecs de clàusules administratives i de prescripcions tècniques, amb la següent</w:t>
      </w:r>
      <w:r w:rsidR="00817BEB" w:rsidRPr="00817BEB">
        <w:rPr>
          <w:rFonts w:eastAsia="Arial MT" w:cs="Arial"/>
          <w:b/>
          <w:bCs/>
          <w:sz w:val="20"/>
          <w:szCs w:val="20"/>
          <w:lang w:eastAsia="en-US"/>
        </w:rPr>
        <w:t xml:space="preserve"> proposició econòmica, consistent en una oferta sobre el pressupost màxim, IVA inclòs, de (omplir segons el lot al qual s’opti):</w:t>
      </w:r>
      <w:hyperlink r:id="rId8" w:anchor="/annexa/tram/pending//viewdossier/92977/210260" w:tgtFrame="_blank" w:history="1"/>
    </w:p>
    <w:p w14:paraId="4BCD74FF" w14:textId="77777777" w:rsidR="00B30D33" w:rsidRPr="00B30D33" w:rsidRDefault="00B30D33" w:rsidP="00B30D33">
      <w:pPr>
        <w:widowControl w:val="0"/>
        <w:autoSpaceDE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1CCCA384" w14:textId="77777777" w:rsidR="00817BEB" w:rsidRPr="00817BEB" w:rsidRDefault="00817BEB" w:rsidP="00817BEB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tbl>
      <w:tblPr>
        <w:tblStyle w:val="TableGrid"/>
        <w:tblW w:w="8997" w:type="dxa"/>
        <w:tblInd w:w="12" w:type="dxa"/>
        <w:tblCellMar>
          <w:top w:w="24" w:type="dxa"/>
          <w:left w:w="71" w:type="dxa"/>
          <w:right w:w="26" w:type="dxa"/>
        </w:tblCellMar>
        <w:tblLook w:val="04A0" w:firstRow="1" w:lastRow="0" w:firstColumn="1" w:lastColumn="0" w:noHBand="0" w:noVBand="1"/>
      </w:tblPr>
      <w:tblGrid>
        <w:gridCol w:w="829"/>
        <w:gridCol w:w="2228"/>
        <w:gridCol w:w="1901"/>
        <w:gridCol w:w="1200"/>
        <w:gridCol w:w="1201"/>
        <w:gridCol w:w="1638"/>
      </w:tblGrid>
      <w:tr w:rsidR="00817BEB" w:rsidRPr="00817BEB" w14:paraId="6FE2D90B" w14:textId="77777777" w:rsidTr="00817BEB">
        <w:trPr>
          <w:trHeight w:val="315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A9B8A5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Any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1D8CE7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>Lot 1: parc de Nadal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3303D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Import sense Iva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4E8872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Tipus IVA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D57A06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Import IVA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7B6EE5A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Import amb IVA </w:t>
            </w:r>
          </w:p>
        </w:tc>
      </w:tr>
      <w:tr w:rsidR="00817BEB" w:rsidRPr="00817BEB" w14:paraId="006A243B" w14:textId="77777777" w:rsidTr="00817BEB">
        <w:trPr>
          <w:trHeight w:val="302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AD7FD7" w14:textId="77777777" w:rsidR="00817BEB" w:rsidRPr="00817BEB" w:rsidRDefault="00817BEB" w:rsidP="00914EC0">
            <w:pPr>
              <w:keepNext/>
              <w:spacing w:after="0"/>
              <w:ind w:right="47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2027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0E5D41" w14:textId="77777777" w:rsidR="00817BEB" w:rsidRPr="00817BEB" w:rsidRDefault="00817BEB" w:rsidP="00914EC0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Lot 1: parc de Nadal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1C7415" w14:textId="77777777" w:rsidR="00817BEB" w:rsidRPr="00817BEB" w:rsidRDefault="00817BEB" w:rsidP="00914EC0">
            <w:pPr>
              <w:keepNext/>
              <w:spacing w:after="0"/>
              <w:ind w:right="44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€ 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9E31EE" w14:textId="77777777" w:rsidR="00817BEB" w:rsidRPr="00817BEB" w:rsidRDefault="00817BEB" w:rsidP="00914EC0">
            <w:pPr>
              <w:keepNext/>
              <w:spacing w:after="0"/>
              <w:ind w:right="42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21%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E4B4D" w14:textId="77777777" w:rsidR="00817BEB" w:rsidRPr="00817BEB" w:rsidRDefault="00817BEB" w:rsidP="00914EC0">
            <w:pPr>
              <w:keepNext/>
              <w:spacing w:after="0"/>
              <w:ind w:right="42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€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CBD2FE" w14:textId="77777777" w:rsidR="00817BEB" w:rsidRPr="00817BEB" w:rsidRDefault="00817BEB" w:rsidP="00914EC0">
            <w:pPr>
              <w:keepNext/>
              <w:spacing w:after="0"/>
              <w:ind w:right="40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€ </w:t>
            </w:r>
          </w:p>
        </w:tc>
      </w:tr>
      <w:tr w:rsidR="00817BEB" w:rsidRPr="00817BEB" w14:paraId="0109FE8A" w14:textId="77777777" w:rsidTr="00914EC0">
        <w:trPr>
          <w:trHeight w:val="324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FCA9A1" w14:textId="77777777" w:rsidR="00817BEB" w:rsidRPr="00817BEB" w:rsidRDefault="00817BEB" w:rsidP="00914EC0">
            <w:pPr>
              <w:keepNext/>
              <w:spacing w:after="0"/>
              <w:ind w:right="47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2028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042FD3" w14:textId="77777777" w:rsidR="00817BEB" w:rsidRPr="00817BEB" w:rsidRDefault="00817BEB" w:rsidP="00914EC0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Lot 1: parc de Nadal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AB88AD" w14:textId="77777777" w:rsidR="00817BEB" w:rsidRPr="00817BEB" w:rsidRDefault="00817BEB" w:rsidP="00914EC0">
            <w:pPr>
              <w:keepNext/>
              <w:spacing w:after="0"/>
              <w:ind w:right="44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€ 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A7504C" w14:textId="77777777" w:rsidR="00817BEB" w:rsidRPr="00817BEB" w:rsidRDefault="00817BEB" w:rsidP="00914EC0">
            <w:pPr>
              <w:keepNext/>
              <w:spacing w:after="0"/>
              <w:ind w:right="42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21%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C01D92" w14:textId="77777777" w:rsidR="00817BEB" w:rsidRPr="00817BEB" w:rsidRDefault="00817BEB" w:rsidP="00914EC0">
            <w:pPr>
              <w:keepNext/>
              <w:spacing w:after="0"/>
              <w:ind w:right="42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€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3B3917" w14:textId="77777777" w:rsidR="00817BEB" w:rsidRPr="00817BEB" w:rsidRDefault="00817BEB" w:rsidP="00914EC0">
            <w:pPr>
              <w:keepNext/>
              <w:spacing w:after="0"/>
              <w:ind w:right="40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€ </w:t>
            </w:r>
          </w:p>
        </w:tc>
      </w:tr>
      <w:tr w:rsidR="00817BEB" w:rsidRPr="00817BEB" w14:paraId="3E4C3FDB" w14:textId="77777777" w:rsidTr="002861A3">
        <w:trPr>
          <w:trHeight w:val="379"/>
        </w:trPr>
        <w:tc>
          <w:tcPr>
            <w:tcW w:w="3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1A4815" w14:textId="77777777" w:rsidR="00817BEB" w:rsidRPr="00817BEB" w:rsidRDefault="00817BEB" w:rsidP="00914EC0">
            <w:pPr>
              <w:keepNext/>
              <w:spacing w:after="0"/>
              <w:ind w:left="156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4C090D" w14:textId="77777777" w:rsidR="00817BEB" w:rsidRPr="00817BEB" w:rsidRDefault="00817BEB" w:rsidP="00914EC0">
            <w:pPr>
              <w:keepNext/>
              <w:spacing w:after="0"/>
              <w:ind w:right="45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  €</w:t>
            </w: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03ECC6" w14:textId="77777777" w:rsidR="00817BEB" w:rsidRPr="00817BEB" w:rsidRDefault="00817BEB" w:rsidP="00914EC0">
            <w:pPr>
              <w:keepNext/>
              <w:spacing w:after="0"/>
              <w:ind w:right="40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21%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9F327B" w14:textId="77777777" w:rsidR="00817BEB" w:rsidRPr="00817BEB" w:rsidRDefault="00817BEB" w:rsidP="00914EC0">
            <w:pPr>
              <w:keepNext/>
              <w:spacing w:after="0"/>
              <w:ind w:right="42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€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7608E9F" w14:textId="77777777" w:rsidR="00817BEB" w:rsidRPr="00817BEB" w:rsidRDefault="00817BEB" w:rsidP="00914EC0">
            <w:pPr>
              <w:keepNext/>
              <w:spacing w:after="0"/>
              <w:ind w:right="41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  €</w:t>
            </w: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E3A8316" w14:textId="77777777" w:rsidR="00817BEB" w:rsidRPr="00817BEB" w:rsidRDefault="00817BEB" w:rsidP="00817BEB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tbl>
      <w:tblPr>
        <w:tblStyle w:val="TableGrid"/>
        <w:tblW w:w="8997" w:type="dxa"/>
        <w:tblInd w:w="12" w:type="dxa"/>
        <w:tblCellMar>
          <w:top w:w="24" w:type="dxa"/>
          <w:left w:w="71" w:type="dxa"/>
          <w:right w:w="26" w:type="dxa"/>
        </w:tblCellMar>
        <w:tblLook w:val="04A0" w:firstRow="1" w:lastRow="0" w:firstColumn="1" w:lastColumn="0" w:noHBand="0" w:noVBand="1"/>
      </w:tblPr>
      <w:tblGrid>
        <w:gridCol w:w="829"/>
        <w:gridCol w:w="2228"/>
        <w:gridCol w:w="1901"/>
        <w:gridCol w:w="1200"/>
        <w:gridCol w:w="1201"/>
        <w:gridCol w:w="1638"/>
      </w:tblGrid>
      <w:tr w:rsidR="00817BEB" w:rsidRPr="00817BEB" w14:paraId="6A041510" w14:textId="77777777" w:rsidTr="00817BEB">
        <w:trPr>
          <w:trHeight w:val="315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C3A440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Any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813378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>Lot 2: festa de la roda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A06521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Import sense Iva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545111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Tipus IVA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B6EE36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Import IVA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1DD8354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Import amb IVA </w:t>
            </w:r>
          </w:p>
        </w:tc>
      </w:tr>
      <w:tr w:rsidR="00817BEB" w:rsidRPr="00817BEB" w14:paraId="333E79CD" w14:textId="77777777" w:rsidTr="00817BEB">
        <w:trPr>
          <w:trHeight w:val="307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90811" w14:textId="77777777" w:rsidR="00817BEB" w:rsidRPr="00817BEB" w:rsidRDefault="00817BEB" w:rsidP="00914EC0">
            <w:pPr>
              <w:keepNext/>
              <w:spacing w:after="0"/>
              <w:ind w:right="47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2026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73451" w14:textId="77777777" w:rsidR="00817BEB" w:rsidRPr="00817BEB" w:rsidRDefault="00817BEB" w:rsidP="00914EC0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Lot 2:Festa Roda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8ECD7C" w14:textId="77777777" w:rsidR="00817BEB" w:rsidRPr="00817BEB" w:rsidRDefault="00817BEB" w:rsidP="00914EC0">
            <w:pPr>
              <w:keepNext/>
              <w:spacing w:after="0"/>
              <w:ind w:right="44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DE185" w14:textId="77777777" w:rsidR="00817BEB" w:rsidRPr="00817BEB" w:rsidRDefault="00817BEB" w:rsidP="00914EC0">
            <w:pPr>
              <w:keepNext/>
              <w:spacing w:after="0"/>
              <w:ind w:right="42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21%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716C21" w14:textId="77777777" w:rsidR="00817BEB" w:rsidRPr="00817BEB" w:rsidRDefault="00817BEB" w:rsidP="00914EC0">
            <w:pPr>
              <w:keepNext/>
              <w:spacing w:after="0"/>
              <w:ind w:right="42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€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E4E0C66" w14:textId="77777777" w:rsidR="00817BEB" w:rsidRPr="00817BEB" w:rsidRDefault="00817BEB" w:rsidP="00914EC0">
            <w:pPr>
              <w:keepNext/>
              <w:spacing w:after="0"/>
              <w:ind w:right="40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€ </w:t>
            </w:r>
          </w:p>
        </w:tc>
      </w:tr>
      <w:tr w:rsidR="00817BEB" w:rsidRPr="00817BEB" w14:paraId="0D3029CB" w14:textId="77777777" w:rsidTr="00817BEB">
        <w:trPr>
          <w:trHeight w:val="302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371A7" w14:textId="77777777" w:rsidR="00817BEB" w:rsidRPr="00817BEB" w:rsidRDefault="00817BEB" w:rsidP="00914EC0">
            <w:pPr>
              <w:keepNext/>
              <w:spacing w:after="0"/>
              <w:ind w:right="47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2027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C1F1D" w14:textId="77777777" w:rsidR="00817BEB" w:rsidRPr="00817BEB" w:rsidRDefault="00817BEB" w:rsidP="00914EC0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>Lot 2:Festa Roda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02505D" w14:textId="77777777" w:rsidR="00817BEB" w:rsidRPr="00817BEB" w:rsidRDefault="00817BEB" w:rsidP="00914EC0">
            <w:pPr>
              <w:keepNext/>
              <w:spacing w:after="0"/>
              <w:ind w:right="44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1B570" w14:textId="77777777" w:rsidR="00817BEB" w:rsidRPr="00817BEB" w:rsidRDefault="00817BEB" w:rsidP="00914EC0">
            <w:pPr>
              <w:keepNext/>
              <w:spacing w:after="0"/>
              <w:ind w:right="42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21%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A3F43" w14:textId="77777777" w:rsidR="00817BEB" w:rsidRPr="00817BEB" w:rsidRDefault="00817BEB" w:rsidP="00914EC0">
            <w:pPr>
              <w:keepNext/>
              <w:spacing w:after="0"/>
              <w:ind w:right="42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€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EC9C24F" w14:textId="77777777" w:rsidR="00817BEB" w:rsidRPr="00817BEB" w:rsidRDefault="00817BEB" w:rsidP="00914EC0">
            <w:pPr>
              <w:keepNext/>
              <w:spacing w:after="0"/>
              <w:ind w:right="40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€ </w:t>
            </w:r>
          </w:p>
        </w:tc>
      </w:tr>
      <w:tr w:rsidR="00817BEB" w:rsidRPr="00817BEB" w14:paraId="3C677F7F" w14:textId="77777777" w:rsidTr="00817BEB">
        <w:trPr>
          <w:trHeight w:val="335"/>
        </w:trPr>
        <w:tc>
          <w:tcPr>
            <w:tcW w:w="3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43B251" w14:textId="77777777" w:rsidR="00817BEB" w:rsidRPr="00817BEB" w:rsidRDefault="00817BEB" w:rsidP="00914EC0">
            <w:pPr>
              <w:keepNext/>
              <w:spacing w:after="0"/>
              <w:ind w:left="156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1CBE45" w14:textId="77777777" w:rsidR="00817BEB" w:rsidRPr="00817BEB" w:rsidRDefault="00817BEB" w:rsidP="00914EC0">
            <w:pPr>
              <w:keepNext/>
              <w:spacing w:after="0"/>
              <w:ind w:right="45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  €</w:t>
            </w: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BC25AD" w14:textId="77777777" w:rsidR="00817BEB" w:rsidRPr="00817BEB" w:rsidRDefault="00817BEB" w:rsidP="00914EC0">
            <w:pPr>
              <w:keepNext/>
              <w:spacing w:after="0"/>
              <w:ind w:right="40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21%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FE11B4" w14:textId="77777777" w:rsidR="00817BEB" w:rsidRPr="00817BEB" w:rsidRDefault="00817BEB" w:rsidP="00914EC0">
            <w:pPr>
              <w:keepNext/>
              <w:spacing w:after="0"/>
              <w:ind w:right="42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€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AF9CE2D" w14:textId="77777777" w:rsidR="00817BEB" w:rsidRPr="00817BEB" w:rsidRDefault="00817BEB" w:rsidP="00914EC0">
            <w:pPr>
              <w:keepNext/>
              <w:spacing w:after="0"/>
              <w:ind w:right="41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  €</w:t>
            </w: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992FB3C" w14:textId="77777777" w:rsidR="00817BEB" w:rsidRPr="00817BEB" w:rsidRDefault="00817BEB" w:rsidP="00817BEB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tbl>
      <w:tblPr>
        <w:tblStyle w:val="TableGrid"/>
        <w:tblW w:w="8997" w:type="dxa"/>
        <w:tblInd w:w="12" w:type="dxa"/>
        <w:tblCellMar>
          <w:top w:w="24" w:type="dxa"/>
          <w:left w:w="71" w:type="dxa"/>
          <w:right w:w="26" w:type="dxa"/>
        </w:tblCellMar>
        <w:tblLook w:val="04A0" w:firstRow="1" w:lastRow="0" w:firstColumn="1" w:lastColumn="0" w:noHBand="0" w:noVBand="1"/>
      </w:tblPr>
      <w:tblGrid>
        <w:gridCol w:w="829"/>
        <w:gridCol w:w="2228"/>
        <w:gridCol w:w="1901"/>
        <w:gridCol w:w="1200"/>
        <w:gridCol w:w="1201"/>
        <w:gridCol w:w="1638"/>
      </w:tblGrid>
      <w:tr w:rsidR="00817BEB" w:rsidRPr="00817BEB" w14:paraId="4A92EBE9" w14:textId="77777777" w:rsidTr="00817BEB">
        <w:trPr>
          <w:trHeight w:val="315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BD0D4E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Any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B44160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center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>Lot: commemoració 1705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3CEA1F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Import sense Iva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EE96D5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Tipus IVA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1D2E9D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Import IVA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C921095" w14:textId="77777777" w:rsidR="00817BEB" w:rsidRPr="00817BEB" w:rsidRDefault="00817BEB" w:rsidP="00914EC0">
            <w:pPr>
              <w:tabs>
                <w:tab w:val="num" w:pos="2160"/>
              </w:tabs>
              <w:spacing w:after="0"/>
              <w:jc w:val="both"/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EB">
              <w:rPr>
                <w:rFonts w:eastAsia="Times New Roman" w:cs="Arial"/>
                <w:b/>
                <w:bCs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 xml:space="preserve">Import amb IVA </w:t>
            </w:r>
          </w:p>
        </w:tc>
      </w:tr>
      <w:tr w:rsidR="00817BEB" w:rsidRPr="00817BEB" w14:paraId="4C17B99A" w14:textId="77777777" w:rsidTr="00817BEB">
        <w:trPr>
          <w:trHeight w:val="307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7123F0" w14:textId="77777777" w:rsidR="00817BEB" w:rsidRPr="00817BEB" w:rsidRDefault="00817BEB" w:rsidP="00914EC0">
            <w:pPr>
              <w:keepNext/>
              <w:spacing w:after="0"/>
              <w:ind w:right="47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2026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7C5CF1" w14:textId="77777777" w:rsidR="00817BEB" w:rsidRPr="00817BEB" w:rsidRDefault="00817BEB" w:rsidP="00914EC0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Lot 3: 1705  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67093" w14:textId="77777777" w:rsidR="00817BEB" w:rsidRPr="00817BEB" w:rsidRDefault="00817BEB" w:rsidP="00914EC0">
            <w:pPr>
              <w:keepNext/>
              <w:spacing w:after="0"/>
              <w:ind w:right="44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  €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19B9DA" w14:textId="77777777" w:rsidR="00817BEB" w:rsidRPr="00817BEB" w:rsidRDefault="00817BEB" w:rsidP="00914EC0">
            <w:pPr>
              <w:keepNext/>
              <w:spacing w:after="0"/>
              <w:ind w:right="42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21%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FBC32D" w14:textId="77777777" w:rsidR="00817BEB" w:rsidRPr="00817BEB" w:rsidRDefault="00817BEB" w:rsidP="00914EC0">
            <w:pPr>
              <w:keepNext/>
              <w:spacing w:after="0"/>
              <w:ind w:right="42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  €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7B6D2A" w14:textId="77777777" w:rsidR="00817BEB" w:rsidRPr="00817BEB" w:rsidRDefault="00817BEB" w:rsidP="00914EC0">
            <w:pPr>
              <w:keepNext/>
              <w:spacing w:after="0"/>
              <w:ind w:right="40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  € </w:t>
            </w:r>
          </w:p>
        </w:tc>
      </w:tr>
      <w:tr w:rsidR="00817BEB" w:rsidRPr="00817BEB" w14:paraId="4FA65EF6" w14:textId="77777777" w:rsidTr="00817BEB">
        <w:trPr>
          <w:trHeight w:val="313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45381E83" w14:textId="77777777" w:rsidR="00817BEB" w:rsidRPr="00817BEB" w:rsidRDefault="00817BEB" w:rsidP="00914EC0">
            <w:pPr>
              <w:keepNext/>
              <w:spacing w:after="0"/>
              <w:ind w:right="5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2027 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14F77211" w14:textId="77777777" w:rsidR="00817BEB" w:rsidRPr="00817BEB" w:rsidRDefault="00817BEB" w:rsidP="00914EC0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Lot 3: 1705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FADEB" w14:textId="77777777" w:rsidR="00817BEB" w:rsidRPr="00817BEB" w:rsidRDefault="00817BEB" w:rsidP="00914EC0">
            <w:pPr>
              <w:keepNext/>
              <w:spacing w:after="0"/>
              <w:ind w:right="44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  €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672015F7" w14:textId="77777777" w:rsidR="00817BEB" w:rsidRPr="00817BEB" w:rsidRDefault="00817BEB" w:rsidP="00914EC0">
            <w:pPr>
              <w:keepNext/>
              <w:spacing w:after="0"/>
              <w:ind w:right="42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21%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79FD6" w14:textId="77777777" w:rsidR="00817BEB" w:rsidRPr="00817BEB" w:rsidRDefault="00817BEB" w:rsidP="00914EC0">
            <w:pPr>
              <w:keepNext/>
              <w:spacing w:after="0"/>
              <w:ind w:right="42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  €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BBBF4A" w14:textId="77777777" w:rsidR="00817BEB" w:rsidRPr="00817BEB" w:rsidRDefault="00817BEB" w:rsidP="00914EC0">
            <w:pPr>
              <w:keepNext/>
              <w:spacing w:after="0"/>
              <w:ind w:right="40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sz w:val="20"/>
                <w:szCs w:val="20"/>
              </w:rPr>
              <w:t xml:space="preserve">  € </w:t>
            </w:r>
          </w:p>
        </w:tc>
      </w:tr>
      <w:tr w:rsidR="00817BEB" w:rsidRPr="00817BEB" w14:paraId="1D60DEF1" w14:textId="77777777" w:rsidTr="00817BEB">
        <w:trPr>
          <w:trHeight w:val="323"/>
        </w:trPr>
        <w:tc>
          <w:tcPr>
            <w:tcW w:w="3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84E9BA" w14:textId="77777777" w:rsidR="00817BEB" w:rsidRPr="00817BEB" w:rsidRDefault="00817BEB" w:rsidP="00914EC0">
            <w:pPr>
              <w:keepNext/>
              <w:spacing w:after="0"/>
              <w:ind w:left="156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0764A0" w14:textId="77777777" w:rsidR="00817BEB" w:rsidRPr="00817BEB" w:rsidRDefault="00817BEB" w:rsidP="00914EC0">
            <w:pPr>
              <w:keepNext/>
              <w:spacing w:after="0"/>
              <w:ind w:right="45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  €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AC4916" w14:textId="77777777" w:rsidR="00817BEB" w:rsidRPr="00817BEB" w:rsidRDefault="00817BEB" w:rsidP="00914EC0">
            <w:pPr>
              <w:keepNext/>
              <w:spacing w:after="0"/>
              <w:ind w:right="40"/>
              <w:jc w:val="center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21%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7C8752" w14:textId="77777777" w:rsidR="00817BEB" w:rsidRPr="00817BEB" w:rsidRDefault="00817BEB" w:rsidP="00914EC0">
            <w:pPr>
              <w:keepNext/>
              <w:spacing w:after="0"/>
              <w:ind w:right="42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€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05FFC5A" w14:textId="77777777" w:rsidR="00817BEB" w:rsidRPr="00817BEB" w:rsidRDefault="00817BEB" w:rsidP="00914EC0">
            <w:pPr>
              <w:keepNext/>
              <w:spacing w:after="0"/>
              <w:ind w:right="41"/>
              <w:jc w:val="right"/>
              <w:rPr>
                <w:rFonts w:cs="Arial"/>
                <w:sz w:val="20"/>
                <w:szCs w:val="20"/>
              </w:rPr>
            </w:pPr>
            <w:r w:rsidRPr="00817BEB">
              <w:rPr>
                <w:rFonts w:eastAsia="Calibri" w:cs="Arial"/>
                <w:b/>
                <w:sz w:val="20"/>
                <w:szCs w:val="20"/>
              </w:rPr>
              <w:t xml:space="preserve">  € </w:t>
            </w:r>
          </w:p>
        </w:tc>
      </w:tr>
    </w:tbl>
    <w:p w14:paraId="285579A7" w14:textId="77777777" w:rsidR="00817BEB" w:rsidRPr="00817BEB" w:rsidRDefault="00817BEB" w:rsidP="00817BEB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7228B4B0" w14:textId="77777777" w:rsidR="00817BEB" w:rsidRPr="00817BEB" w:rsidRDefault="00817BEB" w:rsidP="00817BEB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1EA8A68C" w14:textId="77777777" w:rsidR="00817BEB" w:rsidRPr="00817BEB" w:rsidRDefault="00817BEB" w:rsidP="00817BEB">
      <w:pPr>
        <w:pStyle w:val="Textindependent"/>
        <w:tabs>
          <w:tab w:val="left" w:leader="dot" w:pos="8504"/>
        </w:tabs>
        <w:spacing w:before="1" w:line="276" w:lineRule="auto"/>
        <w:rPr>
          <w:rFonts w:cs="Arial"/>
          <w:color w:val="808080" w:themeColor="background1" w:themeShade="80"/>
          <w:sz w:val="20"/>
          <w:lang w:val="ca-ES"/>
        </w:rPr>
      </w:pPr>
      <w:r w:rsidRPr="00817BEB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817BEB">
        <w:rPr>
          <w:rFonts w:cs="Arial"/>
          <w:b/>
          <w:bCs/>
          <w:sz w:val="20"/>
          <w:lang w:val="ca-ES"/>
        </w:rPr>
        <w:t>millores</w:t>
      </w:r>
      <w:r w:rsidRPr="00817BEB">
        <w:rPr>
          <w:rFonts w:cs="Arial"/>
          <w:sz w:val="20"/>
          <w:lang w:val="ca-ES"/>
        </w:rPr>
        <w:t xml:space="preserve"> següents</w:t>
      </w:r>
      <w:r w:rsidRPr="00817BEB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4709FDD5" w14:textId="77777777" w:rsidR="00817BEB" w:rsidRPr="00817BEB" w:rsidRDefault="00817BEB" w:rsidP="00817BEB">
      <w:pPr>
        <w:pStyle w:val="Textindependent"/>
        <w:tabs>
          <w:tab w:val="left" w:leader="dot" w:pos="7011"/>
        </w:tabs>
        <w:spacing w:before="1"/>
        <w:rPr>
          <w:rFonts w:cs="Arial"/>
          <w:color w:val="808080" w:themeColor="background1" w:themeShade="80"/>
          <w:sz w:val="20"/>
          <w:lang w:val="ca-ES"/>
        </w:rPr>
      </w:pPr>
    </w:p>
    <w:p w14:paraId="655BBE53" w14:textId="77777777" w:rsidR="00817BEB" w:rsidRPr="00817BEB" w:rsidRDefault="00817BEB" w:rsidP="00817BE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  <w:r w:rsidRPr="00817BEB">
        <w:rPr>
          <w:rFonts w:cs="Arial"/>
          <w:sz w:val="20"/>
          <w:u w:val="single"/>
          <w:lang w:val="ca-ES"/>
        </w:rPr>
        <w:t>LOT 1: Parc de Nadal</w:t>
      </w:r>
    </w:p>
    <w:p w14:paraId="0BA17037" w14:textId="77777777" w:rsidR="00817BEB" w:rsidRPr="00817BEB" w:rsidRDefault="00817BEB" w:rsidP="00817BEB">
      <w:pPr>
        <w:pStyle w:val="Textindependent"/>
        <w:tabs>
          <w:tab w:val="left" w:leader="dot" w:pos="7011"/>
        </w:tabs>
        <w:spacing w:before="1"/>
        <w:rPr>
          <w:rFonts w:cs="Arial"/>
          <w:color w:val="808080" w:themeColor="background1" w:themeShade="80"/>
          <w:sz w:val="20"/>
          <w:lang w:val="ca-ES"/>
        </w:rPr>
      </w:pPr>
    </w:p>
    <w:p w14:paraId="4B5A9D56" w14:textId="00063FD0" w:rsidR="00817BEB" w:rsidRPr="00817BEB" w:rsidRDefault="00817BEB" w:rsidP="00817BEB">
      <w:pPr>
        <w:pStyle w:val="Textindependent"/>
        <w:numPr>
          <w:ilvl w:val="0"/>
          <w:numId w:val="31"/>
        </w:numPr>
        <w:tabs>
          <w:tab w:val="left" w:leader="dot" w:pos="7011"/>
        </w:tabs>
        <w:spacing w:before="120" w:after="120"/>
        <w:contextualSpacing/>
        <w:rPr>
          <w:rFonts w:cs="Arial"/>
          <w:sz w:val="20"/>
          <w:lang w:val="ca-ES"/>
        </w:rPr>
      </w:pPr>
      <w:r w:rsidRPr="00817BEB">
        <w:rPr>
          <w:rFonts w:eastAsia="Arial MT" w:cs="Arial"/>
          <w:sz w:val="20"/>
          <w:lang w:val="ca-ES" w:eastAsia="en-US"/>
        </w:rPr>
        <w:t>[</w:t>
      </w:r>
      <w:r w:rsidRPr="00817BEB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817BE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17BEB">
        <w:rPr>
          <w:rFonts w:eastAsia="Arial MT" w:cs="Arial"/>
          <w:sz w:val="20"/>
          <w:lang w:val="ca-ES" w:eastAsia="en-US"/>
        </w:rPr>
      </w:r>
      <w:r w:rsidRPr="00817BEB">
        <w:rPr>
          <w:rFonts w:eastAsia="Arial MT" w:cs="Arial"/>
          <w:sz w:val="20"/>
          <w:lang w:val="ca-ES" w:eastAsia="en-US"/>
        </w:rPr>
        <w:fldChar w:fldCharType="separate"/>
      </w:r>
      <w:r w:rsidRPr="00817BEB">
        <w:rPr>
          <w:rFonts w:eastAsia="Arial MT" w:cs="Arial"/>
          <w:sz w:val="20"/>
          <w:lang w:val="ca-ES" w:eastAsia="en-US"/>
        </w:rPr>
        <w:t> </w:t>
      </w:r>
      <w:r w:rsidRPr="00817BEB">
        <w:rPr>
          <w:rFonts w:eastAsia="Arial MT" w:cs="Arial"/>
          <w:sz w:val="20"/>
          <w:lang w:val="ca-ES" w:eastAsia="en-US"/>
        </w:rPr>
        <w:fldChar w:fldCharType="end"/>
      </w:r>
      <w:r w:rsidRPr="00817BEB">
        <w:rPr>
          <w:rFonts w:eastAsia="Arial MT" w:cs="Arial"/>
          <w:sz w:val="20"/>
          <w:lang w:val="ca-ES" w:eastAsia="en-US"/>
        </w:rPr>
        <w:t>]</w:t>
      </w:r>
      <w:r w:rsidRPr="00817BEB">
        <w:rPr>
          <w:rFonts w:cs="Arial"/>
          <w:sz w:val="20"/>
          <w:lang w:val="ca-ES"/>
        </w:rPr>
        <w:t xml:space="preserve">  presència d</w:t>
      </w:r>
      <w:r>
        <w:rPr>
          <w:rFonts w:cs="Arial"/>
          <w:sz w:val="20"/>
          <w:lang w:val="ca-ES"/>
        </w:rPr>
        <w:t>’</w:t>
      </w:r>
      <w:r w:rsidR="00627234">
        <w:rPr>
          <w:rFonts w:cs="Arial"/>
          <w:sz w:val="20"/>
          <w:lang w:val="ca-ES"/>
        </w:rPr>
        <w:t>un</w:t>
      </w:r>
      <w:r w:rsidRPr="00817BEB">
        <w:rPr>
          <w:rFonts w:cs="Arial"/>
          <w:sz w:val="20"/>
          <w:lang w:val="ca-ES"/>
        </w:rPr>
        <w:t xml:space="preserve"> coordinador durant totes les hores d’obertura del Parc al públic.</w:t>
      </w:r>
    </w:p>
    <w:p w14:paraId="6E52BE49" w14:textId="66736BE6" w:rsidR="00817BEB" w:rsidRPr="00817BEB" w:rsidRDefault="00817BEB" w:rsidP="00817BEB">
      <w:pPr>
        <w:pStyle w:val="Pargrafdellista"/>
        <w:numPr>
          <w:ilvl w:val="0"/>
          <w:numId w:val="3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Arial" w:eastAsia="Arial MT" w:hAnsi="Arial" w:cs="Arial"/>
          <w:sz w:val="20"/>
          <w:szCs w:val="20"/>
          <w:lang w:eastAsia="en-US"/>
        </w:rPr>
      </w:pPr>
      <w:r w:rsidRPr="00817BEB">
        <w:rPr>
          <w:rFonts w:ascii="Arial" w:hAnsi="Arial" w:cs="Arial"/>
          <w:snapToGrid w:val="0"/>
          <w:sz w:val="20"/>
          <w:szCs w:val="20"/>
        </w:rPr>
        <w:t>Nombre de monitors adscrit a l’activitat:</w:t>
      </w:r>
      <w:r w:rsidRPr="00817BEB">
        <w:rPr>
          <w:rFonts w:ascii="Arial" w:eastAsia="Arial MT" w:hAnsi="Arial" w:cs="Arial"/>
          <w:sz w:val="20"/>
          <w:szCs w:val="20"/>
          <w:lang w:eastAsia="en-US"/>
        </w:rPr>
        <w:t xml:space="preserve"> </w:t>
      </w:r>
      <w:r w:rsidRPr="00817BEB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     </w:t>
      </w:r>
      <w:r w:rsidRPr="00817BEB">
        <w:rPr>
          <w:rFonts w:ascii="Arial" w:eastAsia="Arial MT" w:hAnsi="Arial" w:cs="Arial"/>
          <w:sz w:val="20"/>
          <w:szCs w:val="20"/>
          <w:lang w:eastAsia="en-US"/>
        </w:rPr>
        <w:t xml:space="preserve"> </w:t>
      </w:r>
      <w:r w:rsidRPr="00817BEB">
        <w:rPr>
          <w:rFonts w:ascii="Arial" w:hAnsi="Arial" w:cs="Arial"/>
          <w:snapToGrid w:val="0"/>
          <w:sz w:val="20"/>
          <w:szCs w:val="20"/>
        </w:rPr>
        <w:t>persones.</w:t>
      </w:r>
    </w:p>
    <w:p w14:paraId="775AF2BF" w14:textId="77777777" w:rsidR="00817BEB" w:rsidRPr="00817BEB" w:rsidRDefault="00817BEB" w:rsidP="00817BEB">
      <w:pPr>
        <w:pStyle w:val="Pargrafdellista"/>
        <w:keepNext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="Arial MT" w:hAnsi="Arial" w:cs="Arial"/>
          <w:sz w:val="20"/>
          <w:szCs w:val="20"/>
          <w:lang w:eastAsia="en-US"/>
        </w:rPr>
      </w:pPr>
    </w:p>
    <w:p w14:paraId="771F8FE1" w14:textId="77777777" w:rsidR="00817BEB" w:rsidRPr="00817BEB" w:rsidRDefault="00817BEB" w:rsidP="00817BEB">
      <w:pPr>
        <w:pStyle w:val="Textindependent"/>
        <w:keepNext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  <w:r w:rsidRPr="00817BEB">
        <w:rPr>
          <w:rFonts w:cs="Arial"/>
          <w:sz w:val="20"/>
          <w:u w:val="single"/>
          <w:lang w:val="ca-ES"/>
        </w:rPr>
        <w:t>LOT 2: Festa de la roda</w:t>
      </w:r>
    </w:p>
    <w:p w14:paraId="10DFACBE" w14:textId="77777777" w:rsidR="00817BEB" w:rsidRPr="00817BEB" w:rsidRDefault="00817BEB" w:rsidP="00817BEB">
      <w:pPr>
        <w:pStyle w:val="Textindependent"/>
        <w:keepNext/>
        <w:tabs>
          <w:tab w:val="left" w:leader="dot" w:pos="7011"/>
        </w:tabs>
        <w:spacing w:before="1"/>
        <w:rPr>
          <w:rFonts w:cs="Arial"/>
          <w:color w:val="808080" w:themeColor="background1" w:themeShade="80"/>
          <w:sz w:val="20"/>
          <w:lang w:val="ca-ES"/>
        </w:rPr>
      </w:pPr>
    </w:p>
    <w:p w14:paraId="6FF2AE31" w14:textId="601BADAD" w:rsidR="00817BEB" w:rsidRPr="00817BEB" w:rsidRDefault="00817BEB" w:rsidP="00817BEB">
      <w:pPr>
        <w:pStyle w:val="Pargrafdellista"/>
        <w:keepNext/>
        <w:numPr>
          <w:ilvl w:val="0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817BEB">
        <w:rPr>
          <w:rFonts w:ascii="Arial" w:hAnsi="Arial" w:cs="Arial"/>
          <w:snapToGrid w:val="0"/>
          <w:sz w:val="20"/>
          <w:szCs w:val="20"/>
        </w:rPr>
        <w:t>Nombre de monitors adscrit</w:t>
      </w:r>
      <w:r>
        <w:rPr>
          <w:rFonts w:ascii="Arial" w:hAnsi="Arial" w:cs="Arial"/>
          <w:snapToGrid w:val="0"/>
          <w:sz w:val="20"/>
          <w:szCs w:val="20"/>
        </w:rPr>
        <w:t>s</w:t>
      </w:r>
      <w:r w:rsidRPr="00817BEB">
        <w:rPr>
          <w:rFonts w:ascii="Arial" w:hAnsi="Arial" w:cs="Arial"/>
          <w:snapToGrid w:val="0"/>
          <w:sz w:val="20"/>
          <w:szCs w:val="20"/>
        </w:rPr>
        <w:t xml:space="preserve"> a l’activitat:</w:t>
      </w:r>
      <w:r w:rsidRPr="00817BEB">
        <w:rPr>
          <w:rFonts w:ascii="Arial" w:eastAsia="Arial MT" w:hAnsi="Arial" w:cs="Arial"/>
          <w:sz w:val="20"/>
          <w:szCs w:val="20"/>
          <w:lang w:eastAsia="en-US"/>
        </w:rPr>
        <w:t xml:space="preserve"> </w:t>
      </w:r>
      <w:r w:rsidRPr="00817BEB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     </w:t>
      </w:r>
      <w:r w:rsidRPr="00817BEB">
        <w:rPr>
          <w:rFonts w:ascii="Arial" w:eastAsia="Arial MT" w:hAnsi="Arial" w:cs="Arial"/>
          <w:sz w:val="20"/>
          <w:szCs w:val="20"/>
          <w:lang w:eastAsia="en-US"/>
        </w:rPr>
        <w:t xml:space="preserve"> </w:t>
      </w:r>
      <w:r w:rsidRPr="00817BEB">
        <w:rPr>
          <w:rFonts w:ascii="Arial" w:hAnsi="Arial" w:cs="Arial"/>
          <w:snapToGrid w:val="0"/>
          <w:sz w:val="20"/>
          <w:szCs w:val="20"/>
        </w:rPr>
        <w:t>persones.</w:t>
      </w:r>
    </w:p>
    <w:p w14:paraId="4C117E58" w14:textId="19FDB6B5" w:rsidR="00817BEB" w:rsidRPr="00817BEB" w:rsidRDefault="00817BEB" w:rsidP="00817BEB">
      <w:pPr>
        <w:pStyle w:val="Pargrafdellista"/>
        <w:numPr>
          <w:ilvl w:val="0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eastAsia="Arial MT" w:hAnsi="Arial" w:cs="Arial"/>
          <w:sz w:val="20"/>
          <w:szCs w:val="20"/>
          <w:lang w:eastAsia="en-US"/>
        </w:rPr>
      </w:pPr>
      <w:r w:rsidRPr="00817BEB">
        <w:rPr>
          <w:rFonts w:ascii="Arial" w:hAnsi="Arial" w:cs="Arial"/>
          <w:snapToGrid w:val="0"/>
          <w:sz w:val="20"/>
          <w:szCs w:val="20"/>
        </w:rPr>
        <w:t>Ampliació d’horaris sense cost addicional:</w:t>
      </w:r>
      <w:r w:rsidRPr="00817BEB">
        <w:rPr>
          <w:rFonts w:ascii="Arial" w:eastAsia="Arial MT" w:hAnsi="Arial" w:cs="Arial"/>
          <w:sz w:val="20"/>
          <w:szCs w:val="20"/>
          <w:lang w:eastAsia="en-US"/>
        </w:rPr>
        <w:t xml:space="preserve"> </w:t>
      </w:r>
      <w:r w:rsidRPr="00817BEB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     </w:t>
      </w:r>
      <w:r w:rsidRPr="00817BEB">
        <w:rPr>
          <w:rFonts w:ascii="Arial" w:eastAsia="Arial MT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>minuts</w:t>
      </w:r>
      <w:r w:rsidRPr="00817BEB">
        <w:rPr>
          <w:rFonts w:ascii="Arial" w:hAnsi="Arial" w:cs="Arial"/>
          <w:snapToGrid w:val="0"/>
          <w:sz w:val="20"/>
          <w:szCs w:val="20"/>
        </w:rPr>
        <w:t>.</w:t>
      </w:r>
    </w:p>
    <w:p w14:paraId="5628C937" w14:textId="77777777" w:rsidR="00817BEB" w:rsidRDefault="00817BEB" w:rsidP="00817BEB">
      <w:pPr>
        <w:pStyle w:val="Pargrafdellista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eastAsia="Arial MT" w:hAnsi="Arial" w:cs="Arial"/>
          <w:sz w:val="20"/>
          <w:szCs w:val="20"/>
          <w:lang w:eastAsia="en-US"/>
        </w:rPr>
      </w:pPr>
    </w:p>
    <w:p w14:paraId="72C309E0" w14:textId="77777777" w:rsidR="00817BEB" w:rsidRPr="00817BEB" w:rsidRDefault="00817BEB" w:rsidP="00817BEB">
      <w:pPr>
        <w:pStyle w:val="Pargrafdellista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eastAsia="Arial MT" w:hAnsi="Arial" w:cs="Arial"/>
          <w:sz w:val="20"/>
          <w:szCs w:val="20"/>
          <w:lang w:eastAsia="en-US"/>
        </w:rPr>
      </w:pPr>
    </w:p>
    <w:p w14:paraId="32CE0F5C" w14:textId="77777777" w:rsidR="00817BEB" w:rsidRDefault="00817BEB" w:rsidP="00817BE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</w:p>
    <w:p w14:paraId="75BC1540" w14:textId="3F5ECC3D" w:rsidR="00817BEB" w:rsidRPr="00817BEB" w:rsidRDefault="00817BEB" w:rsidP="00817BE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  <w:r w:rsidRPr="00817BEB">
        <w:rPr>
          <w:rFonts w:cs="Arial"/>
          <w:sz w:val="20"/>
          <w:u w:val="single"/>
          <w:lang w:val="ca-ES"/>
        </w:rPr>
        <w:t>LOT 3: Activitats 1705</w:t>
      </w:r>
    </w:p>
    <w:p w14:paraId="4B882306" w14:textId="77777777" w:rsidR="00817BEB" w:rsidRPr="00817BEB" w:rsidRDefault="00817BEB" w:rsidP="00817BEB">
      <w:pPr>
        <w:pStyle w:val="Textindependent"/>
        <w:tabs>
          <w:tab w:val="left" w:leader="dot" w:pos="7011"/>
        </w:tabs>
        <w:spacing w:before="1"/>
        <w:rPr>
          <w:rFonts w:cs="Arial"/>
          <w:color w:val="808080" w:themeColor="background1" w:themeShade="80"/>
          <w:sz w:val="20"/>
          <w:lang w:val="ca-ES"/>
        </w:rPr>
      </w:pPr>
    </w:p>
    <w:p w14:paraId="1AC12780" w14:textId="69349B3C" w:rsidR="00627234" w:rsidRPr="00817BEB" w:rsidRDefault="00627234" w:rsidP="00627234">
      <w:pPr>
        <w:pStyle w:val="Pargrafdellista"/>
        <w:numPr>
          <w:ilvl w:val="0"/>
          <w:numId w:val="3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Arial" w:eastAsia="Arial MT" w:hAnsi="Arial" w:cs="Arial"/>
          <w:sz w:val="20"/>
          <w:szCs w:val="20"/>
          <w:lang w:eastAsia="en-US"/>
        </w:rPr>
      </w:pPr>
      <w:r w:rsidRPr="00817BEB">
        <w:rPr>
          <w:rFonts w:ascii="Arial" w:hAnsi="Arial" w:cs="Arial"/>
          <w:snapToGrid w:val="0"/>
          <w:sz w:val="20"/>
          <w:szCs w:val="20"/>
        </w:rPr>
        <w:t>Nombre de monitors adscrit</w:t>
      </w:r>
      <w:r>
        <w:rPr>
          <w:rFonts w:ascii="Arial" w:hAnsi="Arial" w:cs="Arial"/>
          <w:snapToGrid w:val="0"/>
          <w:sz w:val="20"/>
          <w:szCs w:val="20"/>
        </w:rPr>
        <w:t>s</w:t>
      </w:r>
      <w:r w:rsidRPr="00817BEB">
        <w:rPr>
          <w:rFonts w:ascii="Arial" w:hAnsi="Arial" w:cs="Arial"/>
          <w:snapToGrid w:val="0"/>
          <w:sz w:val="20"/>
          <w:szCs w:val="20"/>
        </w:rPr>
        <w:t xml:space="preserve"> a l’activitat:</w:t>
      </w:r>
      <w:r w:rsidRPr="00817BEB">
        <w:rPr>
          <w:rFonts w:ascii="Arial" w:eastAsia="Arial MT" w:hAnsi="Arial" w:cs="Arial"/>
          <w:sz w:val="20"/>
          <w:szCs w:val="20"/>
          <w:lang w:eastAsia="en-US"/>
        </w:rPr>
        <w:t xml:space="preserve"> </w:t>
      </w:r>
      <w:r w:rsidRPr="00817BEB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      </w:t>
      </w:r>
      <w:r w:rsidRPr="00817BEB">
        <w:rPr>
          <w:rFonts w:ascii="Arial" w:eastAsia="Arial MT" w:hAnsi="Arial" w:cs="Arial"/>
          <w:sz w:val="20"/>
          <w:szCs w:val="20"/>
          <w:lang w:eastAsia="en-US"/>
        </w:rPr>
        <w:t xml:space="preserve"> </w:t>
      </w:r>
      <w:r w:rsidRPr="00817BEB">
        <w:rPr>
          <w:rFonts w:ascii="Arial" w:hAnsi="Arial" w:cs="Arial"/>
          <w:snapToGrid w:val="0"/>
          <w:sz w:val="20"/>
          <w:szCs w:val="20"/>
        </w:rPr>
        <w:t>persones.</w:t>
      </w:r>
    </w:p>
    <w:p w14:paraId="40B470E0" w14:textId="0ACAB54E" w:rsidR="00817BEB" w:rsidRPr="00817BEB" w:rsidRDefault="00817BEB" w:rsidP="00817BEB">
      <w:pPr>
        <w:pStyle w:val="Textindependent"/>
        <w:numPr>
          <w:ilvl w:val="0"/>
          <w:numId w:val="33"/>
        </w:numPr>
        <w:tabs>
          <w:tab w:val="left" w:leader="dot" w:pos="7011"/>
        </w:tabs>
        <w:spacing w:before="120" w:after="120"/>
        <w:rPr>
          <w:rFonts w:cs="Arial"/>
          <w:sz w:val="20"/>
          <w:lang w:val="ca-ES"/>
        </w:rPr>
      </w:pPr>
      <w:r w:rsidRPr="00817BEB">
        <w:rPr>
          <w:rFonts w:eastAsia="Arial MT" w:cs="Arial"/>
          <w:sz w:val="20"/>
          <w:lang w:val="ca-ES" w:eastAsia="en-US"/>
        </w:rPr>
        <w:t>[</w:t>
      </w:r>
      <w:r w:rsidRPr="00817BEB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817BE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17BEB">
        <w:rPr>
          <w:rFonts w:eastAsia="Arial MT" w:cs="Arial"/>
          <w:sz w:val="20"/>
          <w:lang w:val="ca-ES" w:eastAsia="en-US"/>
        </w:rPr>
      </w:r>
      <w:r w:rsidRPr="00817BEB">
        <w:rPr>
          <w:rFonts w:eastAsia="Arial MT" w:cs="Arial"/>
          <w:sz w:val="20"/>
          <w:lang w:val="ca-ES" w:eastAsia="en-US"/>
        </w:rPr>
        <w:fldChar w:fldCharType="separate"/>
      </w:r>
      <w:r w:rsidRPr="00817BEB">
        <w:rPr>
          <w:rFonts w:eastAsia="Arial MT" w:cs="Arial"/>
          <w:sz w:val="20"/>
          <w:lang w:val="ca-ES" w:eastAsia="en-US"/>
        </w:rPr>
        <w:t> </w:t>
      </w:r>
      <w:r w:rsidRPr="00817BEB">
        <w:rPr>
          <w:rFonts w:eastAsia="Arial MT" w:cs="Arial"/>
          <w:sz w:val="20"/>
          <w:lang w:val="ca-ES" w:eastAsia="en-US"/>
        </w:rPr>
        <w:fldChar w:fldCharType="end"/>
      </w:r>
      <w:r w:rsidRPr="00817BEB">
        <w:rPr>
          <w:rFonts w:eastAsia="Arial MT" w:cs="Arial"/>
          <w:sz w:val="20"/>
          <w:lang w:val="ca-ES" w:eastAsia="en-US"/>
        </w:rPr>
        <w:t>]</w:t>
      </w:r>
      <w:r w:rsidRPr="00817BEB">
        <w:rPr>
          <w:rFonts w:cs="Arial"/>
          <w:sz w:val="20"/>
          <w:lang w:val="ca-ES"/>
        </w:rPr>
        <w:t xml:space="preserve">  presència d</w:t>
      </w:r>
      <w:r w:rsidR="00136430">
        <w:rPr>
          <w:rFonts w:cs="Arial"/>
          <w:sz w:val="20"/>
          <w:lang w:val="ca-ES"/>
        </w:rPr>
        <w:t>’un</w:t>
      </w:r>
      <w:r w:rsidRPr="00817BEB">
        <w:rPr>
          <w:rFonts w:cs="Arial"/>
          <w:sz w:val="20"/>
          <w:lang w:val="ca-ES"/>
        </w:rPr>
        <w:t xml:space="preserve"> coordinador durant l’activitat</w:t>
      </w:r>
      <w:r w:rsidR="00627234">
        <w:rPr>
          <w:rFonts w:cs="Arial"/>
          <w:sz w:val="20"/>
          <w:lang w:val="ca-ES"/>
        </w:rPr>
        <w:t>.</w:t>
      </w:r>
    </w:p>
    <w:p w14:paraId="0EF18C62" w14:textId="77777777" w:rsid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D9ACF87" w14:textId="77777777" w:rsidR="00817BEB" w:rsidRDefault="00817BEB" w:rsidP="00B30D3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452C4D15" w14:textId="77777777" w:rsidR="00817BEB" w:rsidRPr="00B30D33" w:rsidRDefault="00817BEB" w:rsidP="00B30D33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63A3500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BDEB111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593BD0AF" w:rsidR="00666B40" w:rsidRPr="009313E2" w:rsidRDefault="009313E2" w:rsidP="009313E2">
      <w:pPr>
        <w:rPr>
          <w:rFonts w:eastAsia="Arial MT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  <w:bookmarkEnd w:id="1"/>
    </w:p>
    <w:sectPr w:rsidR="00666B40" w:rsidRPr="009313E2" w:rsidSect="00563B2B">
      <w:headerReference w:type="default" r:id="rId9"/>
      <w:footerReference w:type="default" r:id="rId10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A687" w14:textId="77777777" w:rsidR="00BB4F70" w:rsidRDefault="00BB4F70" w:rsidP="00BB0E31">
      <w:pPr>
        <w:spacing w:after="0" w:line="240" w:lineRule="auto"/>
      </w:pPr>
      <w:r>
        <w:separator/>
      </w:r>
    </w:p>
  </w:endnote>
  <w:endnote w:type="continuationSeparator" w:id="0">
    <w:p w14:paraId="4650391B" w14:textId="77777777" w:rsidR="00BB4F70" w:rsidRDefault="00BB4F70" w:rsidP="00BB0E31">
      <w:pPr>
        <w:spacing w:after="0" w:line="240" w:lineRule="auto"/>
      </w:pPr>
      <w:r>
        <w:continuationSeparator/>
      </w:r>
    </w:p>
  </w:endnote>
  <w:endnote w:type="continuationNotice" w:id="1">
    <w:p w14:paraId="6A190FCD" w14:textId="77777777" w:rsidR="00BB4F70" w:rsidRDefault="00BB4F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Content>
      <w:p w14:paraId="2078AF0C" w14:textId="0E3F65DA" w:rsidR="00FB6205" w:rsidRPr="0089574F" w:rsidRDefault="00FB6205" w:rsidP="00C0609B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BD50" w14:textId="77777777" w:rsidR="00BB4F70" w:rsidRDefault="00BB4F70" w:rsidP="00BB0E31">
      <w:pPr>
        <w:spacing w:after="0" w:line="240" w:lineRule="auto"/>
      </w:pPr>
      <w:r>
        <w:separator/>
      </w:r>
    </w:p>
  </w:footnote>
  <w:footnote w:type="continuationSeparator" w:id="0">
    <w:p w14:paraId="56403760" w14:textId="77777777" w:rsidR="00BB4F70" w:rsidRDefault="00BB4F70" w:rsidP="00BB0E31">
      <w:pPr>
        <w:spacing w:after="0" w:line="240" w:lineRule="auto"/>
      </w:pPr>
      <w:r>
        <w:continuationSeparator/>
      </w:r>
    </w:p>
  </w:footnote>
  <w:footnote w:type="continuationNotice" w:id="1">
    <w:p w14:paraId="28C77B7B" w14:textId="77777777" w:rsidR="00BB4F70" w:rsidRDefault="00BB4F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288E"/>
    <w:multiLevelType w:val="hybridMultilevel"/>
    <w:tmpl w:val="F774A5F8"/>
    <w:lvl w:ilvl="0" w:tplc="B9708BB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3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4E0A30"/>
    <w:multiLevelType w:val="hybridMultilevel"/>
    <w:tmpl w:val="1EB2FDD4"/>
    <w:lvl w:ilvl="0" w:tplc="B9708BB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6" w15:restartNumberingAfterBreak="0">
    <w:nsid w:val="6F9F6D15"/>
    <w:multiLevelType w:val="hybridMultilevel"/>
    <w:tmpl w:val="1046AD88"/>
    <w:lvl w:ilvl="0" w:tplc="B9708BB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8"/>
  </w:num>
  <w:num w:numId="2" w16cid:durableId="1325084378">
    <w:abstractNumId w:val="30"/>
  </w:num>
  <w:num w:numId="3" w16cid:durableId="1911502265">
    <w:abstractNumId w:val="10"/>
  </w:num>
  <w:num w:numId="4" w16cid:durableId="891697499">
    <w:abstractNumId w:val="27"/>
  </w:num>
  <w:num w:numId="5" w16cid:durableId="1955474870">
    <w:abstractNumId w:val="32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8"/>
  </w:num>
  <w:num w:numId="9" w16cid:durableId="1629048438">
    <w:abstractNumId w:val="15"/>
  </w:num>
  <w:num w:numId="10" w16cid:durableId="1904631682">
    <w:abstractNumId w:val="19"/>
  </w:num>
  <w:num w:numId="11" w16cid:durableId="546183760">
    <w:abstractNumId w:val="14"/>
  </w:num>
  <w:num w:numId="12" w16cid:durableId="1019508562">
    <w:abstractNumId w:val="21"/>
  </w:num>
  <w:num w:numId="13" w16cid:durableId="733046800">
    <w:abstractNumId w:val="13"/>
  </w:num>
  <w:num w:numId="14" w16cid:durableId="110326127">
    <w:abstractNumId w:val="11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5"/>
  </w:num>
  <w:num w:numId="19" w16cid:durableId="2029670873">
    <w:abstractNumId w:val="31"/>
  </w:num>
  <w:num w:numId="20" w16cid:durableId="281771823">
    <w:abstractNumId w:val="12"/>
  </w:num>
  <w:num w:numId="21" w16cid:durableId="64691871">
    <w:abstractNumId w:val="2"/>
  </w:num>
  <w:num w:numId="22" w16cid:durableId="1329283039">
    <w:abstractNumId w:val="17"/>
  </w:num>
  <w:num w:numId="23" w16cid:durableId="19592950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9"/>
  </w:num>
  <w:num w:numId="28" w16cid:durableId="618414671">
    <w:abstractNumId w:val="22"/>
  </w:num>
  <w:num w:numId="29" w16cid:durableId="289626053">
    <w:abstractNumId w:val="24"/>
  </w:num>
  <w:num w:numId="30" w16cid:durableId="1488936863">
    <w:abstractNumId w:val="23"/>
  </w:num>
  <w:num w:numId="31" w16cid:durableId="1529217495">
    <w:abstractNumId w:val="20"/>
  </w:num>
  <w:num w:numId="32" w16cid:durableId="496382374">
    <w:abstractNumId w:val="26"/>
  </w:num>
  <w:num w:numId="33" w16cid:durableId="2115247232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7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8B0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6430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0B60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4DF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823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432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0B1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5C21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5F96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234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076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936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17BEB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3E2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CBE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01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7E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5ADF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2A2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D33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4F70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09B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5DA5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4A7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0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049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  <w:style w:type="table" w:customStyle="1" w:styleId="TableGrid">
    <w:name w:val="TableGrid"/>
    <w:rsid w:val="00817BE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exa.montg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3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2410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5</cp:revision>
  <cp:lastPrinted>2019-03-14T17:21:00Z</cp:lastPrinted>
  <dcterms:created xsi:type="dcterms:W3CDTF">2026-06-16T10:24:00Z</dcterms:created>
  <dcterms:modified xsi:type="dcterms:W3CDTF">2026-06-22T05:53:00Z</dcterms:modified>
</cp:coreProperties>
</file>