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377BA" w14:textId="77777777" w:rsidR="001D0BD1" w:rsidRDefault="001D0BD1" w:rsidP="009C237E">
      <w:pPr>
        <w:pStyle w:val="Textoindependiente"/>
        <w:jc w:val="both"/>
      </w:pPr>
    </w:p>
    <w:p w14:paraId="0AE4EABF" w14:textId="77777777" w:rsidR="001D0BD1" w:rsidRDefault="001D0BD1" w:rsidP="009C237E">
      <w:pPr>
        <w:pStyle w:val="Textoindependiente"/>
        <w:spacing w:before="208"/>
        <w:jc w:val="both"/>
      </w:pPr>
    </w:p>
    <w:p w14:paraId="0B0E6281" w14:textId="77777777" w:rsidR="001D0BD1" w:rsidRDefault="00000000" w:rsidP="009C237E">
      <w:pPr>
        <w:pStyle w:val="Ttulo1"/>
        <w:jc w:val="both"/>
      </w:pPr>
      <w:r>
        <w:t>ANNEX</w:t>
      </w:r>
      <w:r>
        <w:rPr>
          <w:spacing w:val="39"/>
        </w:rPr>
        <w:t xml:space="preserve"> </w:t>
      </w:r>
      <w:r>
        <w:t>I.</w:t>
      </w:r>
      <w:r>
        <w:rPr>
          <w:spacing w:val="9"/>
        </w:rPr>
        <w:t xml:space="preserve"> </w:t>
      </w:r>
      <w:r>
        <w:t>Model</w:t>
      </w:r>
      <w:r>
        <w:rPr>
          <w:spacing w:val="4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declaració</w:t>
      </w:r>
      <w:r>
        <w:rPr>
          <w:spacing w:val="23"/>
        </w:rPr>
        <w:t xml:space="preserve"> </w:t>
      </w:r>
      <w:r>
        <w:rPr>
          <w:spacing w:val="-2"/>
        </w:rPr>
        <w:t>responsable</w:t>
      </w:r>
    </w:p>
    <w:p w14:paraId="41E59C6B" w14:textId="77777777" w:rsidR="001D0BD1" w:rsidRDefault="00000000" w:rsidP="009C237E">
      <w:pPr>
        <w:pStyle w:val="Textoindependiente"/>
        <w:tabs>
          <w:tab w:val="left" w:pos="3241"/>
          <w:tab w:val="left" w:pos="6314"/>
          <w:tab w:val="left" w:pos="6729"/>
        </w:tabs>
        <w:spacing w:before="40" w:line="266" w:lineRule="auto"/>
        <w:ind w:left="137" w:right="799"/>
        <w:jc w:val="both"/>
      </w:pP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 xml:space="preserve">amb DNI/NIF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 xml:space="preserve">amb domicili a efectes de notificacions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telèfon</w:t>
      </w:r>
    </w:p>
    <w:p w14:paraId="20AE9F7F" w14:textId="77777777" w:rsidR="001D0BD1" w:rsidRDefault="00000000" w:rsidP="009C237E">
      <w:pPr>
        <w:pStyle w:val="Textoindependiente"/>
        <w:tabs>
          <w:tab w:val="left" w:pos="1592"/>
          <w:tab w:val="left" w:pos="6027"/>
          <w:tab w:val="left" w:pos="6265"/>
        </w:tabs>
        <w:spacing w:before="12" w:line="266" w:lineRule="auto"/>
        <w:ind w:left="137" w:right="308"/>
        <w:jc w:val="both"/>
      </w:pP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 xml:space="preserve">correu electrònic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 xml:space="preserve">actuant en nom propi / en representació de l’entitat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amb NIF</w:t>
      </w:r>
    </w:p>
    <w:p w14:paraId="662990D1" w14:textId="77777777" w:rsidR="001D0BD1" w:rsidRDefault="00000000" w:rsidP="009C237E">
      <w:pPr>
        <w:tabs>
          <w:tab w:val="left" w:pos="1592"/>
        </w:tabs>
        <w:spacing w:before="13"/>
        <w:ind w:left="137"/>
        <w:jc w:val="both"/>
        <w:rPr>
          <w:sz w:val="19"/>
        </w:rPr>
      </w:pPr>
      <w:r>
        <w:rPr>
          <w:sz w:val="19"/>
          <w:u w:val="single"/>
        </w:rPr>
        <w:tab/>
      </w:r>
      <w:r>
        <w:rPr>
          <w:spacing w:val="-10"/>
          <w:sz w:val="19"/>
        </w:rPr>
        <w:t>,</w:t>
      </w:r>
    </w:p>
    <w:p w14:paraId="63A59F47" w14:textId="77777777" w:rsidR="001D0BD1" w:rsidRDefault="00000000" w:rsidP="009C237E">
      <w:pPr>
        <w:pStyle w:val="Textoindependiente"/>
        <w:spacing w:before="145"/>
        <w:ind w:left="137"/>
        <w:jc w:val="both"/>
      </w:pPr>
      <w:r>
        <w:t>DECLARO</w:t>
      </w:r>
      <w:r>
        <w:rPr>
          <w:spacing w:val="39"/>
        </w:rPr>
        <w:t xml:space="preserve"> </w:t>
      </w:r>
      <w:r>
        <w:t>SOTA</w:t>
      </w:r>
      <w:r>
        <w:rPr>
          <w:spacing w:val="30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MEVA</w:t>
      </w:r>
      <w:r>
        <w:rPr>
          <w:spacing w:val="30"/>
        </w:rPr>
        <w:t xml:space="preserve"> </w:t>
      </w:r>
      <w:r>
        <w:rPr>
          <w:spacing w:val="-2"/>
        </w:rPr>
        <w:t>RESPONSABILITAT:</w:t>
      </w:r>
    </w:p>
    <w:p w14:paraId="63DC6293" w14:textId="75DE9553" w:rsidR="001D0BD1" w:rsidRDefault="00000000" w:rsidP="009C237E">
      <w:pPr>
        <w:pStyle w:val="Textoindependiente"/>
        <w:spacing w:before="159" w:line="271" w:lineRule="auto"/>
        <w:ind w:left="137" w:right="308"/>
        <w:jc w:val="both"/>
      </w:pPr>
      <w:r>
        <w:t>Primer. Que conec i</w:t>
      </w:r>
      <w:r>
        <w:rPr>
          <w:spacing w:val="40"/>
        </w:rPr>
        <w:t xml:space="preserve"> </w:t>
      </w:r>
      <w:r>
        <w:t>accepto íntegrament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plec de clàusules</w:t>
      </w:r>
      <w:r>
        <w:rPr>
          <w:spacing w:val="40"/>
        </w:rPr>
        <w:t xml:space="preserve"> </w:t>
      </w:r>
      <w:r>
        <w:t>administratives particulars,</w:t>
      </w:r>
      <w:r>
        <w:rPr>
          <w:spacing w:val="39"/>
        </w:rPr>
        <w:t xml:space="preserve"> </w:t>
      </w:r>
      <w:r>
        <w:t>el plec</w:t>
      </w:r>
      <w:r>
        <w:rPr>
          <w:spacing w:val="38"/>
        </w:rPr>
        <w:t xml:space="preserve"> </w:t>
      </w:r>
      <w:r>
        <w:t>de condicions</w:t>
      </w:r>
      <w:r>
        <w:rPr>
          <w:spacing w:val="40"/>
        </w:rPr>
        <w:t xml:space="preserve"> </w:t>
      </w:r>
      <w:r>
        <w:t>tècniques</w:t>
      </w:r>
      <w:r>
        <w:rPr>
          <w:spacing w:val="40"/>
        </w:rPr>
        <w:t xml:space="preserve"> </w:t>
      </w:r>
      <w:r>
        <w:t>i facultatives</w:t>
      </w:r>
      <w:r>
        <w:rPr>
          <w:spacing w:val="38"/>
        </w:rPr>
        <w:t xml:space="preserve"> </w:t>
      </w:r>
      <w:r>
        <w:t>particulars</w:t>
      </w:r>
      <w:r>
        <w:rPr>
          <w:spacing w:val="38"/>
        </w:rPr>
        <w:t xml:space="preserve"> </w:t>
      </w:r>
      <w:r>
        <w:t>i la</w:t>
      </w:r>
      <w:r>
        <w:rPr>
          <w:spacing w:val="37"/>
        </w:rPr>
        <w:t xml:space="preserve"> </w:t>
      </w:r>
      <w:r>
        <w:t>resta de documentació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l’expedient</w:t>
      </w:r>
      <w:r>
        <w:rPr>
          <w:spacing w:val="40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a l’adjudicació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l’aprofitament forestal extraordinar</w:t>
      </w:r>
      <w:r w:rsidR="008C7382">
        <w:t xml:space="preserve">i 2026 “Muntanya de Lles ”pel </w:t>
      </w:r>
      <w:r>
        <w:rPr>
          <w:spacing w:val="40"/>
        </w:rPr>
        <w:t xml:space="preserve"> </w:t>
      </w:r>
      <w:r>
        <w:t>qual</w:t>
      </w:r>
      <w:r>
        <w:rPr>
          <w:spacing w:val="40"/>
        </w:rPr>
        <w:t xml:space="preserve"> </w:t>
      </w:r>
      <w:r>
        <w:t>presento</w:t>
      </w:r>
      <w:r>
        <w:rPr>
          <w:spacing w:val="39"/>
        </w:rPr>
        <w:t xml:space="preserve"> </w:t>
      </w:r>
      <w:r>
        <w:t>oferta.</w:t>
      </w:r>
    </w:p>
    <w:p w14:paraId="18BE7DF1" w14:textId="77777777" w:rsidR="001D0BD1" w:rsidRDefault="00000000" w:rsidP="009C237E">
      <w:pPr>
        <w:pStyle w:val="Textoindependiente"/>
        <w:spacing w:before="127" w:line="271" w:lineRule="auto"/>
        <w:ind w:left="137" w:right="308"/>
        <w:jc w:val="both"/>
      </w:pPr>
      <w:r>
        <w:t>Segon.</w:t>
      </w:r>
      <w:r>
        <w:rPr>
          <w:spacing w:val="33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tinc</w:t>
      </w:r>
      <w:r>
        <w:rPr>
          <w:spacing w:val="40"/>
        </w:rPr>
        <w:t xml:space="preserve"> </w:t>
      </w:r>
      <w:r>
        <w:t>plena</w:t>
      </w:r>
      <w:r>
        <w:rPr>
          <w:spacing w:val="40"/>
        </w:rPr>
        <w:t xml:space="preserve"> </w:t>
      </w:r>
      <w:r>
        <w:t>capacitat</w:t>
      </w:r>
      <w:r>
        <w:rPr>
          <w:spacing w:val="40"/>
        </w:rPr>
        <w:t xml:space="preserve"> </w:t>
      </w:r>
      <w:r>
        <w:t>d’obrar</w:t>
      </w:r>
      <w:r>
        <w:rPr>
          <w:spacing w:val="35"/>
        </w:rPr>
        <w:t xml:space="preserve"> </w:t>
      </w:r>
      <w:r>
        <w:t>i no em</w:t>
      </w:r>
      <w:r>
        <w:rPr>
          <w:spacing w:val="34"/>
        </w:rPr>
        <w:t xml:space="preserve"> </w:t>
      </w:r>
      <w:r>
        <w:t>trobo incurs</w:t>
      </w:r>
      <w:r>
        <w:rPr>
          <w:spacing w:val="40"/>
        </w:rPr>
        <w:t xml:space="preserve"> </w:t>
      </w:r>
      <w:r>
        <w:t>en cap causa</w:t>
      </w:r>
      <w:r>
        <w:rPr>
          <w:spacing w:val="30"/>
        </w:rPr>
        <w:t xml:space="preserve"> </w:t>
      </w:r>
      <w:r>
        <w:t>que impedeixi</w:t>
      </w:r>
      <w:r>
        <w:rPr>
          <w:spacing w:val="40"/>
        </w:rPr>
        <w:t xml:space="preserve"> </w:t>
      </w:r>
      <w:r>
        <w:t>contractar</w:t>
      </w:r>
      <w:r>
        <w:rPr>
          <w:spacing w:val="40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adquirir</w:t>
      </w:r>
      <w:r>
        <w:rPr>
          <w:spacing w:val="40"/>
        </w:rPr>
        <w:t xml:space="preserve"> </w:t>
      </w:r>
      <w:r>
        <w:t>drets</w:t>
      </w:r>
      <w:r>
        <w:rPr>
          <w:spacing w:val="39"/>
        </w:rPr>
        <w:t xml:space="preserve"> </w:t>
      </w:r>
      <w:r>
        <w:t>patrimonials</w:t>
      </w:r>
      <w:r>
        <w:rPr>
          <w:spacing w:val="80"/>
        </w:rPr>
        <w:t xml:space="preserve"> </w:t>
      </w:r>
      <w:r>
        <w:t>amb</w:t>
      </w:r>
      <w:r>
        <w:rPr>
          <w:spacing w:val="32"/>
        </w:rPr>
        <w:t xml:space="preserve"> </w:t>
      </w:r>
      <w:r>
        <w:t>l’Administració,</w:t>
      </w:r>
      <w:r>
        <w:rPr>
          <w:spacing w:val="40"/>
        </w:rPr>
        <w:t xml:space="preserve"> </w:t>
      </w:r>
      <w:r>
        <w:t>ni</w:t>
      </w:r>
      <w:r>
        <w:rPr>
          <w:spacing w:val="40"/>
        </w:rPr>
        <w:t xml:space="preserve"> </w:t>
      </w:r>
      <w:r>
        <w:t>en situació</w:t>
      </w:r>
      <w:r>
        <w:rPr>
          <w:spacing w:val="40"/>
        </w:rPr>
        <w:t xml:space="preserve"> </w:t>
      </w:r>
      <w:r>
        <w:t>de concurs, insolvència,</w:t>
      </w:r>
      <w:r>
        <w:rPr>
          <w:spacing w:val="40"/>
        </w:rPr>
        <w:t xml:space="preserve"> </w:t>
      </w:r>
      <w:r>
        <w:t>intervenció</w:t>
      </w:r>
      <w:r>
        <w:rPr>
          <w:spacing w:val="40"/>
        </w:rPr>
        <w:t xml:space="preserve"> </w:t>
      </w:r>
      <w:r>
        <w:t>judicial, inhabilitació</w:t>
      </w:r>
      <w:r>
        <w:rPr>
          <w:spacing w:val="40"/>
        </w:rPr>
        <w:t xml:space="preserve"> </w:t>
      </w:r>
      <w:r>
        <w:t xml:space="preserve">o incompatibilitat </w:t>
      </w:r>
      <w:r>
        <w:rPr>
          <w:spacing w:val="-2"/>
        </w:rPr>
        <w:t>legal.</w:t>
      </w:r>
    </w:p>
    <w:p w14:paraId="5EF2468A" w14:textId="77777777" w:rsidR="001D0BD1" w:rsidRDefault="00000000" w:rsidP="009C237E">
      <w:pPr>
        <w:pStyle w:val="Textoindependiente"/>
        <w:spacing w:before="128" w:line="273" w:lineRule="auto"/>
        <w:ind w:left="137" w:right="27"/>
        <w:jc w:val="both"/>
      </w:pPr>
      <w:r>
        <w:t>Tercer.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disposo</w:t>
      </w:r>
      <w:r>
        <w:rPr>
          <w:spacing w:val="38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em</w:t>
      </w:r>
      <w:r>
        <w:rPr>
          <w:spacing w:val="25"/>
        </w:rPr>
        <w:t xml:space="preserve"> </w:t>
      </w:r>
      <w:r>
        <w:t>comprometo</w:t>
      </w:r>
      <w:r>
        <w:rPr>
          <w:spacing w:val="2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disposar,</w:t>
      </w:r>
      <w:r>
        <w:rPr>
          <w:spacing w:val="24"/>
        </w:rPr>
        <w:t xml:space="preserve"> </w:t>
      </w:r>
      <w:r>
        <w:t>abans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l’inici</w:t>
      </w:r>
      <w:r>
        <w:rPr>
          <w:spacing w:val="40"/>
        </w:rPr>
        <w:t xml:space="preserve"> </w:t>
      </w:r>
      <w:r>
        <w:t>dels</w:t>
      </w:r>
      <w:r>
        <w:rPr>
          <w:spacing w:val="40"/>
        </w:rPr>
        <w:t xml:space="preserve"> </w:t>
      </w:r>
      <w:r>
        <w:t>treballs,</w:t>
      </w:r>
      <w:r>
        <w:rPr>
          <w:spacing w:val="40"/>
        </w:rPr>
        <w:t xml:space="preserve"> </w:t>
      </w:r>
      <w:r>
        <w:t>dels mitjans</w:t>
      </w:r>
      <w:r>
        <w:rPr>
          <w:spacing w:val="40"/>
        </w:rPr>
        <w:t xml:space="preserve"> </w:t>
      </w:r>
      <w:r>
        <w:t>personals,</w:t>
      </w:r>
      <w:r>
        <w:rPr>
          <w:spacing w:val="40"/>
        </w:rPr>
        <w:t xml:space="preserve"> </w:t>
      </w:r>
      <w:r>
        <w:t>materials,</w:t>
      </w:r>
      <w:r>
        <w:rPr>
          <w:spacing w:val="40"/>
        </w:rPr>
        <w:t xml:space="preserve"> </w:t>
      </w:r>
      <w:r>
        <w:t>tècnics,</w:t>
      </w:r>
      <w:r>
        <w:rPr>
          <w:spacing w:val="40"/>
        </w:rPr>
        <w:t xml:space="preserve"> </w:t>
      </w:r>
      <w:r>
        <w:t>preventius</w:t>
      </w:r>
      <w:r>
        <w:rPr>
          <w:spacing w:val="40"/>
        </w:rPr>
        <w:t xml:space="preserve"> </w:t>
      </w:r>
      <w:r>
        <w:t>i asseguradors</w:t>
      </w:r>
      <w:r>
        <w:rPr>
          <w:spacing w:val="40"/>
        </w:rPr>
        <w:t xml:space="preserve"> </w:t>
      </w:r>
      <w:r>
        <w:t>necessaris</w:t>
      </w:r>
      <w:r>
        <w:rPr>
          <w:spacing w:val="40"/>
        </w:rPr>
        <w:t xml:space="preserve"> </w:t>
      </w:r>
      <w:r>
        <w:t>per executar</w:t>
      </w:r>
      <w:r>
        <w:rPr>
          <w:spacing w:val="40"/>
        </w:rPr>
        <w:t xml:space="preserve"> </w:t>
      </w:r>
      <w:r>
        <w:t>l’aprofitament</w:t>
      </w:r>
      <w:r>
        <w:rPr>
          <w:spacing w:val="40"/>
        </w:rPr>
        <w:t xml:space="preserve"> </w:t>
      </w:r>
      <w:r>
        <w:t>amb</w:t>
      </w:r>
      <w:r>
        <w:rPr>
          <w:spacing w:val="40"/>
        </w:rPr>
        <w:t xml:space="preserve"> </w:t>
      </w:r>
      <w:r>
        <w:t>seguretat</w:t>
      </w:r>
      <w:r>
        <w:rPr>
          <w:spacing w:val="40"/>
        </w:rPr>
        <w:t xml:space="preserve"> </w:t>
      </w:r>
      <w:r>
        <w:t>i d’acord</w:t>
      </w:r>
      <w:r>
        <w:rPr>
          <w:spacing w:val="40"/>
        </w:rPr>
        <w:t xml:space="preserve"> </w:t>
      </w:r>
      <w:r>
        <w:t>amb</w:t>
      </w:r>
      <w:r>
        <w:rPr>
          <w:spacing w:val="40"/>
        </w:rPr>
        <w:t xml:space="preserve"> </w:t>
      </w:r>
      <w:r>
        <w:t>els</w:t>
      </w:r>
      <w:r>
        <w:rPr>
          <w:spacing w:val="40"/>
        </w:rPr>
        <w:t xml:space="preserve"> </w:t>
      </w:r>
      <w:r>
        <w:t>plecs.</w:t>
      </w:r>
    </w:p>
    <w:p w14:paraId="0F88FA9F" w14:textId="77777777" w:rsidR="001D0BD1" w:rsidRDefault="00000000" w:rsidP="009C237E">
      <w:pPr>
        <w:pStyle w:val="Textoindependiente"/>
        <w:spacing w:before="111" w:line="273" w:lineRule="auto"/>
        <w:ind w:left="137" w:right="308"/>
        <w:jc w:val="both"/>
      </w:pPr>
      <w:r>
        <w:t>Quart. Que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comprometo a presentar</w:t>
      </w:r>
      <w:r>
        <w:rPr>
          <w:spacing w:val="40"/>
        </w:rPr>
        <w:t xml:space="preserve"> </w:t>
      </w:r>
      <w:r>
        <w:t>el pla de treball,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documentació preventiva,</w:t>
      </w:r>
      <w:r>
        <w:rPr>
          <w:spacing w:val="40"/>
        </w:rPr>
        <w:t xml:space="preserve"> </w:t>
      </w:r>
      <w:r>
        <w:t>l’assegurança de responsabilitat</w:t>
      </w:r>
      <w:r>
        <w:rPr>
          <w:spacing w:val="40"/>
        </w:rPr>
        <w:t xml:space="preserve"> </w:t>
      </w:r>
      <w:r>
        <w:t>civil</w:t>
      </w:r>
      <w:r>
        <w:rPr>
          <w:spacing w:val="40"/>
        </w:rPr>
        <w:t xml:space="preserve"> </w:t>
      </w:r>
      <w:r>
        <w:t>i qualsevol</w:t>
      </w:r>
      <w:r>
        <w:rPr>
          <w:spacing w:val="40"/>
        </w:rPr>
        <w:t xml:space="preserve"> </w:t>
      </w:r>
      <w:r>
        <w:t>altra documentació requerida abans de l’inici dels treballs.</w:t>
      </w:r>
    </w:p>
    <w:p w14:paraId="15035B1D" w14:textId="77777777" w:rsidR="001D0BD1" w:rsidRDefault="00000000" w:rsidP="009C237E">
      <w:pPr>
        <w:pStyle w:val="Textoindependiente"/>
        <w:spacing w:before="126"/>
        <w:ind w:left="137"/>
        <w:jc w:val="both"/>
      </w:pPr>
      <w:r>
        <w:t>Cinquè.</w:t>
      </w:r>
      <w:r>
        <w:rPr>
          <w:spacing w:val="48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t>l’adreça</w:t>
      </w:r>
      <w:r>
        <w:rPr>
          <w:spacing w:val="15"/>
        </w:rPr>
        <w:t xml:space="preserve"> </w:t>
      </w:r>
      <w:r>
        <w:t>electrònica</w:t>
      </w:r>
      <w:r>
        <w:rPr>
          <w:spacing w:val="32"/>
        </w:rPr>
        <w:t xml:space="preserve"> </w:t>
      </w:r>
      <w:r>
        <w:t>habilitada</w:t>
      </w:r>
      <w:r>
        <w:rPr>
          <w:spacing w:val="62"/>
        </w:rPr>
        <w:t xml:space="preserve"> </w:t>
      </w:r>
      <w:r>
        <w:t>per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notificacions</w:t>
      </w:r>
      <w:r>
        <w:rPr>
          <w:spacing w:val="32"/>
        </w:rPr>
        <w:t xml:space="preserve"> </w:t>
      </w:r>
      <w:r>
        <w:rPr>
          <w:spacing w:val="-5"/>
        </w:rPr>
        <w:t>és:</w:t>
      </w:r>
    </w:p>
    <w:p w14:paraId="3CCB2799" w14:textId="77777777" w:rsidR="001D0BD1" w:rsidRDefault="00000000" w:rsidP="009C237E">
      <w:pPr>
        <w:tabs>
          <w:tab w:val="left" w:pos="4126"/>
        </w:tabs>
        <w:spacing w:before="24"/>
        <w:ind w:left="137"/>
        <w:jc w:val="both"/>
        <w:rPr>
          <w:sz w:val="19"/>
        </w:rPr>
      </w:pPr>
      <w:r>
        <w:rPr>
          <w:sz w:val="19"/>
          <w:u w:val="single"/>
        </w:rPr>
        <w:tab/>
      </w:r>
      <w:r>
        <w:rPr>
          <w:spacing w:val="-10"/>
          <w:sz w:val="19"/>
        </w:rPr>
        <w:t>.</w:t>
      </w:r>
    </w:p>
    <w:p w14:paraId="58BAFE09" w14:textId="77777777" w:rsidR="001D0BD1" w:rsidRDefault="00000000" w:rsidP="009C237E">
      <w:pPr>
        <w:pStyle w:val="Textoindependiente"/>
        <w:spacing w:before="145" w:line="273" w:lineRule="auto"/>
        <w:ind w:left="137" w:right="459"/>
        <w:jc w:val="both"/>
      </w:pPr>
      <w:r>
        <w:t>Sisè.</w:t>
      </w:r>
      <w:r>
        <w:rPr>
          <w:spacing w:val="23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autoritzo</w:t>
      </w:r>
      <w:r>
        <w:rPr>
          <w:spacing w:val="36"/>
        </w:rPr>
        <w:t xml:space="preserve"> </w:t>
      </w:r>
      <w:r>
        <w:t>/ no autoritzo</w:t>
      </w:r>
      <w:r>
        <w:rPr>
          <w:spacing w:val="36"/>
        </w:rPr>
        <w:t xml:space="preserve"> </w:t>
      </w:r>
      <w:r>
        <w:t>l’Ajuntament</w:t>
      </w:r>
      <w:r>
        <w:rPr>
          <w:spacing w:val="40"/>
        </w:rPr>
        <w:t xml:space="preserve"> </w:t>
      </w:r>
      <w:r>
        <w:t>a consultar</w:t>
      </w:r>
      <w:r>
        <w:rPr>
          <w:spacing w:val="40"/>
        </w:rPr>
        <w:t xml:space="preserve"> </w:t>
      </w:r>
      <w:r>
        <w:t>les dades i documents necessaris per</w:t>
      </w:r>
      <w:r>
        <w:rPr>
          <w:spacing w:val="40"/>
        </w:rPr>
        <w:t xml:space="preserve"> </w:t>
      </w:r>
      <w:r>
        <w:t>comprovar</w:t>
      </w:r>
      <w:r>
        <w:rPr>
          <w:spacing w:val="40"/>
        </w:rPr>
        <w:t xml:space="preserve"> </w:t>
      </w:r>
      <w:r>
        <w:t>els requisits</w:t>
      </w:r>
      <w:r>
        <w:rPr>
          <w:spacing w:val="40"/>
        </w:rPr>
        <w:t xml:space="preserve"> </w:t>
      </w:r>
      <w:r>
        <w:t>de participació,</w:t>
      </w:r>
      <w:r>
        <w:rPr>
          <w:spacing w:val="40"/>
        </w:rPr>
        <w:t xml:space="preserve"> </w:t>
      </w:r>
      <w:r>
        <w:t>en els termes de la normativa de procediment administratiu.</w:t>
      </w:r>
    </w:p>
    <w:p w14:paraId="18B076DD" w14:textId="77777777" w:rsidR="001D0BD1" w:rsidRDefault="00000000" w:rsidP="009C237E">
      <w:pPr>
        <w:pStyle w:val="Textoindependiente"/>
        <w:spacing w:before="126"/>
        <w:ind w:left="137"/>
        <w:jc w:val="both"/>
      </w:pPr>
      <w:r>
        <w:t>I</w:t>
      </w:r>
      <w:r>
        <w:rPr>
          <w:spacing w:val="6"/>
        </w:rPr>
        <w:t xml:space="preserve"> </w:t>
      </w:r>
      <w:r>
        <w:t>perquè</w:t>
      </w:r>
      <w:r>
        <w:rPr>
          <w:spacing w:val="33"/>
        </w:rPr>
        <w:t xml:space="preserve"> </w:t>
      </w:r>
      <w:r>
        <w:t>consti,</w:t>
      </w:r>
      <w:r>
        <w:rPr>
          <w:spacing w:val="35"/>
        </w:rPr>
        <w:t xml:space="preserve"> </w:t>
      </w:r>
      <w:r>
        <w:t>signo</w:t>
      </w:r>
      <w:r>
        <w:rPr>
          <w:spacing w:val="31"/>
        </w:rPr>
        <w:t xml:space="preserve"> </w:t>
      </w:r>
      <w:r>
        <w:t>aquesta</w:t>
      </w:r>
      <w:r>
        <w:rPr>
          <w:spacing w:val="16"/>
        </w:rPr>
        <w:t xml:space="preserve"> </w:t>
      </w:r>
      <w:r>
        <w:rPr>
          <w:spacing w:val="-2"/>
        </w:rPr>
        <w:t>declaració.</w:t>
      </w:r>
    </w:p>
    <w:p w14:paraId="44CCBCB9" w14:textId="77777777" w:rsidR="001D0BD1" w:rsidRDefault="00000000" w:rsidP="009C237E">
      <w:pPr>
        <w:pStyle w:val="Textoindependiente"/>
        <w:tabs>
          <w:tab w:val="left" w:pos="2805"/>
          <w:tab w:val="left" w:pos="3437"/>
          <w:tab w:val="left" w:pos="5565"/>
        </w:tabs>
        <w:spacing w:before="144"/>
        <w:ind w:left="137"/>
        <w:jc w:val="both"/>
      </w:pPr>
      <w:r>
        <w:t xml:space="preserve">A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86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de/d’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t>de 2026.</w:t>
      </w:r>
    </w:p>
    <w:p w14:paraId="761D840F" w14:textId="46B692ED" w:rsidR="001D0BD1" w:rsidRDefault="00000000" w:rsidP="006F1B7F">
      <w:pPr>
        <w:pStyle w:val="Textoindependiente"/>
        <w:tabs>
          <w:tab w:val="left" w:pos="3799"/>
        </w:tabs>
        <w:spacing w:before="160"/>
        <w:ind w:left="137"/>
        <w:jc w:val="both"/>
      </w:pPr>
      <w:r>
        <w:t>Signatura:</w:t>
      </w:r>
      <w:r>
        <w:rPr>
          <w:spacing w:val="38"/>
        </w:rPr>
        <w:t xml:space="preserve"> </w:t>
      </w:r>
    </w:p>
    <w:sectPr w:rsidR="001D0BD1">
      <w:headerReference w:type="default" r:id="rId7"/>
      <w:footerReference w:type="default" r:id="rId8"/>
      <w:pgSz w:w="11910" w:h="16850"/>
      <w:pgMar w:top="2380" w:right="1559" w:bottom="1700" w:left="1559" w:header="705" w:footer="1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D6277" w14:textId="77777777" w:rsidR="00093924" w:rsidRDefault="00093924">
      <w:r>
        <w:separator/>
      </w:r>
    </w:p>
  </w:endnote>
  <w:endnote w:type="continuationSeparator" w:id="0">
    <w:p w14:paraId="71867E4A" w14:textId="77777777" w:rsidR="00093924" w:rsidRDefault="00093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E190B" w14:textId="6B8310BB" w:rsidR="001D0BD1" w:rsidRDefault="001D0BD1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38180" w14:textId="77777777" w:rsidR="00093924" w:rsidRDefault="00093924">
      <w:r>
        <w:separator/>
      </w:r>
    </w:p>
  </w:footnote>
  <w:footnote w:type="continuationSeparator" w:id="0">
    <w:p w14:paraId="6301CE16" w14:textId="77777777" w:rsidR="00093924" w:rsidRDefault="00093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1DBB6" w14:textId="77777777" w:rsidR="009C237E" w:rsidRPr="00DA644C" w:rsidRDefault="009C237E" w:rsidP="009C237E">
    <w:pPr>
      <w:adjustRightInd w:val="0"/>
      <w:rPr>
        <w:rFonts w:ascii="Times New Roman" w:hAnsi="Times New Roman"/>
        <w:color w:val="993300"/>
        <w:sz w:val="28"/>
        <w:szCs w:val="28"/>
        <w:lang w:val="es-ES"/>
      </w:rPr>
    </w:pPr>
    <w:proofErr w:type="gramStart"/>
    <w:r w:rsidRPr="00DA644C">
      <w:rPr>
        <w:rFonts w:ascii="Times New Roman" w:hAnsi="Times New Roman"/>
        <w:color w:val="993300"/>
        <w:sz w:val="28"/>
        <w:szCs w:val="28"/>
        <w:lang w:val="es-ES"/>
      </w:rPr>
      <w:t>a  j</w:t>
    </w:r>
    <w:proofErr w:type="gramEnd"/>
    <w:r w:rsidRPr="00DA644C">
      <w:rPr>
        <w:rFonts w:ascii="Times New Roman" w:hAnsi="Times New Roman"/>
        <w:color w:val="993300"/>
        <w:sz w:val="28"/>
        <w:szCs w:val="28"/>
        <w:lang w:val="es-ES"/>
      </w:rPr>
      <w:t xml:space="preserve">  </w:t>
    </w:r>
    <w:proofErr w:type="gramStart"/>
    <w:r w:rsidRPr="00DA644C">
      <w:rPr>
        <w:rFonts w:ascii="Times New Roman" w:hAnsi="Times New Roman"/>
        <w:color w:val="993300"/>
        <w:sz w:val="28"/>
        <w:szCs w:val="28"/>
        <w:lang w:val="es-ES"/>
      </w:rPr>
      <w:t>u  n</w:t>
    </w:r>
    <w:proofErr w:type="gramEnd"/>
    <w:r w:rsidRPr="00DA644C">
      <w:rPr>
        <w:rFonts w:ascii="Times New Roman" w:hAnsi="Times New Roman"/>
        <w:color w:val="993300"/>
        <w:sz w:val="28"/>
        <w:szCs w:val="28"/>
        <w:lang w:val="es-ES"/>
      </w:rPr>
      <w:t xml:space="preserve">  </w:t>
    </w:r>
    <w:proofErr w:type="gramStart"/>
    <w:r w:rsidRPr="00DA644C">
      <w:rPr>
        <w:rFonts w:ascii="Times New Roman" w:hAnsi="Times New Roman"/>
        <w:color w:val="993300"/>
        <w:sz w:val="28"/>
        <w:szCs w:val="28"/>
        <w:lang w:val="es-ES"/>
      </w:rPr>
      <w:t>t  a</w:t>
    </w:r>
    <w:proofErr w:type="gramEnd"/>
    <w:r w:rsidRPr="00DA644C">
      <w:rPr>
        <w:rFonts w:ascii="Times New Roman" w:hAnsi="Times New Roman"/>
        <w:color w:val="993300"/>
        <w:sz w:val="28"/>
        <w:szCs w:val="28"/>
        <w:lang w:val="es-ES"/>
      </w:rPr>
      <w:t xml:space="preserve">  </w:t>
    </w:r>
    <w:proofErr w:type="gramStart"/>
    <w:r w:rsidRPr="00DA644C">
      <w:rPr>
        <w:rFonts w:ascii="Times New Roman" w:hAnsi="Times New Roman"/>
        <w:color w:val="993300"/>
        <w:sz w:val="28"/>
        <w:szCs w:val="28"/>
        <w:lang w:val="es-ES"/>
      </w:rPr>
      <w:t>m  e</w:t>
    </w:r>
    <w:proofErr w:type="gramEnd"/>
    <w:r w:rsidRPr="00DA644C">
      <w:rPr>
        <w:rFonts w:ascii="Times New Roman" w:hAnsi="Times New Roman"/>
        <w:color w:val="993300"/>
        <w:sz w:val="28"/>
        <w:szCs w:val="28"/>
        <w:lang w:val="es-ES"/>
      </w:rPr>
      <w:t xml:space="preserve">  </w:t>
    </w:r>
    <w:proofErr w:type="gramStart"/>
    <w:r w:rsidRPr="00DA644C">
      <w:rPr>
        <w:rFonts w:ascii="Times New Roman" w:hAnsi="Times New Roman"/>
        <w:color w:val="993300"/>
        <w:sz w:val="28"/>
        <w:szCs w:val="28"/>
        <w:lang w:val="es-ES"/>
      </w:rPr>
      <w:t>n  t</w:t>
    </w:r>
    <w:proofErr w:type="gramEnd"/>
  </w:p>
  <w:p w14:paraId="5A96BE51" w14:textId="77777777" w:rsidR="009C237E" w:rsidRDefault="009C237E" w:rsidP="009C237E">
    <w:pPr>
      <w:adjustRightInd w:val="0"/>
      <w:rPr>
        <w:rFonts w:ascii="Times New Roman" w:hAnsi="Times New Roman"/>
        <w:sz w:val="20"/>
        <w:szCs w:val="20"/>
        <w:lang w:val="es-ES"/>
      </w:rPr>
    </w:pPr>
    <w:r w:rsidRPr="00DA644C">
      <w:rPr>
        <w:rFonts w:ascii="Times New Roman" w:hAnsi="Times New Roman"/>
        <w:color w:val="993300"/>
        <w:sz w:val="28"/>
        <w:szCs w:val="28"/>
        <w:lang w:val="es-ES"/>
      </w:rPr>
      <w:t>LLES DE CERDANYA</w:t>
    </w:r>
  </w:p>
  <w:p w14:paraId="64100429" w14:textId="77777777" w:rsidR="009C237E" w:rsidRDefault="00000000" w:rsidP="009C237E">
    <w:r>
      <w:rPr>
        <w:rFonts w:ascii="Times New Roman" w:hAnsi="Times New Roman"/>
        <w:noProof/>
        <w:sz w:val="20"/>
        <w:szCs w:val="20"/>
        <w:lang w:val="es-ES"/>
      </w:rPr>
      <w:object w:dxaOrig="1440" w:dyaOrig="1440" w14:anchorId="40E477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28.05pt;margin-top:4.85pt;width:58.35pt;height:82.55pt;z-index:251663360">
          <v:imagedata r:id="rId1" o:title=""/>
        </v:shape>
        <o:OLEObject Type="Embed" ProgID="Acrobat.Document.DC" ShapeID="_x0000_s1027" DrawAspect="Content" ObjectID="_1843575200" r:id="rId2"/>
      </w:object>
    </w:r>
  </w:p>
  <w:p w14:paraId="557C97D2" w14:textId="77777777" w:rsidR="009C237E" w:rsidRDefault="009C237E" w:rsidP="009C237E">
    <w:pPr>
      <w:adjustRightInd w:val="0"/>
      <w:rPr>
        <w:rFonts w:ascii="Times New Roman" w:hAnsi="Times New Roman"/>
        <w:sz w:val="20"/>
        <w:szCs w:val="20"/>
        <w:lang w:val="es-ES"/>
      </w:rPr>
    </w:pPr>
  </w:p>
  <w:p w14:paraId="27D947F4" w14:textId="77777777" w:rsidR="009C237E" w:rsidRDefault="009C237E" w:rsidP="009C237E">
    <w:pPr>
      <w:adjustRightInd w:val="0"/>
      <w:rPr>
        <w:rFonts w:ascii="Times New Roman" w:hAnsi="Times New Roman"/>
        <w:sz w:val="20"/>
        <w:szCs w:val="20"/>
        <w:lang w:val="es-ES"/>
      </w:rPr>
    </w:pPr>
  </w:p>
  <w:p w14:paraId="55AA2E5C" w14:textId="77777777" w:rsidR="009C237E" w:rsidRDefault="009C237E" w:rsidP="009C237E">
    <w:pPr>
      <w:adjustRightInd w:val="0"/>
      <w:rPr>
        <w:rFonts w:ascii="Times New Roman" w:hAnsi="Times New Roman"/>
        <w:sz w:val="20"/>
        <w:szCs w:val="20"/>
        <w:lang w:val="es-ES"/>
      </w:rPr>
    </w:pPr>
  </w:p>
  <w:p w14:paraId="23980DD6" w14:textId="77777777" w:rsidR="009C237E" w:rsidRDefault="009C237E" w:rsidP="009C237E">
    <w:pPr>
      <w:adjustRightInd w:val="0"/>
      <w:rPr>
        <w:rFonts w:ascii="Times New Roman" w:hAnsi="Times New Roman"/>
        <w:sz w:val="20"/>
        <w:szCs w:val="20"/>
        <w:lang w:val="es-ES"/>
      </w:rPr>
    </w:pPr>
  </w:p>
  <w:p w14:paraId="0B0448CE" w14:textId="77777777" w:rsidR="009C237E" w:rsidRDefault="009C237E" w:rsidP="009C237E">
    <w:pPr>
      <w:adjustRightInd w:val="0"/>
      <w:rPr>
        <w:rFonts w:ascii="Times New Roman" w:hAnsi="Times New Roman"/>
        <w:sz w:val="20"/>
        <w:szCs w:val="20"/>
        <w:lang w:val="es-ES"/>
      </w:rPr>
    </w:pPr>
  </w:p>
  <w:p w14:paraId="7BB282FC" w14:textId="77777777" w:rsidR="009C237E" w:rsidRDefault="009C237E" w:rsidP="009C237E">
    <w:pPr>
      <w:adjustRightInd w:val="0"/>
      <w:rPr>
        <w:rFonts w:ascii="Times New Roman" w:hAnsi="Times New Roman"/>
        <w:sz w:val="20"/>
        <w:szCs w:val="20"/>
        <w:lang w:val="es-ES"/>
      </w:rPr>
    </w:pPr>
  </w:p>
  <w:p w14:paraId="6E4C6DDF" w14:textId="77777777" w:rsidR="009C237E" w:rsidRDefault="009C237E" w:rsidP="009C237E">
    <w:pPr>
      <w:adjustRightInd w:val="0"/>
      <w:rPr>
        <w:rFonts w:ascii="Times New Roman" w:hAnsi="Times New Roman"/>
        <w:sz w:val="20"/>
        <w:szCs w:val="20"/>
        <w:lang w:val="es-ES"/>
      </w:rPr>
    </w:pPr>
  </w:p>
  <w:p w14:paraId="5DE75E42" w14:textId="1E25C248" w:rsidR="001D0BD1" w:rsidRDefault="001D0BD1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12691C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2D2CB9"/>
    <w:multiLevelType w:val="multilevel"/>
    <w:tmpl w:val="0652ECCC"/>
    <w:lvl w:ilvl="0">
      <w:start w:val="1"/>
      <w:numFmt w:val="decimal"/>
      <w:lvlText w:val="%1"/>
      <w:lvlJc w:val="left"/>
      <w:pPr>
        <w:ind w:left="138" w:hanging="46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46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1870" w:hanging="46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6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0" w:hanging="46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6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6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6" w:hanging="46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1" w:hanging="465"/>
      </w:pPr>
      <w:rPr>
        <w:rFonts w:hint="default"/>
        <w:lang w:val="ca-ES" w:eastAsia="en-US" w:bidi="ar-SA"/>
      </w:rPr>
    </w:lvl>
  </w:abstractNum>
  <w:abstractNum w:abstractNumId="2" w15:restartNumberingAfterBreak="0">
    <w:nsid w:val="04AB4E87"/>
    <w:multiLevelType w:val="multilevel"/>
    <w:tmpl w:val="B34AB898"/>
    <w:lvl w:ilvl="0">
      <w:start w:val="22"/>
      <w:numFmt w:val="decimal"/>
      <w:lvlText w:val="%1"/>
      <w:lvlJc w:val="left"/>
      <w:pPr>
        <w:ind w:left="138" w:hanging="60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60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"/>
      <w:lvlJc w:val="left"/>
      <w:pPr>
        <w:ind w:left="49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ca-ES" w:eastAsia="en-US" w:bidi="ar-SA"/>
      </w:rPr>
    </w:lvl>
    <w:lvl w:ilvl="3">
      <w:numFmt w:val="bullet"/>
      <w:lvlText w:val="•"/>
      <w:lvlJc w:val="left"/>
      <w:pPr>
        <w:ind w:left="2342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264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185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106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028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949" w:hanging="361"/>
      </w:pPr>
      <w:rPr>
        <w:rFonts w:hint="default"/>
        <w:lang w:val="ca-ES" w:eastAsia="en-US" w:bidi="ar-SA"/>
      </w:rPr>
    </w:lvl>
  </w:abstractNum>
  <w:abstractNum w:abstractNumId="3" w15:restartNumberingAfterBreak="0">
    <w:nsid w:val="050F4044"/>
    <w:multiLevelType w:val="multilevel"/>
    <w:tmpl w:val="532C4BBC"/>
    <w:lvl w:ilvl="0">
      <w:start w:val="5"/>
      <w:numFmt w:val="decimal"/>
      <w:lvlText w:val="%1"/>
      <w:lvlJc w:val="left"/>
      <w:pPr>
        <w:ind w:left="138" w:hanging="46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46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1870" w:hanging="46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6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0" w:hanging="46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6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6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6" w:hanging="46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1" w:hanging="465"/>
      </w:pPr>
      <w:rPr>
        <w:rFonts w:hint="default"/>
        <w:lang w:val="ca-ES" w:eastAsia="en-US" w:bidi="ar-SA"/>
      </w:rPr>
    </w:lvl>
  </w:abstractNum>
  <w:abstractNum w:abstractNumId="4" w15:restartNumberingAfterBreak="0">
    <w:nsid w:val="0C2644E1"/>
    <w:multiLevelType w:val="multilevel"/>
    <w:tmpl w:val="6D1EB196"/>
    <w:lvl w:ilvl="0">
      <w:start w:val="12"/>
      <w:numFmt w:val="decimal"/>
      <w:lvlText w:val="%1"/>
      <w:lvlJc w:val="left"/>
      <w:pPr>
        <w:ind w:left="138" w:hanging="60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60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1870" w:hanging="6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6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0" w:hanging="6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6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6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6" w:hanging="6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1" w:hanging="600"/>
      </w:pPr>
      <w:rPr>
        <w:rFonts w:hint="default"/>
        <w:lang w:val="ca-ES" w:eastAsia="en-US" w:bidi="ar-SA"/>
      </w:rPr>
    </w:lvl>
  </w:abstractNum>
  <w:abstractNum w:abstractNumId="5" w15:restartNumberingAfterBreak="0">
    <w:nsid w:val="16515C7F"/>
    <w:multiLevelType w:val="hybridMultilevel"/>
    <w:tmpl w:val="DA3CC1F6"/>
    <w:lvl w:ilvl="0" w:tplc="7D164BD0">
      <w:numFmt w:val="bullet"/>
      <w:lvlText w:val=""/>
      <w:lvlJc w:val="left"/>
      <w:pPr>
        <w:ind w:left="49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ca-ES" w:eastAsia="en-US" w:bidi="ar-SA"/>
      </w:rPr>
    </w:lvl>
    <w:lvl w:ilvl="1" w:tplc="CEC4D512">
      <w:numFmt w:val="bullet"/>
      <w:lvlText w:val="•"/>
      <w:lvlJc w:val="left"/>
      <w:pPr>
        <w:ind w:left="1329" w:hanging="361"/>
      </w:pPr>
      <w:rPr>
        <w:rFonts w:hint="default"/>
        <w:lang w:val="ca-ES" w:eastAsia="en-US" w:bidi="ar-SA"/>
      </w:rPr>
    </w:lvl>
    <w:lvl w:ilvl="2" w:tplc="8D8CB1BC">
      <w:numFmt w:val="bullet"/>
      <w:lvlText w:val="•"/>
      <w:lvlJc w:val="left"/>
      <w:pPr>
        <w:ind w:left="2158" w:hanging="361"/>
      </w:pPr>
      <w:rPr>
        <w:rFonts w:hint="default"/>
        <w:lang w:val="ca-ES" w:eastAsia="en-US" w:bidi="ar-SA"/>
      </w:rPr>
    </w:lvl>
    <w:lvl w:ilvl="3" w:tplc="0764C074">
      <w:numFmt w:val="bullet"/>
      <w:lvlText w:val="•"/>
      <w:lvlJc w:val="left"/>
      <w:pPr>
        <w:ind w:left="2987" w:hanging="361"/>
      </w:pPr>
      <w:rPr>
        <w:rFonts w:hint="default"/>
        <w:lang w:val="ca-ES" w:eastAsia="en-US" w:bidi="ar-SA"/>
      </w:rPr>
    </w:lvl>
    <w:lvl w:ilvl="4" w:tplc="9E047F0C">
      <w:numFmt w:val="bullet"/>
      <w:lvlText w:val="•"/>
      <w:lvlJc w:val="left"/>
      <w:pPr>
        <w:ind w:left="3816" w:hanging="361"/>
      </w:pPr>
      <w:rPr>
        <w:rFonts w:hint="default"/>
        <w:lang w:val="ca-ES" w:eastAsia="en-US" w:bidi="ar-SA"/>
      </w:rPr>
    </w:lvl>
    <w:lvl w:ilvl="5" w:tplc="797E52A6">
      <w:numFmt w:val="bullet"/>
      <w:lvlText w:val="•"/>
      <w:lvlJc w:val="left"/>
      <w:pPr>
        <w:ind w:left="4646" w:hanging="361"/>
      </w:pPr>
      <w:rPr>
        <w:rFonts w:hint="default"/>
        <w:lang w:val="ca-ES" w:eastAsia="en-US" w:bidi="ar-SA"/>
      </w:rPr>
    </w:lvl>
    <w:lvl w:ilvl="6" w:tplc="2C2CEA3E">
      <w:numFmt w:val="bullet"/>
      <w:lvlText w:val="•"/>
      <w:lvlJc w:val="left"/>
      <w:pPr>
        <w:ind w:left="5475" w:hanging="361"/>
      </w:pPr>
      <w:rPr>
        <w:rFonts w:hint="default"/>
        <w:lang w:val="ca-ES" w:eastAsia="en-US" w:bidi="ar-SA"/>
      </w:rPr>
    </w:lvl>
    <w:lvl w:ilvl="7" w:tplc="04080D58">
      <w:numFmt w:val="bullet"/>
      <w:lvlText w:val="•"/>
      <w:lvlJc w:val="left"/>
      <w:pPr>
        <w:ind w:left="6304" w:hanging="361"/>
      </w:pPr>
      <w:rPr>
        <w:rFonts w:hint="default"/>
        <w:lang w:val="ca-ES" w:eastAsia="en-US" w:bidi="ar-SA"/>
      </w:rPr>
    </w:lvl>
    <w:lvl w:ilvl="8" w:tplc="3CF042C6">
      <w:numFmt w:val="bullet"/>
      <w:lvlText w:val="•"/>
      <w:lvlJc w:val="left"/>
      <w:pPr>
        <w:ind w:left="7133" w:hanging="361"/>
      </w:pPr>
      <w:rPr>
        <w:rFonts w:hint="default"/>
        <w:lang w:val="ca-ES" w:eastAsia="en-US" w:bidi="ar-SA"/>
      </w:rPr>
    </w:lvl>
  </w:abstractNum>
  <w:abstractNum w:abstractNumId="6" w15:restartNumberingAfterBreak="0">
    <w:nsid w:val="3CB7674C"/>
    <w:multiLevelType w:val="multilevel"/>
    <w:tmpl w:val="1D8E42A6"/>
    <w:lvl w:ilvl="0">
      <w:start w:val="8"/>
      <w:numFmt w:val="decimal"/>
      <w:lvlText w:val="%1"/>
      <w:lvlJc w:val="left"/>
      <w:pPr>
        <w:ind w:left="138" w:hanging="46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46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1870" w:hanging="46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6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0" w:hanging="46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6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6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6" w:hanging="46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1" w:hanging="465"/>
      </w:pPr>
      <w:rPr>
        <w:rFonts w:hint="default"/>
        <w:lang w:val="ca-ES" w:eastAsia="en-US" w:bidi="ar-SA"/>
      </w:rPr>
    </w:lvl>
  </w:abstractNum>
  <w:abstractNum w:abstractNumId="7" w15:restartNumberingAfterBreak="0">
    <w:nsid w:val="3E7E33E8"/>
    <w:multiLevelType w:val="multilevel"/>
    <w:tmpl w:val="299EE676"/>
    <w:lvl w:ilvl="0">
      <w:start w:val="20"/>
      <w:numFmt w:val="decimal"/>
      <w:lvlText w:val="%1"/>
      <w:lvlJc w:val="left"/>
      <w:pPr>
        <w:ind w:left="138" w:hanging="60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60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1870" w:hanging="6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6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0" w:hanging="6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6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6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6" w:hanging="6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1" w:hanging="600"/>
      </w:pPr>
      <w:rPr>
        <w:rFonts w:hint="default"/>
        <w:lang w:val="ca-ES" w:eastAsia="en-US" w:bidi="ar-SA"/>
      </w:rPr>
    </w:lvl>
  </w:abstractNum>
  <w:abstractNum w:abstractNumId="8" w15:restartNumberingAfterBreak="0">
    <w:nsid w:val="49835ED3"/>
    <w:multiLevelType w:val="multilevel"/>
    <w:tmpl w:val="F8568B30"/>
    <w:lvl w:ilvl="0">
      <w:start w:val="15"/>
      <w:numFmt w:val="decimal"/>
      <w:lvlText w:val="%1"/>
      <w:lvlJc w:val="left"/>
      <w:pPr>
        <w:ind w:left="138" w:hanging="60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60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1870" w:hanging="6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6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0" w:hanging="6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6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6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6" w:hanging="6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1" w:hanging="600"/>
      </w:pPr>
      <w:rPr>
        <w:rFonts w:hint="default"/>
        <w:lang w:val="ca-ES" w:eastAsia="en-US" w:bidi="ar-SA"/>
      </w:rPr>
    </w:lvl>
  </w:abstractNum>
  <w:abstractNum w:abstractNumId="9" w15:restartNumberingAfterBreak="0">
    <w:nsid w:val="4E56754C"/>
    <w:multiLevelType w:val="multilevel"/>
    <w:tmpl w:val="60340746"/>
    <w:lvl w:ilvl="0">
      <w:start w:val="16"/>
      <w:numFmt w:val="decimal"/>
      <w:lvlText w:val="%1"/>
      <w:lvlJc w:val="left"/>
      <w:pPr>
        <w:ind w:left="138" w:hanging="60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60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"/>
      <w:lvlJc w:val="left"/>
      <w:pPr>
        <w:ind w:left="49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ca-ES" w:eastAsia="en-US" w:bidi="ar-SA"/>
      </w:rPr>
    </w:lvl>
    <w:lvl w:ilvl="3">
      <w:numFmt w:val="bullet"/>
      <w:lvlText w:val="•"/>
      <w:lvlJc w:val="left"/>
      <w:pPr>
        <w:ind w:left="2342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264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185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106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028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949" w:hanging="361"/>
      </w:pPr>
      <w:rPr>
        <w:rFonts w:hint="default"/>
        <w:lang w:val="ca-ES" w:eastAsia="en-US" w:bidi="ar-SA"/>
      </w:rPr>
    </w:lvl>
  </w:abstractNum>
  <w:abstractNum w:abstractNumId="10" w15:restartNumberingAfterBreak="0">
    <w:nsid w:val="559756AA"/>
    <w:multiLevelType w:val="multilevel"/>
    <w:tmpl w:val="1B26FC1C"/>
    <w:lvl w:ilvl="0">
      <w:start w:val="6"/>
      <w:numFmt w:val="decimal"/>
      <w:lvlText w:val="%1"/>
      <w:lvlJc w:val="left"/>
      <w:pPr>
        <w:ind w:left="138" w:hanging="46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46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1870" w:hanging="46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6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0" w:hanging="46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6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6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6" w:hanging="46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1" w:hanging="465"/>
      </w:pPr>
      <w:rPr>
        <w:rFonts w:hint="default"/>
        <w:lang w:val="ca-ES" w:eastAsia="en-US" w:bidi="ar-SA"/>
      </w:rPr>
    </w:lvl>
  </w:abstractNum>
  <w:abstractNum w:abstractNumId="11" w15:restartNumberingAfterBreak="0">
    <w:nsid w:val="5A995BCD"/>
    <w:multiLevelType w:val="multilevel"/>
    <w:tmpl w:val="03D0A0E8"/>
    <w:lvl w:ilvl="0">
      <w:start w:val="13"/>
      <w:numFmt w:val="decimal"/>
      <w:lvlText w:val="%1"/>
      <w:lvlJc w:val="left"/>
      <w:pPr>
        <w:ind w:left="737" w:hanging="60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737" w:hanging="60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2350" w:hanging="6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3155" w:hanging="6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960" w:hanging="6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766" w:hanging="6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71" w:hanging="6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376" w:hanging="6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181" w:hanging="600"/>
      </w:pPr>
      <w:rPr>
        <w:rFonts w:hint="default"/>
        <w:lang w:val="ca-ES" w:eastAsia="en-US" w:bidi="ar-SA"/>
      </w:rPr>
    </w:lvl>
  </w:abstractNum>
  <w:abstractNum w:abstractNumId="12" w15:restartNumberingAfterBreak="0">
    <w:nsid w:val="67C95401"/>
    <w:multiLevelType w:val="multilevel"/>
    <w:tmpl w:val="CDC0E024"/>
    <w:lvl w:ilvl="0">
      <w:start w:val="4"/>
      <w:numFmt w:val="decimal"/>
      <w:lvlText w:val="%1"/>
      <w:lvlJc w:val="left"/>
      <w:pPr>
        <w:ind w:left="138" w:hanging="46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46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1870" w:hanging="46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6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0" w:hanging="46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6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6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6" w:hanging="46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1" w:hanging="465"/>
      </w:pPr>
      <w:rPr>
        <w:rFonts w:hint="default"/>
        <w:lang w:val="ca-ES" w:eastAsia="en-US" w:bidi="ar-SA"/>
      </w:rPr>
    </w:lvl>
  </w:abstractNum>
  <w:abstractNum w:abstractNumId="13" w15:restartNumberingAfterBreak="0">
    <w:nsid w:val="6D7438B5"/>
    <w:multiLevelType w:val="multilevel"/>
    <w:tmpl w:val="863C2872"/>
    <w:lvl w:ilvl="0">
      <w:start w:val="21"/>
      <w:numFmt w:val="decimal"/>
      <w:lvlText w:val="%1"/>
      <w:lvlJc w:val="left"/>
      <w:pPr>
        <w:ind w:left="138" w:hanging="60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60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1870" w:hanging="6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6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0" w:hanging="6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6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6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6" w:hanging="6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1" w:hanging="600"/>
      </w:pPr>
      <w:rPr>
        <w:rFonts w:hint="default"/>
        <w:lang w:val="ca-ES" w:eastAsia="en-US" w:bidi="ar-SA"/>
      </w:rPr>
    </w:lvl>
  </w:abstractNum>
  <w:abstractNum w:abstractNumId="14" w15:restartNumberingAfterBreak="0">
    <w:nsid w:val="70676CF9"/>
    <w:multiLevelType w:val="multilevel"/>
    <w:tmpl w:val="A822B3A6"/>
    <w:lvl w:ilvl="0">
      <w:start w:val="9"/>
      <w:numFmt w:val="decimal"/>
      <w:lvlText w:val="%1"/>
      <w:lvlJc w:val="left"/>
      <w:pPr>
        <w:ind w:left="138" w:hanging="46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46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"/>
      <w:lvlJc w:val="left"/>
      <w:pPr>
        <w:ind w:left="49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ca-ES" w:eastAsia="en-US" w:bidi="ar-SA"/>
      </w:rPr>
    </w:lvl>
    <w:lvl w:ilvl="3">
      <w:numFmt w:val="bullet"/>
      <w:lvlText w:val="•"/>
      <w:lvlJc w:val="left"/>
      <w:pPr>
        <w:ind w:left="2342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264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185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106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028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949" w:hanging="361"/>
      </w:pPr>
      <w:rPr>
        <w:rFonts w:hint="default"/>
        <w:lang w:val="ca-ES" w:eastAsia="en-US" w:bidi="ar-SA"/>
      </w:rPr>
    </w:lvl>
  </w:abstractNum>
  <w:abstractNum w:abstractNumId="15" w15:restartNumberingAfterBreak="0">
    <w:nsid w:val="72707A21"/>
    <w:multiLevelType w:val="multilevel"/>
    <w:tmpl w:val="1F7AEE60"/>
    <w:lvl w:ilvl="0">
      <w:start w:val="19"/>
      <w:numFmt w:val="decimal"/>
      <w:lvlText w:val="%1"/>
      <w:lvlJc w:val="left"/>
      <w:pPr>
        <w:ind w:left="138" w:hanging="60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60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1870" w:hanging="6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6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0" w:hanging="6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6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6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6" w:hanging="6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1" w:hanging="600"/>
      </w:pPr>
      <w:rPr>
        <w:rFonts w:hint="default"/>
        <w:lang w:val="ca-ES" w:eastAsia="en-US" w:bidi="ar-SA"/>
      </w:rPr>
    </w:lvl>
  </w:abstractNum>
  <w:abstractNum w:abstractNumId="16" w15:restartNumberingAfterBreak="0">
    <w:nsid w:val="74553E76"/>
    <w:multiLevelType w:val="multilevel"/>
    <w:tmpl w:val="02D61D66"/>
    <w:lvl w:ilvl="0">
      <w:start w:val="7"/>
      <w:numFmt w:val="decimal"/>
      <w:lvlText w:val="%1"/>
      <w:lvlJc w:val="left"/>
      <w:pPr>
        <w:ind w:left="138" w:hanging="46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46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1870" w:hanging="465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465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0" w:hanging="465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465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465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6" w:hanging="465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1" w:hanging="465"/>
      </w:pPr>
      <w:rPr>
        <w:rFonts w:hint="default"/>
        <w:lang w:val="ca-ES" w:eastAsia="en-US" w:bidi="ar-SA"/>
      </w:rPr>
    </w:lvl>
  </w:abstractNum>
  <w:abstractNum w:abstractNumId="17" w15:restartNumberingAfterBreak="0">
    <w:nsid w:val="76FC7855"/>
    <w:multiLevelType w:val="multilevel"/>
    <w:tmpl w:val="5DCCBFFC"/>
    <w:lvl w:ilvl="0">
      <w:start w:val="11"/>
      <w:numFmt w:val="decimal"/>
      <w:lvlText w:val="%1"/>
      <w:lvlJc w:val="left"/>
      <w:pPr>
        <w:ind w:left="138" w:hanging="60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60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1870" w:hanging="6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6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0" w:hanging="6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6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6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6" w:hanging="6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1" w:hanging="600"/>
      </w:pPr>
      <w:rPr>
        <w:rFonts w:hint="default"/>
        <w:lang w:val="ca-ES" w:eastAsia="en-US" w:bidi="ar-SA"/>
      </w:rPr>
    </w:lvl>
  </w:abstractNum>
  <w:abstractNum w:abstractNumId="18" w15:restartNumberingAfterBreak="0">
    <w:nsid w:val="78F17BAA"/>
    <w:multiLevelType w:val="multilevel"/>
    <w:tmpl w:val="0EE81F86"/>
    <w:lvl w:ilvl="0">
      <w:start w:val="14"/>
      <w:numFmt w:val="decimal"/>
      <w:lvlText w:val="%1"/>
      <w:lvlJc w:val="left"/>
      <w:pPr>
        <w:ind w:left="138" w:hanging="600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60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•"/>
      <w:lvlJc w:val="left"/>
      <w:pPr>
        <w:ind w:left="1870" w:hanging="600"/>
      </w:pPr>
      <w:rPr>
        <w:rFonts w:hint="default"/>
        <w:lang w:val="ca-ES" w:eastAsia="en-US" w:bidi="ar-SA"/>
      </w:rPr>
    </w:lvl>
    <w:lvl w:ilvl="3">
      <w:numFmt w:val="bullet"/>
      <w:lvlText w:val="•"/>
      <w:lvlJc w:val="left"/>
      <w:pPr>
        <w:ind w:left="2735" w:hanging="60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600" w:hanging="60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66" w:hanging="60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331" w:hanging="60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196" w:hanging="60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061" w:hanging="600"/>
      </w:pPr>
      <w:rPr>
        <w:rFonts w:hint="default"/>
        <w:lang w:val="ca-ES" w:eastAsia="en-US" w:bidi="ar-SA"/>
      </w:rPr>
    </w:lvl>
  </w:abstractNum>
  <w:abstractNum w:abstractNumId="19" w15:restartNumberingAfterBreak="0">
    <w:nsid w:val="79D64E8E"/>
    <w:multiLevelType w:val="multilevel"/>
    <w:tmpl w:val="B180F3C6"/>
    <w:lvl w:ilvl="0">
      <w:start w:val="2"/>
      <w:numFmt w:val="decimal"/>
      <w:lvlText w:val="%1"/>
      <w:lvlJc w:val="left"/>
      <w:pPr>
        <w:ind w:left="138" w:hanging="465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8" w:hanging="46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5"/>
        <w:w w:val="102"/>
        <w:sz w:val="19"/>
        <w:szCs w:val="19"/>
        <w:lang w:val="ca-ES" w:eastAsia="en-US" w:bidi="ar-SA"/>
      </w:rPr>
    </w:lvl>
    <w:lvl w:ilvl="2">
      <w:numFmt w:val="bullet"/>
      <w:lvlText w:val=""/>
      <w:lvlJc w:val="left"/>
      <w:pPr>
        <w:ind w:left="49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ca-ES" w:eastAsia="en-US" w:bidi="ar-SA"/>
      </w:rPr>
    </w:lvl>
    <w:lvl w:ilvl="3">
      <w:numFmt w:val="bullet"/>
      <w:lvlText w:val="•"/>
      <w:lvlJc w:val="left"/>
      <w:pPr>
        <w:ind w:left="2342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264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185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106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028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949" w:hanging="361"/>
      </w:pPr>
      <w:rPr>
        <w:rFonts w:hint="default"/>
        <w:lang w:val="ca-ES" w:eastAsia="en-US" w:bidi="ar-SA"/>
      </w:rPr>
    </w:lvl>
  </w:abstractNum>
  <w:num w:numId="1" w16cid:durableId="415248997">
    <w:abstractNumId w:val="5"/>
  </w:num>
  <w:num w:numId="2" w16cid:durableId="379407390">
    <w:abstractNumId w:val="2"/>
  </w:num>
  <w:num w:numId="3" w16cid:durableId="620111021">
    <w:abstractNumId w:val="13"/>
  </w:num>
  <w:num w:numId="4" w16cid:durableId="475995011">
    <w:abstractNumId w:val="7"/>
  </w:num>
  <w:num w:numId="5" w16cid:durableId="775253998">
    <w:abstractNumId w:val="15"/>
  </w:num>
  <w:num w:numId="6" w16cid:durableId="508525326">
    <w:abstractNumId w:val="9"/>
  </w:num>
  <w:num w:numId="7" w16cid:durableId="893810107">
    <w:abstractNumId w:val="8"/>
  </w:num>
  <w:num w:numId="8" w16cid:durableId="1489321619">
    <w:abstractNumId w:val="18"/>
  </w:num>
  <w:num w:numId="9" w16cid:durableId="835417692">
    <w:abstractNumId w:val="11"/>
  </w:num>
  <w:num w:numId="10" w16cid:durableId="704255998">
    <w:abstractNumId w:val="4"/>
  </w:num>
  <w:num w:numId="11" w16cid:durableId="1116294431">
    <w:abstractNumId w:val="17"/>
  </w:num>
  <w:num w:numId="12" w16cid:durableId="972557988">
    <w:abstractNumId w:val="14"/>
  </w:num>
  <w:num w:numId="13" w16cid:durableId="1752388013">
    <w:abstractNumId w:val="6"/>
  </w:num>
  <w:num w:numId="14" w16cid:durableId="1834566604">
    <w:abstractNumId w:val="16"/>
  </w:num>
  <w:num w:numId="15" w16cid:durableId="664821270">
    <w:abstractNumId w:val="10"/>
  </w:num>
  <w:num w:numId="16" w16cid:durableId="1951474950">
    <w:abstractNumId w:val="3"/>
  </w:num>
  <w:num w:numId="17" w16cid:durableId="1762221603">
    <w:abstractNumId w:val="12"/>
  </w:num>
  <w:num w:numId="18" w16cid:durableId="261307911">
    <w:abstractNumId w:val="19"/>
  </w:num>
  <w:num w:numId="19" w16cid:durableId="1151337127">
    <w:abstractNumId w:val="1"/>
  </w:num>
  <w:num w:numId="20" w16cid:durableId="824277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BD1"/>
    <w:rsid w:val="00074BD5"/>
    <w:rsid w:val="00093924"/>
    <w:rsid w:val="00093ED2"/>
    <w:rsid w:val="001D0BD1"/>
    <w:rsid w:val="002171CE"/>
    <w:rsid w:val="002B03DD"/>
    <w:rsid w:val="002C684E"/>
    <w:rsid w:val="00382D22"/>
    <w:rsid w:val="0059648C"/>
    <w:rsid w:val="005E0243"/>
    <w:rsid w:val="00642C54"/>
    <w:rsid w:val="006B1C43"/>
    <w:rsid w:val="006D2C1C"/>
    <w:rsid w:val="006E48D9"/>
    <w:rsid w:val="006F1B7F"/>
    <w:rsid w:val="00746960"/>
    <w:rsid w:val="0079473A"/>
    <w:rsid w:val="00815FBE"/>
    <w:rsid w:val="008247D2"/>
    <w:rsid w:val="008C7382"/>
    <w:rsid w:val="008F10DB"/>
    <w:rsid w:val="009333CE"/>
    <w:rsid w:val="00971737"/>
    <w:rsid w:val="009C237E"/>
    <w:rsid w:val="009C3967"/>
    <w:rsid w:val="00A33610"/>
    <w:rsid w:val="00A97288"/>
    <w:rsid w:val="00AD51CA"/>
    <w:rsid w:val="00C04F2F"/>
    <w:rsid w:val="00C07175"/>
    <w:rsid w:val="00C64192"/>
    <w:rsid w:val="00D637D6"/>
    <w:rsid w:val="00DF0B03"/>
    <w:rsid w:val="00E163A4"/>
    <w:rsid w:val="00E506D4"/>
    <w:rsid w:val="00EB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2FC0D"/>
  <w15:docId w15:val="{CEEF34D1-E435-4F3A-930B-26255490A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paragraph" w:styleId="Ttulo1">
    <w:name w:val="heading 1"/>
    <w:basedOn w:val="Normal"/>
    <w:uiPriority w:val="9"/>
    <w:qFormat/>
    <w:pPr>
      <w:ind w:left="137"/>
      <w:outlineLvl w:val="0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  <w:pPr>
      <w:ind w:left="137"/>
    </w:pPr>
  </w:style>
  <w:style w:type="paragraph" w:customStyle="1" w:styleId="TableParagraph">
    <w:name w:val="Table Paragraph"/>
    <w:basedOn w:val="Normal"/>
    <w:uiPriority w:val="1"/>
    <w:qFormat/>
    <w:pPr>
      <w:ind w:left="128"/>
    </w:pPr>
  </w:style>
  <w:style w:type="paragraph" w:styleId="Encabezado">
    <w:name w:val="header"/>
    <w:basedOn w:val="Normal"/>
    <w:link w:val="EncabezadoCar"/>
    <w:uiPriority w:val="99"/>
    <w:unhideWhenUsed/>
    <w:rsid w:val="00D637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37D6"/>
    <w:rPr>
      <w:rFonts w:ascii="Verdana" w:eastAsia="Verdana" w:hAnsi="Verdana" w:cs="Verdana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637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37D6"/>
    <w:rPr>
      <w:rFonts w:ascii="Verdana" w:eastAsia="Verdana" w:hAnsi="Verdana" w:cs="Verdana"/>
      <w:lang w:val="ca-ES"/>
    </w:rPr>
  </w:style>
  <w:style w:type="paragraph" w:customStyle="1" w:styleId="Default">
    <w:name w:val="Default"/>
    <w:rsid w:val="00642C54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en blanc (X2026000169)</vt:lpstr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en blanc (X2026000169)</dc:title>
  <dc:creator>lvalero</dc:creator>
  <cp:lastModifiedBy>SAT Cerdanya</cp:lastModifiedBy>
  <cp:revision>2</cp:revision>
  <dcterms:created xsi:type="dcterms:W3CDTF">2026-06-21T17:27:00Z</dcterms:created>
  <dcterms:modified xsi:type="dcterms:W3CDTF">2026-06-21T17:27:00Z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2026-05-05T00:00:00Z</vt:filetime>
  </property>
  <property fmtid="{D5CDD505-2E9C-101B-9397-08002B2CF9AE}" pid="4" name="Creator">
    <vt:lpwstr>Microsoft® Word 2024</vt:lpwstr>
  </property>
  <property fmtid="{D5CDD505-2E9C-101B-9397-08002B2CF9AE}" pid="5" name="LastSaved">
    <vt:filetime>2026-06-21T00:00:00Z</vt:filetime>
  </property>
  <property fmtid="{D5CDD505-2E9C-101B-9397-08002B2CF9AE}" pid="6" name="Producer">
    <vt:lpwstr>Microsoft® Word 2024; modified using iText® 5.5.12 ©2000-2017 iText Group NV (AGPL-version); modified using iText® Core 7.2.0 (AGPL version) ©2000-2021 iText Group NV</vt:lpwstr>
  </property>
</Properties>
</file>