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AD54DA" w14:textId="2E5D76AD" w:rsidR="008F654E" w:rsidRPr="0033156F" w:rsidRDefault="008F654E" w:rsidP="0033156F">
      <w:pPr>
        <w:rPr>
          <w:rFonts w:cs="Arial"/>
          <w:b/>
          <w:szCs w:val="20"/>
        </w:rPr>
      </w:pPr>
      <w:bookmarkStart w:id="0" w:name="_GoBack"/>
      <w:bookmarkEnd w:id="0"/>
      <w:r w:rsidRPr="0033156F">
        <w:rPr>
          <w:rFonts w:cs="Arial"/>
          <w:b/>
          <w:szCs w:val="20"/>
        </w:rPr>
        <w:t>ANNEX 1</w:t>
      </w:r>
    </w:p>
    <w:p w14:paraId="6B9D0D14" w14:textId="77777777" w:rsidR="008F654E" w:rsidRPr="0033156F" w:rsidRDefault="008F654E" w:rsidP="0033156F">
      <w:pPr>
        <w:rPr>
          <w:rFonts w:cs="Arial"/>
          <w:b/>
          <w:szCs w:val="20"/>
        </w:rPr>
      </w:pPr>
    </w:p>
    <w:p w14:paraId="030BA8F6" w14:textId="77777777" w:rsidR="008F654E" w:rsidRPr="0033156F" w:rsidRDefault="008F654E" w:rsidP="0033156F">
      <w:pPr>
        <w:rPr>
          <w:rFonts w:cs="Arial"/>
          <w:b/>
          <w:szCs w:val="20"/>
        </w:rPr>
      </w:pPr>
      <w:r w:rsidRPr="0033156F">
        <w:rPr>
          <w:rFonts w:cs="Arial"/>
          <w:b/>
          <w:szCs w:val="20"/>
        </w:rPr>
        <w:t>MODEL DECLARACIÓ RESPONSABLE</w:t>
      </w:r>
    </w:p>
    <w:p w14:paraId="2FD15BBB" w14:textId="77777777" w:rsidR="008F654E" w:rsidRPr="0033156F" w:rsidRDefault="008F654E" w:rsidP="0033156F">
      <w:pPr>
        <w:autoSpaceDE w:val="0"/>
        <w:autoSpaceDN w:val="0"/>
        <w:adjustRightInd w:val="0"/>
        <w:ind w:left="709"/>
        <w:rPr>
          <w:rFonts w:cs="Arial"/>
          <w:color w:val="000000"/>
          <w:spacing w:val="-1"/>
          <w:szCs w:val="20"/>
        </w:rPr>
      </w:pPr>
    </w:p>
    <w:p w14:paraId="0DB8D30D" w14:textId="2E0087FC" w:rsidR="008F654E" w:rsidRPr="0033156F" w:rsidRDefault="008F654E" w:rsidP="00EA02A6">
      <w:pPr>
        <w:shd w:val="clear" w:color="auto" w:fill="FFFFFF"/>
        <w:rPr>
          <w:rFonts w:cs="Arial"/>
          <w:color w:val="000000"/>
          <w:szCs w:val="20"/>
        </w:rPr>
      </w:pPr>
      <w:r w:rsidRPr="0033156F">
        <w:rPr>
          <w:rFonts w:cs="Arial"/>
          <w:color w:val="000000"/>
          <w:szCs w:val="20"/>
        </w:rPr>
        <w:t>El</w:t>
      </w:r>
      <w:r w:rsidR="005834EE" w:rsidRPr="0033156F">
        <w:rPr>
          <w:rFonts w:cs="Arial"/>
          <w:color w:val="000000"/>
          <w:szCs w:val="20"/>
        </w:rPr>
        <w:t>/la</w:t>
      </w:r>
      <w:r w:rsidRPr="0033156F">
        <w:rPr>
          <w:rFonts w:cs="Arial"/>
          <w:color w:val="000000"/>
          <w:szCs w:val="20"/>
        </w:rPr>
        <w:t xml:space="preserve"> Sr</w:t>
      </w:r>
      <w:r w:rsidR="005834EE" w:rsidRPr="0033156F">
        <w:rPr>
          <w:rFonts w:cs="Arial"/>
          <w:color w:val="000000"/>
          <w:szCs w:val="20"/>
        </w:rPr>
        <w:t>/a</w:t>
      </w:r>
      <w:r w:rsidRPr="0033156F">
        <w:rPr>
          <w:rFonts w:cs="Arial"/>
          <w:color w:val="000000"/>
          <w:szCs w:val="20"/>
        </w:rPr>
        <w:t>. .............................., amb DNI núm........................., actuant en nom i representació de ..................................................... (licitador)., en la seva condició de ................................................. i amb poders suficients per subscriure la present declaració responsable, assabentat de la convocatòria del procediment de contractació per a l’adjudicació del Contracte ............................................................................, essent l’entitat contracta</w:t>
      </w:r>
      <w:r w:rsidR="00683992" w:rsidRPr="0033156F">
        <w:rPr>
          <w:rFonts w:cs="Arial"/>
          <w:color w:val="000000"/>
          <w:szCs w:val="20"/>
        </w:rPr>
        <w:t>n</w:t>
      </w:r>
      <w:r w:rsidRPr="0033156F">
        <w:rPr>
          <w:rFonts w:cs="Arial"/>
          <w:color w:val="000000"/>
          <w:szCs w:val="20"/>
        </w:rPr>
        <w:t xml:space="preserve">t </w:t>
      </w:r>
      <w:r w:rsidR="00035469" w:rsidRPr="0033156F">
        <w:rPr>
          <w:rFonts w:cs="Arial"/>
          <w:color w:val="000000"/>
          <w:szCs w:val="20"/>
        </w:rPr>
        <w:t>..................................</w:t>
      </w:r>
      <w:r w:rsidRPr="0033156F">
        <w:rPr>
          <w:rFonts w:cs="Arial"/>
          <w:color w:val="000000"/>
          <w:szCs w:val="20"/>
        </w:rPr>
        <w:t xml:space="preserve"> amb el número de referència de</w:t>
      </w:r>
      <w:r w:rsidR="00A57B9F" w:rsidRPr="0033156F">
        <w:rPr>
          <w:rFonts w:cs="Arial"/>
          <w:color w:val="000000"/>
          <w:szCs w:val="20"/>
        </w:rPr>
        <w:t xml:space="preserve"> </w:t>
      </w:r>
      <w:r w:rsidRPr="0033156F">
        <w:rPr>
          <w:rFonts w:cs="Arial"/>
          <w:color w:val="000000"/>
          <w:szCs w:val="20"/>
        </w:rPr>
        <w:t>l</w:t>
      </w:r>
      <w:r w:rsidR="00A57B9F" w:rsidRPr="0033156F">
        <w:rPr>
          <w:rFonts w:cs="Arial"/>
          <w:color w:val="000000"/>
          <w:szCs w:val="20"/>
        </w:rPr>
        <w:t>’</w:t>
      </w:r>
      <w:r w:rsidRPr="0033156F">
        <w:rPr>
          <w:rFonts w:cs="Arial"/>
          <w:color w:val="000000"/>
          <w:szCs w:val="20"/>
        </w:rPr>
        <w:t xml:space="preserve">expedient .................., </w:t>
      </w:r>
      <w:r w:rsidRPr="0033156F">
        <w:rPr>
          <w:rFonts w:cs="Arial"/>
          <w:b/>
          <w:color w:val="000000"/>
          <w:szCs w:val="20"/>
        </w:rPr>
        <w:t>DECLARA RESPONSABLEMENT</w:t>
      </w:r>
      <w:r w:rsidRPr="0033156F">
        <w:rPr>
          <w:rFonts w:cs="Arial"/>
          <w:color w:val="000000"/>
          <w:szCs w:val="20"/>
        </w:rPr>
        <w:t>:</w:t>
      </w:r>
    </w:p>
    <w:p w14:paraId="06856375" w14:textId="77777777" w:rsidR="008F654E" w:rsidRPr="0033156F" w:rsidRDefault="008F654E" w:rsidP="00EA02A6">
      <w:pPr>
        <w:shd w:val="clear" w:color="auto" w:fill="FFFFFF"/>
        <w:rPr>
          <w:rFonts w:cs="Arial"/>
          <w:color w:val="000000"/>
          <w:szCs w:val="20"/>
        </w:rPr>
      </w:pPr>
      <w:r w:rsidRPr="0033156F">
        <w:rPr>
          <w:rFonts w:cs="Arial"/>
          <w:color w:val="000000"/>
          <w:szCs w:val="20"/>
        </w:rPr>
        <w:t> </w:t>
      </w:r>
    </w:p>
    <w:p w14:paraId="464528CA" w14:textId="77777777" w:rsidR="008F654E" w:rsidRPr="0033156F" w:rsidRDefault="008F654E" w:rsidP="00EA02A6">
      <w:pPr>
        <w:shd w:val="clear" w:color="auto" w:fill="FFFFFF"/>
        <w:rPr>
          <w:rFonts w:cs="Arial"/>
          <w:color w:val="000000"/>
          <w:szCs w:val="20"/>
        </w:rPr>
      </w:pPr>
      <w:r w:rsidRPr="0033156F">
        <w:rPr>
          <w:rFonts w:cs="Arial"/>
          <w:color w:val="000000"/>
          <w:szCs w:val="20"/>
        </w:rPr>
        <w:t>1.- Que les dades d’identificació concretes de ........... (licitador) són:</w:t>
      </w:r>
    </w:p>
    <w:p w14:paraId="663AAA71" w14:textId="77777777" w:rsidR="008F654E" w:rsidRPr="0033156F" w:rsidRDefault="008F654E" w:rsidP="00EA02A6">
      <w:pPr>
        <w:shd w:val="clear" w:color="auto" w:fill="FFFFFF"/>
        <w:rPr>
          <w:rFonts w:cs="Arial"/>
          <w:color w:val="000000"/>
          <w:szCs w:val="20"/>
        </w:rPr>
      </w:pPr>
    </w:p>
    <w:p w14:paraId="73A9A1D1" w14:textId="77777777" w:rsidR="008F654E" w:rsidRPr="0033156F" w:rsidRDefault="008F654E" w:rsidP="00EA02A6">
      <w:pPr>
        <w:shd w:val="clear" w:color="auto" w:fill="FFFFFF"/>
        <w:ind w:left="708"/>
        <w:rPr>
          <w:rFonts w:cs="Arial"/>
          <w:color w:val="000000"/>
          <w:szCs w:val="20"/>
        </w:rPr>
      </w:pPr>
      <w:r w:rsidRPr="0033156F">
        <w:rPr>
          <w:rFonts w:cs="Arial"/>
          <w:color w:val="000000"/>
          <w:szCs w:val="20"/>
        </w:rPr>
        <w:t>- Denominació de la societat: [....]</w:t>
      </w:r>
    </w:p>
    <w:p w14:paraId="4DB1B6ED" w14:textId="77777777" w:rsidR="008F654E" w:rsidRPr="0033156F" w:rsidRDefault="008F654E" w:rsidP="00EA02A6">
      <w:pPr>
        <w:shd w:val="clear" w:color="auto" w:fill="FFFFFF"/>
        <w:ind w:left="708"/>
        <w:rPr>
          <w:rFonts w:cs="Arial"/>
          <w:color w:val="000000"/>
          <w:szCs w:val="20"/>
        </w:rPr>
      </w:pPr>
      <w:r w:rsidRPr="0033156F">
        <w:rPr>
          <w:rFonts w:cs="Arial"/>
          <w:color w:val="000000"/>
          <w:szCs w:val="20"/>
        </w:rPr>
        <w:t>- NIF [……]</w:t>
      </w:r>
    </w:p>
    <w:p w14:paraId="35C3806F" w14:textId="77777777" w:rsidR="008F654E" w:rsidRPr="0033156F" w:rsidRDefault="008F654E" w:rsidP="00EA02A6">
      <w:pPr>
        <w:shd w:val="clear" w:color="auto" w:fill="FFFFFF"/>
        <w:ind w:left="708"/>
        <w:rPr>
          <w:rFonts w:cs="Arial"/>
          <w:color w:val="000000"/>
          <w:szCs w:val="20"/>
        </w:rPr>
      </w:pPr>
      <w:r w:rsidRPr="0033156F">
        <w:rPr>
          <w:rFonts w:cs="Arial"/>
          <w:color w:val="000000"/>
          <w:szCs w:val="20"/>
        </w:rPr>
        <w:t>- Adreça postal: [……]</w:t>
      </w:r>
    </w:p>
    <w:p w14:paraId="2822F01A" w14:textId="77777777" w:rsidR="008F654E" w:rsidRPr="0033156F" w:rsidRDefault="008F654E" w:rsidP="00EA02A6">
      <w:pPr>
        <w:shd w:val="clear" w:color="auto" w:fill="FFFFFF"/>
        <w:ind w:left="708"/>
        <w:rPr>
          <w:rFonts w:cs="Arial"/>
          <w:color w:val="000000"/>
          <w:szCs w:val="20"/>
        </w:rPr>
      </w:pPr>
      <w:r w:rsidRPr="0033156F">
        <w:rPr>
          <w:rFonts w:cs="Arial"/>
          <w:color w:val="000000"/>
          <w:szCs w:val="20"/>
        </w:rPr>
        <w:t>- Persona de contacte: [……]</w:t>
      </w:r>
    </w:p>
    <w:p w14:paraId="5C89A360" w14:textId="6C246465" w:rsidR="00360720" w:rsidRPr="0033156F" w:rsidRDefault="00360720" w:rsidP="00EA02A6">
      <w:pPr>
        <w:shd w:val="clear" w:color="auto" w:fill="FFFFFF"/>
        <w:ind w:left="708"/>
        <w:rPr>
          <w:rFonts w:cs="Arial"/>
          <w:color w:val="000000"/>
          <w:szCs w:val="20"/>
        </w:rPr>
      </w:pPr>
      <w:r w:rsidRPr="0033156F">
        <w:rPr>
          <w:rFonts w:cs="Arial"/>
          <w:color w:val="000000"/>
          <w:szCs w:val="20"/>
        </w:rPr>
        <w:t>- NIF [……]</w:t>
      </w:r>
    </w:p>
    <w:p w14:paraId="5F61DDC0" w14:textId="77777777" w:rsidR="008F654E" w:rsidRPr="0033156F" w:rsidRDefault="008F654E" w:rsidP="00EA02A6">
      <w:pPr>
        <w:shd w:val="clear" w:color="auto" w:fill="FFFFFF"/>
        <w:ind w:left="708"/>
        <w:rPr>
          <w:rFonts w:cs="Arial"/>
          <w:color w:val="000000"/>
          <w:szCs w:val="20"/>
        </w:rPr>
      </w:pPr>
      <w:r w:rsidRPr="0033156F">
        <w:rPr>
          <w:rFonts w:cs="Arial"/>
          <w:color w:val="000000"/>
          <w:szCs w:val="20"/>
        </w:rPr>
        <w:t>- Telèfon: [……]</w:t>
      </w:r>
    </w:p>
    <w:p w14:paraId="4884F374" w14:textId="77777777" w:rsidR="008F654E" w:rsidRPr="0033156F" w:rsidRDefault="008F654E" w:rsidP="00EA02A6">
      <w:pPr>
        <w:shd w:val="clear" w:color="auto" w:fill="FFFFFF"/>
        <w:ind w:left="708"/>
        <w:rPr>
          <w:rFonts w:cs="Arial"/>
          <w:color w:val="000000"/>
          <w:szCs w:val="20"/>
        </w:rPr>
      </w:pPr>
      <w:r w:rsidRPr="0033156F">
        <w:rPr>
          <w:rFonts w:cs="Arial"/>
          <w:color w:val="000000"/>
          <w:szCs w:val="20"/>
        </w:rPr>
        <w:t>- Fax: [……]</w:t>
      </w:r>
    </w:p>
    <w:p w14:paraId="2F7C87C7" w14:textId="77777777" w:rsidR="008F654E" w:rsidRPr="0033156F" w:rsidRDefault="008F654E" w:rsidP="00EA02A6">
      <w:pPr>
        <w:shd w:val="clear" w:color="auto" w:fill="FFFFFF"/>
        <w:ind w:left="708"/>
        <w:rPr>
          <w:rFonts w:cs="Arial"/>
          <w:color w:val="000000"/>
          <w:szCs w:val="20"/>
        </w:rPr>
      </w:pPr>
      <w:r w:rsidRPr="0033156F">
        <w:rPr>
          <w:rFonts w:cs="Arial"/>
          <w:color w:val="000000"/>
          <w:szCs w:val="20"/>
        </w:rPr>
        <w:t>- Correu electrònic: [……]</w:t>
      </w:r>
    </w:p>
    <w:p w14:paraId="5771A094" w14:textId="77777777" w:rsidR="008F654E" w:rsidRPr="0033156F" w:rsidRDefault="008F654E" w:rsidP="00EA02A6">
      <w:pPr>
        <w:shd w:val="clear" w:color="auto" w:fill="FFFFFF"/>
        <w:ind w:left="708"/>
        <w:rPr>
          <w:rFonts w:cs="Arial"/>
          <w:color w:val="000000"/>
          <w:szCs w:val="20"/>
        </w:rPr>
      </w:pPr>
      <w:r w:rsidRPr="0033156F">
        <w:rPr>
          <w:rFonts w:cs="Arial"/>
          <w:color w:val="000000"/>
          <w:szCs w:val="20"/>
        </w:rPr>
        <w:t>- Adreça internet (adreça de la pàgina web) (si escau): [……]</w:t>
      </w:r>
    </w:p>
    <w:p w14:paraId="3D2A2BF3" w14:textId="77777777" w:rsidR="00C573B1" w:rsidRPr="0033156F" w:rsidRDefault="00C573B1" w:rsidP="00EA02A6">
      <w:pPr>
        <w:shd w:val="clear" w:color="auto" w:fill="FFFFFF"/>
        <w:ind w:left="708"/>
        <w:rPr>
          <w:rFonts w:cs="Arial"/>
          <w:color w:val="000000"/>
          <w:szCs w:val="20"/>
        </w:rPr>
      </w:pPr>
      <w:r w:rsidRPr="0033156F">
        <w:rPr>
          <w:rFonts w:cs="Arial"/>
          <w:color w:val="000000"/>
          <w:szCs w:val="20"/>
        </w:rPr>
        <w:t>- PIME: SÍ/NO</w:t>
      </w:r>
    </w:p>
    <w:p w14:paraId="0AC4123C" w14:textId="77777777" w:rsidR="008F654E" w:rsidRPr="0033156F" w:rsidRDefault="008F654E" w:rsidP="00EA02A6">
      <w:pPr>
        <w:shd w:val="clear" w:color="auto" w:fill="FFFFFF"/>
        <w:ind w:left="708"/>
        <w:rPr>
          <w:rFonts w:cs="Arial"/>
          <w:color w:val="000000"/>
          <w:szCs w:val="20"/>
        </w:rPr>
      </w:pPr>
      <w:r w:rsidRPr="0033156F">
        <w:rPr>
          <w:rFonts w:cs="Arial"/>
          <w:color w:val="000000"/>
          <w:szCs w:val="20"/>
        </w:rPr>
        <w:t xml:space="preserve"> </w:t>
      </w:r>
    </w:p>
    <w:p w14:paraId="1EFC4564" w14:textId="77777777" w:rsidR="008F654E" w:rsidRPr="0033156F" w:rsidRDefault="008F654E" w:rsidP="00EA02A6">
      <w:pPr>
        <w:shd w:val="clear" w:color="auto" w:fill="FFFFFF"/>
        <w:tabs>
          <w:tab w:val="left" w:pos="2420"/>
        </w:tabs>
        <w:rPr>
          <w:rFonts w:cs="Arial"/>
          <w:color w:val="000000"/>
          <w:szCs w:val="20"/>
        </w:rPr>
      </w:pPr>
      <w:r w:rsidRPr="0033156F">
        <w:rPr>
          <w:rFonts w:cs="Arial"/>
          <w:color w:val="000000"/>
          <w:szCs w:val="20"/>
        </w:rPr>
        <w:t xml:space="preserve">2.- Que l’empresa no/si està participant en el present procediment de contractació juntament amb altres. </w:t>
      </w:r>
    </w:p>
    <w:p w14:paraId="4EFECCA4" w14:textId="77777777" w:rsidR="008F654E" w:rsidRPr="0033156F" w:rsidRDefault="008F654E" w:rsidP="00EA02A6">
      <w:pPr>
        <w:shd w:val="clear" w:color="auto" w:fill="FFFFFF"/>
        <w:rPr>
          <w:rFonts w:cs="Arial"/>
          <w:color w:val="000000"/>
          <w:szCs w:val="20"/>
        </w:rPr>
      </w:pPr>
    </w:p>
    <w:p w14:paraId="1FFD9C14" w14:textId="77777777" w:rsidR="008F654E" w:rsidRPr="0033156F" w:rsidRDefault="008F654E" w:rsidP="00EA02A6">
      <w:pPr>
        <w:shd w:val="clear" w:color="auto" w:fill="FFFFFF"/>
        <w:ind w:left="708"/>
        <w:rPr>
          <w:rFonts w:cs="Arial"/>
          <w:i/>
          <w:color w:val="000000"/>
          <w:szCs w:val="20"/>
        </w:rPr>
      </w:pPr>
      <w:r w:rsidRPr="0033156F">
        <w:rPr>
          <w:rFonts w:cs="Arial"/>
          <w:color w:val="000000"/>
          <w:szCs w:val="20"/>
        </w:rPr>
        <w:t>(</w:t>
      </w:r>
      <w:r w:rsidRPr="0033156F">
        <w:rPr>
          <w:rFonts w:cs="Arial"/>
          <w:i/>
          <w:color w:val="000000"/>
          <w:szCs w:val="20"/>
        </w:rPr>
        <w:t>en cas de resposta afirmativa)</w:t>
      </w:r>
    </w:p>
    <w:p w14:paraId="5F595F57" w14:textId="77777777" w:rsidR="008F654E" w:rsidRPr="0033156F" w:rsidRDefault="008F654E" w:rsidP="00EA02A6">
      <w:pPr>
        <w:shd w:val="clear" w:color="auto" w:fill="FFFFFF"/>
        <w:ind w:left="708"/>
        <w:rPr>
          <w:rFonts w:cs="Arial"/>
          <w:i/>
          <w:color w:val="000000"/>
          <w:szCs w:val="20"/>
        </w:rPr>
      </w:pPr>
    </w:p>
    <w:p w14:paraId="02AB6FAA" w14:textId="77777777" w:rsidR="008F654E" w:rsidRPr="0033156F" w:rsidRDefault="008F654E" w:rsidP="00EA02A6">
      <w:pPr>
        <w:shd w:val="clear" w:color="auto" w:fill="FFFFFF"/>
        <w:tabs>
          <w:tab w:val="left" w:pos="1134"/>
        </w:tabs>
        <w:ind w:left="1134" w:hanging="426"/>
        <w:rPr>
          <w:rFonts w:cs="Arial"/>
          <w:i/>
          <w:color w:val="000000"/>
          <w:szCs w:val="20"/>
        </w:rPr>
      </w:pPr>
      <w:r w:rsidRPr="0033156F">
        <w:rPr>
          <w:rFonts w:cs="Arial"/>
          <w:i/>
          <w:color w:val="000000"/>
          <w:szCs w:val="20"/>
        </w:rPr>
        <w:t>(a)</w:t>
      </w:r>
      <w:r w:rsidRPr="0033156F">
        <w:rPr>
          <w:rFonts w:cs="Arial"/>
          <w:i/>
          <w:color w:val="000000"/>
          <w:szCs w:val="20"/>
        </w:rPr>
        <w:tab/>
        <w:t>indiqui's la funció del licitador dins del grup (responsable principal, responsable de comeses específiques ... ): [……]</w:t>
      </w:r>
    </w:p>
    <w:p w14:paraId="05E7852F" w14:textId="77777777" w:rsidR="008F654E" w:rsidRPr="0033156F" w:rsidRDefault="008F654E" w:rsidP="00EA02A6">
      <w:pPr>
        <w:shd w:val="clear" w:color="auto" w:fill="FFFFFF"/>
        <w:tabs>
          <w:tab w:val="left" w:pos="1134"/>
        </w:tabs>
        <w:ind w:left="1134" w:hanging="426"/>
        <w:rPr>
          <w:rFonts w:cs="Arial"/>
          <w:i/>
          <w:color w:val="000000"/>
          <w:szCs w:val="20"/>
        </w:rPr>
      </w:pPr>
      <w:r w:rsidRPr="0033156F">
        <w:rPr>
          <w:rFonts w:cs="Arial"/>
          <w:i/>
          <w:color w:val="000000"/>
          <w:szCs w:val="20"/>
        </w:rPr>
        <w:t>(b)</w:t>
      </w:r>
      <w:r w:rsidRPr="0033156F">
        <w:rPr>
          <w:rFonts w:cs="Arial"/>
          <w:i/>
          <w:color w:val="000000"/>
          <w:szCs w:val="20"/>
        </w:rPr>
        <w:tab/>
        <w:t>identifiqui's als altres operadors econòmics que participen en el procediment de contractació conjuntament: [……]</w:t>
      </w:r>
    </w:p>
    <w:p w14:paraId="1DED06F0" w14:textId="77777777" w:rsidR="008F654E" w:rsidRPr="0033156F" w:rsidRDefault="008F654E" w:rsidP="00EA02A6">
      <w:pPr>
        <w:shd w:val="clear" w:color="auto" w:fill="FFFFFF"/>
        <w:tabs>
          <w:tab w:val="left" w:pos="1134"/>
        </w:tabs>
        <w:ind w:left="708"/>
        <w:rPr>
          <w:rFonts w:cs="Arial"/>
          <w:i/>
          <w:color w:val="000000"/>
          <w:szCs w:val="20"/>
        </w:rPr>
      </w:pPr>
      <w:r w:rsidRPr="0033156F">
        <w:rPr>
          <w:rFonts w:cs="Arial"/>
          <w:i/>
          <w:color w:val="000000"/>
          <w:szCs w:val="20"/>
        </w:rPr>
        <w:t>(c)</w:t>
      </w:r>
      <w:r w:rsidRPr="0033156F">
        <w:rPr>
          <w:rFonts w:cs="Arial"/>
          <w:i/>
          <w:color w:val="000000"/>
          <w:szCs w:val="20"/>
        </w:rPr>
        <w:tab/>
        <w:t>si escau, nom del grup participant: [……]</w:t>
      </w:r>
    </w:p>
    <w:p w14:paraId="292FEBC3" w14:textId="77777777" w:rsidR="008F654E" w:rsidRPr="0033156F" w:rsidRDefault="008F654E" w:rsidP="00EA02A6">
      <w:pPr>
        <w:shd w:val="clear" w:color="auto" w:fill="FFFFFF"/>
        <w:rPr>
          <w:rFonts w:cs="Arial"/>
          <w:color w:val="000000"/>
          <w:szCs w:val="20"/>
        </w:rPr>
      </w:pPr>
    </w:p>
    <w:p w14:paraId="2E74667A" w14:textId="77777777" w:rsidR="008F654E" w:rsidRPr="0033156F" w:rsidRDefault="008F654E" w:rsidP="00EA02A6">
      <w:pPr>
        <w:shd w:val="clear" w:color="auto" w:fill="FFFFFF"/>
        <w:rPr>
          <w:rFonts w:cs="Arial"/>
          <w:color w:val="000000"/>
          <w:szCs w:val="20"/>
        </w:rPr>
      </w:pPr>
      <w:r w:rsidRPr="0033156F">
        <w:rPr>
          <w:rFonts w:cs="Arial"/>
          <w:color w:val="000000"/>
          <w:szCs w:val="20"/>
        </w:rPr>
        <w:t>3.- Que, als efectes del present procediment de contractació, són representants habilitats de l’empresa:</w:t>
      </w:r>
    </w:p>
    <w:p w14:paraId="428C3538" w14:textId="77777777" w:rsidR="008F654E" w:rsidRPr="0033156F" w:rsidRDefault="008F654E" w:rsidP="00EA02A6">
      <w:pPr>
        <w:shd w:val="clear" w:color="auto" w:fill="FFFFFF"/>
        <w:rPr>
          <w:rFonts w:cs="Arial"/>
          <w:color w:val="000000"/>
          <w:szCs w:val="20"/>
        </w:rPr>
      </w:pPr>
    </w:p>
    <w:p w14:paraId="17E26DD7" w14:textId="77777777" w:rsidR="008F654E" w:rsidRPr="0033156F" w:rsidRDefault="008F654E" w:rsidP="00EA02A6">
      <w:pPr>
        <w:shd w:val="clear" w:color="auto" w:fill="FFFFFF"/>
        <w:ind w:left="708"/>
        <w:rPr>
          <w:rFonts w:cs="Arial"/>
          <w:color w:val="000000"/>
          <w:szCs w:val="20"/>
        </w:rPr>
      </w:pPr>
      <w:r w:rsidRPr="0033156F">
        <w:rPr>
          <w:rFonts w:cs="Arial"/>
          <w:color w:val="000000"/>
          <w:szCs w:val="20"/>
        </w:rPr>
        <w:t>- Nom: [……]</w:t>
      </w:r>
    </w:p>
    <w:p w14:paraId="649C8DA5" w14:textId="17009233" w:rsidR="008F654E" w:rsidRPr="0033156F" w:rsidRDefault="008F654E" w:rsidP="00EA02A6">
      <w:pPr>
        <w:shd w:val="clear" w:color="auto" w:fill="FFFFFF"/>
        <w:ind w:left="708"/>
        <w:rPr>
          <w:rFonts w:cs="Arial"/>
          <w:color w:val="000000"/>
          <w:szCs w:val="20"/>
        </w:rPr>
      </w:pPr>
      <w:r w:rsidRPr="0033156F">
        <w:rPr>
          <w:rFonts w:cs="Arial"/>
          <w:color w:val="000000"/>
          <w:szCs w:val="20"/>
        </w:rPr>
        <w:t>- Càrrec/Representació en la qual actua: [……]</w:t>
      </w:r>
    </w:p>
    <w:p w14:paraId="7A8E33E1" w14:textId="77777777" w:rsidR="00664468" w:rsidRPr="0033156F" w:rsidRDefault="00D443D0" w:rsidP="00EA02A6">
      <w:pPr>
        <w:shd w:val="clear" w:color="auto" w:fill="FFFFFF"/>
        <w:ind w:left="708"/>
        <w:rPr>
          <w:rFonts w:cs="Arial"/>
          <w:color w:val="000000"/>
          <w:szCs w:val="20"/>
        </w:rPr>
      </w:pPr>
      <w:r w:rsidRPr="0033156F">
        <w:rPr>
          <w:rFonts w:cs="Arial"/>
          <w:color w:val="000000"/>
          <w:szCs w:val="20"/>
        </w:rPr>
        <w:t>- Notari de l’escriptura d’apoderament:</w:t>
      </w:r>
      <w:r w:rsidR="00664468" w:rsidRPr="0033156F">
        <w:rPr>
          <w:rFonts w:cs="Arial"/>
          <w:color w:val="000000"/>
          <w:szCs w:val="20"/>
        </w:rPr>
        <w:t xml:space="preserve"> [……]</w:t>
      </w:r>
    </w:p>
    <w:p w14:paraId="79BF16BC" w14:textId="77777777" w:rsidR="00664468" w:rsidRPr="0033156F" w:rsidRDefault="00D443D0" w:rsidP="00EA02A6">
      <w:pPr>
        <w:shd w:val="clear" w:color="auto" w:fill="FFFFFF"/>
        <w:ind w:left="708"/>
        <w:rPr>
          <w:rFonts w:cs="Arial"/>
          <w:color w:val="000000"/>
          <w:szCs w:val="20"/>
        </w:rPr>
      </w:pPr>
      <w:r w:rsidRPr="0033156F">
        <w:rPr>
          <w:rFonts w:cs="Arial"/>
          <w:color w:val="000000"/>
          <w:szCs w:val="20"/>
        </w:rPr>
        <w:t>- Data de l’escriptura d’apoderament:</w:t>
      </w:r>
      <w:r w:rsidR="00664468" w:rsidRPr="0033156F">
        <w:rPr>
          <w:rFonts w:cs="Arial"/>
          <w:color w:val="000000"/>
          <w:szCs w:val="20"/>
        </w:rPr>
        <w:t xml:space="preserve"> [……]</w:t>
      </w:r>
    </w:p>
    <w:p w14:paraId="64F2EA26" w14:textId="77777777" w:rsidR="008F654E" w:rsidRPr="0033156F" w:rsidRDefault="008F654E" w:rsidP="00EA02A6">
      <w:pPr>
        <w:shd w:val="clear" w:color="auto" w:fill="FFFFFF"/>
        <w:ind w:left="708"/>
        <w:rPr>
          <w:rFonts w:cs="Arial"/>
          <w:color w:val="000000"/>
          <w:szCs w:val="20"/>
        </w:rPr>
      </w:pPr>
      <w:r w:rsidRPr="0033156F">
        <w:rPr>
          <w:rFonts w:cs="Arial"/>
          <w:color w:val="000000"/>
          <w:szCs w:val="20"/>
        </w:rPr>
        <w:t>- Adreça postal: [……]</w:t>
      </w:r>
    </w:p>
    <w:p w14:paraId="560DB3A2" w14:textId="77777777" w:rsidR="008F654E" w:rsidRPr="0033156F" w:rsidRDefault="008F654E" w:rsidP="00EA02A6">
      <w:pPr>
        <w:shd w:val="clear" w:color="auto" w:fill="FFFFFF"/>
        <w:ind w:left="708"/>
        <w:rPr>
          <w:rFonts w:cs="Arial"/>
          <w:color w:val="000000"/>
          <w:szCs w:val="20"/>
        </w:rPr>
      </w:pPr>
      <w:r w:rsidRPr="0033156F">
        <w:rPr>
          <w:rFonts w:cs="Arial"/>
          <w:color w:val="000000"/>
          <w:szCs w:val="20"/>
        </w:rPr>
        <w:t>- Telèfon: [……]</w:t>
      </w:r>
    </w:p>
    <w:p w14:paraId="66B1230B" w14:textId="77777777" w:rsidR="008F654E" w:rsidRPr="0033156F" w:rsidRDefault="008F654E" w:rsidP="00EA02A6">
      <w:pPr>
        <w:shd w:val="clear" w:color="auto" w:fill="FFFFFF"/>
        <w:ind w:left="708"/>
        <w:rPr>
          <w:rFonts w:cs="Arial"/>
          <w:color w:val="000000"/>
          <w:szCs w:val="20"/>
        </w:rPr>
      </w:pPr>
      <w:r w:rsidRPr="0033156F">
        <w:rPr>
          <w:rFonts w:cs="Arial"/>
          <w:color w:val="000000"/>
          <w:szCs w:val="20"/>
        </w:rPr>
        <w:t>- Correu electrònic: [……]</w:t>
      </w:r>
    </w:p>
    <w:p w14:paraId="7E8E6BA7" w14:textId="5CA248A3" w:rsidR="00D25C59" w:rsidRPr="0033156F" w:rsidRDefault="00D25C59" w:rsidP="00EA02A6">
      <w:pPr>
        <w:shd w:val="clear" w:color="auto" w:fill="FFFFFF"/>
        <w:ind w:left="708"/>
        <w:rPr>
          <w:rFonts w:cs="Arial"/>
          <w:color w:val="000000"/>
          <w:szCs w:val="20"/>
        </w:rPr>
      </w:pPr>
      <w:r w:rsidRPr="0033156F">
        <w:rPr>
          <w:rFonts w:cs="Arial"/>
          <w:color w:val="000000"/>
          <w:szCs w:val="20"/>
        </w:rPr>
        <w:t>- NIF: [……]</w:t>
      </w:r>
    </w:p>
    <w:p w14:paraId="349A4AFE" w14:textId="77777777" w:rsidR="008F654E" w:rsidRPr="0033156F" w:rsidRDefault="008F654E" w:rsidP="00EA02A6">
      <w:pPr>
        <w:shd w:val="clear" w:color="auto" w:fill="FFFFFF"/>
        <w:rPr>
          <w:rFonts w:cs="Arial"/>
          <w:color w:val="000000"/>
          <w:szCs w:val="20"/>
        </w:rPr>
      </w:pPr>
    </w:p>
    <w:p w14:paraId="1E3BBEA1" w14:textId="77777777" w:rsidR="008F654E" w:rsidRPr="0033156F" w:rsidRDefault="008F654E" w:rsidP="00EA02A6">
      <w:pPr>
        <w:shd w:val="clear" w:color="auto" w:fill="FFFFFF"/>
        <w:rPr>
          <w:rFonts w:cs="Arial"/>
          <w:color w:val="000000"/>
          <w:szCs w:val="20"/>
        </w:rPr>
      </w:pPr>
      <w:r w:rsidRPr="0033156F">
        <w:rPr>
          <w:rFonts w:cs="Arial"/>
          <w:color w:val="000000"/>
          <w:szCs w:val="20"/>
        </w:rPr>
        <w:t>4.- Que l’empresa que representa compleix les condicions establertes legalment per contractar amb el sector públic i compleix tots i cadascun dels requisits d’aptitud, capacitat i solvència (econòmica i financera, tècnica i professional) establerts en el Plec que regula la present licitació i està en disposició de poder-ho acreditar en el moment que sigui requerida.</w:t>
      </w:r>
    </w:p>
    <w:p w14:paraId="750CDD7C" w14:textId="77777777" w:rsidR="008F654E" w:rsidRPr="0033156F" w:rsidRDefault="008F654E" w:rsidP="00EA02A6">
      <w:pPr>
        <w:shd w:val="clear" w:color="auto" w:fill="FFFFFF"/>
        <w:rPr>
          <w:rFonts w:cs="Arial"/>
          <w:color w:val="000000"/>
          <w:szCs w:val="20"/>
        </w:rPr>
      </w:pPr>
    </w:p>
    <w:p w14:paraId="0999C454" w14:textId="77777777" w:rsidR="008F654E" w:rsidRPr="0033156F" w:rsidRDefault="008F654E" w:rsidP="00EA02A6">
      <w:pPr>
        <w:shd w:val="clear" w:color="auto" w:fill="FFFFFF"/>
        <w:rPr>
          <w:rFonts w:cs="Arial"/>
          <w:color w:val="000000"/>
          <w:szCs w:val="20"/>
        </w:rPr>
      </w:pPr>
      <w:r w:rsidRPr="0033156F">
        <w:rPr>
          <w:rFonts w:cs="Arial"/>
          <w:color w:val="000000"/>
          <w:szCs w:val="20"/>
        </w:rPr>
        <w:t>Conseqüentment, es compromet en el moment que sigui requerit pel CMPSB a aportar, en el termini requerit, la documentació acreditativa de la capacitat, aptitud i solvència exigida al procediment.</w:t>
      </w:r>
    </w:p>
    <w:p w14:paraId="6B0D7BBE" w14:textId="77777777" w:rsidR="008F654E" w:rsidRPr="0033156F" w:rsidRDefault="008F654E" w:rsidP="00EA02A6">
      <w:pPr>
        <w:shd w:val="clear" w:color="auto" w:fill="FFFFFF"/>
        <w:rPr>
          <w:rFonts w:cs="Arial"/>
          <w:color w:val="000000"/>
          <w:szCs w:val="20"/>
        </w:rPr>
      </w:pPr>
    </w:p>
    <w:p w14:paraId="7F510ED2" w14:textId="77777777" w:rsidR="008F654E" w:rsidRPr="0033156F" w:rsidRDefault="008F654E" w:rsidP="00EA02A6">
      <w:pPr>
        <w:shd w:val="clear" w:color="auto" w:fill="FFFFFF"/>
        <w:rPr>
          <w:rFonts w:cs="Arial"/>
          <w:color w:val="000000"/>
          <w:szCs w:val="20"/>
        </w:rPr>
      </w:pPr>
      <w:r w:rsidRPr="0033156F">
        <w:rPr>
          <w:rFonts w:cs="Arial"/>
          <w:color w:val="000000"/>
          <w:szCs w:val="20"/>
        </w:rPr>
        <w:t>5.- Que l’empresa que representa i els seus administradors i/o representants no es troben incursos en cap dels supòsits d’incapacitat o prohibicions de contractar determinats a la legislació vigent.</w:t>
      </w:r>
    </w:p>
    <w:p w14:paraId="63B29695" w14:textId="77777777" w:rsidR="008F654E" w:rsidRPr="0033156F" w:rsidRDefault="008F654E" w:rsidP="00EA02A6">
      <w:pPr>
        <w:shd w:val="clear" w:color="auto" w:fill="FFFFFF"/>
        <w:rPr>
          <w:rFonts w:cs="Arial"/>
          <w:color w:val="000000"/>
          <w:szCs w:val="20"/>
        </w:rPr>
      </w:pPr>
    </w:p>
    <w:p w14:paraId="4A511187" w14:textId="190E45B4" w:rsidR="001F13CA" w:rsidRPr="0033156F" w:rsidRDefault="008F654E" w:rsidP="00EA02A6">
      <w:pPr>
        <w:shd w:val="clear" w:color="auto" w:fill="FFFFFF"/>
        <w:rPr>
          <w:rFonts w:cs="Arial"/>
          <w:color w:val="000000"/>
          <w:szCs w:val="20"/>
        </w:rPr>
      </w:pPr>
      <w:r w:rsidRPr="0033156F">
        <w:rPr>
          <w:rFonts w:cs="Arial"/>
          <w:color w:val="000000"/>
          <w:szCs w:val="20"/>
        </w:rPr>
        <w:t xml:space="preserve">6.- Que l’empresa està al corrent de les seves obligacions relatives al pagament d’impostos i cotitzacions a la </w:t>
      </w:r>
      <w:r w:rsidR="007F0564" w:rsidRPr="0033156F">
        <w:rPr>
          <w:rFonts w:cs="Arial"/>
          <w:color w:val="000000"/>
          <w:szCs w:val="20"/>
        </w:rPr>
        <w:t>S</w:t>
      </w:r>
      <w:r w:rsidRPr="0033156F">
        <w:rPr>
          <w:rFonts w:cs="Arial"/>
          <w:color w:val="000000"/>
          <w:szCs w:val="20"/>
        </w:rPr>
        <w:t xml:space="preserve">eguretat </w:t>
      </w:r>
      <w:r w:rsidR="007F0564" w:rsidRPr="0033156F">
        <w:rPr>
          <w:rFonts w:cs="Arial"/>
          <w:color w:val="000000"/>
          <w:szCs w:val="20"/>
        </w:rPr>
        <w:t>S</w:t>
      </w:r>
      <w:r w:rsidRPr="0033156F">
        <w:rPr>
          <w:rFonts w:cs="Arial"/>
          <w:color w:val="000000"/>
          <w:szCs w:val="20"/>
        </w:rPr>
        <w:t>ocial, tant en el país en qu</w:t>
      </w:r>
      <w:r w:rsidR="00A57B9F" w:rsidRPr="0033156F">
        <w:rPr>
          <w:rFonts w:cs="Arial"/>
          <w:color w:val="000000"/>
          <w:szCs w:val="20"/>
        </w:rPr>
        <w:t>è</w:t>
      </w:r>
      <w:r w:rsidRPr="0033156F">
        <w:rPr>
          <w:rFonts w:cs="Arial"/>
          <w:color w:val="000000"/>
          <w:szCs w:val="20"/>
        </w:rPr>
        <w:t xml:space="preserve"> està establert com en l’Estat espanyol.</w:t>
      </w:r>
    </w:p>
    <w:p w14:paraId="280FAB4F" w14:textId="231A48B4" w:rsidR="00330C2A" w:rsidRPr="0033156F" w:rsidRDefault="008F654E" w:rsidP="00EA02A6">
      <w:pPr>
        <w:shd w:val="clear" w:color="auto" w:fill="FFFFFF"/>
        <w:rPr>
          <w:rFonts w:cs="Arial"/>
          <w:color w:val="000000"/>
          <w:szCs w:val="20"/>
        </w:rPr>
      </w:pPr>
      <w:r w:rsidRPr="0033156F">
        <w:rPr>
          <w:rFonts w:cs="Arial"/>
          <w:color w:val="000000"/>
          <w:szCs w:val="20"/>
        </w:rPr>
        <w:t xml:space="preserve"> </w:t>
      </w:r>
    </w:p>
    <w:p w14:paraId="744EB3D9" w14:textId="77777777" w:rsidR="008F654E" w:rsidRPr="0033156F" w:rsidRDefault="008F654E" w:rsidP="00EA02A6">
      <w:pPr>
        <w:shd w:val="clear" w:color="auto" w:fill="FFFFFF"/>
        <w:rPr>
          <w:rFonts w:cs="Arial"/>
          <w:color w:val="000000"/>
          <w:szCs w:val="20"/>
        </w:rPr>
      </w:pPr>
      <w:r w:rsidRPr="0033156F">
        <w:rPr>
          <w:rFonts w:cs="Arial"/>
          <w:color w:val="000000"/>
          <w:szCs w:val="20"/>
        </w:rPr>
        <w:t xml:space="preserve">7.- Que l’empresa no ha incomplert les seves obligacions en els àmbits de la legislació laboral, social ni mediambiental. </w:t>
      </w:r>
    </w:p>
    <w:p w14:paraId="0A56819F" w14:textId="77777777" w:rsidR="00CB16B0" w:rsidRPr="0033156F" w:rsidRDefault="00CB16B0" w:rsidP="00EA02A6">
      <w:pPr>
        <w:shd w:val="clear" w:color="auto" w:fill="FFFFFF"/>
        <w:rPr>
          <w:rFonts w:cs="Arial"/>
          <w:color w:val="000000"/>
          <w:szCs w:val="20"/>
        </w:rPr>
      </w:pPr>
    </w:p>
    <w:p w14:paraId="33B778EB" w14:textId="77777777" w:rsidR="008F654E" w:rsidRPr="0033156F" w:rsidRDefault="008F654E" w:rsidP="00EA02A6">
      <w:pPr>
        <w:shd w:val="clear" w:color="auto" w:fill="FFFFFF"/>
        <w:rPr>
          <w:rFonts w:cs="Arial"/>
          <w:color w:val="000000"/>
          <w:szCs w:val="20"/>
        </w:rPr>
      </w:pPr>
      <w:r w:rsidRPr="0033156F">
        <w:rPr>
          <w:rFonts w:cs="Arial"/>
          <w:color w:val="000000"/>
          <w:szCs w:val="20"/>
        </w:rPr>
        <w:t>8.- Que l’empresa no té coneixement de cap conflicte d’interès amb el CMPSB degut a la seva participació en el present procediment de contractació.</w:t>
      </w:r>
    </w:p>
    <w:p w14:paraId="20A6A624" w14:textId="183248D4" w:rsidR="008F654E" w:rsidRPr="0033156F" w:rsidRDefault="008F654E" w:rsidP="00EA02A6">
      <w:pPr>
        <w:shd w:val="clear" w:color="auto" w:fill="FFFFFF"/>
        <w:rPr>
          <w:rFonts w:cs="Arial"/>
          <w:color w:val="000000"/>
          <w:szCs w:val="20"/>
        </w:rPr>
      </w:pPr>
      <w:r w:rsidRPr="0033156F">
        <w:rPr>
          <w:rFonts w:cs="Arial"/>
          <w:color w:val="000000"/>
          <w:szCs w:val="20"/>
        </w:rPr>
        <w:t> </w:t>
      </w:r>
    </w:p>
    <w:p w14:paraId="34407398" w14:textId="77777777" w:rsidR="008F654E" w:rsidRPr="0033156F" w:rsidRDefault="008F654E" w:rsidP="00EA02A6">
      <w:pPr>
        <w:shd w:val="clear" w:color="auto" w:fill="FFFFFF"/>
        <w:rPr>
          <w:rFonts w:cs="Arial"/>
          <w:color w:val="000000"/>
          <w:szCs w:val="20"/>
        </w:rPr>
      </w:pPr>
      <w:r w:rsidRPr="0033156F">
        <w:rPr>
          <w:rFonts w:cs="Arial"/>
          <w:color w:val="000000"/>
          <w:szCs w:val="20"/>
        </w:rPr>
        <w:t>9.- Que accepta que la documentació annexada al Plec té caràcter contractual.</w:t>
      </w:r>
    </w:p>
    <w:p w14:paraId="279F50C2" w14:textId="77777777" w:rsidR="008F654E" w:rsidRPr="0033156F" w:rsidRDefault="008F654E" w:rsidP="00EA02A6">
      <w:pPr>
        <w:shd w:val="clear" w:color="auto" w:fill="FFFFFF"/>
        <w:rPr>
          <w:rFonts w:cs="Arial"/>
          <w:color w:val="000000"/>
          <w:szCs w:val="20"/>
        </w:rPr>
      </w:pPr>
      <w:r w:rsidRPr="0033156F">
        <w:rPr>
          <w:rFonts w:cs="Arial"/>
          <w:color w:val="000000"/>
          <w:szCs w:val="20"/>
        </w:rPr>
        <w:t> </w:t>
      </w:r>
    </w:p>
    <w:p w14:paraId="25E9E158" w14:textId="77777777" w:rsidR="008F654E" w:rsidRPr="0033156F" w:rsidRDefault="008F654E" w:rsidP="00EA02A6">
      <w:pPr>
        <w:shd w:val="clear" w:color="auto" w:fill="FFFFFF"/>
        <w:rPr>
          <w:rFonts w:cs="Arial"/>
          <w:color w:val="000000"/>
          <w:szCs w:val="20"/>
        </w:rPr>
      </w:pPr>
      <w:r w:rsidRPr="0033156F">
        <w:rPr>
          <w:rFonts w:cs="Arial"/>
          <w:color w:val="000000"/>
          <w:szCs w:val="20"/>
        </w:rPr>
        <w:t>10.- Que l’empresa que representa compleix i es compromet a complir els principis ètics i regles de conducta indicats pel CMPSB, assumint-ne les responsabilitats del seu incompliment.</w:t>
      </w:r>
    </w:p>
    <w:p w14:paraId="1876AFA8" w14:textId="77777777" w:rsidR="008F654E" w:rsidRPr="0033156F" w:rsidRDefault="008F654E" w:rsidP="00EA02A6">
      <w:pPr>
        <w:shd w:val="clear" w:color="auto" w:fill="FFFFFF"/>
        <w:rPr>
          <w:rFonts w:cs="Arial"/>
          <w:color w:val="000000"/>
          <w:szCs w:val="20"/>
        </w:rPr>
      </w:pPr>
    </w:p>
    <w:p w14:paraId="1C3D8CD6" w14:textId="77777777" w:rsidR="008F654E" w:rsidRPr="0033156F" w:rsidRDefault="008F654E" w:rsidP="00EA02A6">
      <w:pPr>
        <w:rPr>
          <w:rFonts w:cs="Arial"/>
          <w:szCs w:val="20"/>
        </w:rPr>
      </w:pPr>
      <w:r w:rsidRPr="0033156F">
        <w:rPr>
          <w:rFonts w:cs="Arial"/>
          <w:szCs w:val="20"/>
        </w:rPr>
        <w:t>11.- Que l’empresa que representa no ha retirat indegudament la seva proposició o candidatura en un procediment d’adjudicació, ni ha impossibilitat l’adjudicació d’un contracte al seu favor per no complimentar allò establert a l’article 150.2 de la LCSP, dins el termini assenyalat a l’efecte intervenint dol, culpa o negligència, ni ha deixat de formalitzar un contracte adjudicat al seu favor per causes que li siguin imputables.</w:t>
      </w:r>
    </w:p>
    <w:p w14:paraId="0050A831" w14:textId="77777777" w:rsidR="008F654E" w:rsidRPr="0033156F" w:rsidRDefault="008F654E" w:rsidP="00EA02A6">
      <w:pPr>
        <w:shd w:val="clear" w:color="auto" w:fill="FFFFFF"/>
        <w:rPr>
          <w:rFonts w:cs="Arial"/>
          <w:color w:val="000000"/>
          <w:szCs w:val="20"/>
        </w:rPr>
      </w:pPr>
    </w:p>
    <w:p w14:paraId="315106FD" w14:textId="5394DC96" w:rsidR="008F654E" w:rsidRPr="0033156F" w:rsidRDefault="008F654E" w:rsidP="00EA02A6">
      <w:pPr>
        <w:shd w:val="clear" w:color="auto" w:fill="FFFFFF"/>
        <w:rPr>
          <w:rFonts w:cs="Arial"/>
          <w:color w:val="000000"/>
          <w:szCs w:val="20"/>
        </w:rPr>
      </w:pPr>
      <w:r w:rsidRPr="0033156F">
        <w:rPr>
          <w:rFonts w:cs="Arial"/>
          <w:color w:val="000000"/>
          <w:szCs w:val="20"/>
        </w:rPr>
        <w:t xml:space="preserve">12.- Que </w:t>
      </w:r>
      <w:r w:rsidR="00A57B9F" w:rsidRPr="0033156F">
        <w:rPr>
          <w:rFonts w:cs="Arial"/>
          <w:color w:val="000000"/>
          <w:szCs w:val="20"/>
        </w:rPr>
        <w:t>amb</w:t>
      </w:r>
      <w:r w:rsidRPr="0033156F">
        <w:rPr>
          <w:rFonts w:cs="Arial"/>
          <w:color w:val="000000"/>
          <w:szCs w:val="20"/>
        </w:rPr>
        <w:t xml:space="preserve"> relació a la licitació del contracte de referència abans indicat i d’acord amb la pràctica de les notificacions que es deriven de la mateixa designa com a mitjà preferent per rebre les esmentades </w:t>
      </w:r>
      <w:r w:rsidR="00C3459B" w:rsidRPr="0033156F">
        <w:rPr>
          <w:rFonts w:cs="Arial"/>
          <w:color w:val="000000"/>
          <w:szCs w:val="20"/>
        </w:rPr>
        <w:t>notificacions al Sr./Sra. ............... amb NIF: ............... a</w:t>
      </w:r>
      <w:r w:rsidRPr="0033156F">
        <w:rPr>
          <w:rFonts w:cs="Arial"/>
          <w:color w:val="000000"/>
          <w:szCs w:val="20"/>
        </w:rPr>
        <w:t xml:space="preserve"> l’adreça de correu electrònic: …………………….</w:t>
      </w:r>
    </w:p>
    <w:p w14:paraId="0C85F1AE" w14:textId="77777777" w:rsidR="008F654E" w:rsidRPr="0033156F" w:rsidRDefault="008F654E" w:rsidP="00EA02A6">
      <w:pPr>
        <w:shd w:val="clear" w:color="auto" w:fill="FFFFFF"/>
        <w:rPr>
          <w:rFonts w:cs="Arial"/>
          <w:color w:val="000000"/>
          <w:szCs w:val="20"/>
        </w:rPr>
      </w:pPr>
    </w:p>
    <w:p w14:paraId="099552F1" w14:textId="77777777" w:rsidR="008F654E" w:rsidRPr="0033156F" w:rsidRDefault="008F654E" w:rsidP="00EA02A6">
      <w:pPr>
        <w:shd w:val="clear" w:color="auto" w:fill="FFFFFF"/>
        <w:rPr>
          <w:rFonts w:cs="Arial"/>
          <w:color w:val="000000"/>
          <w:szCs w:val="20"/>
        </w:rPr>
      </w:pPr>
      <w:r w:rsidRPr="0033156F">
        <w:rPr>
          <w:rFonts w:cs="Arial"/>
          <w:color w:val="000000"/>
          <w:szCs w:val="20"/>
        </w:rPr>
        <w:t>13.- Que l’empresa té intenció de subcontractar (si s’escau).......</w:t>
      </w:r>
    </w:p>
    <w:p w14:paraId="409B99E7" w14:textId="77777777" w:rsidR="008F654E" w:rsidRPr="0033156F" w:rsidRDefault="008F654E" w:rsidP="00EA02A6">
      <w:pPr>
        <w:shd w:val="clear" w:color="auto" w:fill="FFFFFF"/>
        <w:rPr>
          <w:rFonts w:cs="Arial"/>
          <w:color w:val="000000"/>
          <w:szCs w:val="20"/>
        </w:rPr>
      </w:pPr>
    </w:p>
    <w:p w14:paraId="2C6C0F28" w14:textId="700D4AED" w:rsidR="008F654E" w:rsidRPr="0033156F" w:rsidRDefault="008F654E" w:rsidP="00EA02A6">
      <w:pPr>
        <w:shd w:val="clear" w:color="auto" w:fill="FFFFFF"/>
        <w:rPr>
          <w:rFonts w:cs="Arial"/>
          <w:color w:val="000000"/>
          <w:szCs w:val="20"/>
        </w:rPr>
      </w:pPr>
      <w:r w:rsidRPr="0033156F">
        <w:rPr>
          <w:rFonts w:cs="Arial"/>
          <w:color w:val="000000"/>
          <w:szCs w:val="20"/>
        </w:rPr>
        <w:t xml:space="preserve">14.- Que els signants de la present declaració declaren formalment que la informació que han facilitat en la present licitació de </w:t>
      </w:r>
      <w:r w:rsidR="00035469" w:rsidRPr="0033156F">
        <w:rPr>
          <w:rFonts w:cs="Arial"/>
          <w:color w:val="000000"/>
          <w:szCs w:val="20"/>
        </w:rPr>
        <w:t xml:space="preserve">...................................... </w:t>
      </w:r>
      <w:r w:rsidRPr="0033156F">
        <w:rPr>
          <w:rFonts w:cs="Arial"/>
          <w:color w:val="000000"/>
          <w:szCs w:val="20"/>
        </w:rPr>
        <w:t>és exacte i veraç i que són coneixedors de les conseqüències d’una falsa declaració.</w:t>
      </w:r>
    </w:p>
    <w:p w14:paraId="3F984143" w14:textId="77777777" w:rsidR="00BD16E7" w:rsidRPr="0033156F" w:rsidRDefault="00BD16E7" w:rsidP="00EA02A6">
      <w:pPr>
        <w:shd w:val="clear" w:color="auto" w:fill="FFFFFF"/>
        <w:rPr>
          <w:rFonts w:cs="Arial"/>
          <w:color w:val="000000"/>
          <w:szCs w:val="20"/>
        </w:rPr>
      </w:pPr>
    </w:p>
    <w:p w14:paraId="4F0C84A0" w14:textId="77777777" w:rsidR="00BD16E7" w:rsidRPr="0033156F" w:rsidRDefault="00BD16E7" w:rsidP="00EA02A6">
      <w:pPr>
        <w:shd w:val="clear" w:color="auto" w:fill="FFFFFF"/>
        <w:rPr>
          <w:rFonts w:cs="Arial"/>
          <w:color w:val="000000"/>
          <w:szCs w:val="20"/>
        </w:rPr>
      </w:pPr>
      <w:r w:rsidRPr="0033156F">
        <w:rPr>
          <w:rFonts w:cs="Arial"/>
          <w:color w:val="000000"/>
          <w:szCs w:val="20"/>
        </w:rPr>
        <w:t>15.- Que l’empresa té ..... persones treballadores a la seva plantilla i SÍ/NO disposa d’un Pla d’igualtat inscrit al Registre de Plans d’Igualtat.</w:t>
      </w:r>
    </w:p>
    <w:p w14:paraId="488E3C03" w14:textId="4341311E" w:rsidR="008F654E" w:rsidRPr="0033156F" w:rsidRDefault="008F654E" w:rsidP="00EA02A6">
      <w:pPr>
        <w:shd w:val="clear" w:color="auto" w:fill="FFFFFF"/>
        <w:rPr>
          <w:rFonts w:cs="Arial"/>
          <w:color w:val="000000"/>
          <w:szCs w:val="20"/>
        </w:rPr>
      </w:pPr>
      <w:r w:rsidRPr="0033156F">
        <w:rPr>
          <w:rFonts w:cs="Arial"/>
          <w:color w:val="000000"/>
          <w:szCs w:val="20"/>
        </w:rPr>
        <w:t> </w:t>
      </w:r>
    </w:p>
    <w:p w14:paraId="23B111E1" w14:textId="77777777" w:rsidR="008F654E" w:rsidRPr="0033156F" w:rsidRDefault="008F654E" w:rsidP="00EA02A6">
      <w:pPr>
        <w:shd w:val="clear" w:color="auto" w:fill="FFFFFF"/>
        <w:rPr>
          <w:rFonts w:cs="Arial"/>
          <w:color w:val="000000"/>
          <w:szCs w:val="20"/>
        </w:rPr>
      </w:pPr>
      <w:r w:rsidRPr="0033156F">
        <w:rPr>
          <w:rFonts w:cs="Arial"/>
          <w:color w:val="000000"/>
          <w:szCs w:val="20"/>
        </w:rPr>
        <w:t>I als efectes oportuns, se signa la present declaració responsable, a ………… de ……………….. de …………</w:t>
      </w:r>
    </w:p>
    <w:p w14:paraId="681FEC22" w14:textId="77777777" w:rsidR="008F654E" w:rsidRPr="0033156F" w:rsidRDefault="008F654E" w:rsidP="00EA02A6">
      <w:pPr>
        <w:shd w:val="clear" w:color="auto" w:fill="FFFFFF"/>
        <w:rPr>
          <w:rFonts w:cs="Arial"/>
          <w:color w:val="000000"/>
          <w:szCs w:val="20"/>
        </w:rPr>
      </w:pPr>
      <w:r w:rsidRPr="0033156F">
        <w:rPr>
          <w:rFonts w:cs="Arial"/>
          <w:color w:val="000000"/>
          <w:szCs w:val="20"/>
        </w:rPr>
        <w:t> </w:t>
      </w:r>
    </w:p>
    <w:p w14:paraId="7B637FE9" w14:textId="60860698" w:rsidR="00220A0E" w:rsidRPr="0033156F" w:rsidRDefault="008F654E" w:rsidP="0033156F">
      <w:pPr>
        <w:rPr>
          <w:rFonts w:cs="Arial"/>
          <w:szCs w:val="20"/>
        </w:rPr>
      </w:pPr>
      <w:r w:rsidRPr="0033156F">
        <w:rPr>
          <w:rFonts w:cs="Arial"/>
          <w:color w:val="000000"/>
          <w:szCs w:val="20"/>
        </w:rPr>
        <w:t> </w:t>
      </w:r>
      <w:r w:rsidR="00220A0E" w:rsidRPr="0033156F">
        <w:rPr>
          <w:rFonts w:cs="Arial"/>
          <w:szCs w:val="20"/>
        </w:rPr>
        <w:t>Signatura electrònica de la persona que formula la proposició.</w:t>
      </w:r>
    </w:p>
    <w:p w14:paraId="10B7DB33" w14:textId="730A1069" w:rsidR="005C033F" w:rsidRPr="0033156F" w:rsidRDefault="005C033F" w:rsidP="0033156F">
      <w:pPr>
        <w:jc w:val="left"/>
        <w:rPr>
          <w:rFonts w:cs="Arial"/>
          <w:szCs w:val="20"/>
        </w:rPr>
      </w:pPr>
      <w:r w:rsidRPr="0033156F">
        <w:rPr>
          <w:rFonts w:cs="Arial"/>
          <w:szCs w:val="20"/>
        </w:rPr>
        <w:br w:type="page"/>
      </w:r>
    </w:p>
    <w:p w14:paraId="7F4C2C56" w14:textId="77777777" w:rsidR="000A11D6" w:rsidRPr="0033156F" w:rsidRDefault="000A11D6" w:rsidP="00EA02A6">
      <w:pPr>
        <w:autoSpaceDE w:val="0"/>
        <w:autoSpaceDN w:val="0"/>
        <w:adjustRightInd w:val="0"/>
        <w:rPr>
          <w:rFonts w:cs="Arial"/>
          <w:b/>
          <w:szCs w:val="20"/>
        </w:rPr>
      </w:pPr>
      <w:r w:rsidRPr="0033156F">
        <w:rPr>
          <w:rFonts w:cs="Arial"/>
          <w:b/>
          <w:szCs w:val="20"/>
        </w:rPr>
        <w:t>ANNEX 2</w:t>
      </w:r>
    </w:p>
    <w:p w14:paraId="284DD45B" w14:textId="77777777" w:rsidR="000A11D6" w:rsidRPr="0033156F" w:rsidRDefault="000A11D6" w:rsidP="00EA02A6">
      <w:pPr>
        <w:autoSpaceDE w:val="0"/>
        <w:autoSpaceDN w:val="0"/>
        <w:adjustRightInd w:val="0"/>
        <w:rPr>
          <w:rFonts w:cs="Arial"/>
          <w:b/>
          <w:szCs w:val="20"/>
        </w:rPr>
      </w:pPr>
    </w:p>
    <w:p w14:paraId="4CD87D4D" w14:textId="77777777" w:rsidR="000A11D6" w:rsidRPr="0033156F" w:rsidRDefault="000A11D6" w:rsidP="00EA02A6">
      <w:pPr>
        <w:autoSpaceDE w:val="0"/>
        <w:autoSpaceDN w:val="0"/>
        <w:adjustRightInd w:val="0"/>
        <w:rPr>
          <w:rFonts w:cs="Arial"/>
          <w:b/>
          <w:szCs w:val="20"/>
        </w:rPr>
      </w:pPr>
      <w:r w:rsidRPr="0033156F">
        <w:rPr>
          <w:rFonts w:cs="Arial"/>
          <w:b/>
          <w:szCs w:val="20"/>
        </w:rPr>
        <w:t xml:space="preserve">MODEL PER A LA VALORACIÓ DELS CRITERIS AVALUABLES DE FORMA AUTOMÀTICA </w:t>
      </w:r>
    </w:p>
    <w:p w14:paraId="284BCF70" w14:textId="77777777" w:rsidR="000A11D6" w:rsidRPr="0033156F" w:rsidRDefault="000A11D6" w:rsidP="00EA02A6">
      <w:pPr>
        <w:autoSpaceDE w:val="0"/>
        <w:autoSpaceDN w:val="0"/>
        <w:adjustRightInd w:val="0"/>
        <w:rPr>
          <w:rFonts w:cs="Arial"/>
          <w:b/>
          <w:szCs w:val="20"/>
        </w:rPr>
      </w:pPr>
    </w:p>
    <w:p w14:paraId="7F61B4B4" w14:textId="77777777" w:rsidR="000A11D6" w:rsidRPr="0033156F" w:rsidRDefault="000A11D6" w:rsidP="00EA02A6">
      <w:pPr>
        <w:autoSpaceDE w:val="0"/>
        <w:autoSpaceDN w:val="0"/>
        <w:adjustRightInd w:val="0"/>
        <w:rPr>
          <w:rFonts w:cs="Arial"/>
          <w:b/>
          <w:szCs w:val="20"/>
        </w:rPr>
      </w:pPr>
      <w:r w:rsidRPr="0033156F">
        <w:rPr>
          <w:rFonts w:cs="Arial"/>
          <w:b/>
          <w:szCs w:val="20"/>
        </w:rPr>
        <w:t>DADES DE L’EMPRESA/EMPRESARI</w:t>
      </w:r>
    </w:p>
    <w:p w14:paraId="625E665C" w14:textId="77777777" w:rsidR="000A11D6" w:rsidRPr="0033156F" w:rsidRDefault="000A11D6" w:rsidP="00EA02A6">
      <w:pPr>
        <w:pBdr>
          <w:bottom w:val="single" w:sz="6" w:space="1" w:color="auto"/>
        </w:pBdr>
        <w:autoSpaceDE w:val="0"/>
        <w:autoSpaceDN w:val="0"/>
        <w:adjustRightInd w:val="0"/>
        <w:rPr>
          <w:rFonts w:cs="Arial"/>
          <w:szCs w:val="20"/>
        </w:rPr>
      </w:pPr>
    </w:p>
    <w:p w14:paraId="5A89B2C2" w14:textId="77777777" w:rsidR="000A11D6" w:rsidRPr="0033156F" w:rsidRDefault="000A11D6" w:rsidP="0033156F">
      <w:pPr>
        <w:pBdr>
          <w:bottom w:val="single" w:sz="6" w:space="1" w:color="auto"/>
        </w:pBdr>
        <w:autoSpaceDE w:val="0"/>
        <w:autoSpaceDN w:val="0"/>
        <w:adjustRightInd w:val="0"/>
        <w:rPr>
          <w:rFonts w:cs="Arial"/>
          <w:szCs w:val="20"/>
        </w:rPr>
      </w:pPr>
      <w:r w:rsidRPr="0033156F">
        <w:rPr>
          <w:rFonts w:cs="Arial"/>
          <w:szCs w:val="20"/>
        </w:rPr>
        <w:t xml:space="preserve">Nom/Raó social </w:t>
      </w:r>
      <w:r w:rsidRPr="0033156F">
        <w:rPr>
          <w:rFonts w:cs="Arial"/>
          <w:szCs w:val="20"/>
        </w:rPr>
        <w:tab/>
      </w:r>
      <w:r w:rsidRPr="0033156F">
        <w:rPr>
          <w:rFonts w:cs="Arial"/>
          <w:szCs w:val="20"/>
        </w:rPr>
        <w:tab/>
      </w:r>
      <w:r w:rsidRPr="0033156F">
        <w:rPr>
          <w:rFonts w:cs="Arial"/>
          <w:szCs w:val="20"/>
        </w:rPr>
        <w:tab/>
      </w:r>
      <w:r w:rsidRPr="0033156F">
        <w:rPr>
          <w:rFonts w:cs="Arial"/>
          <w:szCs w:val="20"/>
        </w:rPr>
        <w:tab/>
      </w:r>
      <w:r w:rsidRPr="0033156F">
        <w:rPr>
          <w:rFonts w:cs="Arial"/>
          <w:szCs w:val="20"/>
        </w:rPr>
        <w:tab/>
        <w:t>N.I.F.</w:t>
      </w:r>
    </w:p>
    <w:p w14:paraId="6F9BA66C" w14:textId="77777777" w:rsidR="000A11D6" w:rsidRPr="0033156F" w:rsidRDefault="000A11D6" w:rsidP="0033156F">
      <w:pPr>
        <w:autoSpaceDE w:val="0"/>
        <w:autoSpaceDN w:val="0"/>
        <w:adjustRightInd w:val="0"/>
        <w:rPr>
          <w:rFonts w:cs="Arial"/>
          <w:szCs w:val="20"/>
        </w:rPr>
      </w:pPr>
    </w:p>
    <w:p w14:paraId="414C774B" w14:textId="77777777" w:rsidR="000A11D6" w:rsidRPr="0033156F" w:rsidRDefault="000A11D6" w:rsidP="0033156F">
      <w:pPr>
        <w:pBdr>
          <w:bottom w:val="single" w:sz="6" w:space="1" w:color="auto"/>
        </w:pBdr>
        <w:autoSpaceDE w:val="0"/>
        <w:autoSpaceDN w:val="0"/>
        <w:adjustRightInd w:val="0"/>
        <w:rPr>
          <w:rFonts w:cs="Arial"/>
          <w:szCs w:val="20"/>
        </w:rPr>
      </w:pPr>
      <w:r w:rsidRPr="0033156F">
        <w:rPr>
          <w:rFonts w:cs="Arial"/>
          <w:szCs w:val="20"/>
        </w:rPr>
        <w:t>Telèfon</w:t>
      </w:r>
      <w:r w:rsidRPr="0033156F">
        <w:rPr>
          <w:rFonts w:cs="Arial"/>
          <w:szCs w:val="20"/>
        </w:rPr>
        <w:tab/>
      </w:r>
      <w:r w:rsidRPr="0033156F">
        <w:rPr>
          <w:rFonts w:cs="Arial"/>
          <w:szCs w:val="20"/>
        </w:rPr>
        <w:tab/>
        <w:t>Fax</w:t>
      </w:r>
      <w:r w:rsidRPr="0033156F">
        <w:rPr>
          <w:rFonts w:cs="Arial"/>
          <w:szCs w:val="20"/>
        </w:rPr>
        <w:tab/>
      </w:r>
      <w:r w:rsidRPr="0033156F">
        <w:rPr>
          <w:rFonts w:cs="Arial"/>
          <w:szCs w:val="20"/>
        </w:rPr>
        <w:tab/>
      </w:r>
      <w:r w:rsidRPr="0033156F">
        <w:rPr>
          <w:rFonts w:cs="Arial"/>
          <w:szCs w:val="20"/>
        </w:rPr>
        <w:tab/>
      </w:r>
      <w:r w:rsidRPr="0033156F">
        <w:rPr>
          <w:rFonts w:cs="Arial"/>
          <w:szCs w:val="20"/>
        </w:rPr>
        <w:tab/>
        <w:t>E-mail</w:t>
      </w:r>
    </w:p>
    <w:p w14:paraId="2D894E0A" w14:textId="77777777" w:rsidR="000A11D6" w:rsidRPr="0033156F" w:rsidRDefault="000A11D6" w:rsidP="0033156F">
      <w:pPr>
        <w:autoSpaceDE w:val="0"/>
        <w:autoSpaceDN w:val="0"/>
        <w:adjustRightInd w:val="0"/>
        <w:rPr>
          <w:rFonts w:cs="Arial"/>
          <w:b/>
          <w:szCs w:val="20"/>
        </w:rPr>
      </w:pPr>
    </w:p>
    <w:p w14:paraId="0783AEA7" w14:textId="77777777" w:rsidR="000A11D6" w:rsidRPr="0033156F" w:rsidRDefault="000A11D6" w:rsidP="0033156F">
      <w:pPr>
        <w:autoSpaceDE w:val="0"/>
        <w:autoSpaceDN w:val="0"/>
        <w:adjustRightInd w:val="0"/>
        <w:rPr>
          <w:rFonts w:cs="Arial"/>
          <w:szCs w:val="20"/>
        </w:rPr>
      </w:pPr>
    </w:p>
    <w:p w14:paraId="61CFE80D" w14:textId="77777777" w:rsidR="000A11D6" w:rsidRPr="0033156F" w:rsidRDefault="000A11D6" w:rsidP="0033156F">
      <w:pPr>
        <w:shd w:val="clear" w:color="auto" w:fill="FFFFFF"/>
        <w:tabs>
          <w:tab w:val="left" w:leader="dot" w:pos="7162"/>
        </w:tabs>
        <w:rPr>
          <w:rFonts w:cs="Arial"/>
          <w:color w:val="000000"/>
          <w:szCs w:val="20"/>
        </w:rPr>
      </w:pPr>
      <w:r w:rsidRPr="0033156F">
        <w:rPr>
          <w:rFonts w:cs="Arial"/>
          <w:color w:val="000000"/>
          <w:spacing w:val="1"/>
          <w:szCs w:val="20"/>
        </w:rPr>
        <w:t>El/la Sr./Sra.</w:t>
      </w:r>
      <w:r w:rsidRPr="0033156F">
        <w:rPr>
          <w:rFonts w:cs="Arial"/>
          <w:color w:val="000000"/>
          <w:szCs w:val="20"/>
        </w:rPr>
        <w:tab/>
        <w:t xml:space="preserve"> </w:t>
      </w:r>
      <w:r w:rsidRPr="0033156F">
        <w:rPr>
          <w:rFonts w:cs="Arial"/>
          <w:color w:val="000000"/>
          <w:spacing w:val="1"/>
          <w:szCs w:val="20"/>
        </w:rPr>
        <w:t xml:space="preserve">amb residència </w:t>
      </w:r>
      <w:r w:rsidRPr="0033156F">
        <w:rPr>
          <w:rFonts w:cs="Arial"/>
          <w:color w:val="000000"/>
          <w:szCs w:val="20"/>
        </w:rPr>
        <w:t xml:space="preserve">a ................ </w:t>
      </w:r>
      <w:r w:rsidRPr="0033156F">
        <w:rPr>
          <w:rFonts w:cs="Arial"/>
          <w:color w:val="000000"/>
          <w:spacing w:val="5"/>
          <w:szCs w:val="20"/>
        </w:rPr>
        <w:t xml:space="preserve">al carrer </w:t>
      </w:r>
      <w:r w:rsidRPr="0033156F">
        <w:rPr>
          <w:rFonts w:cs="Arial"/>
          <w:color w:val="000000"/>
          <w:szCs w:val="20"/>
        </w:rPr>
        <w:t xml:space="preserve">.................................................. </w:t>
      </w:r>
      <w:r w:rsidRPr="0033156F">
        <w:rPr>
          <w:rFonts w:cs="Arial"/>
          <w:color w:val="000000"/>
          <w:spacing w:val="-1"/>
          <w:szCs w:val="20"/>
        </w:rPr>
        <w:t xml:space="preserve">número ........................... i </w:t>
      </w:r>
      <w:r w:rsidRPr="0033156F">
        <w:rPr>
          <w:rFonts w:cs="Arial"/>
          <w:color w:val="000000"/>
          <w:spacing w:val="5"/>
          <w:szCs w:val="20"/>
        </w:rPr>
        <w:t xml:space="preserve">amb </w:t>
      </w:r>
      <w:r w:rsidRPr="0033156F">
        <w:rPr>
          <w:rFonts w:cs="Arial"/>
          <w:color w:val="000000"/>
          <w:spacing w:val="-6"/>
          <w:szCs w:val="20"/>
        </w:rPr>
        <w:t>NIF .......</w:t>
      </w:r>
      <w:r w:rsidRPr="0033156F">
        <w:rPr>
          <w:rFonts w:cs="Arial"/>
          <w:color w:val="000000"/>
          <w:szCs w:val="20"/>
        </w:rPr>
        <w:t xml:space="preserve"> </w:t>
      </w:r>
      <w:r w:rsidRPr="0033156F">
        <w:rPr>
          <w:rFonts w:cs="Arial"/>
          <w:color w:val="000000"/>
          <w:spacing w:val="12"/>
          <w:szCs w:val="20"/>
        </w:rPr>
        <w:t>declara que, assabentat/</w:t>
      </w:r>
      <w:proofErr w:type="spellStart"/>
      <w:r w:rsidRPr="0033156F">
        <w:rPr>
          <w:rFonts w:cs="Arial"/>
          <w:color w:val="000000"/>
          <w:spacing w:val="12"/>
          <w:szCs w:val="20"/>
        </w:rPr>
        <w:t>ada</w:t>
      </w:r>
      <w:proofErr w:type="spellEnd"/>
      <w:r w:rsidRPr="0033156F">
        <w:rPr>
          <w:rFonts w:cs="Arial"/>
          <w:color w:val="000000"/>
          <w:spacing w:val="12"/>
          <w:szCs w:val="20"/>
        </w:rPr>
        <w:t xml:space="preserve"> de les condicions i els requisits que </w:t>
      </w:r>
      <w:r w:rsidRPr="0033156F">
        <w:rPr>
          <w:rFonts w:cs="Arial"/>
          <w:color w:val="000000"/>
          <w:spacing w:val="-1"/>
          <w:szCs w:val="20"/>
        </w:rPr>
        <w:t xml:space="preserve">s'exigeixen per poder ser l'empresa adjudicatària del contracte de </w:t>
      </w:r>
      <w:r w:rsidRPr="0033156F">
        <w:rPr>
          <w:rFonts w:cs="Arial"/>
          <w:b/>
          <w:color w:val="000000"/>
          <w:spacing w:val="-1"/>
          <w:szCs w:val="20"/>
        </w:rPr>
        <w:t>..............................</w:t>
      </w:r>
      <w:r w:rsidRPr="0033156F">
        <w:rPr>
          <w:rFonts w:cs="Arial"/>
          <w:color w:val="000000"/>
          <w:szCs w:val="20"/>
        </w:rPr>
        <w:t xml:space="preserve"> a</w:t>
      </w:r>
      <w:r w:rsidRPr="0033156F">
        <w:rPr>
          <w:rFonts w:cs="Arial"/>
          <w:color w:val="000000"/>
          <w:spacing w:val="-2"/>
          <w:szCs w:val="20"/>
        </w:rPr>
        <w:t xml:space="preserve">mb expedient </w:t>
      </w:r>
      <w:r w:rsidRPr="0033156F">
        <w:rPr>
          <w:rFonts w:cs="Arial"/>
          <w:color w:val="000000"/>
          <w:spacing w:val="-3"/>
          <w:szCs w:val="20"/>
        </w:rPr>
        <w:t xml:space="preserve">número </w:t>
      </w:r>
      <w:r w:rsidRPr="0033156F">
        <w:rPr>
          <w:rFonts w:cs="Arial"/>
          <w:b/>
          <w:color w:val="000000"/>
          <w:spacing w:val="-3"/>
          <w:szCs w:val="20"/>
        </w:rPr>
        <w:t>............................</w:t>
      </w:r>
      <w:r w:rsidRPr="0033156F">
        <w:rPr>
          <w:rFonts w:cs="Arial"/>
          <w:color w:val="000000"/>
          <w:spacing w:val="-3"/>
          <w:szCs w:val="20"/>
        </w:rPr>
        <w:t xml:space="preserve"> </w:t>
      </w:r>
      <w:r w:rsidRPr="0033156F">
        <w:rPr>
          <w:rFonts w:cs="Arial"/>
          <w:color w:val="000000"/>
          <w:spacing w:val="6"/>
          <w:szCs w:val="20"/>
        </w:rPr>
        <w:t>es compromet (en nom propi /en nom de l’empresa anteriorment identificada)</w:t>
      </w:r>
      <w:r w:rsidRPr="0033156F">
        <w:rPr>
          <w:rFonts w:cs="Arial"/>
          <w:color w:val="000000"/>
          <w:szCs w:val="20"/>
        </w:rPr>
        <w:t xml:space="preserve"> a executar-lo amb estricta subjecció als requisits i condicions estipulats a continuació:</w:t>
      </w:r>
    </w:p>
    <w:p w14:paraId="00061B16" w14:textId="77777777" w:rsidR="000A11D6" w:rsidRPr="0033156F" w:rsidRDefault="000A11D6" w:rsidP="0033156F">
      <w:pPr>
        <w:shd w:val="clear" w:color="auto" w:fill="FFFFFF"/>
        <w:tabs>
          <w:tab w:val="left" w:leader="dot" w:pos="7162"/>
        </w:tabs>
        <w:rPr>
          <w:rFonts w:cs="Arial"/>
          <w:color w:val="000000"/>
          <w:szCs w:val="20"/>
        </w:rPr>
      </w:pPr>
    </w:p>
    <w:p w14:paraId="0549BEBD" w14:textId="77777777" w:rsidR="000A11D6" w:rsidRPr="0033156F" w:rsidRDefault="000A11D6" w:rsidP="0033156F">
      <w:pPr>
        <w:shd w:val="clear" w:color="auto" w:fill="FFFFFF"/>
        <w:tabs>
          <w:tab w:val="left" w:leader="dot" w:pos="7162"/>
        </w:tabs>
        <w:rPr>
          <w:rFonts w:cs="Arial"/>
          <w:color w:val="000000"/>
          <w:szCs w:val="20"/>
        </w:rPr>
      </w:pPr>
    </w:p>
    <w:p w14:paraId="7926FE6C" w14:textId="77777777" w:rsidR="000A11D6" w:rsidRPr="0033156F" w:rsidRDefault="000A11D6" w:rsidP="0033156F">
      <w:pPr>
        <w:tabs>
          <w:tab w:val="left" w:pos="426"/>
          <w:tab w:val="left" w:pos="5040"/>
        </w:tabs>
        <w:contextualSpacing/>
        <w:rPr>
          <w:rFonts w:eastAsia="Arial" w:cs="Arial"/>
          <w:b/>
          <w:szCs w:val="20"/>
        </w:rPr>
      </w:pPr>
      <w:r w:rsidRPr="0033156F">
        <w:rPr>
          <w:rFonts w:cs="Arial"/>
          <w:b/>
          <w:szCs w:val="20"/>
        </w:rPr>
        <w:t>1.</w:t>
      </w:r>
      <w:r w:rsidRPr="0033156F">
        <w:rPr>
          <w:rFonts w:cs="Arial"/>
          <w:b/>
          <w:szCs w:val="20"/>
          <w:u w:val="single"/>
        </w:rPr>
        <w:t>OFERTA ECONÒMICA</w:t>
      </w:r>
      <w:r w:rsidRPr="0033156F">
        <w:rPr>
          <w:rFonts w:cs="Arial"/>
          <w:szCs w:val="20"/>
        </w:rPr>
        <w:t xml:space="preserve">, és necessari donar un preu </w:t>
      </w:r>
      <w:r w:rsidRPr="0033156F">
        <w:rPr>
          <w:rFonts w:cs="Arial"/>
          <w:b/>
          <w:szCs w:val="20"/>
        </w:rPr>
        <w:t>per l’objecte total del contracte (IVA inclòs)</w:t>
      </w:r>
      <w:r w:rsidRPr="0033156F">
        <w:rPr>
          <w:rFonts w:eastAsia="Arial" w:cs="Arial"/>
          <w:b/>
          <w:szCs w:val="20"/>
        </w:rPr>
        <w:t>:</w:t>
      </w:r>
    </w:p>
    <w:p w14:paraId="344619ED" w14:textId="77777777" w:rsidR="000A11D6" w:rsidRPr="00EA02A6" w:rsidRDefault="000A11D6" w:rsidP="0033156F">
      <w:pPr>
        <w:spacing w:after="60"/>
        <w:ind w:left="284" w:hanging="284"/>
        <w:rPr>
          <w:rFonts w:cs="Arial"/>
          <w:szCs w:val="20"/>
        </w:rPr>
      </w:pPr>
      <w:r w:rsidRPr="0033156F">
        <w:rPr>
          <w:rFonts w:cs="Arial"/>
          <w:szCs w:val="20"/>
        </w:rPr>
        <w:fldChar w:fldCharType="begin"/>
      </w:r>
      <w:r w:rsidRPr="0033156F">
        <w:rPr>
          <w:rFonts w:cs="Arial"/>
          <w:szCs w:val="20"/>
        </w:rPr>
        <w:instrText xml:space="preserve"> LINK Excel.Sheet.12 "\\\\hmfile.parcdesalutmar.int\\departamentals\\HM-ssgg2\\EXPEDIENTS SSGG\\CAP6_INVERSIONS\\2026\\07 EDIFCI B2\\00-Expedients\\xxx-2026 POSA GUIXETES EDIFICI B2\\Desglossament de preus.xlsx" Full1!F22C2:F32C6 \a \f 4 \h  \* MERGEFORMAT </w:instrText>
      </w:r>
      <w:r w:rsidRPr="0033156F">
        <w:rPr>
          <w:rFonts w:cs="Arial"/>
          <w:szCs w:val="20"/>
        </w:rPr>
        <w:fldChar w:fldCharType="separate"/>
      </w:r>
    </w:p>
    <w:tbl>
      <w:tblPr>
        <w:tblW w:w="5000" w:type="pct"/>
        <w:tblCellMar>
          <w:left w:w="70" w:type="dxa"/>
          <w:right w:w="70" w:type="dxa"/>
        </w:tblCellMar>
        <w:tblLook w:val="04A0" w:firstRow="1" w:lastRow="0" w:firstColumn="1" w:lastColumn="0" w:noHBand="0" w:noVBand="1"/>
      </w:tblPr>
      <w:tblGrid>
        <w:gridCol w:w="496"/>
        <w:gridCol w:w="5801"/>
        <w:gridCol w:w="1505"/>
        <w:gridCol w:w="890"/>
        <w:gridCol w:w="1034"/>
      </w:tblGrid>
      <w:tr w:rsidR="000A11D6" w:rsidRPr="0033156F" w14:paraId="5D255D71" w14:textId="77777777" w:rsidTr="006A4EBB">
        <w:trPr>
          <w:trHeight w:val="300"/>
        </w:trPr>
        <w:tc>
          <w:tcPr>
            <w:tcW w:w="366" w:type="pct"/>
            <w:vMerge w:val="restart"/>
            <w:tcBorders>
              <w:top w:val="single" w:sz="8" w:space="0" w:color="auto"/>
              <w:left w:val="single" w:sz="8" w:space="0" w:color="auto"/>
              <w:bottom w:val="single" w:sz="8" w:space="0" w:color="000000"/>
              <w:right w:val="single" w:sz="8" w:space="0" w:color="auto"/>
            </w:tcBorders>
            <w:shd w:val="clear" w:color="000000" w:fill="153D64"/>
            <w:noWrap/>
            <w:vAlign w:val="center"/>
            <w:hideMark/>
          </w:tcPr>
          <w:p w14:paraId="005D6587" w14:textId="77777777" w:rsidR="000A11D6" w:rsidRPr="0033156F" w:rsidRDefault="000A11D6" w:rsidP="0033156F">
            <w:pPr>
              <w:rPr>
                <w:rFonts w:cs="Arial"/>
                <w:b/>
                <w:bCs/>
                <w:color w:val="FFFFFF"/>
                <w:szCs w:val="20"/>
                <w:lang w:eastAsia="ca-ES"/>
              </w:rPr>
            </w:pPr>
            <w:r w:rsidRPr="0033156F">
              <w:rPr>
                <w:rFonts w:cs="Arial"/>
                <w:b/>
                <w:bCs/>
                <w:color w:val="FFFFFF"/>
                <w:szCs w:val="20"/>
                <w:lang w:eastAsia="ca-ES"/>
              </w:rPr>
              <w:t>Ítem</w:t>
            </w:r>
          </w:p>
        </w:tc>
        <w:tc>
          <w:tcPr>
            <w:tcW w:w="2434" w:type="pct"/>
            <w:vMerge w:val="restart"/>
            <w:tcBorders>
              <w:top w:val="single" w:sz="8" w:space="0" w:color="auto"/>
              <w:left w:val="single" w:sz="8" w:space="0" w:color="auto"/>
              <w:bottom w:val="single" w:sz="8" w:space="0" w:color="000000"/>
              <w:right w:val="single" w:sz="8" w:space="0" w:color="auto"/>
            </w:tcBorders>
            <w:shd w:val="clear" w:color="000000" w:fill="153D64"/>
            <w:noWrap/>
            <w:vAlign w:val="center"/>
            <w:hideMark/>
          </w:tcPr>
          <w:p w14:paraId="1A0CAA03" w14:textId="77777777" w:rsidR="000A11D6" w:rsidRPr="0033156F" w:rsidRDefault="000A11D6" w:rsidP="0033156F">
            <w:pPr>
              <w:rPr>
                <w:rFonts w:cs="Arial"/>
                <w:b/>
                <w:bCs/>
                <w:color w:val="FFFFFF"/>
                <w:szCs w:val="20"/>
                <w:lang w:eastAsia="ca-ES"/>
              </w:rPr>
            </w:pPr>
            <w:r w:rsidRPr="0033156F">
              <w:rPr>
                <w:rFonts w:cs="Arial"/>
                <w:b/>
                <w:bCs/>
                <w:color w:val="FFFFFF"/>
                <w:szCs w:val="20"/>
                <w:lang w:eastAsia="ca-ES"/>
              </w:rPr>
              <w:t>DESCRIPCIÓ EQUIPAMENT</w:t>
            </w:r>
          </w:p>
        </w:tc>
        <w:tc>
          <w:tcPr>
            <w:tcW w:w="751" w:type="pct"/>
            <w:tcBorders>
              <w:top w:val="single" w:sz="8" w:space="0" w:color="auto"/>
              <w:left w:val="nil"/>
              <w:bottom w:val="nil"/>
              <w:right w:val="single" w:sz="8" w:space="0" w:color="auto"/>
            </w:tcBorders>
            <w:shd w:val="clear" w:color="000000" w:fill="153D64"/>
            <w:noWrap/>
            <w:vAlign w:val="center"/>
            <w:hideMark/>
          </w:tcPr>
          <w:p w14:paraId="72E2F0E2" w14:textId="77777777" w:rsidR="000A11D6" w:rsidRPr="0033156F" w:rsidRDefault="000A11D6" w:rsidP="0033156F">
            <w:pPr>
              <w:rPr>
                <w:rFonts w:cs="Arial"/>
                <w:b/>
                <w:bCs/>
                <w:color w:val="FFFFFF"/>
                <w:szCs w:val="20"/>
                <w:lang w:eastAsia="ca-ES"/>
              </w:rPr>
            </w:pPr>
            <w:r w:rsidRPr="0033156F">
              <w:rPr>
                <w:rFonts w:cs="Arial"/>
                <w:b/>
                <w:bCs/>
                <w:color w:val="FFFFFF"/>
                <w:szCs w:val="20"/>
                <w:lang w:eastAsia="ca-ES"/>
              </w:rPr>
              <w:t xml:space="preserve">Import Unitari </w:t>
            </w:r>
            <w:r w:rsidRPr="0033156F">
              <w:rPr>
                <w:rFonts w:cs="Arial"/>
                <w:b/>
                <w:bCs/>
                <w:color w:val="FF0000"/>
                <w:szCs w:val="20"/>
                <w:lang w:eastAsia="ca-ES"/>
              </w:rPr>
              <w:t>(*)</w:t>
            </w:r>
          </w:p>
        </w:tc>
        <w:tc>
          <w:tcPr>
            <w:tcW w:w="642" w:type="pct"/>
            <w:vMerge w:val="restart"/>
            <w:tcBorders>
              <w:top w:val="single" w:sz="8" w:space="0" w:color="auto"/>
              <w:left w:val="single" w:sz="8" w:space="0" w:color="auto"/>
              <w:bottom w:val="single" w:sz="8" w:space="0" w:color="000000"/>
              <w:right w:val="single" w:sz="8" w:space="0" w:color="auto"/>
            </w:tcBorders>
            <w:shd w:val="clear" w:color="000000" w:fill="153D64"/>
            <w:noWrap/>
            <w:vAlign w:val="center"/>
            <w:hideMark/>
          </w:tcPr>
          <w:p w14:paraId="073FF45D" w14:textId="77777777" w:rsidR="000A11D6" w:rsidRPr="0033156F" w:rsidRDefault="000A11D6" w:rsidP="0033156F">
            <w:pPr>
              <w:rPr>
                <w:rFonts w:cs="Arial"/>
                <w:b/>
                <w:bCs/>
                <w:color w:val="FFFFFF"/>
                <w:szCs w:val="20"/>
                <w:lang w:eastAsia="ca-ES"/>
              </w:rPr>
            </w:pPr>
            <w:r w:rsidRPr="0033156F">
              <w:rPr>
                <w:rFonts w:cs="Arial"/>
                <w:b/>
                <w:bCs/>
                <w:color w:val="FFFFFF"/>
                <w:szCs w:val="20"/>
                <w:lang w:eastAsia="ca-ES"/>
              </w:rPr>
              <w:t>UNITATS</w:t>
            </w:r>
          </w:p>
        </w:tc>
        <w:tc>
          <w:tcPr>
            <w:tcW w:w="808" w:type="pct"/>
            <w:tcBorders>
              <w:top w:val="single" w:sz="8" w:space="0" w:color="auto"/>
              <w:left w:val="nil"/>
              <w:bottom w:val="nil"/>
              <w:right w:val="single" w:sz="8" w:space="0" w:color="auto"/>
            </w:tcBorders>
            <w:shd w:val="clear" w:color="000000" w:fill="153D64"/>
            <w:noWrap/>
            <w:vAlign w:val="center"/>
            <w:hideMark/>
          </w:tcPr>
          <w:p w14:paraId="3B8E4CCE" w14:textId="77777777" w:rsidR="000A11D6" w:rsidRPr="0033156F" w:rsidRDefault="000A11D6" w:rsidP="0033156F">
            <w:pPr>
              <w:rPr>
                <w:rFonts w:cs="Arial"/>
                <w:b/>
                <w:bCs/>
                <w:color w:val="FFFFFF"/>
                <w:szCs w:val="20"/>
                <w:lang w:eastAsia="ca-ES"/>
              </w:rPr>
            </w:pPr>
            <w:proofErr w:type="spellStart"/>
            <w:r w:rsidRPr="0033156F">
              <w:rPr>
                <w:rFonts w:cs="Arial"/>
                <w:b/>
                <w:bCs/>
                <w:color w:val="FFFFFF"/>
                <w:szCs w:val="20"/>
                <w:lang w:eastAsia="ca-ES"/>
              </w:rPr>
              <w:t>Subtotal</w:t>
            </w:r>
            <w:proofErr w:type="spellEnd"/>
            <w:r w:rsidRPr="0033156F">
              <w:rPr>
                <w:rFonts w:cs="Arial"/>
                <w:b/>
                <w:bCs/>
                <w:color w:val="FFFFFF"/>
                <w:szCs w:val="20"/>
                <w:lang w:eastAsia="ca-ES"/>
              </w:rPr>
              <w:t xml:space="preserve"> </w:t>
            </w:r>
          </w:p>
        </w:tc>
      </w:tr>
      <w:tr w:rsidR="000A11D6" w:rsidRPr="0033156F" w14:paraId="2880B982" w14:textId="77777777" w:rsidTr="006A4EBB">
        <w:trPr>
          <w:trHeight w:val="315"/>
        </w:trPr>
        <w:tc>
          <w:tcPr>
            <w:tcW w:w="366" w:type="pct"/>
            <w:vMerge/>
            <w:tcBorders>
              <w:top w:val="single" w:sz="8" w:space="0" w:color="auto"/>
              <w:left w:val="single" w:sz="8" w:space="0" w:color="auto"/>
              <w:bottom w:val="single" w:sz="8" w:space="0" w:color="000000"/>
              <w:right w:val="single" w:sz="8" w:space="0" w:color="auto"/>
            </w:tcBorders>
            <w:vAlign w:val="center"/>
            <w:hideMark/>
          </w:tcPr>
          <w:p w14:paraId="7D7E9363" w14:textId="77777777" w:rsidR="000A11D6" w:rsidRPr="0033156F" w:rsidRDefault="000A11D6" w:rsidP="0033156F">
            <w:pPr>
              <w:rPr>
                <w:rFonts w:cs="Arial"/>
                <w:b/>
                <w:bCs/>
                <w:color w:val="FFFFFF"/>
                <w:szCs w:val="20"/>
                <w:lang w:eastAsia="ca-ES"/>
              </w:rPr>
            </w:pPr>
          </w:p>
        </w:tc>
        <w:tc>
          <w:tcPr>
            <w:tcW w:w="2434" w:type="pct"/>
            <w:vMerge/>
            <w:tcBorders>
              <w:top w:val="single" w:sz="8" w:space="0" w:color="auto"/>
              <w:left w:val="single" w:sz="8" w:space="0" w:color="auto"/>
              <w:bottom w:val="single" w:sz="8" w:space="0" w:color="000000"/>
              <w:right w:val="single" w:sz="8" w:space="0" w:color="auto"/>
            </w:tcBorders>
            <w:vAlign w:val="center"/>
            <w:hideMark/>
          </w:tcPr>
          <w:p w14:paraId="7BE926E9" w14:textId="77777777" w:rsidR="000A11D6" w:rsidRPr="0033156F" w:rsidRDefault="000A11D6" w:rsidP="0033156F">
            <w:pPr>
              <w:rPr>
                <w:rFonts w:cs="Arial"/>
                <w:b/>
                <w:bCs/>
                <w:color w:val="FFFFFF"/>
                <w:szCs w:val="20"/>
                <w:lang w:eastAsia="ca-ES"/>
              </w:rPr>
            </w:pPr>
          </w:p>
        </w:tc>
        <w:tc>
          <w:tcPr>
            <w:tcW w:w="751" w:type="pct"/>
            <w:tcBorders>
              <w:top w:val="nil"/>
              <w:left w:val="nil"/>
              <w:bottom w:val="single" w:sz="8" w:space="0" w:color="auto"/>
              <w:right w:val="single" w:sz="8" w:space="0" w:color="auto"/>
            </w:tcBorders>
            <w:shd w:val="clear" w:color="000000" w:fill="153D64"/>
            <w:noWrap/>
            <w:vAlign w:val="center"/>
            <w:hideMark/>
          </w:tcPr>
          <w:p w14:paraId="3A86B2DA" w14:textId="77777777" w:rsidR="000A11D6" w:rsidRPr="0033156F" w:rsidRDefault="000A11D6" w:rsidP="0033156F">
            <w:pPr>
              <w:rPr>
                <w:rFonts w:cs="Arial"/>
                <w:b/>
                <w:bCs/>
                <w:color w:val="FFFFFF"/>
                <w:szCs w:val="20"/>
                <w:lang w:eastAsia="ca-ES"/>
              </w:rPr>
            </w:pPr>
            <w:r w:rsidRPr="0033156F">
              <w:rPr>
                <w:rFonts w:cs="Arial"/>
                <w:b/>
                <w:bCs/>
                <w:color w:val="FFFFFF"/>
                <w:szCs w:val="20"/>
                <w:lang w:eastAsia="ca-ES"/>
              </w:rPr>
              <w:t>IVA Exclòs</w:t>
            </w:r>
          </w:p>
        </w:tc>
        <w:tc>
          <w:tcPr>
            <w:tcW w:w="642" w:type="pct"/>
            <w:vMerge/>
            <w:tcBorders>
              <w:top w:val="single" w:sz="8" w:space="0" w:color="auto"/>
              <w:left w:val="single" w:sz="8" w:space="0" w:color="auto"/>
              <w:bottom w:val="single" w:sz="8" w:space="0" w:color="000000"/>
              <w:right w:val="single" w:sz="8" w:space="0" w:color="auto"/>
            </w:tcBorders>
            <w:vAlign w:val="center"/>
            <w:hideMark/>
          </w:tcPr>
          <w:p w14:paraId="5C8838EC" w14:textId="77777777" w:rsidR="000A11D6" w:rsidRPr="0033156F" w:rsidRDefault="000A11D6" w:rsidP="0033156F">
            <w:pPr>
              <w:rPr>
                <w:rFonts w:cs="Arial"/>
                <w:b/>
                <w:bCs/>
                <w:color w:val="FFFFFF"/>
                <w:szCs w:val="20"/>
                <w:lang w:eastAsia="ca-ES"/>
              </w:rPr>
            </w:pPr>
          </w:p>
        </w:tc>
        <w:tc>
          <w:tcPr>
            <w:tcW w:w="808" w:type="pct"/>
            <w:tcBorders>
              <w:top w:val="nil"/>
              <w:left w:val="nil"/>
              <w:bottom w:val="single" w:sz="8" w:space="0" w:color="auto"/>
              <w:right w:val="single" w:sz="8" w:space="0" w:color="auto"/>
            </w:tcBorders>
            <w:shd w:val="clear" w:color="000000" w:fill="153D64"/>
            <w:noWrap/>
            <w:vAlign w:val="center"/>
            <w:hideMark/>
          </w:tcPr>
          <w:p w14:paraId="70FCACDE" w14:textId="77777777" w:rsidR="000A11D6" w:rsidRPr="0033156F" w:rsidRDefault="000A11D6" w:rsidP="0033156F">
            <w:pPr>
              <w:rPr>
                <w:rFonts w:cs="Arial"/>
                <w:b/>
                <w:bCs/>
                <w:color w:val="FFFFFF"/>
                <w:szCs w:val="20"/>
                <w:lang w:eastAsia="ca-ES"/>
              </w:rPr>
            </w:pPr>
            <w:r w:rsidRPr="0033156F">
              <w:rPr>
                <w:rFonts w:cs="Arial"/>
                <w:b/>
                <w:bCs/>
                <w:color w:val="FFFFFF"/>
                <w:szCs w:val="20"/>
                <w:lang w:eastAsia="ca-ES"/>
              </w:rPr>
              <w:t>IVA Exclòs</w:t>
            </w:r>
          </w:p>
        </w:tc>
      </w:tr>
      <w:tr w:rsidR="000A11D6" w:rsidRPr="0033156F" w14:paraId="50CDB161" w14:textId="77777777" w:rsidTr="006A4EBB">
        <w:trPr>
          <w:trHeight w:val="345"/>
        </w:trPr>
        <w:tc>
          <w:tcPr>
            <w:tcW w:w="366" w:type="pct"/>
            <w:tcBorders>
              <w:top w:val="nil"/>
              <w:left w:val="single" w:sz="8" w:space="0" w:color="auto"/>
              <w:bottom w:val="single" w:sz="8" w:space="0" w:color="auto"/>
              <w:right w:val="single" w:sz="8" w:space="0" w:color="auto"/>
            </w:tcBorders>
            <w:noWrap/>
            <w:vAlign w:val="center"/>
            <w:hideMark/>
          </w:tcPr>
          <w:p w14:paraId="6D59899D" w14:textId="77777777" w:rsidR="000A11D6" w:rsidRPr="0033156F" w:rsidRDefault="000A11D6" w:rsidP="0033156F">
            <w:pPr>
              <w:rPr>
                <w:rFonts w:cs="Arial"/>
                <w:color w:val="000000"/>
                <w:szCs w:val="20"/>
                <w:lang w:eastAsia="ca-ES"/>
              </w:rPr>
            </w:pPr>
            <w:r w:rsidRPr="0033156F">
              <w:rPr>
                <w:rFonts w:cs="Arial"/>
                <w:color w:val="000000"/>
                <w:szCs w:val="20"/>
                <w:lang w:eastAsia="ca-ES"/>
              </w:rPr>
              <w:t>1</w:t>
            </w:r>
          </w:p>
        </w:tc>
        <w:tc>
          <w:tcPr>
            <w:tcW w:w="2434" w:type="pct"/>
            <w:tcBorders>
              <w:top w:val="nil"/>
              <w:left w:val="nil"/>
              <w:bottom w:val="single" w:sz="8" w:space="0" w:color="auto"/>
              <w:right w:val="single" w:sz="8" w:space="0" w:color="auto"/>
            </w:tcBorders>
            <w:vAlign w:val="center"/>
            <w:hideMark/>
          </w:tcPr>
          <w:p w14:paraId="1F0140A0" w14:textId="77777777" w:rsidR="000A11D6" w:rsidRPr="0033156F" w:rsidRDefault="000A11D6" w:rsidP="0033156F">
            <w:pPr>
              <w:rPr>
                <w:rFonts w:cs="Arial"/>
                <w:color w:val="000000"/>
                <w:szCs w:val="20"/>
                <w:lang w:eastAsia="ca-ES"/>
              </w:rPr>
            </w:pPr>
            <w:r w:rsidRPr="0033156F">
              <w:rPr>
                <w:rFonts w:cs="Arial"/>
                <w:color w:val="000000"/>
                <w:szCs w:val="20"/>
                <w:lang w:eastAsia="ca-ES"/>
              </w:rPr>
              <w:t>BANC DE VESTIDOR 240</w:t>
            </w:r>
          </w:p>
        </w:tc>
        <w:tc>
          <w:tcPr>
            <w:tcW w:w="751" w:type="pct"/>
            <w:tcBorders>
              <w:top w:val="nil"/>
              <w:left w:val="nil"/>
              <w:bottom w:val="single" w:sz="8" w:space="0" w:color="auto"/>
              <w:right w:val="single" w:sz="8" w:space="0" w:color="auto"/>
            </w:tcBorders>
            <w:noWrap/>
            <w:vAlign w:val="center"/>
            <w:hideMark/>
          </w:tcPr>
          <w:p w14:paraId="0E1905E2" w14:textId="77777777" w:rsidR="000A11D6" w:rsidRPr="00EA02A6" w:rsidRDefault="000A11D6" w:rsidP="0033156F">
            <w:pPr>
              <w:rPr>
                <w:rFonts w:cs="Arial"/>
                <w:color w:val="000000"/>
                <w:szCs w:val="20"/>
                <w:highlight w:val="yellow"/>
              </w:rPr>
            </w:pPr>
          </w:p>
        </w:tc>
        <w:tc>
          <w:tcPr>
            <w:tcW w:w="642" w:type="pct"/>
            <w:tcBorders>
              <w:top w:val="nil"/>
              <w:left w:val="nil"/>
              <w:bottom w:val="single" w:sz="8" w:space="0" w:color="auto"/>
              <w:right w:val="single" w:sz="8" w:space="0" w:color="auto"/>
            </w:tcBorders>
            <w:noWrap/>
            <w:vAlign w:val="center"/>
            <w:hideMark/>
          </w:tcPr>
          <w:p w14:paraId="710354B7" w14:textId="77777777" w:rsidR="000A11D6" w:rsidRPr="0033156F" w:rsidRDefault="000A11D6" w:rsidP="0033156F">
            <w:pPr>
              <w:rPr>
                <w:rFonts w:cs="Arial"/>
                <w:color w:val="000000"/>
                <w:szCs w:val="20"/>
                <w:lang w:eastAsia="ca-ES"/>
              </w:rPr>
            </w:pPr>
            <w:r w:rsidRPr="0033156F">
              <w:rPr>
                <w:rFonts w:cs="Arial"/>
                <w:color w:val="000000"/>
                <w:szCs w:val="20"/>
                <w:lang w:eastAsia="ca-ES"/>
              </w:rPr>
              <w:t>5</w:t>
            </w:r>
          </w:p>
        </w:tc>
        <w:tc>
          <w:tcPr>
            <w:tcW w:w="808" w:type="pct"/>
            <w:tcBorders>
              <w:top w:val="nil"/>
              <w:left w:val="nil"/>
              <w:bottom w:val="single" w:sz="8" w:space="0" w:color="auto"/>
              <w:right w:val="single" w:sz="8" w:space="0" w:color="auto"/>
            </w:tcBorders>
            <w:noWrap/>
            <w:vAlign w:val="center"/>
            <w:hideMark/>
          </w:tcPr>
          <w:p w14:paraId="27D5D15D" w14:textId="77777777" w:rsidR="000A11D6" w:rsidRPr="00EA02A6" w:rsidRDefault="000A11D6" w:rsidP="0033156F">
            <w:pPr>
              <w:rPr>
                <w:rFonts w:cs="Arial"/>
                <w:color w:val="000000"/>
                <w:szCs w:val="20"/>
                <w:highlight w:val="yellow"/>
              </w:rPr>
            </w:pPr>
          </w:p>
        </w:tc>
      </w:tr>
      <w:tr w:rsidR="000A11D6" w:rsidRPr="0033156F" w14:paraId="710BA342" w14:textId="77777777" w:rsidTr="006A4EBB">
        <w:trPr>
          <w:trHeight w:val="315"/>
        </w:trPr>
        <w:tc>
          <w:tcPr>
            <w:tcW w:w="366" w:type="pct"/>
            <w:tcBorders>
              <w:top w:val="nil"/>
              <w:left w:val="single" w:sz="8" w:space="0" w:color="auto"/>
              <w:bottom w:val="single" w:sz="8" w:space="0" w:color="auto"/>
              <w:right w:val="single" w:sz="8" w:space="0" w:color="auto"/>
            </w:tcBorders>
            <w:noWrap/>
            <w:vAlign w:val="center"/>
            <w:hideMark/>
          </w:tcPr>
          <w:p w14:paraId="7E1AB2D9" w14:textId="77777777" w:rsidR="000A11D6" w:rsidRPr="0033156F" w:rsidRDefault="000A11D6" w:rsidP="0033156F">
            <w:pPr>
              <w:rPr>
                <w:rFonts w:cs="Arial"/>
                <w:color w:val="000000"/>
                <w:szCs w:val="20"/>
                <w:lang w:eastAsia="ca-ES"/>
              </w:rPr>
            </w:pPr>
            <w:r w:rsidRPr="0033156F">
              <w:rPr>
                <w:rFonts w:cs="Arial"/>
                <w:color w:val="000000"/>
                <w:szCs w:val="20"/>
                <w:lang w:eastAsia="ca-ES"/>
              </w:rPr>
              <w:t>2</w:t>
            </w:r>
          </w:p>
        </w:tc>
        <w:tc>
          <w:tcPr>
            <w:tcW w:w="2434" w:type="pct"/>
            <w:tcBorders>
              <w:top w:val="nil"/>
              <w:left w:val="nil"/>
              <w:bottom w:val="single" w:sz="8" w:space="0" w:color="auto"/>
              <w:right w:val="single" w:sz="8" w:space="0" w:color="auto"/>
            </w:tcBorders>
            <w:vAlign w:val="center"/>
            <w:hideMark/>
          </w:tcPr>
          <w:p w14:paraId="614C1C27" w14:textId="77777777" w:rsidR="000A11D6" w:rsidRPr="0033156F" w:rsidRDefault="000A11D6" w:rsidP="0033156F">
            <w:pPr>
              <w:rPr>
                <w:rFonts w:cs="Arial"/>
                <w:color w:val="000000"/>
                <w:szCs w:val="20"/>
                <w:lang w:eastAsia="ca-ES"/>
              </w:rPr>
            </w:pPr>
            <w:r w:rsidRPr="0033156F">
              <w:rPr>
                <w:rFonts w:cs="Arial"/>
                <w:color w:val="000000"/>
                <w:szCs w:val="20"/>
                <w:lang w:eastAsia="ca-ES"/>
              </w:rPr>
              <w:t>BANC DE VESTIDOR 100</w:t>
            </w:r>
          </w:p>
        </w:tc>
        <w:tc>
          <w:tcPr>
            <w:tcW w:w="751" w:type="pct"/>
            <w:tcBorders>
              <w:top w:val="nil"/>
              <w:left w:val="nil"/>
              <w:bottom w:val="single" w:sz="8" w:space="0" w:color="auto"/>
              <w:right w:val="single" w:sz="8" w:space="0" w:color="auto"/>
            </w:tcBorders>
            <w:noWrap/>
            <w:vAlign w:val="center"/>
            <w:hideMark/>
          </w:tcPr>
          <w:p w14:paraId="3FE0DE9B" w14:textId="77777777" w:rsidR="000A11D6" w:rsidRPr="00EA02A6" w:rsidRDefault="000A11D6" w:rsidP="0033156F">
            <w:pPr>
              <w:rPr>
                <w:rFonts w:cs="Arial"/>
                <w:color w:val="000000"/>
                <w:szCs w:val="20"/>
                <w:highlight w:val="yellow"/>
              </w:rPr>
            </w:pPr>
          </w:p>
        </w:tc>
        <w:tc>
          <w:tcPr>
            <w:tcW w:w="642" w:type="pct"/>
            <w:tcBorders>
              <w:top w:val="nil"/>
              <w:left w:val="nil"/>
              <w:bottom w:val="single" w:sz="8" w:space="0" w:color="auto"/>
              <w:right w:val="single" w:sz="8" w:space="0" w:color="auto"/>
            </w:tcBorders>
            <w:noWrap/>
            <w:vAlign w:val="center"/>
            <w:hideMark/>
          </w:tcPr>
          <w:p w14:paraId="30C8C35D" w14:textId="77777777" w:rsidR="000A11D6" w:rsidRPr="0033156F" w:rsidRDefault="000A11D6" w:rsidP="0033156F">
            <w:pPr>
              <w:rPr>
                <w:rFonts w:cs="Arial"/>
                <w:color w:val="000000"/>
                <w:szCs w:val="20"/>
                <w:lang w:eastAsia="ca-ES"/>
              </w:rPr>
            </w:pPr>
            <w:r w:rsidRPr="0033156F">
              <w:rPr>
                <w:rFonts w:cs="Arial"/>
                <w:color w:val="000000"/>
                <w:szCs w:val="20"/>
                <w:lang w:eastAsia="ca-ES"/>
              </w:rPr>
              <w:t>9</w:t>
            </w:r>
          </w:p>
        </w:tc>
        <w:tc>
          <w:tcPr>
            <w:tcW w:w="808" w:type="pct"/>
            <w:tcBorders>
              <w:top w:val="nil"/>
              <w:left w:val="nil"/>
              <w:bottom w:val="single" w:sz="8" w:space="0" w:color="auto"/>
              <w:right w:val="single" w:sz="8" w:space="0" w:color="auto"/>
            </w:tcBorders>
            <w:noWrap/>
            <w:vAlign w:val="center"/>
            <w:hideMark/>
          </w:tcPr>
          <w:p w14:paraId="20FBA592" w14:textId="77777777" w:rsidR="000A11D6" w:rsidRPr="00EA02A6" w:rsidRDefault="000A11D6" w:rsidP="0033156F">
            <w:pPr>
              <w:rPr>
                <w:rFonts w:cs="Arial"/>
                <w:color w:val="000000"/>
                <w:szCs w:val="20"/>
                <w:highlight w:val="yellow"/>
              </w:rPr>
            </w:pPr>
          </w:p>
        </w:tc>
      </w:tr>
      <w:tr w:rsidR="000A11D6" w:rsidRPr="0033156F" w14:paraId="05D126D4" w14:textId="77777777" w:rsidTr="006A4EBB">
        <w:trPr>
          <w:trHeight w:val="315"/>
        </w:trPr>
        <w:tc>
          <w:tcPr>
            <w:tcW w:w="366" w:type="pct"/>
            <w:tcBorders>
              <w:top w:val="nil"/>
              <w:left w:val="single" w:sz="8" w:space="0" w:color="auto"/>
              <w:bottom w:val="single" w:sz="8" w:space="0" w:color="auto"/>
              <w:right w:val="single" w:sz="8" w:space="0" w:color="auto"/>
            </w:tcBorders>
            <w:noWrap/>
            <w:vAlign w:val="center"/>
            <w:hideMark/>
          </w:tcPr>
          <w:p w14:paraId="66831748" w14:textId="77777777" w:rsidR="000A11D6" w:rsidRPr="0033156F" w:rsidRDefault="000A11D6" w:rsidP="0033156F">
            <w:pPr>
              <w:rPr>
                <w:rFonts w:cs="Arial"/>
                <w:color w:val="000000"/>
                <w:szCs w:val="20"/>
                <w:lang w:eastAsia="ca-ES"/>
              </w:rPr>
            </w:pPr>
            <w:r w:rsidRPr="0033156F">
              <w:rPr>
                <w:rFonts w:cs="Arial"/>
                <w:color w:val="000000"/>
                <w:szCs w:val="20"/>
                <w:lang w:eastAsia="ca-ES"/>
              </w:rPr>
              <w:t>3</w:t>
            </w:r>
          </w:p>
        </w:tc>
        <w:tc>
          <w:tcPr>
            <w:tcW w:w="2434" w:type="pct"/>
            <w:tcBorders>
              <w:top w:val="nil"/>
              <w:left w:val="nil"/>
              <w:bottom w:val="single" w:sz="8" w:space="0" w:color="auto"/>
              <w:right w:val="single" w:sz="8" w:space="0" w:color="auto"/>
            </w:tcBorders>
            <w:vAlign w:val="center"/>
            <w:hideMark/>
          </w:tcPr>
          <w:p w14:paraId="4E210C2F" w14:textId="621AE9F9" w:rsidR="000A11D6" w:rsidRPr="0033156F" w:rsidRDefault="000A11D6" w:rsidP="000F1197">
            <w:pPr>
              <w:rPr>
                <w:rFonts w:cs="Arial"/>
                <w:color w:val="000000"/>
                <w:szCs w:val="20"/>
                <w:lang w:eastAsia="ca-ES"/>
              </w:rPr>
            </w:pPr>
            <w:r w:rsidRPr="0033156F">
              <w:rPr>
                <w:rFonts w:cs="Arial"/>
                <w:color w:val="000000"/>
                <w:szCs w:val="20"/>
                <w:lang w:eastAsia="ca-ES"/>
              </w:rPr>
              <w:t>TAQUILLES EN ''L'' AMB LECTOR TAR</w:t>
            </w:r>
            <w:r w:rsidR="000F1197">
              <w:rPr>
                <w:rFonts w:cs="Arial"/>
                <w:color w:val="000000"/>
                <w:szCs w:val="20"/>
                <w:lang w:eastAsia="ca-ES"/>
              </w:rPr>
              <w:t>G</w:t>
            </w:r>
            <w:r w:rsidRPr="0033156F">
              <w:rPr>
                <w:rFonts w:cs="Arial"/>
                <w:color w:val="000000"/>
                <w:szCs w:val="20"/>
                <w:lang w:eastAsia="ca-ES"/>
              </w:rPr>
              <w:t>ETA MIFARE</w:t>
            </w:r>
          </w:p>
        </w:tc>
        <w:tc>
          <w:tcPr>
            <w:tcW w:w="751" w:type="pct"/>
            <w:tcBorders>
              <w:top w:val="nil"/>
              <w:left w:val="nil"/>
              <w:bottom w:val="single" w:sz="8" w:space="0" w:color="auto"/>
              <w:right w:val="single" w:sz="8" w:space="0" w:color="auto"/>
            </w:tcBorders>
            <w:noWrap/>
            <w:vAlign w:val="center"/>
            <w:hideMark/>
          </w:tcPr>
          <w:p w14:paraId="64DD378C" w14:textId="77777777" w:rsidR="000A11D6" w:rsidRPr="00EA02A6" w:rsidRDefault="000A11D6" w:rsidP="0033156F">
            <w:pPr>
              <w:rPr>
                <w:rFonts w:cs="Arial"/>
                <w:color w:val="000000"/>
                <w:szCs w:val="20"/>
                <w:highlight w:val="yellow"/>
              </w:rPr>
            </w:pPr>
          </w:p>
        </w:tc>
        <w:tc>
          <w:tcPr>
            <w:tcW w:w="642" w:type="pct"/>
            <w:tcBorders>
              <w:top w:val="nil"/>
              <w:left w:val="nil"/>
              <w:bottom w:val="single" w:sz="8" w:space="0" w:color="auto"/>
              <w:right w:val="single" w:sz="8" w:space="0" w:color="auto"/>
            </w:tcBorders>
            <w:noWrap/>
            <w:vAlign w:val="center"/>
            <w:hideMark/>
          </w:tcPr>
          <w:p w14:paraId="15A8D2D9" w14:textId="77777777" w:rsidR="000A11D6" w:rsidRPr="0033156F" w:rsidRDefault="000A11D6" w:rsidP="0033156F">
            <w:pPr>
              <w:rPr>
                <w:rFonts w:cs="Arial"/>
                <w:color w:val="000000"/>
                <w:szCs w:val="20"/>
                <w:lang w:eastAsia="ca-ES"/>
              </w:rPr>
            </w:pPr>
            <w:r w:rsidRPr="0033156F">
              <w:rPr>
                <w:rFonts w:cs="Arial"/>
                <w:color w:val="000000"/>
                <w:szCs w:val="20"/>
                <w:lang w:eastAsia="ca-ES"/>
              </w:rPr>
              <w:t>163</w:t>
            </w:r>
          </w:p>
        </w:tc>
        <w:tc>
          <w:tcPr>
            <w:tcW w:w="808" w:type="pct"/>
            <w:tcBorders>
              <w:top w:val="nil"/>
              <w:left w:val="nil"/>
              <w:bottom w:val="single" w:sz="8" w:space="0" w:color="auto"/>
              <w:right w:val="single" w:sz="8" w:space="0" w:color="auto"/>
            </w:tcBorders>
            <w:noWrap/>
            <w:vAlign w:val="center"/>
          </w:tcPr>
          <w:p w14:paraId="08AD9245" w14:textId="77777777" w:rsidR="000A11D6" w:rsidRPr="00EA02A6" w:rsidRDefault="000A11D6" w:rsidP="0033156F">
            <w:pPr>
              <w:rPr>
                <w:rFonts w:cs="Arial"/>
                <w:color w:val="000000"/>
                <w:szCs w:val="20"/>
                <w:highlight w:val="yellow"/>
              </w:rPr>
            </w:pPr>
          </w:p>
        </w:tc>
      </w:tr>
      <w:tr w:rsidR="000A11D6" w:rsidRPr="0033156F" w14:paraId="5DED1F81" w14:textId="77777777" w:rsidTr="006A4EBB">
        <w:trPr>
          <w:trHeight w:val="315"/>
        </w:trPr>
        <w:tc>
          <w:tcPr>
            <w:tcW w:w="366" w:type="pct"/>
            <w:tcBorders>
              <w:top w:val="nil"/>
              <w:left w:val="single" w:sz="8" w:space="0" w:color="auto"/>
              <w:bottom w:val="single" w:sz="8" w:space="0" w:color="auto"/>
              <w:right w:val="single" w:sz="8" w:space="0" w:color="auto"/>
            </w:tcBorders>
            <w:noWrap/>
            <w:vAlign w:val="center"/>
            <w:hideMark/>
          </w:tcPr>
          <w:p w14:paraId="43CB4A9D" w14:textId="77777777" w:rsidR="000A11D6" w:rsidRPr="0033156F" w:rsidRDefault="000A11D6" w:rsidP="0033156F">
            <w:pPr>
              <w:rPr>
                <w:rFonts w:cs="Arial"/>
                <w:color w:val="000000"/>
                <w:szCs w:val="20"/>
                <w:lang w:eastAsia="ca-ES"/>
              </w:rPr>
            </w:pPr>
            <w:r w:rsidRPr="0033156F">
              <w:rPr>
                <w:rFonts w:cs="Arial"/>
                <w:color w:val="000000"/>
                <w:szCs w:val="20"/>
                <w:lang w:eastAsia="ca-ES"/>
              </w:rPr>
              <w:t>4</w:t>
            </w:r>
          </w:p>
        </w:tc>
        <w:tc>
          <w:tcPr>
            <w:tcW w:w="2434" w:type="pct"/>
            <w:tcBorders>
              <w:top w:val="nil"/>
              <w:left w:val="nil"/>
              <w:bottom w:val="single" w:sz="8" w:space="0" w:color="auto"/>
              <w:right w:val="single" w:sz="8" w:space="0" w:color="auto"/>
            </w:tcBorders>
            <w:vAlign w:val="center"/>
            <w:hideMark/>
          </w:tcPr>
          <w:p w14:paraId="68FA3A55" w14:textId="3D8EE6C0" w:rsidR="000A11D6" w:rsidRPr="0033156F" w:rsidRDefault="000A11D6" w:rsidP="000F1197">
            <w:pPr>
              <w:rPr>
                <w:rFonts w:cs="Arial"/>
                <w:color w:val="000000"/>
                <w:szCs w:val="20"/>
                <w:lang w:eastAsia="ca-ES"/>
              </w:rPr>
            </w:pPr>
            <w:r w:rsidRPr="0033156F">
              <w:rPr>
                <w:rFonts w:cs="Arial"/>
                <w:color w:val="000000"/>
                <w:szCs w:val="20"/>
                <w:lang w:eastAsia="ca-ES"/>
              </w:rPr>
              <w:t>TAQUILLES 5 M</w:t>
            </w:r>
            <w:r w:rsidR="000F1197">
              <w:rPr>
                <w:rFonts w:cs="Arial"/>
                <w:color w:val="000000"/>
                <w:szCs w:val="20"/>
                <w:lang w:eastAsia="ca-ES"/>
              </w:rPr>
              <w:t>Ò</w:t>
            </w:r>
            <w:r w:rsidRPr="0033156F">
              <w:rPr>
                <w:rFonts w:cs="Arial"/>
                <w:color w:val="000000"/>
                <w:szCs w:val="20"/>
                <w:lang w:eastAsia="ca-ES"/>
              </w:rPr>
              <w:t>DULS AMB PANY DE TECLAT TRONIC PRO</w:t>
            </w:r>
          </w:p>
        </w:tc>
        <w:tc>
          <w:tcPr>
            <w:tcW w:w="751" w:type="pct"/>
            <w:tcBorders>
              <w:top w:val="nil"/>
              <w:left w:val="nil"/>
              <w:bottom w:val="single" w:sz="8" w:space="0" w:color="auto"/>
              <w:right w:val="single" w:sz="8" w:space="0" w:color="auto"/>
            </w:tcBorders>
            <w:noWrap/>
            <w:vAlign w:val="center"/>
            <w:hideMark/>
          </w:tcPr>
          <w:p w14:paraId="629CABCA" w14:textId="77777777" w:rsidR="000A11D6" w:rsidRPr="00EA02A6" w:rsidRDefault="000A11D6" w:rsidP="0033156F">
            <w:pPr>
              <w:rPr>
                <w:rFonts w:cs="Arial"/>
                <w:color w:val="000000"/>
                <w:szCs w:val="20"/>
                <w:highlight w:val="yellow"/>
              </w:rPr>
            </w:pPr>
          </w:p>
        </w:tc>
        <w:tc>
          <w:tcPr>
            <w:tcW w:w="642" w:type="pct"/>
            <w:tcBorders>
              <w:top w:val="nil"/>
              <w:left w:val="nil"/>
              <w:bottom w:val="single" w:sz="8" w:space="0" w:color="auto"/>
              <w:right w:val="single" w:sz="8" w:space="0" w:color="auto"/>
            </w:tcBorders>
            <w:noWrap/>
            <w:vAlign w:val="center"/>
            <w:hideMark/>
          </w:tcPr>
          <w:p w14:paraId="2F774737" w14:textId="77777777" w:rsidR="000A11D6" w:rsidRPr="0033156F" w:rsidRDefault="000A11D6" w:rsidP="0033156F">
            <w:pPr>
              <w:rPr>
                <w:rFonts w:cs="Arial"/>
                <w:color w:val="000000"/>
                <w:szCs w:val="20"/>
                <w:lang w:eastAsia="ca-ES"/>
              </w:rPr>
            </w:pPr>
            <w:r w:rsidRPr="0033156F">
              <w:rPr>
                <w:rFonts w:cs="Arial"/>
                <w:color w:val="000000"/>
                <w:szCs w:val="20"/>
                <w:lang w:eastAsia="ca-ES"/>
              </w:rPr>
              <w:t>68</w:t>
            </w:r>
          </w:p>
        </w:tc>
        <w:tc>
          <w:tcPr>
            <w:tcW w:w="808" w:type="pct"/>
            <w:tcBorders>
              <w:top w:val="nil"/>
              <w:left w:val="nil"/>
              <w:bottom w:val="single" w:sz="8" w:space="0" w:color="auto"/>
              <w:right w:val="single" w:sz="8" w:space="0" w:color="auto"/>
            </w:tcBorders>
            <w:noWrap/>
            <w:vAlign w:val="center"/>
            <w:hideMark/>
          </w:tcPr>
          <w:p w14:paraId="0DF3D2DD" w14:textId="77777777" w:rsidR="000A11D6" w:rsidRPr="00EA02A6" w:rsidRDefault="000A11D6" w:rsidP="0033156F">
            <w:pPr>
              <w:rPr>
                <w:rFonts w:cs="Arial"/>
                <w:color w:val="000000"/>
                <w:szCs w:val="20"/>
                <w:highlight w:val="yellow"/>
              </w:rPr>
            </w:pPr>
          </w:p>
        </w:tc>
      </w:tr>
      <w:tr w:rsidR="000A11D6" w:rsidRPr="0033156F" w14:paraId="5C320636" w14:textId="77777777" w:rsidTr="006A4EBB">
        <w:trPr>
          <w:trHeight w:val="315"/>
        </w:trPr>
        <w:tc>
          <w:tcPr>
            <w:tcW w:w="366" w:type="pct"/>
            <w:tcBorders>
              <w:top w:val="nil"/>
              <w:left w:val="single" w:sz="8" w:space="0" w:color="auto"/>
              <w:bottom w:val="single" w:sz="8" w:space="0" w:color="auto"/>
              <w:right w:val="single" w:sz="8" w:space="0" w:color="auto"/>
            </w:tcBorders>
            <w:noWrap/>
            <w:vAlign w:val="center"/>
            <w:hideMark/>
          </w:tcPr>
          <w:p w14:paraId="6CDE930B" w14:textId="77777777" w:rsidR="000A11D6" w:rsidRPr="0033156F" w:rsidRDefault="000A11D6" w:rsidP="0033156F">
            <w:pPr>
              <w:rPr>
                <w:rFonts w:cs="Arial"/>
                <w:color w:val="000000"/>
                <w:szCs w:val="20"/>
                <w:lang w:eastAsia="ca-ES"/>
              </w:rPr>
            </w:pPr>
            <w:r w:rsidRPr="0033156F">
              <w:rPr>
                <w:rFonts w:cs="Arial"/>
                <w:color w:val="000000"/>
                <w:szCs w:val="20"/>
                <w:lang w:eastAsia="ca-ES"/>
              </w:rPr>
              <w:t>5</w:t>
            </w:r>
          </w:p>
        </w:tc>
        <w:tc>
          <w:tcPr>
            <w:tcW w:w="2434" w:type="pct"/>
            <w:tcBorders>
              <w:top w:val="single" w:sz="4" w:space="0" w:color="auto"/>
              <w:left w:val="nil"/>
              <w:bottom w:val="single" w:sz="8" w:space="0" w:color="auto"/>
              <w:right w:val="single" w:sz="8" w:space="0" w:color="auto"/>
            </w:tcBorders>
            <w:noWrap/>
            <w:vAlign w:val="center"/>
            <w:hideMark/>
          </w:tcPr>
          <w:p w14:paraId="31BBFE83" w14:textId="77777777" w:rsidR="000A11D6" w:rsidRPr="0033156F" w:rsidRDefault="000A11D6" w:rsidP="0033156F">
            <w:pPr>
              <w:rPr>
                <w:rFonts w:cs="Arial"/>
                <w:color w:val="000000"/>
                <w:szCs w:val="20"/>
                <w:lang w:eastAsia="ca-ES"/>
              </w:rPr>
            </w:pPr>
            <w:r w:rsidRPr="0033156F">
              <w:rPr>
                <w:rFonts w:cs="Arial"/>
                <w:color w:val="000000"/>
                <w:szCs w:val="20"/>
                <w:lang w:eastAsia="ca-ES"/>
              </w:rPr>
              <w:t>TAQUILLES CUB DE 4 MÒDULS AMB PANY DE TECLAT TRONIC PRO</w:t>
            </w:r>
          </w:p>
        </w:tc>
        <w:tc>
          <w:tcPr>
            <w:tcW w:w="751" w:type="pct"/>
            <w:tcBorders>
              <w:top w:val="nil"/>
              <w:left w:val="nil"/>
              <w:bottom w:val="single" w:sz="8" w:space="0" w:color="auto"/>
              <w:right w:val="single" w:sz="8" w:space="0" w:color="auto"/>
            </w:tcBorders>
            <w:noWrap/>
            <w:vAlign w:val="center"/>
            <w:hideMark/>
          </w:tcPr>
          <w:p w14:paraId="141FC8A0" w14:textId="77777777" w:rsidR="000A11D6" w:rsidRPr="00EA02A6" w:rsidRDefault="000A11D6" w:rsidP="0033156F">
            <w:pPr>
              <w:rPr>
                <w:rFonts w:cs="Arial"/>
                <w:color w:val="000000"/>
                <w:szCs w:val="20"/>
                <w:highlight w:val="yellow"/>
              </w:rPr>
            </w:pPr>
          </w:p>
        </w:tc>
        <w:tc>
          <w:tcPr>
            <w:tcW w:w="642" w:type="pct"/>
            <w:tcBorders>
              <w:top w:val="nil"/>
              <w:left w:val="nil"/>
              <w:bottom w:val="single" w:sz="8" w:space="0" w:color="auto"/>
              <w:right w:val="single" w:sz="8" w:space="0" w:color="auto"/>
            </w:tcBorders>
            <w:noWrap/>
            <w:vAlign w:val="center"/>
            <w:hideMark/>
          </w:tcPr>
          <w:p w14:paraId="22605E38" w14:textId="77777777" w:rsidR="000A11D6" w:rsidRPr="0033156F" w:rsidRDefault="000A11D6" w:rsidP="0033156F">
            <w:pPr>
              <w:rPr>
                <w:rFonts w:cs="Arial"/>
                <w:color w:val="000000"/>
                <w:szCs w:val="20"/>
                <w:lang w:eastAsia="ca-ES"/>
              </w:rPr>
            </w:pPr>
            <w:r w:rsidRPr="0033156F">
              <w:rPr>
                <w:rFonts w:cs="Arial"/>
                <w:color w:val="000000"/>
                <w:szCs w:val="20"/>
                <w:lang w:eastAsia="ca-ES"/>
              </w:rPr>
              <w:t>6</w:t>
            </w:r>
          </w:p>
        </w:tc>
        <w:tc>
          <w:tcPr>
            <w:tcW w:w="808" w:type="pct"/>
            <w:tcBorders>
              <w:top w:val="nil"/>
              <w:left w:val="nil"/>
              <w:bottom w:val="single" w:sz="8" w:space="0" w:color="auto"/>
              <w:right w:val="single" w:sz="8" w:space="0" w:color="auto"/>
            </w:tcBorders>
            <w:noWrap/>
            <w:vAlign w:val="center"/>
            <w:hideMark/>
          </w:tcPr>
          <w:p w14:paraId="660B57BE" w14:textId="77777777" w:rsidR="000A11D6" w:rsidRPr="00EA02A6" w:rsidRDefault="000A11D6" w:rsidP="0033156F">
            <w:pPr>
              <w:rPr>
                <w:rFonts w:cs="Arial"/>
                <w:color w:val="000000"/>
                <w:szCs w:val="20"/>
                <w:highlight w:val="yellow"/>
              </w:rPr>
            </w:pPr>
          </w:p>
        </w:tc>
      </w:tr>
      <w:tr w:rsidR="000A11D6" w:rsidRPr="0033156F" w14:paraId="2F1FC507" w14:textId="77777777" w:rsidTr="006A4EBB">
        <w:trPr>
          <w:trHeight w:val="315"/>
        </w:trPr>
        <w:tc>
          <w:tcPr>
            <w:tcW w:w="366" w:type="pct"/>
            <w:tcBorders>
              <w:top w:val="nil"/>
              <w:left w:val="single" w:sz="8" w:space="0" w:color="auto"/>
              <w:bottom w:val="single" w:sz="8" w:space="0" w:color="auto"/>
              <w:right w:val="single" w:sz="8" w:space="0" w:color="auto"/>
            </w:tcBorders>
            <w:noWrap/>
            <w:vAlign w:val="center"/>
            <w:hideMark/>
          </w:tcPr>
          <w:p w14:paraId="06253EEE" w14:textId="77777777" w:rsidR="000A11D6" w:rsidRPr="0033156F" w:rsidRDefault="000A11D6" w:rsidP="0033156F">
            <w:pPr>
              <w:rPr>
                <w:rFonts w:cs="Arial"/>
                <w:color w:val="000000"/>
                <w:szCs w:val="20"/>
                <w:lang w:eastAsia="ca-ES"/>
              </w:rPr>
            </w:pPr>
            <w:r w:rsidRPr="0033156F">
              <w:rPr>
                <w:rFonts w:cs="Arial"/>
                <w:color w:val="000000"/>
                <w:szCs w:val="20"/>
                <w:lang w:eastAsia="ca-ES"/>
              </w:rPr>
              <w:t>6</w:t>
            </w:r>
          </w:p>
        </w:tc>
        <w:tc>
          <w:tcPr>
            <w:tcW w:w="2434" w:type="pct"/>
            <w:tcBorders>
              <w:top w:val="nil"/>
              <w:left w:val="nil"/>
              <w:bottom w:val="single" w:sz="8" w:space="0" w:color="auto"/>
              <w:right w:val="single" w:sz="8" w:space="0" w:color="auto"/>
            </w:tcBorders>
            <w:noWrap/>
            <w:vAlign w:val="center"/>
            <w:hideMark/>
          </w:tcPr>
          <w:p w14:paraId="5DEBE6DB" w14:textId="385E1D95" w:rsidR="000A11D6" w:rsidRPr="0033156F" w:rsidRDefault="000A11D6" w:rsidP="005606BE">
            <w:pPr>
              <w:rPr>
                <w:rFonts w:cs="Arial"/>
                <w:color w:val="000000"/>
                <w:szCs w:val="20"/>
                <w:lang w:eastAsia="ca-ES"/>
              </w:rPr>
            </w:pPr>
            <w:r w:rsidRPr="0033156F">
              <w:rPr>
                <w:rFonts w:cs="Arial"/>
                <w:color w:val="000000"/>
                <w:szCs w:val="20"/>
                <w:lang w:eastAsia="ca-ES"/>
              </w:rPr>
              <w:t>TECLAT TRONIC SLIM</w:t>
            </w:r>
          </w:p>
        </w:tc>
        <w:tc>
          <w:tcPr>
            <w:tcW w:w="751" w:type="pct"/>
            <w:tcBorders>
              <w:top w:val="nil"/>
              <w:left w:val="nil"/>
              <w:bottom w:val="single" w:sz="8" w:space="0" w:color="auto"/>
              <w:right w:val="single" w:sz="8" w:space="0" w:color="auto"/>
            </w:tcBorders>
            <w:noWrap/>
            <w:vAlign w:val="center"/>
            <w:hideMark/>
          </w:tcPr>
          <w:p w14:paraId="3E045AD1" w14:textId="77777777" w:rsidR="000A11D6" w:rsidRPr="00EA02A6" w:rsidRDefault="000A11D6" w:rsidP="0033156F">
            <w:pPr>
              <w:rPr>
                <w:rFonts w:cs="Arial"/>
                <w:color w:val="000000"/>
                <w:szCs w:val="20"/>
                <w:highlight w:val="yellow"/>
              </w:rPr>
            </w:pPr>
          </w:p>
        </w:tc>
        <w:tc>
          <w:tcPr>
            <w:tcW w:w="642" w:type="pct"/>
            <w:tcBorders>
              <w:top w:val="nil"/>
              <w:left w:val="nil"/>
              <w:bottom w:val="single" w:sz="8" w:space="0" w:color="auto"/>
              <w:right w:val="single" w:sz="8" w:space="0" w:color="auto"/>
            </w:tcBorders>
            <w:noWrap/>
            <w:vAlign w:val="center"/>
            <w:hideMark/>
          </w:tcPr>
          <w:p w14:paraId="481CD60C" w14:textId="77777777" w:rsidR="000A11D6" w:rsidRPr="0033156F" w:rsidRDefault="000A11D6" w:rsidP="0033156F">
            <w:pPr>
              <w:rPr>
                <w:rFonts w:cs="Arial"/>
                <w:color w:val="000000"/>
                <w:szCs w:val="20"/>
                <w:lang w:eastAsia="ca-ES"/>
              </w:rPr>
            </w:pPr>
            <w:r w:rsidRPr="0033156F">
              <w:rPr>
                <w:rFonts w:cs="Arial"/>
                <w:color w:val="000000"/>
                <w:szCs w:val="20"/>
                <w:lang w:eastAsia="ca-ES"/>
              </w:rPr>
              <w:t>123</w:t>
            </w:r>
          </w:p>
        </w:tc>
        <w:tc>
          <w:tcPr>
            <w:tcW w:w="808" w:type="pct"/>
            <w:tcBorders>
              <w:top w:val="nil"/>
              <w:left w:val="nil"/>
              <w:bottom w:val="single" w:sz="8" w:space="0" w:color="auto"/>
              <w:right w:val="single" w:sz="8" w:space="0" w:color="auto"/>
            </w:tcBorders>
            <w:noWrap/>
            <w:vAlign w:val="center"/>
            <w:hideMark/>
          </w:tcPr>
          <w:p w14:paraId="154C6733" w14:textId="77777777" w:rsidR="000A11D6" w:rsidRPr="00EA02A6" w:rsidRDefault="000A11D6" w:rsidP="0033156F">
            <w:pPr>
              <w:rPr>
                <w:rFonts w:cs="Arial"/>
                <w:color w:val="000000"/>
                <w:szCs w:val="20"/>
                <w:highlight w:val="yellow"/>
              </w:rPr>
            </w:pPr>
          </w:p>
        </w:tc>
      </w:tr>
      <w:tr w:rsidR="000A11D6" w:rsidRPr="0033156F" w14:paraId="0C4EA08E" w14:textId="77777777" w:rsidTr="006A4EBB">
        <w:trPr>
          <w:trHeight w:val="360"/>
        </w:trPr>
        <w:tc>
          <w:tcPr>
            <w:tcW w:w="366" w:type="pct"/>
            <w:tcBorders>
              <w:top w:val="nil"/>
              <w:left w:val="single" w:sz="8" w:space="0" w:color="auto"/>
              <w:bottom w:val="single" w:sz="8" w:space="0" w:color="auto"/>
              <w:right w:val="nil"/>
            </w:tcBorders>
            <w:shd w:val="clear" w:color="000000" w:fill="DAE9F8"/>
            <w:noWrap/>
            <w:vAlign w:val="center"/>
            <w:hideMark/>
          </w:tcPr>
          <w:p w14:paraId="70D66B8A" w14:textId="77777777" w:rsidR="000A11D6" w:rsidRPr="0033156F" w:rsidRDefault="000A11D6" w:rsidP="0033156F">
            <w:pPr>
              <w:rPr>
                <w:rFonts w:cs="Arial"/>
                <w:b/>
                <w:bCs/>
                <w:color w:val="000000"/>
                <w:szCs w:val="20"/>
                <w:lang w:eastAsia="ca-ES"/>
              </w:rPr>
            </w:pPr>
            <w:r w:rsidRPr="0033156F">
              <w:rPr>
                <w:rFonts w:cs="Arial"/>
                <w:b/>
                <w:bCs/>
                <w:color w:val="000000"/>
                <w:szCs w:val="20"/>
                <w:lang w:eastAsia="ca-ES"/>
              </w:rPr>
              <w:t> </w:t>
            </w:r>
          </w:p>
        </w:tc>
        <w:tc>
          <w:tcPr>
            <w:tcW w:w="3827" w:type="pct"/>
            <w:gridSpan w:val="3"/>
            <w:tcBorders>
              <w:top w:val="single" w:sz="8" w:space="0" w:color="auto"/>
              <w:left w:val="nil"/>
              <w:bottom w:val="single" w:sz="8" w:space="0" w:color="auto"/>
              <w:right w:val="single" w:sz="8" w:space="0" w:color="000000"/>
            </w:tcBorders>
            <w:shd w:val="clear" w:color="000000" w:fill="DAE9F8"/>
            <w:noWrap/>
            <w:vAlign w:val="center"/>
            <w:hideMark/>
          </w:tcPr>
          <w:p w14:paraId="6CE890B4" w14:textId="77777777" w:rsidR="000A11D6" w:rsidRPr="0033156F" w:rsidRDefault="000A11D6" w:rsidP="0033156F">
            <w:pPr>
              <w:rPr>
                <w:rFonts w:cs="Arial"/>
                <w:b/>
                <w:bCs/>
                <w:color w:val="000000"/>
                <w:szCs w:val="20"/>
                <w:lang w:eastAsia="ca-ES"/>
              </w:rPr>
            </w:pPr>
            <w:r w:rsidRPr="0033156F">
              <w:rPr>
                <w:rFonts w:cs="Arial"/>
                <w:b/>
                <w:bCs/>
                <w:color w:val="000000"/>
                <w:szCs w:val="20"/>
                <w:lang w:eastAsia="ca-ES"/>
              </w:rPr>
              <w:t>BASE IMPOSABLE:</w:t>
            </w:r>
          </w:p>
        </w:tc>
        <w:tc>
          <w:tcPr>
            <w:tcW w:w="808" w:type="pct"/>
            <w:tcBorders>
              <w:top w:val="nil"/>
              <w:left w:val="nil"/>
              <w:bottom w:val="single" w:sz="8" w:space="0" w:color="auto"/>
              <w:right w:val="single" w:sz="8" w:space="0" w:color="auto"/>
            </w:tcBorders>
            <w:shd w:val="clear" w:color="000000" w:fill="DAE9F8"/>
            <w:noWrap/>
            <w:vAlign w:val="center"/>
            <w:hideMark/>
          </w:tcPr>
          <w:p w14:paraId="31044818" w14:textId="77777777" w:rsidR="000A11D6" w:rsidRPr="00EA02A6" w:rsidRDefault="000A11D6" w:rsidP="0033156F">
            <w:pPr>
              <w:rPr>
                <w:rFonts w:cs="Arial"/>
                <w:b/>
                <w:bCs/>
                <w:color w:val="000000"/>
                <w:szCs w:val="20"/>
                <w:highlight w:val="yellow"/>
              </w:rPr>
            </w:pPr>
          </w:p>
        </w:tc>
      </w:tr>
      <w:tr w:rsidR="000A11D6" w:rsidRPr="0033156F" w14:paraId="605353F6" w14:textId="77777777" w:rsidTr="006A4EBB">
        <w:trPr>
          <w:trHeight w:val="525"/>
        </w:trPr>
        <w:tc>
          <w:tcPr>
            <w:tcW w:w="366" w:type="pct"/>
            <w:tcBorders>
              <w:top w:val="nil"/>
              <w:left w:val="single" w:sz="8" w:space="0" w:color="auto"/>
              <w:bottom w:val="single" w:sz="8" w:space="0" w:color="auto"/>
              <w:right w:val="nil"/>
            </w:tcBorders>
            <w:noWrap/>
            <w:vAlign w:val="center"/>
            <w:hideMark/>
          </w:tcPr>
          <w:p w14:paraId="3F722746" w14:textId="77777777" w:rsidR="000A11D6" w:rsidRPr="0033156F" w:rsidRDefault="000A11D6" w:rsidP="0033156F">
            <w:pPr>
              <w:rPr>
                <w:rFonts w:cs="Arial"/>
                <w:color w:val="000000"/>
                <w:szCs w:val="20"/>
                <w:lang w:eastAsia="ca-ES"/>
              </w:rPr>
            </w:pPr>
            <w:r w:rsidRPr="0033156F">
              <w:rPr>
                <w:rFonts w:cs="Arial"/>
                <w:color w:val="000000"/>
                <w:szCs w:val="20"/>
                <w:lang w:eastAsia="ca-ES"/>
              </w:rPr>
              <w:t> </w:t>
            </w:r>
          </w:p>
        </w:tc>
        <w:tc>
          <w:tcPr>
            <w:tcW w:w="3827" w:type="pct"/>
            <w:gridSpan w:val="3"/>
            <w:tcBorders>
              <w:top w:val="single" w:sz="8" w:space="0" w:color="auto"/>
              <w:left w:val="nil"/>
              <w:bottom w:val="single" w:sz="8" w:space="0" w:color="auto"/>
              <w:right w:val="single" w:sz="8" w:space="0" w:color="000000"/>
            </w:tcBorders>
            <w:noWrap/>
            <w:vAlign w:val="center"/>
            <w:hideMark/>
          </w:tcPr>
          <w:p w14:paraId="19599168" w14:textId="77777777" w:rsidR="000A11D6" w:rsidRPr="0033156F" w:rsidRDefault="000A11D6" w:rsidP="0033156F">
            <w:pPr>
              <w:rPr>
                <w:rFonts w:cs="Arial"/>
                <w:color w:val="000000"/>
                <w:szCs w:val="20"/>
                <w:lang w:eastAsia="ca-ES"/>
              </w:rPr>
            </w:pPr>
            <w:r w:rsidRPr="0033156F">
              <w:rPr>
                <w:rFonts w:cs="Arial"/>
                <w:color w:val="000000"/>
                <w:szCs w:val="20"/>
                <w:lang w:eastAsia="ca-ES"/>
              </w:rPr>
              <w:t>IVA 21%</w:t>
            </w:r>
          </w:p>
        </w:tc>
        <w:tc>
          <w:tcPr>
            <w:tcW w:w="808" w:type="pct"/>
            <w:tcBorders>
              <w:top w:val="nil"/>
              <w:left w:val="nil"/>
              <w:bottom w:val="single" w:sz="8" w:space="0" w:color="auto"/>
              <w:right w:val="single" w:sz="8" w:space="0" w:color="auto"/>
            </w:tcBorders>
            <w:noWrap/>
            <w:vAlign w:val="center"/>
          </w:tcPr>
          <w:p w14:paraId="1C2C089E" w14:textId="77777777" w:rsidR="000A11D6" w:rsidRPr="00EA02A6" w:rsidRDefault="000A11D6" w:rsidP="0033156F">
            <w:pPr>
              <w:rPr>
                <w:rFonts w:cs="Arial"/>
                <w:color w:val="000000"/>
                <w:szCs w:val="20"/>
                <w:highlight w:val="yellow"/>
              </w:rPr>
            </w:pPr>
          </w:p>
        </w:tc>
      </w:tr>
      <w:tr w:rsidR="000A11D6" w:rsidRPr="0033156F" w14:paraId="27A45022" w14:textId="77777777" w:rsidTr="006A4EBB">
        <w:trPr>
          <w:trHeight w:val="315"/>
        </w:trPr>
        <w:tc>
          <w:tcPr>
            <w:tcW w:w="366" w:type="pct"/>
            <w:tcBorders>
              <w:top w:val="nil"/>
              <w:left w:val="single" w:sz="8" w:space="0" w:color="auto"/>
              <w:bottom w:val="single" w:sz="8" w:space="0" w:color="auto"/>
              <w:right w:val="nil"/>
            </w:tcBorders>
            <w:shd w:val="clear" w:color="000000" w:fill="153D64"/>
            <w:noWrap/>
            <w:vAlign w:val="center"/>
            <w:hideMark/>
          </w:tcPr>
          <w:p w14:paraId="77C8F7E7" w14:textId="77777777" w:rsidR="000A11D6" w:rsidRPr="0033156F" w:rsidRDefault="000A11D6" w:rsidP="0033156F">
            <w:pPr>
              <w:rPr>
                <w:rFonts w:cs="Arial"/>
                <w:color w:val="FFFFFF"/>
                <w:szCs w:val="20"/>
                <w:lang w:eastAsia="ca-ES"/>
              </w:rPr>
            </w:pPr>
            <w:r w:rsidRPr="0033156F">
              <w:rPr>
                <w:rFonts w:cs="Arial"/>
                <w:color w:val="FFFFFF"/>
                <w:szCs w:val="20"/>
                <w:lang w:eastAsia="ca-ES"/>
              </w:rPr>
              <w:t> </w:t>
            </w:r>
          </w:p>
        </w:tc>
        <w:tc>
          <w:tcPr>
            <w:tcW w:w="3827" w:type="pct"/>
            <w:gridSpan w:val="3"/>
            <w:tcBorders>
              <w:top w:val="single" w:sz="8" w:space="0" w:color="auto"/>
              <w:left w:val="nil"/>
              <w:bottom w:val="single" w:sz="8" w:space="0" w:color="auto"/>
              <w:right w:val="single" w:sz="8" w:space="0" w:color="000000"/>
            </w:tcBorders>
            <w:shd w:val="clear" w:color="000000" w:fill="153D64"/>
            <w:noWrap/>
            <w:vAlign w:val="center"/>
            <w:hideMark/>
          </w:tcPr>
          <w:p w14:paraId="73DB5C90" w14:textId="77777777" w:rsidR="000A11D6" w:rsidRPr="0033156F" w:rsidRDefault="000A11D6" w:rsidP="0033156F">
            <w:pPr>
              <w:rPr>
                <w:rFonts w:cs="Arial"/>
                <w:b/>
                <w:bCs/>
                <w:color w:val="FFFFFF"/>
                <w:szCs w:val="20"/>
                <w:lang w:eastAsia="ca-ES"/>
              </w:rPr>
            </w:pPr>
            <w:r w:rsidRPr="0033156F">
              <w:rPr>
                <w:rFonts w:cs="Arial"/>
                <w:b/>
                <w:bCs/>
                <w:color w:val="FFFFFF"/>
                <w:szCs w:val="20"/>
                <w:lang w:eastAsia="ca-ES"/>
              </w:rPr>
              <w:t>TOTAL IVA INCLÒS</w:t>
            </w:r>
          </w:p>
        </w:tc>
        <w:tc>
          <w:tcPr>
            <w:tcW w:w="808" w:type="pct"/>
            <w:tcBorders>
              <w:top w:val="nil"/>
              <w:left w:val="nil"/>
              <w:bottom w:val="single" w:sz="8" w:space="0" w:color="auto"/>
              <w:right w:val="single" w:sz="8" w:space="0" w:color="auto"/>
            </w:tcBorders>
            <w:shd w:val="clear" w:color="000000" w:fill="153D64"/>
            <w:noWrap/>
            <w:vAlign w:val="center"/>
          </w:tcPr>
          <w:p w14:paraId="417B060F" w14:textId="77777777" w:rsidR="000A11D6" w:rsidRPr="00EA02A6" w:rsidRDefault="000A11D6" w:rsidP="0033156F">
            <w:pPr>
              <w:rPr>
                <w:rFonts w:cs="Arial"/>
                <w:b/>
                <w:bCs/>
                <w:color w:val="FFFFFF"/>
                <w:szCs w:val="20"/>
                <w:highlight w:val="yellow"/>
              </w:rPr>
            </w:pPr>
          </w:p>
        </w:tc>
      </w:tr>
    </w:tbl>
    <w:p w14:paraId="65A2E44B" w14:textId="77777777" w:rsidR="000A11D6" w:rsidRPr="0033156F" w:rsidRDefault="000A11D6" w:rsidP="0033156F">
      <w:pPr>
        <w:spacing w:after="60"/>
        <w:ind w:left="284" w:hanging="284"/>
        <w:rPr>
          <w:rFonts w:cs="Arial"/>
          <w:szCs w:val="20"/>
        </w:rPr>
      </w:pPr>
      <w:r w:rsidRPr="0033156F">
        <w:rPr>
          <w:rFonts w:cs="Arial"/>
          <w:szCs w:val="20"/>
        </w:rPr>
        <w:fldChar w:fldCharType="end"/>
      </w:r>
    </w:p>
    <w:p w14:paraId="351CF713" w14:textId="0DCA00F3" w:rsidR="000A11D6" w:rsidRPr="0033156F" w:rsidRDefault="000A11D6" w:rsidP="00EA02A6">
      <w:pPr>
        <w:pStyle w:val="text"/>
        <w:shd w:val="clear" w:color="auto" w:fill="F2F2F2" w:themeFill="background1" w:themeFillShade="F2"/>
        <w:spacing w:line="276" w:lineRule="auto"/>
        <w:ind w:left="0"/>
        <w:rPr>
          <w:rFonts w:ascii="Arial" w:hAnsi="Arial" w:cs="Arial"/>
          <w:i/>
        </w:rPr>
      </w:pPr>
      <w:r w:rsidRPr="0033156F">
        <w:rPr>
          <w:rFonts w:ascii="Arial" w:hAnsi="Arial" w:cs="Arial"/>
          <w:i/>
          <w:color w:val="FF0000"/>
        </w:rPr>
        <w:t>(*)</w:t>
      </w:r>
      <w:r w:rsidRPr="0033156F">
        <w:rPr>
          <w:rFonts w:ascii="Arial" w:hAnsi="Arial" w:cs="Arial"/>
          <w:i/>
        </w:rPr>
        <w:t xml:space="preserve"> Els preus unitaris no tenen caràcter de màxims. Per a la valoració de l’oferta econòmica es tindrà en compte exclusivament l’import total de l’objecte del contracte, és a dir la Base Imposable del present model.</w:t>
      </w:r>
    </w:p>
    <w:p w14:paraId="333F67F9" w14:textId="77777777" w:rsidR="000A11D6" w:rsidRPr="0033156F" w:rsidRDefault="000A11D6" w:rsidP="00EA02A6">
      <w:pPr>
        <w:pStyle w:val="text"/>
        <w:spacing w:line="276" w:lineRule="auto"/>
        <w:rPr>
          <w:rFonts w:ascii="Arial" w:hAnsi="Arial" w:cs="Arial"/>
        </w:rPr>
      </w:pPr>
    </w:p>
    <w:p w14:paraId="22848DA8" w14:textId="2E371FCE" w:rsidR="000A11D6" w:rsidRDefault="000A11D6" w:rsidP="0033156F">
      <w:pPr>
        <w:tabs>
          <w:tab w:val="left" w:pos="426"/>
          <w:tab w:val="left" w:pos="5040"/>
        </w:tabs>
        <w:contextualSpacing/>
        <w:rPr>
          <w:rFonts w:cs="Arial"/>
          <w:szCs w:val="20"/>
        </w:rPr>
      </w:pPr>
      <w:r w:rsidRPr="0033156F">
        <w:rPr>
          <w:rFonts w:cs="Arial"/>
          <w:b/>
          <w:szCs w:val="20"/>
        </w:rPr>
        <w:t>Cal tenir en compte:</w:t>
      </w:r>
      <w:r w:rsidRPr="0033156F">
        <w:rPr>
          <w:rFonts w:cs="Arial"/>
          <w:szCs w:val="20"/>
        </w:rPr>
        <w:t xml:space="preserve"> Les empreses licitadores hauran d’indicar els preus unitaris corresponents a tots els elements inclosos en el model de proposició econòmica, i no únicament als previstos en el PBL, atès que aquests preus seran aplicables en cas de possibles ampliacions del contracte. En aquest supòsit, els preus oferts es mantindran durant el termini indicat per l’empresa licitadora, d’acord amb allò previst a</w:t>
      </w:r>
      <w:r w:rsidR="00631E80">
        <w:rPr>
          <w:rFonts w:cs="Arial"/>
          <w:szCs w:val="20"/>
        </w:rPr>
        <w:t>l present PCAP</w:t>
      </w:r>
      <w:r w:rsidRPr="0033156F">
        <w:rPr>
          <w:rFonts w:cs="Arial"/>
          <w:szCs w:val="20"/>
        </w:rPr>
        <w:t>.</w:t>
      </w:r>
    </w:p>
    <w:p w14:paraId="75F2AA4E" w14:textId="77777777" w:rsidR="00631E80" w:rsidRPr="0033156F" w:rsidRDefault="00631E80" w:rsidP="0033156F">
      <w:pPr>
        <w:tabs>
          <w:tab w:val="left" w:pos="426"/>
          <w:tab w:val="left" w:pos="5040"/>
        </w:tabs>
        <w:contextualSpacing/>
        <w:rPr>
          <w:rFonts w:cs="Arial"/>
          <w:szCs w:val="20"/>
        </w:rPr>
      </w:pPr>
    </w:p>
    <w:p w14:paraId="523B2379" w14:textId="77777777" w:rsidR="000A11D6" w:rsidRPr="0033156F" w:rsidRDefault="000A11D6" w:rsidP="0033156F">
      <w:pPr>
        <w:tabs>
          <w:tab w:val="left" w:pos="426"/>
          <w:tab w:val="left" w:pos="5040"/>
        </w:tabs>
        <w:contextualSpacing/>
        <w:rPr>
          <w:rFonts w:cs="Arial"/>
          <w:szCs w:val="20"/>
        </w:rPr>
      </w:pPr>
    </w:p>
    <w:p w14:paraId="41CCB0B3" w14:textId="77777777" w:rsidR="000A11D6" w:rsidRPr="0033156F" w:rsidRDefault="000A11D6" w:rsidP="00EA02A6">
      <w:pPr>
        <w:pStyle w:val="Prrafodelista"/>
        <w:numPr>
          <w:ilvl w:val="0"/>
          <w:numId w:val="320"/>
        </w:numPr>
        <w:spacing w:after="60"/>
        <w:contextualSpacing/>
        <w:rPr>
          <w:rFonts w:ascii="Arial" w:hAnsi="Arial" w:cs="Arial"/>
          <w:sz w:val="20"/>
          <w:szCs w:val="20"/>
        </w:rPr>
      </w:pPr>
      <w:r w:rsidRPr="0033156F">
        <w:rPr>
          <w:rFonts w:ascii="Arial" w:hAnsi="Arial" w:cs="Arial"/>
          <w:sz w:val="20"/>
          <w:szCs w:val="20"/>
          <w:u w:val="single"/>
        </w:rPr>
        <w:t>PREUS UNITARIS D’EQUIPAMENT A OFERTS PEL LICITADOR</w:t>
      </w:r>
      <w:r w:rsidRPr="0033156F">
        <w:rPr>
          <w:rFonts w:ascii="Arial" w:hAnsi="Arial" w:cs="Arial"/>
          <w:sz w:val="20"/>
          <w:szCs w:val="20"/>
        </w:rPr>
        <w:t>:</w:t>
      </w:r>
    </w:p>
    <w:p w14:paraId="64A39167" w14:textId="77777777" w:rsidR="000A11D6" w:rsidRPr="0033156F" w:rsidRDefault="000A11D6" w:rsidP="0033156F">
      <w:pPr>
        <w:spacing w:after="60"/>
        <w:rPr>
          <w:rFonts w:cs="Arial"/>
          <w:szCs w:val="20"/>
        </w:rPr>
      </w:pPr>
    </w:p>
    <w:tbl>
      <w:tblPr>
        <w:tblW w:w="9880" w:type="dxa"/>
        <w:jc w:val="center"/>
        <w:tblCellMar>
          <w:left w:w="70" w:type="dxa"/>
          <w:right w:w="70" w:type="dxa"/>
        </w:tblCellMar>
        <w:tblLook w:val="04A0" w:firstRow="1" w:lastRow="0" w:firstColumn="1" w:lastColumn="0" w:noHBand="0" w:noVBand="1"/>
      </w:tblPr>
      <w:tblGrid>
        <w:gridCol w:w="960"/>
        <w:gridCol w:w="6880"/>
        <w:gridCol w:w="2040"/>
      </w:tblGrid>
      <w:tr w:rsidR="000A11D6" w:rsidRPr="0033156F" w14:paraId="02A3FA7D" w14:textId="77777777" w:rsidTr="006A4EBB">
        <w:trPr>
          <w:trHeight w:val="300"/>
          <w:jc w:val="center"/>
        </w:trPr>
        <w:tc>
          <w:tcPr>
            <w:tcW w:w="960" w:type="dxa"/>
            <w:vMerge w:val="restart"/>
            <w:tcBorders>
              <w:top w:val="single" w:sz="8" w:space="0" w:color="auto"/>
              <w:left w:val="single" w:sz="8" w:space="0" w:color="auto"/>
              <w:bottom w:val="single" w:sz="8" w:space="0" w:color="000000"/>
              <w:right w:val="single" w:sz="8" w:space="0" w:color="auto"/>
            </w:tcBorders>
            <w:shd w:val="clear" w:color="000000" w:fill="153D64"/>
            <w:noWrap/>
            <w:vAlign w:val="center"/>
            <w:hideMark/>
          </w:tcPr>
          <w:p w14:paraId="720DF61B" w14:textId="77777777" w:rsidR="000A11D6" w:rsidRPr="0033156F" w:rsidRDefault="000A11D6" w:rsidP="0033156F">
            <w:pPr>
              <w:rPr>
                <w:rFonts w:cs="Arial"/>
                <w:b/>
                <w:bCs/>
                <w:color w:val="FFFFFF"/>
                <w:szCs w:val="20"/>
              </w:rPr>
            </w:pPr>
            <w:r w:rsidRPr="0033156F">
              <w:rPr>
                <w:rFonts w:cs="Arial"/>
                <w:b/>
                <w:bCs/>
                <w:color w:val="FFFFFF"/>
                <w:szCs w:val="20"/>
              </w:rPr>
              <w:t>Ítem</w:t>
            </w:r>
          </w:p>
        </w:tc>
        <w:tc>
          <w:tcPr>
            <w:tcW w:w="6880" w:type="dxa"/>
            <w:vMerge w:val="restart"/>
            <w:tcBorders>
              <w:top w:val="single" w:sz="8" w:space="0" w:color="auto"/>
              <w:left w:val="single" w:sz="8" w:space="0" w:color="auto"/>
              <w:bottom w:val="single" w:sz="8" w:space="0" w:color="000000"/>
              <w:right w:val="single" w:sz="8" w:space="0" w:color="auto"/>
            </w:tcBorders>
            <w:shd w:val="clear" w:color="000000" w:fill="153D64"/>
            <w:noWrap/>
            <w:vAlign w:val="center"/>
            <w:hideMark/>
          </w:tcPr>
          <w:p w14:paraId="1CA753E9" w14:textId="77777777" w:rsidR="000A11D6" w:rsidRPr="0033156F" w:rsidRDefault="000A11D6" w:rsidP="0033156F">
            <w:pPr>
              <w:rPr>
                <w:rFonts w:cs="Arial"/>
                <w:b/>
                <w:bCs/>
                <w:color w:val="FFFFFF"/>
                <w:szCs w:val="20"/>
              </w:rPr>
            </w:pPr>
            <w:r w:rsidRPr="0033156F">
              <w:rPr>
                <w:rFonts w:cs="Arial"/>
                <w:b/>
                <w:bCs/>
                <w:color w:val="FFFFFF"/>
                <w:szCs w:val="20"/>
              </w:rPr>
              <w:t>DESCRIPCIÓ EQUIPAMENT</w:t>
            </w:r>
          </w:p>
        </w:tc>
        <w:tc>
          <w:tcPr>
            <w:tcW w:w="2040" w:type="dxa"/>
            <w:tcBorders>
              <w:top w:val="single" w:sz="8" w:space="0" w:color="auto"/>
              <w:left w:val="nil"/>
              <w:bottom w:val="nil"/>
              <w:right w:val="single" w:sz="8" w:space="0" w:color="auto"/>
            </w:tcBorders>
            <w:shd w:val="clear" w:color="000000" w:fill="153D64"/>
            <w:noWrap/>
            <w:vAlign w:val="center"/>
            <w:hideMark/>
          </w:tcPr>
          <w:p w14:paraId="5A4ACCE9" w14:textId="77777777" w:rsidR="000A11D6" w:rsidRPr="0033156F" w:rsidRDefault="000A11D6" w:rsidP="0033156F">
            <w:pPr>
              <w:rPr>
                <w:rFonts w:cs="Arial"/>
                <w:b/>
                <w:bCs/>
                <w:color w:val="FFFFFF"/>
                <w:szCs w:val="20"/>
              </w:rPr>
            </w:pPr>
            <w:r w:rsidRPr="0033156F">
              <w:rPr>
                <w:rFonts w:cs="Arial"/>
                <w:b/>
                <w:bCs/>
                <w:color w:val="FFFFFF"/>
                <w:szCs w:val="20"/>
              </w:rPr>
              <w:t>Import Unitari</w:t>
            </w:r>
          </w:p>
        </w:tc>
      </w:tr>
      <w:tr w:rsidR="000A11D6" w:rsidRPr="0033156F" w14:paraId="2466DD46" w14:textId="77777777" w:rsidTr="006A4EBB">
        <w:trPr>
          <w:trHeight w:val="315"/>
          <w:jc w:val="center"/>
        </w:trPr>
        <w:tc>
          <w:tcPr>
            <w:tcW w:w="960" w:type="dxa"/>
            <w:vMerge/>
            <w:tcBorders>
              <w:top w:val="single" w:sz="8" w:space="0" w:color="auto"/>
              <w:left w:val="single" w:sz="8" w:space="0" w:color="auto"/>
              <w:bottom w:val="single" w:sz="8" w:space="0" w:color="000000"/>
              <w:right w:val="single" w:sz="8" w:space="0" w:color="auto"/>
            </w:tcBorders>
            <w:vAlign w:val="center"/>
            <w:hideMark/>
          </w:tcPr>
          <w:p w14:paraId="67CD39D7" w14:textId="77777777" w:rsidR="000A11D6" w:rsidRPr="0033156F" w:rsidRDefault="000A11D6" w:rsidP="0033156F">
            <w:pPr>
              <w:rPr>
                <w:rFonts w:cs="Arial"/>
                <w:b/>
                <w:bCs/>
                <w:color w:val="FFFFFF"/>
                <w:szCs w:val="20"/>
              </w:rPr>
            </w:pPr>
          </w:p>
        </w:tc>
        <w:tc>
          <w:tcPr>
            <w:tcW w:w="6880" w:type="dxa"/>
            <w:vMerge/>
            <w:tcBorders>
              <w:top w:val="single" w:sz="8" w:space="0" w:color="auto"/>
              <w:left w:val="single" w:sz="8" w:space="0" w:color="auto"/>
              <w:bottom w:val="single" w:sz="8" w:space="0" w:color="000000"/>
              <w:right w:val="single" w:sz="8" w:space="0" w:color="auto"/>
            </w:tcBorders>
            <w:vAlign w:val="center"/>
            <w:hideMark/>
          </w:tcPr>
          <w:p w14:paraId="4730E24C" w14:textId="77777777" w:rsidR="000A11D6" w:rsidRPr="0033156F" w:rsidRDefault="000A11D6" w:rsidP="0033156F">
            <w:pPr>
              <w:rPr>
                <w:rFonts w:cs="Arial"/>
                <w:b/>
                <w:bCs/>
                <w:color w:val="FFFFFF"/>
                <w:szCs w:val="20"/>
              </w:rPr>
            </w:pPr>
          </w:p>
        </w:tc>
        <w:tc>
          <w:tcPr>
            <w:tcW w:w="2040" w:type="dxa"/>
            <w:tcBorders>
              <w:top w:val="nil"/>
              <w:left w:val="nil"/>
              <w:bottom w:val="single" w:sz="8" w:space="0" w:color="auto"/>
              <w:right w:val="single" w:sz="8" w:space="0" w:color="auto"/>
            </w:tcBorders>
            <w:shd w:val="clear" w:color="000000" w:fill="153D64"/>
            <w:noWrap/>
            <w:vAlign w:val="center"/>
            <w:hideMark/>
          </w:tcPr>
          <w:p w14:paraId="39664B63" w14:textId="77777777" w:rsidR="000A11D6" w:rsidRPr="0033156F" w:rsidRDefault="000A11D6" w:rsidP="0033156F">
            <w:pPr>
              <w:rPr>
                <w:rFonts w:cs="Arial"/>
                <w:b/>
                <w:bCs/>
                <w:color w:val="FFFFFF"/>
                <w:szCs w:val="20"/>
              </w:rPr>
            </w:pPr>
            <w:r w:rsidRPr="0033156F">
              <w:rPr>
                <w:rFonts w:cs="Arial"/>
                <w:b/>
                <w:bCs/>
                <w:color w:val="FFFFFF"/>
                <w:szCs w:val="20"/>
              </w:rPr>
              <w:t>IVA Exclòs</w:t>
            </w:r>
          </w:p>
        </w:tc>
      </w:tr>
      <w:tr w:rsidR="000A11D6" w:rsidRPr="0033156F" w14:paraId="442D4A88" w14:textId="77777777" w:rsidTr="006A4EBB">
        <w:trPr>
          <w:trHeight w:val="315"/>
          <w:jc w:val="center"/>
        </w:trPr>
        <w:tc>
          <w:tcPr>
            <w:tcW w:w="960" w:type="dxa"/>
            <w:tcBorders>
              <w:top w:val="nil"/>
              <w:left w:val="single" w:sz="8" w:space="0" w:color="auto"/>
              <w:bottom w:val="single" w:sz="8" w:space="0" w:color="auto"/>
              <w:right w:val="single" w:sz="8" w:space="0" w:color="auto"/>
            </w:tcBorders>
            <w:noWrap/>
            <w:vAlign w:val="center"/>
            <w:hideMark/>
          </w:tcPr>
          <w:p w14:paraId="194384C6" w14:textId="77777777" w:rsidR="000A11D6" w:rsidRPr="0033156F" w:rsidRDefault="000A11D6" w:rsidP="0033156F">
            <w:pPr>
              <w:rPr>
                <w:rFonts w:cs="Arial"/>
                <w:color w:val="000000"/>
                <w:szCs w:val="20"/>
              </w:rPr>
            </w:pPr>
            <w:r w:rsidRPr="0033156F">
              <w:rPr>
                <w:rFonts w:cs="Arial"/>
                <w:color w:val="000000"/>
                <w:szCs w:val="20"/>
              </w:rPr>
              <w:t>1</w:t>
            </w:r>
          </w:p>
        </w:tc>
        <w:tc>
          <w:tcPr>
            <w:tcW w:w="6880" w:type="dxa"/>
            <w:tcBorders>
              <w:top w:val="nil"/>
              <w:left w:val="nil"/>
              <w:bottom w:val="single" w:sz="8" w:space="0" w:color="auto"/>
              <w:right w:val="single" w:sz="8" w:space="0" w:color="auto"/>
            </w:tcBorders>
            <w:vAlign w:val="center"/>
            <w:hideMark/>
          </w:tcPr>
          <w:p w14:paraId="4E495833" w14:textId="77777777" w:rsidR="000A11D6" w:rsidRPr="0033156F" w:rsidRDefault="000A11D6" w:rsidP="0033156F">
            <w:pPr>
              <w:rPr>
                <w:rFonts w:cs="Arial"/>
                <w:color w:val="000000"/>
                <w:szCs w:val="20"/>
              </w:rPr>
            </w:pPr>
            <w:r w:rsidRPr="0033156F">
              <w:rPr>
                <w:rFonts w:cs="Arial"/>
                <w:color w:val="000000"/>
                <w:szCs w:val="20"/>
              </w:rPr>
              <w:t>BANC DE VESTIDOR 240</w:t>
            </w:r>
          </w:p>
        </w:tc>
        <w:tc>
          <w:tcPr>
            <w:tcW w:w="2040" w:type="dxa"/>
            <w:tcBorders>
              <w:top w:val="nil"/>
              <w:left w:val="nil"/>
              <w:bottom w:val="single" w:sz="8" w:space="0" w:color="auto"/>
              <w:right w:val="single" w:sz="8" w:space="0" w:color="auto"/>
            </w:tcBorders>
            <w:noWrap/>
            <w:vAlign w:val="center"/>
            <w:hideMark/>
          </w:tcPr>
          <w:p w14:paraId="6EC9862C" w14:textId="77777777" w:rsidR="000A11D6" w:rsidRPr="0033156F" w:rsidRDefault="000A11D6" w:rsidP="0033156F">
            <w:pPr>
              <w:rPr>
                <w:rFonts w:cs="Arial"/>
                <w:color w:val="000000"/>
                <w:szCs w:val="20"/>
              </w:rPr>
            </w:pPr>
            <w:r w:rsidRPr="0033156F">
              <w:rPr>
                <w:rFonts w:cs="Arial"/>
                <w:color w:val="000000"/>
                <w:szCs w:val="20"/>
              </w:rPr>
              <w:t> </w:t>
            </w:r>
          </w:p>
        </w:tc>
      </w:tr>
      <w:tr w:rsidR="000A11D6" w:rsidRPr="0033156F" w14:paraId="6245077D" w14:textId="77777777" w:rsidTr="006A4EBB">
        <w:trPr>
          <w:trHeight w:val="315"/>
          <w:jc w:val="center"/>
        </w:trPr>
        <w:tc>
          <w:tcPr>
            <w:tcW w:w="960" w:type="dxa"/>
            <w:tcBorders>
              <w:top w:val="nil"/>
              <w:left w:val="single" w:sz="8" w:space="0" w:color="auto"/>
              <w:bottom w:val="single" w:sz="8" w:space="0" w:color="auto"/>
              <w:right w:val="single" w:sz="8" w:space="0" w:color="auto"/>
            </w:tcBorders>
            <w:noWrap/>
            <w:vAlign w:val="center"/>
            <w:hideMark/>
          </w:tcPr>
          <w:p w14:paraId="189129B0" w14:textId="77777777" w:rsidR="000A11D6" w:rsidRPr="0033156F" w:rsidRDefault="000A11D6" w:rsidP="0033156F">
            <w:pPr>
              <w:rPr>
                <w:rFonts w:cs="Arial"/>
                <w:color w:val="000000"/>
                <w:szCs w:val="20"/>
              </w:rPr>
            </w:pPr>
            <w:r w:rsidRPr="0033156F">
              <w:rPr>
                <w:rFonts w:cs="Arial"/>
                <w:color w:val="000000"/>
                <w:szCs w:val="20"/>
              </w:rPr>
              <w:t>2</w:t>
            </w:r>
          </w:p>
        </w:tc>
        <w:tc>
          <w:tcPr>
            <w:tcW w:w="6880" w:type="dxa"/>
            <w:tcBorders>
              <w:top w:val="nil"/>
              <w:left w:val="nil"/>
              <w:bottom w:val="single" w:sz="8" w:space="0" w:color="auto"/>
              <w:right w:val="single" w:sz="8" w:space="0" w:color="auto"/>
            </w:tcBorders>
            <w:vAlign w:val="center"/>
            <w:hideMark/>
          </w:tcPr>
          <w:p w14:paraId="13F8F618" w14:textId="77777777" w:rsidR="000A11D6" w:rsidRPr="0033156F" w:rsidRDefault="000A11D6" w:rsidP="0033156F">
            <w:pPr>
              <w:rPr>
                <w:rFonts w:cs="Arial"/>
                <w:color w:val="000000"/>
                <w:szCs w:val="20"/>
              </w:rPr>
            </w:pPr>
            <w:r w:rsidRPr="0033156F">
              <w:rPr>
                <w:rFonts w:cs="Arial"/>
                <w:color w:val="000000"/>
                <w:szCs w:val="20"/>
              </w:rPr>
              <w:t>BANC DE VESTIDOR 100</w:t>
            </w:r>
          </w:p>
        </w:tc>
        <w:tc>
          <w:tcPr>
            <w:tcW w:w="2040" w:type="dxa"/>
            <w:tcBorders>
              <w:top w:val="nil"/>
              <w:left w:val="nil"/>
              <w:bottom w:val="single" w:sz="8" w:space="0" w:color="auto"/>
              <w:right w:val="single" w:sz="8" w:space="0" w:color="auto"/>
            </w:tcBorders>
            <w:noWrap/>
            <w:vAlign w:val="center"/>
            <w:hideMark/>
          </w:tcPr>
          <w:p w14:paraId="5105B030" w14:textId="77777777" w:rsidR="000A11D6" w:rsidRPr="0033156F" w:rsidRDefault="000A11D6" w:rsidP="0033156F">
            <w:pPr>
              <w:rPr>
                <w:rFonts w:cs="Arial"/>
                <w:color w:val="000000"/>
                <w:szCs w:val="20"/>
              </w:rPr>
            </w:pPr>
            <w:r w:rsidRPr="0033156F">
              <w:rPr>
                <w:rFonts w:cs="Arial"/>
                <w:color w:val="000000"/>
                <w:szCs w:val="20"/>
              </w:rPr>
              <w:t> </w:t>
            </w:r>
          </w:p>
        </w:tc>
      </w:tr>
      <w:tr w:rsidR="000A11D6" w:rsidRPr="0033156F" w14:paraId="088825E3" w14:textId="77777777" w:rsidTr="006A4EBB">
        <w:trPr>
          <w:trHeight w:val="315"/>
          <w:jc w:val="center"/>
        </w:trPr>
        <w:tc>
          <w:tcPr>
            <w:tcW w:w="960" w:type="dxa"/>
            <w:tcBorders>
              <w:top w:val="nil"/>
              <w:left w:val="single" w:sz="8" w:space="0" w:color="auto"/>
              <w:bottom w:val="single" w:sz="8" w:space="0" w:color="auto"/>
              <w:right w:val="single" w:sz="8" w:space="0" w:color="auto"/>
            </w:tcBorders>
            <w:noWrap/>
            <w:vAlign w:val="center"/>
            <w:hideMark/>
          </w:tcPr>
          <w:p w14:paraId="0D3D2F63" w14:textId="77777777" w:rsidR="000A11D6" w:rsidRPr="0033156F" w:rsidRDefault="000A11D6" w:rsidP="0033156F">
            <w:pPr>
              <w:rPr>
                <w:rFonts w:cs="Arial"/>
                <w:color w:val="000000"/>
                <w:szCs w:val="20"/>
              </w:rPr>
            </w:pPr>
            <w:r w:rsidRPr="0033156F">
              <w:rPr>
                <w:rFonts w:cs="Arial"/>
                <w:color w:val="000000"/>
                <w:szCs w:val="20"/>
              </w:rPr>
              <w:t>3</w:t>
            </w:r>
          </w:p>
        </w:tc>
        <w:tc>
          <w:tcPr>
            <w:tcW w:w="6880" w:type="dxa"/>
            <w:tcBorders>
              <w:top w:val="nil"/>
              <w:left w:val="nil"/>
              <w:bottom w:val="single" w:sz="8" w:space="0" w:color="auto"/>
              <w:right w:val="single" w:sz="8" w:space="0" w:color="auto"/>
            </w:tcBorders>
            <w:vAlign w:val="center"/>
            <w:hideMark/>
          </w:tcPr>
          <w:p w14:paraId="7F4FAECB" w14:textId="77777777" w:rsidR="000A11D6" w:rsidRPr="0033156F" w:rsidRDefault="000A11D6" w:rsidP="0033156F">
            <w:pPr>
              <w:rPr>
                <w:rFonts w:cs="Arial"/>
                <w:color w:val="000000"/>
                <w:szCs w:val="20"/>
              </w:rPr>
            </w:pPr>
            <w:r w:rsidRPr="0033156F">
              <w:rPr>
                <w:rFonts w:cs="Arial"/>
                <w:color w:val="000000"/>
                <w:szCs w:val="20"/>
              </w:rPr>
              <w:t xml:space="preserve">TAQUILLES EN ''L'' SENSE PANY </w:t>
            </w:r>
          </w:p>
        </w:tc>
        <w:tc>
          <w:tcPr>
            <w:tcW w:w="2040" w:type="dxa"/>
            <w:tcBorders>
              <w:top w:val="nil"/>
              <w:left w:val="nil"/>
              <w:bottom w:val="single" w:sz="8" w:space="0" w:color="auto"/>
              <w:right w:val="single" w:sz="8" w:space="0" w:color="auto"/>
            </w:tcBorders>
            <w:noWrap/>
            <w:vAlign w:val="center"/>
            <w:hideMark/>
          </w:tcPr>
          <w:p w14:paraId="2EF1AD0A" w14:textId="77777777" w:rsidR="000A11D6" w:rsidRPr="0033156F" w:rsidRDefault="000A11D6" w:rsidP="0033156F">
            <w:pPr>
              <w:rPr>
                <w:rFonts w:cs="Arial"/>
                <w:color w:val="000000"/>
                <w:szCs w:val="20"/>
              </w:rPr>
            </w:pPr>
            <w:r w:rsidRPr="0033156F">
              <w:rPr>
                <w:rFonts w:cs="Arial"/>
                <w:color w:val="000000"/>
                <w:szCs w:val="20"/>
              </w:rPr>
              <w:t> </w:t>
            </w:r>
          </w:p>
        </w:tc>
      </w:tr>
      <w:tr w:rsidR="000A11D6" w:rsidRPr="0033156F" w14:paraId="6DE6DC7D" w14:textId="77777777" w:rsidTr="006A4EBB">
        <w:trPr>
          <w:trHeight w:val="315"/>
          <w:jc w:val="center"/>
        </w:trPr>
        <w:tc>
          <w:tcPr>
            <w:tcW w:w="960" w:type="dxa"/>
            <w:tcBorders>
              <w:top w:val="nil"/>
              <w:left w:val="single" w:sz="8" w:space="0" w:color="auto"/>
              <w:bottom w:val="single" w:sz="8" w:space="0" w:color="auto"/>
              <w:right w:val="single" w:sz="8" w:space="0" w:color="auto"/>
            </w:tcBorders>
            <w:noWrap/>
            <w:vAlign w:val="center"/>
            <w:hideMark/>
          </w:tcPr>
          <w:p w14:paraId="6A22335A" w14:textId="77777777" w:rsidR="000A11D6" w:rsidRPr="0033156F" w:rsidRDefault="000A11D6" w:rsidP="0033156F">
            <w:pPr>
              <w:rPr>
                <w:rFonts w:cs="Arial"/>
                <w:color w:val="000000"/>
                <w:szCs w:val="20"/>
              </w:rPr>
            </w:pPr>
            <w:r w:rsidRPr="0033156F">
              <w:rPr>
                <w:rFonts w:cs="Arial"/>
                <w:color w:val="000000"/>
                <w:szCs w:val="20"/>
              </w:rPr>
              <w:t>4</w:t>
            </w:r>
          </w:p>
        </w:tc>
        <w:tc>
          <w:tcPr>
            <w:tcW w:w="6880" w:type="dxa"/>
            <w:tcBorders>
              <w:top w:val="nil"/>
              <w:left w:val="nil"/>
              <w:bottom w:val="single" w:sz="8" w:space="0" w:color="auto"/>
              <w:right w:val="single" w:sz="8" w:space="0" w:color="auto"/>
            </w:tcBorders>
            <w:vAlign w:val="center"/>
            <w:hideMark/>
          </w:tcPr>
          <w:p w14:paraId="3D19053F" w14:textId="0FDCB78E" w:rsidR="000A11D6" w:rsidRPr="0033156F" w:rsidRDefault="000A11D6" w:rsidP="000F1197">
            <w:pPr>
              <w:rPr>
                <w:rFonts w:cs="Arial"/>
                <w:color w:val="000000"/>
                <w:szCs w:val="20"/>
              </w:rPr>
            </w:pPr>
            <w:r w:rsidRPr="0033156F">
              <w:rPr>
                <w:rFonts w:cs="Arial"/>
                <w:color w:val="000000"/>
                <w:szCs w:val="20"/>
              </w:rPr>
              <w:t>TAQUILLES 5 M</w:t>
            </w:r>
            <w:r w:rsidR="000F1197">
              <w:rPr>
                <w:rFonts w:cs="Arial"/>
                <w:color w:val="000000"/>
                <w:szCs w:val="20"/>
              </w:rPr>
              <w:t>Ò</w:t>
            </w:r>
            <w:r w:rsidRPr="0033156F">
              <w:rPr>
                <w:rFonts w:cs="Arial"/>
                <w:color w:val="000000"/>
                <w:szCs w:val="20"/>
              </w:rPr>
              <w:t>DULS SENSE PANY</w:t>
            </w:r>
            <w:r w:rsidR="000F1197">
              <w:rPr>
                <w:rFonts w:cs="Arial"/>
                <w:color w:val="000000"/>
                <w:szCs w:val="20"/>
              </w:rPr>
              <w:t>S</w:t>
            </w:r>
          </w:p>
        </w:tc>
        <w:tc>
          <w:tcPr>
            <w:tcW w:w="2040" w:type="dxa"/>
            <w:tcBorders>
              <w:top w:val="nil"/>
              <w:left w:val="nil"/>
              <w:bottom w:val="single" w:sz="8" w:space="0" w:color="auto"/>
              <w:right w:val="single" w:sz="8" w:space="0" w:color="auto"/>
            </w:tcBorders>
            <w:noWrap/>
            <w:vAlign w:val="center"/>
            <w:hideMark/>
          </w:tcPr>
          <w:p w14:paraId="03EB1DE7" w14:textId="77777777" w:rsidR="000A11D6" w:rsidRPr="0033156F" w:rsidRDefault="000A11D6" w:rsidP="0033156F">
            <w:pPr>
              <w:rPr>
                <w:rFonts w:cs="Arial"/>
                <w:color w:val="000000"/>
                <w:szCs w:val="20"/>
              </w:rPr>
            </w:pPr>
            <w:r w:rsidRPr="0033156F">
              <w:rPr>
                <w:rFonts w:cs="Arial"/>
                <w:color w:val="000000"/>
                <w:szCs w:val="20"/>
              </w:rPr>
              <w:t> </w:t>
            </w:r>
          </w:p>
        </w:tc>
      </w:tr>
      <w:tr w:rsidR="000A11D6" w:rsidRPr="0033156F" w14:paraId="48EFA045" w14:textId="77777777" w:rsidTr="006A4EBB">
        <w:trPr>
          <w:trHeight w:val="315"/>
          <w:jc w:val="center"/>
        </w:trPr>
        <w:tc>
          <w:tcPr>
            <w:tcW w:w="960" w:type="dxa"/>
            <w:tcBorders>
              <w:top w:val="nil"/>
              <w:left w:val="single" w:sz="8" w:space="0" w:color="auto"/>
              <w:bottom w:val="single" w:sz="8" w:space="0" w:color="auto"/>
              <w:right w:val="single" w:sz="8" w:space="0" w:color="auto"/>
            </w:tcBorders>
            <w:noWrap/>
            <w:vAlign w:val="center"/>
            <w:hideMark/>
          </w:tcPr>
          <w:p w14:paraId="4CA5A2BE" w14:textId="77777777" w:rsidR="000A11D6" w:rsidRPr="0033156F" w:rsidRDefault="000A11D6" w:rsidP="0033156F">
            <w:pPr>
              <w:rPr>
                <w:rFonts w:cs="Arial"/>
                <w:color w:val="000000"/>
                <w:szCs w:val="20"/>
              </w:rPr>
            </w:pPr>
            <w:r w:rsidRPr="0033156F">
              <w:rPr>
                <w:rFonts w:cs="Arial"/>
                <w:color w:val="000000"/>
                <w:szCs w:val="20"/>
              </w:rPr>
              <w:t>5</w:t>
            </w:r>
          </w:p>
        </w:tc>
        <w:tc>
          <w:tcPr>
            <w:tcW w:w="6880" w:type="dxa"/>
            <w:tcBorders>
              <w:top w:val="single" w:sz="4" w:space="0" w:color="auto"/>
              <w:left w:val="nil"/>
              <w:bottom w:val="single" w:sz="8" w:space="0" w:color="auto"/>
              <w:right w:val="single" w:sz="8" w:space="0" w:color="auto"/>
            </w:tcBorders>
            <w:noWrap/>
            <w:vAlign w:val="center"/>
            <w:hideMark/>
          </w:tcPr>
          <w:p w14:paraId="09612C44" w14:textId="77777777" w:rsidR="000A11D6" w:rsidRPr="0033156F" w:rsidRDefault="000A11D6" w:rsidP="0033156F">
            <w:pPr>
              <w:rPr>
                <w:rFonts w:cs="Arial"/>
                <w:color w:val="000000"/>
                <w:szCs w:val="20"/>
              </w:rPr>
            </w:pPr>
            <w:r w:rsidRPr="0033156F">
              <w:rPr>
                <w:rFonts w:cs="Arial"/>
                <w:color w:val="000000"/>
                <w:szCs w:val="20"/>
              </w:rPr>
              <w:t>TAQUILLES CUB DE 4 MÒDULS SENSE PANY</w:t>
            </w:r>
          </w:p>
        </w:tc>
        <w:tc>
          <w:tcPr>
            <w:tcW w:w="2040" w:type="dxa"/>
            <w:tcBorders>
              <w:top w:val="nil"/>
              <w:left w:val="nil"/>
              <w:bottom w:val="single" w:sz="8" w:space="0" w:color="auto"/>
              <w:right w:val="single" w:sz="8" w:space="0" w:color="auto"/>
            </w:tcBorders>
            <w:noWrap/>
            <w:vAlign w:val="center"/>
            <w:hideMark/>
          </w:tcPr>
          <w:p w14:paraId="6FEBECFD" w14:textId="77777777" w:rsidR="000A11D6" w:rsidRPr="0033156F" w:rsidRDefault="000A11D6" w:rsidP="0033156F">
            <w:pPr>
              <w:rPr>
                <w:rFonts w:cs="Arial"/>
                <w:color w:val="000000"/>
                <w:szCs w:val="20"/>
              </w:rPr>
            </w:pPr>
            <w:r w:rsidRPr="0033156F">
              <w:rPr>
                <w:rFonts w:cs="Arial"/>
                <w:color w:val="000000"/>
                <w:szCs w:val="20"/>
              </w:rPr>
              <w:t> </w:t>
            </w:r>
          </w:p>
        </w:tc>
      </w:tr>
      <w:tr w:rsidR="000A11D6" w:rsidRPr="0033156F" w14:paraId="203B48DF" w14:textId="77777777" w:rsidTr="006A4EBB">
        <w:trPr>
          <w:trHeight w:val="315"/>
          <w:jc w:val="center"/>
        </w:trPr>
        <w:tc>
          <w:tcPr>
            <w:tcW w:w="960" w:type="dxa"/>
            <w:tcBorders>
              <w:top w:val="nil"/>
              <w:left w:val="single" w:sz="8" w:space="0" w:color="auto"/>
              <w:bottom w:val="single" w:sz="8" w:space="0" w:color="auto"/>
              <w:right w:val="single" w:sz="8" w:space="0" w:color="auto"/>
            </w:tcBorders>
            <w:noWrap/>
            <w:vAlign w:val="center"/>
            <w:hideMark/>
          </w:tcPr>
          <w:p w14:paraId="2BE4425F" w14:textId="77777777" w:rsidR="000A11D6" w:rsidRPr="0033156F" w:rsidRDefault="000A11D6" w:rsidP="0033156F">
            <w:pPr>
              <w:rPr>
                <w:rFonts w:cs="Arial"/>
                <w:color w:val="000000"/>
                <w:szCs w:val="20"/>
              </w:rPr>
            </w:pPr>
            <w:r w:rsidRPr="0033156F">
              <w:rPr>
                <w:rFonts w:cs="Arial"/>
                <w:color w:val="000000"/>
                <w:szCs w:val="20"/>
              </w:rPr>
              <w:t>6</w:t>
            </w:r>
          </w:p>
        </w:tc>
        <w:tc>
          <w:tcPr>
            <w:tcW w:w="6880" w:type="dxa"/>
            <w:tcBorders>
              <w:top w:val="nil"/>
              <w:left w:val="nil"/>
              <w:bottom w:val="single" w:sz="8" w:space="0" w:color="auto"/>
              <w:right w:val="single" w:sz="8" w:space="0" w:color="auto"/>
            </w:tcBorders>
            <w:noWrap/>
            <w:vAlign w:val="center"/>
            <w:hideMark/>
          </w:tcPr>
          <w:p w14:paraId="6ED2FF0A" w14:textId="4E552CBE" w:rsidR="000A11D6" w:rsidRPr="0033156F" w:rsidRDefault="000A11D6" w:rsidP="0033156F">
            <w:pPr>
              <w:rPr>
                <w:rFonts w:cs="Arial"/>
                <w:color w:val="000000"/>
                <w:szCs w:val="20"/>
              </w:rPr>
            </w:pPr>
            <w:r w:rsidRPr="0033156F">
              <w:rPr>
                <w:rFonts w:cs="Arial"/>
                <w:color w:val="000000"/>
                <w:szCs w:val="20"/>
              </w:rPr>
              <w:t>TECLAT TRONIC PRO</w:t>
            </w:r>
          </w:p>
        </w:tc>
        <w:tc>
          <w:tcPr>
            <w:tcW w:w="2040" w:type="dxa"/>
            <w:tcBorders>
              <w:top w:val="nil"/>
              <w:left w:val="nil"/>
              <w:bottom w:val="single" w:sz="8" w:space="0" w:color="auto"/>
              <w:right w:val="single" w:sz="8" w:space="0" w:color="auto"/>
            </w:tcBorders>
            <w:noWrap/>
            <w:vAlign w:val="center"/>
            <w:hideMark/>
          </w:tcPr>
          <w:p w14:paraId="2F8F1C3E" w14:textId="77777777" w:rsidR="000A11D6" w:rsidRPr="0033156F" w:rsidRDefault="000A11D6" w:rsidP="0033156F">
            <w:pPr>
              <w:rPr>
                <w:rFonts w:cs="Arial"/>
                <w:color w:val="000000"/>
                <w:szCs w:val="20"/>
              </w:rPr>
            </w:pPr>
            <w:r w:rsidRPr="0033156F">
              <w:rPr>
                <w:rFonts w:cs="Arial"/>
                <w:color w:val="000000"/>
                <w:szCs w:val="20"/>
              </w:rPr>
              <w:t> </w:t>
            </w:r>
          </w:p>
        </w:tc>
      </w:tr>
      <w:tr w:rsidR="000A11D6" w:rsidRPr="0033156F" w14:paraId="296234BA" w14:textId="77777777" w:rsidTr="006A4EBB">
        <w:trPr>
          <w:trHeight w:val="315"/>
          <w:jc w:val="center"/>
        </w:trPr>
        <w:tc>
          <w:tcPr>
            <w:tcW w:w="960" w:type="dxa"/>
            <w:tcBorders>
              <w:top w:val="nil"/>
              <w:left w:val="single" w:sz="8" w:space="0" w:color="auto"/>
              <w:bottom w:val="single" w:sz="8" w:space="0" w:color="auto"/>
              <w:right w:val="single" w:sz="8" w:space="0" w:color="auto"/>
            </w:tcBorders>
            <w:noWrap/>
            <w:vAlign w:val="center"/>
            <w:hideMark/>
          </w:tcPr>
          <w:p w14:paraId="1D675E64" w14:textId="77777777" w:rsidR="000A11D6" w:rsidRPr="0033156F" w:rsidRDefault="000A11D6" w:rsidP="0033156F">
            <w:pPr>
              <w:rPr>
                <w:rFonts w:cs="Arial"/>
                <w:color w:val="000000"/>
                <w:szCs w:val="20"/>
              </w:rPr>
            </w:pPr>
            <w:r w:rsidRPr="0033156F">
              <w:rPr>
                <w:rFonts w:cs="Arial"/>
                <w:color w:val="000000"/>
                <w:szCs w:val="20"/>
              </w:rPr>
              <w:t>7</w:t>
            </w:r>
          </w:p>
        </w:tc>
        <w:tc>
          <w:tcPr>
            <w:tcW w:w="6880" w:type="dxa"/>
            <w:tcBorders>
              <w:top w:val="nil"/>
              <w:left w:val="nil"/>
              <w:bottom w:val="single" w:sz="8" w:space="0" w:color="auto"/>
              <w:right w:val="single" w:sz="8" w:space="0" w:color="auto"/>
            </w:tcBorders>
            <w:noWrap/>
            <w:vAlign w:val="center"/>
            <w:hideMark/>
          </w:tcPr>
          <w:p w14:paraId="219CF1D4" w14:textId="217A723E" w:rsidR="000A11D6" w:rsidRPr="0033156F" w:rsidRDefault="000A11D6" w:rsidP="000F1197">
            <w:pPr>
              <w:rPr>
                <w:rFonts w:cs="Arial"/>
                <w:color w:val="000000"/>
                <w:szCs w:val="20"/>
              </w:rPr>
            </w:pPr>
            <w:r w:rsidRPr="0033156F">
              <w:rPr>
                <w:rFonts w:cs="Arial"/>
                <w:color w:val="000000"/>
                <w:szCs w:val="20"/>
              </w:rPr>
              <w:t>PANY AMB LECTOR TAR</w:t>
            </w:r>
            <w:r w:rsidR="000F1197">
              <w:rPr>
                <w:rFonts w:cs="Arial"/>
                <w:color w:val="000000"/>
                <w:szCs w:val="20"/>
              </w:rPr>
              <w:t>G</w:t>
            </w:r>
            <w:r w:rsidRPr="0033156F">
              <w:rPr>
                <w:rFonts w:cs="Arial"/>
                <w:color w:val="000000"/>
                <w:szCs w:val="20"/>
              </w:rPr>
              <w:t>ETA MIFARE</w:t>
            </w:r>
          </w:p>
        </w:tc>
        <w:tc>
          <w:tcPr>
            <w:tcW w:w="2040" w:type="dxa"/>
            <w:tcBorders>
              <w:top w:val="nil"/>
              <w:left w:val="nil"/>
              <w:bottom w:val="single" w:sz="8" w:space="0" w:color="auto"/>
              <w:right w:val="single" w:sz="8" w:space="0" w:color="auto"/>
            </w:tcBorders>
            <w:noWrap/>
            <w:vAlign w:val="center"/>
            <w:hideMark/>
          </w:tcPr>
          <w:p w14:paraId="1CF62124" w14:textId="77777777" w:rsidR="000A11D6" w:rsidRPr="0033156F" w:rsidRDefault="000A11D6" w:rsidP="0033156F">
            <w:pPr>
              <w:rPr>
                <w:rFonts w:cs="Arial"/>
                <w:color w:val="000000"/>
                <w:szCs w:val="20"/>
              </w:rPr>
            </w:pPr>
            <w:r w:rsidRPr="0033156F">
              <w:rPr>
                <w:rFonts w:cs="Arial"/>
                <w:color w:val="000000"/>
                <w:szCs w:val="20"/>
              </w:rPr>
              <w:t> </w:t>
            </w:r>
          </w:p>
        </w:tc>
      </w:tr>
    </w:tbl>
    <w:p w14:paraId="0DFAEBBA" w14:textId="6D95734A" w:rsidR="000A11D6" w:rsidRPr="0033156F" w:rsidRDefault="000A11D6" w:rsidP="0033156F">
      <w:pPr>
        <w:spacing w:after="60"/>
        <w:rPr>
          <w:rFonts w:cs="Arial"/>
          <w:szCs w:val="20"/>
        </w:rPr>
      </w:pPr>
    </w:p>
    <w:p w14:paraId="1974D792" w14:textId="77777777" w:rsidR="00A270F6" w:rsidRPr="0033156F" w:rsidRDefault="00A270F6" w:rsidP="0033156F">
      <w:pPr>
        <w:spacing w:after="60"/>
        <w:rPr>
          <w:rFonts w:cs="Arial"/>
          <w:szCs w:val="20"/>
        </w:rPr>
      </w:pPr>
    </w:p>
    <w:p w14:paraId="6E320321" w14:textId="77777777" w:rsidR="000A11D6" w:rsidRPr="0033156F" w:rsidRDefault="000A11D6" w:rsidP="0033156F">
      <w:pPr>
        <w:rPr>
          <w:rFonts w:cs="Arial"/>
          <w:b/>
          <w:szCs w:val="20"/>
          <w:u w:val="single"/>
        </w:rPr>
      </w:pPr>
      <w:r w:rsidRPr="0033156F">
        <w:rPr>
          <w:rFonts w:cs="Arial"/>
          <w:b/>
          <w:szCs w:val="20"/>
        </w:rPr>
        <w:t>2.</w:t>
      </w:r>
      <w:r w:rsidRPr="0033156F">
        <w:rPr>
          <w:rFonts w:cs="Arial"/>
          <w:b/>
          <w:szCs w:val="20"/>
          <w:u w:val="single"/>
        </w:rPr>
        <w:t xml:space="preserve">Termini de garantia. </w:t>
      </w:r>
    </w:p>
    <w:p w14:paraId="4468C384" w14:textId="77777777" w:rsidR="000A11D6" w:rsidRPr="00EA02A6" w:rsidRDefault="000A11D6" w:rsidP="00EA02A6">
      <w:pPr>
        <w:pStyle w:val="isselectedend"/>
        <w:spacing w:line="276" w:lineRule="auto"/>
        <w:jc w:val="both"/>
        <w:rPr>
          <w:rFonts w:ascii="Arial" w:hAnsi="Arial" w:cs="Arial"/>
          <w:sz w:val="20"/>
          <w:szCs w:val="20"/>
          <w:lang w:val="ca-ES"/>
        </w:rPr>
      </w:pPr>
      <w:r w:rsidRPr="00EA02A6">
        <w:rPr>
          <w:rFonts w:ascii="Arial" w:hAnsi="Arial" w:cs="Arial"/>
          <w:sz w:val="20"/>
          <w:szCs w:val="20"/>
          <w:lang w:val="ca-ES"/>
        </w:rPr>
        <w:t>El termini de garantia ofert per aquesta empresa és de ________ mesos.</w:t>
      </w:r>
    </w:p>
    <w:p w14:paraId="022183D0" w14:textId="77777777" w:rsidR="000A11D6" w:rsidRPr="00EA02A6" w:rsidRDefault="000A11D6" w:rsidP="00EA02A6">
      <w:pPr>
        <w:pStyle w:val="isselectedend"/>
        <w:shd w:val="clear" w:color="auto" w:fill="F2F2F2" w:themeFill="background1" w:themeFillShade="F2"/>
        <w:spacing w:line="276" w:lineRule="auto"/>
        <w:jc w:val="both"/>
        <w:rPr>
          <w:rFonts w:ascii="Arial" w:hAnsi="Arial" w:cs="Arial"/>
          <w:i/>
          <w:sz w:val="20"/>
          <w:szCs w:val="20"/>
          <w:lang w:val="ca-ES"/>
        </w:rPr>
      </w:pPr>
      <w:r w:rsidRPr="00EA02A6">
        <w:rPr>
          <w:rFonts w:ascii="Arial" w:hAnsi="Arial" w:cs="Arial"/>
          <w:b/>
          <w:i/>
          <w:sz w:val="20"/>
          <w:szCs w:val="20"/>
          <w:lang w:val="ca-ES"/>
        </w:rPr>
        <w:t>Important:</w:t>
      </w:r>
      <w:r w:rsidRPr="00EA02A6">
        <w:rPr>
          <w:rFonts w:ascii="Arial" w:hAnsi="Arial" w:cs="Arial"/>
          <w:i/>
          <w:sz w:val="20"/>
          <w:szCs w:val="20"/>
          <w:lang w:val="ca-ES"/>
        </w:rPr>
        <w:t xml:space="preserve"> D’acord amb allò previst als plecs que regeixen aquesta licitació, el termini de garantia ofert no podrà ser inferior a 24 mesos. El termini de garantia es computarà des de la data de formalització de l’acta de recepció definitiva de l’equipament i comprendrà totes les actuacions necessàries per garantir el correcte funcionament dels béns subministrats, en els termes previstos al Plec de Prescripcions Tècniques i al Plec de Clàusules Administratives Particulars.</w:t>
      </w:r>
    </w:p>
    <w:p w14:paraId="5ACA6268" w14:textId="77777777" w:rsidR="000A11D6" w:rsidRPr="0033156F" w:rsidRDefault="000A11D6" w:rsidP="0033156F">
      <w:pPr>
        <w:rPr>
          <w:rFonts w:cs="Arial"/>
          <w:b/>
          <w:szCs w:val="20"/>
        </w:rPr>
      </w:pPr>
    </w:p>
    <w:p w14:paraId="212E1131" w14:textId="4A3E0C55" w:rsidR="000A11D6" w:rsidRPr="0033156F" w:rsidRDefault="000A11D6" w:rsidP="0033156F">
      <w:pPr>
        <w:rPr>
          <w:rFonts w:cs="Arial"/>
          <w:b/>
          <w:szCs w:val="20"/>
          <w:u w:val="single"/>
        </w:rPr>
      </w:pPr>
      <w:r w:rsidRPr="0033156F">
        <w:rPr>
          <w:rFonts w:cs="Arial"/>
          <w:b/>
          <w:szCs w:val="20"/>
        </w:rPr>
        <w:t>3.</w:t>
      </w:r>
      <w:r w:rsidR="003050FC">
        <w:rPr>
          <w:rFonts w:cs="Arial"/>
          <w:b/>
          <w:szCs w:val="20"/>
        </w:rPr>
        <w:t xml:space="preserve"> </w:t>
      </w:r>
      <w:r w:rsidRPr="0033156F">
        <w:rPr>
          <w:rFonts w:cs="Arial"/>
          <w:b/>
          <w:szCs w:val="20"/>
          <w:u w:val="single"/>
        </w:rPr>
        <w:t xml:space="preserve">Termini de compromís. </w:t>
      </w:r>
    </w:p>
    <w:p w14:paraId="2DEFBCF8" w14:textId="717D7C14" w:rsidR="000A11D6" w:rsidRPr="00EA02A6" w:rsidRDefault="000A11D6" w:rsidP="00EA02A6">
      <w:pPr>
        <w:pStyle w:val="isselectedend"/>
        <w:spacing w:line="276" w:lineRule="auto"/>
        <w:jc w:val="both"/>
        <w:rPr>
          <w:rFonts w:ascii="Arial" w:hAnsi="Arial" w:cs="Arial"/>
          <w:sz w:val="20"/>
          <w:szCs w:val="20"/>
          <w:lang w:val="ca-ES"/>
        </w:rPr>
      </w:pPr>
      <w:r w:rsidRPr="00EA02A6">
        <w:rPr>
          <w:rFonts w:ascii="Arial" w:hAnsi="Arial" w:cs="Arial"/>
          <w:sz w:val="20"/>
          <w:szCs w:val="20"/>
          <w:lang w:val="ca-ES"/>
        </w:rPr>
        <w:t xml:space="preserve">El termini de </w:t>
      </w:r>
      <w:r w:rsidR="005606BE" w:rsidRPr="005606BE">
        <w:rPr>
          <w:rFonts w:ascii="Arial" w:hAnsi="Arial" w:cs="Arial"/>
          <w:sz w:val="20"/>
          <w:szCs w:val="20"/>
          <w:lang w:val="ca-ES"/>
        </w:rPr>
        <w:t>compromís</w:t>
      </w:r>
      <w:r w:rsidRPr="00EA02A6">
        <w:rPr>
          <w:rFonts w:ascii="Arial" w:hAnsi="Arial" w:cs="Arial"/>
          <w:sz w:val="20"/>
          <w:szCs w:val="20"/>
          <w:lang w:val="ca-ES"/>
        </w:rPr>
        <w:t xml:space="preserve"> de manteniment dels preus</w:t>
      </w:r>
      <w:r w:rsidR="005606BE">
        <w:rPr>
          <w:rFonts w:ascii="Arial" w:hAnsi="Arial" w:cs="Arial"/>
          <w:sz w:val="20"/>
          <w:szCs w:val="20"/>
          <w:lang w:val="ca-ES"/>
        </w:rPr>
        <w:t xml:space="preserve"> </w:t>
      </w:r>
      <w:r w:rsidRPr="00EA02A6">
        <w:rPr>
          <w:rFonts w:ascii="Arial" w:hAnsi="Arial" w:cs="Arial"/>
          <w:sz w:val="20"/>
          <w:szCs w:val="20"/>
          <w:lang w:val="ca-ES"/>
        </w:rPr>
        <w:t>unitaris oferts, d’acord amb la taula establerta a l’apartat 1 d’aquest document, és de ________ mesos.</w:t>
      </w:r>
    </w:p>
    <w:p w14:paraId="3A2528E5" w14:textId="77777777" w:rsidR="000A11D6" w:rsidRPr="00EA02A6" w:rsidRDefault="000A11D6" w:rsidP="00EA02A6">
      <w:pPr>
        <w:pStyle w:val="isselectedend"/>
        <w:shd w:val="clear" w:color="auto" w:fill="F2F2F2" w:themeFill="background1" w:themeFillShade="F2"/>
        <w:spacing w:line="276" w:lineRule="auto"/>
        <w:jc w:val="both"/>
        <w:rPr>
          <w:rFonts w:ascii="Arial" w:hAnsi="Arial" w:cs="Arial"/>
          <w:i/>
          <w:sz w:val="20"/>
          <w:szCs w:val="20"/>
          <w:lang w:val="ca-ES"/>
        </w:rPr>
      </w:pPr>
      <w:r w:rsidRPr="00EA02A6">
        <w:rPr>
          <w:rFonts w:ascii="Arial" w:hAnsi="Arial" w:cs="Arial"/>
          <w:b/>
          <w:bCs/>
          <w:i/>
          <w:sz w:val="20"/>
          <w:szCs w:val="20"/>
          <w:lang w:val="ca-ES"/>
        </w:rPr>
        <w:t>Important:</w:t>
      </w:r>
      <w:r w:rsidRPr="00EA02A6">
        <w:rPr>
          <w:rFonts w:ascii="Arial" w:hAnsi="Arial" w:cs="Arial"/>
          <w:i/>
          <w:sz w:val="20"/>
          <w:szCs w:val="20"/>
          <w:lang w:val="ca-ES"/>
        </w:rPr>
        <w:t xml:space="preserve"> El licitador haurà d'indicar el termini durant el qual es compromet a mantenir els preus unitaris oferts. Aquest termini determinarà la durada del contracte, haurà de ser com a mínim de 12 mesos i no podrà superar els 36 mesos des de la seva formalització.</w:t>
      </w:r>
    </w:p>
    <w:p w14:paraId="3E9EB6ED" w14:textId="77777777" w:rsidR="000A11D6" w:rsidRPr="0033156F" w:rsidRDefault="000A11D6" w:rsidP="0033156F">
      <w:pPr>
        <w:rPr>
          <w:rFonts w:cs="Arial"/>
          <w:b/>
          <w:szCs w:val="20"/>
        </w:rPr>
      </w:pPr>
    </w:p>
    <w:p w14:paraId="69DC84DA" w14:textId="09E75869" w:rsidR="000A11D6" w:rsidRPr="0033156F" w:rsidRDefault="000A11D6" w:rsidP="0033156F">
      <w:pPr>
        <w:rPr>
          <w:rFonts w:cs="Arial"/>
          <w:b/>
          <w:szCs w:val="20"/>
          <w:u w:val="single"/>
        </w:rPr>
      </w:pPr>
      <w:r w:rsidRPr="0033156F">
        <w:rPr>
          <w:rFonts w:cs="Arial"/>
          <w:b/>
          <w:szCs w:val="20"/>
        </w:rPr>
        <w:t>4.</w:t>
      </w:r>
      <w:r w:rsidR="003050FC">
        <w:rPr>
          <w:rFonts w:cs="Arial"/>
          <w:b/>
          <w:szCs w:val="20"/>
        </w:rPr>
        <w:t xml:space="preserve"> </w:t>
      </w:r>
      <w:r w:rsidRPr="0033156F">
        <w:rPr>
          <w:rFonts w:cs="Arial"/>
          <w:b/>
          <w:szCs w:val="20"/>
          <w:u w:val="single"/>
        </w:rPr>
        <w:t xml:space="preserve">Termini resolució d’avant avaries. </w:t>
      </w:r>
    </w:p>
    <w:p w14:paraId="263D454D" w14:textId="77777777" w:rsidR="000A11D6" w:rsidRPr="00EA02A6" w:rsidRDefault="000A11D6" w:rsidP="00EA02A6">
      <w:pPr>
        <w:pStyle w:val="isselectedend"/>
        <w:spacing w:line="276" w:lineRule="auto"/>
        <w:jc w:val="both"/>
        <w:rPr>
          <w:rFonts w:ascii="Arial" w:hAnsi="Arial" w:cs="Arial"/>
          <w:sz w:val="20"/>
          <w:szCs w:val="20"/>
          <w:lang w:val="ca-ES"/>
        </w:rPr>
      </w:pPr>
      <w:r w:rsidRPr="00EA02A6">
        <w:rPr>
          <w:rFonts w:ascii="Arial" w:hAnsi="Arial" w:cs="Arial"/>
          <w:sz w:val="20"/>
          <w:szCs w:val="20"/>
          <w:lang w:val="ca-ES"/>
        </w:rPr>
        <w:t>L’empresa es compromet a donar resposta a qualsevol avís d’avaria durant el període de garantia en un termini màxim de _________ hores.</w:t>
      </w:r>
    </w:p>
    <w:p w14:paraId="4DF72A8C" w14:textId="70D8F269" w:rsidR="000A11D6" w:rsidRPr="00EA02A6" w:rsidRDefault="000A11D6" w:rsidP="00EA02A6">
      <w:pPr>
        <w:pStyle w:val="isselectedend"/>
        <w:shd w:val="clear" w:color="auto" w:fill="F2F2F2" w:themeFill="background1" w:themeFillShade="F2"/>
        <w:spacing w:line="276" w:lineRule="auto"/>
        <w:jc w:val="both"/>
        <w:rPr>
          <w:rFonts w:ascii="Arial" w:hAnsi="Arial" w:cs="Arial"/>
          <w:i/>
          <w:sz w:val="20"/>
          <w:szCs w:val="20"/>
          <w:lang w:val="ca-ES"/>
        </w:rPr>
      </w:pPr>
      <w:r w:rsidRPr="00EA02A6">
        <w:rPr>
          <w:rFonts w:ascii="Arial" w:hAnsi="Arial" w:cs="Arial"/>
          <w:b/>
          <w:i/>
          <w:sz w:val="20"/>
          <w:szCs w:val="20"/>
          <w:lang w:val="ca-ES"/>
        </w:rPr>
        <w:t>Important:</w:t>
      </w:r>
      <w:r w:rsidRPr="00EA02A6">
        <w:rPr>
          <w:rFonts w:ascii="Arial" w:hAnsi="Arial" w:cs="Arial"/>
          <w:i/>
          <w:sz w:val="20"/>
          <w:szCs w:val="20"/>
          <w:lang w:val="ca-ES"/>
        </w:rPr>
        <w:t xml:space="preserve"> El termini ofert no podrà ser superior a 72 hores i es computarà de conformitat amb allò previst als plecs</w:t>
      </w:r>
    </w:p>
    <w:p w14:paraId="1E280C10" w14:textId="77777777" w:rsidR="000A11D6" w:rsidRPr="0033156F" w:rsidRDefault="000A11D6" w:rsidP="0033156F">
      <w:pPr>
        <w:shd w:val="clear" w:color="auto" w:fill="DBE5F1" w:themeFill="accent1" w:themeFillTint="33"/>
        <w:spacing w:before="100" w:beforeAutospacing="1" w:after="100" w:afterAutospacing="1"/>
        <w:ind w:left="132"/>
        <w:rPr>
          <w:rFonts w:cs="Arial"/>
          <w:szCs w:val="20"/>
        </w:rPr>
      </w:pPr>
      <w:r w:rsidRPr="0033156F">
        <w:rPr>
          <w:rFonts w:cs="Arial"/>
          <w:szCs w:val="20"/>
        </w:rPr>
        <w:t>Les manifestacions i declaracions efectuades en el present document tenen la consideració de declaració responsable, d’acord amb el que estableix la normativa de contractació del sector públic.</w:t>
      </w:r>
    </w:p>
    <w:p w14:paraId="01637511" w14:textId="77777777" w:rsidR="000A11D6" w:rsidRPr="0033156F" w:rsidRDefault="000A11D6" w:rsidP="0033156F">
      <w:pPr>
        <w:shd w:val="clear" w:color="auto" w:fill="DBE5F1" w:themeFill="accent1" w:themeFillTint="33"/>
        <w:spacing w:before="100" w:beforeAutospacing="1" w:after="100" w:afterAutospacing="1"/>
        <w:ind w:left="132"/>
        <w:rPr>
          <w:rFonts w:cs="Arial"/>
          <w:szCs w:val="20"/>
        </w:rPr>
      </w:pPr>
      <w:r w:rsidRPr="0033156F">
        <w:rPr>
          <w:rFonts w:cs="Arial"/>
          <w:szCs w:val="20"/>
        </w:rPr>
        <w:t>La Mesa de contractació i/o l’òrgan de contractació podran requerir, en qualsevol moment del procediment, l’aportació de la documentació acreditativa que considerin necessària als efectes de comprovar la veracitat, exactitud i vigència de les dades i declaracions efectuades. La inexactitud, falsedat o omissió de caràcter essencial en qualsevol de les declaracions efectuades, així com la manca d’acreditació dels requisits exigits, comportarà l’exclusió de la persona licitadora del procediment de contractació, sens perjudici de les responsabilitats, penalitats o altres conseqüències jurídiques que se’n puguin derivar d’acord amb la normativa aplicable.</w:t>
      </w:r>
    </w:p>
    <w:p w14:paraId="5F8EC9F1" w14:textId="77777777" w:rsidR="000A11D6" w:rsidRPr="0033156F" w:rsidRDefault="000A11D6" w:rsidP="0033156F">
      <w:pPr>
        <w:shd w:val="clear" w:color="auto" w:fill="FFFFFF"/>
        <w:tabs>
          <w:tab w:val="left" w:leader="dot" w:pos="7162"/>
        </w:tabs>
        <w:ind w:left="284"/>
        <w:rPr>
          <w:rFonts w:cs="Arial"/>
          <w:color w:val="000000"/>
          <w:spacing w:val="1"/>
          <w:szCs w:val="20"/>
        </w:rPr>
      </w:pPr>
    </w:p>
    <w:p w14:paraId="574DAA6B" w14:textId="77777777" w:rsidR="00156BDB" w:rsidRPr="0033156F" w:rsidRDefault="00156BDB" w:rsidP="00711EFD">
      <w:pPr>
        <w:jc w:val="left"/>
        <w:rPr>
          <w:rFonts w:cs="Arial"/>
          <w:b/>
          <w:szCs w:val="20"/>
        </w:rPr>
      </w:pPr>
      <w:r w:rsidRPr="0033156F">
        <w:rPr>
          <w:rFonts w:cs="Arial"/>
          <w:b/>
          <w:szCs w:val="20"/>
        </w:rPr>
        <w:br w:type="page"/>
      </w:r>
    </w:p>
    <w:p w14:paraId="36327A9B" w14:textId="32BBA33D" w:rsidR="0059623E" w:rsidRPr="0033156F" w:rsidRDefault="0059623E" w:rsidP="004B5046">
      <w:pPr>
        <w:rPr>
          <w:rFonts w:cs="Arial"/>
          <w:b/>
          <w:szCs w:val="20"/>
        </w:rPr>
      </w:pPr>
      <w:r w:rsidRPr="0033156F">
        <w:rPr>
          <w:rFonts w:cs="Arial"/>
          <w:b/>
          <w:szCs w:val="20"/>
        </w:rPr>
        <w:t>ANNEX 3</w:t>
      </w:r>
    </w:p>
    <w:p w14:paraId="49964BC6" w14:textId="77777777" w:rsidR="0059623E" w:rsidRPr="0033156F" w:rsidRDefault="0059623E" w:rsidP="0033156F">
      <w:pPr>
        <w:autoSpaceDE w:val="0"/>
        <w:autoSpaceDN w:val="0"/>
        <w:adjustRightInd w:val="0"/>
        <w:ind w:left="284"/>
        <w:rPr>
          <w:rFonts w:cs="Arial"/>
          <w:b/>
          <w:szCs w:val="20"/>
        </w:rPr>
      </w:pPr>
    </w:p>
    <w:p w14:paraId="25E5BF00" w14:textId="3EF6A699" w:rsidR="0059623E" w:rsidRPr="0033156F" w:rsidRDefault="0059623E" w:rsidP="0033156F">
      <w:pPr>
        <w:rPr>
          <w:rFonts w:cs="Arial"/>
          <w:b/>
          <w:szCs w:val="20"/>
        </w:rPr>
      </w:pPr>
      <w:r w:rsidRPr="0033156F">
        <w:rPr>
          <w:rFonts w:cs="Arial"/>
          <w:b/>
          <w:szCs w:val="20"/>
        </w:rPr>
        <w:t xml:space="preserve">MITJANS </w:t>
      </w:r>
      <w:r w:rsidR="002B57FF" w:rsidRPr="0033156F">
        <w:rPr>
          <w:rFonts w:cs="Arial"/>
          <w:b/>
          <w:szCs w:val="20"/>
        </w:rPr>
        <w:t>D’</w:t>
      </w:r>
      <w:r w:rsidRPr="0033156F">
        <w:rPr>
          <w:rFonts w:cs="Arial"/>
          <w:b/>
          <w:szCs w:val="20"/>
        </w:rPr>
        <w:t xml:space="preserve">ACREDITACIÓ DE LA SOLVÈNCIA ECONÒMICA, FINANCERA i TÈCNICA, i DOCUMENTACIÓ ESPECÍFICA OBLIGATÒRIA </w:t>
      </w:r>
    </w:p>
    <w:p w14:paraId="79DD3531" w14:textId="77777777" w:rsidR="0059623E" w:rsidRPr="0033156F" w:rsidRDefault="0059623E" w:rsidP="0033156F">
      <w:pPr>
        <w:autoSpaceDE w:val="0"/>
        <w:autoSpaceDN w:val="0"/>
        <w:adjustRightInd w:val="0"/>
        <w:ind w:left="284"/>
        <w:rPr>
          <w:rFonts w:cs="Arial"/>
          <w:szCs w:val="20"/>
        </w:rPr>
      </w:pPr>
    </w:p>
    <w:p w14:paraId="364EA2F8" w14:textId="77777777" w:rsidR="0059623E" w:rsidRPr="0033156F" w:rsidRDefault="0059623E" w:rsidP="0033156F">
      <w:pPr>
        <w:rPr>
          <w:rFonts w:cs="Arial"/>
          <w:b/>
          <w:spacing w:val="-3"/>
          <w:szCs w:val="20"/>
        </w:rPr>
      </w:pPr>
      <w:r w:rsidRPr="0033156F">
        <w:rPr>
          <w:rFonts w:cs="Arial"/>
          <w:b/>
          <w:spacing w:val="-3"/>
          <w:szCs w:val="20"/>
        </w:rPr>
        <w:t xml:space="preserve">El </w:t>
      </w:r>
      <w:r w:rsidRPr="0033156F">
        <w:rPr>
          <w:rFonts w:cs="Arial"/>
          <w:b/>
          <w:spacing w:val="-3"/>
          <w:szCs w:val="20"/>
          <w:u w:val="single"/>
        </w:rPr>
        <w:t>primer classificat</w:t>
      </w:r>
      <w:r w:rsidRPr="0033156F">
        <w:rPr>
          <w:rFonts w:cs="Arial"/>
          <w:b/>
          <w:spacing w:val="-3"/>
          <w:szCs w:val="20"/>
        </w:rPr>
        <w:t>, proposat com a adjudicatari haurà d’acreditar la solvència econòmica, financera i tècnica següent:</w:t>
      </w:r>
    </w:p>
    <w:p w14:paraId="01CEDBD7" w14:textId="77777777" w:rsidR="0059623E" w:rsidRPr="0033156F" w:rsidRDefault="0059623E" w:rsidP="0033156F">
      <w:pPr>
        <w:rPr>
          <w:rFonts w:cs="Arial"/>
          <w:b/>
          <w:spacing w:val="-3"/>
          <w:szCs w:val="20"/>
        </w:rPr>
      </w:pPr>
    </w:p>
    <w:p w14:paraId="77D46F1D" w14:textId="77777777" w:rsidR="0059623E" w:rsidRPr="0033156F" w:rsidRDefault="0059623E" w:rsidP="0033156F">
      <w:pPr>
        <w:rPr>
          <w:rFonts w:cs="Arial"/>
          <w:spacing w:val="-3"/>
          <w:szCs w:val="20"/>
        </w:rPr>
      </w:pPr>
      <w:r w:rsidRPr="0033156F">
        <w:rPr>
          <w:rFonts w:cs="Arial"/>
          <w:b/>
          <w:spacing w:val="-3"/>
          <w:szCs w:val="20"/>
        </w:rPr>
        <w:t>Documentació que acrediti la solvència econòmica i financera:</w:t>
      </w:r>
    </w:p>
    <w:p w14:paraId="2BB7AB97" w14:textId="77777777" w:rsidR="0059623E" w:rsidRPr="0033156F" w:rsidRDefault="0059623E" w:rsidP="0033156F">
      <w:pPr>
        <w:rPr>
          <w:rFonts w:cs="Arial"/>
          <w:spacing w:val="-3"/>
          <w:szCs w:val="20"/>
        </w:rPr>
      </w:pPr>
    </w:p>
    <w:p w14:paraId="403E9A98" w14:textId="65B69DD5" w:rsidR="0059623E" w:rsidRPr="0033156F" w:rsidRDefault="0059623E" w:rsidP="0033156F">
      <w:pPr>
        <w:rPr>
          <w:rFonts w:cs="Arial"/>
          <w:szCs w:val="20"/>
        </w:rPr>
      </w:pPr>
      <w:r w:rsidRPr="0033156F">
        <w:rPr>
          <w:rFonts w:cs="Arial"/>
          <w:szCs w:val="20"/>
        </w:rPr>
        <w:t xml:space="preserve">De conformitat amb el que disposa l’article </w:t>
      </w:r>
      <w:r w:rsidR="00094F72" w:rsidRPr="0033156F">
        <w:rPr>
          <w:rFonts w:cs="Arial"/>
          <w:szCs w:val="20"/>
        </w:rPr>
        <w:t>87</w:t>
      </w:r>
      <w:r w:rsidRPr="0033156F">
        <w:rPr>
          <w:rFonts w:cs="Arial"/>
          <w:szCs w:val="20"/>
        </w:rPr>
        <w:t xml:space="preserve"> de</w:t>
      </w:r>
      <w:r w:rsidR="00094F72" w:rsidRPr="0033156F">
        <w:rPr>
          <w:rFonts w:cs="Arial"/>
          <w:szCs w:val="20"/>
        </w:rPr>
        <w:t xml:space="preserve"> </w:t>
      </w:r>
      <w:r w:rsidRPr="0033156F">
        <w:rPr>
          <w:rFonts w:cs="Arial"/>
          <w:szCs w:val="20"/>
        </w:rPr>
        <w:t>l</w:t>
      </w:r>
      <w:r w:rsidR="00094F72" w:rsidRPr="0033156F">
        <w:rPr>
          <w:rFonts w:cs="Arial"/>
          <w:szCs w:val="20"/>
        </w:rPr>
        <w:t>a</w:t>
      </w:r>
      <w:r w:rsidRPr="0033156F">
        <w:rPr>
          <w:rFonts w:cs="Arial"/>
          <w:szCs w:val="20"/>
        </w:rPr>
        <w:t xml:space="preserve"> LCSP, la justificació de la solvència econòmica i financera de</w:t>
      </w:r>
      <w:r w:rsidR="00611328" w:rsidRPr="0033156F">
        <w:rPr>
          <w:rFonts w:cs="Arial"/>
          <w:szCs w:val="20"/>
        </w:rPr>
        <w:t>l licitador</w:t>
      </w:r>
      <w:r w:rsidRPr="0033156F">
        <w:rPr>
          <w:rFonts w:cs="Arial"/>
          <w:szCs w:val="20"/>
        </w:rPr>
        <w:t xml:space="preserve"> s’acreditarà pel mitjà següent:</w:t>
      </w:r>
    </w:p>
    <w:p w14:paraId="3CBD91C9" w14:textId="77777777" w:rsidR="0059623E" w:rsidRPr="0033156F" w:rsidRDefault="0059623E" w:rsidP="0033156F">
      <w:pPr>
        <w:rPr>
          <w:rFonts w:cs="Arial"/>
          <w:szCs w:val="20"/>
        </w:rPr>
      </w:pPr>
    </w:p>
    <w:p w14:paraId="14BE0598" w14:textId="77777777" w:rsidR="00156BDB" w:rsidRPr="0033156F" w:rsidRDefault="00156BDB" w:rsidP="0033156F">
      <w:pPr>
        <w:pStyle w:val="Prrafodelista"/>
        <w:numPr>
          <w:ilvl w:val="0"/>
          <w:numId w:val="320"/>
        </w:numPr>
        <w:rPr>
          <w:rFonts w:cs="Arial"/>
          <w:szCs w:val="20"/>
        </w:rPr>
      </w:pPr>
      <w:r w:rsidRPr="0033156F">
        <w:rPr>
          <w:rFonts w:ascii="Arial" w:hAnsi="Arial" w:cs="Arial"/>
          <w:sz w:val="20"/>
          <w:szCs w:val="20"/>
        </w:rPr>
        <w:t>Volum anual de negocis en l’àmbit al qual es refereixi el contracte, referit al millor exercici dins dels tres últims disponibles en funció de les dates de constitució o d’inici d’activitats de l’empresari i de presentació de les ofertes per un import igual o superior al pressupost de licitació.</w:t>
      </w:r>
    </w:p>
    <w:p w14:paraId="4DADE1F6" w14:textId="77777777" w:rsidR="005D0D46" w:rsidRPr="0033156F" w:rsidRDefault="005D0D46" w:rsidP="0033156F">
      <w:pPr>
        <w:rPr>
          <w:rFonts w:cs="Arial"/>
          <w:szCs w:val="20"/>
        </w:rPr>
      </w:pPr>
    </w:p>
    <w:p w14:paraId="503CD215" w14:textId="2B2BE2F0" w:rsidR="0059623E" w:rsidRPr="0033156F" w:rsidRDefault="0059623E" w:rsidP="0033156F">
      <w:pPr>
        <w:rPr>
          <w:rFonts w:cs="Arial"/>
          <w:szCs w:val="20"/>
        </w:rPr>
      </w:pPr>
      <w:r w:rsidRPr="0033156F">
        <w:rPr>
          <w:rFonts w:cs="Arial"/>
          <w:szCs w:val="20"/>
        </w:rPr>
        <w:t>En cas que el licitador sigui una persona jurídica, aportarà els Comptes Anuals i l’Informe de Gestió del darrer exercici i el corresponent Informe d’Auditoria, dipositats en el corresponent Registre Mercantil. Tractant-se d’empreses estrangeres aportaran la documentació anàloga requerida per la legislació del seu Estat. En el cas d’empresaris no obligats a presentar els comptes en registres oficials, podran aportar com</w:t>
      </w:r>
      <w:r w:rsidR="00423403" w:rsidRPr="0033156F">
        <w:rPr>
          <w:rFonts w:cs="Arial"/>
          <w:szCs w:val="20"/>
        </w:rPr>
        <w:t xml:space="preserve"> </w:t>
      </w:r>
      <w:r w:rsidRPr="0033156F">
        <w:rPr>
          <w:rFonts w:cs="Arial"/>
          <w:szCs w:val="20"/>
        </w:rPr>
        <w:t>a mitjà alternati</w:t>
      </w:r>
      <w:r w:rsidR="00423403" w:rsidRPr="0033156F">
        <w:rPr>
          <w:rFonts w:cs="Arial"/>
          <w:szCs w:val="20"/>
        </w:rPr>
        <w:t>u</w:t>
      </w:r>
      <w:r w:rsidRPr="0033156F">
        <w:rPr>
          <w:rFonts w:cs="Arial"/>
          <w:szCs w:val="20"/>
        </w:rPr>
        <w:t xml:space="preserve"> d’acreditació els llibres de comptabilitat degudament legalitzats.</w:t>
      </w:r>
    </w:p>
    <w:p w14:paraId="485462F2" w14:textId="77777777" w:rsidR="0059623E" w:rsidRPr="0033156F" w:rsidRDefault="0059623E" w:rsidP="0033156F">
      <w:pPr>
        <w:rPr>
          <w:rFonts w:cs="Arial"/>
          <w:szCs w:val="20"/>
        </w:rPr>
      </w:pPr>
    </w:p>
    <w:p w14:paraId="4B84802B" w14:textId="77777777" w:rsidR="00B47EE2" w:rsidRPr="0033156F" w:rsidRDefault="00B47EE2" w:rsidP="0033156F">
      <w:pPr>
        <w:rPr>
          <w:rFonts w:cs="Arial"/>
          <w:szCs w:val="20"/>
        </w:rPr>
      </w:pPr>
      <w:r w:rsidRPr="0033156F">
        <w:rPr>
          <w:rFonts w:cs="Arial"/>
          <w:szCs w:val="20"/>
        </w:rPr>
        <w:t>Si es tracta d’una empresa de nova creació, per poder participar en aquesta licitació cal tenir contractada una assegurança de responsabilitat civil per riscos professionals equivalent, o per quantia superior, al valor estimat del contracte (article 87.1.b de la LCSP).</w:t>
      </w:r>
    </w:p>
    <w:p w14:paraId="784C76EA" w14:textId="592EF7EA" w:rsidR="0059623E" w:rsidRPr="0033156F" w:rsidRDefault="0059623E" w:rsidP="0033156F">
      <w:pPr>
        <w:pStyle w:val="Legal1"/>
      </w:pPr>
    </w:p>
    <w:p w14:paraId="79E9A6D1" w14:textId="77777777" w:rsidR="00C75284" w:rsidRPr="0033156F" w:rsidRDefault="00C75284" w:rsidP="0033156F">
      <w:pPr>
        <w:pStyle w:val="Legal1"/>
      </w:pPr>
    </w:p>
    <w:p w14:paraId="287AEFE3" w14:textId="77777777" w:rsidR="0059623E" w:rsidRPr="0033156F" w:rsidRDefault="0059623E" w:rsidP="0033156F">
      <w:pPr>
        <w:rPr>
          <w:rFonts w:cs="Arial"/>
          <w:b/>
          <w:szCs w:val="20"/>
        </w:rPr>
      </w:pPr>
      <w:r w:rsidRPr="0033156F">
        <w:rPr>
          <w:rFonts w:cs="Arial"/>
          <w:b/>
          <w:szCs w:val="20"/>
        </w:rPr>
        <w:t>Documentació que acrediti la solvència tècnica</w:t>
      </w:r>
      <w:r w:rsidR="0071558A" w:rsidRPr="0033156F">
        <w:rPr>
          <w:rFonts w:cs="Arial"/>
          <w:b/>
          <w:szCs w:val="20"/>
        </w:rPr>
        <w:t xml:space="preserve"> o professional</w:t>
      </w:r>
      <w:r w:rsidRPr="0033156F">
        <w:rPr>
          <w:rFonts w:cs="Arial"/>
          <w:b/>
          <w:szCs w:val="20"/>
        </w:rPr>
        <w:t>:</w:t>
      </w:r>
    </w:p>
    <w:p w14:paraId="0F519B21" w14:textId="77777777" w:rsidR="0059623E" w:rsidRPr="0033156F" w:rsidRDefault="0059623E" w:rsidP="0033156F">
      <w:pPr>
        <w:pStyle w:val="Legal1"/>
      </w:pPr>
    </w:p>
    <w:p w14:paraId="48B8F54A" w14:textId="3F64C752" w:rsidR="0059623E" w:rsidRPr="0033156F" w:rsidRDefault="0059623E" w:rsidP="0033156F">
      <w:pPr>
        <w:rPr>
          <w:rFonts w:cs="Arial"/>
          <w:szCs w:val="20"/>
        </w:rPr>
      </w:pPr>
      <w:r w:rsidRPr="0033156F">
        <w:rPr>
          <w:rFonts w:cs="Arial"/>
          <w:szCs w:val="20"/>
        </w:rPr>
        <w:t xml:space="preserve">De conformitat amb el que disposa l’article </w:t>
      </w:r>
      <w:r w:rsidR="00A94405" w:rsidRPr="0033156F">
        <w:rPr>
          <w:rFonts w:cs="Arial"/>
          <w:szCs w:val="20"/>
        </w:rPr>
        <w:t>89</w:t>
      </w:r>
      <w:r w:rsidRPr="0033156F">
        <w:rPr>
          <w:rFonts w:cs="Arial"/>
          <w:szCs w:val="20"/>
        </w:rPr>
        <w:t xml:space="preserve"> de</w:t>
      </w:r>
      <w:r w:rsidR="0071558A" w:rsidRPr="0033156F">
        <w:rPr>
          <w:rFonts w:cs="Arial"/>
          <w:szCs w:val="20"/>
        </w:rPr>
        <w:t xml:space="preserve"> </w:t>
      </w:r>
      <w:r w:rsidRPr="0033156F">
        <w:rPr>
          <w:rFonts w:cs="Arial"/>
          <w:szCs w:val="20"/>
        </w:rPr>
        <w:t>l</w:t>
      </w:r>
      <w:r w:rsidR="0071558A" w:rsidRPr="0033156F">
        <w:rPr>
          <w:rFonts w:cs="Arial"/>
          <w:szCs w:val="20"/>
        </w:rPr>
        <w:t>a</w:t>
      </w:r>
      <w:r w:rsidRPr="0033156F">
        <w:rPr>
          <w:rFonts w:cs="Arial"/>
          <w:szCs w:val="20"/>
        </w:rPr>
        <w:t xml:space="preserve"> LCSP, la justificació de la solvència tècnica del</w:t>
      </w:r>
      <w:r w:rsidR="00611328" w:rsidRPr="0033156F">
        <w:rPr>
          <w:rFonts w:cs="Arial"/>
          <w:szCs w:val="20"/>
        </w:rPr>
        <w:t xml:space="preserve"> licitador</w:t>
      </w:r>
      <w:r w:rsidRPr="0033156F">
        <w:rPr>
          <w:rFonts w:cs="Arial"/>
          <w:szCs w:val="20"/>
        </w:rPr>
        <w:t xml:space="preserve"> s’acreditarà pels mitjans següents:</w:t>
      </w:r>
    </w:p>
    <w:p w14:paraId="74CAA867" w14:textId="77777777" w:rsidR="00834E1D" w:rsidRPr="0033156F" w:rsidRDefault="00834E1D" w:rsidP="0033156F">
      <w:pPr>
        <w:rPr>
          <w:rFonts w:cs="Arial"/>
          <w:szCs w:val="20"/>
        </w:rPr>
      </w:pPr>
    </w:p>
    <w:p w14:paraId="1253FD55" w14:textId="77777777" w:rsidR="00156BDB" w:rsidRPr="0033156F" w:rsidRDefault="00156BDB" w:rsidP="0033156F">
      <w:pPr>
        <w:pStyle w:val="Prrafodelista"/>
        <w:numPr>
          <w:ilvl w:val="0"/>
          <w:numId w:val="320"/>
        </w:numPr>
        <w:rPr>
          <w:rFonts w:cs="Arial"/>
          <w:szCs w:val="20"/>
        </w:rPr>
      </w:pPr>
      <w:r w:rsidRPr="0033156F">
        <w:rPr>
          <w:rFonts w:ascii="Arial" w:hAnsi="Arial" w:cs="Arial"/>
          <w:sz w:val="20"/>
          <w:szCs w:val="20"/>
        </w:rPr>
        <w:t xml:space="preserve">Relació dels subministraments principals efectuats de la mateixa naturalesa o similar que els que constitueixen l’objecte del contracte en el curs dels tres últims anys. </w:t>
      </w:r>
    </w:p>
    <w:p w14:paraId="2C31E12D" w14:textId="70F3094B" w:rsidR="00E54CEB" w:rsidRPr="0033156F" w:rsidRDefault="00156BDB" w:rsidP="00EA02A6">
      <w:r w:rsidRPr="0033156F">
        <w:rPr>
          <w:rFonts w:cs="Arial"/>
          <w:szCs w:val="20"/>
        </w:rPr>
        <w:t>Els subministraments efectuats s'acreditaran mitjançant com a mínim, amb l’aportació de 3 certificats de bona execució, expedits o visats per l'òrgan competent, indicant l’import, dates i destinatari públic o privat d’aquests, amb pressupostos similars o superiors als que constitueixen l’objecte del contracte en curs, executats en els últims 3 anys</w:t>
      </w:r>
      <w:r w:rsidR="00291A3F" w:rsidRPr="0033156F">
        <w:t xml:space="preserve">. </w:t>
      </w:r>
    </w:p>
    <w:p w14:paraId="65EBAF7B" w14:textId="77777777" w:rsidR="007A08DE" w:rsidRPr="0033156F" w:rsidRDefault="007A08DE" w:rsidP="0033156F">
      <w:pPr>
        <w:rPr>
          <w:rFonts w:cs="Arial"/>
          <w:szCs w:val="20"/>
        </w:rPr>
      </w:pPr>
    </w:p>
    <w:p w14:paraId="1B2628DB" w14:textId="77777777" w:rsidR="00CC53B4" w:rsidRPr="0033156F" w:rsidRDefault="00CC53B4" w:rsidP="0033156F">
      <w:pPr>
        <w:rPr>
          <w:rFonts w:cs="Arial"/>
          <w:szCs w:val="20"/>
        </w:rPr>
      </w:pPr>
    </w:p>
    <w:p w14:paraId="1D24C3C4" w14:textId="77777777" w:rsidR="00650FF0" w:rsidRPr="0033156F" w:rsidRDefault="00650FF0" w:rsidP="0033156F">
      <w:pPr>
        <w:autoSpaceDE w:val="0"/>
        <w:autoSpaceDN w:val="0"/>
        <w:ind w:firstLine="708"/>
        <w:rPr>
          <w:rFonts w:cs="Arial"/>
          <w:szCs w:val="20"/>
        </w:rPr>
      </w:pPr>
    </w:p>
    <w:p w14:paraId="634FA6CB" w14:textId="77777777" w:rsidR="00BD16E7" w:rsidRPr="0033156F" w:rsidRDefault="00BD16E7" w:rsidP="0033156F">
      <w:pPr>
        <w:rPr>
          <w:rFonts w:cs="Arial"/>
          <w:szCs w:val="20"/>
        </w:rPr>
      </w:pPr>
    </w:p>
    <w:p w14:paraId="503DBB32" w14:textId="77777777" w:rsidR="00156BDB" w:rsidRPr="0033156F" w:rsidRDefault="001509DB" w:rsidP="00711EFD">
      <w:pPr>
        <w:rPr>
          <w:rFonts w:cs="Arial"/>
          <w:b/>
          <w:szCs w:val="20"/>
        </w:rPr>
      </w:pPr>
      <w:r w:rsidRPr="0033156F">
        <w:rPr>
          <w:rFonts w:cs="Arial"/>
          <w:szCs w:val="20"/>
        </w:rPr>
        <w:br w:type="page"/>
      </w:r>
      <w:r w:rsidR="00156BDB" w:rsidRPr="0033156F">
        <w:rPr>
          <w:rFonts w:cs="Arial"/>
          <w:b/>
          <w:szCs w:val="20"/>
        </w:rPr>
        <w:t>ANNEX 4</w:t>
      </w:r>
    </w:p>
    <w:p w14:paraId="6B435696" w14:textId="77777777" w:rsidR="00156BDB" w:rsidRPr="0033156F" w:rsidRDefault="00156BDB" w:rsidP="00711EFD">
      <w:pPr>
        <w:rPr>
          <w:rFonts w:cs="Arial"/>
          <w:b/>
          <w:szCs w:val="20"/>
        </w:rPr>
      </w:pPr>
    </w:p>
    <w:p w14:paraId="115DA823" w14:textId="77777777" w:rsidR="00156BDB" w:rsidRPr="0033156F" w:rsidRDefault="00156BDB" w:rsidP="00711EFD">
      <w:pPr>
        <w:rPr>
          <w:rFonts w:cs="Arial"/>
          <w:b/>
          <w:szCs w:val="20"/>
        </w:rPr>
      </w:pPr>
      <w:r w:rsidRPr="0033156F">
        <w:rPr>
          <w:rFonts w:cs="Arial"/>
          <w:b/>
          <w:szCs w:val="20"/>
        </w:rPr>
        <w:t xml:space="preserve">CRITERIS D’ADJUDICACIÓ </w:t>
      </w:r>
    </w:p>
    <w:p w14:paraId="51081311" w14:textId="77777777" w:rsidR="00156BDB" w:rsidRPr="0033156F" w:rsidRDefault="00156BDB" w:rsidP="0033156F">
      <w:pPr>
        <w:widowControl w:val="0"/>
        <w:ind w:left="284" w:firstLine="141"/>
        <w:rPr>
          <w:rFonts w:cs="Arial"/>
          <w:b/>
          <w:szCs w:val="20"/>
        </w:rPr>
      </w:pPr>
    </w:p>
    <w:p w14:paraId="7FD15469" w14:textId="075D5CEF" w:rsidR="009C17CB" w:rsidRPr="0033156F" w:rsidRDefault="009C17CB" w:rsidP="0033156F">
      <w:pPr>
        <w:rPr>
          <w:rFonts w:cs="Arial"/>
          <w:szCs w:val="20"/>
        </w:rPr>
      </w:pPr>
      <w:r w:rsidRPr="0033156F">
        <w:rPr>
          <w:rFonts w:cs="Arial"/>
          <w:szCs w:val="20"/>
        </w:rPr>
        <w:t>El licitador haurà de presentar les diferents memòries tècniques requerides en el Plec de prescripcions tècniques (PPT), tant les referides a les característiques tècniques del subministrament com les refe</w:t>
      </w:r>
      <w:r w:rsidR="005606BE">
        <w:rPr>
          <w:rFonts w:cs="Arial"/>
          <w:szCs w:val="20"/>
        </w:rPr>
        <w:t xml:space="preserve">rides a la resta de condicions </w:t>
      </w:r>
      <w:r w:rsidRPr="0033156F">
        <w:rPr>
          <w:rFonts w:cs="Arial"/>
          <w:szCs w:val="20"/>
        </w:rPr>
        <w:t>i complir amb el lliurament de les mostres d’acord les indicacions exposades també en el PPT.</w:t>
      </w:r>
    </w:p>
    <w:p w14:paraId="1CA048AB" w14:textId="77777777" w:rsidR="009C17CB" w:rsidRPr="0033156F" w:rsidRDefault="009C17CB" w:rsidP="0033156F">
      <w:pPr>
        <w:rPr>
          <w:rFonts w:cs="Arial"/>
          <w:szCs w:val="20"/>
          <w:highlight w:val="yellow"/>
        </w:rPr>
      </w:pPr>
    </w:p>
    <w:p w14:paraId="4C1079CC" w14:textId="77777777" w:rsidR="009C17CB" w:rsidRPr="0033156F" w:rsidRDefault="009C17CB" w:rsidP="0033156F">
      <w:pPr>
        <w:rPr>
          <w:rFonts w:cs="Arial"/>
          <w:b/>
          <w:szCs w:val="20"/>
        </w:rPr>
      </w:pPr>
      <w:r w:rsidRPr="0033156F">
        <w:rPr>
          <w:rFonts w:cs="Arial"/>
          <w:b/>
          <w:szCs w:val="20"/>
        </w:rPr>
        <w:t>Es comprovarà que la proposta tècnica i les mostres compleixin exactament amb aquests requeriments i en cas contrari la proposta del licitador quedarà exclosa. En aquest sentit també es verificarà l’aportació de la resta de documentació obligatòria.</w:t>
      </w:r>
    </w:p>
    <w:p w14:paraId="2F1D715C" w14:textId="77777777" w:rsidR="009C17CB" w:rsidRPr="0033156F" w:rsidRDefault="009C17CB" w:rsidP="0033156F">
      <w:pPr>
        <w:rPr>
          <w:rFonts w:cs="Arial"/>
          <w:szCs w:val="20"/>
        </w:rPr>
      </w:pPr>
    </w:p>
    <w:p w14:paraId="17929FA1" w14:textId="481E92F0" w:rsidR="009C17CB" w:rsidRPr="0033156F" w:rsidRDefault="009C17CB" w:rsidP="00EA02A6">
      <w:pPr>
        <w:pStyle w:val="text"/>
        <w:spacing w:line="276" w:lineRule="auto"/>
        <w:ind w:left="0"/>
        <w:rPr>
          <w:rFonts w:ascii="Arial" w:hAnsi="Arial" w:cs="Arial"/>
        </w:rPr>
      </w:pPr>
      <w:r w:rsidRPr="0033156F">
        <w:rPr>
          <w:rFonts w:ascii="Arial" w:hAnsi="Arial" w:cs="Arial"/>
        </w:rPr>
        <w:t xml:space="preserve">Atenent a que l’objecte del contracte es refereix al subministrament i instal·lació d’equipament específic, on una part (els panys electrònics) han </w:t>
      </w:r>
      <w:r w:rsidR="003050FC">
        <w:rPr>
          <w:rFonts w:ascii="Arial" w:hAnsi="Arial" w:cs="Arial"/>
        </w:rPr>
        <w:t xml:space="preserve">de </w:t>
      </w:r>
      <w:r w:rsidRPr="0033156F">
        <w:rPr>
          <w:rFonts w:ascii="Arial" w:hAnsi="Arial" w:cs="Arial"/>
        </w:rPr>
        <w:t xml:space="preserve">ser de forma obligatòria els mateixos per a tots els licitadors, i l’altre (els diferents mòduls de taquilles) està definida de forma exhaustiva </w:t>
      </w:r>
      <w:r w:rsidR="005606BE">
        <w:rPr>
          <w:rFonts w:ascii="Arial" w:hAnsi="Arial" w:cs="Arial"/>
        </w:rPr>
        <w:t>i en base a verificar sobre les</w:t>
      </w:r>
      <w:r w:rsidRPr="0033156F">
        <w:rPr>
          <w:rFonts w:ascii="Arial" w:hAnsi="Arial" w:cs="Arial"/>
        </w:rPr>
        <w:t xml:space="preserve"> mostres el compliment o no dels requeriments</w:t>
      </w:r>
      <w:r w:rsidR="005606BE">
        <w:rPr>
          <w:rFonts w:ascii="Arial" w:hAnsi="Arial" w:cs="Arial"/>
        </w:rPr>
        <w:t xml:space="preserve"> i, per tant</w:t>
      </w:r>
      <w:r w:rsidR="003050FC">
        <w:rPr>
          <w:rFonts w:ascii="Arial" w:hAnsi="Arial" w:cs="Arial"/>
        </w:rPr>
        <w:t>,</w:t>
      </w:r>
      <w:r w:rsidR="005606BE">
        <w:rPr>
          <w:rFonts w:ascii="Arial" w:hAnsi="Arial" w:cs="Arial"/>
        </w:rPr>
        <w:t xml:space="preserve"> garantir únicament</w:t>
      </w:r>
      <w:r w:rsidRPr="0033156F">
        <w:rPr>
          <w:rFonts w:ascii="Arial" w:hAnsi="Arial" w:cs="Arial"/>
        </w:rPr>
        <w:t xml:space="preserve"> la continuïtat dels licitadors que els acompleixen, es proposa fer servir únicament criteris automàtics basats en els següents conceptes:</w:t>
      </w:r>
    </w:p>
    <w:p w14:paraId="6F02A8B8" w14:textId="77777777" w:rsidR="009C17CB" w:rsidRPr="0033156F" w:rsidRDefault="009C17CB" w:rsidP="0033156F">
      <w:pPr>
        <w:rPr>
          <w:rFonts w:eastAsia="Arial" w:cs="Arial"/>
          <w:szCs w:val="20"/>
        </w:rPr>
      </w:pPr>
    </w:p>
    <w:p w14:paraId="540F94C0" w14:textId="77777777" w:rsidR="009C17CB" w:rsidRPr="0033156F" w:rsidRDefault="009C17CB" w:rsidP="0033156F">
      <w:pPr>
        <w:rPr>
          <w:rFonts w:eastAsia="Arial" w:cs="Arial"/>
          <w:szCs w:val="20"/>
        </w:rPr>
      </w:pPr>
    </w:p>
    <w:p w14:paraId="74CA77F7" w14:textId="77777777" w:rsidR="009C17CB" w:rsidRPr="0033156F" w:rsidRDefault="009C17CB" w:rsidP="00EA02A6">
      <w:pPr>
        <w:pStyle w:val="text"/>
        <w:spacing w:line="276" w:lineRule="auto"/>
        <w:ind w:left="0"/>
        <w:rPr>
          <w:rFonts w:ascii="Arial" w:hAnsi="Arial" w:cs="Arial"/>
          <w:b/>
          <w:bCs/>
          <w:u w:val="single"/>
        </w:rPr>
      </w:pPr>
      <w:r w:rsidRPr="0033156F">
        <w:rPr>
          <w:rFonts w:ascii="Arial" w:hAnsi="Arial" w:cs="Arial"/>
          <w:b/>
          <w:bCs/>
          <w:u w:val="single"/>
        </w:rPr>
        <w:t xml:space="preserve">CRITERIS AVALUABLES DE FORMA AUTOMÀTICA: </w:t>
      </w:r>
      <w:r w:rsidRPr="0033156F">
        <w:rPr>
          <w:rFonts w:ascii="Arial" w:hAnsi="Arial" w:cs="Arial"/>
          <w:b/>
          <w:bCs/>
          <w:color w:val="002060"/>
          <w:u w:val="single"/>
        </w:rPr>
        <w:t>100,00 PUNTS</w:t>
      </w:r>
      <w:r w:rsidRPr="0033156F">
        <w:rPr>
          <w:rFonts w:ascii="Arial" w:hAnsi="Arial" w:cs="Arial"/>
          <w:b/>
          <w:bCs/>
          <w:u w:val="single"/>
        </w:rPr>
        <w:t>.</w:t>
      </w:r>
    </w:p>
    <w:p w14:paraId="7E75828F" w14:textId="77777777" w:rsidR="009C17CB" w:rsidRPr="0033156F" w:rsidRDefault="009C17CB" w:rsidP="00EA02A6">
      <w:pPr>
        <w:pStyle w:val="text"/>
        <w:spacing w:after="60" w:line="276" w:lineRule="auto"/>
        <w:ind w:left="0"/>
        <w:rPr>
          <w:rFonts w:ascii="Arial" w:hAnsi="Arial" w:cs="Arial"/>
        </w:rPr>
      </w:pPr>
    </w:p>
    <w:p w14:paraId="7D1E999D" w14:textId="77777777" w:rsidR="009C17CB" w:rsidRPr="0033156F" w:rsidRDefault="009C17CB" w:rsidP="00EA02A6">
      <w:pPr>
        <w:pStyle w:val="text"/>
        <w:spacing w:after="60" w:line="276" w:lineRule="auto"/>
        <w:ind w:left="0"/>
        <w:rPr>
          <w:rFonts w:ascii="Arial" w:hAnsi="Arial" w:cs="Arial"/>
          <w:b/>
          <w:u w:val="single"/>
        </w:rPr>
      </w:pPr>
      <w:r w:rsidRPr="0033156F">
        <w:rPr>
          <w:rFonts w:ascii="Arial" w:hAnsi="Arial" w:cs="Arial"/>
          <w:b/>
          <w:u w:val="single"/>
        </w:rPr>
        <w:t>Resum Barem:</w:t>
      </w:r>
    </w:p>
    <w:tbl>
      <w:tblPr>
        <w:tblStyle w:val="Tablaconcuadrcula"/>
        <w:tblW w:w="5000" w:type="pct"/>
        <w:tblLook w:val="04A0" w:firstRow="1" w:lastRow="0" w:firstColumn="1" w:lastColumn="0" w:noHBand="0" w:noVBand="1"/>
      </w:tblPr>
      <w:tblGrid>
        <w:gridCol w:w="7919"/>
        <w:gridCol w:w="1817"/>
      </w:tblGrid>
      <w:tr w:rsidR="009C17CB" w:rsidRPr="0033156F" w14:paraId="15BE7ECA" w14:textId="77777777" w:rsidTr="00A8316E">
        <w:trPr>
          <w:trHeight w:val="340"/>
        </w:trPr>
        <w:tc>
          <w:tcPr>
            <w:tcW w:w="4067" w:type="pct"/>
            <w:vAlign w:val="center"/>
          </w:tcPr>
          <w:p w14:paraId="19F80B02" w14:textId="77777777" w:rsidR="009C17CB" w:rsidRPr="0033156F" w:rsidRDefault="009C17CB" w:rsidP="0033156F">
            <w:pPr>
              <w:tabs>
                <w:tab w:val="left" w:pos="426"/>
              </w:tabs>
              <w:spacing w:after="60"/>
              <w:rPr>
                <w:rFonts w:cs="Arial"/>
                <w:b/>
                <w:bCs/>
                <w:szCs w:val="20"/>
              </w:rPr>
            </w:pPr>
            <w:r w:rsidRPr="0033156F">
              <w:rPr>
                <w:rFonts w:cs="Arial"/>
                <w:b/>
                <w:bCs/>
                <w:szCs w:val="20"/>
              </w:rPr>
              <w:t>CRITERIS D'ADJUDICACIÓ</w:t>
            </w:r>
            <w:r w:rsidRPr="0033156F">
              <w:rPr>
                <w:rFonts w:eastAsia="Arial" w:cs="Arial"/>
                <w:b/>
                <w:bCs/>
                <w:szCs w:val="20"/>
              </w:rPr>
              <w:t xml:space="preserve"> </w:t>
            </w:r>
          </w:p>
        </w:tc>
        <w:tc>
          <w:tcPr>
            <w:tcW w:w="933" w:type="pct"/>
            <w:vAlign w:val="center"/>
          </w:tcPr>
          <w:p w14:paraId="5BCAFFA7" w14:textId="77777777" w:rsidR="009C17CB" w:rsidRPr="0033156F" w:rsidRDefault="009C17CB" w:rsidP="00EA02A6">
            <w:pPr>
              <w:pStyle w:val="text"/>
              <w:spacing w:line="276" w:lineRule="auto"/>
              <w:ind w:left="0"/>
              <w:jc w:val="left"/>
              <w:rPr>
                <w:rFonts w:ascii="Arial" w:hAnsi="Arial" w:cs="Arial"/>
                <w:b/>
                <w:bCs/>
              </w:rPr>
            </w:pPr>
            <w:r w:rsidRPr="0033156F">
              <w:rPr>
                <w:rFonts w:ascii="Arial" w:hAnsi="Arial" w:cs="Arial"/>
                <w:b/>
                <w:bCs/>
              </w:rPr>
              <w:t>PUNTUACIÓ</w:t>
            </w:r>
          </w:p>
        </w:tc>
      </w:tr>
      <w:tr w:rsidR="009C17CB" w:rsidRPr="0033156F" w14:paraId="4601A05D" w14:textId="77777777" w:rsidTr="00A8316E">
        <w:trPr>
          <w:trHeight w:val="340"/>
        </w:trPr>
        <w:tc>
          <w:tcPr>
            <w:tcW w:w="4067" w:type="pct"/>
            <w:vAlign w:val="center"/>
          </w:tcPr>
          <w:p w14:paraId="4812CC0C" w14:textId="77777777" w:rsidR="009C17CB" w:rsidRPr="0033156F" w:rsidRDefault="009C17CB" w:rsidP="00EA02A6">
            <w:pPr>
              <w:pStyle w:val="text"/>
              <w:spacing w:line="276" w:lineRule="auto"/>
              <w:ind w:left="0"/>
              <w:jc w:val="left"/>
              <w:rPr>
                <w:rFonts w:ascii="Arial" w:hAnsi="Arial" w:cs="Arial"/>
                <w:b/>
                <w:bCs/>
                <w:u w:val="single"/>
              </w:rPr>
            </w:pPr>
            <w:r w:rsidRPr="0033156F">
              <w:rPr>
                <w:rFonts w:ascii="Arial" w:hAnsi="Arial" w:cs="Arial"/>
                <w:b/>
                <w:bCs/>
                <w:u w:val="single"/>
              </w:rPr>
              <w:t>CRITERIS AVALUABLES DE FORMA AUTOMÀTICA</w:t>
            </w:r>
          </w:p>
        </w:tc>
        <w:tc>
          <w:tcPr>
            <w:tcW w:w="933" w:type="pct"/>
            <w:vAlign w:val="center"/>
          </w:tcPr>
          <w:p w14:paraId="142AB8D6" w14:textId="77777777" w:rsidR="009C17CB" w:rsidRPr="0033156F" w:rsidRDefault="009C17CB" w:rsidP="00EA02A6">
            <w:pPr>
              <w:pStyle w:val="text"/>
              <w:spacing w:line="276" w:lineRule="auto"/>
              <w:ind w:left="0"/>
              <w:jc w:val="right"/>
              <w:rPr>
                <w:rFonts w:ascii="Arial" w:hAnsi="Arial" w:cs="Arial"/>
                <w:b/>
                <w:bCs/>
              </w:rPr>
            </w:pPr>
            <w:r w:rsidRPr="0033156F">
              <w:rPr>
                <w:rFonts w:ascii="Arial" w:hAnsi="Arial" w:cs="Arial"/>
                <w:b/>
                <w:bCs/>
              </w:rPr>
              <w:t>100,00 Punts.</w:t>
            </w:r>
          </w:p>
        </w:tc>
      </w:tr>
      <w:tr w:rsidR="009C17CB" w:rsidRPr="0033156F" w14:paraId="36B63636" w14:textId="77777777" w:rsidTr="00A8316E">
        <w:trPr>
          <w:trHeight w:val="340"/>
        </w:trPr>
        <w:tc>
          <w:tcPr>
            <w:tcW w:w="4067" w:type="pct"/>
            <w:vAlign w:val="center"/>
          </w:tcPr>
          <w:p w14:paraId="4771F995" w14:textId="77777777" w:rsidR="009C17CB" w:rsidRPr="0033156F" w:rsidRDefault="009C17CB" w:rsidP="00EA02A6">
            <w:pPr>
              <w:pStyle w:val="text"/>
              <w:numPr>
                <w:ilvl w:val="0"/>
                <w:numId w:val="323"/>
              </w:numPr>
              <w:spacing w:line="276" w:lineRule="auto"/>
              <w:jc w:val="left"/>
              <w:rPr>
                <w:rFonts w:ascii="Arial" w:hAnsi="Arial" w:cs="Arial"/>
              </w:rPr>
            </w:pPr>
            <w:r w:rsidRPr="0033156F">
              <w:rPr>
                <w:rFonts w:ascii="Arial" w:hAnsi="Arial" w:cs="Arial"/>
              </w:rPr>
              <w:t>Puntuació de l’oferta econòmica.</w:t>
            </w:r>
          </w:p>
        </w:tc>
        <w:tc>
          <w:tcPr>
            <w:tcW w:w="933" w:type="pct"/>
            <w:vAlign w:val="center"/>
          </w:tcPr>
          <w:p w14:paraId="7A80B53F" w14:textId="77777777" w:rsidR="009C17CB" w:rsidRPr="0033156F" w:rsidRDefault="009C17CB" w:rsidP="00EA02A6">
            <w:pPr>
              <w:pStyle w:val="text"/>
              <w:spacing w:line="276" w:lineRule="auto"/>
              <w:ind w:left="0"/>
              <w:jc w:val="center"/>
              <w:rPr>
                <w:rFonts w:ascii="Arial" w:hAnsi="Arial" w:cs="Arial"/>
              </w:rPr>
            </w:pPr>
            <w:r w:rsidRPr="0033156F">
              <w:rPr>
                <w:rFonts w:ascii="Arial" w:hAnsi="Arial" w:cs="Arial"/>
              </w:rPr>
              <w:t>55,00 Punts.</w:t>
            </w:r>
          </w:p>
        </w:tc>
      </w:tr>
      <w:tr w:rsidR="009C17CB" w:rsidRPr="0033156F" w14:paraId="2DC53CFC" w14:textId="77777777" w:rsidTr="00A8316E">
        <w:trPr>
          <w:trHeight w:val="340"/>
        </w:trPr>
        <w:tc>
          <w:tcPr>
            <w:tcW w:w="4067" w:type="pct"/>
            <w:vAlign w:val="center"/>
          </w:tcPr>
          <w:p w14:paraId="074A8711" w14:textId="10F90649" w:rsidR="009C17CB" w:rsidRPr="0033156F" w:rsidRDefault="009C17CB" w:rsidP="00EA02A6">
            <w:pPr>
              <w:pStyle w:val="text"/>
              <w:numPr>
                <w:ilvl w:val="0"/>
                <w:numId w:val="323"/>
              </w:numPr>
              <w:spacing w:line="276" w:lineRule="auto"/>
              <w:jc w:val="left"/>
              <w:rPr>
                <w:rFonts w:ascii="Arial" w:hAnsi="Arial" w:cs="Arial"/>
              </w:rPr>
            </w:pPr>
            <w:r w:rsidRPr="0033156F">
              <w:rPr>
                <w:rFonts w:ascii="Arial" w:hAnsi="Arial" w:cs="Arial"/>
              </w:rPr>
              <w:t>Termini de garantia de tots el</w:t>
            </w:r>
            <w:r w:rsidR="005B662E">
              <w:rPr>
                <w:rFonts w:ascii="Arial" w:hAnsi="Arial" w:cs="Arial"/>
              </w:rPr>
              <w:t>s</w:t>
            </w:r>
            <w:r w:rsidRPr="0033156F">
              <w:rPr>
                <w:rFonts w:ascii="Arial" w:hAnsi="Arial" w:cs="Arial"/>
              </w:rPr>
              <w:t xml:space="preserve"> elements.</w:t>
            </w:r>
            <w:r w:rsidRPr="0033156F">
              <w:rPr>
                <w:rFonts w:ascii="Arial" w:hAnsi="Arial" w:cs="Arial"/>
              </w:rPr>
              <w:tab/>
            </w:r>
          </w:p>
        </w:tc>
        <w:tc>
          <w:tcPr>
            <w:tcW w:w="933" w:type="pct"/>
            <w:vAlign w:val="center"/>
          </w:tcPr>
          <w:p w14:paraId="512C5BA9" w14:textId="77777777" w:rsidR="009C17CB" w:rsidRPr="0033156F" w:rsidRDefault="009C17CB" w:rsidP="00EA02A6">
            <w:pPr>
              <w:pStyle w:val="text"/>
              <w:spacing w:line="276" w:lineRule="auto"/>
              <w:ind w:left="0"/>
              <w:jc w:val="center"/>
              <w:rPr>
                <w:rFonts w:ascii="Arial" w:hAnsi="Arial" w:cs="Arial"/>
              </w:rPr>
            </w:pPr>
            <w:r w:rsidRPr="0033156F">
              <w:rPr>
                <w:rFonts w:ascii="Arial" w:hAnsi="Arial" w:cs="Arial"/>
              </w:rPr>
              <w:t>15,00 Punts.</w:t>
            </w:r>
          </w:p>
        </w:tc>
      </w:tr>
      <w:tr w:rsidR="009C17CB" w:rsidRPr="0033156F" w14:paraId="68856ACD" w14:textId="77777777" w:rsidTr="00A8316E">
        <w:trPr>
          <w:trHeight w:val="340"/>
        </w:trPr>
        <w:tc>
          <w:tcPr>
            <w:tcW w:w="4067" w:type="pct"/>
            <w:vAlign w:val="center"/>
          </w:tcPr>
          <w:p w14:paraId="02C15A2E" w14:textId="77777777" w:rsidR="009C17CB" w:rsidRPr="0033156F" w:rsidRDefault="009C17CB" w:rsidP="00EA02A6">
            <w:pPr>
              <w:pStyle w:val="text"/>
              <w:numPr>
                <w:ilvl w:val="0"/>
                <w:numId w:val="323"/>
              </w:numPr>
              <w:spacing w:line="276" w:lineRule="auto"/>
              <w:jc w:val="left"/>
              <w:rPr>
                <w:rFonts w:ascii="Arial" w:hAnsi="Arial" w:cs="Arial"/>
              </w:rPr>
            </w:pPr>
            <w:r w:rsidRPr="0033156F">
              <w:rPr>
                <w:rFonts w:ascii="Arial" w:hAnsi="Arial" w:cs="Arial"/>
              </w:rPr>
              <w:t>Temps de compromís per mantenir els preus unitaris oferts.</w:t>
            </w:r>
          </w:p>
        </w:tc>
        <w:tc>
          <w:tcPr>
            <w:tcW w:w="933" w:type="pct"/>
            <w:vAlign w:val="center"/>
          </w:tcPr>
          <w:p w14:paraId="4EAD46E4" w14:textId="77777777" w:rsidR="009C17CB" w:rsidRPr="0033156F" w:rsidRDefault="009C17CB" w:rsidP="00EA02A6">
            <w:pPr>
              <w:pStyle w:val="text"/>
              <w:spacing w:line="276" w:lineRule="auto"/>
              <w:ind w:left="0"/>
              <w:jc w:val="center"/>
              <w:rPr>
                <w:rFonts w:ascii="Arial" w:hAnsi="Arial" w:cs="Arial"/>
              </w:rPr>
            </w:pPr>
            <w:r w:rsidRPr="0033156F">
              <w:rPr>
                <w:rFonts w:ascii="Arial" w:hAnsi="Arial" w:cs="Arial"/>
              </w:rPr>
              <w:t>15,00 Punts.</w:t>
            </w:r>
          </w:p>
        </w:tc>
      </w:tr>
      <w:tr w:rsidR="009C17CB" w:rsidRPr="0033156F" w14:paraId="0D732816" w14:textId="77777777" w:rsidTr="00A8316E">
        <w:trPr>
          <w:trHeight w:val="340"/>
        </w:trPr>
        <w:tc>
          <w:tcPr>
            <w:tcW w:w="4067" w:type="pct"/>
            <w:vAlign w:val="center"/>
          </w:tcPr>
          <w:p w14:paraId="615F2060" w14:textId="77777777" w:rsidR="009C17CB" w:rsidRPr="0033156F" w:rsidRDefault="009C17CB" w:rsidP="00EA02A6">
            <w:pPr>
              <w:pStyle w:val="text"/>
              <w:numPr>
                <w:ilvl w:val="0"/>
                <w:numId w:val="323"/>
              </w:numPr>
              <w:spacing w:line="276" w:lineRule="auto"/>
              <w:jc w:val="left"/>
              <w:rPr>
                <w:rFonts w:ascii="Arial" w:hAnsi="Arial" w:cs="Arial"/>
              </w:rPr>
            </w:pPr>
            <w:r w:rsidRPr="0033156F">
              <w:rPr>
                <w:rFonts w:ascii="Arial" w:hAnsi="Arial" w:cs="Arial"/>
              </w:rPr>
              <w:t>Temps de resposta front avaries, durant el període de garantia.</w:t>
            </w:r>
          </w:p>
        </w:tc>
        <w:tc>
          <w:tcPr>
            <w:tcW w:w="933" w:type="pct"/>
            <w:vAlign w:val="center"/>
          </w:tcPr>
          <w:p w14:paraId="1969DDEA" w14:textId="77777777" w:rsidR="009C17CB" w:rsidRPr="0033156F" w:rsidRDefault="009C17CB" w:rsidP="00EA02A6">
            <w:pPr>
              <w:pStyle w:val="text"/>
              <w:spacing w:line="276" w:lineRule="auto"/>
              <w:ind w:left="0"/>
              <w:jc w:val="center"/>
              <w:rPr>
                <w:rFonts w:ascii="Arial" w:hAnsi="Arial" w:cs="Arial"/>
              </w:rPr>
            </w:pPr>
            <w:r w:rsidRPr="0033156F">
              <w:rPr>
                <w:rFonts w:ascii="Arial" w:hAnsi="Arial" w:cs="Arial"/>
              </w:rPr>
              <w:t>15,00 Punts.</w:t>
            </w:r>
          </w:p>
        </w:tc>
      </w:tr>
    </w:tbl>
    <w:p w14:paraId="15D591D0" w14:textId="77777777" w:rsidR="009C17CB" w:rsidRPr="0033156F" w:rsidRDefault="009C17CB" w:rsidP="00EA02A6">
      <w:pPr>
        <w:pStyle w:val="text"/>
        <w:spacing w:line="276" w:lineRule="auto"/>
        <w:ind w:left="0"/>
        <w:rPr>
          <w:rFonts w:ascii="Arial" w:hAnsi="Arial" w:cs="Arial"/>
          <w:b/>
          <w:bCs/>
          <w:u w:val="single"/>
        </w:rPr>
      </w:pPr>
    </w:p>
    <w:p w14:paraId="3D47866B" w14:textId="77777777" w:rsidR="009C17CB" w:rsidRPr="0033156F" w:rsidRDefault="009C17CB" w:rsidP="00EA02A6">
      <w:pPr>
        <w:pStyle w:val="text"/>
        <w:spacing w:line="276" w:lineRule="auto"/>
        <w:ind w:left="0"/>
        <w:rPr>
          <w:rFonts w:ascii="Arial" w:hAnsi="Arial" w:cs="Arial"/>
          <w:b/>
          <w:bCs/>
          <w:u w:val="single"/>
        </w:rPr>
      </w:pPr>
    </w:p>
    <w:p w14:paraId="3607A1F4" w14:textId="77777777" w:rsidR="00156BDB" w:rsidRPr="0033156F" w:rsidRDefault="00156BDB" w:rsidP="00EA02A6">
      <w:pPr>
        <w:pStyle w:val="Prrafodelista"/>
        <w:numPr>
          <w:ilvl w:val="0"/>
          <w:numId w:val="324"/>
        </w:numPr>
        <w:spacing w:before="60" w:after="120"/>
        <w:rPr>
          <w:rFonts w:ascii="Arial" w:hAnsi="Arial" w:cs="Arial"/>
          <w:b/>
          <w:sz w:val="20"/>
          <w:szCs w:val="20"/>
          <w:u w:val="single"/>
        </w:rPr>
      </w:pPr>
      <w:r w:rsidRPr="0033156F">
        <w:rPr>
          <w:rFonts w:ascii="Arial" w:hAnsi="Arial" w:cs="Arial"/>
          <w:b/>
          <w:sz w:val="20"/>
          <w:szCs w:val="20"/>
          <w:u w:val="single"/>
        </w:rPr>
        <w:t xml:space="preserve">Puntuació de l’oferta econòmica: </w:t>
      </w:r>
      <w:r w:rsidRPr="0033156F">
        <w:rPr>
          <w:rFonts w:ascii="Arial" w:hAnsi="Arial" w:cs="Arial"/>
          <w:b/>
          <w:bCs/>
          <w:sz w:val="20"/>
          <w:szCs w:val="20"/>
          <w:u w:val="single"/>
        </w:rPr>
        <w:t>55,00 punts</w:t>
      </w:r>
      <w:r w:rsidRPr="0033156F">
        <w:rPr>
          <w:rFonts w:ascii="Arial" w:hAnsi="Arial" w:cs="Arial"/>
          <w:b/>
          <w:sz w:val="20"/>
          <w:szCs w:val="20"/>
          <w:u w:val="single"/>
        </w:rPr>
        <w:t xml:space="preserve"> d’acord a l’aplicació de la següent fórmula:</w:t>
      </w:r>
    </w:p>
    <w:p w14:paraId="5DDCD891" w14:textId="77777777" w:rsidR="00156BDB" w:rsidRPr="0033156F" w:rsidRDefault="00156BDB" w:rsidP="0033156F">
      <w:pPr>
        <w:widowControl w:val="0"/>
        <w:rPr>
          <w:rFonts w:cs="Arial"/>
          <w:szCs w:val="20"/>
        </w:rPr>
      </w:pPr>
    </w:p>
    <w:p w14:paraId="7C6D2517" w14:textId="77777777" w:rsidR="00156BDB" w:rsidRPr="0033156F" w:rsidRDefault="00156BDB" w:rsidP="0033156F">
      <w:pPr>
        <w:widowControl w:val="0"/>
        <w:jc w:val="center"/>
        <w:rPr>
          <w:rFonts w:cs="Arial"/>
          <w:szCs w:val="20"/>
        </w:rPr>
      </w:pPr>
      <m:oMathPara>
        <m:oMath>
          <m:r>
            <w:rPr>
              <w:rFonts w:ascii="Cambria Math" w:hAnsi="Cambria Math" w:cs="Arial"/>
              <w:color w:val="000000" w:themeColor="text1"/>
              <w:szCs w:val="20"/>
            </w:rPr>
            <m:t>P</m:t>
          </m:r>
          <m:r>
            <w:rPr>
              <w:rFonts w:ascii="Cambria Math" w:hAnsi="Cambria Math" w:cs="Arial"/>
              <w:color w:val="000000" w:themeColor="text1"/>
              <w:position w:val="-7"/>
              <w:szCs w:val="20"/>
              <w:vertAlign w:val="subscript"/>
            </w:rPr>
            <m:t>v</m:t>
          </m:r>
          <m:r>
            <w:rPr>
              <w:rFonts w:ascii="Cambria Math" w:eastAsia="Cambria Math" w:hAnsi="Cambria Math" w:cs="Arial"/>
              <w:color w:val="000000" w:themeColor="text1"/>
              <w:szCs w:val="20"/>
            </w:rPr>
            <m:t>=</m:t>
          </m:r>
          <m:d>
            <m:dPr>
              <m:begChr m:val="["/>
              <m:endChr m:val="]"/>
              <m:ctrlPr>
                <w:rPr>
                  <w:rFonts w:ascii="Cambria Math" w:eastAsia="Cambria Math" w:hAnsi="Cambria Math" w:cs="Arial"/>
                  <w:i/>
                  <w:iCs/>
                  <w:color w:val="000000" w:themeColor="text1"/>
                  <w:szCs w:val="20"/>
                </w:rPr>
              </m:ctrlPr>
            </m:dPr>
            <m:e>
              <m:r>
                <w:rPr>
                  <w:rFonts w:ascii="Cambria Math" w:eastAsia="Cambria Math" w:hAnsi="Cambria Math" w:cs="Arial"/>
                  <w:color w:val="000000" w:themeColor="text1"/>
                  <w:szCs w:val="20"/>
                </w:rPr>
                <m:t>1-</m:t>
              </m:r>
              <m:d>
                <m:dPr>
                  <m:ctrlPr>
                    <w:rPr>
                      <w:rFonts w:ascii="Cambria Math" w:eastAsiaTheme="minorEastAsia" w:hAnsi="Cambria Math" w:cs="Arial"/>
                      <w:i/>
                      <w:iCs/>
                      <w:color w:val="000000" w:themeColor="text1"/>
                      <w:szCs w:val="20"/>
                    </w:rPr>
                  </m:ctrlPr>
                </m:dPr>
                <m:e>
                  <m:func>
                    <m:funcPr>
                      <m:ctrlPr>
                        <w:rPr>
                          <w:rFonts w:ascii="Cambria Math" w:eastAsiaTheme="minorEastAsia" w:hAnsi="Cambria Math" w:cs="Arial"/>
                          <w:i/>
                          <w:iCs/>
                          <w:color w:val="000000" w:themeColor="text1"/>
                          <w:szCs w:val="20"/>
                        </w:rPr>
                      </m:ctrlPr>
                    </m:funcPr>
                    <m:fName>
                      <m:r>
                        <w:rPr>
                          <w:rFonts w:ascii="Cambria Math" w:hAnsi="Cambria Math" w:cs="Arial"/>
                          <w:color w:val="000000" w:themeColor="text1"/>
                          <w:szCs w:val="20"/>
                        </w:rPr>
                        <m:t> </m:t>
                      </m:r>
                    </m:fName>
                    <m:e>
                      <m:f>
                        <m:fPr>
                          <m:ctrlPr>
                            <w:rPr>
                              <w:rFonts w:ascii="Cambria Math" w:eastAsiaTheme="minorEastAsia" w:hAnsi="Cambria Math" w:cs="Arial"/>
                              <w:i/>
                              <w:iCs/>
                              <w:color w:val="000000" w:themeColor="text1"/>
                              <w:szCs w:val="20"/>
                            </w:rPr>
                          </m:ctrlPr>
                        </m:fPr>
                        <m:num>
                          <m:r>
                            <w:rPr>
                              <w:rFonts w:ascii="Cambria Math" w:hAnsi="Cambria Math" w:cs="Arial"/>
                              <w:color w:val="000000" w:themeColor="text1"/>
                              <w:szCs w:val="20"/>
                            </w:rPr>
                            <m:t>O</m:t>
                          </m:r>
                          <m:r>
                            <w:rPr>
                              <w:rFonts w:ascii="Cambria Math" w:hAnsi="Cambria Math" w:cs="Arial"/>
                              <w:color w:val="000000" w:themeColor="text1"/>
                              <w:position w:val="-7"/>
                              <w:szCs w:val="20"/>
                              <w:vertAlign w:val="subscript"/>
                            </w:rPr>
                            <m:t>v</m:t>
                          </m:r>
                          <m:r>
                            <w:rPr>
                              <w:rFonts w:ascii="Cambria Math" w:hAnsi="Cambria Math" w:cs="Arial"/>
                              <w:color w:val="000000" w:themeColor="text1"/>
                              <w:szCs w:val="20"/>
                            </w:rPr>
                            <m:t>-Om</m:t>
                          </m:r>
                        </m:num>
                        <m:den>
                          <m:r>
                            <w:rPr>
                              <w:rFonts w:ascii="Cambria Math" w:hAnsi="Cambria Math" w:cs="Arial"/>
                              <w:color w:val="000000" w:themeColor="text1"/>
                              <w:szCs w:val="20"/>
                            </w:rPr>
                            <m:t>IL</m:t>
                          </m:r>
                        </m:den>
                      </m:f>
                    </m:e>
                  </m:func>
                  <m:r>
                    <w:rPr>
                      <w:rFonts w:ascii="Cambria Math" w:hAnsi="Cambria Math" w:cs="Arial"/>
                      <w:color w:val="000000" w:themeColor="text1"/>
                      <w:szCs w:val="20"/>
                    </w:rPr>
                    <m:t> </m:t>
                  </m:r>
                </m:e>
              </m:d>
              <m:r>
                <w:rPr>
                  <w:rFonts w:ascii="Cambria Math" w:eastAsia="Cambria Math" w:hAnsi="Cambria Math" w:cs="Arial"/>
                  <w:color w:val="000000" w:themeColor="text1"/>
                  <w:szCs w:val="20"/>
                </w:rPr>
                <m:t>×</m:t>
              </m:r>
              <m:d>
                <m:dPr>
                  <m:ctrlPr>
                    <w:rPr>
                      <w:rFonts w:ascii="Cambria Math" w:eastAsia="Cambria Math" w:hAnsi="Cambria Math" w:cs="Arial"/>
                      <w:i/>
                      <w:iCs/>
                      <w:color w:val="000000" w:themeColor="text1"/>
                      <w:szCs w:val="20"/>
                    </w:rPr>
                  </m:ctrlPr>
                </m:dPr>
                <m:e>
                  <m:f>
                    <m:fPr>
                      <m:ctrlPr>
                        <w:rPr>
                          <w:rFonts w:ascii="Cambria Math" w:eastAsia="Cambria Math" w:hAnsi="Cambria Math" w:cs="Arial"/>
                          <w:i/>
                          <w:iCs/>
                          <w:color w:val="000000" w:themeColor="text1"/>
                          <w:szCs w:val="20"/>
                        </w:rPr>
                      </m:ctrlPr>
                    </m:fPr>
                    <m:num>
                      <m:r>
                        <w:rPr>
                          <w:rFonts w:ascii="Cambria Math" w:eastAsia="Cambria Math" w:hAnsi="Cambria Math" w:cs="Arial"/>
                          <w:color w:val="000000" w:themeColor="text1"/>
                          <w:szCs w:val="20"/>
                        </w:rPr>
                        <m:t>1</m:t>
                      </m:r>
                    </m:num>
                    <m:den>
                      <m:r>
                        <w:rPr>
                          <w:rFonts w:ascii="Cambria Math" w:eastAsia="Cambria Math" w:hAnsi="Cambria Math" w:cs="Arial"/>
                          <w:color w:val="000000" w:themeColor="text1"/>
                          <w:szCs w:val="20"/>
                        </w:rPr>
                        <m:t>VP</m:t>
                      </m:r>
                    </m:den>
                  </m:f>
                </m:e>
              </m:d>
            </m:e>
          </m:d>
          <m:r>
            <w:rPr>
              <w:rFonts w:ascii="Cambria Math" w:eastAsia="Cambria Math" w:hAnsi="Cambria Math" w:cs="Arial"/>
              <w:color w:val="000000" w:themeColor="text1"/>
              <w:szCs w:val="20"/>
            </w:rPr>
            <m:t>×</m:t>
          </m:r>
          <m:r>
            <w:rPr>
              <w:rFonts w:ascii="Cambria Math" w:hAnsi="Cambria Math" w:cs="Arial"/>
              <w:color w:val="000000" w:themeColor="text1"/>
              <w:szCs w:val="20"/>
            </w:rPr>
            <m:t>P </m:t>
          </m:r>
        </m:oMath>
      </m:oMathPara>
    </w:p>
    <w:p w14:paraId="0234CB36" w14:textId="77777777" w:rsidR="00156BDB" w:rsidRPr="0033156F" w:rsidRDefault="00156BDB" w:rsidP="0033156F">
      <w:pPr>
        <w:widowControl w:val="0"/>
        <w:rPr>
          <w:rFonts w:cs="Arial"/>
          <w:szCs w:val="20"/>
        </w:rPr>
      </w:pPr>
    </w:p>
    <w:p w14:paraId="3E6480CD" w14:textId="77777777" w:rsidR="00156BDB" w:rsidRPr="0033156F" w:rsidRDefault="00156BDB" w:rsidP="0033156F">
      <w:pPr>
        <w:spacing w:before="60" w:after="120"/>
        <w:rPr>
          <w:rFonts w:cs="Arial"/>
          <w:szCs w:val="20"/>
        </w:rPr>
      </w:pPr>
      <w:r w:rsidRPr="0033156F">
        <w:rPr>
          <w:rFonts w:cs="Arial"/>
          <w:szCs w:val="20"/>
        </w:rPr>
        <w:t>Aquesta fórmula s'aplica de conformitat amb la Directriu 1/2020 d’aplicació de fórmules de valoració i puntuació de les proposicions econòmica i tècnica de la Direcció General de Contractació Pública de la Generalitat de Catalunya.</w:t>
      </w:r>
    </w:p>
    <w:p w14:paraId="22857E48" w14:textId="77777777" w:rsidR="00156BDB" w:rsidRPr="0033156F" w:rsidRDefault="00156BDB" w:rsidP="0033156F">
      <w:pPr>
        <w:ind w:left="142"/>
        <w:rPr>
          <w:rFonts w:cs="Arial"/>
          <w:szCs w:val="20"/>
        </w:rPr>
      </w:pPr>
      <w:r w:rsidRPr="0033156F">
        <w:rPr>
          <w:rFonts w:cs="Arial"/>
          <w:szCs w:val="20"/>
        </w:rPr>
        <w:t>On:</w:t>
      </w:r>
    </w:p>
    <w:p w14:paraId="764A4D38" w14:textId="77777777" w:rsidR="00156BDB" w:rsidRPr="0033156F" w:rsidRDefault="00156BDB" w:rsidP="0033156F">
      <w:pPr>
        <w:ind w:left="1416" w:hanging="707"/>
        <w:rPr>
          <w:rFonts w:cs="Arial"/>
          <w:szCs w:val="20"/>
        </w:rPr>
      </w:pPr>
      <w:proofErr w:type="spellStart"/>
      <w:r w:rsidRPr="0033156F">
        <w:rPr>
          <w:rFonts w:cs="Arial"/>
          <w:szCs w:val="20"/>
        </w:rPr>
        <w:t>Pv</w:t>
      </w:r>
      <w:proofErr w:type="spellEnd"/>
      <w:r w:rsidRPr="0033156F">
        <w:rPr>
          <w:rFonts w:cs="Arial"/>
          <w:szCs w:val="20"/>
        </w:rPr>
        <w:t xml:space="preserve"> = Puntuació de l’oferta a valorar. </w:t>
      </w:r>
    </w:p>
    <w:p w14:paraId="1B815EF9" w14:textId="77777777" w:rsidR="00156BDB" w:rsidRPr="0033156F" w:rsidRDefault="00156BDB" w:rsidP="0033156F">
      <w:pPr>
        <w:ind w:left="1416" w:hanging="707"/>
        <w:rPr>
          <w:rFonts w:cs="Arial"/>
          <w:szCs w:val="20"/>
        </w:rPr>
      </w:pPr>
      <w:proofErr w:type="spellStart"/>
      <w:r w:rsidRPr="0033156F">
        <w:rPr>
          <w:rFonts w:cs="Arial"/>
          <w:szCs w:val="20"/>
        </w:rPr>
        <w:t>Ov</w:t>
      </w:r>
      <w:proofErr w:type="spellEnd"/>
      <w:r w:rsidRPr="0033156F">
        <w:rPr>
          <w:rFonts w:cs="Arial"/>
          <w:szCs w:val="20"/>
        </w:rPr>
        <w:t xml:space="preserve"> = Oferta a valorar (import econòmic).</w:t>
      </w:r>
    </w:p>
    <w:p w14:paraId="4D253339" w14:textId="77777777" w:rsidR="00156BDB" w:rsidRPr="0033156F" w:rsidRDefault="00156BDB" w:rsidP="0033156F">
      <w:pPr>
        <w:ind w:left="1416" w:hanging="707"/>
        <w:rPr>
          <w:rFonts w:cs="Arial"/>
          <w:szCs w:val="20"/>
        </w:rPr>
      </w:pPr>
      <w:r w:rsidRPr="0033156F">
        <w:rPr>
          <w:rFonts w:cs="Arial"/>
          <w:szCs w:val="20"/>
        </w:rPr>
        <w:t>Om = Oferta millor econòmicament (oferta d’import més baix).</w:t>
      </w:r>
    </w:p>
    <w:p w14:paraId="272AF776" w14:textId="77777777" w:rsidR="00156BDB" w:rsidRPr="0033156F" w:rsidRDefault="00156BDB" w:rsidP="0033156F">
      <w:pPr>
        <w:ind w:left="1416" w:hanging="707"/>
        <w:rPr>
          <w:rFonts w:cs="Arial"/>
          <w:szCs w:val="20"/>
        </w:rPr>
      </w:pPr>
      <w:r w:rsidRPr="0033156F">
        <w:rPr>
          <w:rFonts w:cs="Arial"/>
          <w:szCs w:val="20"/>
        </w:rPr>
        <w:t xml:space="preserve">IL = Import de Licitació. </w:t>
      </w:r>
    </w:p>
    <w:p w14:paraId="366436F8" w14:textId="77777777" w:rsidR="00156BDB" w:rsidRPr="0033156F" w:rsidRDefault="00156BDB" w:rsidP="0033156F">
      <w:pPr>
        <w:ind w:left="1416" w:hanging="707"/>
        <w:rPr>
          <w:rFonts w:cs="Arial"/>
          <w:szCs w:val="20"/>
        </w:rPr>
      </w:pPr>
      <w:r w:rsidRPr="0033156F">
        <w:rPr>
          <w:rFonts w:cs="Arial"/>
          <w:szCs w:val="20"/>
        </w:rPr>
        <w:t xml:space="preserve">VP = Valor de Ponderació = </w:t>
      </w:r>
      <w:r w:rsidRPr="0033156F">
        <w:rPr>
          <w:rFonts w:cs="Arial"/>
          <w:b/>
          <w:bCs/>
          <w:szCs w:val="20"/>
        </w:rPr>
        <w:t>1,55</w:t>
      </w:r>
    </w:p>
    <w:p w14:paraId="3D9D9E69" w14:textId="77777777" w:rsidR="00156BDB" w:rsidRPr="0033156F" w:rsidRDefault="00156BDB" w:rsidP="0033156F">
      <w:pPr>
        <w:ind w:left="1416" w:hanging="707"/>
        <w:rPr>
          <w:rFonts w:cs="Arial"/>
          <w:szCs w:val="20"/>
        </w:rPr>
      </w:pPr>
      <w:r w:rsidRPr="0033156F">
        <w:rPr>
          <w:rFonts w:cs="Arial"/>
          <w:szCs w:val="20"/>
        </w:rPr>
        <w:t>P = Punts criteri econòmic = 55 punts.</w:t>
      </w:r>
    </w:p>
    <w:p w14:paraId="62D30593" w14:textId="77777777" w:rsidR="00156BDB" w:rsidRPr="0033156F" w:rsidRDefault="00156BDB" w:rsidP="00EA02A6">
      <w:pPr>
        <w:pStyle w:val="Sinespaciado"/>
        <w:spacing w:line="276" w:lineRule="auto"/>
        <w:rPr>
          <w:rFonts w:cs="Arial"/>
          <w:szCs w:val="20"/>
        </w:rPr>
      </w:pPr>
    </w:p>
    <w:tbl>
      <w:tblPr>
        <w:tblW w:w="0" w:type="auto"/>
        <w:tblLook w:val="04A0" w:firstRow="1" w:lastRow="0" w:firstColumn="1" w:lastColumn="0" w:noHBand="0" w:noVBand="1"/>
      </w:tblPr>
      <w:tblGrid>
        <w:gridCol w:w="9736"/>
      </w:tblGrid>
      <w:tr w:rsidR="00156BDB" w:rsidRPr="0033156F" w14:paraId="30794E05" w14:textId="77777777" w:rsidTr="006A4EBB">
        <w:tc>
          <w:tcPr>
            <w:tcW w:w="9736" w:type="dxa"/>
            <w:tcBorders>
              <w:top w:val="nil"/>
              <w:left w:val="nil"/>
              <w:bottom w:val="nil"/>
              <w:right w:val="nil"/>
            </w:tcBorders>
            <w:shd w:val="clear" w:color="auto" w:fill="DBE5F1" w:themeFill="accent1" w:themeFillTint="33"/>
          </w:tcPr>
          <w:p w14:paraId="5489B3AA" w14:textId="66873454" w:rsidR="00156BDB" w:rsidRPr="0033156F" w:rsidRDefault="00156BDB" w:rsidP="00EA02A6">
            <w:pPr>
              <w:pStyle w:val="Sinespaciado"/>
              <w:spacing w:line="276" w:lineRule="auto"/>
              <w:rPr>
                <w:rFonts w:cs="Arial"/>
                <w:bCs/>
                <w:szCs w:val="20"/>
              </w:rPr>
            </w:pPr>
          </w:p>
          <w:p w14:paraId="41BE63BD" w14:textId="77777777" w:rsidR="00156BDB" w:rsidRPr="0033156F" w:rsidRDefault="00156BDB" w:rsidP="00EA02A6">
            <w:pPr>
              <w:pStyle w:val="Sinespaciado"/>
              <w:spacing w:line="276" w:lineRule="auto"/>
              <w:rPr>
                <w:rFonts w:cs="Arial"/>
                <w:bCs/>
                <w:szCs w:val="20"/>
              </w:rPr>
            </w:pPr>
            <w:r w:rsidRPr="0033156F">
              <w:rPr>
                <w:rFonts w:cs="Arial"/>
                <w:bCs/>
                <w:szCs w:val="20"/>
              </w:rPr>
              <w:t>Determinació de les ofertes amb baixes presumptament anormals:</w:t>
            </w:r>
          </w:p>
          <w:p w14:paraId="4005217A" w14:textId="77777777" w:rsidR="00156BDB" w:rsidRPr="0033156F" w:rsidRDefault="00156BDB" w:rsidP="00EA02A6">
            <w:pPr>
              <w:pStyle w:val="Sinespaciado"/>
              <w:spacing w:line="276" w:lineRule="auto"/>
              <w:rPr>
                <w:rFonts w:cs="Arial"/>
                <w:szCs w:val="20"/>
              </w:rPr>
            </w:pPr>
          </w:p>
          <w:p w14:paraId="1FE21AAA" w14:textId="77777777" w:rsidR="00156BDB" w:rsidRPr="0033156F" w:rsidRDefault="00156BDB" w:rsidP="00EA02A6">
            <w:pPr>
              <w:pStyle w:val="Sinespaciado"/>
              <w:spacing w:line="276" w:lineRule="auto"/>
              <w:rPr>
                <w:rFonts w:cs="Arial"/>
                <w:szCs w:val="20"/>
              </w:rPr>
            </w:pPr>
            <w:r w:rsidRPr="0033156F">
              <w:rPr>
                <w:rFonts w:cs="Arial"/>
                <w:szCs w:val="20"/>
              </w:rPr>
              <w:t>La identificació de les ofertes amb valors presumptament anormals o desproporcionats es realitzarà d’acord amb el nombre d’ofertes admeses a la licitació, segons els criteris següents:</w:t>
            </w:r>
          </w:p>
          <w:p w14:paraId="4025C154" w14:textId="77777777" w:rsidR="00156BDB" w:rsidRPr="0033156F" w:rsidRDefault="00156BDB" w:rsidP="00EA02A6">
            <w:pPr>
              <w:pStyle w:val="Sinespaciado"/>
              <w:numPr>
                <w:ilvl w:val="0"/>
                <w:numId w:val="321"/>
              </w:numPr>
              <w:spacing w:line="276" w:lineRule="auto"/>
              <w:jc w:val="left"/>
              <w:rPr>
                <w:rFonts w:cs="Arial"/>
                <w:szCs w:val="20"/>
              </w:rPr>
            </w:pPr>
            <w:r w:rsidRPr="0033156F">
              <w:rPr>
                <w:rFonts w:cs="Arial"/>
                <w:bCs/>
                <w:szCs w:val="20"/>
              </w:rPr>
              <w:t>Tres (3) ofertes o menys</w:t>
            </w:r>
            <w:r w:rsidRPr="0033156F">
              <w:rPr>
                <w:rFonts w:cs="Arial"/>
                <w:szCs w:val="20"/>
              </w:rPr>
              <w:t>: No s’aplicaran criteris per a l’apreciació de baixes amb valors anormals o desproporcionats.</w:t>
            </w:r>
          </w:p>
          <w:p w14:paraId="037677A1" w14:textId="77777777" w:rsidR="00156BDB" w:rsidRPr="0033156F" w:rsidRDefault="00156BDB" w:rsidP="00EA02A6">
            <w:pPr>
              <w:pStyle w:val="Sinespaciado"/>
              <w:numPr>
                <w:ilvl w:val="0"/>
                <w:numId w:val="321"/>
              </w:numPr>
              <w:spacing w:line="276" w:lineRule="auto"/>
              <w:jc w:val="left"/>
              <w:rPr>
                <w:rFonts w:cs="Arial"/>
                <w:szCs w:val="20"/>
              </w:rPr>
            </w:pPr>
            <w:r w:rsidRPr="0033156F">
              <w:rPr>
                <w:rFonts w:cs="Arial"/>
                <w:bCs/>
                <w:szCs w:val="20"/>
              </w:rPr>
              <w:t>Quatre (4) a sis (6) ofertes</w:t>
            </w:r>
            <w:r w:rsidRPr="0033156F">
              <w:rPr>
                <w:rFonts w:cs="Arial"/>
                <w:szCs w:val="20"/>
              </w:rPr>
              <w:t xml:space="preserve">: Es considerarà que una oferta pot contenir valors anormals o desproporcionats quan la baixa oferta superi el </w:t>
            </w:r>
            <w:r w:rsidRPr="0033156F">
              <w:rPr>
                <w:rFonts w:cs="Arial"/>
                <w:bCs/>
                <w:szCs w:val="20"/>
              </w:rPr>
              <w:t>10 % de la mitjana aritmètica</w:t>
            </w:r>
            <w:r w:rsidRPr="0033156F">
              <w:rPr>
                <w:rFonts w:cs="Arial"/>
                <w:szCs w:val="20"/>
              </w:rPr>
              <w:t xml:space="preserve"> de les ofertes avaluades.</w:t>
            </w:r>
          </w:p>
          <w:p w14:paraId="72D8133B" w14:textId="77777777" w:rsidR="00156BDB" w:rsidRPr="0033156F" w:rsidRDefault="00156BDB" w:rsidP="00EA02A6">
            <w:pPr>
              <w:pStyle w:val="Sinespaciado"/>
              <w:spacing w:line="276" w:lineRule="auto"/>
              <w:rPr>
                <w:rFonts w:cs="Arial"/>
                <w:szCs w:val="20"/>
              </w:rPr>
            </w:pPr>
          </w:p>
          <w:p w14:paraId="6666C407" w14:textId="77777777" w:rsidR="00156BDB" w:rsidRPr="0033156F" w:rsidRDefault="00156BDB" w:rsidP="00EA02A6">
            <w:pPr>
              <w:pStyle w:val="Sinespaciado"/>
              <w:spacing w:line="276" w:lineRule="auto"/>
              <w:rPr>
                <w:rFonts w:cs="Arial"/>
                <w:szCs w:val="20"/>
              </w:rPr>
            </w:pPr>
            <w:r w:rsidRPr="0033156F">
              <w:rPr>
                <w:rFonts w:cs="Arial"/>
                <w:szCs w:val="20"/>
              </w:rPr>
              <w:t xml:space="preserve">Per al càlcul d’aquesta mitjana s’exclouran les ofertes que superin una baixa del </w:t>
            </w:r>
            <w:r w:rsidRPr="0033156F">
              <w:rPr>
                <w:rFonts w:cs="Arial"/>
                <w:bCs/>
                <w:szCs w:val="20"/>
              </w:rPr>
              <w:t>10 % del pressupost base de licitació (PBL)</w:t>
            </w:r>
            <w:r w:rsidRPr="0033156F">
              <w:rPr>
                <w:rFonts w:cs="Arial"/>
                <w:szCs w:val="20"/>
              </w:rPr>
              <w:t>.</w:t>
            </w:r>
          </w:p>
          <w:p w14:paraId="0F7B3BA7" w14:textId="77777777" w:rsidR="00156BDB" w:rsidRPr="0033156F" w:rsidRDefault="00156BDB" w:rsidP="00EA02A6">
            <w:pPr>
              <w:pStyle w:val="Sinespaciado"/>
              <w:spacing w:line="276" w:lineRule="auto"/>
              <w:rPr>
                <w:rFonts w:cs="Arial"/>
                <w:szCs w:val="20"/>
              </w:rPr>
            </w:pPr>
            <w:r w:rsidRPr="0033156F">
              <w:rPr>
                <w:rFonts w:cs="Arial"/>
                <w:szCs w:val="20"/>
              </w:rPr>
              <w:t xml:space="preserve">En tot cas, es consideraran desproporcionades les baixes superiors al </w:t>
            </w:r>
            <w:r w:rsidRPr="0033156F">
              <w:rPr>
                <w:rFonts w:cs="Arial"/>
                <w:bCs/>
                <w:szCs w:val="20"/>
              </w:rPr>
              <w:t>25 % del PBL</w:t>
            </w:r>
            <w:r w:rsidRPr="0033156F">
              <w:rPr>
                <w:rFonts w:cs="Arial"/>
                <w:szCs w:val="20"/>
              </w:rPr>
              <w:t>.</w:t>
            </w:r>
          </w:p>
          <w:p w14:paraId="05AC39DB" w14:textId="77777777" w:rsidR="00156BDB" w:rsidRPr="0033156F" w:rsidRDefault="00156BDB" w:rsidP="00EA02A6">
            <w:pPr>
              <w:pStyle w:val="Sinespaciado"/>
              <w:numPr>
                <w:ilvl w:val="0"/>
                <w:numId w:val="321"/>
              </w:numPr>
              <w:spacing w:line="276" w:lineRule="auto"/>
              <w:jc w:val="left"/>
              <w:rPr>
                <w:rFonts w:cs="Arial"/>
                <w:szCs w:val="20"/>
              </w:rPr>
            </w:pPr>
            <w:r w:rsidRPr="0033156F">
              <w:rPr>
                <w:rFonts w:cs="Arial"/>
                <w:bCs/>
                <w:szCs w:val="20"/>
              </w:rPr>
              <w:t>Set (7) o més ofertes</w:t>
            </w:r>
            <w:r w:rsidRPr="0033156F">
              <w:rPr>
                <w:rFonts w:cs="Arial"/>
                <w:szCs w:val="20"/>
              </w:rPr>
              <w:t xml:space="preserve">: Es considerarà que una oferta pot contenir valors anormals o desproporcionats quan la baixa oferta superi el </w:t>
            </w:r>
            <w:r w:rsidRPr="0033156F">
              <w:rPr>
                <w:rFonts w:cs="Arial"/>
                <w:bCs/>
                <w:szCs w:val="20"/>
              </w:rPr>
              <w:t>6 % de la mitjana aritmètica</w:t>
            </w:r>
            <w:r w:rsidRPr="0033156F">
              <w:rPr>
                <w:rFonts w:cs="Arial"/>
                <w:szCs w:val="20"/>
              </w:rPr>
              <w:t xml:space="preserve"> de les ofertes avaluades. Per al càlcul d’aquesta mitjana s’exclouran les ofertes que superin una baixa del </w:t>
            </w:r>
            <w:r w:rsidRPr="0033156F">
              <w:rPr>
                <w:rFonts w:cs="Arial"/>
                <w:bCs/>
                <w:szCs w:val="20"/>
              </w:rPr>
              <w:t>6 % del PBL.</w:t>
            </w:r>
          </w:p>
          <w:p w14:paraId="3B344546" w14:textId="77777777" w:rsidR="00156BDB" w:rsidRPr="0033156F" w:rsidRDefault="00156BDB" w:rsidP="00EA02A6">
            <w:pPr>
              <w:pStyle w:val="Sinespaciado"/>
              <w:spacing w:line="276" w:lineRule="auto"/>
              <w:rPr>
                <w:rFonts w:cs="Arial"/>
                <w:szCs w:val="20"/>
              </w:rPr>
            </w:pPr>
          </w:p>
          <w:p w14:paraId="5F52698A" w14:textId="77777777" w:rsidR="00156BDB" w:rsidRPr="0033156F" w:rsidRDefault="00156BDB" w:rsidP="00EA02A6">
            <w:pPr>
              <w:pStyle w:val="Sinespaciado"/>
              <w:spacing w:line="276" w:lineRule="auto"/>
              <w:rPr>
                <w:rFonts w:cs="Arial"/>
                <w:szCs w:val="20"/>
              </w:rPr>
            </w:pPr>
            <w:r w:rsidRPr="0033156F">
              <w:rPr>
                <w:rFonts w:cs="Arial"/>
                <w:szCs w:val="20"/>
              </w:rPr>
              <w:t xml:space="preserve">En tot cas, es consideraran desproporcionades les baixes superiors al </w:t>
            </w:r>
            <w:r w:rsidRPr="0033156F">
              <w:rPr>
                <w:rFonts w:cs="Arial"/>
                <w:bCs/>
                <w:szCs w:val="20"/>
              </w:rPr>
              <w:t>25 % del PBL</w:t>
            </w:r>
            <w:r w:rsidRPr="0033156F">
              <w:rPr>
                <w:rFonts w:cs="Arial"/>
                <w:szCs w:val="20"/>
              </w:rPr>
              <w:t>.</w:t>
            </w:r>
          </w:p>
          <w:p w14:paraId="77A7CE89" w14:textId="77777777" w:rsidR="00156BDB" w:rsidRPr="0033156F" w:rsidRDefault="00156BDB" w:rsidP="00EA02A6">
            <w:pPr>
              <w:pStyle w:val="Sinespaciado"/>
              <w:spacing w:line="276" w:lineRule="auto"/>
              <w:rPr>
                <w:rFonts w:cs="Arial"/>
                <w:szCs w:val="20"/>
              </w:rPr>
            </w:pPr>
            <w:r w:rsidRPr="0033156F">
              <w:rPr>
                <w:rFonts w:cs="Arial"/>
                <w:szCs w:val="20"/>
              </w:rPr>
              <w:t xml:space="preserve">Quan es presentin ofertes d’empreses que pertanyin al mateix grup empresarial, d’acord amb l’article 42.1 del Codi de comerç, per determinar si alguna oferta és presumptament anormal només es tindrà en compte </w:t>
            </w:r>
            <w:r w:rsidRPr="0033156F">
              <w:rPr>
                <w:rFonts w:cs="Arial"/>
                <w:bCs/>
                <w:szCs w:val="20"/>
              </w:rPr>
              <w:t>l’oferta econòmicament més baixa del grup</w:t>
            </w:r>
            <w:r w:rsidRPr="0033156F">
              <w:rPr>
                <w:rFonts w:cs="Arial"/>
                <w:szCs w:val="20"/>
              </w:rPr>
              <w:t>.</w:t>
            </w:r>
          </w:p>
          <w:p w14:paraId="7BAB6430" w14:textId="77777777" w:rsidR="00156BDB" w:rsidRPr="0033156F" w:rsidRDefault="00156BDB" w:rsidP="00EA02A6">
            <w:pPr>
              <w:pStyle w:val="Sinespaciado"/>
              <w:spacing w:line="276" w:lineRule="auto"/>
              <w:rPr>
                <w:rFonts w:cs="Arial"/>
                <w:szCs w:val="20"/>
              </w:rPr>
            </w:pPr>
          </w:p>
          <w:p w14:paraId="792F808B" w14:textId="77777777" w:rsidR="00156BDB" w:rsidRPr="0033156F" w:rsidRDefault="00156BDB" w:rsidP="00EA02A6">
            <w:pPr>
              <w:pStyle w:val="Sinespaciado"/>
              <w:spacing w:line="276" w:lineRule="auto"/>
              <w:rPr>
                <w:rFonts w:cs="Arial"/>
                <w:szCs w:val="20"/>
              </w:rPr>
            </w:pPr>
            <w:r w:rsidRPr="0033156F">
              <w:rPr>
                <w:rFonts w:cs="Arial"/>
                <w:szCs w:val="20"/>
              </w:rPr>
              <w:t xml:space="preserve">Aquest criteri s’aplicarà amb independència de si les empreses presenten l’oferta de manera individual o conjuntament amb altres empreses alienes al grup, encara que concorrin mitjançant una </w:t>
            </w:r>
            <w:r w:rsidRPr="0033156F">
              <w:rPr>
                <w:rFonts w:cs="Arial"/>
                <w:bCs/>
                <w:szCs w:val="20"/>
              </w:rPr>
              <w:t>unió temporal d’empreses (UTE)</w:t>
            </w:r>
            <w:r w:rsidRPr="0033156F">
              <w:rPr>
                <w:rFonts w:cs="Arial"/>
                <w:szCs w:val="20"/>
              </w:rPr>
              <w:t>.</w:t>
            </w:r>
          </w:p>
          <w:p w14:paraId="2E633F1F" w14:textId="77777777" w:rsidR="00156BDB" w:rsidRPr="0033156F" w:rsidRDefault="00156BDB" w:rsidP="00EA02A6">
            <w:pPr>
              <w:pStyle w:val="Sinespaciado"/>
              <w:spacing w:line="276" w:lineRule="auto"/>
              <w:rPr>
                <w:rFonts w:cs="Arial"/>
                <w:bCs/>
                <w:szCs w:val="20"/>
              </w:rPr>
            </w:pPr>
          </w:p>
        </w:tc>
      </w:tr>
    </w:tbl>
    <w:p w14:paraId="38B2F3C7" w14:textId="77777777" w:rsidR="00156BDB" w:rsidRPr="0033156F" w:rsidRDefault="00156BDB" w:rsidP="00EA02A6">
      <w:pPr>
        <w:pStyle w:val="Sinespaciado"/>
        <w:spacing w:line="276" w:lineRule="auto"/>
        <w:rPr>
          <w:rFonts w:cs="Arial"/>
          <w:b/>
          <w:bCs/>
          <w:szCs w:val="20"/>
        </w:rPr>
      </w:pPr>
    </w:p>
    <w:p w14:paraId="3CBA7FC4" w14:textId="77777777" w:rsidR="00156BDB" w:rsidRPr="0033156F" w:rsidRDefault="00156BDB" w:rsidP="00EA02A6">
      <w:pPr>
        <w:pStyle w:val="Sinespaciado"/>
        <w:spacing w:line="276" w:lineRule="auto"/>
        <w:rPr>
          <w:rFonts w:cs="Arial"/>
          <w:szCs w:val="20"/>
        </w:rPr>
      </w:pPr>
    </w:p>
    <w:p w14:paraId="59C46508" w14:textId="0597396C" w:rsidR="00156BDB" w:rsidRPr="0033156F" w:rsidRDefault="00156BDB" w:rsidP="00EA02A6">
      <w:pPr>
        <w:pStyle w:val="Prrafodelista"/>
        <w:numPr>
          <w:ilvl w:val="0"/>
          <w:numId w:val="324"/>
        </w:numPr>
        <w:spacing w:before="60" w:after="120"/>
        <w:rPr>
          <w:rFonts w:ascii="Arial" w:hAnsi="Arial" w:cs="Arial"/>
          <w:b/>
          <w:sz w:val="20"/>
          <w:szCs w:val="20"/>
          <w:u w:val="single"/>
        </w:rPr>
      </w:pPr>
      <w:r w:rsidRPr="0033156F">
        <w:rPr>
          <w:rFonts w:ascii="Arial" w:hAnsi="Arial" w:cs="Arial"/>
          <w:b/>
          <w:sz w:val="20"/>
          <w:szCs w:val="20"/>
          <w:u w:val="single"/>
        </w:rPr>
        <w:t>Termini de garantia, indicat en mesos, de tots el</w:t>
      </w:r>
      <w:r w:rsidR="003050FC">
        <w:rPr>
          <w:rFonts w:ascii="Arial" w:hAnsi="Arial" w:cs="Arial"/>
          <w:b/>
          <w:sz w:val="20"/>
          <w:szCs w:val="20"/>
          <w:u w:val="single"/>
        </w:rPr>
        <w:t>s</w:t>
      </w:r>
      <w:r w:rsidRPr="0033156F">
        <w:rPr>
          <w:rFonts w:ascii="Arial" w:hAnsi="Arial" w:cs="Arial"/>
          <w:b/>
          <w:sz w:val="20"/>
          <w:szCs w:val="20"/>
          <w:u w:val="single"/>
        </w:rPr>
        <w:t xml:space="preserve"> elements objecte del subministrament: 15,00 punts d’acord a l’aplicació de la següent fórmula:</w:t>
      </w:r>
    </w:p>
    <w:p w14:paraId="5E64D426" w14:textId="77777777" w:rsidR="00156BDB" w:rsidRPr="0033156F" w:rsidRDefault="00156BDB" w:rsidP="0033156F">
      <w:pPr>
        <w:pStyle w:val="Prrafodelista"/>
        <w:spacing w:before="60" w:after="120"/>
        <w:ind w:left="360"/>
        <w:rPr>
          <w:rFonts w:ascii="Arial" w:hAnsi="Arial" w:cs="Arial"/>
          <w:sz w:val="20"/>
          <w:szCs w:val="20"/>
        </w:rPr>
      </w:pPr>
    </w:p>
    <w:p w14:paraId="5D2B9363" w14:textId="77777777" w:rsidR="00156BDB" w:rsidRPr="0033156F" w:rsidRDefault="00711EFD" w:rsidP="00EA02A6">
      <w:pPr>
        <w:ind w:left="360"/>
        <w:rPr>
          <w:rFonts w:cs="Arial"/>
          <w:b/>
          <w:bCs/>
          <w:szCs w:val="20"/>
        </w:rPr>
      </w:pPr>
      <m:oMathPara>
        <m:oMath>
          <m:sSub>
            <m:sSubPr>
              <m:ctrlPr>
                <w:rPr>
                  <w:rFonts w:ascii="Cambria Math" w:hAnsi="Cambria Math" w:cs="Arial"/>
                  <w:szCs w:val="20"/>
                </w:rPr>
              </m:ctrlPr>
            </m:sSubPr>
            <m:e>
              <m:r>
                <w:rPr>
                  <w:rFonts w:ascii="Cambria Math" w:hAnsi="Cambria Math" w:cs="Arial"/>
                  <w:szCs w:val="20"/>
                </w:rPr>
                <m:t>P</m:t>
              </m:r>
            </m:e>
            <m:sub>
              <m:r>
                <w:rPr>
                  <w:rFonts w:ascii="Cambria Math" w:hAnsi="Cambria Math" w:cs="Arial"/>
                  <w:szCs w:val="20"/>
                </w:rPr>
                <m:t>v</m:t>
              </m:r>
            </m:sub>
          </m:sSub>
          <m:r>
            <w:rPr>
              <w:rFonts w:ascii="Cambria Math" w:hAnsi="Cambria Math" w:cs="Arial"/>
              <w:szCs w:val="20"/>
            </w:rPr>
            <m:t>=</m:t>
          </m:r>
          <m:d>
            <m:dPr>
              <m:begChr m:val="["/>
              <m:endChr m:val="]"/>
              <m:ctrlPr>
                <w:rPr>
                  <w:rFonts w:ascii="Cambria Math" w:hAnsi="Cambria Math" w:cs="Arial"/>
                  <w:szCs w:val="20"/>
                </w:rPr>
              </m:ctrlPr>
            </m:dPr>
            <m:e>
              <m:r>
                <w:rPr>
                  <w:rFonts w:ascii="Cambria Math" w:hAnsi="Cambria Math" w:cs="Arial"/>
                  <w:szCs w:val="20"/>
                </w:rPr>
                <m:t>1-</m:t>
              </m:r>
              <m:d>
                <m:dPr>
                  <m:ctrlPr>
                    <w:rPr>
                      <w:rFonts w:ascii="Cambria Math" w:hAnsi="Cambria Math" w:cs="Arial"/>
                      <w:szCs w:val="20"/>
                    </w:rPr>
                  </m:ctrlPr>
                </m:dPr>
                <m:e>
                  <m:f>
                    <m:fPr>
                      <m:ctrlPr>
                        <w:rPr>
                          <w:rFonts w:ascii="Cambria Math" w:hAnsi="Cambria Math" w:cs="Arial"/>
                          <w:szCs w:val="20"/>
                        </w:rPr>
                      </m:ctrlPr>
                    </m:fPr>
                    <m:num>
                      <m:sSub>
                        <m:sSubPr>
                          <m:ctrlPr>
                            <w:rPr>
                              <w:rFonts w:ascii="Cambria Math" w:hAnsi="Cambria Math" w:cs="Arial"/>
                              <w:szCs w:val="20"/>
                            </w:rPr>
                          </m:ctrlPr>
                        </m:sSubPr>
                        <m:e>
                          <m:r>
                            <w:rPr>
                              <w:rFonts w:ascii="Cambria Math" w:hAnsi="Cambria Math" w:cs="Arial"/>
                              <w:szCs w:val="20"/>
                            </w:rPr>
                            <m:t>O</m:t>
                          </m:r>
                        </m:e>
                        <m:sub>
                          <m:r>
                            <m:rPr>
                              <m:sty m:val="p"/>
                            </m:rPr>
                            <w:rPr>
                              <w:rFonts w:ascii="Cambria Math" w:hAnsi="Cambria Math" w:cs="Arial"/>
                              <w:szCs w:val="20"/>
                            </w:rPr>
                            <m:t>max</m:t>
                          </m:r>
                        </m:sub>
                      </m:sSub>
                      <m:r>
                        <w:rPr>
                          <w:rFonts w:ascii="Cambria Math" w:hAnsi="Cambria Math" w:cs="Arial"/>
                          <w:szCs w:val="20"/>
                        </w:rPr>
                        <m:t>-</m:t>
                      </m:r>
                      <m:sSub>
                        <m:sSubPr>
                          <m:ctrlPr>
                            <w:rPr>
                              <w:rFonts w:ascii="Cambria Math" w:hAnsi="Cambria Math" w:cs="Arial"/>
                              <w:szCs w:val="20"/>
                            </w:rPr>
                          </m:ctrlPr>
                        </m:sSubPr>
                        <m:e>
                          <m:r>
                            <w:rPr>
                              <w:rFonts w:ascii="Cambria Math" w:hAnsi="Cambria Math" w:cs="Arial"/>
                              <w:szCs w:val="20"/>
                            </w:rPr>
                            <m:t>O</m:t>
                          </m:r>
                        </m:e>
                        <m:sub>
                          <m:r>
                            <w:rPr>
                              <w:rFonts w:ascii="Cambria Math" w:hAnsi="Cambria Math" w:cs="Arial"/>
                              <w:szCs w:val="20"/>
                            </w:rPr>
                            <m:t>v</m:t>
                          </m:r>
                        </m:sub>
                      </m:sSub>
                    </m:num>
                    <m:den>
                      <m:sSub>
                        <m:sSubPr>
                          <m:ctrlPr>
                            <w:rPr>
                              <w:rFonts w:ascii="Cambria Math" w:hAnsi="Cambria Math" w:cs="Arial"/>
                              <w:szCs w:val="20"/>
                            </w:rPr>
                          </m:ctrlPr>
                        </m:sSubPr>
                        <m:e>
                          <m:r>
                            <w:rPr>
                              <w:rFonts w:ascii="Cambria Math" w:hAnsi="Cambria Math" w:cs="Arial"/>
                              <w:szCs w:val="20"/>
                            </w:rPr>
                            <m:t>O</m:t>
                          </m:r>
                        </m:e>
                        <m:sub>
                          <m:r>
                            <m:rPr>
                              <m:sty m:val="p"/>
                            </m:rPr>
                            <w:rPr>
                              <w:rFonts w:ascii="Cambria Math" w:hAnsi="Cambria Math" w:cs="Arial"/>
                              <w:szCs w:val="20"/>
                            </w:rPr>
                            <m:t>max</m:t>
                          </m:r>
                        </m:sub>
                      </m:sSub>
                      <m:r>
                        <w:rPr>
                          <w:rFonts w:ascii="Cambria Math" w:hAnsi="Cambria Math" w:cs="Arial"/>
                          <w:szCs w:val="20"/>
                        </w:rPr>
                        <m:t>-</m:t>
                      </m:r>
                      <m:sSub>
                        <m:sSubPr>
                          <m:ctrlPr>
                            <w:rPr>
                              <w:rFonts w:ascii="Cambria Math" w:hAnsi="Cambria Math" w:cs="Arial"/>
                              <w:szCs w:val="20"/>
                            </w:rPr>
                          </m:ctrlPr>
                        </m:sSubPr>
                        <m:e>
                          <m:r>
                            <w:rPr>
                              <w:rFonts w:ascii="Cambria Math" w:hAnsi="Cambria Math" w:cs="Arial"/>
                              <w:szCs w:val="20"/>
                            </w:rPr>
                            <m:t>G</m:t>
                          </m:r>
                        </m:e>
                        <m:sub>
                          <m:r>
                            <m:rPr>
                              <m:sty m:val="p"/>
                            </m:rPr>
                            <w:rPr>
                              <w:rFonts w:ascii="Cambria Math" w:hAnsi="Cambria Math" w:cs="Arial"/>
                              <w:szCs w:val="20"/>
                            </w:rPr>
                            <m:t>min</m:t>
                          </m:r>
                        </m:sub>
                      </m:sSub>
                    </m:den>
                  </m:f>
                </m:e>
              </m:d>
              <m:r>
                <w:rPr>
                  <w:rFonts w:ascii="Cambria Math" w:hAnsi="Cambria Math" w:cs="Arial"/>
                  <w:szCs w:val="20"/>
                </w:rPr>
                <m:t>⋅</m:t>
              </m:r>
              <m:f>
                <m:fPr>
                  <m:ctrlPr>
                    <w:rPr>
                      <w:rFonts w:ascii="Cambria Math" w:hAnsi="Cambria Math" w:cs="Arial"/>
                      <w:szCs w:val="20"/>
                    </w:rPr>
                  </m:ctrlPr>
                </m:fPr>
                <m:num>
                  <m:r>
                    <w:rPr>
                      <w:rFonts w:ascii="Cambria Math" w:hAnsi="Cambria Math" w:cs="Arial"/>
                      <w:szCs w:val="20"/>
                    </w:rPr>
                    <m:t>1</m:t>
                  </m:r>
                </m:num>
                <m:den>
                  <m:r>
                    <w:rPr>
                      <w:rFonts w:ascii="Cambria Math" w:hAnsi="Cambria Math" w:cs="Arial"/>
                      <w:szCs w:val="20"/>
                    </w:rPr>
                    <m:t>VP</m:t>
                  </m:r>
                </m:den>
              </m:f>
            </m:e>
          </m:d>
          <m:r>
            <w:rPr>
              <w:rFonts w:ascii="Cambria Math" w:hAnsi="Cambria Math" w:cs="Arial"/>
              <w:szCs w:val="20"/>
            </w:rPr>
            <m:t>⋅P</m:t>
          </m:r>
          <m:r>
            <m:rPr>
              <m:sty m:val="p"/>
            </m:rPr>
            <w:rPr>
              <w:rFonts w:ascii="Cambria Math" w:hAnsi="Cambria Math" w:cs="Arial"/>
              <w:szCs w:val="20"/>
            </w:rPr>
            <w:br/>
          </m:r>
        </m:oMath>
      </m:oMathPara>
    </w:p>
    <w:p w14:paraId="6BC23825" w14:textId="77777777" w:rsidR="00156BDB" w:rsidRPr="0033156F" w:rsidRDefault="00156BDB" w:rsidP="00711EFD">
      <w:pPr>
        <w:ind w:left="360"/>
        <w:rPr>
          <w:rFonts w:cs="Arial"/>
          <w:szCs w:val="20"/>
        </w:rPr>
      </w:pPr>
      <w:r w:rsidRPr="0033156F">
        <w:rPr>
          <w:rFonts w:cs="Arial"/>
          <w:szCs w:val="20"/>
        </w:rPr>
        <w:t>On:</w:t>
      </w:r>
    </w:p>
    <w:p w14:paraId="14F0D4F6" w14:textId="77777777" w:rsidR="00156BDB" w:rsidRPr="0033156F" w:rsidRDefault="00156BDB" w:rsidP="0033156F">
      <w:pPr>
        <w:ind w:left="1416" w:hanging="707"/>
        <w:rPr>
          <w:rFonts w:cs="Arial"/>
          <w:szCs w:val="20"/>
        </w:rPr>
      </w:pPr>
      <w:proofErr w:type="spellStart"/>
      <w:r w:rsidRPr="0033156F">
        <w:rPr>
          <w:rFonts w:cs="Arial"/>
          <w:szCs w:val="20"/>
        </w:rPr>
        <w:t>O</w:t>
      </w:r>
      <w:r w:rsidRPr="0033156F">
        <w:rPr>
          <w:rFonts w:cs="Arial"/>
          <w:szCs w:val="20"/>
          <w:vertAlign w:val="subscript"/>
        </w:rPr>
        <w:t>v</w:t>
      </w:r>
      <w:proofErr w:type="spellEnd"/>
      <w:r w:rsidRPr="0033156F">
        <w:rPr>
          <w:rFonts w:cs="Arial"/>
          <w:szCs w:val="20"/>
        </w:rPr>
        <w:t xml:space="preserve"> = garantia </w:t>
      </w:r>
      <w:proofErr w:type="spellStart"/>
      <w:r w:rsidRPr="0033156F">
        <w:rPr>
          <w:rFonts w:cs="Arial"/>
          <w:szCs w:val="20"/>
        </w:rPr>
        <w:t>ofertada</w:t>
      </w:r>
      <w:proofErr w:type="spellEnd"/>
      <w:r w:rsidRPr="0033156F">
        <w:rPr>
          <w:rFonts w:cs="Arial"/>
          <w:szCs w:val="20"/>
        </w:rPr>
        <w:t>.</w:t>
      </w:r>
    </w:p>
    <w:p w14:paraId="76269C08" w14:textId="77777777" w:rsidR="00156BDB" w:rsidRPr="0033156F" w:rsidRDefault="00156BDB" w:rsidP="0033156F">
      <w:pPr>
        <w:ind w:left="1416" w:hanging="707"/>
        <w:rPr>
          <w:rFonts w:cs="Arial"/>
          <w:szCs w:val="20"/>
        </w:rPr>
      </w:pPr>
      <w:proofErr w:type="spellStart"/>
      <w:r w:rsidRPr="0033156F">
        <w:rPr>
          <w:rFonts w:cs="Arial"/>
          <w:szCs w:val="20"/>
        </w:rPr>
        <w:t>O</w:t>
      </w:r>
      <w:r w:rsidRPr="0033156F">
        <w:rPr>
          <w:rFonts w:cs="Arial"/>
          <w:szCs w:val="20"/>
          <w:vertAlign w:val="subscript"/>
        </w:rPr>
        <w:t>max</w:t>
      </w:r>
      <w:proofErr w:type="spellEnd"/>
      <w:r w:rsidRPr="0033156F">
        <w:rPr>
          <w:rFonts w:cs="Arial"/>
          <w:szCs w:val="20"/>
        </w:rPr>
        <w:t xml:space="preserve"> = màxima garantia </w:t>
      </w:r>
      <w:proofErr w:type="spellStart"/>
      <w:r w:rsidRPr="0033156F">
        <w:rPr>
          <w:rFonts w:cs="Arial"/>
          <w:szCs w:val="20"/>
        </w:rPr>
        <w:t>ofertada</w:t>
      </w:r>
      <w:proofErr w:type="spellEnd"/>
      <w:r w:rsidRPr="0033156F">
        <w:rPr>
          <w:rFonts w:cs="Arial"/>
          <w:szCs w:val="20"/>
        </w:rPr>
        <w:t>.</w:t>
      </w:r>
    </w:p>
    <w:p w14:paraId="423CE7BA" w14:textId="77777777" w:rsidR="00156BDB" w:rsidRPr="0033156F" w:rsidRDefault="00156BDB" w:rsidP="0033156F">
      <w:pPr>
        <w:ind w:left="1416" w:hanging="707"/>
        <w:rPr>
          <w:rFonts w:cs="Arial"/>
          <w:szCs w:val="20"/>
        </w:rPr>
      </w:pPr>
      <w:proofErr w:type="spellStart"/>
      <w:r w:rsidRPr="0033156F">
        <w:rPr>
          <w:rFonts w:cs="Arial"/>
          <w:szCs w:val="20"/>
        </w:rPr>
        <w:t>G</w:t>
      </w:r>
      <w:r w:rsidRPr="0033156F">
        <w:rPr>
          <w:rFonts w:cs="Arial"/>
          <w:szCs w:val="20"/>
          <w:vertAlign w:val="subscript"/>
        </w:rPr>
        <w:t>min</w:t>
      </w:r>
      <w:proofErr w:type="spellEnd"/>
      <w:r w:rsidRPr="0033156F">
        <w:rPr>
          <w:rFonts w:cs="Arial"/>
          <w:szCs w:val="20"/>
        </w:rPr>
        <w:t xml:space="preserve"> = 24 mesos</w:t>
      </w:r>
    </w:p>
    <w:p w14:paraId="3592981F" w14:textId="77777777" w:rsidR="00156BDB" w:rsidRPr="0033156F" w:rsidRDefault="00156BDB" w:rsidP="0033156F">
      <w:pPr>
        <w:ind w:left="1416" w:hanging="707"/>
        <w:rPr>
          <w:rFonts w:cs="Arial"/>
          <w:szCs w:val="20"/>
        </w:rPr>
      </w:pPr>
      <w:r w:rsidRPr="0033156F">
        <w:rPr>
          <w:rFonts w:cs="Arial"/>
          <w:szCs w:val="20"/>
        </w:rPr>
        <w:t xml:space="preserve">VP = Valor de Ponderació = </w:t>
      </w:r>
      <w:r w:rsidRPr="0033156F">
        <w:rPr>
          <w:rFonts w:cs="Arial"/>
          <w:b/>
          <w:bCs/>
          <w:szCs w:val="20"/>
        </w:rPr>
        <w:t>1,15.</w:t>
      </w:r>
    </w:p>
    <w:p w14:paraId="53E2B706" w14:textId="77777777" w:rsidR="00156BDB" w:rsidRPr="0033156F" w:rsidRDefault="00156BDB" w:rsidP="0033156F">
      <w:pPr>
        <w:ind w:left="1416" w:hanging="707"/>
        <w:rPr>
          <w:rFonts w:cs="Arial"/>
          <w:szCs w:val="20"/>
        </w:rPr>
      </w:pPr>
      <w:r w:rsidRPr="0033156F">
        <w:rPr>
          <w:rFonts w:cs="Arial"/>
          <w:szCs w:val="20"/>
        </w:rPr>
        <w:t>P = Punts criteri econòmic = 15 punts.</w:t>
      </w:r>
    </w:p>
    <w:p w14:paraId="3B94523F" w14:textId="77777777" w:rsidR="00156BDB" w:rsidRPr="0033156F" w:rsidRDefault="00156BDB" w:rsidP="0033156F">
      <w:pPr>
        <w:rPr>
          <w:rFonts w:cs="Arial"/>
          <w:szCs w:val="20"/>
        </w:rPr>
      </w:pPr>
    </w:p>
    <w:p w14:paraId="44241866" w14:textId="77777777" w:rsidR="00156BDB" w:rsidRPr="0033156F" w:rsidRDefault="00156BDB" w:rsidP="00711EFD">
      <w:pPr>
        <w:pStyle w:val="Prrafodelista"/>
        <w:numPr>
          <w:ilvl w:val="0"/>
          <w:numId w:val="326"/>
        </w:numPr>
        <w:spacing w:after="0"/>
        <w:ind w:left="720"/>
        <w:rPr>
          <w:rFonts w:ascii="Arial" w:hAnsi="Arial" w:cs="Arial"/>
          <w:sz w:val="20"/>
          <w:szCs w:val="20"/>
        </w:rPr>
      </w:pPr>
      <w:r w:rsidRPr="0033156F">
        <w:rPr>
          <w:rFonts w:ascii="Arial" w:hAnsi="Arial" w:cs="Arial"/>
          <w:sz w:val="20"/>
          <w:szCs w:val="20"/>
        </w:rPr>
        <w:t>Les ofertes &lt;24 mesos = excloses.</w:t>
      </w:r>
    </w:p>
    <w:p w14:paraId="37C8CEE8" w14:textId="77777777" w:rsidR="00156BDB" w:rsidRPr="0033156F" w:rsidRDefault="00156BDB" w:rsidP="00711EFD">
      <w:pPr>
        <w:pStyle w:val="Prrafodelista"/>
        <w:numPr>
          <w:ilvl w:val="0"/>
          <w:numId w:val="326"/>
        </w:numPr>
        <w:spacing w:after="0"/>
        <w:ind w:left="720"/>
        <w:rPr>
          <w:rFonts w:ascii="Arial" w:hAnsi="Arial" w:cs="Arial"/>
          <w:sz w:val="20"/>
          <w:szCs w:val="20"/>
        </w:rPr>
      </w:pPr>
      <w:r w:rsidRPr="0033156F">
        <w:rPr>
          <w:rFonts w:ascii="Arial" w:hAnsi="Arial" w:cs="Arial"/>
          <w:sz w:val="20"/>
          <w:szCs w:val="20"/>
        </w:rPr>
        <w:t>Les ofertes =24 mesos = 0 punts.</w:t>
      </w:r>
    </w:p>
    <w:p w14:paraId="2DB6698F" w14:textId="77777777" w:rsidR="00156BDB" w:rsidRPr="0033156F" w:rsidRDefault="00156BDB" w:rsidP="00711EFD">
      <w:pPr>
        <w:pStyle w:val="Prrafodelista"/>
        <w:numPr>
          <w:ilvl w:val="0"/>
          <w:numId w:val="326"/>
        </w:numPr>
        <w:spacing w:after="0"/>
        <w:ind w:left="720"/>
        <w:rPr>
          <w:rFonts w:ascii="Arial" w:hAnsi="Arial" w:cs="Arial"/>
          <w:sz w:val="20"/>
          <w:szCs w:val="20"/>
        </w:rPr>
      </w:pPr>
      <w:r w:rsidRPr="0033156F">
        <w:rPr>
          <w:rFonts w:ascii="Arial" w:hAnsi="Arial" w:cs="Arial"/>
          <w:sz w:val="20"/>
          <w:szCs w:val="20"/>
        </w:rPr>
        <w:t>Les ofertes &gt;60 mesos, es valoraran com les de 60 mesos.</w:t>
      </w:r>
    </w:p>
    <w:p w14:paraId="49FC4D2B" w14:textId="77777777" w:rsidR="00156BDB" w:rsidRPr="0033156F" w:rsidRDefault="00156BDB" w:rsidP="00711EFD">
      <w:pPr>
        <w:ind w:left="360"/>
        <w:rPr>
          <w:rFonts w:cs="Arial"/>
          <w:b/>
          <w:bCs/>
          <w:szCs w:val="20"/>
        </w:rPr>
      </w:pPr>
    </w:p>
    <w:p w14:paraId="6F2949A1" w14:textId="77777777" w:rsidR="00156BDB" w:rsidRPr="0033156F" w:rsidRDefault="00156BDB" w:rsidP="0033156F">
      <w:pPr>
        <w:rPr>
          <w:rFonts w:cs="Arial"/>
          <w:b/>
          <w:bCs/>
          <w:szCs w:val="20"/>
        </w:rPr>
      </w:pPr>
    </w:p>
    <w:p w14:paraId="2FCAF60E" w14:textId="77777777" w:rsidR="00156BDB" w:rsidRPr="0033156F" w:rsidRDefault="00156BDB" w:rsidP="00EA02A6">
      <w:pPr>
        <w:pStyle w:val="Prrafodelista"/>
        <w:numPr>
          <w:ilvl w:val="0"/>
          <w:numId w:val="324"/>
        </w:numPr>
        <w:spacing w:before="60" w:after="120"/>
        <w:rPr>
          <w:rFonts w:ascii="Arial" w:hAnsi="Arial" w:cs="Arial"/>
          <w:b/>
          <w:sz w:val="20"/>
          <w:szCs w:val="20"/>
        </w:rPr>
      </w:pPr>
      <w:r w:rsidRPr="0033156F">
        <w:rPr>
          <w:rFonts w:ascii="Arial" w:hAnsi="Arial" w:cs="Arial"/>
          <w:b/>
          <w:sz w:val="20"/>
          <w:szCs w:val="20"/>
          <w:u w:val="single"/>
        </w:rPr>
        <w:t>Temps de compromís, indicat en mesos, per mantenir els preus unitaris oferts: 15,00 punts d’acord a l’aplicació de la següent fórmula</w:t>
      </w:r>
      <w:r w:rsidRPr="0033156F">
        <w:rPr>
          <w:rFonts w:ascii="Arial" w:hAnsi="Arial" w:cs="Arial"/>
          <w:b/>
          <w:sz w:val="20"/>
          <w:szCs w:val="20"/>
        </w:rPr>
        <w:t>:</w:t>
      </w:r>
    </w:p>
    <w:p w14:paraId="184E3FC5" w14:textId="77777777" w:rsidR="00156BDB" w:rsidRPr="0033156F" w:rsidRDefault="00156BDB" w:rsidP="0033156F">
      <w:pPr>
        <w:pStyle w:val="Prrafodelista"/>
        <w:spacing w:before="60" w:after="120"/>
        <w:ind w:left="360"/>
        <w:rPr>
          <w:rFonts w:ascii="Arial" w:hAnsi="Arial" w:cs="Arial"/>
          <w:color w:val="31849B" w:themeColor="accent5" w:themeShade="BF"/>
          <w:sz w:val="20"/>
          <w:szCs w:val="20"/>
        </w:rPr>
      </w:pPr>
    </w:p>
    <w:p w14:paraId="0CF12363" w14:textId="77777777" w:rsidR="00156BDB" w:rsidRPr="0033156F" w:rsidRDefault="00711EFD" w:rsidP="00711EFD">
      <w:pPr>
        <w:ind w:left="360"/>
        <w:rPr>
          <w:rFonts w:cs="Arial"/>
          <w:szCs w:val="20"/>
        </w:rPr>
      </w:pPr>
      <m:oMathPara>
        <m:oMath>
          <m:sSub>
            <m:sSubPr>
              <m:ctrlPr>
                <w:rPr>
                  <w:rFonts w:ascii="Cambria Math" w:hAnsi="Cambria Math" w:cs="Arial"/>
                  <w:szCs w:val="20"/>
                </w:rPr>
              </m:ctrlPr>
            </m:sSubPr>
            <m:e>
              <m:r>
                <w:rPr>
                  <w:rFonts w:ascii="Cambria Math" w:hAnsi="Cambria Math" w:cs="Arial"/>
                  <w:szCs w:val="20"/>
                </w:rPr>
                <m:t>P</m:t>
              </m:r>
            </m:e>
            <m:sub>
              <m:r>
                <w:rPr>
                  <w:rFonts w:ascii="Cambria Math" w:hAnsi="Cambria Math" w:cs="Arial"/>
                  <w:szCs w:val="20"/>
                </w:rPr>
                <m:t>v</m:t>
              </m:r>
            </m:sub>
          </m:sSub>
          <m:r>
            <w:rPr>
              <w:rFonts w:ascii="Cambria Math" w:hAnsi="Cambria Math" w:cs="Arial"/>
              <w:szCs w:val="20"/>
            </w:rPr>
            <m:t>=</m:t>
          </m:r>
          <m:d>
            <m:dPr>
              <m:begChr m:val="["/>
              <m:endChr m:val="]"/>
              <m:ctrlPr>
                <w:rPr>
                  <w:rFonts w:ascii="Cambria Math" w:hAnsi="Cambria Math" w:cs="Arial"/>
                  <w:szCs w:val="20"/>
                </w:rPr>
              </m:ctrlPr>
            </m:dPr>
            <m:e>
              <m:r>
                <w:rPr>
                  <w:rFonts w:ascii="Cambria Math" w:hAnsi="Cambria Math" w:cs="Arial"/>
                  <w:szCs w:val="20"/>
                </w:rPr>
                <m:t>1-</m:t>
              </m:r>
              <m:d>
                <m:dPr>
                  <m:ctrlPr>
                    <w:rPr>
                      <w:rFonts w:ascii="Cambria Math" w:hAnsi="Cambria Math" w:cs="Arial"/>
                      <w:szCs w:val="20"/>
                    </w:rPr>
                  </m:ctrlPr>
                </m:dPr>
                <m:e>
                  <m:f>
                    <m:fPr>
                      <m:ctrlPr>
                        <w:rPr>
                          <w:rFonts w:ascii="Cambria Math" w:hAnsi="Cambria Math" w:cs="Arial"/>
                          <w:szCs w:val="20"/>
                        </w:rPr>
                      </m:ctrlPr>
                    </m:fPr>
                    <m:num>
                      <m:sSub>
                        <m:sSubPr>
                          <m:ctrlPr>
                            <w:rPr>
                              <w:rFonts w:ascii="Cambria Math" w:hAnsi="Cambria Math" w:cs="Arial"/>
                              <w:szCs w:val="20"/>
                            </w:rPr>
                          </m:ctrlPr>
                        </m:sSubPr>
                        <m:e>
                          <m:r>
                            <w:rPr>
                              <w:rFonts w:ascii="Cambria Math" w:hAnsi="Cambria Math" w:cs="Arial"/>
                              <w:szCs w:val="20"/>
                            </w:rPr>
                            <m:t>O</m:t>
                          </m:r>
                        </m:e>
                        <m:sub>
                          <m:r>
                            <m:rPr>
                              <m:sty m:val="p"/>
                            </m:rPr>
                            <w:rPr>
                              <w:rFonts w:ascii="Cambria Math" w:hAnsi="Cambria Math" w:cs="Arial"/>
                              <w:szCs w:val="20"/>
                            </w:rPr>
                            <m:t>max</m:t>
                          </m:r>
                        </m:sub>
                      </m:sSub>
                      <m:r>
                        <w:rPr>
                          <w:rFonts w:ascii="Cambria Math" w:hAnsi="Cambria Math" w:cs="Arial"/>
                          <w:szCs w:val="20"/>
                        </w:rPr>
                        <m:t>-</m:t>
                      </m:r>
                      <m:sSub>
                        <m:sSubPr>
                          <m:ctrlPr>
                            <w:rPr>
                              <w:rFonts w:ascii="Cambria Math" w:hAnsi="Cambria Math" w:cs="Arial"/>
                              <w:szCs w:val="20"/>
                            </w:rPr>
                          </m:ctrlPr>
                        </m:sSubPr>
                        <m:e>
                          <m:r>
                            <w:rPr>
                              <w:rFonts w:ascii="Cambria Math" w:hAnsi="Cambria Math" w:cs="Arial"/>
                              <w:szCs w:val="20"/>
                            </w:rPr>
                            <m:t>O</m:t>
                          </m:r>
                        </m:e>
                        <m:sub>
                          <m:r>
                            <w:rPr>
                              <w:rFonts w:ascii="Cambria Math" w:hAnsi="Cambria Math" w:cs="Arial"/>
                              <w:szCs w:val="20"/>
                            </w:rPr>
                            <m:t>v</m:t>
                          </m:r>
                        </m:sub>
                      </m:sSub>
                    </m:num>
                    <m:den>
                      <m:sSub>
                        <m:sSubPr>
                          <m:ctrlPr>
                            <w:rPr>
                              <w:rFonts w:ascii="Cambria Math" w:hAnsi="Cambria Math" w:cs="Arial"/>
                              <w:szCs w:val="20"/>
                            </w:rPr>
                          </m:ctrlPr>
                        </m:sSubPr>
                        <m:e>
                          <m:r>
                            <w:rPr>
                              <w:rFonts w:ascii="Cambria Math" w:hAnsi="Cambria Math" w:cs="Arial"/>
                              <w:szCs w:val="20"/>
                            </w:rPr>
                            <m:t>O</m:t>
                          </m:r>
                        </m:e>
                        <m:sub>
                          <m:r>
                            <m:rPr>
                              <m:sty m:val="p"/>
                            </m:rPr>
                            <w:rPr>
                              <w:rFonts w:ascii="Cambria Math" w:hAnsi="Cambria Math" w:cs="Arial"/>
                              <w:szCs w:val="20"/>
                            </w:rPr>
                            <m:t>max</m:t>
                          </m:r>
                        </m:sub>
                      </m:sSub>
                      <m:r>
                        <w:rPr>
                          <w:rFonts w:ascii="Cambria Math" w:hAnsi="Cambria Math" w:cs="Arial"/>
                          <w:szCs w:val="20"/>
                        </w:rPr>
                        <m:t>-</m:t>
                      </m:r>
                      <m:sSub>
                        <m:sSubPr>
                          <m:ctrlPr>
                            <w:rPr>
                              <w:rFonts w:ascii="Cambria Math" w:hAnsi="Cambria Math" w:cs="Arial"/>
                              <w:szCs w:val="20"/>
                            </w:rPr>
                          </m:ctrlPr>
                        </m:sSubPr>
                        <m:e>
                          <m:r>
                            <w:rPr>
                              <w:rFonts w:ascii="Cambria Math" w:hAnsi="Cambria Math" w:cs="Arial"/>
                              <w:szCs w:val="20"/>
                            </w:rPr>
                            <m:t>T</m:t>
                          </m:r>
                        </m:e>
                        <m:sub>
                          <m:r>
                            <m:rPr>
                              <m:sty m:val="p"/>
                            </m:rPr>
                            <w:rPr>
                              <w:rFonts w:ascii="Cambria Math" w:hAnsi="Cambria Math" w:cs="Arial"/>
                              <w:szCs w:val="20"/>
                            </w:rPr>
                            <m:t>min</m:t>
                          </m:r>
                        </m:sub>
                      </m:sSub>
                    </m:den>
                  </m:f>
                </m:e>
              </m:d>
              <m:r>
                <w:rPr>
                  <w:rFonts w:ascii="Cambria Math" w:hAnsi="Cambria Math" w:cs="Arial"/>
                  <w:szCs w:val="20"/>
                </w:rPr>
                <m:t>⋅</m:t>
              </m:r>
              <m:f>
                <m:fPr>
                  <m:ctrlPr>
                    <w:rPr>
                      <w:rFonts w:ascii="Cambria Math" w:hAnsi="Cambria Math" w:cs="Arial"/>
                      <w:szCs w:val="20"/>
                    </w:rPr>
                  </m:ctrlPr>
                </m:fPr>
                <m:num>
                  <m:r>
                    <w:rPr>
                      <w:rFonts w:ascii="Cambria Math" w:hAnsi="Cambria Math" w:cs="Arial"/>
                      <w:szCs w:val="20"/>
                    </w:rPr>
                    <m:t>1</m:t>
                  </m:r>
                </m:num>
                <m:den>
                  <m:r>
                    <w:rPr>
                      <w:rFonts w:ascii="Cambria Math" w:hAnsi="Cambria Math" w:cs="Arial"/>
                      <w:szCs w:val="20"/>
                    </w:rPr>
                    <m:t>VP</m:t>
                  </m:r>
                </m:den>
              </m:f>
            </m:e>
          </m:d>
          <m:r>
            <w:rPr>
              <w:rFonts w:ascii="Cambria Math" w:hAnsi="Cambria Math" w:cs="Arial"/>
              <w:szCs w:val="20"/>
            </w:rPr>
            <m:t>⋅P</m:t>
          </m:r>
          <m:r>
            <m:rPr>
              <m:sty m:val="p"/>
            </m:rPr>
            <w:rPr>
              <w:rFonts w:ascii="Cambria Math" w:hAnsi="Cambria Math" w:cs="Arial"/>
              <w:szCs w:val="20"/>
            </w:rPr>
            <w:br/>
          </m:r>
        </m:oMath>
      </m:oMathPara>
      <w:r w:rsidR="00156BDB" w:rsidRPr="0033156F">
        <w:rPr>
          <w:rFonts w:cs="Arial"/>
          <w:szCs w:val="20"/>
        </w:rPr>
        <w:t>On:</w:t>
      </w:r>
    </w:p>
    <w:p w14:paraId="19E756FF" w14:textId="77777777" w:rsidR="00156BDB" w:rsidRPr="0033156F" w:rsidRDefault="00156BDB" w:rsidP="00711EFD">
      <w:pPr>
        <w:ind w:left="720"/>
        <w:jc w:val="left"/>
        <w:rPr>
          <w:rFonts w:cs="Arial"/>
          <w:szCs w:val="20"/>
        </w:rPr>
      </w:pPr>
      <w:proofErr w:type="spellStart"/>
      <w:r w:rsidRPr="0033156F">
        <w:rPr>
          <w:rFonts w:cs="Arial"/>
          <w:szCs w:val="20"/>
        </w:rPr>
        <w:t>O</w:t>
      </w:r>
      <w:r w:rsidRPr="0033156F">
        <w:rPr>
          <w:rFonts w:cs="Arial"/>
          <w:szCs w:val="20"/>
          <w:vertAlign w:val="subscript"/>
        </w:rPr>
        <w:t>v</w:t>
      </w:r>
      <w:proofErr w:type="spellEnd"/>
      <w:r w:rsidRPr="0033156F">
        <w:rPr>
          <w:rFonts w:cs="Arial"/>
          <w:szCs w:val="20"/>
        </w:rPr>
        <w:t xml:space="preserve"> = temps ofert (mesos).</w:t>
      </w:r>
    </w:p>
    <w:p w14:paraId="5B0139CB" w14:textId="77777777" w:rsidR="00156BDB" w:rsidRPr="0033156F" w:rsidRDefault="00156BDB" w:rsidP="0033156F">
      <w:pPr>
        <w:ind w:left="1416" w:hanging="707"/>
        <w:rPr>
          <w:rFonts w:cs="Arial"/>
          <w:szCs w:val="20"/>
        </w:rPr>
      </w:pPr>
      <w:proofErr w:type="spellStart"/>
      <w:r w:rsidRPr="0033156F">
        <w:rPr>
          <w:rFonts w:cs="Arial"/>
          <w:szCs w:val="20"/>
        </w:rPr>
        <w:t>O</w:t>
      </w:r>
      <w:r w:rsidRPr="0033156F">
        <w:rPr>
          <w:rFonts w:cs="Arial"/>
          <w:szCs w:val="20"/>
          <w:vertAlign w:val="subscript"/>
        </w:rPr>
        <w:t>max</w:t>
      </w:r>
      <w:proofErr w:type="spellEnd"/>
      <w:r w:rsidRPr="0033156F">
        <w:rPr>
          <w:rFonts w:cs="Arial"/>
          <w:szCs w:val="20"/>
        </w:rPr>
        <w:t xml:space="preserve"> = temps màxim acceptat = 36 mesos.</w:t>
      </w:r>
    </w:p>
    <w:p w14:paraId="591313AF" w14:textId="77777777" w:rsidR="00156BDB" w:rsidRPr="0033156F" w:rsidRDefault="00156BDB" w:rsidP="0033156F">
      <w:pPr>
        <w:ind w:left="1416" w:hanging="707"/>
        <w:rPr>
          <w:rFonts w:cs="Arial"/>
          <w:szCs w:val="20"/>
        </w:rPr>
      </w:pPr>
      <w:proofErr w:type="spellStart"/>
      <w:r w:rsidRPr="0033156F">
        <w:rPr>
          <w:rFonts w:cs="Arial"/>
          <w:szCs w:val="20"/>
        </w:rPr>
        <w:t>T</w:t>
      </w:r>
      <w:r w:rsidRPr="0033156F">
        <w:rPr>
          <w:rFonts w:cs="Arial"/>
          <w:szCs w:val="20"/>
          <w:vertAlign w:val="subscript"/>
        </w:rPr>
        <w:t>min</w:t>
      </w:r>
      <w:proofErr w:type="spellEnd"/>
      <w:r w:rsidRPr="0033156F">
        <w:rPr>
          <w:rFonts w:cs="Arial"/>
          <w:szCs w:val="20"/>
        </w:rPr>
        <w:t xml:space="preserve"> = 12 mesos</w:t>
      </w:r>
    </w:p>
    <w:p w14:paraId="4BE712D7" w14:textId="77777777" w:rsidR="00156BDB" w:rsidRPr="0033156F" w:rsidRDefault="00156BDB" w:rsidP="0033156F">
      <w:pPr>
        <w:ind w:left="1416" w:hanging="707"/>
        <w:rPr>
          <w:rFonts w:cs="Arial"/>
          <w:szCs w:val="20"/>
        </w:rPr>
      </w:pPr>
      <w:r w:rsidRPr="0033156F">
        <w:rPr>
          <w:rFonts w:cs="Arial"/>
          <w:szCs w:val="20"/>
        </w:rPr>
        <w:t>VP = Valor de Ponderació = 1,15.</w:t>
      </w:r>
    </w:p>
    <w:p w14:paraId="7ACA9C04" w14:textId="77777777" w:rsidR="00156BDB" w:rsidRPr="0033156F" w:rsidRDefault="00156BDB" w:rsidP="0033156F">
      <w:pPr>
        <w:ind w:left="1416" w:hanging="707"/>
        <w:rPr>
          <w:rFonts w:cs="Arial"/>
          <w:szCs w:val="20"/>
        </w:rPr>
      </w:pPr>
      <w:r w:rsidRPr="0033156F">
        <w:rPr>
          <w:rFonts w:cs="Arial"/>
          <w:szCs w:val="20"/>
        </w:rPr>
        <w:t>P = Punts criteri econòmic = 15 punts.</w:t>
      </w:r>
    </w:p>
    <w:p w14:paraId="49D04475" w14:textId="77777777" w:rsidR="00156BDB" w:rsidRPr="0033156F" w:rsidRDefault="00156BDB" w:rsidP="0033156F">
      <w:pPr>
        <w:rPr>
          <w:rFonts w:cs="Arial"/>
          <w:szCs w:val="20"/>
        </w:rPr>
      </w:pPr>
    </w:p>
    <w:p w14:paraId="55DF11D9" w14:textId="77777777" w:rsidR="00156BDB" w:rsidRPr="0033156F" w:rsidRDefault="00156BDB" w:rsidP="00EA02A6">
      <w:pPr>
        <w:pStyle w:val="Prrafodelista"/>
        <w:numPr>
          <w:ilvl w:val="1"/>
          <w:numId w:val="326"/>
        </w:numPr>
        <w:spacing w:after="0"/>
        <w:rPr>
          <w:rFonts w:ascii="Arial" w:hAnsi="Arial" w:cs="Arial"/>
          <w:sz w:val="20"/>
          <w:szCs w:val="20"/>
        </w:rPr>
      </w:pPr>
      <w:r w:rsidRPr="0033156F">
        <w:rPr>
          <w:rFonts w:ascii="Arial" w:hAnsi="Arial" w:cs="Arial"/>
          <w:sz w:val="20"/>
          <w:szCs w:val="20"/>
        </w:rPr>
        <w:t>Les ofertes &lt;12 mesos = excloses.</w:t>
      </w:r>
    </w:p>
    <w:p w14:paraId="69BC8766" w14:textId="77777777" w:rsidR="00156BDB" w:rsidRPr="0033156F" w:rsidRDefault="00156BDB" w:rsidP="00EA02A6">
      <w:pPr>
        <w:pStyle w:val="Prrafodelista"/>
        <w:numPr>
          <w:ilvl w:val="1"/>
          <w:numId w:val="326"/>
        </w:numPr>
        <w:spacing w:after="0"/>
        <w:rPr>
          <w:rFonts w:ascii="Arial" w:hAnsi="Arial" w:cs="Arial"/>
          <w:sz w:val="20"/>
          <w:szCs w:val="20"/>
        </w:rPr>
      </w:pPr>
      <w:r w:rsidRPr="0033156F">
        <w:rPr>
          <w:rFonts w:ascii="Arial" w:hAnsi="Arial" w:cs="Arial"/>
          <w:sz w:val="20"/>
          <w:szCs w:val="20"/>
        </w:rPr>
        <w:t>Les ofertes =12 mesos = 0 punts.</w:t>
      </w:r>
    </w:p>
    <w:p w14:paraId="00A33E88" w14:textId="77777777" w:rsidR="00156BDB" w:rsidRPr="0033156F" w:rsidRDefault="00156BDB" w:rsidP="00EA02A6">
      <w:pPr>
        <w:pStyle w:val="Prrafodelista"/>
        <w:numPr>
          <w:ilvl w:val="1"/>
          <w:numId w:val="326"/>
        </w:numPr>
        <w:spacing w:after="0"/>
        <w:rPr>
          <w:rFonts w:ascii="Arial" w:hAnsi="Arial" w:cs="Arial"/>
          <w:sz w:val="20"/>
          <w:szCs w:val="20"/>
        </w:rPr>
      </w:pPr>
      <w:r w:rsidRPr="0033156F">
        <w:rPr>
          <w:rFonts w:ascii="Arial" w:hAnsi="Arial" w:cs="Arial"/>
          <w:sz w:val="20"/>
          <w:szCs w:val="20"/>
        </w:rPr>
        <w:t>Les ofertes &gt;36 mesos, es valoraran com les de 36 mesos.</w:t>
      </w:r>
    </w:p>
    <w:p w14:paraId="11A29F28" w14:textId="77777777" w:rsidR="00156BDB" w:rsidRPr="0033156F" w:rsidRDefault="00156BDB" w:rsidP="0033156F">
      <w:pPr>
        <w:rPr>
          <w:rFonts w:cs="Arial"/>
          <w:szCs w:val="20"/>
        </w:rPr>
      </w:pPr>
    </w:p>
    <w:p w14:paraId="26C07A68" w14:textId="77777777" w:rsidR="00156BDB" w:rsidRPr="0033156F" w:rsidRDefault="00156BDB" w:rsidP="0033156F">
      <w:pPr>
        <w:ind w:left="720"/>
        <w:rPr>
          <w:rFonts w:cs="Arial"/>
          <w:szCs w:val="20"/>
        </w:rPr>
      </w:pPr>
    </w:p>
    <w:p w14:paraId="3557E9B9" w14:textId="77777777" w:rsidR="00156BDB" w:rsidRPr="0033156F" w:rsidRDefault="00156BDB" w:rsidP="00EA02A6">
      <w:pPr>
        <w:pStyle w:val="Prrafodelista"/>
        <w:numPr>
          <w:ilvl w:val="0"/>
          <w:numId w:val="324"/>
        </w:numPr>
        <w:spacing w:before="60" w:after="120"/>
        <w:rPr>
          <w:rFonts w:ascii="Arial" w:hAnsi="Arial" w:cs="Arial"/>
          <w:b/>
          <w:sz w:val="20"/>
          <w:szCs w:val="20"/>
        </w:rPr>
      </w:pPr>
      <w:r w:rsidRPr="0033156F">
        <w:rPr>
          <w:rFonts w:ascii="Arial" w:hAnsi="Arial" w:cs="Arial"/>
          <w:b/>
          <w:sz w:val="20"/>
          <w:szCs w:val="20"/>
          <w:u w:val="single"/>
        </w:rPr>
        <w:t>Temps de resolució front avaries, durant el període de garantia, indicat en hores.: 15,00 punts d’acord a l’aplicació de la següent fórmula</w:t>
      </w:r>
      <w:r w:rsidRPr="0033156F">
        <w:rPr>
          <w:rFonts w:ascii="Arial" w:hAnsi="Arial" w:cs="Arial"/>
          <w:b/>
          <w:sz w:val="20"/>
          <w:szCs w:val="20"/>
        </w:rPr>
        <w:t>:</w:t>
      </w:r>
    </w:p>
    <w:p w14:paraId="08AE217F" w14:textId="77777777" w:rsidR="00156BDB" w:rsidRPr="0033156F" w:rsidRDefault="00156BDB" w:rsidP="0033156F">
      <w:pPr>
        <w:pStyle w:val="Prrafodelista"/>
        <w:spacing w:before="60" w:after="120"/>
        <w:ind w:left="360"/>
        <w:rPr>
          <w:rFonts w:ascii="Arial" w:hAnsi="Arial" w:cs="Arial"/>
          <w:color w:val="31849B" w:themeColor="accent5" w:themeShade="BF"/>
          <w:sz w:val="20"/>
          <w:szCs w:val="20"/>
        </w:rPr>
      </w:pPr>
    </w:p>
    <w:p w14:paraId="1B47BCF6" w14:textId="77777777" w:rsidR="00156BDB" w:rsidRPr="0033156F" w:rsidRDefault="00711EFD" w:rsidP="00EA02A6">
      <w:pPr>
        <w:rPr>
          <w:rFonts w:cs="Arial"/>
          <w:szCs w:val="20"/>
        </w:rPr>
      </w:pPr>
      <m:oMathPara>
        <m:oMath>
          <m:sSub>
            <m:sSubPr>
              <m:ctrlPr>
                <w:rPr>
                  <w:rFonts w:ascii="Cambria Math" w:hAnsi="Cambria Math" w:cs="Arial"/>
                  <w:szCs w:val="20"/>
                </w:rPr>
              </m:ctrlPr>
            </m:sSubPr>
            <m:e>
              <m:r>
                <w:rPr>
                  <w:rFonts w:ascii="Cambria Math" w:hAnsi="Cambria Math" w:cs="Arial"/>
                  <w:szCs w:val="20"/>
                </w:rPr>
                <m:t>P</m:t>
              </m:r>
            </m:e>
            <m:sub>
              <m:r>
                <w:rPr>
                  <w:rFonts w:ascii="Cambria Math" w:hAnsi="Cambria Math" w:cs="Arial"/>
                  <w:szCs w:val="20"/>
                </w:rPr>
                <m:t>v</m:t>
              </m:r>
            </m:sub>
          </m:sSub>
          <m:r>
            <w:rPr>
              <w:rFonts w:ascii="Cambria Math" w:hAnsi="Cambria Math" w:cs="Arial"/>
              <w:szCs w:val="20"/>
            </w:rPr>
            <m:t>=</m:t>
          </m:r>
          <m:d>
            <m:dPr>
              <m:begChr m:val="["/>
              <m:endChr m:val="]"/>
              <m:ctrlPr>
                <w:rPr>
                  <w:rFonts w:ascii="Cambria Math" w:hAnsi="Cambria Math" w:cs="Arial"/>
                  <w:szCs w:val="20"/>
                </w:rPr>
              </m:ctrlPr>
            </m:dPr>
            <m:e>
              <m:r>
                <w:rPr>
                  <w:rFonts w:ascii="Cambria Math" w:hAnsi="Cambria Math" w:cs="Arial"/>
                  <w:szCs w:val="20"/>
                </w:rPr>
                <m:t>1-</m:t>
              </m:r>
              <m:d>
                <m:dPr>
                  <m:ctrlPr>
                    <w:rPr>
                      <w:rFonts w:ascii="Cambria Math" w:hAnsi="Cambria Math" w:cs="Arial"/>
                      <w:szCs w:val="20"/>
                    </w:rPr>
                  </m:ctrlPr>
                </m:dPr>
                <m:e>
                  <m:f>
                    <m:fPr>
                      <m:ctrlPr>
                        <w:rPr>
                          <w:rFonts w:ascii="Cambria Math" w:hAnsi="Cambria Math" w:cs="Arial"/>
                          <w:szCs w:val="20"/>
                        </w:rPr>
                      </m:ctrlPr>
                    </m:fPr>
                    <m:num>
                      <m:sSub>
                        <m:sSubPr>
                          <m:ctrlPr>
                            <w:rPr>
                              <w:rFonts w:ascii="Cambria Math" w:hAnsi="Cambria Math" w:cs="Arial"/>
                              <w:szCs w:val="20"/>
                            </w:rPr>
                          </m:ctrlPr>
                        </m:sSubPr>
                        <m:e>
                          <m:r>
                            <w:rPr>
                              <w:rFonts w:ascii="Cambria Math" w:hAnsi="Cambria Math" w:cs="Arial"/>
                              <w:szCs w:val="20"/>
                            </w:rPr>
                            <m:t>O</m:t>
                          </m:r>
                        </m:e>
                        <m:sub>
                          <m:r>
                            <w:rPr>
                              <w:rFonts w:ascii="Cambria Math" w:hAnsi="Cambria Math" w:cs="Arial"/>
                              <w:szCs w:val="20"/>
                            </w:rPr>
                            <m:t>v</m:t>
                          </m:r>
                        </m:sub>
                      </m:sSub>
                      <m:r>
                        <w:rPr>
                          <w:rFonts w:ascii="Cambria Math" w:hAnsi="Cambria Math" w:cs="Arial"/>
                          <w:szCs w:val="20"/>
                        </w:rPr>
                        <m:t>-</m:t>
                      </m:r>
                      <m:sSub>
                        <m:sSubPr>
                          <m:ctrlPr>
                            <w:rPr>
                              <w:rFonts w:ascii="Cambria Math" w:hAnsi="Cambria Math" w:cs="Arial"/>
                              <w:szCs w:val="20"/>
                            </w:rPr>
                          </m:ctrlPr>
                        </m:sSubPr>
                        <m:e>
                          <m:r>
                            <w:rPr>
                              <w:rFonts w:ascii="Cambria Math" w:hAnsi="Cambria Math" w:cs="Arial"/>
                              <w:szCs w:val="20"/>
                            </w:rPr>
                            <m:t>O</m:t>
                          </m:r>
                        </m:e>
                        <m:sub>
                          <m:r>
                            <m:rPr>
                              <m:sty m:val="p"/>
                            </m:rPr>
                            <w:rPr>
                              <w:rFonts w:ascii="Cambria Math" w:hAnsi="Cambria Math" w:cs="Arial"/>
                              <w:szCs w:val="20"/>
                            </w:rPr>
                            <m:t>min</m:t>
                          </m:r>
                        </m:sub>
                      </m:sSub>
                    </m:num>
                    <m:den>
                      <m:sSub>
                        <m:sSubPr>
                          <m:ctrlPr>
                            <w:rPr>
                              <w:rFonts w:ascii="Cambria Math" w:hAnsi="Cambria Math" w:cs="Arial"/>
                              <w:szCs w:val="20"/>
                            </w:rPr>
                          </m:ctrlPr>
                        </m:sSubPr>
                        <m:e>
                          <m:r>
                            <w:rPr>
                              <w:rFonts w:ascii="Cambria Math" w:hAnsi="Cambria Math" w:cs="Arial"/>
                              <w:szCs w:val="20"/>
                            </w:rPr>
                            <m:t>T</m:t>
                          </m:r>
                        </m:e>
                        <m:sub>
                          <m:r>
                            <m:rPr>
                              <m:sty m:val="p"/>
                            </m:rPr>
                            <w:rPr>
                              <w:rFonts w:ascii="Cambria Math" w:hAnsi="Cambria Math" w:cs="Arial"/>
                              <w:szCs w:val="20"/>
                            </w:rPr>
                            <m:t>max</m:t>
                          </m:r>
                        </m:sub>
                      </m:sSub>
                      <m:r>
                        <w:rPr>
                          <w:rFonts w:ascii="Cambria Math" w:hAnsi="Cambria Math" w:cs="Arial"/>
                          <w:szCs w:val="20"/>
                        </w:rPr>
                        <m:t>-</m:t>
                      </m:r>
                      <m:sSub>
                        <m:sSubPr>
                          <m:ctrlPr>
                            <w:rPr>
                              <w:rFonts w:ascii="Cambria Math" w:hAnsi="Cambria Math" w:cs="Arial"/>
                              <w:szCs w:val="20"/>
                            </w:rPr>
                          </m:ctrlPr>
                        </m:sSubPr>
                        <m:e>
                          <m:r>
                            <w:rPr>
                              <w:rFonts w:ascii="Cambria Math" w:hAnsi="Cambria Math" w:cs="Arial"/>
                              <w:szCs w:val="20"/>
                            </w:rPr>
                            <m:t>O</m:t>
                          </m:r>
                        </m:e>
                        <m:sub>
                          <m:r>
                            <m:rPr>
                              <m:sty m:val="p"/>
                            </m:rPr>
                            <w:rPr>
                              <w:rFonts w:ascii="Cambria Math" w:hAnsi="Cambria Math" w:cs="Arial"/>
                              <w:szCs w:val="20"/>
                            </w:rPr>
                            <m:t>min</m:t>
                          </m:r>
                        </m:sub>
                      </m:sSub>
                    </m:den>
                  </m:f>
                </m:e>
              </m:d>
              <m:r>
                <w:rPr>
                  <w:rFonts w:ascii="Cambria Math" w:hAnsi="Cambria Math" w:cs="Arial"/>
                  <w:szCs w:val="20"/>
                </w:rPr>
                <m:t>⋅</m:t>
              </m:r>
              <m:f>
                <m:fPr>
                  <m:ctrlPr>
                    <w:rPr>
                      <w:rFonts w:ascii="Cambria Math" w:hAnsi="Cambria Math" w:cs="Arial"/>
                      <w:szCs w:val="20"/>
                    </w:rPr>
                  </m:ctrlPr>
                </m:fPr>
                <m:num>
                  <m:r>
                    <w:rPr>
                      <w:rFonts w:ascii="Cambria Math" w:hAnsi="Cambria Math" w:cs="Arial"/>
                      <w:szCs w:val="20"/>
                    </w:rPr>
                    <m:t>1</m:t>
                  </m:r>
                </m:num>
                <m:den>
                  <m:r>
                    <w:rPr>
                      <w:rFonts w:ascii="Cambria Math" w:hAnsi="Cambria Math" w:cs="Arial"/>
                      <w:szCs w:val="20"/>
                    </w:rPr>
                    <m:t>VP</m:t>
                  </m:r>
                </m:den>
              </m:f>
            </m:e>
          </m:d>
          <m:r>
            <w:rPr>
              <w:rFonts w:ascii="Cambria Math" w:hAnsi="Cambria Math" w:cs="Arial"/>
              <w:szCs w:val="20"/>
            </w:rPr>
            <m:t>⋅P</m:t>
          </m:r>
          <m:r>
            <m:rPr>
              <m:sty m:val="p"/>
            </m:rPr>
            <w:rPr>
              <w:rFonts w:ascii="Cambria Math" w:hAnsi="Cambria Math" w:cs="Arial"/>
              <w:szCs w:val="20"/>
            </w:rPr>
            <w:br/>
          </m:r>
        </m:oMath>
      </m:oMathPara>
    </w:p>
    <w:p w14:paraId="2A28E935" w14:textId="77777777" w:rsidR="00156BDB" w:rsidRPr="0033156F" w:rsidRDefault="00156BDB" w:rsidP="00EA02A6">
      <w:pPr>
        <w:ind w:left="360"/>
        <w:rPr>
          <w:rFonts w:cs="Arial"/>
          <w:szCs w:val="20"/>
        </w:rPr>
      </w:pPr>
      <w:r w:rsidRPr="0033156F">
        <w:rPr>
          <w:rFonts w:cs="Arial"/>
          <w:szCs w:val="20"/>
        </w:rPr>
        <w:t>On:</w:t>
      </w:r>
    </w:p>
    <w:p w14:paraId="7E8766CC" w14:textId="77777777" w:rsidR="00156BDB" w:rsidRPr="0033156F" w:rsidRDefault="00156BDB" w:rsidP="0033156F">
      <w:pPr>
        <w:ind w:left="720"/>
        <w:rPr>
          <w:rFonts w:cs="Arial"/>
          <w:szCs w:val="20"/>
        </w:rPr>
      </w:pPr>
      <w:proofErr w:type="spellStart"/>
      <w:r w:rsidRPr="0033156F">
        <w:rPr>
          <w:rFonts w:cs="Arial"/>
          <w:szCs w:val="20"/>
        </w:rPr>
        <w:t>O</w:t>
      </w:r>
      <w:r w:rsidRPr="0033156F">
        <w:rPr>
          <w:rFonts w:cs="Arial"/>
          <w:szCs w:val="20"/>
          <w:vertAlign w:val="subscript"/>
        </w:rPr>
        <w:t>v</w:t>
      </w:r>
      <w:proofErr w:type="spellEnd"/>
      <w:r w:rsidRPr="0033156F">
        <w:rPr>
          <w:rFonts w:cs="Arial"/>
          <w:szCs w:val="20"/>
        </w:rPr>
        <w:t xml:space="preserve"> = temps de resposta ofert (hores).</w:t>
      </w:r>
    </w:p>
    <w:p w14:paraId="2B7FAA6E" w14:textId="77777777" w:rsidR="00156BDB" w:rsidRPr="0033156F" w:rsidRDefault="00156BDB" w:rsidP="0033156F">
      <w:pPr>
        <w:ind w:left="1416" w:hanging="707"/>
        <w:rPr>
          <w:rFonts w:cs="Arial"/>
          <w:szCs w:val="20"/>
        </w:rPr>
      </w:pPr>
      <w:proofErr w:type="spellStart"/>
      <w:r w:rsidRPr="0033156F">
        <w:rPr>
          <w:rFonts w:cs="Arial"/>
          <w:szCs w:val="20"/>
        </w:rPr>
        <w:t>O</w:t>
      </w:r>
      <w:r w:rsidRPr="0033156F">
        <w:rPr>
          <w:rFonts w:cs="Arial"/>
          <w:szCs w:val="20"/>
          <w:vertAlign w:val="subscript"/>
        </w:rPr>
        <w:t>min</w:t>
      </w:r>
      <w:proofErr w:type="spellEnd"/>
      <w:r w:rsidRPr="0033156F">
        <w:rPr>
          <w:rFonts w:cs="Arial"/>
          <w:szCs w:val="20"/>
        </w:rPr>
        <w:t xml:space="preserve"> = menor temps ofert.</w:t>
      </w:r>
    </w:p>
    <w:p w14:paraId="5BB9FD6D" w14:textId="77777777" w:rsidR="00156BDB" w:rsidRPr="0033156F" w:rsidRDefault="00156BDB" w:rsidP="0033156F">
      <w:pPr>
        <w:ind w:left="1416" w:hanging="707"/>
        <w:rPr>
          <w:rFonts w:cs="Arial"/>
          <w:szCs w:val="20"/>
        </w:rPr>
      </w:pPr>
      <w:proofErr w:type="spellStart"/>
      <w:r w:rsidRPr="0033156F">
        <w:rPr>
          <w:rFonts w:cs="Arial"/>
          <w:szCs w:val="20"/>
        </w:rPr>
        <w:t>T</w:t>
      </w:r>
      <w:r w:rsidRPr="0033156F">
        <w:rPr>
          <w:rFonts w:cs="Arial"/>
          <w:szCs w:val="20"/>
          <w:vertAlign w:val="subscript"/>
        </w:rPr>
        <w:t>max</w:t>
      </w:r>
      <w:proofErr w:type="spellEnd"/>
      <w:r w:rsidRPr="0033156F">
        <w:rPr>
          <w:rFonts w:cs="Arial"/>
          <w:szCs w:val="20"/>
        </w:rPr>
        <w:t xml:space="preserve"> = 72 hores</w:t>
      </w:r>
    </w:p>
    <w:p w14:paraId="093C12AC" w14:textId="77777777" w:rsidR="00156BDB" w:rsidRPr="0033156F" w:rsidRDefault="00156BDB" w:rsidP="0033156F">
      <w:pPr>
        <w:ind w:left="1416" w:hanging="707"/>
        <w:rPr>
          <w:rFonts w:cs="Arial"/>
          <w:szCs w:val="20"/>
        </w:rPr>
      </w:pPr>
      <w:r w:rsidRPr="0033156F">
        <w:rPr>
          <w:rFonts w:cs="Arial"/>
          <w:szCs w:val="20"/>
        </w:rPr>
        <w:t>VP = Valor de Ponderació = 1,15.</w:t>
      </w:r>
    </w:p>
    <w:p w14:paraId="60A4FC51" w14:textId="77777777" w:rsidR="00156BDB" w:rsidRPr="0033156F" w:rsidRDefault="00156BDB" w:rsidP="0033156F">
      <w:pPr>
        <w:ind w:left="1416" w:hanging="707"/>
        <w:rPr>
          <w:rFonts w:cs="Arial"/>
          <w:szCs w:val="20"/>
        </w:rPr>
      </w:pPr>
      <w:r w:rsidRPr="0033156F">
        <w:rPr>
          <w:rFonts w:cs="Arial"/>
          <w:szCs w:val="20"/>
        </w:rPr>
        <w:t>P = Punts criteri econòmic = 15 punts.</w:t>
      </w:r>
    </w:p>
    <w:p w14:paraId="3470933B" w14:textId="77777777" w:rsidR="00156BDB" w:rsidRPr="0033156F" w:rsidRDefault="00156BDB" w:rsidP="0033156F">
      <w:pPr>
        <w:ind w:left="720"/>
        <w:rPr>
          <w:rFonts w:cs="Arial"/>
          <w:szCs w:val="20"/>
        </w:rPr>
      </w:pPr>
    </w:p>
    <w:p w14:paraId="5DCD162C" w14:textId="77777777" w:rsidR="00156BDB" w:rsidRPr="0033156F" w:rsidRDefault="00156BDB" w:rsidP="00711EFD">
      <w:pPr>
        <w:pStyle w:val="Prrafodelista"/>
        <w:numPr>
          <w:ilvl w:val="0"/>
          <w:numId w:val="326"/>
        </w:numPr>
        <w:spacing w:after="0"/>
        <w:ind w:left="720"/>
        <w:rPr>
          <w:rFonts w:ascii="Arial" w:hAnsi="Arial" w:cs="Arial"/>
          <w:sz w:val="20"/>
          <w:szCs w:val="20"/>
        </w:rPr>
      </w:pPr>
      <w:r w:rsidRPr="0033156F">
        <w:rPr>
          <w:rFonts w:ascii="Arial" w:hAnsi="Arial" w:cs="Arial"/>
          <w:sz w:val="20"/>
          <w:szCs w:val="20"/>
        </w:rPr>
        <w:t>Les ofertes &gt;72 hores = excloses.</w:t>
      </w:r>
    </w:p>
    <w:p w14:paraId="1FD88ABA" w14:textId="77777777" w:rsidR="00156BDB" w:rsidRPr="0033156F" w:rsidRDefault="00156BDB" w:rsidP="00711EFD">
      <w:pPr>
        <w:pStyle w:val="Prrafodelista"/>
        <w:numPr>
          <w:ilvl w:val="0"/>
          <w:numId w:val="326"/>
        </w:numPr>
        <w:spacing w:after="0"/>
        <w:ind w:left="720"/>
        <w:rPr>
          <w:rFonts w:ascii="Arial" w:hAnsi="Arial" w:cs="Arial"/>
          <w:sz w:val="20"/>
          <w:szCs w:val="20"/>
        </w:rPr>
      </w:pPr>
      <w:r w:rsidRPr="0033156F">
        <w:rPr>
          <w:rFonts w:ascii="Arial" w:hAnsi="Arial" w:cs="Arial"/>
          <w:sz w:val="20"/>
          <w:szCs w:val="20"/>
        </w:rPr>
        <w:t>Les ofertes =72 hores = 0 punts.</w:t>
      </w:r>
    </w:p>
    <w:p w14:paraId="514EB4E5" w14:textId="77777777" w:rsidR="00156BDB" w:rsidRPr="0033156F" w:rsidRDefault="00156BDB" w:rsidP="00711EFD">
      <w:pPr>
        <w:pStyle w:val="Prrafodelista"/>
        <w:numPr>
          <w:ilvl w:val="0"/>
          <w:numId w:val="326"/>
        </w:numPr>
        <w:spacing w:after="0"/>
        <w:ind w:left="720"/>
        <w:rPr>
          <w:rFonts w:ascii="Arial" w:hAnsi="Arial" w:cs="Arial"/>
          <w:sz w:val="20"/>
          <w:szCs w:val="20"/>
        </w:rPr>
      </w:pPr>
      <w:r w:rsidRPr="0033156F">
        <w:rPr>
          <w:rFonts w:ascii="Arial" w:hAnsi="Arial" w:cs="Arial"/>
          <w:sz w:val="20"/>
          <w:szCs w:val="20"/>
        </w:rPr>
        <w:t>Les ofertes &lt;12 hores, es valoraran com les de 12 hores.</w:t>
      </w:r>
    </w:p>
    <w:p w14:paraId="537E9F4A" w14:textId="77777777" w:rsidR="00156BDB" w:rsidRPr="0033156F" w:rsidRDefault="00156BDB" w:rsidP="00711EFD">
      <w:pPr>
        <w:ind w:left="1080"/>
        <w:rPr>
          <w:rFonts w:cs="Arial"/>
          <w:szCs w:val="20"/>
        </w:rPr>
      </w:pPr>
    </w:p>
    <w:p w14:paraId="3BB1BB84" w14:textId="77777777" w:rsidR="00156BDB" w:rsidRPr="0033156F" w:rsidRDefault="00156BDB" w:rsidP="0033156F">
      <w:pPr>
        <w:rPr>
          <w:rFonts w:cs="Arial"/>
          <w:szCs w:val="20"/>
        </w:rPr>
      </w:pPr>
    </w:p>
    <w:tbl>
      <w:tblPr>
        <w:tblW w:w="0" w:type="auto"/>
        <w:tblInd w:w="-5" w:type="dxa"/>
        <w:shd w:val="clear" w:color="auto" w:fill="C6D9F1" w:themeFill="text2" w:themeFillTint="33"/>
        <w:tblLook w:val="04A0" w:firstRow="1" w:lastRow="0" w:firstColumn="1" w:lastColumn="0" w:noHBand="0" w:noVBand="1"/>
      </w:tblPr>
      <w:tblGrid>
        <w:gridCol w:w="9508"/>
      </w:tblGrid>
      <w:tr w:rsidR="00156BDB" w:rsidRPr="0033156F" w14:paraId="2337D6D3" w14:textId="77777777" w:rsidTr="006A4EBB">
        <w:tc>
          <w:tcPr>
            <w:tcW w:w="9508" w:type="dxa"/>
            <w:shd w:val="clear" w:color="auto" w:fill="DBE5F1" w:themeFill="accent1" w:themeFillTint="33"/>
          </w:tcPr>
          <w:p w14:paraId="2C73846E" w14:textId="77777777" w:rsidR="00156BDB" w:rsidRPr="0033156F" w:rsidRDefault="00156BDB" w:rsidP="0033156F">
            <w:pPr>
              <w:contextualSpacing/>
              <w:rPr>
                <w:rFonts w:cs="Arial"/>
                <w:szCs w:val="20"/>
                <w:u w:val="single"/>
              </w:rPr>
            </w:pPr>
          </w:p>
          <w:p w14:paraId="66AC42C1" w14:textId="77777777" w:rsidR="00156BDB" w:rsidRPr="0033156F" w:rsidRDefault="00156BDB" w:rsidP="0033156F">
            <w:pPr>
              <w:contextualSpacing/>
              <w:rPr>
                <w:rFonts w:cs="Arial"/>
                <w:szCs w:val="20"/>
              </w:rPr>
            </w:pPr>
            <w:r w:rsidRPr="0033156F">
              <w:rPr>
                <w:rFonts w:cs="Arial"/>
                <w:szCs w:val="20"/>
                <w:u w:val="single"/>
              </w:rPr>
              <w:t>Causes d’exclusió derivades de l’avaluació:</w:t>
            </w:r>
            <w:r w:rsidRPr="0033156F">
              <w:rPr>
                <w:rFonts w:cs="Arial"/>
                <w:szCs w:val="20"/>
              </w:rPr>
              <w:t xml:space="preserve"> No es valoraran les propostes dels licitadors i, per tant, s’exclouen del procediment, si es dona algun dels supòsits següents:</w:t>
            </w:r>
          </w:p>
          <w:p w14:paraId="7989DB4C" w14:textId="77777777" w:rsidR="00156BDB" w:rsidRPr="0033156F" w:rsidRDefault="00156BDB" w:rsidP="0033156F">
            <w:pPr>
              <w:contextualSpacing/>
              <w:rPr>
                <w:rFonts w:cs="Arial"/>
                <w:szCs w:val="20"/>
              </w:rPr>
            </w:pPr>
          </w:p>
          <w:p w14:paraId="38AEF61C" w14:textId="4E784CCC" w:rsidR="00156BDB" w:rsidRPr="0033156F" w:rsidRDefault="00156BDB" w:rsidP="0033156F">
            <w:pPr>
              <w:pStyle w:val="Prrafodelista"/>
              <w:numPr>
                <w:ilvl w:val="0"/>
                <w:numId w:val="289"/>
              </w:numPr>
              <w:spacing w:after="0"/>
              <w:contextualSpacing/>
              <w:rPr>
                <w:rFonts w:ascii="Arial" w:hAnsi="Arial" w:cs="Arial"/>
                <w:sz w:val="20"/>
                <w:szCs w:val="20"/>
              </w:rPr>
            </w:pPr>
            <w:r w:rsidRPr="0033156F">
              <w:rPr>
                <w:rFonts w:ascii="Arial" w:hAnsi="Arial" w:cs="Arial"/>
                <w:sz w:val="20"/>
                <w:szCs w:val="20"/>
              </w:rPr>
              <w:t>Quan el/s preu base ofert/s pel/s licitador/s superi/n el/s preu/s màxim/s establert/s.</w:t>
            </w:r>
          </w:p>
          <w:p w14:paraId="2B24619F" w14:textId="77777777" w:rsidR="00156BDB" w:rsidRPr="0033156F" w:rsidRDefault="00156BDB" w:rsidP="0033156F">
            <w:pPr>
              <w:pStyle w:val="Prrafodelista"/>
              <w:numPr>
                <w:ilvl w:val="0"/>
                <w:numId w:val="289"/>
              </w:numPr>
              <w:spacing w:after="0"/>
              <w:contextualSpacing/>
              <w:rPr>
                <w:rFonts w:ascii="Arial" w:hAnsi="Arial" w:cs="Arial"/>
                <w:sz w:val="20"/>
                <w:szCs w:val="20"/>
              </w:rPr>
            </w:pPr>
            <w:r w:rsidRPr="0033156F">
              <w:rPr>
                <w:rFonts w:ascii="Arial" w:hAnsi="Arial" w:cs="Arial"/>
                <w:sz w:val="20"/>
                <w:szCs w:val="20"/>
              </w:rPr>
              <w:t xml:space="preserve">Quan l’objecte de la valoració no compleix els requeriments mínims establerts en el Plec de prescripcions tècniques (PPT). </w:t>
            </w:r>
          </w:p>
          <w:p w14:paraId="2DC1D53F" w14:textId="77777777" w:rsidR="00156BDB" w:rsidRPr="0033156F" w:rsidRDefault="00156BDB" w:rsidP="0033156F">
            <w:pPr>
              <w:pStyle w:val="Prrafodelista"/>
              <w:numPr>
                <w:ilvl w:val="0"/>
                <w:numId w:val="289"/>
              </w:numPr>
              <w:spacing w:after="0"/>
              <w:contextualSpacing/>
              <w:rPr>
                <w:rFonts w:ascii="Arial" w:hAnsi="Arial" w:cs="Arial"/>
                <w:sz w:val="20"/>
                <w:szCs w:val="20"/>
              </w:rPr>
            </w:pPr>
            <w:r w:rsidRPr="0033156F">
              <w:rPr>
                <w:rFonts w:ascii="Arial" w:hAnsi="Arial" w:cs="Arial"/>
                <w:sz w:val="20"/>
                <w:szCs w:val="20"/>
              </w:rPr>
              <w:t>La inexactitud, la falsedat, incompliment o l’omissió de qualsevol de les dades i manifestacions que s’incorporin a les declaracions responsables.</w:t>
            </w:r>
          </w:p>
          <w:p w14:paraId="33CB8EF3" w14:textId="2667136B" w:rsidR="00156BDB" w:rsidRPr="0033156F" w:rsidRDefault="00156BDB" w:rsidP="0006659A">
            <w:pPr>
              <w:pStyle w:val="Prrafodelista"/>
              <w:numPr>
                <w:ilvl w:val="0"/>
                <w:numId w:val="289"/>
              </w:numPr>
              <w:spacing w:after="0"/>
              <w:contextualSpacing/>
              <w:rPr>
                <w:rFonts w:cs="Arial"/>
                <w:szCs w:val="20"/>
              </w:rPr>
            </w:pPr>
            <w:r w:rsidRPr="0006659A">
              <w:rPr>
                <w:rFonts w:ascii="Arial" w:hAnsi="Arial" w:cs="Arial"/>
                <w:sz w:val="20"/>
                <w:szCs w:val="20"/>
              </w:rPr>
              <w:t>La modificació, alteració, supressió o incorporació de clàusules, reserves, condicions o qualsevol altre contingut als models d’annexos previstos en el PCAP, quan aquestes actuacions alterin el sentit, l’abast o els efectes del model aprovat, o impedeixin una correcta valoració i comparació de les ofertes.</w:t>
            </w:r>
          </w:p>
        </w:tc>
      </w:tr>
    </w:tbl>
    <w:p w14:paraId="4B7FDBDC" w14:textId="77777777" w:rsidR="00156BDB" w:rsidRPr="0033156F" w:rsidRDefault="00156BDB" w:rsidP="0006659A">
      <w:pPr>
        <w:jc w:val="left"/>
        <w:rPr>
          <w:rFonts w:cs="Arial"/>
          <w:b/>
          <w:bCs/>
          <w:noProof/>
          <w:u w:val="single"/>
        </w:rPr>
      </w:pPr>
      <w:bookmarkStart w:id="1" w:name="_Hlk112690968"/>
      <w:r w:rsidRPr="0033156F">
        <w:rPr>
          <w:rFonts w:cs="Arial"/>
          <w:b/>
          <w:bCs/>
          <w:noProof/>
          <w:u w:val="single"/>
        </w:rPr>
        <w:br w:type="page"/>
      </w:r>
    </w:p>
    <w:bookmarkEnd w:id="1"/>
    <w:p w14:paraId="2EF56151" w14:textId="48D9DB30" w:rsidR="0059623E" w:rsidRPr="0033156F" w:rsidRDefault="0059623E" w:rsidP="0033156F">
      <w:pPr>
        <w:rPr>
          <w:rFonts w:cs="Arial"/>
          <w:b/>
          <w:szCs w:val="20"/>
        </w:rPr>
      </w:pPr>
      <w:r w:rsidRPr="0033156F">
        <w:rPr>
          <w:rFonts w:cs="Arial"/>
          <w:b/>
          <w:szCs w:val="20"/>
        </w:rPr>
        <w:t>ANNEX 5</w:t>
      </w:r>
    </w:p>
    <w:p w14:paraId="16A32A62" w14:textId="77777777" w:rsidR="0059623E" w:rsidRPr="0033156F" w:rsidRDefault="0059623E" w:rsidP="0082785E">
      <w:pPr>
        <w:rPr>
          <w:rFonts w:cs="Arial"/>
          <w:b/>
          <w:szCs w:val="20"/>
        </w:rPr>
      </w:pPr>
    </w:p>
    <w:p w14:paraId="0C9DAFCC" w14:textId="77777777" w:rsidR="0059623E" w:rsidRPr="0033156F" w:rsidRDefault="0059623E" w:rsidP="0082785E">
      <w:pPr>
        <w:rPr>
          <w:rFonts w:cs="Arial"/>
          <w:b/>
          <w:szCs w:val="20"/>
        </w:rPr>
      </w:pPr>
      <w:r w:rsidRPr="0033156F">
        <w:rPr>
          <w:rFonts w:cs="Arial"/>
          <w:b/>
          <w:szCs w:val="20"/>
        </w:rPr>
        <w:t>MODIFICACIONS DEL CONTRACTE</w:t>
      </w:r>
    </w:p>
    <w:p w14:paraId="186DCF72" w14:textId="77777777" w:rsidR="0059623E" w:rsidRPr="0033156F" w:rsidRDefault="0059623E" w:rsidP="0033156F">
      <w:pPr>
        <w:autoSpaceDE w:val="0"/>
        <w:autoSpaceDN w:val="0"/>
        <w:adjustRightInd w:val="0"/>
        <w:ind w:left="284"/>
        <w:rPr>
          <w:rFonts w:cs="Arial"/>
          <w:b/>
          <w:szCs w:val="20"/>
        </w:rPr>
      </w:pPr>
    </w:p>
    <w:p w14:paraId="47BC13F1" w14:textId="77777777" w:rsidR="0059623E" w:rsidRPr="0033156F" w:rsidRDefault="0059623E" w:rsidP="0033156F">
      <w:pPr>
        <w:widowControl w:val="0"/>
        <w:rPr>
          <w:rFonts w:cs="Arial"/>
          <w:szCs w:val="20"/>
        </w:rPr>
      </w:pPr>
      <w:r w:rsidRPr="0033156F">
        <w:rPr>
          <w:rFonts w:cs="Arial"/>
          <w:szCs w:val="20"/>
        </w:rPr>
        <w:t>Les modificacions contractuals es faran de conformitat amb les previsions establertes a</w:t>
      </w:r>
      <w:r w:rsidR="00287916" w:rsidRPr="0033156F">
        <w:rPr>
          <w:rFonts w:cs="Arial"/>
          <w:szCs w:val="20"/>
        </w:rPr>
        <w:t xml:space="preserve"> </w:t>
      </w:r>
      <w:r w:rsidRPr="0033156F">
        <w:rPr>
          <w:rFonts w:cs="Arial"/>
          <w:szCs w:val="20"/>
        </w:rPr>
        <w:t>l</w:t>
      </w:r>
      <w:r w:rsidR="00287916" w:rsidRPr="0033156F">
        <w:rPr>
          <w:rFonts w:cs="Arial"/>
          <w:szCs w:val="20"/>
        </w:rPr>
        <w:t>a</w:t>
      </w:r>
      <w:r w:rsidRPr="0033156F">
        <w:rPr>
          <w:rFonts w:cs="Arial"/>
          <w:szCs w:val="20"/>
        </w:rPr>
        <w:t xml:space="preserve"> LCSP i a la Directiva 2014/24/UE, de 26 de febrer de 2014, sobre contractació pública.</w:t>
      </w:r>
    </w:p>
    <w:p w14:paraId="37F78F88" w14:textId="77777777" w:rsidR="00E41026" w:rsidRPr="0033156F" w:rsidRDefault="00E41026" w:rsidP="0033156F">
      <w:pPr>
        <w:widowControl w:val="0"/>
        <w:rPr>
          <w:rFonts w:cs="Arial"/>
          <w:szCs w:val="20"/>
        </w:rPr>
      </w:pPr>
    </w:p>
    <w:p w14:paraId="7D2C39DF" w14:textId="433353A5" w:rsidR="00E41026" w:rsidRPr="00A57894" w:rsidRDefault="00E41026" w:rsidP="0033156F">
      <w:pPr>
        <w:widowControl w:val="0"/>
        <w:rPr>
          <w:rFonts w:cs="Arial"/>
          <w:bCs/>
          <w:szCs w:val="20"/>
          <w:u w:val="single"/>
        </w:rPr>
      </w:pPr>
      <w:r w:rsidRPr="00A57894">
        <w:rPr>
          <w:rFonts w:cs="Arial"/>
          <w:bCs/>
          <w:szCs w:val="20"/>
          <w:u w:val="single"/>
        </w:rPr>
        <w:t>Modificacions previstes:</w:t>
      </w:r>
    </w:p>
    <w:p w14:paraId="2AEC2A60" w14:textId="77777777" w:rsidR="00E41026" w:rsidRPr="0033156F" w:rsidRDefault="00E41026" w:rsidP="0033156F">
      <w:pPr>
        <w:widowControl w:val="0"/>
        <w:rPr>
          <w:rFonts w:cs="Arial"/>
          <w:szCs w:val="20"/>
        </w:rPr>
      </w:pPr>
    </w:p>
    <w:p w14:paraId="366D36C0" w14:textId="1C3777A3" w:rsidR="003A6560" w:rsidRPr="0033156F" w:rsidRDefault="008E3F4B" w:rsidP="0033156F">
      <w:pPr>
        <w:widowControl w:val="0"/>
        <w:pBdr>
          <w:top w:val="nil"/>
          <w:left w:val="nil"/>
          <w:bottom w:val="nil"/>
          <w:right w:val="nil"/>
          <w:between w:val="nil"/>
        </w:pBdr>
        <w:ind w:right="1"/>
        <w:rPr>
          <w:rFonts w:eastAsia="Arial" w:cs="Arial"/>
          <w:color w:val="000000"/>
          <w:kern w:val="2"/>
          <w:szCs w:val="20"/>
          <w14:ligatures w14:val="standardContextual"/>
        </w:rPr>
      </w:pPr>
      <w:r w:rsidRPr="0033156F">
        <w:rPr>
          <w:rFonts w:eastAsia="Arial" w:cs="Arial"/>
          <w:color w:val="000000"/>
          <w:kern w:val="2"/>
          <w:szCs w:val="20"/>
          <w14:ligatures w14:val="standardContextual"/>
        </w:rPr>
        <w:t>D’acord amb l’article 204 de la LCSP, es preveuen modificacions fins a un màxim d’un 20% del preu inicial del contracte, amb l’objectiu de cobrir possibles desviacions</w:t>
      </w:r>
      <w:r w:rsidR="003A6560" w:rsidRPr="0033156F">
        <w:rPr>
          <w:rFonts w:eastAsia="Arial" w:cs="Arial"/>
          <w:color w:val="000000"/>
          <w:kern w:val="2"/>
          <w:szCs w:val="20"/>
          <w14:ligatures w14:val="standardContextual"/>
        </w:rPr>
        <w:t xml:space="preserve"> en els següents supòsits: </w:t>
      </w:r>
    </w:p>
    <w:p w14:paraId="5272040D" w14:textId="77777777" w:rsidR="003A6560" w:rsidRPr="0033156F" w:rsidRDefault="003A6560" w:rsidP="0033156F">
      <w:pPr>
        <w:widowControl w:val="0"/>
        <w:pBdr>
          <w:top w:val="nil"/>
          <w:left w:val="nil"/>
          <w:bottom w:val="nil"/>
          <w:right w:val="nil"/>
          <w:between w:val="nil"/>
        </w:pBdr>
        <w:ind w:left="284" w:right="1"/>
        <w:rPr>
          <w:rFonts w:eastAsia="Arial" w:cs="Arial"/>
          <w:color w:val="000000"/>
          <w:kern w:val="2"/>
          <w:szCs w:val="20"/>
          <w14:ligatures w14:val="standardContextual"/>
        </w:rPr>
      </w:pPr>
    </w:p>
    <w:p w14:paraId="3F8AEEED" w14:textId="42454A78" w:rsidR="00156BDB" w:rsidRPr="0033156F" w:rsidRDefault="00156BDB" w:rsidP="0033156F">
      <w:pPr>
        <w:pStyle w:val="Prrafodelista"/>
        <w:numPr>
          <w:ilvl w:val="0"/>
          <w:numId w:val="327"/>
        </w:numPr>
        <w:rPr>
          <w:rFonts w:cs="Arial"/>
          <w:szCs w:val="20"/>
        </w:rPr>
      </w:pPr>
      <w:r w:rsidRPr="0033156F">
        <w:rPr>
          <w:rFonts w:ascii="Arial" w:hAnsi="Arial" w:cs="Arial"/>
          <w:sz w:val="20"/>
          <w:szCs w:val="20"/>
        </w:rPr>
        <w:t xml:space="preserve">Per incorporar més equipament en base a noves necessitats assistencials que puguin sorgir durant un període de vigència del contracte, segons l’establert </w:t>
      </w:r>
      <w:r w:rsidR="00B8135C" w:rsidRPr="00711EFD">
        <w:rPr>
          <w:rFonts w:ascii="Arial" w:hAnsi="Arial" w:cs="Arial"/>
          <w:sz w:val="20"/>
          <w:szCs w:val="20"/>
        </w:rPr>
        <w:t>a la lletra D d’aquest quadre de característiques</w:t>
      </w:r>
      <w:r w:rsidRPr="0033156F">
        <w:rPr>
          <w:rFonts w:ascii="Arial" w:hAnsi="Arial" w:cs="Arial"/>
          <w:sz w:val="20"/>
          <w:szCs w:val="20"/>
        </w:rPr>
        <w:t>.</w:t>
      </w:r>
    </w:p>
    <w:p w14:paraId="0D880263" w14:textId="7746ABAA" w:rsidR="00C56E57" w:rsidRPr="0033156F" w:rsidRDefault="004B5B61" w:rsidP="0033156F">
      <w:pPr>
        <w:widowControl w:val="0"/>
        <w:pBdr>
          <w:top w:val="nil"/>
          <w:left w:val="nil"/>
          <w:bottom w:val="nil"/>
          <w:right w:val="nil"/>
          <w:between w:val="nil"/>
        </w:pBdr>
        <w:ind w:right="1"/>
      </w:pPr>
      <w:r w:rsidRPr="0033156F">
        <w:rPr>
          <w:rFonts w:cs="Arial"/>
          <w:szCs w:val="20"/>
        </w:rPr>
        <w:t xml:space="preserve">Les eventuals ampliacions del contracte </w:t>
      </w:r>
      <w:r w:rsidR="00C56E57" w:rsidRPr="0033156F">
        <w:rPr>
          <w:rFonts w:cs="Arial"/>
          <w:szCs w:val="20"/>
        </w:rPr>
        <w:t xml:space="preserve">es valoraran aplicant els </w:t>
      </w:r>
      <w:r w:rsidR="00C56E57" w:rsidRPr="00711EFD">
        <w:rPr>
          <w:rFonts w:cs="Arial"/>
          <w:szCs w:val="20"/>
        </w:rPr>
        <w:t>preus unitaris oferts</w:t>
      </w:r>
      <w:r w:rsidR="00C56E57" w:rsidRPr="0033156F">
        <w:rPr>
          <w:rFonts w:cs="Arial"/>
          <w:szCs w:val="20"/>
        </w:rPr>
        <w:t xml:space="preserve"> per l'adjudicatari en la seva proposició econòmica, els quals es mantindran durant el termini de vigència del contracte, d'acord amb el compromís assumit per l'adjudicatari</w:t>
      </w:r>
      <w:r w:rsidR="00C56E57" w:rsidRPr="0033156F">
        <w:t xml:space="preserve"> i les obligacions essencials establertes en aquest PCAP.</w:t>
      </w:r>
    </w:p>
    <w:p w14:paraId="7F977ABC" w14:textId="59873679" w:rsidR="00E41026" w:rsidRPr="0033156F" w:rsidRDefault="00E41026" w:rsidP="0033156F">
      <w:pPr>
        <w:widowControl w:val="0"/>
        <w:pBdr>
          <w:top w:val="nil"/>
          <w:left w:val="nil"/>
          <w:bottom w:val="nil"/>
          <w:right w:val="nil"/>
          <w:between w:val="nil"/>
        </w:pBdr>
        <w:ind w:right="1"/>
        <w:rPr>
          <w:rFonts w:eastAsia="Arial" w:cs="Arial"/>
          <w:color w:val="000000"/>
          <w:kern w:val="2"/>
          <w:szCs w:val="20"/>
          <w14:ligatures w14:val="standardContextual"/>
        </w:rPr>
      </w:pPr>
    </w:p>
    <w:p w14:paraId="04B242FD" w14:textId="72AB882B" w:rsidR="00E16174" w:rsidRPr="0033156F" w:rsidRDefault="00E16174" w:rsidP="0033156F">
      <w:pPr>
        <w:autoSpaceDE w:val="0"/>
        <w:autoSpaceDN w:val="0"/>
        <w:adjustRightInd w:val="0"/>
        <w:rPr>
          <w:rFonts w:cs="Arial"/>
          <w:szCs w:val="20"/>
        </w:rPr>
      </w:pPr>
      <w:r w:rsidRPr="0033156F">
        <w:rPr>
          <w:rFonts w:cs="Arial"/>
          <w:szCs w:val="20"/>
        </w:rPr>
        <w:t>La formalització de la modificació haurà de fer-se mitjançant compareixença, previ tràmit d’audiència amb l’adjudicatari, abans de la finalització del contracte.</w:t>
      </w:r>
    </w:p>
    <w:p w14:paraId="3E162D0A" w14:textId="32D25BB2" w:rsidR="00E16174" w:rsidRPr="0033156F" w:rsidRDefault="00E16174" w:rsidP="0033156F">
      <w:pPr>
        <w:autoSpaceDE w:val="0"/>
        <w:autoSpaceDN w:val="0"/>
        <w:adjustRightInd w:val="0"/>
        <w:rPr>
          <w:rFonts w:cs="Arial"/>
          <w:szCs w:val="20"/>
        </w:rPr>
      </w:pPr>
    </w:p>
    <w:p w14:paraId="60A6C096" w14:textId="56EB19D5" w:rsidR="00661EB4" w:rsidRPr="0033156F" w:rsidRDefault="00661EB4" w:rsidP="0033156F">
      <w:pPr>
        <w:autoSpaceDE w:val="0"/>
        <w:autoSpaceDN w:val="0"/>
        <w:adjustRightInd w:val="0"/>
        <w:rPr>
          <w:rFonts w:cs="Arial"/>
          <w:szCs w:val="20"/>
        </w:rPr>
      </w:pPr>
      <w:r w:rsidRPr="0033156F">
        <w:rPr>
          <w:rFonts w:cs="Arial"/>
          <w:szCs w:val="20"/>
        </w:rPr>
        <w:t>D’acord amb l’article 301.2 de la LCSP, al contracte de subministrament on la determinació del preu es realitzi mitjançant preus unitaris es podrà incrementar el nombre d’unitats a subministrar fins al 10% del preu del contracte, a què es refereix l’article 205.2</w:t>
      </w:r>
      <w:r w:rsidR="002F1797" w:rsidRPr="0033156F">
        <w:rPr>
          <w:rFonts w:cs="Arial"/>
          <w:szCs w:val="20"/>
        </w:rPr>
        <w:t xml:space="preserve"> </w:t>
      </w:r>
      <w:r w:rsidRPr="0033156F">
        <w:rPr>
          <w:rFonts w:cs="Arial"/>
          <w:szCs w:val="20"/>
        </w:rPr>
        <w:t>c)</w:t>
      </w:r>
      <w:r w:rsidR="002F1797" w:rsidRPr="0033156F">
        <w:rPr>
          <w:rFonts w:cs="Arial"/>
          <w:szCs w:val="20"/>
        </w:rPr>
        <w:t xml:space="preserve"> </w:t>
      </w:r>
      <w:r w:rsidRPr="0033156F">
        <w:rPr>
          <w:rFonts w:cs="Arial"/>
          <w:szCs w:val="20"/>
        </w:rPr>
        <w:t>3r de la LCSP, sense que sigui precís tramitar el corresponent expedient de modificació, acreditant el corresponent finançament a l’expedient.</w:t>
      </w:r>
    </w:p>
    <w:p w14:paraId="4B148731" w14:textId="77777777" w:rsidR="00661EB4" w:rsidRPr="0033156F" w:rsidRDefault="00661EB4" w:rsidP="0033156F">
      <w:pPr>
        <w:autoSpaceDE w:val="0"/>
        <w:autoSpaceDN w:val="0"/>
        <w:adjustRightInd w:val="0"/>
        <w:rPr>
          <w:rFonts w:cs="Arial"/>
          <w:szCs w:val="20"/>
        </w:rPr>
      </w:pPr>
    </w:p>
    <w:p w14:paraId="0E1D777A" w14:textId="77777777" w:rsidR="00E41026" w:rsidRPr="0033156F" w:rsidRDefault="00E41026" w:rsidP="0033156F">
      <w:pPr>
        <w:autoSpaceDE w:val="0"/>
        <w:autoSpaceDN w:val="0"/>
        <w:adjustRightInd w:val="0"/>
        <w:rPr>
          <w:rFonts w:cs="Arial"/>
          <w:szCs w:val="20"/>
        </w:rPr>
      </w:pPr>
      <w:r w:rsidRPr="0033156F">
        <w:rPr>
          <w:rFonts w:cs="Arial"/>
          <w:szCs w:val="20"/>
        </w:rPr>
        <w:t>L’adjudicatari restarà obligat a seguir les prestacions amb estricta subjecció a les normes que, en conseqüència, li siguin fixades, sense dret a reclamar cap indemnització i sense que per cap motiu pugui disminuir el ritme dels serveis ni suspendre’ls.</w:t>
      </w:r>
    </w:p>
    <w:p w14:paraId="1B7D42CA" w14:textId="77777777" w:rsidR="00E41026" w:rsidRPr="0033156F" w:rsidRDefault="00E41026" w:rsidP="0033156F">
      <w:pPr>
        <w:autoSpaceDE w:val="0"/>
        <w:autoSpaceDN w:val="0"/>
        <w:adjustRightInd w:val="0"/>
        <w:rPr>
          <w:rFonts w:cs="Arial"/>
          <w:szCs w:val="20"/>
        </w:rPr>
      </w:pPr>
    </w:p>
    <w:p w14:paraId="66E81789" w14:textId="77777777" w:rsidR="0059623E" w:rsidRPr="0033156F" w:rsidRDefault="0059623E" w:rsidP="0033156F">
      <w:pPr>
        <w:autoSpaceDE w:val="0"/>
        <w:autoSpaceDN w:val="0"/>
        <w:adjustRightInd w:val="0"/>
        <w:rPr>
          <w:rFonts w:cs="Arial"/>
          <w:szCs w:val="20"/>
        </w:rPr>
      </w:pPr>
    </w:p>
    <w:p w14:paraId="70DBDB2D" w14:textId="77777777" w:rsidR="0059623E" w:rsidRPr="0033156F" w:rsidRDefault="0059623E" w:rsidP="0033156F">
      <w:pPr>
        <w:autoSpaceDE w:val="0"/>
        <w:autoSpaceDN w:val="0"/>
        <w:adjustRightInd w:val="0"/>
        <w:rPr>
          <w:rFonts w:cs="Arial"/>
          <w:szCs w:val="20"/>
        </w:rPr>
      </w:pPr>
    </w:p>
    <w:p w14:paraId="3D744994" w14:textId="77777777" w:rsidR="0059623E" w:rsidRPr="0033156F" w:rsidRDefault="0059623E" w:rsidP="00711EFD">
      <w:pPr>
        <w:rPr>
          <w:rFonts w:cs="Arial"/>
          <w:b/>
          <w:szCs w:val="20"/>
        </w:rPr>
      </w:pPr>
      <w:r w:rsidRPr="0033156F">
        <w:rPr>
          <w:rFonts w:cs="Arial"/>
          <w:b/>
          <w:szCs w:val="20"/>
        </w:rPr>
        <w:br w:type="page"/>
      </w:r>
    </w:p>
    <w:p w14:paraId="313792E6" w14:textId="77777777" w:rsidR="0059623E" w:rsidRPr="0033156F" w:rsidRDefault="0059623E" w:rsidP="00711EFD">
      <w:pPr>
        <w:rPr>
          <w:rFonts w:cs="Arial"/>
          <w:b/>
          <w:szCs w:val="20"/>
        </w:rPr>
      </w:pPr>
      <w:r w:rsidRPr="0033156F">
        <w:rPr>
          <w:rFonts w:cs="Arial"/>
          <w:b/>
          <w:szCs w:val="20"/>
        </w:rPr>
        <w:t>ANNEX 6</w:t>
      </w:r>
    </w:p>
    <w:p w14:paraId="3C0B5D1E" w14:textId="77777777" w:rsidR="0059623E" w:rsidRPr="0033156F" w:rsidRDefault="0059623E" w:rsidP="00711EFD">
      <w:pPr>
        <w:rPr>
          <w:rFonts w:cs="Arial"/>
          <w:b/>
          <w:szCs w:val="20"/>
        </w:rPr>
      </w:pPr>
    </w:p>
    <w:p w14:paraId="1B002064" w14:textId="77777777" w:rsidR="0059623E" w:rsidRPr="0033156F" w:rsidRDefault="0059623E" w:rsidP="00711EFD">
      <w:pPr>
        <w:rPr>
          <w:rFonts w:cs="Arial"/>
          <w:b/>
          <w:szCs w:val="20"/>
        </w:rPr>
      </w:pPr>
      <w:r w:rsidRPr="0033156F">
        <w:rPr>
          <w:rFonts w:cs="Arial"/>
          <w:b/>
          <w:szCs w:val="20"/>
        </w:rPr>
        <w:t>RÈGIM DE PENALITATS</w:t>
      </w:r>
    </w:p>
    <w:p w14:paraId="6EE763A8" w14:textId="77777777" w:rsidR="0059623E" w:rsidRPr="0033156F" w:rsidRDefault="0059623E" w:rsidP="0033156F">
      <w:pPr>
        <w:autoSpaceDE w:val="0"/>
        <w:autoSpaceDN w:val="0"/>
        <w:adjustRightInd w:val="0"/>
        <w:ind w:left="284"/>
        <w:rPr>
          <w:rFonts w:cs="Arial"/>
          <w:b/>
          <w:szCs w:val="20"/>
        </w:rPr>
      </w:pPr>
    </w:p>
    <w:p w14:paraId="1226C4B0" w14:textId="77777777" w:rsidR="00F119A8" w:rsidRPr="0033156F" w:rsidRDefault="00F119A8" w:rsidP="0033156F">
      <w:pPr>
        <w:autoSpaceDE w:val="0"/>
        <w:autoSpaceDN w:val="0"/>
        <w:adjustRightInd w:val="0"/>
        <w:ind w:left="284"/>
        <w:rPr>
          <w:rFonts w:cs="Arial"/>
          <w:b/>
          <w:szCs w:val="20"/>
          <w:u w:val="single"/>
        </w:rPr>
      </w:pPr>
      <w:r w:rsidRPr="0033156F">
        <w:rPr>
          <w:rFonts w:cs="Arial"/>
          <w:b/>
          <w:szCs w:val="20"/>
          <w:u w:val="single"/>
        </w:rPr>
        <w:t>Incompliments</w:t>
      </w:r>
    </w:p>
    <w:p w14:paraId="74546049" w14:textId="77777777" w:rsidR="00F119A8" w:rsidRPr="0033156F" w:rsidRDefault="00F119A8" w:rsidP="0033156F">
      <w:pPr>
        <w:autoSpaceDE w:val="0"/>
        <w:autoSpaceDN w:val="0"/>
        <w:adjustRightInd w:val="0"/>
        <w:ind w:left="284"/>
        <w:rPr>
          <w:rFonts w:cs="Arial"/>
          <w:szCs w:val="20"/>
        </w:rPr>
      </w:pPr>
    </w:p>
    <w:p w14:paraId="63FED43E" w14:textId="77777777" w:rsidR="00F119A8" w:rsidRPr="0033156F" w:rsidRDefault="00F119A8" w:rsidP="0033156F">
      <w:pPr>
        <w:autoSpaceDE w:val="0"/>
        <w:autoSpaceDN w:val="0"/>
        <w:adjustRightInd w:val="0"/>
        <w:ind w:left="284"/>
        <w:rPr>
          <w:rFonts w:cs="Arial"/>
          <w:b/>
          <w:szCs w:val="20"/>
        </w:rPr>
      </w:pPr>
      <w:r w:rsidRPr="0033156F">
        <w:rPr>
          <w:rFonts w:cs="Arial"/>
          <w:b/>
          <w:szCs w:val="20"/>
        </w:rPr>
        <w:t>Són incompliments molt greus:</w:t>
      </w:r>
    </w:p>
    <w:p w14:paraId="422134F3" w14:textId="77777777" w:rsidR="00F119A8" w:rsidRPr="0033156F" w:rsidRDefault="00F119A8" w:rsidP="0033156F">
      <w:pPr>
        <w:autoSpaceDE w:val="0"/>
        <w:autoSpaceDN w:val="0"/>
        <w:adjustRightInd w:val="0"/>
        <w:ind w:left="284"/>
        <w:rPr>
          <w:rFonts w:cs="Arial"/>
          <w:szCs w:val="20"/>
        </w:rPr>
      </w:pPr>
    </w:p>
    <w:p w14:paraId="0EF933BC" w14:textId="77777777" w:rsidR="00F119A8" w:rsidRPr="0033156F" w:rsidRDefault="00F119A8" w:rsidP="0082785E">
      <w:pPr>
        <w:numPr>
          <w:ilvl w:val="0"/>
          <w:numId w:val="7"/>
        </w:numPr>
        <w:tabs>
          <w:tab w:val="left" w:pos="567"/>
        </w:tabs>
        <w:autoSpaceDE w:val="0"/>
        <w:autoSpaceDN w:val="0"/>
        <w:adjustRightInd w:val="0"/>
        <w:ind w:left="567" w:hanging="283"/>
        <w:rPr>
          <w:rFonts w:cs="Arial"/>
          <w:szCs w:val="20"/>
        </w:rPr>
      </w:pPr>
      <w:r w:rsidRPr="0033156F">
        <w:rPr>
          <w:rFonts w:cs="Arial"/>
          <w:szCs w:val="20"/>
        </w:rPr>
        <w:t>La paralització total i absoluta de l’execució de les prestacions objecte d’aquest contracte imputable al contractista.</w:t>
      </w:r>
    </w:p>
    <w:p w14:paraId="09426487" w14:textId="77777777" w:rsidR="00F119A8" w:rsidRPr="0033156F" w:rsidRDefault="00F119A8" w:rsidP="0033156F">
      <w:pPr>
        <w:tabs>
          <w:tab w:val="left" w:pos="567"/>
        </w:tabs>
        <w:autoSpaceDE w:val="0"/>
        <w:autoSpaceDN w:val="0"/>
        <w:adjustRightInd w:val="0"/>
        <w:ind w:left="567" w:hanging="283"/>
        <w:rPr>
          <w:rFonts w:cs="Arial"/>
          <w:szCs w:val="20"/>
        </w:rPr>
      </w:pPr>
    </w:p>
    <w:p w14:paraId="53174F7B" w14:textId="77777777" w:rsidR="00F119A8" w:rsidRPr="0033156F" w:rsidRDefault="00F119A8" w:rsidP="0082785E">
      <w:pPr>
        <w:numPr>
          <w:ilvl w:val="0"/>
          <w:numId w:val="7"/>
        </w:numPr>
        <w:tabs>
          <w:tab w:val="left" w:pos="567"/>
        </w:tabs>
        <w:autoSpaceDE w:val="0"/>
        <w:autoSpaceDN w:val="0"/>
        <w:adjustRightInd w:val="0"/>
        <w:ind w:left="567" w:hanging="283"/>
        <w:rPr>
          <w:rFonts w:cs="Arial"/>
          <w:szCs w:val="20"/>
        </w:rPr>
      </w:pPr>
      <w:r w:rsidRPr="0033156F">
        <w:rPr>
          <w:rFonts w:cs="Arial"/>
          <w:szCs w:val="20"/>
        </w:rPr>
        <w:t>La resistència als requeriments efectuats pel CMPSB, o la seva inobservança, quan produeixi un perjudici molt greu a l’execució del contracte.</w:t>
      </w:r>
    </w:p>
    <w:p w14:paraId="4051039D" w14:textId="77777777" w:rsidR="00F119A8" w:rsidRPr="0033156F" w:rsidRDefault="00F119A8" w:rsidP="0033156F">
      <w:pPr>
        <w:tabs>
          <w:tab w:val="left" w:pos="567"/>
        </w:tabs>
        <w:autoSpaceDE w:val="0"/>
        <w:autoSpaceDN w:val="0"/>
        <w:adjustRightInd w:val="0"/>
        <w:ind w:left="567" w:hanging="283"/>
        <w:rPr>
          <w:rFonts w:cs="Arial"/>
          <w:szCs w:val="20"/>
        </w:rPr>
      </w:pPr>
    </w:p>
    <w:p w14:paraId="7F048761" w14:textId="77777777" w:rsidR="00F119A8" w:rsidRPr="0033156F" w:rsidRDefault="00F119A8" w:rsidP="0082785E">
      <w:pPr>
        <w:numPr>
          <w:ilvl w:val="0"/>
          <w:numId w:val="7"/>
        </w:numPr>
        <w:tabs>
          <w:tab w:val="left" w:pos="567"/>
        </w:tabs>
        <w:autoSpaceDE w:val="0"/>
        <w:autoSpaceDN w:val="0"/>
        <w:adjustRightInd w:val="0"/>
        <w:ind w:left="567" w:hanging="283"/>
        <w:rPr>
          <w:rFonts w:cs="Arial"/>
          <w:szCs w:val="20"/>
        </w:rPr>
      </w:pPr>
      <w:r w:rsidRPr="0033156F">
        <w:rPr>
          <w:rFonts w:cs="Arial"/>
          <w:szCs w:val="20"/>
        </w:rPr>
        <w:t>La utilització de sistemes de treball, elements, materials, màquines o personal diferents dels previstos en els Plecs i en les ofertes del contractista, si escau, quan produeixi un perjudici molt greu a l’execució del contracte.</w:t>
      </w:r>
    </w:p>
    <w:p w14:paraId="6BCAA346" w14:textId="77777777" w:rsidR="00F119A8" w:rsidRPr="0033156F" w:rsidRDefault="00F119A8" w:rsidP="0033156F">
      <w:pPr>
        <w:tabs>
          <w:tab w:val="left" w:pos="567"/>
        </w:tabs>
        <w:autoSpaceDE w:val="0"/>
        <w:autoSpaceDN w:val="0"/>
        <w:adjustRightInd w:val="0"/>
        <w:ind w:left="567" w:hanging="283"/>
        <w:rPr>
          <w:rFonts w:cs="Arial"/>
          <w:szCs w:val="20"/>
        </w:rPr>
      </w:pPr>
    </w:p>
    <w:p w14:paraId="57E6AB31" w14:textId="77777777" w:rsidR="00F119A8" w:rsidRPr="0033156F" w:rsidRDefault="00F119A8" w:rsidP="0082785E">
      <w:pPr>
        <w:numPr>
          <w:ilvl w:val="0"/>
          <w:numId w:val="7"/>
        </w:numPr>
        <w:tabs>
          <w:tab w:val="left" w:pos="567"/>
        </w:tabs>
        <w:autoSpaceDE w:val="0"/>
        <w:autoSpaceDN w:val="0"/>
        <w:adjustRightInd w:val="0"/>
        <w:ind w:left="567" w:hanging="283"/>
        <w:rPr>
          <w:rFonts w:cs="Arial"/>
          <w:szCs w:val="20"/>
        </w:rPr>
      </w:pPr>
      <w:r w:rsidRPr="0033156F">
        <w:rPr>
          <w:rFonts w:cs="Arial"/>
          <w:szCs w:val="20"/>
        </w:rPr>
        <w:t>Retards en el temps de resposta i resolució de problemes que afectin la qualitat de l’ambient i de la seguretat en el lloc de treball. Un retard de 3 mesos es considerarà incompliment molt greu.</w:t>
      </w:r>
    </w:p>
    <w:p w14:paraId="47424CE5" w14:textId="77777777" w:rsidR="00F119A8" w:rsidRPr="0033156F" w:rsidRDefault="00F119A8" w:rsidP="0033156F">
      <w:pPr>
        <w:tabs>
          <w:tab w:val="left" w:pos="567"/>
        </w:tabs>
        <w:autoSpaceDE w:val="0"/>
        <w:autoSpaceDN w:val="0"/>
        <w:adjustRightInd w:val="0"/>
        <w:ind w:left="567" w:hanging="283"/>
        <w:rPr>
          <w:rFonts w:cs="Arial"/>
          <w:szCs w:val="20"/>
        </w:rPr>
      </w:pPr>
    </w:p>
    <w:p w14:paraId="558CBBB7" w14:textId="77777777" w:rsidR="00F119A8" w:rsidRPr="0033156F" w:rsidRDefault="00F119A8" w:rsidP="0082785E">
      <w:pPr>
        <w:numPr>
          <w:ilvl w:val="0"/>
          <w:numId w:val="7"/>
        </w:numPr>
        <w:tabs>
          <w:tab w:val="left" w:pos="567"/>
        </w:tabs>
        <w:autoSpaceDE w:val="0"/>
        <w:autoSpaceDN w:val="0"/>
        <w:adjustRightInd w:val="0"/>
        <w:ind w:left="567" w:hanging="283"/>
        <w:rPr>
          <w:rFonts w:cs="Arial"/>
          <w:szCs w:val="20"/>
        </w:rPr>
      </w:pPr>
      <w:r w:rsidRPr="0033156F">
        <w:rPr>
          <w:rFonts w:cs="Arial"/>
          <w:szCs w:val="20"/>
        </w:rPr>
        <w:t>El falsejament de les prestacions consignades pel contractista en el document de cobrament.</w:t>
      </w:r>
    </w:p>
    <w:p w14:paraId="130A431C" w14:textId="77777777" w:rsidR="00F119A8" w:rsidRPr="0033156F" w:rsidRDefault="00F119A8" w:rsidP="0033156F">
      <w:pPr>
        <w:tabs>
          <w:tab w:val="left" w:pos="567"/>
        </w:tabs>
        <w:autoSpaceDE w:val="0"/>
        <w:autoSpaceDN w:val="0"/>
        <w:adjustRightInd w:val="0"/>
        <w:ind w:left="567" w:hanging="283"/>
        <w:rPr>
          <w:rFonts w:cs="Arial"/>
          <w:szCs w:val="20"/>
        </w:rPr>
      </w:pPr>
    </w:p>
    <w:p w14:paraId="0BBD44AB" w14:textId="77777777" w:rsidR="00F119A8" w:rsidRPr="0033156F" w:rsidRDefault="00F119A8" w:rsidP="0082785E">
      <w:pPr>
        <w:numPr>
          <w:ilvl w:val="0"/>
          <w:numId w:val="7"/>
        </w:numPr>
        <w:tabs>
          <w:tab w:val="left" w:pos="567"/>
        </w:tabs>
        <w:autoSpaceDE w:val="0"/>
        <w:autoSpaceDN w:val="0"/>
        <w:adjustRightInd w:val="0"/>
        <w:ind w:left="567" w:hanging="283"/>
        <w:rPr>
          <w:rFonts w:cs="Arial"/>
          <w:szCs w:val="20"/>
        </w:rPr>
      </w:pPr>
      <w:r w:rsidRPr="0033156F">
        <w:rPr>
          <w:rFonts w:cs="Arial"/>
          <w:szCs w:val="20"/>
        </w:rPr>
        <w:t>L’incompliment de les prescripcions relatives a la subcontractació de prestacions i a la cessió contractual.</w:t>
      </w:r>
    </w:p>
    <w:p w14:paraId="77001023" w14:textId="77777777" w:rsidR="00F119A8" w:rsidRPr="0033156F" w:rsidRDefault="00F119A8" w:rsidP="0033156F">
      <w:pPr>
        <w:tabs>
          <w:tab w:val="left" w:pos="567"/>
        </w:tabs>
        <w:autoSpaceDE w:val="0"/>
        <w:autoSpaceDN w:val="0"/>
        <w:adjustRightInd w:val="0"/>
        <w:ind w:left="567" w:hanging="283"/>
        <w:rPr>
          <w:rFonts w:cs="Arial"/>
          <w:szCs w:val="20"/>
        </w:rPr>
      </w:pPr>
    </w:p>
    <w:p w14:paraId="5877FB82" w14:textId="77777777" w:rsidR="00F119A8" w:rsidRPr="0033156F" w:rsidRDefault="00F119A8" w:rsidP="0082785E">
      <w:pPr>
        <w:numPr>
          <w:ilvl w:val="0"/>
          <w:numId w:val="7"/>
        </w:numPr>
        <w:tabs>
          <w:tab w:val="left" w:pos="567"/>
        </w:tabs>
        <w:autoSpaceDE w:val="0"/>
        <w:autoSpaceDN w:val="0"/>
        <w:adjustRightInd w:val="0"/>
        <w:ind w:left="567" w:hanging="283"/>
        <w:rPr>
          <w:rFonts w:cs="Arial"/>
          <w:szCs w:val="20"/>
        </w:rPr>
      </w:pPr>
      <w:r w:rsidRPr="0033156F">
        <w:rPr>
          <w:rFonts w:cs="Arial"/>
          <w:szCs w:val="20"/>
        </w:rPr>
        <w:t>L’incompliment del termini d’inici de l’execució de les prestacions.</w:t>
      </w:r>
    </w:p>
    <w:p w14:paraId="0DF8A08B" w14:textId="77777777" w:rsidR="00F119A8" w:rsidRPr="0033156F" w:rsidRDefault="00F119A8" w:rsidP="0033156F">
      <w:pPr>
        <w:tabs>
          <w:tab w:val="left" w:pos="567"/>
        </w:tabs>
        <w:autoSpaceDE w:val="0"/>
        <w:autoSpaceDN w:val="0"/>
        <w:adjustRightInd w:val="0"/>
        <w:ind w:left="567" w:hanging="283"/>
        <w:rPr>
          <w:rFonts w:cs="Arial"/>
          <w:szCs w:val="20"/>
        </w:rPr>
      </w:pPr>
    </w:p>
    <w:p w14:paraId="1633A0B5" w14:textId="77777777" w:rsidR="00F119A8" w:rsidRPr="0033156F" w:rsidRDefault="00F119A8" w:rsidP="0082785E">
      <w:pPr>
        <w:numPr>
          <w:ilvl w:val="0"/>
          <w:numId w:val="7"/>
        </w:numPr>
        <w:tabs>
          <w:tab w:val="left" w:pos="567"/>
        </w:tabs>
        <w:autoSpaceDE w:val="0"/>
        <w:autoSpaceDN w:val="0"/>
        <w:adjustRightInd w:val="0"/>
        <w:ind w:left="567" w:hanging="283"/>
        <w:rPr>
          <w:rFonts w:cs="Arial"/>
          <w:szCs w:val="20"/>
        </w:rPr>
      </w:pPr>
      <w:r w:rsidRPr="0033156F">
        <w:rPr>
          <w:rFonts w:cs="Arial"/>
          <w:szCs w:val="20"/>
        </w:rPr>
        <w:t>L’incompliment de l’execució parcial de les prestacions definides en el contracte que produeixi un perjudici molt greu.</w:t>
      </w:r>
    </w:p>
    <w:p w14:paraId="55A8F9AC" w14:textId="77777777" w:rsidR="00F119A8" w:rsidRPr="0033156F" w:rsidRDefault="00F119A8" w:rsidP="0033156F">
      <w:pPr>
        <w:tabs>
          <w:tab w:val="left" w:pos="567"/>
        </w:tabs>
        <w:autoSpaceDE w:val="0"/>
        <w:autoSpaceDN w:val="0"/>
        <w:adjustRightInd w:val="0"/>
        <w:ind w:left="567"/>
        <w:rPr>
          <w:rFonts w:cs="Arial"/>
          <w:szCs w:val="20"/>
        </w:rPr>
      </w:pPr>
    </w:p>
    <w:p w14:paraId="4E7F24FC" w14:textId="77777777" w:rsidR="00F119A8" w:rsidRPr="0033156F" w:rsidRDefault="00F119A8" w:rsidP="0082785E">
      <w:pPr>
        <w:numPr>
          <w:ilvl w:val="0"/>
          <w:numId w:val="7"/>
        </w:numPr>
        <w:tabs>
          <w:tab w:val="left" w:pos="567"/>
        </w:tabs>
        <w:autoSpaceDE w:val="0"/>
        <w:autoSpaceDN w:val="0"/>
        <w:adjustRightInd w:val="0"/>
        <w:ind w:left="567" w:hanging="283"/>
        <w:rPr>
          <w:rFonts w:cs="Arial"/>
          <w:szCs w:val="20"/>
        </w:rPr>
      </w:pPr>
      <w:r w:rsidRPr="0033156F">
        <w:rPr>
          <w:rFonts w:cs="Arial"/>
          <w:szCs w:val="20"/>
        </w:rPr>
        <w:t xml:space="preserve">L’incompliment d’alguna de les obligacions essencials del contracte o de les condicions especials d’execució previstes. </w:t>
      </w:r>
    </w:p>
    <w:p w14:paraId="7EBAA7CB" w14:textId="77777777" w:rsidR="00F119A8" w:rsidRPr="0033156F" w:rsidRDefault="00F119A8" w:rsidP="0033156F">
      <w:pPr>
        <w:tabs>
          <w:tab w:val="left" w:pos="567"/>
        </w:tabs>
        <w:autoSpaceDE w:val="0"/>
        <w:autoSpaceDN w:val="0"/>
        <w:adjustRightInd w:val="0"/>
        <w:rPr>
          <w:rFonts w:cs="Arial"/>
          <w:szCs w:val="20"/>
        </w:rPr>
      </w:pPr>
    </w:p>
    <w:p w14:paraId="59C40530" w14:textId="77777777" w:rsidR="00F119A8" w:rsidRPr="0033156F" w:rsidRDefault="00F119A8" w:rsidP="0082785E">
      <w:pPr>
        <w:numPr>
          <w:ilvl w:val="0"/>
          <w:numId w:val="7"/>
        </w:numPr>
        <w:tabs>
          <w:tab w:val="left" w:pos="567"/>
        </w:tabs>
        <w:autoSpaceDE w:val="0"/>
        <w:autoSpaceDN w:val="0"/>
        <w:adjustRightInd w:val="0"/>
        <w:ind w:left="567" w:hanging="283"/>
        <w:rPr>
          <w:rFonts w:cs="Arial"/>
          <w:szCs w:val="20"/>
        </w:rPr>
      </w:pPr>
      <w:r w:rsidRPr="0033156F">
        <w:rPr>
          <w:rFonts w:cs="Arial"/>
          <w:szCs w:val="20"/>
        </w:rPr>
        <w:t>La reincidència en la comissió d’incompliments greus.</w:t>
      </w:r>
    </w:p>
    <w:p w14:paraId="5007F8C0" w14:textId="77777777" w:rsidR="00F119A8" w:rsidRPr="0033156F" w:rsidRDefault="00F119A8" w:rsidP="0033156F">
      <w:pPr>
        <w:tabs>
          <w:tab w:val="left" w:pos="567"/>
        </w:tabs>
        <w:autoSpaceDE w:val="0"/>
        <w:autoSpaceDN w:val="0"/>
        <w:adjustRightInd w:val="0"/>
        <w:ind w:left="567" w:hanging="283"/>
        <w:rPr>
          <w:rFonts w:cs="Arial"/>
          <w:szCs w:val="20"/>
        </w:rPr>
      </w:pPr>
    </w:p>
    <w:p w14:paraId="5CDEB052" w14:textId="77777777" w:rsidR="00F119A8" w:rsidRPr="0033156F" w:rsidRDefault="00F119A8" w:rsidP="0082785E">
      <w:pPr>
        <w:numPr>
          <w:ilvl w:val="0"/>
          <w:numId w:val="7"/>
        </w:numPr>
        <w:tabs>
          <w:tab w:val="left" w:pos="567"/>
        </w:tabs>
        <w:autoSpaceDE w:val="0"/>
        <w:autoSpaceDN w:val="0"/>
        <w:adjustRightInd w:val="0"/>
        <w:ind w:left="567" w:hanging="283"/>
        <w:rPr>
          <w:rFonts w:cs="Arial"/>
          <w:szCs w:val="20"/>
        </w:rPr>
      </w:pPr>
      <w:r w:rsidRPr="0033156F">
        <w:rPr>
          <w:rFonts w:cs="Arial"/>
          <w:szCs w:val="20"/>
        </w:rPr>
        <w:t>L’aplicació en ofertes o factures de preus unitaris superiors als preus màxims aplicables d’aquesta licitació.</w:t>
      </w:r>
    </w:p>
    <w:p w14:paraId="661F1A12" w14:textId="77777777" w:rsidR="00F119A8" w:rsidRPr="0033156F" w:rsidRDefault="00F119A8" w:rsidP="0033156F">
      <w:pPr>
        <w:tabs>
          <w:tab w:val="left" w:pos="567"/>
        </w:tabs>
        <w:autoSpaceDE w:val="0"/>
        <w:autoSpaceDN w:val="0"/>
        <w:adjustRightInd w:val="0"/>
        <w:ind w:left="567"/>
        <w:rPr>
          <w:rFonts w:cs="Arial"/>
          <w:szCs w:val="20"/>
        </w:rPr>
      </w:pPr>
    </w:p>
    <w:p w14:paraId="52380E0A" w14:textId="77777777" w:rsidR="00F119A8" w:rsidRPr="0033156F" w:rsidRDefault="00F119A8" w:rsidP="0082785E">
      <w:pPr>
        <w:numPr>
          <w:ilvl w:val="0"/>
          <w:numId w:val="7"/>
        </w:numPr>
        <w:tabs>
          <w:tab w:val="left" w:pos="567"/>
        </w:tabs>
        <w:autoSpaceDE w:val="0"/>
        <w:autoSpaceDN w:val="0"/>
        <w:adjustRightInd w:val="0"/>
        <w:ind w:left="567" w:hanging="283"/>
        <w:rPr>
          <w:rFonts w:cs="Arial"/>
          <w:szCs w:val="20"/>
        </w:rPr>
      </w:pPr>
      <w:r w:rsidRPr="0033156F">
        <w:rPr>
          <w:rFonts w:cs="Arial"/>
          <w:szCs w:val="20"/>
        </w:rPr>
        <w:t>La negativa a subministrar les comandes que rebin del CMPSB en les condicions de preus aplicables, durant la vigència del contracte.</w:t>
      </w:r>
    </w:p>
    <w:p w14:paraId="4B7F65E1" w14:textId="77777777" w:rsidR="00F119A8" w:rsidRPr="0033156F" w:rsidRDefault="00F119A8" w:rsidP="0033156F">
      <w:pPr>
        <w:tabs>
          <w:tab w:val="left" w:pos="567"/>
        </w:tabs>
        <w:autoSpaceDE w:val="0"/>
        <w:autoSpaceDN w:val="0"/>
        <w:adjustRightInd w:val="0"/>
        <w:ind w:left="567"/>
        <w:rPr>
          <w:rFonts w:cs="Arial"/>
          <w:szCs w:val="20"/>
        </w:rPr>
      </w:pPr>
    </w:p>
    <w:p w14:paraId="7174572E" w14:textId="77777777" w:rsidR="00F119A8" w:rsidRPr="0033156F" w:rsidRDefault="00F119A8" w:rsidP="0033156F">
      <w:pPr>
        <w:tabs>
          <w:tab w:val="left" w:pos="567"/>
        </w:tabs>
        <w:autoSpaceDE w:val="0"/>
        <w:autoSpaceDN w:val="0"/>
        <w:adjustRightInd w:val="0"/>
        <w:ind w:left="567"/>
        <w:rPr>
          <w:rFonts w:cs="Arial"/>
          <w:szCs w:val="20"/>
        </w:rPr>
      </w:pPr>
    </w:p>
    <w:p w14:paraId="174175E0" w14:textId="77777777" w:rsidR="00F119A8" w:rsidRPr="0033156F" w:rsidRDefault="00F119A8" w:rsidP="0033156F">
      <w:pPr>
        <w:autoSpaceDE w:val="0"/>
        <w:autoSpaceDN w:val="0"/>
        <w:adjustRightInd w:val="0"/>
        <w:ind w:left="284"/>
        <w:rPr>
          <w:rFonts w:cs="Arial"/>
          <w:b/>
          <w:szCs w:val="20"/>
        </w:rPr>
      </w:pPr>
      <w:r w:rsidRPr="0033156F">
        <w:rPr>
          <w:rFonts w:cs="Arial"/>
          <w:b/>
          <w:szCs w:val="20"/>
        </w:rPr>
        <w:t>Són incompliments greus:</w:t>
      </w:r>
    </w:p>
    <w:p w14:paraId="4553D716" w14:textId="77777777" w:rsidR="00F119A8" w:rsidRPr="0033156F" w:rsidRDefault="00F119A8" w:rsidP="0033156F">
      <w:pPr>
        <w:autoSpaceDE w:val="0"/>
        <w:autoSpaceDN w:val="0"/>
        <w:adjustRightInd w:val="0"/>
        <w:ind w:left="284"/>
        <w:rPr>
          <w:rFonts w:cs="Arial"/>
          <w:szCs w:val="20"/>
        </w:rPr>
      </w:pPr>
    </w:p>
    <w:p w14:paraId="3C6F301F" w14:textId="77777777" w:rsidR="00F119A8" w:rsidRPr="0033156F" w:rsidRDefault="00F119A8" w:rsidP="0082785E">
      <w:pPr>
        <w:numPr>
          <w:ilvl w:val="0"/>
          <w:numId w:val="8"/>
        </w:numPr>
        <w:tabs>
          <w:tab w:val="left" w:pos="567"/>
        </w:tabs>
        <w:autoSpaceDE w:val="0"/>
        <w:autoSpaceDN w:val="0"/>
        <w:adjustRightInd w:val="0"/>
        <w:ind w:left="567" w:hanging="283"/>
        <w:rPr>
          <w:rFonts w:cs="Arial"/>
          <w:szCs w:val="20"/>
        </w:rPr>
      </w:pPr>
      <w:r w:rsidRPr="0033156F">
        <w:rPr>
          <w:rFonts w:cs="Arial"/>
          <w:szCs w:val="20"/>
        </w:rPr>
        <w:t>La resistència als requeriments efectuats pel CMPSB, o la seva inobservança, quan no produeixi un perjudici molt greu.</w:t>
      </w:r>
    </w:p>
    <w:p w14:paraId="1095F9E5" w14:textId="77777777" w:rsidR="00F119A8" w:rsidRPr="0033156F" w:rsidRDefault="00F119A8" w:rsidP="0033156F">
      <w:pPr>
        <w:tabs>
          <w:tab w:val="left" w:pos="567"/>
        </w:tabs>
        <w:autoSpaceDE w:val="0"/>
        <w:autoSpaceDN w:val="0"/>
        <w:adjustRightInd w:val="0"/>
        <w:ind w:left="567" w:hanging="283"/>
        <w:rPr>
          <w:rFonts w:cs="Arial"/>
          <w:szCs w:val="20"/>
        </w:rPr>
      </w:pPr>
    </w:p>
    <w:p w14:paraId="64A0777E" w14:textId="77777777" w:rsidR="00F119A8" w:rsidRPr="0033156F" w:rsidRDefault="00F119A8" w:rsidP="0082785E">
      <w:pPr>
        <w:numPr>
          <w:ilvl w:val="0"/>
          <w:numId w:val="8"/>
        </w:numPr>
        <w:tabs>
          <w:tab w:val="left" w:pos="567"/>
        </w:tabs>
        <w:autoSpaceDE w:val="0"/>
        <w:autoSpaceDN w:val="0"/>
        <w:adjustRightInd w:val="0"/>
        <w:ind w:left="567" w:hanging="283"/>
        <w:rPr>
          <w:rFonts w:cs="Arial"/>
          <w:szCs w:val="20"/>
        </w:rPr>
      </w:pPr>
      <w:r w:rsidRPr="0033156F">
        <w:rPr>
          <w:rFonts w:cs="Arial"/>
          <w:szCs w:val="20"/>
        </w:rPr>
        <w:t>La utilització de sistemes de treball, elements, materials, màquines o personal diferents dels previstos en el projecte, en els plecs i en les ofertes del contractista, si escau, quan no produeixi un perjudici molt greu a l’execució del contracte.</w:t>
      </w:r>
    </w:p>
    <w:p w14:paraId="7B150A8A" w14:textId="77777777" w:rsidR="00F119A8" w:rsidRPr="0033156F" w:rsidRDefault="00F119A8" w:rsidP="0033156F">
      <w:pPr>
        <w:tabs>
          <w:tab w:val="left" w:pos="567"/>
        </w:tabs>
        <w:autoSpaceDE w:val="0"/>
        <w:autoSpaceDN w:val="0"/>
        <w:adjustRightInd w:val="0"/>
        <w:ind w:left="567" w:hanging="283"/>
        <w:rPr>
          <w:rFonts w:cs="Arial"/>
          <w:szCs w:val="20"/>
        </w:rPr>
      </w:pPr>
    </w:p>
    <w:p w14:paraId="7142544E" w14:textId="77777777" w:rsidR="00F119A8" w:rsidRPr="0033156F" w:rsidRDefault="00F119A8" w:rsidP="0082785E">
      <w:pPr>
        <w:numPr>
          <w:ilvl w:val="0"/>
          <w:numId w:val="8"/>
        </w:numPr>
        <w:tabs>
          <w:tab w:val="left" w:pos="567"/>
        </w:tabs>
        <w:autoSpaceDE w:val="0"/>
        <w:autoSpaceDN w:val="0"/>
        <w:adjustRightInd w:val="0"/>
        <w:ind w:left="567" w:hanging="283"/>
        <w:rPr>
          <w:rFonts w:cs="Arial"/>
          <w:szCs w:val="20"/>
        </w:rPr>
      </w:pPr>
      <w:r w:rsidRPr="0033156F">
        <w:rPr>
          <w:rFonts w:cs="Arial"/>
          <w:szCs w:val="20"/>
        </w:rPr>
        <w:t>La inobservança de requisits d’ordre formal establerts en el present plec i en les disposicions d’aplicació per a l’execució del contracte.</w:t>
      </w:r>
    </w:p>
    <w:p w14:paraId="18A91E10" w14:textId="77777777" w:rsidR="00F119A8" w:rsidRPr="0033156F" w:rsidRDefault="00F119A8" w:rsidP="0033156F">
      <w:pPr>
        <w:tabs>
          <w:tab w:val="left" w:pos="567"/>
        </w:tabs>
        <w:autoSpaceDE w:val="0"/>
        <w:autoSpaceDN w:val="0"/>
        <w:adjustRightInd w:val="0"/>
        <w:ind w:left="567" w:hanging="283"/>
        <w:rPr>
          <w:rFonts w:cs="Arial"/>
          <w:szCs w:val="20"/>
        </w:rPr>
      </w:pPr>
    </w:p>
    <w:p w14:paraId="2AF30AAE" w14:textId="77777777" w:rsidR="00F119A8" w:rsidRPr="0033156F" w:rsidRDefault="00F119A8" w:rsidP="0082785E">
      <w:pPr>
        <w:numPr>
          <w:ilvl w:val="0"/>
          <w:numId w:val="8"/>
        </w:numPr>
        <w:tabs>
          <w:tab w:val="left" w:pos="567"/>
        </w:tabs>
        <w:autoSpaceDE w:val="0"/>
        <w:autoSpaceDN w:val="0"/>
        <w:adjustRightInd w:val="0"/>
        <w:ind w:left="567" w:hanging="283"/>
        <w:rPr>
          <w:rFonts w:cs="Arial"/>
          <w:szCs w:val="20"/>
        </w:rPr>
      </w:pPr>
      <w:r w:rsidRPr="0033156F">
        <w:rPr>
          <w:rFonts w:cs="Arial"/>
          <w:szCs w:val="20"/>
        </w:rPr>
        <w:t xml:space="preserve">Retards en el temps de resposta i resolució de problemes que afectin la qualitat de l’ambient i de la seguretat en el lloc de treball. </w:t>
      </w:r>
    </w:p>
    <w:p w14:paraId="48ED77E6" w14:textId="77777777" w:rsidR="00F119A8" w:rsidRPr="0033156F" w:rsidRDefault="00F119A8" w:rsidP="0033156F">
      <w:pPr>
        <w:tabs>
          <w:tab w:val="left" w:pos="567"/>
        </w:tabs>
        <w:autoSpaceDE w:val="0"/>
        <w:autoSpaceDN w:val="0"/>
        <w:adjustRightInd w:val="0"/>
        <w:ind w:left="567" w:hanging="283"/>
        <w:rPr>
          <w:rFonts w:cs="Arial"/>
          <w:szCs w:val="20"/>
        </w:rPr>
      </w:pPr>
    </w:p>
    <w:p w14:paraId="591D7F5B" w14:textId="77777777" w:rsidR="00F119A8" w:rsidRPr="0033156F" w:rsidRDefault="00F119A8" w:rsidP="0082785E">
      <w:pPr>
        <w:numPr>
          <w:ilvl w:val="0"/>
          <w:numId w:val="8"/>
        </w:numPr>
        <w:tabs>
          <w:tab w:val="left" w:pos="567"/>
        </w:tabs>
        <w:autoSpaceDE w:val="0"/>
        <w:autoSpaceDN w:val="0"/>
        <w:adjustRightInd w:val="0"/>
        <w:ind w:left="567" w:hanging="283"/>
        <w:rPr>
          <w:rFonts w:cs="Arial"/>
          <w:szCs w:val="20"/>
        </w:rPr>
      </w:pPr>
      <w:r w:rsidRPr="0033156F">
        <w:rPr>
          <w:rFonts w:cs="Arial"/>
          <w:szCs w:val="20"/>
        </w:rPr>
        <w:t xml:space="preserve">L’incompliment de les condicions de qualitat ambiental i la no comunicació dels canvis que puguin afectar a aquestes condicions de qualitat. </w:t>
      </w:r>
    </w:p>
    <w:p w14:paraId="5BABA6DD" w14:textId="77777777" w:rsidR="00F119A8" w:rsidRPr="0033156F" w:rsidRDefault="00F119A8" w:rsidP="0033156F">
      <w:pPr>
        <w:tabs>
          <w:tab w:val="left" w:pos="567"/>
        </w:tabs>
        <w:autoSpaceDE w:val="0"/>
        <w:autoSpaceDN w:val="0"/>
        <w:adjustRightInd w:val="0"/>
        <w:ind w:left="567"/>
        <w:rPr>
          <w:rFonts w:cs="Arial"/>
          <w:szCs w:val="20"/>
        </w:rPr>
      </w:pPr>
    </w:p>
    <w:p w14:paraId="632D6033" w14:textId="77777777" w:rsidR="00F119A8" w:rsidRPr="0033156F" w:rsidRDefault="00F119A8" w:rsidP="0082785E">
      <w:pPr>
        <w:numPr>
          <w:ilvl w:val="0"/>
          <w:numId w:val="8"/>
        </w:numPr>
        <w:tabs>
          <w:tab w:val="left" w:pos="567"/>
        </w:tabs>
        <w:autoSpaceDE w:val="0"/>
        <w:autoSpaceDN w:val="0"/>
        <w:adjustRightInd w:val="0"/>
        <w:ind w:left="567" w:hanging="283"/>
        <w:rPr>
          <w:rFonts w:cs="Arial"/>
          <w:szCs w:val="20"/>
        </w:rPr>
      </w:pPr>
      <w:r w:rsidRPr="0033156F">
        <w:rPr>
          <w:rFonts w:cs="Arial"/>
          <w:szCs w:val="20"/>
        </w:rPr>
        <w:t>La reincidència en la comissió d’incompliments lleus.</w:t>
      </w:r>
    </w:p>
    <w:p w14:paraId="5ED05E4A" w14:textId="77777777" w:rsidR="00F119A8" w:rsidRPr="0033156F" w:rsidRDefault="00F119A8" w:rsidP="0033156F">
      <w:pPr>
        <w:tabs>
          <w:tab w:val="left" w:pos="567"/>
        </w:tabs>
        <w:autoSpaceDE w:val="0"/>
        <w:autoSpaceDN w:val="0"/>
        <w:adjustRightInd w:val="0"/>
        <w:ind w:left="567"/>
        <w:rPr>
          <w:rFonts w:cs="Arial"/>
          <w:szCs w:val="20"/>
        </w:rPr>
      </w:pPr>
    </w:p>
    <w:p w14:paraId="7ABE2DF2" w14:textId="77777777" w:rsidR="00F119A8" w:rsidRPr="0033156F" w:rsidRDefault="00F119A8" w:rsidP="0082785E">
      <w:pPr>
        <w:numPr>
          <w:ilvl w:val="0"/>
          <w:numId w:val="8"/>
        </w:numPr>
        <w:tabs>
          <w:tab w:val="left" w:pos="567"/>
        </w:tabs>
        <w:autoSpaceDE w:val="0"/>
        <w:autoSpaceDN w:val="0"/>
        <w:adjustRightInd w:val="0"/>
        <w:ind w:left="567" w:hanging="283"/>
        <w:rPr>
          <w:rFonts w:cs="Arial"/>
          <w:szCs w:val="20"/>
        </w:rPr>
      </w:pPr>
      <w:r w:rsidRPr="0033156F">
        <w:rPr>
          <w:rFonts w:cs="Arial"/>
          <w:szCs w:val="20"/>
        </w:rPr>
        <w:t>L’incompliment dels terminis de lliurament oferts pel proveïdor.</w:t>
      </w:r>
    </w:p>
    <w:p w14:paraId="6CF5A0C9" w14:textId="77777777" w:rsidR="00F119A8" w:rsidRPr="0033156F" w:rsidRDefault="00F119A8" w:rsidP="0033156F">
      <w:pPr>
        <w:tabs>
          <w:tab w:val="left" w:pos="567"/>
        </w:tabs>
        <w:autoSpaceDE w:val="0"/>
        <w:autoSpaceDN w:val="0"/>
        <w:adjustRightInd w:val="0"/>
        <w:ind w:left="567"/>
        <w:rPr>
          <w:rFonts w:cs="Arial"/>
          <w:szCs w:val="20"/>
        </w:rPr>
      </w:pPr>
    </w:p>
    <w:p w14:paraId="2626333C" w14:textId="77777777" w:rsidR="00F119A8" w:rsidRPr="0033156F" w:rsidRDefault="00F119A8" w:rsidP="0033156F">
      <w:pPr>
        <w:autoSpaceDE w:val="0"/>
        <w:autoSpaceDN w:val="0"/>
        <w:adjustRightInd w:val="0"/>
        <w:ind w:left="284"/>
        <w:rPr>
          <w:rFonts w:cs="Arial"/>
          <w:b/>
          <w:szCs w:val="20"/>
        </w:rPr>
      </w:pPr>
    </w:p>
    <w:p w14:paraId="22885426" w14:textId="77777777" w:rsidR="00F119A8" w:rsidRPr="0033156F" w:rsidRDefault="00F119A8" w:rsidP="0033156F">
      <w:pPr>
        <w:autoSpaceDE w:val="0"/>
        <w:autoSpaceDN w:val="0"/>
        <w:adjustRightInd w:val="0"/>
        <w:ind w:left="284"/>
        <w:rPr>
          <w:rFonts w:cs="Arial"/>
          <w:b/>
          <w:szCs w:val="20"/>
        </w:rPr>
      </w:pPr>
      <w:r w:rsidRPr="0033156F">
        <w:rPr>
          <w:rFonts w:cs="Arial"/>
          <w:b/>
          <w:szCs w:val="20"/>
        </w:rPr>
        <w:t>Són incompliments lleus:</w:t>
      </w:r>
    </w:p>
    <w:p w14:paraId="6310F6FE" w14:textId="77777777" w:rsidR="00F119A8" w:rsidRPr="0033156F" w:rsidRDefault="00F119A8" w:rsidP="0033156F">
      <w:pPr>
        <w:autoSpaceDE w:val="0"/>
        <w:autoSpaceDN w:val="0"/>
        <w:adjustRightInd w:val="0"/>
        <w:ind w:left="284"/>
        <w:rPr>
          <w:rFonts w:cs="Arial"/>
          <w:szCs w:val="20"/>
        </w:rPr>
      </w:pPr>
    </w:p>
    <w:p w14:paraId="1CE0492A" w14:textId="77777777" w:rsidR="00F119A8" w:rsidRPr="0033156F" w:rsidRDefault="00F119A8" w:rsidP="0082785E">
      <w:pPr>
        <w:numPr>
          <w:ilvl w:val="0"/>
          <w:numId w:val="8"/>
        </w:numPr>
        <w:tabs>
          <w:tab w:val="left" w:pos="567"/>
        </w:tabs>
        <w:autoSpaceDE w:val="0"/>
        <w:autoSpaceDN w:val="0"/>
        <w:adjustRightInd w:val="0"/>
        <w:ind w:left="567" w:hanging="283"/>
        <w:rPr>
          <w:rFonts w:cs="Arial"/>
          <w:szCs w:val="20"/>
        </w:rPr>
      </w:pPr>
      <w:r w:rsidRPr="0033156F">
        <w:rPr>
          <w:rFonts w:cs="Arial"/>
          <w:szCs w:val="20"/>
        </w:rPr>
        <w:t>D'acord amb la normativa vigent, està prohibit fumar en tot el recinte dels centres del CMPSB, tant als espais tancats com a l'aire lliure. L'incompliment per part dels treballadors de l’adjudicatari de la prohibició de fumar dins dels centres i recintes hospitalaris del CMPSB serà considerat una falta lleu.</w:t>
      </w:r>
    </w:p>
    <w:p w14:paraId="63639065" w14:textId="77777777" w:rsidR="00F119A8" w:rsidRPr="0033156F" w:rsidRDefault="00F119A8" w:rsidP="0033156F">
      <w:pPr>
        <w:tabs>
          <w:tab w:val="left" w:pos="567"/>
        </w:tabs>
        <w:autoSpaceDE w:val="0"/>
        <w:autoSpaceDN w:val="0"/>
        <w:adjustRightInd w:val="0"/>
        <w:ind w:left="567"/>
        <w:rPr>
          <w:rFonts w:cs="Arial"/>
          <w:b/>
          <w:szCs w:val="20"/>
          <w:u w:val="single"/>
        </w:rPr>
      </w:pPr>
    </w:p>
    <w:p w14:paraId="7DA75F1C" w14:textId="77777777" w:rsidR="00F119A8" w:rsidRPr="0033156F" w:rsidRDefault="00F119A8" w:rsidP="0082785E">
      <w:pPr>
        <w:numPr>
          <w:ilvl w:val="0"/>
          <w:numId w:val="8"/>
        </w:numPr>
        <w:tabs>
          <w:tab w:val="left" w:pos="567"/>
        </w:tabs>
        <w:autoSpaceDE w:val="0"/>
        <w:autoSpaceDN w:val="0"/>
        <w:adjustRightInd w:val="0"/>
        <w:ind w:left="567" w:hanging="283"/>
        <w:rPr>
          <w:rFonts w:cs="Arial"/>
          <w:b/>
          <w:szCs w:val="20"/>
          <w:u w:val="single"/>
        </w:rPr>
      </w:pPr>
      <w:r w:rsidRPr="0033156F">
        <w:rPr>
          <w:rFonts w:cs="Arial"/>
          <w:szCs w:val="20"/>
        </w:rPr>
        <w:t>La inobservança de requisits d’ordre formal establerts en el present Plec i en les disposicions d’aplicació per a l’execució del contracte, que no constitueixi incompliment greu.</w:t>
      </w:r>
    </w:p>
    <w:p w14:paraId="18F8AF02" w14:textId="77777777" w:rsidR="00F119A8" w:rsidRPr="0033156F" w:rsidRDefault="00F119A8" w:rsidP="0033156F">
      <w:pPr>
        <w:tabs>
          <w:tab w:val="left" w:pos="567"/>
        </w:tabs>
        <w:autoSpaceDE w:val="0"/>
        <w:autoSpaceDN w:val="0"/>
        <w:adjustRightInd w:val="0"/>
        <w:ind w:left="567"/>
        <w:jc w:val="left"/>
        <w:rPr>
          <w:rFonts w:cs="Arial"/>
          <w:b/>
          <w:szCs w:val="20"/>
          <w:u w:val="single"/>
        </w:rPr>
      </w:pPr>
    </w:p>
    <w:p w14:paraId="175EA0B1" w14:textId="77777777" w:rsidR="00F119A8" w:rsidRPr="0033156F" w:rsidRDefault="00F119A8" w:rsidP="0033156F">
      <w:pPr>
        <w:tabs>
          <w:tab w:val="left" w:pos="567"/>
        </w:tabs>
        <w:autoSpaceDE w:val="0"/>
        <w:autoSpaceDN w:val="0"/>
        <w:adjustRightInd w:val="0"/>
        <w:ind w:left="567"/>
        <w:jc w:val="left"/>
        <w:rPr>
          <w:rFonts w:cs="Arial"/>
          <w:b/>
          <w:szCs w:val="20"/>
          <w:u w:val="single"/>
        </w:rPr>
      </w:pPr>
    </w:p>
    <w:p w14:paraId="24476C49" w14:textId="77777777" w:rsidR="00F119A8" w:rsidRPr="0033156F" w:rsidRDefault="00F119A8" w:rsidP="0033156F">
      <w:pPr>
        <w:autoSpaceDE w:val="0"/>
        <w:autoSpaceDN w:val="0"/>
        <w:adjustRightInd w:val="0"/>
        <w:ind w:left="284"/>
        <w:rPr>
          <w:rFonts w:cs="Arial"/>
          <w:b/>
          <w:szCs w:val="20"/>
          <w:u w:val="single"/>
        </w:rPr>
      </w:pPr>
      <w:r w:rsidRPr="0033156F">
        <w:rPr>
          <w:rFonts w:cs="Arial"/>
          <w:b/>
          <w:szCs w:val="20"/>
          <w:u w:val="single"/>
        </w:rPr>
        <w:t>Penalitats</w:t>
      </w:r>
    </w:p>
    <w:p w14:paraId="6311F905" w14:textId="77777777" w:rsidR="00F119A8" w:rsidRPr="0033156F" w:rsidRDefault="00F119A8" w:rsidP="0033156F">
      <w:pPr>
        <w:ind w:left="284"/>
        <w:rPr>
          <w:rFonts w:cs="Arial"/>
          <w:snapToGrid w:val="0"/>
          <w:color w:val="000000"/>
          <w:szCs w:val="20"/>
        </w:rPr>
      </w:pPr>
    </w:p>
    <w:p w14:paraId="438B201D" w14:textId="77777777" w:rsidR="00F119A8" w:rsidRPr="0033156F" w:rsidRDefault="00F119A8" w:rsidP="0033156F">
      <w:pPr>
        <w:autoSpaceDE w:val="0"/>
        <w:autoSpaceDN w:val="0"/>
        <w:adjustRightInd w:val="0"/>
        <w:ind w:left="284"/>
        <w:rPr>
          <w:rFonts w:cs="Arial"/>
          <w:szCs w:val="20"/>
        </w:rPr>
      </w:pPr>
      <w:r w:rsidRPr="0033156F">
        <w:rPr>
          <w:rFonts w:cs="Arial"/>
          <w:szCs w:val="20"/>
        </w:rPr>
        <w:t>Independentment de l’obligació d’indemnitzar pels danys i perjudicis que, si escau, s’originin, el CMPSB podrà aplicar les penalitats següents, graduades en atenció al grau de perjudici, perillositat i/o reiteració:</w:t>
      </w:r>
    </w:p>
    <w:p w14:paraId="4B5BD692" w14:textId="77777777" w:rsidR="00F119A8" w:rsidRPr="0033156F" w:rsidRDefault="00F119A8" w:rsidP="0033156F">
      <w:pPr>
        <w:autoSpaceDE w:val="0"/>
        <w:autoSpaceDN w:val="0"/>
        <w:adjustRightInd w:val="0"/>
        <w:ind w:left="284"/>
        <w:rPr>
          <w:rFonts w:cs="Arial"/>
          <w:szCs w:val="20"/>
        </w:rPr>
      </w:pPr>
    </w:p>
    <w:p w14:paraId="1D43774F" w14:textId="77777777" w:rsidR="00F119A8" w:rsidRPr="0033156F" w:rsidRDefault="00F119A8" w:rsidP="0082785E">
      <w:pPr>
        <w:numPr>
          <w:ilvl w:val="0"/>
          <w:numId w:val="10"/>
        </w:numPr>
        <w:tabs>
          <w:tab w:val="left" w:pos="709"/>
        </w:tabs>
        <w:autoSpaceDE w:val="0"/>
        <w:autoSpaceDN w:val="0"/>
        <w:adjustRightInd w:val="0"/>
        <w:ind w:left="709" w:hanging="425"/>
        <w:rPr>
          <w:rFonts w:cs="Arial"/>
          <w:szCs w:val="20"/>
        </w:rPr>
      </w:pPr>
      <w:r w:rsidRPr="0033156F">
        <w:rPr>
          <w:rFonts w:cs="Arial"/>
          <w:szCs w:val="20"/>
        </w:rPr>
        <w:t>Incompliments molt greus: descomptes en el preu del contracte per cada comissió d’aquest tipus d’incompliments. L’import de cada penalitat s’establirà en funció del perjudici i podrà representar fins a un 10 per 100 de l’import total del contracte.</w:t>
      </w:r>
    </w:p>
    <w:p w14:paraId="4044C420" w14:textId="77777777" w:rsidR="00F119A8" w:rsidRPr="0033156F" w:rsidRDefault="00F119A8" w:rsidP="0033156F">
      <w:pPr>
        <w:tabs>
          <w:tab w:val="left" w:pos="709"/>
        </w:tabs>
        <w:autoSpaceDE w:val="0"/>
        <w:autoSpaceDN w:val="0"/>
        <w:adjustRightInd w:val="0"/>
        <w:ind w:left="709" w:hanging="425"/>
        <w:rPr>
          <w:rFonts w:cs="Arial"/>
          <w:szCs w:val="20"/>
        </w:rPr>
      </w:pPr>
    </w:p>
    <w:p w14:paraId="2924E2D5" w14:textId="77777777" w:rsidR="00F119A8" w:rsidRPr="0033156F" w:rsidRDefault="00F119A8" w:rsidP="0082785E">
      <w:pPr>
        <w:numPr>
          <w:ilvl w:val="0"/>
          <w:numId w:val="10"/>
        </w:numPr>
        <w:tabs>
          <w:tab w:val="left" w:pos="709"/>
        </w:tabs>
        <w:autoSpaceDE w:val="0"/>
        <w:autoSpaceDN w:val="0"/>
        <w:adjustRightInd w:val="0"/>
        <w:ind w:left="709" w:hanging="425"/>
        <w:rPr>
          <w:rFonts w:cs="Arial"/>
          <w:szCs w:val="20"/>
        </w:rPr>
      </w:pPr>
      <w:r w:rsidRPr="0033156F">
        <w:rPr>
          <w:rFonts w:cs="Arial"/>
          <w:szCs w:val="20"/>
        </w:rPr>
        <w:t>Incompliments greus: descomptes en el preu del contracte per cada comissió d’aquest tipus d’incompliments. L’import de cada penalitat s’establirà en funció del perjudici i podrà representar fins a un 5 per 100 de l’import total del contracte.</w:t>
      </w:r>
    </w:p>
    <w:p w14:paraId="071ECBBE" w14:textId="77777777" w:rsidR="00F119A8" w:rsidRPr="0033156F" w:rsidRDefault="00F119A8" w:rsidP="0033156F">
      <w:pPr>
        <w:tabs>
          <w:tab w:val="left" w:pos="709"/>
        </w:tabs>
        <w:autoSpaceDE w:val="0"/>
        <w:autoSpaceDN w:val="0"/>
        <w:adjustRightInd w:val="0"/>
        <w:ind w:left="709" w:hanging="425"/>
        <w:rPr>
          <w:rFonts w:cs="Arial"/>
          <w:szCs w:val="20"/>
        </w:rPr>
      </w:pPr>
    </w:p>
    <w:p w14:paraId="437ADAA4" w14:textId="77777777" w:rsidR="00F119A8" w:rsidRPr="0033156F" w:rsidRDefault="00F119A8" w:rsidP="0082785E">
      <w:pPr>
        <w:numPr>
          <w:ilvl w:val="0"/>
          <w:numId w:val="10"/>
        </w:numPr>
        <w:tabs>
          <w:tab w:val="left" w:pos="709"/>
        </w:tabs>
        <w:autoSpaceDE w:val="0"/>
        <w:autoSpaceDN w:val="0"/>
        <w:adjustRightInd w:val="0"/>
        <w:ind w:left="709" w:hanging="425"/>
        <w:rPr>
          <w:rFonts w:cs="Arial"/>
          <w:szCs w:val="20"/>
        </w:rPr>
      </w:pPr>
      <w:r w:rsidRPr="0033156F">
        <w:rPr>
          <w:rFonts w:cs="Arial"/>
          <w:szCs w:val="20"/>
        </w:rPr>
        <w:t>Incompliments lleus: descomptes en el preu del contracte per cada comissió d’aquest tipus d’incompliments. L’import de cada penalitat s’establirà en funció del perjudici i podrà representar fins a un 2 per 100 de l’import total del contracte.</w:t>
      </w:r>
    </w:p>
    <w:p w14:paraId="5B229C45" w14:textId="77777777" w:rsidR="00F119A8" w:rsidRPr="0033156F" w:rsidRDefault="00F119A8" w:rsidP="0033156F">
      <w:pPr>
        <w:autoSpaceDE w:val="0"/>
        <w:autoSpaceDN w:val="0"/>
        <w:adjustRightInd w:val="0"/>
        <w:ind w:left="284"/>
        <w:rPr>
          <w:rFonts w:cs="Arial"/>
          <w:szCs w:val="20"/>
        </w:rPr>
      </w:pPr>
    </w:p>
    <w:p w14:paraId="4329FFD7" w14:textId="2C9B31F8" w:rsidR="000140DF" w:rsidRPr="0033156F" w:rsidRDefault="000140DF" w:rsidP="0033156F">
      <w:pPr>
        <w:autoSpaceDE w:val="0"/>
        <w:autoSpaceDN w:val="0"/>
        <w:adjustRightInd w:val="0"/>
        <w:ind w:left="284"/>
        <w:rPr>
          <w:rFonts w:cs="Arial"/>
          <w:szCs w:val="20"/>
        </w:rPr>
      </w:pPr>
    </w:p>
    <w:p w14:paraId="4F2F631E" w14:textId="6500CA7D" w:rsidR="000140DF" w:rsidRPr="0033156F" w:rsidRDefault="000140DF" w:rsidP="0082785E">
      <w:pPr>
        <w:pStyle w:val="Prrafodelista"/>
        <w:numPr>
          <w:ilvl w:val="0"/>
          <w:numId w:val="329"/>
        </w:numPr>
        <w:spacing w:after="0"/>
        <w:contextualSpacing/>
        <w:rPr>
          <w:rFonts w:ascii="Arial" w:eastAsia="Arial" w:hAnsi="Arial" w:cs="Arial"/>
          <w:sz w:val="20"/>
          <w:szCs w:val="20"/>
        </w:rPr>
      </w:pPr>
      <w:r w:rsidRPr="0082785E">
        <w:rPr>
          <w:rFonts w:ascii="Arial" w:eastAsia="Arial" w:hAnsi="Arial" w:cs="Arial"/>
          <w:sz w:val="20"/>
          <w:szCs w:val="20"/>
          <w:u w:val="single"/>
        </w:rPr>
        <w:t>Penalització específica</w:t>
      </w:r>
      <w:r w:rsidRPr="0033156F">
        <w:rPr>
          <w:rFonts w:ascii="Arial" w:eastAsia="Arial" w:hAnsi="Arial" w:cs="Arial"/>
          <w:sz w:val="20"/>
          <w:szCs w:val="20"/>
        </w:rPr>
        <w:t xml:space="preserve">: En cas d’incompliment en el temps de resolució front avaries i/o incidències, en el moment de la devolució de la garantia dipositada, s’aplicarà una deducció del 2% </w:t>
      </w:r>
      <w:r w:rsidR="0082785E">
        <w:rPr>
          <w:rFonts w:ascii="Arial" w:eastAsia="Arial" w:hAnsi="Arial" w:cs="Arial"/>
          <w:sz w:val="20"/>
          <w:szCs w:val="20"/>
        </w:rPr>
        <w:t xml:space="preserve">de la garantia </w:t>
      </w:r>
      <w:r w:rsidRPr="0033156F">
        <w:rPr>
          <w:rFonts w:ascii="Arial" w:eastAsia="Arial" w:hAnsi="Arial" w:cs="Arial"/>
          <w:sz w:val="20"/>
          <w:szCs w:val="20"/>
        </w:rPr>
        <w:t xml:space="preserve">per cada incidència. </w:t>
      </w:r>
    </w:p>
    <w:p w14:paraId="58D8B642" w14:textId="77777777" w:rsidR="000140DF" w:rsidRPr="0033156F" w:rsidRDefault="000140DF" w:rsidP="0033156F">
      <w:pPr>
        <w:autoSpaceDE w:val="0"/>
        <w:autoSpaceDN w:val="0"/>
        <w:adjustRightInd w:val="0"/>
        <w:ind w:left="284"/>
        <w:rPr>
          <w:rFonts w:cs="Arial"/>
          <w:szCs w:val="20"/>
        </w:rPr>
      </w:pPr>
    </w:p>
    <w:p w14:paraId="59D1E2F9" w14:textId="77C45CD3" w:rsidR="00F119A8" w:rsidRPr="0033156F" w:rsidRDefault="00F119A8" w:rsidP="0033156F">
      <w:pPr>
        <w:autoSpaceDE w:val="0"/>
        <w:autoSpaceDN w:val="0"/>
        <w:adjustRightInd w:val="0"/>
        <w:ind w:left="284"/>
        <w:rPr>
          <w:rFonts w:cs="Arial"/>
          <w:szCs w:val="20"/>
        </w:rPr>
      </w:pPr>
      <w:r w:rsidRPr="0033156F">
        <w:rPr>
          <w:rFonts w:cs="Arial"/>
          <w:szCs w:val="20"/>
        </w:rPr>
        <w:t>En la tramitació de l’expedient, es donarà audiència al contractista perquè pugui formular al·legacions, i l’òrgan de contractació resoldrà.</w:t>
      </w:r>
    </w:p>
    <w:p w14:paraId="63FD577A" w14:textId="77777777" w:rsidR="00F119A8" w:rsidRPr="0033156F" w:rsidRDefault="00F119A8" w:rsidP="0033156F">
      <w:pPr>
        <w:autoSpaceDE w:val="0"/>
        <w:autoSpaceDN w:val="0"/>
        <w:adjustRightInd w:val="0"/>
        <w:ind w:left="284"/>
        <w:rPr>
          <w:rFonts w:cs="Arial"/>
          <w:szCs w:val="20"/>
        </w:rPr>
      </w:pPr>
    </w:p>
    <w:p w14:paraId="0911C82D" w14:textId="77777777" w:rsidR="00F119A8" w:rsidRPr="0033156F" w:rsidRDefault="00F119A8" w:rsidP="0033156F">
      <w:pPr>
        <w:autoSpaceDE w:val="0"/>
        <w:autoSpaceDN w:val="0"/>
        <w:adjustRightInd w:val="0"/>
        <w:ind w:left="284"/>
        <w:rPr>
          <w:rFonts w:cs="Arial"/>
          <w:szCs w:val="20"/>
        </w:rPr>
      </w:pPr>
      <w:r w:rsidRPr="0033156F">
        <w:rPr>
          <w:rFonts w:cs="Arial"/>
          <w:szCs w:val="20"/>
        </w:rPr>
        <w:t xml:space="preserve">Un incompliment lleu pot esdevenir greu, i un greu esdevenir molt greu en cas de manca de la deguda diligència en el compliment dels requeriments efectuats pel CMPSB al contractista. Per tant, un mateix incompliment pot comportar l’aplicació de penalitats corresponents a incompliments lleus, greus o molt greus, segons correspongui. </w:t>
      </w:r>
    </w:p>
    <w:p w14:paraId="0A392C8F" w14:textId="77777777" w:rsidR="00F119A8" w:rsidRPr="0033156F" w:rsidRDefault="00F119A8" w:rsidP="0033156F">
      <w:pPr>
        <w:autoSpaceDE w:val="0"/>
        <w:autoSpaceDN w:val="0"/>
        <w:adjustRightInd w:val="0"/>
        <w:ind w:left="284"/>
        <w:rPr>
          <w:rFonts w:cs="Arial"/>
          <w:szCs w:val="20"/>
        </w:rPr>
      </w:pPr>
    </w:p>
    <w:p w14:paraId="4E6F24FE" w14:textId="77777777" w:rsidR="00F119A8" w:rsidRPr="0033156F" w:rsidRDefault="00F119A8" w:rsidP="0033156F">
      <w:pPr>
        <w:autoSpaceDE w:val="0"/>
        <w:autoSpaceDN w:val="0"/>
        <w:adjustRightInd w:val="0"/>
        <w:ind w:left="284"/>
        <w:rPr>
          <w:rFonts w:cs="Arial"/>
          <w:szCs w:val="20"/>
        </w:rPr>
      </w:pPr>
      <w:r w:rsidRPr="0033156F">
        <w:rPr>
          <w:rFonts w:cs="Arial"/>
          <w:szCs w:val="20"/>
        </w:rPr>
        <w:t xml:space="preserve">En el supòsit en què el contractista esdevingui en mora respecte al compliment dels terminis establerts en el contracte, seran d’aplicació les penalitats establertes a l’art. 193.3 de la LCSP, sens perjudici de les que poguessin correspondre d’acord amb allò establert al present PCAP. </w:t>
      </w:r>
    </w:p>
    <w:p w14:paraId="18EB0336" w14:textId="77777777" w:rsidR="00F119A8" w:rsidRPr="0033156F" w:rsidRDefault="00F119A8" w:rsidP="0033156F">
      <w:pPr>
        <w:autoSpaceDE w:val="0"/>
        <w:autoSpaceDN w:val="0"/>
        <w:adjustRightInd w:val="0"/>
        <w:ind w:left="284"/>
        <w:rPr>
          <w:rFonts w:cs="Arial"/>
          <w:szCs w:val="20"/>
        </w:rPr>
      </w:pPr>
    </w:p>
    <w:p w14:paraId="0AE6E76B" w14:textId="77777777" w:rsidR="00F119A8" w:rsidRPr="0033156F" w:rsidRDefault="00F119A8" w:rsidP="0033156F">
      <w:pPr>
        <w:autoSpaceDE w:val="0"/>
        <w:autoSpaceDN w:val="0"/>
        <w:adjustRightInd w:val="0"/>
        <w:ind w:left="284"/>
        <w:rPr>
          <w:rFonts w:cs="Arial"/>
          <w:szCs w:val="20"/>
        </w:rPr>
      </w:pPr>
      <w:r w:rsidRPr="0033156F">
        <w:rPr>
          <w:rFonts w:cs="Arial"/>
          <w:szCs w:val="20"/>
        </w:rPr>
        <w:t xml:space="preserve">En aquells contractes en què el contractista tingui l’obligació de presentar un programa de treball, l’incompliment dels terminis parcials establerts en aquest tindran la consideració d’incompliments molt greu i podran comportar l’aplicació de les penalitats previstes per a aquests tipus d’incompliments, o bé la resolució del contracte. </w:t>
      </w:r>
    </w:p>
    <w:p w14:paraId="57489B35" w14:textId="77777777" w:rsidR="00F119A8" w:rsidRPr="0033156F" w:rsidRDefault="00F119A8" w:rsidP="0033156F">
      <w:pPr>
        <w:autoSpaceDE w:val="0"/>
        <w:autoSpaceDN w:val="0"/>
        <w:adjustRightInd w:val="0"/>
        <w:ind w:left="284"/>
        <w:rPr>
          <w:rFonts w:cs="Arial"/>
          <w:szCs w:val="20"/>
        </w:rPr>
      </w:pPr>
    </w:p>
    <w:p w14:paraId="177727F5" w14:textId="77777777" w:rsidR="00F119A8" w:rsidRPr="0033156F" w:rsidRDefault="00F119A8" w:rsidP="0033156F">
      <w:pPr>
        <w:autoSpaceDE w:val="0"/>
        <w:autoSpaceDN w:val="0"/>
        <w:adjustRightInd w:val="0"/>
        <w:ind w:left="284"/>
        <w:rPr>
          <w:rFonts w:cs="Arial"/>
          <w:szCs w:val="20"/>
        </w:rPr>
      </w:pPr>
      <w:r w:rsidRPr="0033156F">
        <w:rPr>
          <w:rFonts w:cs="Arial"/>
          <w:szCs w:val="20"/>
        </w:rPr>
        <w:t>D’acord amb l’article 192 de la LCSP aquestes penalitats seran proporcionals a la gravetat de l’incompliment i la seva quantia total no superarà el 50 per 100 del pressupost del contracte.</w:t>
      </w:r>
    </w:p>
    <w:p w14:paraId="5144A477" w14:textId="77777777" w:rsidR="00F119A8" w:rsidRPr="0033156F" w:rsidRDefault="00F119A8" w:rsidP="0033156F">
      <w:pPr>
        <w:autoSpaceDE w:val="0"/>
        <w:autoSpaceDN w:val="0"/>
        <w:adjustRightInd w:val="0"/>
        <w:ind w:left="284"/>
        <w:rPr>
          <w:rFonts w:cs="Arial"/>
          <w:szCs w:val="20"/>
        </w:rPr>
      </w:pPr>
    </w:p>
    <w:p w14:paraId="45E44ED8" w14:textId="77777777" w:rsidR="0059623E" w:rsidRPr="0033156F" w:rsidRDefault="0059623E" w:rsidP="0033156F">
      <w:pPr>
        <w:autoSpaceDE w:val="0"/>
        <w:autoSpaceDN w:val="0"/>
        <w:adjustRightInd w:val="0"/>
        <w:ind w:left="284"/>
        <w:rPr>
          <w:rFonts w:cs="Arial"/>
          <w:szCs w:val="20"/>
        </w:rPr>
      </w:pPr>
    </w:p>
    <w:p w14:paraId="62B19BA5" w14:textId="77777777" w:rsidR="0059623E" w:rsidRPr="0033156F" w:rsidRDefault="0059623E" w:rsidP="0033156F">
      <w:pPr>
        <w:autoSpaceDE w:val="0"/>
        <w:autoSpaceDN w:val="0"/>
        <w:adjustRightInd w:val="0"/>
        <w:ind w:left="284"/>
        <w:rPr>
          <w:rFonts w:cs="Arial"/>
          <w:szCs w:val="20"/>
        </w:rPr>
      </w:pPr>
      <w:r w:rsidRPr="0033156F">
        <w:rPr>
          <w:rFonts w:cs="Arial"/>
          <w:szCs w:val="20"/>
        </w:rPr>
        <w:br w:type="page"/>
      </w:r>
    </w:p>
    <w:p w14:paraId="52ACE75A" w14:textId="77777777" w:rsidR="0095159C" w:rsidRPr="0033156F" w:rsidRDefault="0095159C" w:rsidP="0033156F">
      <w:pPr>
        <w:rPr>
          <w:rFonts w:cs="Arial"/>
          <w:b/>
          <w:szCs w:val="20"/>
        </w:rPr>
      </w:pPr>
      <w:r w:rsidRPr="0033156F">
        <w:rPr>
          <w:rFonts w:cs="Arial"/>
          <w:b/>
          <w:szCs w:val="20"/>
        </w:rPr>
        <w:t>ANNEX 7</w:t>
      </w:r>
    </w:p>
    <w:p w14:paraId="4E343C70" w14:textId="77777777" w:rsidR="0095159C" w:rsidRPr="0033156F" w:rsidRDefault="0095159C" w:rsidP="0033156F">
      <w:pPr>
        <w:rPr>
          <w:rFonts w:cs="Arial"/>
          <w:b/>
          <w:szCs w:val="20"/>
        </w:rPr>
      </w:pPr>
    </w:p>
    <w:p w14:paraId="44FF7F3C" w14:textId="77777777" w:rsidR="0095159C" w:rsidRPr="0033156F" w:rsidRDefault="0095159C" w:rsidP="0033156F">
      <w:pPr>
        <w:rPr>
          <w:rFonts w:cs="Arial"/>
          <w:b/>
          <w:szCs w:val="20"/>
        </w:rPr>
      </w:pPr>
      <w:r w:rsidRPr="0033156F">
        <w:rPr>
          <w:rFonts w:cs="Arial"/>
          <w:b/>
          <w:szCs w:val="20"/>
        </w:rPr>
        <w:t>OBLIGACIONS ESSENCIALS DEL CONTRACTE</w:t>
      </w:r>
    </w:p>
    <w:p w14:paraId="18C105E1" w14:textId="6996207D" w:rsidR="0095159C" w:rsidRPr="0033156F" w:rsidRDefault="0095159C" w:rsidP="0033156F">
      <w:pPr>
        <w:autoSpaceDE w:val="0"/>
        <w:autoSpaceDN w:val="0"/>
        <w:adjustRightInd w:val="0"/>
        <w:rPr>
          <w:rFonts w:cs="Arial"/>
          <w:b/>
          <w:szCs w:val="20"/>
        </w:rPr>
      </w:pPr>
    </w:p>
    <w:p w14:paraId="3E50591E" w14:textId="77777777" w:rsidR="00F119A8" w:rsidRPr="0033156F" w:rsidRDefault="00F119A8" w:rsidP="0033156F">
      <w:pPr>
        <w:tabs>
          <w:tab w:val="left" w:pos="0"/>
        </w:tabs>
        <w:suppressAutoHyphens/>
        <w:ind w:right="4"/>
        <w:rPr>
          <w:rFonts w:cs="Arial"/>
          <w:spacing w:val="-3"/>
          <w:szCs w:val="20"/>
        </w:rPr>
      </w:pPr>
      <w:r w:rsidRPr="0033156F">
        <w:rPr>
          <w:rFonts w:cs="Arial"/>
          <w:spacing w:val="-3"/>
          <w:szCs w:val="20"/>
        </w:rPr>
        <w:t>L'adjudicatari està obligat a efectuar el subministrament</w:t>
      </w:r>
      <w:r w:rsidRPr="0033156F" w:rsidDel="0066374C">
        <w:rPr>
          <w:rFonts w:cs="Arial"/>
          <w:spacing w:val="-3"/>
          <w:szCs w:val="20"/>
        </w:rPr>
        <w:t xml:space="preserve"> </w:t>
      </w:r>
      <w:r w:rsidRPr="0033156F">
        <w:rPr>
          <w:rFonts w:cs="Arial"/>
          <w:spacing w:val="-3"/>
          <w:szCs w:val="20"/>
        </w:rPr>
        <w:t xml:space="preserve">en les millors condicions possibles i a complir amb totes les obligacions </w:t>
      </w:r>
      <w:proofErr w:type="spellStart"/>
      <w:r w:rsidRPr="0033156F">
        <w:rPr>
          <w:rFonts w:cs="Arial"/>
          <w:spacing w:val="-3"/>
          <w:szCs w:val="20"/>
        </w:rPr>
        <w:t>dimanants</w:t>
      </w:r>
      <w:proofErr w:type="spellEnd"/>
      <w:r w:rsidRPr="0033156F">
        <w:rPr>
          <w:rFonts w:cs="Arial"/>
          <w:spacing w:val="-3"/>
          <w:szCs w:val="20"/>
        </w:rPr>
        <w:t xml:space="preserve"> del Plec de Prescripcions Tècniques de la licitació.</w:t>
      </w:r>
    </w:p>
    <w:p w14:paraId="3F694D9A" w14:textId="77777777" w:rsidR="00F119A8" w:rsidRPr="0033156F" w:rsidRDefault="00F119A8" w:rsidP="0033156F">
      <w:pPr>
        <w:autoSpaceDE w:val="0"/>
        <w:autoSpaceDN w:val="0"/>
        <w:adjustRightInd w:val="0"/>
        <w:rPr>
          <w:rFonts w:cs="Arial"/>
          <w:b/>
          <w:szCs w:val="20"/>
        </w:rPr>
      </w:pPr>
    </w:p>
    <w:p w14:paraId="19D4DB36" w14:textId="77777777" w:rsidR="00F119A8" w:rsidRPr="0033156F" w:rsidRDefault="00F119A8" w:rsidP="0033156F">
      <w:pPr>
        <w:suppressAutoHyphens/>
        <w:ind w:right="4"/>
        <w:rPr>
          <w:rFonts w:cs="Arial"/>
          <w:spacing w:val="-3"/>
          <w:szCs w:val="20"/>
        </w:rPr>
      </w:pPr>
      <w:r w:rsidRPr="0033156F">
        <w:rPr>
          <w:rFonts w:cs="Arial"/>
          <w:spacing w:val="-3"/>
          <w:szCs w:val="20"/>
        </w:rPr>
        <w:t>Està obligat també a:</w:t>
      </w:r>
    </w:p>
    <w:p w14:paraId="15EA67F5" w14:textId="77777777" w:rsidR="00F119A8" w:rsidRPr="0033156F" w:rsidRDefault="00F119A8" w:rsidP="0033156F">
      <w:pPr>
        <w:suppressAutoHyphens/>
        <w:ind w:right="4"/>
        <w:rPr>
          <w:rFonts w:cs="Arial"/>
          <w:spacing w:val="-3"/>
          <w:szCs w:val="20"/>
        </w:rPr>
      </w:pPr>
    </w:p>
    <w:p w14:paraId="5CA2E477" w14:textId="77777777" w:rsidR="00F119A8" w:rsidRPr="0033156F" w:rsidRDefault="00F119A8" w:rsidP="00AE3AC6">
      <w:pPr>
        <w:numPr>
          <w:ilvl w:val="0"/>
          <w:numId w:val="15"/>
        </w:numPr>
        <w:tabs>
          <w:tab w:val="left" w:pos="0"/>
        </w:tabs>
        <w:suppressAutoHyphens/>
        <w:ind w:right="4"/>
        <w:rPr>
          <w:rFonts w:cs="Arial"/>
          <w:spacing w:val="-3"/>
          <w:szCs w:val="20"/>
        </w:rPr>
      </w:pPr>
      <w:r w:rsidRPr="0033156F">
        <w:rPr>
          <w:rFonts w:cs="Arial"/>
          <w:spacing w:val="-3"/>
          <w:szCs w:val="20"/>
        </w:rPr>
        <w:t>Compliment dels lliuraments sense dilació en el cas de subministraments de tracte successiu i d’acord amb els períodes que fixin les comandes programades.</w:t>
      </w:r>
    </w:p>
    <w:p w14:paraId="7023877D" w14:textId="77777777" w:rsidR="00F119A8" w:rsidRPr="0033156F" w:rsidRDefault="00F119A8" w:rsidP="0033156F">
      <w:pPr>
        <w:tabs>
          <w:tab w:val="left" w:pos="0"/>
        </w:tabs>
        <w:suppressAutoHyphens/>
        <w:ind w:left="360" w:right="4"/>
        <w:rPr>
          <w:rFonts w:cs="Arial"/>
          <w:spacing w:val="-3"/>
          <w:szCs w:val="20"/>
        </w:rPr>
      </w:pPr>
    </w:p>
    <w:p w14:paraId="1E11B395" w14:textId="77777777" w:rsidR="00F119A8" w:rsidRPr="0033156F" w:rsidRDefault="00F119A8" w:rsidP="00AE3AC6">
      <w:pPr>
        <w:numPr>
          <w:ilvl w:val="0"/>
          <w:numId w:val="15"/>
        </w:numPr>
        <w:tabs>
          <w:tab w:val="left" w:pos="0"/>
        </w:tabs>
        <w:suppressAutoHyphens/>
        <w:ind w:right="4"/>
        <w:rPr>
          <w:rFonts w:cs="Arial"/>
          <w:spacing w:val="-3"/>
          <w:szCs w:val="20"/>
        </w:rPr>
      </w:pPr>
      <w:r w:rsidRPr="0033156F">
        <w:rPr>
          <w:rFonts w:cs="Arial"/>
          <w:spacing w:val="-3"/>
          <w:szCs w:val="20"/>
        </w:rPr>
        <w:t>Compliment en la qualitat i característiques del producte d’acord amb l’oferta presentada i d’acord amb les prescripcions tècniques dels productes adjudicats.</w:t>
      </w:r>
    </w:p>
    <w:p w14:paraId="282327A2" w14:textId="77777777" w:rsidR="00F119A8" w:rsidRPr="0033156F" w:rsidRDefault="00F119A8" w:rsidP="0033156F">
      <w:pPr>
        <w:tabs>
          <w:tab w:val="left" w:pos="0"/>
        </w:tabs>
        <w:suppressAutoHyphens/>
        <w:ind w:left="360" w:right="4"/>
        <w:rPr>
          <w:rFonts w:cs="Arial"/>
          <w:spacing w:val="-3"/>
          <w:szCs w:val="20"/>
        </w:rPr>
      </w:pPr>
    </w:p>
    <w:p w14:paraId="67B436C9" w14:textId="77777777" w:rsidR="00F119A8" w:rsidRPr="0033156F" w:rsidRDefault="00F119A8" w:rsidP="00AE3AC6">
      <w:pPr>
        <w:numPr>
          <w:ilvl w:val="0"/>
          <w:numId w:val="15"/>
        </w:numPr>
        <w:tabs>
          <w:tab w:val="left" w:pos="0"/>
        </w:tabs>
        <w:suppressAutoHyphens/>
        <w:ind w:right="4"/>
        <w:rPr>
          <w:rFonts w:cs="Arial"/>
          <w:spacing w:val="-3"/>
          <w:szCs w:val="20"/>
        </w:rPr>
      </w:pPr>
      <w:r w:rsidRPr="0033156F">
        <w:rPr>
          <w:rFonts w:cs="Arial"/>
          <w:spacing w:val="-3"/>
          <w:szCs w:val="20"/>
        </w:rPr>
        <w:t>Compliment del contracte sense que hi hagin renúncies a l’adjudicació d’un codi o d’un contracte per causes imputables al proveïdor no justificades adequadament.</w:t>
      </w:r>
    </w:p>
    <w:p w14:paraId="07A69B0F" w14:textId="77777777" w:rsidR="00F119A8" w:rsidRPr="0033156F" w:rsidRDefault="00F119A8" w:rsidP="0033156F">
      <w:pPr>
        <w:tabs>
          <w:tab w:val="left" w:pos="0"/>
        </w:tabs>
        <w:suppressAutoHyphens/>
        <w:ind w:left="360" w:right="4"/>
        <w:rPr>
          <w:rFonts w:cs="Arial"/>
          <w:spacing w:val="-3"/>
          <w:szCs w:val="20"/>
        </w:rPr>
      </w:pPr>
    </w:p>
    <w:p w14:paraId="1D97405B" w14:textId="77777777" w:rsidR="00F119A8" w:rsidRPr="0033156F" w:rsidRDefault="00F119A8" w:rsidP="00AE3AC6">
      <w:pPr>
        <w:numPr>
          <w:ilvl w:val="0"/>
          <w:numId w:val="15"/>
        </w:numPr>
        <w:tabs>
          <w:tab w:val="left" w:pos="0"/>
        </w:tabs>
        <w:suppressAutoHyphens/>
        <w:ind w:right="4"/>
        <w:rPr>
          <w:rFonts w:cs="Arial"/>
          <w:spacing w:val="-3"/>
          <w:szCs w:val="20"/>
        </w:rPr>
      </w:pPr>
      <w:r w:rsidRPr="0033156F">
        <w:rPr>
          <w:rFonts w:cs="Arial"/>
          <w:spacing w:val="-3"/>
          <w:szCs w:val="20"/>
        </w:rPr>
        <w:t>L’adjudicatari estarà obligat a prestar l’assessorament tècnic i assistencial necessari per a la utilització dels productes subministrats.</w:t>
      </w:r>
    </w:p>
    <w:p w14:paraId="4E8C957C" w14:textId="77777777" w:rsidR="00F119A8" w:rsidRPr="0033156F" w:rsidRDefault="00F119A8" w:rsidP="0033156F">
      <w:pPr>
        <w:tabs>
          <w:tab w:val="left" w:pos="0"/>
        </w:tabs>
        <w:suppressAutoHyphens/>
        <w:ind w:left="360" w:right="4"/>
        <w:rPr>
          <w:rFonts w:cs="Arial"/>
          <w:spacing w:val="-3"/>
          <w:szCs w:val="20"/>
        </w:rPr>
      </w:pPr>
    </w:p>
    <w:p w14:paraId="024F9942" w14:textId="77777777" w:rsidR="00F119A8" w:rsidRPr="0033156F" w:rsidRDefault="00F119A8" w:rsidP="00AE3AC6">
      <w:pPr>
        <w:numPr>
          <w:ilvl w:val="0"/>
          <w:numId w:val="15"/>
        </w:numPr>
        <w:tabs>
          <w:tab w:val="left" w:pos="0"/>
        </w:tabs>
        <w:suppressAutoHyphens/>
        <w:ind w:right="4"/>
        <w:rPr>
          <w:rFonts w:cs="Arial"/>
          <w:spacing w:val="-3"/>
          <w:szCs w:val="20"/>
        </w:rPr>
      </w:pPr>
      <w:r w:rsidRPr="0033156F">
        <w:rPr>
          <w:rFonts w:cs="Arial"/>
          <w:spacing w:val="-3"/>
          <w:szCs w:val="20"/>
        </w:rPr>
        <w:t>El contractista està obligat al compliment de les disposicions vigents en matèria laboral, de Seguretat Social i de seguretat i salut en el treball.</w:t>
      </w:r>
    </w:p>
    <w:p w14:paraId="42B718F9" w14:textId="77777777" w:rsidR="00F119A8" w:rsidRPr="0033156F" w:rsidRDefault="00F119A8" w:rsidP="0033156F">
      <w:pPr>
        <w:tabs>
          <w:tab w:val="left" w:pos="0"/>
        </w:tabs>
        <w:suppressAutoHyphens/>
        <w:ind w:left="360" w:right="4"/>
        <w:rPr>
          <w:rFonts w:cs="Arial"/>
          <w:spacing w:val="-3"/>
          <w:szCs w:val="20"/>
        </w:rPr>
      </w:pPr>
    </w:p>
    <w:p w14:paraId="0545D172" w14:textId="77777777" w:rsidR="00F119A8" w:rsidRPr="0033156F" w:rsidRDefault="00F119A8" w:rsidP="0033156F">
      <w:pPr>
        <w:tabs>
          <w:tab w:val="left" w:pos="0"/>
        </w:tabs>
        <w:suppressAutoHyphens/>
        <w:ind w:left="360" w:right="4"/>
        <w:rPr>
          <w:rFonts w:cs="Arial"/>
          <w:spacing w:val="-3"/>
          <w:szCs w:val="20"/>
        </w:rPr>
      </w:pPr>
      <w:r w:rsidRPr="0033156F">
        <w:rPr>
          <w:rFonts w:cs="Arial"/>
          <w:spacing w:val="-3"/>
          <w:szCs w:val="20"/>
        </w:rPr>
        <w:t>També està obligat a complir les disposicions vigents en matèria d'integració social de persones amb discapacitat, fiscal i mediambientals.</w:t>
      </w:r>
    </w:p>
    <w:p w14:paraId="6280A361" w14:textId="77777777" w:rsidR="00F119A8" w:rsidRPr="0033156F" w:rsidRDefault="00F119A8" w:rsidP="0033156F">
      <w:pPr>
        <w:tabs>
          <w:tab w:val="left" w:pos="0"/>
        </w:tabs>
        <w:suppressAutoHyphens/>
        <w:ind w:left="360" w:right="4"/>
        <w:rPr>
          <w:rFonts w:cs="Arial"/>
          <w:spacing w:val="-3"/>
          <w:szCs w:val="20"/>
        </w:rPr>
      </w:pPr>
    </w:p>
    <w:p w14:paraId="7C08BD71" w14:textId="77777777" w:rsidR="00F119A8" w:rsidRPr="0033156F" w:rsidRDefault="00F119A8" w:rsidP="00AE3AC6">
      <w:pPr>
        <w:numPr>
          <w:ilvl w:val="0"/>
          <w:numId w:val="15"/>
        </w:numPr>
        <w:tabs>
          <w:tab w:val="left" w:pos="0"/>
        </w:tabs>
        <w:suppressAutoHyphens/>
        <w:ind w:right="4"/>
        <w:rPr>
          <w:rFonts w:cs="Arial"/>
          <w:spacing w:val="-3"/>
          <w:szCs w:val="20"/>
        </w:rPr>
      </w:pPr>
      <w:r w:rsidRPr="0033156F">
        <w:rPr>
          <w:rFonts w:cs="Arial"/>
          <w:spacing w:val="-3"/>
          <w:szCs w:val="20"/>
        </w:rPr>
        <w:t xml:space="preserve">L’adjudicatari ha d’emprar el català en les seves relacions amb el Consorci Mar Parc de Salut de Barcelona, derivades de l’execució de l’objecte del contracte. En tot cas, el contractista i, si escau, les empreses </w:t>
      </w:r>
      <w:proofErr w:type="spellStart"/>
      <w:r w:rsidRPr="0033156F">
        <w:rPr>
          <w:rFonts w:cs="Arial"/>
          <w:spacing w:val="-3"/>
          <w:szCs w:val="20"/>
        </w:rPr>
        <w:t>subcontractistes</w:t>
      </w:r>
      <w:proofErr w:type="spellEnd"/>
      <w:r w:rsidRPr="0033156F">
        <w:rPr>
          <w:rFonts w:cs="Arial"/>
          <w:spacing w:val="-3"/>
          <w:szCs w:val="20"/>
        </w:rPr>
        <w:t>, queden subjectes en l’execució del contracte a les obligacions derivades de la Llei 1/1998, de 7 de gener, de política lingüística i de les disposicions que la desenvolupen.</w:t>
      </w:r>
    </w:p>
    <w:p w14:paraId="765885E5" w14:textId="77777777" w:rsidR="00F119A8" w:rsidRPr="0033156F" w:rsidRDefault="00F119A8" w:rsidP="0033156F">
      <w:pPr>
        <w:tabs>
          <w:tab w:val="left" w:pos="0"/>
        </w:tabs>
        <w:suppressAutoHyphens/>
        <w:ind w:right="4"/>
        <w:rPr>
          <w:rFonts w:cs="Arial"/>
          <w:spacing w:val="-3"/>
          <w:szCs w:val="20"/>
        </w:rPr>
      </w:pPr>
    </w:p>
    <w:p w14:paraId="3D15871F" w14:textId="77777777" w:rsidR="00F119A8" w:rsidRPr="0033156F" w:rsidRDefault="00F119A8" w:rsidP="00AE3AC6">
      <w:pPr>
        <w:numPr>
          <w:ilvl w:val="0"/>
          <w:numId w:val="15"/>
        </w:numPr>
        <w:tabs>
          <w:tab w:val="left" w:pos="0"/>
          <w:tab w:val="num" w:pos="927"/>
        </w:tabs>
        <w:suppressAutoHyphens/>
        <w:ind w:right="4"/>
        <w:rPr>
          <w:rFonts w:cs="Arial"/>
          <w:spacing w:val="-3"/>
          <w:szCs w:val="20"/>
        </w:rPr>
      </w:pPr>
      <w:r w:rsidRPr="0033156F">
        <w:rPr>
          <w:rFonts w:cs="Arial"/>
          <w:spacing w:val="-3"/>
          <w:szCs w:val="20"/>
        </w:rPr>
        <w:t xml:space="preserve">Sotmetre’s en tot moment a les indicacions que li dictin des de la Direcció corresponent del </w:t>
      </w:r>
      <w:r w:rsidRPr="0033156F">
        <w:rPr>
          <w:rFonts w:cs="Arial"/>
          <w:bCs/>
          <w:szCs w:val="20"/>
        </w:rPr>
        <w:t>CMPSB</w:t>
      </w:r>
      <w:r w:rsidRPr="0033156F">
        <w:rPr>
          <w:rFonts w:cs="Arial"/>
          <w:spacing w:val="-3"/>
          <w:szCs w:val="20"/>
        </w:rPr>
        <w:t>.</w:t>
      </w:r>
    </w:p>
    <w:p w14:paraId="7DED7D82" w14:textId="77777777" w:rsidR="00F119A8" w:rsidRPr="0033156F" w:rsidRDefault="00F119A8" w:rsidP="0033156F">
      <w:pPr>
        <w:tabs>
          <w:tab w:val="left" w:pos="0"/>
          <w:tab w:val="num" w:pos="927"/>
        </w:tabs>
        <w:suppressAutoHyphens/>
        <w:ind w:left="360" w:right="4"/>
        <w:rPr>
          <w:rFonts w:cs="Arial"/>
          <w:spacing w:val="-3"/>
          <w:szCs w:val="20"/>
        </w:rPr>
      </w:pPr>
    </w:p>
    <w:p w14:paraId="1AF4EED9" w14:textId="77777777" w:rsidR="00F119A8" w:rsidRPr="0033156F" w:rsidRDefault="00F119A8" w:rsidP="00AE3AC6">
      <w:pPr>
        <w:numPr>
          <w:ilvl w:val="0"/>
          <w:numId w:val="15"/>
        </w:numPr>
        <w:tabs>
          <w:tab w:val="left" w:pos="0"/>
          <w:tab w:val="num" w:pos="927"/>
        </w:tabs>
        <w:suppressAutoHyphens/>
        <w:ind w:right="4"/>
        <w:rPr>
          <w:rFonts w:cs="Arial"/>
          <w:spacing w:val="-3"/>
          <w:szCs w:val="20"/>
        </w:rPr>
      </w:pPr>
      <w:r w:rsidRPr="0033156F">
        <w:rPr>
          <w:rFonts w:cs="Arial"/>
          <w:spacing w:val="-3"/>
          <w:szCs w:val="20"/>
        </w:rPr>
        <w:t xml:space="preserve">Designar una persona responsable per a la bona marxa dels serveis, que farà d’enllaç amb la Direcció corresponent del </w:t>
      </w:r>
      <w:r w:rsidRPr="0033156F">
        <w:rPr>
          <w:rFonts w:cs="Arial"/>
          <w:bCs/>
          <w:szCs w:val="20"/>
        </w:rPr>
        <w:t>CMPSB</w:t>
      </w:r>
      <w:r w:rsidRPr="0033156F">
        <w:rPr>
          <w:rFonts w:cs="Arial"/>
          <w:spacing w:val="-3"/>
          <w:szCs w:val="20"/>
        </w:rPr>
        <w:t>.</w:t>
      </w:r>
    </w:p>
    <w:p w14:paraId="417BAFCE" w14:textId="77777777" w:rsidR="00F119A8" w:rsidRPr="0033156F" w:rsidRDefault="00F119A8" w:rsidP="0033156F">
      <w:pPr>
        <w:tabs>
          <w:tab w:val="left" w:pos="0"/>
          <w:tab w:val="num" w:pos="927"/>
        </w:tabs>
        <w:suppressAutoHyphens/>
        <w:ind w:left="360" w:right="4"/>
        <w:rPr>
          <w:rFonts w:cs="Arial"/>
          <w:spacing w:val="-3"/>
          <w:szCs w:val="20"/>
        </w:rPr>
      </w:pPr>
    </w:p>
    <w:p w14:paraId="41145BC9" w14:textId="77777777" w:rsidR="00F119A8" w:rsidRPr="0033156F" w:rsidRDefault="00F119A8" w:rsidP="00AE3AC6">
      <w:pPr>
        <w:numPr>
          <w:ilvl w:val="0"/>
          <w:numId w:val="15"/>
        </w:numPr>
        <w:tabs>
          <w:tab w:val="left" w:pos="0"/>
          <w:tab w:val="num" w:pos="927"/>
        </w:tabs>
        <w:suppressAutoHyphens/>
        <w:ind w:right="4"/>
        <w:rPr>
          <w:rFonts w:cs="Arial"/>
          <w:spacing w:val="-3"/>
          <w:szCs w:val="20"/>
        </w:rPr>
      </w:pPr>
      <w:r w:rsidRPr="0033156F">
        <w:rPr>
          <w:rFonts w:cs="Arial"/>
          <w:spacing w:val="-3"/>
          <w:szCs w:val="20"/>
        </w:rPr>
        <w:t>Guardar reserva de les dades o antecedents que no siguin públics o notoris i que estiguin relacionats amb l’objecte del contracte, dels que ha tingut coneixement amb ocasió d’aquest.</w:t>
      </w:r>
    </w:p>
    <w:p w14:paraId="451201B7" w14:textId="77777777" w:rsidR="00F119A8" w:rsidRPr="0033156F" w:rsidRDefault="00F119A8" w:rsidP="0033156F">
      <w:pPr>
        <w:tabs>
          <w:tab w:val="left" w:pos="0"/>
          <w:tab w:val="num" w:pos="927"/>
        </w:tabs>
        <w:suppressAutoHyphens/>
        <w:ind w:right="4"/>
        <w:rPr>
          <w:rFonts w:cs="Arial"/>
          <w:spacing w:val="-3"/>
          <w:szCs w:val="20"/>
        </w:rPr>
      </w:pPr>
    </w:p>
    <w:p w14:paraId="5ED89F32" w14:textId="77777777" w:rsidR="00F119A8" w:rsidRPr="0033156F" w:rsidRDefault="00F119A8" w:rsidP="00AE3AC6">
      <w:pPr>
        <w:numPr>
          <w:ilvl w:val="0"/>
          <w:numId w:val="15"/>
        </w:numPr>
        <w:tabs>
          <w:tab w:val="left" w:pos="0"/>
          <w:tab w:val="num" w:pos="927"/>
        </w:tabs>
        <w:suppressAutoHyphens/>
        <w:ind w:right="4"/>
        <w:rPr>
          <w:rFonts w:cs="Arial"/>
          <w:szCs w:val="20"/>
        </w:rPr>
      </w:pPr>
      <w:r w:rsidRPr="0033156F">
        <w:rPr>
          <w:rFonts w:cs="Arial"/>
          <w:szCs w:val="20"/>
        </w:rPr>
        <w:t>Aportar tot el personal suficient per a la realització de l’objecte del contracte, d’acord amb les condicions tècniques establertes i amb plena responsabilitat, per oferir una execució a plena satisfacció del Consorci Mar Parc de Salut de Barcelona. Tot el personal que executi el servei dependrà únicament del contractista adjudicatari, a tots els efectes sense que existeixi cap vincle de dependència funcionarial ni laboral amb el Consorci.</w:t>
      </w:r>
    </w:p>
    <w:p w14:paraId="37603993" w14:textId="77777777" w:rsidR="00F119A8" w:rsidRPr="0033156F" w:rsidRDefault="00F119A8" w:rsidP="0033156F">
      <w:pPr>
        <w:tabs>
          <w:tab w:val="left" w:pos="0"/>
        </w:tabs>
        <w:suppressAutoHyphens/>
        <w:ind w:left="360" w:right="4"/>
        <w:rPr>
          <w:rFonts w:cs="Arial"/>
          <w:szCs w:val="20"/>
        </w:rPr>
      </w:pPr>
    </w:p>
    <w:p w14:paraId="018D9246" w14:textId="77777777" w:rsidR="00F119A8" w:rsidRPr="0033156F" w:rsidRDefault="00F119A8" w:rsidP="00AE3AC6">
      <w:pPr>
        <w:numPr>
          <w:ilvl w:val="0"/>
          <w:numId w:val="15"/>
        </w:numPr>
        <w:tabs>
          <w:tab w:val="left" w:pos="0"/>
        </w:tabs>
        <w:suppressAutoHyphens/>
        <w:ind w:right="4"/>
        <w:rPr>
          <w:rFonts w:cs="Arial"/>
          <w:szCs w:val="20"/>
        </w:rPr>
      </w:pPr>
      <w:r w:rsidRPr="0033156F">
        <w:rPr>
          <w:rFonts w:cs="Arial"/>
          <w:szCs w:val="20"/>
        </w:rPr>
        <w:t>Ser responsable de tots els danys i perjudicis que se n’ocasionin a tercers i al Consorci Mar Parc de Salut de Barcelona o al personal que en depèn.</w:t>
      </w:r>
    </w:p>
    <w:p w14:paraId="2F31410D" w14:textId="77777777" w:rsidR="00F119A8" w:rsidRPr="0033156F" w:rsidRDefault="00F119A8" w:rsidP="0033156F">
      <w:pPr>
        <w:tabs>
          <w:tab w:val="left" w:pos="0"/>
        </w:tabs>
        <w:suppressAutoHyphens/>
        <w:ind w:left="283" w:right="4"/>
        <w:rPr>
          <w:rFonts w:cs="Arial"/>
          <w:szCs w:val="20"/>
        </w:rPr>
      </w:pPr>
    </w:p>
    <w:p w14:paraId="0F995D5A" w14:textId="77777777" w:rsidR="00F119A8" w:rsidRPr="0033156F" w:rsidRDefault="00F119A8" w:rsidP="00AE3AC6">
      <w:pPr>
        <w:numPr>
          <w:ilvl w:val="0"/>
          <w:numId w:val="15"/>
        </w:numPr>
        <w:tabs>
          <w:tab w:val="left" w:pos="284"/>
        </w:tabs>
        <w:rPr>
          <w:rFonts w:cs="Arial"/>
          <w:szCs w:val="20"/>
          <w:lang w:eastAsia="ko-KR"/>
        </w:rPr>
      </w:pPr>
      <w:r w:rsidRPr="0033156F">
        <w:rPr>
          <w:rFonts w:cs="Arial"/>
          <w:szCs w:val="20"/>
          <w:lang w:eastAsia="ko-KR"/>
        </w:rPr>
        <w:t>L’execució del contracte és a risc i ventura de l’adjudicatari.</w:t>
      </w:r>
    </w:p>
    <w:p w14:paraId="099F0B92" w14:textId="77777777" w:rsidR="00F119A8" w:rsidRPr="0033156F" w:rsidRDefault="00F119A8" w:rsidP="0033156F">
      <w:pPr>
        <w:tabs>
          <w:tab w:val="left" w:pos="284"/>
        </w:tabs>
        <w:ind w:left="360"/>
        <w:rPr>
          <w:rFonts w:cs="Arial"/>
          <w:szCs w:val="20"/>
          <w:lang w:eastAsia="ko-KR"/>
        </w:rPr>
      </w:pPr>
    </w:p>
    <w:p w14:paraId="358B8EE8" w14:textId="77777777" w:rsidR="00F119A8" w:rsidRPr="0033156F" w:rsidRDefault="00F119A8" w:rsidP="00AE3AC6">
      <w:pPr>
        <w:numPr>
          <w:ilvl w:val="0"/>
          <w:numId w:val="15"/>
        </w:numPr>
        <w:tabs>
          <w:tab w:val="clear" w:pos="360"/>
        </w:tabs>
        <w:rPr>
          <w:rFonts w:cs="Arial"/>
          <w:szCs w:val="20"/>
          <w:lang w:eastAsia="ko-KR"/>
        </w:rPr>
      </w:pPr>
      <w:r w:rsidRPr="0033156F">
        <w:rPr>
          <w:rFonts w:cs="Arial"/>
          <w:szCs w:val="20"/>
          <w:lang w:eastAsia="ko-KR"/>
        </w:rPr>
        <w:t>No es podrà efectuar la subcontractació o cessió de contracte, sense autorització expressa del Consorci Mar Parc de Salut de Barcelona i d’acord amb els art. 215 i 214 de la LCSP.</w:t>
      </w:r>
    </w:p>
    <w:p w14:paraId="45F63894" w14:textId="77777777" w:rsidR="00F119A8" w:rsidRPr="0033156F" w:rsidRDefault="00F119A8" w:rsidP="0033156F">
      <w:pPr>
        <w:tabs>
          <w:tab w:val="left" w:pos="284"/>
        </w:tabs>
        <w:ind w:left="360"/>
        <w:rPr>
          <w:rFonts w:cs="Arial"/>
          <w:szCs w:val="20"/>
          <w:lang w:eastAsia="ko-KR"/>
        </w:rPr>
      </w:pPr>
    </w:p>
    <w:p w14:paraId="25B71451" w14:textId="7ADBF114" w:rsidR="00156BDB" w:rsidRPr="00AE3AC6" w:rsidRDefault="00F119A8" w:rsidP="00AE3AC6">
      <w:pPr>
        <w:numPr>
          <w:ilvl w:val="0"/>
          <w:numId w:val="15"/>
        </w:numPr>
        <w:tabs>
          <w:tab w:val="clear" w:pos="360"/>
        </w:tabs>
        <w:rPr>
          <w:rFonts w:cs="Arial"/>
          <w:szCs w:val="20"/>
          <w:lang w:eastAsia="ko-KR"/>
        </w:rPr>
      </w:pPr>
      <w:r w:rsidRPr="0033156F">
        <w:rPr>
          <w:rFonts w:cs="Arial"/>
          <w:szCs w:val="20"/>
          <w:lang w:eastAsia="ko-KR"/>
        </w:rPr>
        <w:t>El compliment de les condicions especials d’execució establertes a l’</w:t>
      </w:r>
      <w:r w:rsidRPr="00AE3AC6">
        <w:rPr>
          <w:rFonts w:cs="Arial"/>
          <w:b/>
          <w:szCs w:val="20"/>
          <w:lang w:eastAsia="ko-KR"/>
        </w:rPr>
        <w:t>Annex 16</w:t>
      </w:r>
      <w:r w:rsidRPr="0033156F">
        <w:rPr>
          <w:rFonts w:cs="Arial"/>
          <w:szCs w:val="20"/>
          <w:lang w:eastAsia="ko-KR"/>
        </w:rPr>
        <w:t xml:space="preserve"> del PCAP. </w:t>
      </w:r>
    </w:p>
    <w:p w14:paraId="281E68A5" w14:textId="77777777" w:rsidR="00F119A8" w:rsidRPr="0033156F" w:rsidRDefault="00F119A8" w:rsidP="0033156F">
      <w:pPr>
        <w:rPr>
          <w:rFonts w:cs="Arial"/>
          <w:szCs w:val="20"/>
          <w:lang w:eastAsia="ko-KR"/>
        </w:rPr>
      </w:pPr>
    </w:p>
    <w:p w14:paraId="13B7F253" w14:textId="77777777" w:rsidR="00F119A8" w:rsidRPr="0033156F" w:rsidRDefault="00F119A8" w:rsidP="0033156F">
      <w:pPr>
        <w:rPr>
          <w:rFonts w:cs="Arial"/>
          <w:szCs w:val="20"/>
        </w:rPr>
      </w:pPr>
      <w:r w:rsidRPr="0033156F">
        <w:rPr>
          <w:rFonts w:cs="Arial"/>
          <w:szCs w:val="20"/>
        </w:rPr>
        <w:t>Així mateix, en cas d’incompliment d’alguna de les prestacions objecte del contracte, reiterada repetidament la seva execució, el Consorci Mar Parc de Salut de Barcelona podrà ordenar la seva realització, corrent les despeses de la mateixa a càrrec del contractista.</w:t>
      </w:r>
    </w:p>
    <w:p w14:paraId="43ED1DFA" w14:textId="77777777" w:rsidR="005C0080" w:rsidRPr="0033156F" w:rsidRDefault="005C0080" w:rsidP="0033156F">
      <w:pPr>
        <w:rPr>
          <w:rFonts w:cs="Arial"/>
          <w:b/>
          <w:szCs w:val="20"/>
        </w:rPr>
      </w:pPr>
    </w:p>
    <w:p w14:paraId="6096FC3A" w14:textId="77777777" w:rsidR="008523D2" w:rsidRPr="0033156F" w:rsidRDefault="008523D2" w:rsidP="00AE3AC6">
      <w:pPr>
        <w:autoSpaceDE w:val="0"/>
        <w:autoSpaceDN w:val="0"/>
        <w:contextualSpacing/>
        <w:rPr>
          <w:rFonts w:cs="Arial"/>
          <w:b/>
          <w:szCs w:val="20"/>
        </w:rPr>
      </w:pPr>
      <w:r w:rsidRPr="0033156F">
        <w:rPr>
          <w:rFonts w:cs="Arial"/>
          <w:b/>
          <w:szCs w:val="20"/>
        </w:rPr>
        <w:t>Eina Informàtica coordinació empresarial de PRL</w:t>
      </w:r>
    </w:p>
    <w:p w14:paraId="1B571ACF" w14:textId="77777777" w:rsidR="008523D2" w:rsidRPr="0033156F" w:rsidRDefault="008523D2" w:rsidP="00AE3AC6">
      <w:pPr>
        <w:jc w:val="left"/>
        <w:rPr>
          <w:rFonts w:cs="Arial"/>
          <w:b/>
          <w:szCs w:val="20"/>
        </w:rPr>
      </w:pPr>
    </w:p>
    <w:p w14:paraId="77AC3397" w14:textId="77777777" w:rsidR="008523D2" w:rsidRPr="0033156F" w:rsidRDefault="008523D2" w:rsidP="00AE3AC6">
      <w:pPr>
        <w:autoSpaceDE w:val="0"/>
        <w:autoSpaceDN w:val="0"/>
        <w:adjustRightInd w:val="0"/>
        <w:rPr>
          <w:rFonts w:cs="Arial"/>
          <w:color w:val="000000"/>
          <w:szCs w:val="20"/>
        </w:rPr>
      </w:pPr>
      <w:r w:rsidRPr="0033156F">
        <w:rPr>
          <w:rFonts w:cs="Arial"/>
          <w:color w:val="000000"/>
          <w:szCs w:val="20"/>
        </w:rPr>
        <w:t xml:space="preserve">El CMPSB ha adquirit una eina informàtica pròpia amb el propòsit que totes les empreses externes mantinguin actualitzada tota la documentació relativa a la coordinació empresarial de PRL en la seva base de dades. </w:t>
      </w:r>
      <w:r w:rsidRPr="0033156F">
        <w:rPr>
          <w:rFonts w:cs="Arial"/>
          <w:color w:val="000000"/>
          <w:szCs w:val="20"/>
          <w:u w:val="single"/>
        </w:rPr>
        <w:t>L'adjudicatari en cas de requerir-li</w:t>
      </w:r>
      <w:r w:rsidRPr="0033156F">
        <w:rPr>
          <w:rFonts w:cs="Arial"/>
          <w:color w:val="000000"/>
          <w:szCs w:val="20"/>
        </w:rPr>
        <w:t>, s’haurà d'adaptar obligatòriament a l'ús d'aquesta eina.</w:t>
      </w:r>
    </w:p>
    <w:p w14:paraId="24441122" w14:textId="77777777" w:rsidR="008523D2" w:rsidRPr="0033156F" w:rsidRDefault="008523D2" w:rsidP="00AE3AC6">
      <w:pPr>
        <w:autoSpaceDE w:val="0"/>
        <w:autoSpaceDN w:val="0"/>
        <w:adjustRightInd w:val="0"/>
        <w:rPr>
          <w:rFonts w:cs="Arial"/>
          <w:color w:val="000000"/>
          <w:szCs w:val="20"/>
        </w:rPr>
      </w:pPr>
    </w:p>
    <w:p w14:paraId="625200C5" w14:textId="77777777" w:rsidR="008523D2" w:rsidRPr="0033156F" w:rsidRDefault="008523D2" w:rsidP="00AE3AC6">
      <w:pPr>
        <w:autoSpaceDE w:val="0"/>
        <w:autoSpaceDN w:val="0"/>
        <w:adjustRightInd w:val="0"/>
        <w:rPr>
          <w:rFonts w:cs="Arial"/>
          <w:color w:val="000000"/>
          <w:szCs w:val="20"/>
        </w:rPr>
      </w:pPr>
      <w:r w:rsidRPr="0033156F">
        <w:rPr>
          <w:rFonts w:cs="Arial"/>
          <w:color w:val="000000"/>
          <w:szCs w:val="20"/>
        </w:rPr>
        <w:t xml:space="preserve">Si hi haguessin adaptacions tècniques i/o costos associats, aquests els hauran d'assumir l'adjudicatari. </w:t>
      </w:r>
    </w:p>
    <w:p w14:paraId="7EF460FA" w14:textId="77777777" w:rsidR="008523D2" w:rsidRPr="0033156F" w:rsidRDefault="008523D2" w:rsidP="00AE3AC6">
      <w:pPr>
        <w:rPr>
          <w:rFonts w:cs="Arial"/>
          <w:color w:val="000000"/>
          <w:szCs w:val="20"/>
        </w:rPr>
      </w:pPr>
    </w:p>
    <w:p w14:paraId="003947BE" w14:textId="77777777" w:rsidR="008523D2" w:rsidRPr="0033156F" w:rsidRDefault="008523D2" w:rsidP="00AE3AC6">
      <w:pPr>
        <w:rPr>
          <w:rFonts w:cs="Arial"/>
          <w:b/>
          <w:szCs w:val="20"/>
        </w:rPr>
      </w:pPr>
      <w:r w:rsidRPr="0033156F">
        <w:rPr>
          <w:rFonts w:cs="Arial"/>
          <w:color w:val="000000"/>
          <w:szCs w:val="20"/>
        </w:rPr>
        <w:t>La incorporació de dades dels treballadors que es tinguin previstos per treballar en les instal·lacions del CMPSB té un cost per l’adjudicatari de 49,00 €/any per treballador que haurà d'assumir l'adjudicatari abans de donar inici als treballs en qualsevol dels centres del CMPSB.</w:t>
      </w:r>
    </w:p>
    <w:p w14:paraId="3081ED4F" w14:textId="77777777" w:rsidR="008523D2" w:rsidRPr="0033156F" w:rsidRDefault="008523D2" w:rsidP="00AE3AC6">
      <w:pPr>
        <w:rPr>
          <w:rFonts w:cs="Arial"/>
          <w:b/>
          <w:szCs w:val="20"/>
        </w:rPr>
      </w:pPr>
    </w:p>
    <w:p w14:paraId="0379CCC4" w14:textId="77777777" w:rsidR="008523D2" w:rsidRPr="0033156F" w:rsidRDefault="008523D2" w:rsidP="00AE3AC6">
      <w:pPr>
        <w:rPr>
          <w:rFonts w:cs="Arial"/>
          <w:b/>
          <w:szCs w:val="20"/>
        </w:rPr>
      </w:pPr>
      <w:r w:rsidRPr="0033156F">
        <w:rPr>
          <w:rFonts w:cs="Arial"/>
          <w:szCs w:val="20"/>
        </w:rPr>
        <w:t>Abans de la formalització del contracte, l’empresa adjudicatària haurà de complir amb tots els requeriments indicats l’annex II de la memòria justificativa.</w:t>
      </w:r>
    </w:p>
    <w:p w14:paraId="72B12DA1" w14:textId="77777777" w:rsidR="008523D2" w:rsidRPr="0033156F" w:rsidRDefault="008523D2" w:rsidP="0033156F">
      <w:pPr>
        <w:jc w:val="left"/>
        <w:rPr>
          <w:rFonts w:cs="Arial"/>
          <w:b/>
          <w:szCs w:val="20"/>
        </w:rPr>
      </w:pPr>
    </w:p>
    <w:p w14:paraId="210C339D" w14:textId="77777777" w:rsidR="008523D2" w:rsidRPr="0033156F" w:rsidRDefault="008523D2" w:rsidP="00711EFD">
      <w:pPr>
        <w:jc w:val="left"/>
        <w:rPr>
          <w:rFonts w:cs="Arial"/>
          <w:b/>
          <w:szCs w:val="20"/>
        </w:rPr>
      </w:pPr>
      <w:r w:rsidRPr="0033156F">
        <w:rPr>
          <w:rFonts w:cs="Arial"/>
          <w:b/>
          <w:szCs w:val="20"/>
        </w:rPr>
        <w:br w:type="page"/>
      </w:r>
    </w:p>
    <w:p w14:paraId="337D00BF" w14:textId="4F4FCF17" w:rsidR="0059623E" w:rsidRPr="0033156F" w:rsidRDefault="0059623E" w:rsidP="00AE3AC6">
      <w:pPr>
        <w:rPr>
          <w:rFonts w:cs="Arial"/>
          <w:b/>
          <w:szCs w:val="20"/>
        </w:rPr>
      </w:pPr>
      <w:r w:rsidRPr="0033156F">
        <w:rPr>
          <w:rFonts w:cs="Arial"/>
          <w:b/>
          <w:szCs w:val="20"/>
        </w:rPr>
        <w:t>ANNEX 8</w:t>
      </w:r>
    </w:p>
    <w:p w14:paraId="5D926BBD" w14:textId="77777777" w:rsidR="0059623E" w:rsidRPr="0033156F" w:rsidRDefault="0059623E" w:rsidP="00AE3AC6">
      <w:pPr>
        <w:rPr>
          <w:rFonts w:cs="Arial"/>
          <w:b/>
          <w:szCs w:val="20"/>
        </w:rPr>
      </w:pPr>
    </w:p>
    <w:p w14:paraId="553C0F05" w14:textId="419B9897" w:rsidR="0059623E" w:rsidRPr="0033156F" w:rsidRDefault="0059623E" w:rsidP="00AE3AC6">
      <w:pPr>
        <w:rPr>
          <w:rFonts w:cs="Arial"/>
          <w:b/>
          <w:szCs w:val="20"/>
        </w:rPr>
      </w:pPr>
      <w:r w:rsidRPr="0033156F">
        <w:rPr>
          <w:rFonts w:cs="Arial"/>
          <w:b/>
          <w:szCs w:val="20"/>
        </w:rPr>
        <w:t>DISTRIBUCIÓ DELS LOTS</w:t>
      </w:r>
      <w:r w:rsidR="00CC72AE" w:rsidRPr="0033156F">
        <w:rPr>
          <w:rFonts w:cs="Arial"/>
          <w:b/>
          <w:szCs w:val="20"/>
        </w:rPr>
        <w:t>,</w:t>
      </w:r>
      <w:r w:rsidR="00E95972" w:rsidRPr="0033156F">
        <w:rPr>
          <w:rFonts w:cs="Arial"/>
          <w:b/>
          <w:szCs w:val="20"/>
        </w:rPr>
        <w:t xml:space="preserve"> </w:t>
      </w:r>
      <w:r w:rsidRPr="0033156F">
        <w:rPr>
          <w:rFonts w:cs="Arial"/>
          <w:b/>
          <w:szCs w:val="20"/>
        </w:rPr>
        <w:t>ANUALITATS i TIPUS DE FACTURACIÓ</w:t>
      </w:r>
    </w:p>
    <w:p w14:paraId="7C191917" w14:textId="77777777" w:rsidR="0059623E" w:rsidRPr="0033156F" w:rsidRDefault="0059623E" w:rsidP="0033156F">
      <w:pPr>
        <w:autoSpaceDE w:val="0"/>
        <w:autoSpaceDN w:val="0"/>
        <w:adjustRightInd w:val="0"/>
        <w:ind w:left="284"/>
        <w:rPr>
          <w:rFonts w:cs="Arial"/>
          <w:b/>
          <w:szCs w:val="20"/>
        </w:rPr>
      </w:pPr>
    </w:p>
    <w:p w14:paraId="515F1F0E" w14:textId="77777777" w:rsidR="00156BDB" w:rsidRPr="0033156F" w:rsidRDefault="00156BDB" w:rsidP="00AE3AC6">
      <w:pPr>
        <w:tabs>
          <w:tab w:val="left" w:pos="-720"/>
        </w:tabs>
        <w:suppressAutoHyphens/>
        <w:rPr>
          <w:rFonts w:cs="Arial"/>
          <w:szCs w:val="20"/>
        </w:rPr>
      </w:pPr>
      <w:r w:rsidRPr="0033156F">
        <w:rPr>
          <w:rFonts w:cs="Arial"/>
          <w:szCs w:val="20"/>
          <w:u w:val="single"/>
        </w:rPr>
        <w:t>DISTRIBUCIÓ DELS LOTS</w:t>
      </w:r>
      <w:r w:rsidRPr="0033156F">
        <w:rPr>
          <w:rFonts w:cs="Arial"/>
          <w:szCs w:val="20"/>
        </w:rPr>
        <w:t>: No procedeix.</w:t>
      </w:r>
    </w:p>
    <w:p w14:paraId="49374EF3" w14:textId="77777777" w:rsidR="00156BDB" w:rsidRPr="0033156F" w:rsidRDefault="00156BDB" w:rsidP="00AE3AC6">
      <w:pPr>
        <w:tabs>
          <w:tab w:val="left" w:pos="-720"/>
        </w:tabs>
        <w:suppressAutoHyphens/>
        <w:rPr>
          <w:rFonts w:cs="Arial"/>
          <w:szCs w:val="20"/>
        </w:rPr>
      </w:pPr>
    </w:p>
    <w:p w14:paraId="69DCAB93" w14:textId="2B3550D9" w:rsidR="00156BDB" w:rsidRPr="0033156F" w:rsidRDefault="00156BDB" w:rsidP="00AE3AC6">
      <w:pPr>
        <w:autoSpaceDE w:val="0"/>
        <w:autoSpaceDN w:val="0"/>
        <w:adjustRightInd w:val="0"/>
        <w:rPr>
          <w:rFonts w:cs="Arial"/>
          <w:szCs w:val="20"/>
        </w:rPr>
      </w:pPr>
      <w:r w:rsidRPr="0033156F">
        <w:rPr>
          <w:rFonts w:cs="Arial"/>
          <w:szCs w:val="20"/>
          <w:u w:val="single"/>
        </w:rPr>
        <w:t>ANUALITATS</w:t>
      </w:r>
      <w:r w:rsidRPr="0033156F">
        <w:rPr>
          <w:rFonts w:cs="Arial"/>
          <w:szCs w:val="20"/>
        </w:rPr>
        <w:t>: No procedeix.</w:t>
      </w:r>
    </w:p>
    <w:p w14:paraId="376B612F" w14:textId="77777777" w:rsidR="00156BDB" w:rsidRPr="0033156F" w:rsidRDefault="00156BDB" w:rsidP="0033156F">
      <w:pPr>
        <w:autoSpaceDE w:val="0"/>
        <w:autoSpaceDN w:val="0"/>
        <w:adjustRightInd w:val="0"/>
        <w:ind w:left="284"/>
        <w:rPr>
          <w:rFonts w:cs="Arial"/>
          <w:szCs w:val="20"/>
        </w:rPr>
      </w:pPr>
    </w:p>
    <w:p w14:paraId="6EDC3DFC" w14:textId="741F8F93" w:rsidR="0059623E" w:rsidRPr="0033156F" w:rsidRDefault="0059623E" w:rsidP="0033156F">
      <w:pPr>
        <w:autoSpaceDE w:val="0"/>
        <w:autoSpaceDN w:val="0"/>
        <w:adjustRightInd w:val="0"/>
        <w:rPr>
          <w:rFonts w:cs="Arial"/>
          <w:szCs w:val="20"/>
          <w:u w:val="single"/>
        </w:rPr>
      </w:pPr>
      <w:r w:rsidRPr="0033156F">
        <w:rPr>
          <w:rFonts w:cs="Arial"/>
          <w:szCs w:val="20"/>
          <w:u w:val="single"/>
        </w:rPr>
        <w:t>TIPUS DE FACTURACIÓ:</w:t>
      </w:r>
    </w:p>
    <w:p w14:paraId="1242D274" w14:textId="54ABAEDB" w:rsidR="0059623E" w:rsidRPr="0033156F" w:rsidRDefault="0059623E" w:rsidP="0033156F">
      <w:pPr>
        <w:rPr>
          <w:rFonts w:cs="Arial"/>
          <w:szCs w:val="20"/>
        </w:rPr>
      </w:pPr>
    </w:p>
    <w:p w14:paraId="07EE0512" w14:textId="09757435" w:rsidR="00631E80" w:rsidRPr="00711EFD" w:rsidRDefault="00631E80" w:rsidP="00711EFD">
      <w:pPr>
        <w:rPr>
          <w:rFonts w:cs="Arial"/>
          <w:b/>
        </w:rPr>
      </w:pPr>
      <w:r w:rsidRPr="00711EFD">
        <w:rPr>
          <w:rFonts w:cs="Arial"/>
          <w:b/>
          <w:szCs w:val="20"/>
        </w:rPr>
        <w:t>Un cop formalitzat el contracte, des del Departament de Serveis Generals i Infraestructures s’enviarà a l’adjudicatari les comandes d’entrega del subministrament, objecte del contracte (comandes en funció de la ubicació d’entrega, etc...).</w:t>
      </w:r>
    </w:p>
    <w:p w14:paraId="79F7BF23" w14:textId="77777777" w:rsidR="00631E80" w:rsidRPr="00711EFD" w:rsidRDefault="00631E80" w:rsidP="00711EFD">
      <w:pPr>
        <w:rPr>
          <w:rFonts w:cs="Arial"/>
          <w:b/>
        </w:rPr>
      </w:pPr>
    </w:p>
    <w:p w14:paraId="51452E9F" w14:textId="77777777" w:rsidR="00631E80" w:rsidRPr="00711EFD" w:rsidRDefault="00631E80" w:rsidP="00711EFD">
      <w:pPr>
        <w:rPr>
          <w:rFonts w:cs="Arial"/>
          <w:b/>
        </w:rPr>
      </w:pPr>
      <w:r w:rsidRPr="00711EFD">
        <w:rPr>
          <w:rFonts w:cs="Arial"/>
          <w:b/>
          <w:szCs w:val="20"/>
        </w:rPr>
        <w:t xml:space="preserve">Hi haurà un albarà d’entrega per cada comanda realitzada i una factura igualment per a cada comanda emesa. </w:t>
      </w:r>
    </w:p>
    <w:p w14:paraId="1F60DCEC" w14:textId="77777777" w:rsidR="00631E80" w:rsidRDefault="00631E80" w:rsidP="0033156F">
      <w:pPr>
        <w:rPr>
          <w:rFonts w:cs="Arial"/>
          <w:szCs w:val="20"/>
        </w:rPr>
      </w:pPr>
    </w:p>
    <w:p w14:paraId="289060D1" w14:textId="623B7E15" w:rsidR="00E87AF6" w:rsidRPr="0033156F" w:rsidRDefault="00E87AF6" w:rsidP="0033156F">
      <w:pPr>
        <w:rPr>
          <w:rFonts w:cs="Arial"/>
          <w:szCs w:val="20"/>
        </w:rPr>
      </w:pPr>
      <w:r w:rsidRPr="0033156F">
        <w:rPr>
          <w:rFonts w:cs="Arial"/>
          <w:szCs w:val="20"/>
        </w:rPr>
        <w:t>El pagament a</w:t>
      </w:r>
      <w:r w:rsidR="006117B4" w:rsidRPr="0033156F">
        <w:rPr>
          <w:rFonts w:cs="Arial"/>
          <w:szCs w:val="20"/>
        </w:rPr>
        <w:t>l contractista</w:t>
      </w:r>
      <w:r w:rsidRPr="0033156F">
        <w:rPr>
          <w:rFonts w:cs="Arial"/>
          <w:szCs w:val="20"/>
        </w:rPr>
        <w:t xml:space="preserve"> s’efectuarà contra presentació de factura</w:t>
      </w:r>
      <w:r w:rsidR="00F946E4" w:rsidRPr="0033156F">
        <w:rPr>
          <w:rFonts w:cs="Arial"/>
          <w:szCs w:val="20"/>
        </w:rPr>
        <w:t xml:space="preserve"> </w:t>
      </w:r>
      <w:r w:rsidRPr="0033156F">
        <w:rPr>
          <w:rFonts w:cs="Arial"/>
          <w:szCs w:val="20"/>
        </w:rPr>
        <w:t>expedida d’acord amb la normativa vigent sobre factura electrònica, en els terminis i</w:t>
      </w:r>
      <w:r w:rsidR="00F946E4" w:rsidRPr="0033156F">
        <w:rPr>
          <w:rFonts w:cs="Arial"/>
          <w:szCs w:val="20"/>
        </w:rPr>
        <w:t xml:space="preserve"> </w:t>
      </w:r>
      <w:r w:rsidRPr="0033156F">
        <w:rPr>
          <w:rFonts w:cs="Arial"/>
          <w:szCs w:val="20"/>
        </w:rPr>
        <w:t>les condicions establertes en l’article 198 de la LCSP.</w:t>
      </w:r>
    </w:p>
    <w:p w14:paraId="45DF0000" w14:textId="77777777" w:rsidR="00E87AF6" w:rsidRPr="0033156F" w:rsidRDefault="00E87AF6" w:rsidP="0033156F">
      <w:pPr>
        <w:rPr>
          <w:rFonts w:cs="Arial"/>
          <w:szCs w:val="20"/>
        </w:rPr>
      </w:pPr>
    </w:p>
    <w:p w14:paraId="170FE42F" w14:textId="77777777" w:rsidR="00E87AF6" w:rsidRPr="0033156F" w:rsidRDefault="00E87AF6" w:rsidP="0033156F">
      <w:pPr>
        <w:rPr>
          <w:rFonts w:cs="Arial"/>
          <w:szCs w:val="20"/>
        </w:rPr>
      </w:pPr>
      <w:r w:rsidRPr="0033156F">
        <w:rPr>
          <w:rFonts w:cs="Arial"/>
          <w:szCs w:val="20"/>
        </w:rPr>
        <w:t>D’acord amb el que estableix la Llei 25/2013, de 27 de desembre, d’impuls de la</w:t>
      </w:r>
      <w:r w:rsidR="00F946E4" w:rsidRPr="0033156F">
        <w:rPr>
          <w:rFonts w:cs="Arial"/>
          <w:szCs w:val="20"/>
        </w:rPr>
        <w:t xml:space="preserve"> </w:t>
      </w:r>
      <w:r w:rsidRPr="0033156F">
        <w:rPr>
          <w:rFonts w:cs="Arial"/>
          <w:szCs w:val="20"/>
        </w:rPr>
        <w:t>factura electrònica i creació del registre comptable de factures en el sector públic, les</w:t>
      </w:r>
      <w:r w:rsidR="00F946E4" w:rsidRPr="0033156F">
        <w:rPr>
          <w:rFonts w:cs="Arial"/>
          <w:szCs w:val="20"/>
        </w:rPr>
        <w:t xml:space="preserve"> </w:t>
      </w:r>
      <w:r w:rsidRPr="0033156F">
        <w:rPr>
          <w:rFonts w:cs="Arial"/>
          <w:szCs w:val="20"/>
        </w:rPr>
        <w:t>factures s’han de signar amb signatura avançada basada en un certificat reconegut, i</w:t>
      </w:r>
      <w:r w:rsidR="00F946E4" w:rsidRPr="0033156F">
        <w:rPr>
          <w:rFonts w:cs="Arial"/>
          <w:szCs w:val="20"/>
        </w:rPr>
        <w:t xml:space="preserve"> </w:t>
      </w:r>
      <w:r w:rsidRPr="0033156F">
        <w:rPr>
          <w:rFonts w:cs="Arial"/>
          <w:szCs w:val="20"/>
        </w:rPr>
        <w:t>han d’incloure, necessàriament, el número d’expedient de contractació.</w:t>
      </w:r>
    </w:p>
    <w:p w14:paraId="57B18CEE" w14:textId="77777777" w:rsidR="00E87AF6" w:rsidRPr="0033156F" w:rsidRDefault="00E87AF6" w:rsidP="0033156F">
      <w:pPr>
        <w:rPr>
          <w:rFonts w:cs="Arial"/>
          <w:szCs w:val="20"/>
        </w:rPr>
      </w:pPr>
    </w:p>
    <w:p w14:paraId="51786698" w14:textId="77777777" w:rsidR="00E87AF6" w:rsidRPr="0033156F" w:rsidRDefault="00E87AF6" w:rsidP="0033156F">
      <w:pPr>
        <w:rPr>
          <w:rFonts w:cs="Arial"/>
          <w:szCs w:val="20"/>
        </w:rPr>
      </w:pPr>
      <w:r w:rsidRPr="0033156F">
        <w:rPr>
          <w:rFonts w:cs="Arial"/>
          <w:szCs w:val="20"/>
        </w:rPr>
        <w:t>El format de la factura electrònica i signatura s’han d’ajustar al que disposa l’annex 1</w:t>
      </w:r>
      <w:r w:rsidR="00F946E4" w:rsidRPr="0033156F">
        <w:rPr>
          <w:rFonts w:cs="Arial"/>
          <w:szCs w:val="20"/>
        </w:rPr>
        <w:t xml:space="preserve"> </w:t>
      </w:r>
      <w:r w:rsidRPr="0033156F">
        <w:rPr>
          <w:rFonts w:cs="Arial"/>
          <w:szCs w:val="20"/>
        </w:rPr>
        <w:t>de l’Ordre ECO/306/2015, de 23 de setembre, per la qual es regula el procediment de</w:t>
      </w:r>
      <w:r w:rsidR="00F946E4" w:rsidRPr="0033156F">
        <w:rPr>
          <w:rFonts w:cs="Arial"/>
          <w:szCs w:val="20"/>
        </w:rPr>
        <w:t xml:space="preserve"> </w:t>
      </w:r>
      <w:r w:rsidRPr="0033156F">
        <w:rPr>
          <w:rFonts w:cs="Arial"/>
          <w:szCs w:val="20"/>
        </w:rPr>
        <w:t>tramitació i anotació de les factures en el Registre comptable de factures en l’àmbit de</w:t>
      </w:r>
      <w:r w:rsidR="00F946E4" w:rsidRPr="0033156F">
        <w:rPr>
          <w:rFonts w:cs="Arial"/>
          <w:szCs w:val="20"/>
        </w:rPr>
        <w:t xml:space="preserve"> </w:t>
      </w:r>
      <w:r w:rsidRPr="0033156F">
        <w:rPr>
          <w:rFonts w:cs="Arial"/>
          <w:szCs w:val="20"/>
        </w:rPr>
        <w:t>l’administració de la Generalitat de Catalunya i el sector públic que en depèn.</w:t>
      </w:r>
    </w:p>
    <w:p w14:paraId="1304B0C9" w14:textId="77777777" w:rsidR="00E87AF6" w:rsidRPr="0033156F" w:rsidRDefault="00E87AF6" w:rsidP="0033156F">
      <w:pPr>
        <w:rPr>
          <w:rFonts w:cs="Arial"/>
          <w:szCs w:val="20"/>
        </w:rPr>
      </w:pPr>
    </w:p>
    <w:p w14:paraId="35FEC126" w14:textId="77777777" w:rsidR="00E87AF6" w:rsidRPr="0033156F" w:rsidRDefault="00E87AF6" w:rsidP="0033156F">
      <w:pPr>
        <w:rPr>
          <w:rFonts w:cs="Arial"/>
          <w:szCs w:val="20"/>
        </w:rPr>
      </w:pPr>
      <w:r w:rsidRPr="0033156F">
        <w:rPr>
          <w:rFonts w:cs="Arial"/>
          <w:szCs w:val="20"/>
        </w:rPr>
        <w:t xml:space="preserve">La plataforma </w:t>
      </w:r>
      <w:proofErr w:type="spellStart"/>
      <w:r w:rsidRPr="0033156F">
        <w:rPr>
          <w:rFonts w:cs="Arial"/>
          <w:szCs w:val="20"/>
        </w:rPr>
        <w:t>e.FACT</w:t>
      </w:r>
      <w:proofErr w:type="spellEnd"/>
      <w:r w:rsidRPr="0033156F">
        <w:rPr>
          <w:rFonts w:cs="Arial"/>
          <w:szCs w:val="20"/>
        </w:rPr>
        <w:t xml:space="preserve"> és el punt general d’entrada de factures electròniques de</w:t>
      </w:r>
      <w:r w:rsidR="00F946E4" w:rsidRPr="0033156F">
        <w:rPr>
          <w:rFonts w:cs="Arial"/>
          <w:szCs w:val="20"/>
        </w:rPr>
        <w:t xml:space="preserve"> </w:t>
      </w:r>
      <w:r w:rsidRPr="0033156F">
        <w:rPr>
          <w:rFonts w:cs="Arial"/>
          <w:szCs w:val="20"/>
        </w:rPr>
        <w:t>l’Administració de la Generalitat de Catalunya i del seu Sector Públic.</w:t>
      </w:r>
    </w:p>
    <w:p w14:paraId="09449624" w14:textId="77777777" w:rsidR="00E87AF6" w:rsidRPr="0033156F" w:rsidRDefault="00E87AF6" w:rsidP="0033156F">
      <w:pPr>
        <w:rPr>
          <w:rFonts w:cs="Arial"/>
          <w:szCs w:val="20"/>
        </w:rPr>
      </w:pPr>
    </w:p>
    <w:p w14:paraId="2740938F" w14:textId="77777777" w:rsidR="0059623E" w:rsidRPr="0033156F" w:rsidRDefault="0059623E" w:rsidP="0033156F">
      <w:pPr>
        <w:rPr>
          <w:rFonts w:cs="Arial"/>
          <w:szCs w:val="20"/>
        </w:rPr>
      </w:pPr>
      <w:r w:rsidRPr="0033156F">
        <w:rPr>
          <w:rFonts w:cs="Arial"/>
          <w:szCs w:val="20"/>
        </w:rPr>
        <w:t xml:space="preserve">Així, l’adjudicatari haurà de lliurar les seves factures al servei </w:t>
      </w:r>
      <w:proofErr w:type="spellStart"/>
      <w:r w:rsidRPr="0033156F">
        <w:rPr>
          <w:rFonts w:cs="Arial"/>
          <w:szCs w:val="20"/>
        </w:rPr>
        <w:t>e.FACT</w:t>
      </w:r>
      <w:proofErr w:type="spellEnd"/>
      <w:r w:rsidRPr="0033156F">
        <w:rPr>
          <w:rFonts w:cs="Arial"/>
          <w:szCs w:val="20"/>
        </w:rPr>
        <w:t xml:space="preserve"> del Consorci d’Administració Oberta de Catalunya (AOC), en la seva condició de Punt General d’Entrada de Factures Electròniques del Sector Públic de Catalunya. Per major informació podeu consultar aquest enllaç:</w:t>
      </w:r>
    </w:p>
    <w:p w14:paraId="676E4AB2" w14:textId="77777777" w:rsidR="002F1797" w:rsidRPr="0033156F" w:rsidRDefault="002F1797" w:rsidP="0033156F">
      <w:pPr>
        <w:rPr>
          <w:rFonts w:cs="Arial"/>
          <w:szCs w:val="20"/>
        </w:rPr>
      </w:pPr>
      <w:hyperlink r:id="rId8" w:history="1">
        <w:r w:rsidRPr="0033156F">
          <w:rPr>
            <w:rStyle w:val="Hipervnculo"/>
            <w:rFonts w:cs="Arial"/>
            <w:szCs w:val="20"/>
          </w:rPr>
          <w:t>https://economia.gencat.cat/ca/ambits-actuacio/factura-electronica/</w:t>
        </w:r>
      </w:hyperlink>
    </w:p>
    <w:p w14:paraId="12AE05E6" w14:textId="77777777" w:rsidR="006A01F2" w:rsidRPr="0033156F" w:rsidRDefault="006A01F2" w:rsidP="0033156F">
      <w:pPr>
        <w:rPr>
          <w:rFonts w:cs="Arial"/>
          <w:szCs w:val="20"/>
        </w:rPr>
      </w:pPr>
    </w:p>
    <w:p w14:paraId="5E0A6C5E" w14:textId="77777777" w:rsidR="006A01F2" w:rsidRPr="0033156F" w:rsidRDefault="006A01F2" w:rsidP="0033156F">
      <w:pPr>
        <w:rPr>
          <w:rFonts w:cs="Arial"/>
          <w:szCs w:val="20"/>
        </w:rPr>
      </w:pPr>
      <w:r w:rsidRPr="0033156F">
        <w:rPr>
          <w:rFonts w:cs="Arial"/>
          <w:szCs w:val="20"/>
        </w:rPr>
        <w:t>El codi DIR del Consorci Mar Parc de Salut de Barcelona pels tres centres gestors és el A09006561.</w:t>
      </w:r>
    </w:p>
    <w:p w14:paraId="754D4BCE" w14:textId="77777777" w:rsidR="004D4B3F" w:rsidRPr="0033156F" w:rsidRDefault="004D4B3F" w:rsidP="0033156F">
      <w:pPr>
        <w:rPr>
          <w:rFonts w:cs="Arial"/>
          <w:szCs w:val="20"/>
        </w:rPr>
      </w:pPr>
    </w:p>
    <w:p w14:paraId="5D6C789E" w14:textId="247D4859" w:rsidR="00C906A1" w:rsidRPr="0033156F" w:rsidRDefault="00C906A1" w:rsidP="0033156F">
      <w:pPr>
        <w:rPr>
          <w:rFonts w:cs="Arial"/>
          <w:szCs w:val="20"/>
        </w:rPr>
      </w:pPr>
      <w:r w:rsidRPr="0033156F">
        <w:rPr>
          <w:rFonts w:cs="Arial"/>
          <w:szCs w:val="20"/>
        </w:rPr>
        <w:t>La generació d’aquestes factures es correspondrà amb els</w:t>
      </w:r>
      <w:r w:rsidR="00DD5C6E" w:rsidRPr="0033156F">
        <w:rPr>
          <w:rFonts w:cs="Arial"/>
          <w:szCs w:val="20"/>
        </w:rPr>
        <w:t xml:space="preserve"> subministraments </w:t>
      </w:r>
      <w:r w:rsidRPr="0033156F">
        <w:rPr>
          <w:rFonts w:cs="Arial"/>
          <w:szCs w:val="20"/>
        </w:rPr>
        <w:t xml:space="preserve">realitzats degudament conformades pels Serveis Tècnics del CMPSB. </w:t>
      </w:r>
    </w:p>
    <w:p w14:paraId="255C1F3D" w14:textId="77777777" w:rsidR="00C906A1" w:rsidRPr="0033156F" w:rsidRDefault="00C906A1" w:rsidP="0033156F">
      <w:pPr>
        <w:rPr>
          <w:rFonts w:cs="Arial"/>
          <w:szCs w:val="20"/>
        </w:rPr>
      </w:pPr>
    </w:p>
    <w:p w14:paraId="5A2738D5" w14:textId="3DC3B788" w:rsidR="00C906A1" w:rsidRPr="0033156F" w:rsidRDefault="00C906A1" w:rsidP="0033156F">
      <w:pPr>
        <w:rPr>
          <w:rFonts w:cs="Arial"/>
          <w:szCs w:val="20"/>
        </w:rPr>
      </w:pPr>
      <w:r w:rsidRPr="0033156F">
        <w:rPr>
          <w:rFonts w:cs="Arial"/>
          <w:szCs w:val="20"/>
        </w:rPr>
        <w:t>A la factura s’haurà d’identificar el número d’expedient amb el qu</w:t>
      </w:r>
      <w:r w:rsidR="006F49E4" w:rsidRPr="0033156F">
        <w:rPr>
          <w:rFonts w:cs="Arial"/>
          <w:szCs w:val="20"/>
        </w:rPr>
        <w:t>al</w:t>
      </w:r>
      <w:r w:rsidRPr="0033156F">
        <w:rPr>
          <w:rFonts w:cs="Arial"/>
          <w:szCs w:val="20"/>
        </w:rPr>
        <w:t xml:space="preserve"> s’ha licitat el contracte.</w:t>
      </w:r>
    </w:p>
    <w:p w14:paraId="2DBC1CC5" w14:textId="77777777" w:rsidR="00C906A1" w:rsidRPr="0033156F" w:rsidRDefault="00C906A1" w:rsidP="0033156F">
      <w:pPr>
        <w:rPr>
          <w:rFonts w:cs="Arial"/>
          <w:szCs w:val="20"/>
        </w:rPr>
      </w:pPr>
    </w:p>
    <w:p w14:paraId="24A87FCB" w14:textId="77777777" w:rsidR="00C906A1" w:rsidRPr="0033156F" w:rsidRDefault="00C906A1" w:rsidP="0033156F">
      <w:pPr>
        <w:rPr>
          <w:rFonts w:cs="Arial"/>
          <w:szCs w:val="20"/>
        </w:rPr>
      </w:pPr>
      <w:r w:rsidRPr="0033156F">
        <w:rPr>
          <w:rFonts w:cs="Arial"/>
          <w:szCs w:val="20"/>
        </w:rPr>
        <w:t>El/s pagament/s del subministrament es realitzarà d'acord amb el contingut de la LCSP i únicament mitjançant transferència bancària i prèvia recepció de la factura al departament de Comptabilitat del CMPSB, a través dels canals descrits anteriorment.</w:t>
      </w:r>
    </w:p>
    <w:p w14:paraId="6F3B5A7F" w14:textId="77777777" w:rsidR="00C906A1" w:rsidRPr="0033156F" w:rsidRDefault="00C906A1" w:rsidP="0033156F">
      <w:pPr>
        <w:rPr>
          <w:rFonts w:cs="Arial"/>
          <w:szCs w:val="20"/>
        </w:rPr>
      </w:pPr>
    </w:p>
    <w:p w14:paraId="530BAC7A" w14:textId="77777777" w:rsidR="00C906A1" w:rsidRPr="0033156F" w:rsidRDefault="00C906A1" w:rsidP="0033156F">
      <w:pPr>
        <w:rPr>
          <w:rFonts w:cs="Arial"/>
          <w:szCs w:val="20"/>
        </w:rPr>
      </w:pPr>
      <w:r w:rsidRPr="0033156F">
        <w:rPr>
          <w:rFonts w:cs="Arial"/>
          <w:szCs w:val="20"/>
        </w:rPr>
        <w:t>Durant la vigència del contracte no tindrà lloc cap increment de preu.</w:t>
      </w:r>
    </w:p>
    <w:p w14:paraId="01E4A55B" w14:textId="77777777" w:rsidR="00C906A1" w:rsidRPr="0033156F" w:rsidRDefault="00C906A1" w:rsidP="0033156F">
      <w:pPr>
        <w:rPr>
          <w:rFonts w:cs="Arial"/>
          <w:szCs w:val="20"/>
        </w:rPr>
      </w:pPr>
    </w:p>
    <w:p w14:paraId="3BA85027" w14:textId="77777777" w:rsidR="00C906A1" w:rsidRPr="0033156F" w:rsidRDefault="00C906A1" w:rsidP="0033156F">
      <w:pPr>
        <w:rPr>
          <w:rFonts w:cs="Arial"/>
          <w:szCs w:val="20"/>
        </w:rPr>
      </w:pPr>
      <w:r w:rsidRPr="0033156F">
        <w:rPr>
          <w:rFonts w:cs="Arial"/>
          <w:szCs w:val="20"/>
        </w:rPr>
        <w:t>Qualsevol modificació sobre l’IVA serà motiu de revisió, no podent-ne repercutir cap altre increment.</w:t>
      </w:r>
    </w:p>
    <w:p w14:paraId="4317B592" w14:textId="77777777" w:rsidR="00C906A1" w:rsidRPr="0033156F" w:rsidRDefault="00C906A1" w:rsidP="0033156F">
      <w:pPr>
        <w:rPr>
          <w:rFonts w:cs="Arial"/>
          <w:b/>
          <w:szCs w:val="20"/>
        </w:rPr>
      </w:pPr>
    </w:p>
    <w:p w14:paraId="7F9D84DE" w14:textId="77777777" w:rsidR="00C906A1" w:rsidRPr="0033156F" w:rsidRDefault="00C906A1" w:rsidP="0033156F">
      <w:pPr>
        <w:rPr>
          <w:rFonts w:cs="Arial"/>
          <w:szCs w:val="20"/>
        </w:rPr>
      </w:pPr>
      <w:r w:rsidRPr="0033156F">
        <w:rPr>
          <w:rFonts w:cs="Arial"/>
          <w:szCs w:val="20"/>
        </w:rPr>
        <w:t>La facturació haurà d’emetre’s amb arrodoniment a dos dígits, conforme a allò establert a l’article 11 de la Llei 46/1998, de 17 de desembre, sobre introducció de l’euro.</w:t>
      </w:r>
    </w:p>
    <w:p w14:paraId="58FF28E4" w14:textId="77777777" w:rsidR="00C906A1" w:rsidRPr="0033156F" w:rsidRDefault="00C906A1" w:rsidP="0033156F">
      <w:pPr>
        <w:autoSpaceDE w:val="0"/>
        <w:autoSpaceDN w:val="0"/>
        <w:adjustRightInd w:val="0"/>
        <w:rPr>
          <w:rFonts w:cs="Arial"/>
          <w:szCs w:val="20"/>
        </w:rPr>
      </w:pPr>
    </w:p>
    <w:p w14:paraId="4FD09090" w14:textId="77777777" w:rsidR="00C906A1" w:rsidRPr="0033156F" w:rsidRDefault="00C906A1" w:rsidP="0033156F">
      <w:pPr>
        <w:rPr>
          <w:rFonts w:cs="Arial"/>
          <w:szCs w:val="20"/>
        </w:rPr>
      </w:pPr>
      <w:r w:rsidRPr="0033156F">
        <w:rPr>
          <w:rFonts w:cs="Arial"/>
          <w:szCs w:val="20"/>
        </w:rPr>
        <w:t>El seguiment de l’estat de les factures es podrà consultar al web del Departament de la Vicepresidència i d’Economia i Hisenda a l’apartat de Tresoreria i Pagaments (consulta de l’estat de factures i pagaments de documents), a partir de l’endemà del registre de la factura.</w:t>
      </w:r>
    </w:p>
    <w:p w14:paraId="0F46C712" w14:textId="77777777" w:rsidR="00C906A1" w:rsidRPr="0033156F" w:rsidRDefault="00C906A1" w:rsidP="0033156F">
      <w:pPr>
        <w:rPr>
          <w:rFonts w:cs="Arial"/>
          <w:szCs w:val="20"/>
        </w:rPr>
      </w:pPr>
    </w:p>
    <w:p w14:paraId="294FC074" w14:textId="77777777" w:rsidR="00C906A1" w:rsidRPr="0033156F" w:rsidRDefault="00C906A1" w:rsidP="0033156F">
      <w:pPr>
        <w:rPr>
          <w:rFonts w:cs="Arial"/>
          <w:szCs w:val="20"/>
        </w:rPr>
      </w:pPr>
      <w:r w:rsidRPr="0033156F">
        <w:rPr>
          <w:rFonts w:cs="Arial"/>
          <w:szCs w:val="20"/>
        </w:rPr>
        <w:t>En cas de retard en el pagament, el contractista té dret a percebre, en els termes i les condicions legalment establerts, els interessos de demora i la indemnització corresponent pels costos de cobrament en els termes establerts en la Llei 3/2004, de 29 de desembre, per la qual s’estableixen mesures de lluita contra la morositat en les operacions comercials.</w:t>
      </w:r>
    </w:p>
    <w:p w14:paraId="7396DD7B" w14:textId="77777777" w:rsidR="00C906A1" w:rsidRPr="0033156F" w:rsidRDefault="00C906A1" w:rsidP="0033156F">
      <w:pPr>
        <w:rPr>
          <w:rFonts w:cs="Arial"/>
          <w:szCs w:val="20"/>
        </w:rPr>
      </w:pPr>
    </w:p>
    <w:p w14:paraId="2AB46CB9" w14:textId="52782D5A" w:rsidR="0059623E" w:rsidRPr="0033156F" w:rsidRDefault="00C906A1" w:rsidP="0033156F">
      <w:pPr>
        <w:rPr>
          <w:rFonts w:cs="Arial"/>
          <w:b/>
          <w:szCs w:val="20"/>
        </w:rPr>
      </w:pPr>
      <w:r w:rsidRPr="0033156F">
        <w:rPr>
          <w:rFonts w:cs="Arial"/>
          <w:szCs w:val="20"/>
        </w:rPr>
        <w:t xml:space="preserve">El contractista podrà transmetre els drets de cobrament en els termes i condicions establerts en l’article 200 de la LCSP. Per a l’eficàcia d’aquesta transmissió de drets </w:t>
      </w:r>
      <w:r w:rsidR="00021383" w:rsidRPr="0033156F">
        <w:rPr>
          <w:rFonts w:cs="Arial"/>
          <w:szCs w:val="20"/>
        </w:rPr>
        <w:t>en</w:t>
      </w:r>
      <w:r w:rsidRPr="0033156F">
        <w:rPr>
          <w:rFonts w:cs="Arial"/>
          <w:szCs w:val="20"/>
        </w:rPr>
        <w:t xml:space="preserve">front </w:t>
      </w:r>
      <w:r w:rsidR="00021383" w:rsidRPr="0033156F">
        <w:rPr>
          <w:rFonts w:cs="Arial"/>
          <w:szCs w:val="20"/>
        </w:rPr>
        <w:t>de</w:t>
      </w:r>
      <w:r w:rsidRPr="0033156F">
        <w:rPr>
          <w:rFonts w:cs="Arial"/>
          <w:szCs w:val="20"/>
        </w:rPr>
        <w:t>l CMPSB, caldrà que li hagi estat notificada fefaentment, això és, mitjançant documentació que permeti acreditar la celebració del contracte i la capacitat dels intervinents.</w:t>
      </w:r>
      <w:r w:rsidR="0059623E" w:rsidRPr="0033156F">
        <w:rPr>
          <w:rFonts w:cs="Arial"/>
          <w:b/>
          <w:szCs w:val="20"/>
        </w:rPr>
        <w:br w:type="page"/>
      </w:r>
    </w:p>
    <w:p w14:paraId="66BBB7E4" w14:textId="77777777" w:rsidR="0059623E" w:rsidRPr="0033156F" w:rsidRDefault="0059623E" w:rsidP="0033156F">
      <w:pPr>
        <w:rPr>
          <w:rFonts w:cs="Arial"/>
          <w:b/>
          <w:szCs w:val="20"/>
        </w:rPr>
      </w:pPr>
      <w:r w:rsidRPr="0033156F">
        <w:rPr>
          <w:rFonts w:cs="Arial"/>
          <w:b/>
          <w:szCs w:val="20"/>
        </w:rPr>
        <w:t>ANNEX 9</w:t>
      </w:r>
    </w:p>
    <w:p w14:paraId="6577895C" w14:textId="77777777" w:rsidR="001F1427" w:rsidRPr="0033156F" w:rsidRDefault="001F1427" w:rsidP="0033156F">
      <w:pPr>
        <w:autoSpaceDE w:val="0"/>
        <w:autoSpaceDN w:val="0"/>
        <w:adjustRightInd w:val="0"/>
        <w:rPr>
          <w:rFonts w:cs="Arial"/>
          <w:b/>
          <w:szCs w:val="20"/>
        </w:rPr>
      </w:pPr>
    </w:p>
    <w:p w14:paraId="204B54CF" w14:textId="77777777" w:rsidR="002C1013" w:rsidRPr="0033156F" w:rsidRDefault="002C1013" w:rsidP="0033156F">
      <w:pPr>
        <w:autoSpaceDE w:val="0"/>
        <w:autoSpaceDN w:val="0"/>
        <w:adjustRightInd w:val="0"/>
        <w:contextualSpacing/>
        <w:rPr>
          <w:rFonts w:cs="Arial"/>
          <w:b/>
          <w:szCs w:val="20"/>
        </w:rPr>
      </w:pPr>
      <w:r w:rsidRPr="0033156F">
        <w:rPr>
          <w:rFonts w:cs="Arial"/>
          <w:b/>
          <w:szCs w:val="20"/>
        </w:rPr>
        <w:t>MOSTRES</w:t>
      </w:r>
    </w:p>
    <w:p w14:paraId="2AC80499" w14:textId="77777777" w:rsidR="001A6DF1" w:rsidRPr="0033156F" w:rsidRDefault="001A6DF1" w:rsidP="0033156F">
      <w:pPr>
        <w:pStyle w:val="text"/>
        <w:spacing w:line="276" w:lineRule="auto"/>
        <w:ind w:left="0"/>
        <w:contextualSpacing/>
        <w:rPr>
          <w:rFonts w:ascii="Arial" w:eastAsia="Arial" w:hAnsi="Arial" w:cs="Arial"/>
        </w:rPr>
      </w:pPr>
    </w:p>
    <w:p w14:paraId="2E37398E" w14:textId="360F97DC" w:rsidR="001A6DF1" w:rsidRPr="0033156F" w:rsidRDefault="001A6DF1" w:rsidP="0033156F">
      <w:pPr>
        <w:pStyle w:val="text"/>
        <w:spacing w:line="276" w:lineRule="auto"/>
        <w:ind w:left="0"/>
        <w:contextualSpacing/>
        <w:rPr>
          <w:rFonts w:ascii="Arial" w:eastAsia="Arial" w:hAnsi="Arial" w:cs="Arial"/>
        </w:rPr>
      </w:pPr>
      <w:r w:rsidRPr="0033156F">
        <w:rPr>
          <w:rFonts w:ascii="Arial" w:eastAsia="Arial" w:hAnsi="Arial" w:cs="Arial"/>
        </w:rPr>
        <w:t>El procediment inclourà la presentació de mostres obligatòries d’acord amb les indicacions tècniques del punt 4 del Plec de Prescripcions Tècniques.</w:t>
      </w:r>
    </w:p>
    <w:p w14:paraId="4675FCCB" w14:textId="77777777" w:rsidR="001A6DF1" w:rsidRPr="0033156F" w:rsidRDefault="001A6DF1" w:rsidP="0033156F">
      <w:pPr>
        <w:pStyle w:val="text"/>
        <w:spacing w:line="276" w:lineRule="auto"/>
        <w:ind w:left="0"/>
        <w:contextualSpacing/>
        <w:rPr>
          <w:rFonts w:ascii="Arial" w:eastAsia="Arial" w:hAnsi="Arial" w:cs="Arial"/>
        </w:rPr>
      </w:pPr>
    </w:p>
    <w:p w14:paraId="016AEB2C" w14:textId="70429C60" w:rsidR="001A6DF1" w:rsidRPr="0033156F" w:rsidRDefault="001A6DF1" w:rsidP="0033156F">
      <w:pPr>
        <w:pStyle w:val="text"/>
        <w:spacing w:line="276" w:lineRule="auto"/>
        <w:ind w:left="0"/>
        <w:contextualSpacing/>
        <w:rPr>
          <w:rFonts w:ascii="Arial" w:eastAsia="Arial" w:hAnsi="Arial" w:cs="Arial"/>
        </w:rPr>
      </w:pPr>
      <w:r w:rsidRPr="0033156F">
        <w:rPr>
          <w:rFonts w:ascii="Arial" w:eastAsia="Arial" w:hAnsi="Arial" w:cs="Arial"/>
        </w:rPr>
        <w:t>L’objectiu de l’aportació de mostres és que els serveis tècnics de l’Hospital del Mar puguin corroborar l’acompliment dels requeriments mínims d’obligat compliment. La no presentació de les mostres serà motiu d’exclusió del procediment.</w:t>
      </w:r>
    </w:p>
    <w:p w14:paraId="7DCCB998" w14:textId="77777777" w:rsidR="001A6DF1" w:rsidRPr="0033156F" w:rsidRDefault="001A6DF1" w:rsidP="0033156F">
      <w:pPr>
        <w:pStyle w:val="text"/>
        <w:spacing w:line="276" w:lineRule="auto"/>
        <w:ind w:left="0"/>
        <w:contextualSpacing/>
        <w:rPr>
          <w:rFonts w:ascii="Arial" w:eastAsia="Arial" w:hAnsi="Arial" w:cs="Arial"/>
        </w:rPr>
      </w:pPr>
    </w:p>
    <w:p w14:paraId="31F8E86B" w14:textId="67FEAEF1" w:rsidR="001A6DF1" w:rsidRPr="0033156F" w:rsidRDefault="001A6DF1" w:rsidP="0033156F">
      <w:pPr>
        <w:pStyle w:val="text"/>
        <w:spacing w:line="276" w:lineRule="auto"/>
        <w:ind w:left="0"/>
        <w:contextualSpacing/>
        <w:rPr>
          <w:rFonts w:ascii="Arial" w:eastAsia="Arial" w:hAnsi="Arial" w:cs="Arial"/>
        </w:rPr>
      </w:pPr>
      <w:r w:rsidRPr="0033156F">
        <w:rPr>
          <w:rFonts w:ascii="Arial" w:eastAsia="Arial" w:hAnsi="Arial" w:cs="Arial"/>
        </w:rPr>
        <w:t>Les mostres es lliuraran a l’Hospital del Mar l’últim dia del període de presentació de propostes publicat en la Plataforma de Serveis de Contractació de la Generalitat de Catalunya.</w:t>
      </w:r>
    </w:p>
    <w:p w14:paraId="34F91AFA" w14:textId="77777777" w:rsidR="001A6DF1" w:rsidRPr="0033156F" w:rsidRDefault="001A6DF1" w:rsidP="0033156F">
      <w:pPr>
        <w:pStyle w:val="text"/>
        <w:spacing w:line="276" w:lineRule="auto"/>
        <w:ind w:left="0"/>
        <w:contextualSpacing/>
        <w:rPr>
          <w:rFonts w:ascii="Arial" w:eastAsia="Arial" w:hAnsi="Arial" w:cs="Arial"/>
        </w:rPr>
      </w:pPr>
    </w:p>
    <w:p w14:paraId="538CB4F2" w14:textId="0A17B800" w:rsidR="001A6DF1" w:rsidRPr="0033156F" w:rsidRDefault="001A6DF1" w:rsidP="0033156F">
      <w:pPr>
        <w:pStyle w:val="text"/>
        <w:spacing w:line="276" w:lineRule="auto"/>
        <w:ind w:left="0"/>
        <w:contextualSpacing/>
        <w:rPr>
          <w:rFonts w:ascii="Arial" w:hAnsi="Arial" w:cs="Arial"/>
        </w:rPr>
      </w:pPr>
      <w:r w:rsidRPr="0033156F">
        <w:rPr>
          <w:rFonts w:ascii="Arial" w:hAnsi="Arial" w:cs="Arial"/>
        </w:rPr>
        <w:t xml:space="preserve">Per tal de coordinar el lliurament, el licitador haurà de contactar amb el Sr. Germán </w:t>
      </w:r>
      <w:proofErr w:type="spellStart"/>
      <w:r w:rsidRPr="0033156F">
        <w:rPr>
          <w:rFonts w:ascii="Arial" w:hAnsi="Arial" w:cs="Arial"/>
        </w:rPr>
        <w:t>Saravia</w:t>
      </w:r>
      <w:proofErr w:type="spellEnd"/>
      <w:r w:rsidRPr="0033156F">
        <w:rPr>
          <w:rFonts w:ascii="Arial" w:hAnsi="Arial" w:cs="Arial"/>
        </w:rPr>
        <w:t xml:space="preserve"> </w:t>
      </w:r>
      <w:proofErr w:type="spellStart"/>
      <w:r w:rsidRPr="0033156F">
        <w:rPr>
          <w:rFonts w:ascii="Arial" w:hAnsi="Arial" w:cs="Arial"/>
        </w:rPr>
        <w:t>Pinilla</w:t>
      </w:r>
      <w:proofErr w:type="spellEnd"/>
      <w:r w:rsidRPr="0033156F">
        <w:rPr>
          <w:rFonts w:ascii="Arial" w:hAnsi="Arial" w:cs="Arial"/>
        </w:rPr>
        <w:t>, responsable d’Enginyeria i Manteniment, telèfon mòbil: 650 447 722.</w:t>
      </w:r>
    </w:p>
    <w:p w14:paraId="152091E7" w14:textId="77777777" w:rsidR="004F50BE" w:rsidRPr="0033156F" w:rsidRDefault="004F50BE" w:rsidP="00711EFD">
      <w:pPr>
        <w:pStyle w:val="NormalWeb"/>
        <w:jc w:val="both"/>
        <w:rPr>
          <w:rFonts w:ascii="Arial" w:hAnsi="Arial" w:cs="Arial"/>
          <w:sz w:val="20"/>
          <w:szCs w:val="20"/>
          <w:lang w:val="ca-ES"/>
        </w:rPr>
      </w:pPr>
      <w:r w:rsidRPr="0033156F">
        <w:rPr>
          <w:rFonts w:ascii="Arial" w:hAnsi="Arial" w:cs="Arial"/>
          <w:sz w:val="20"/>
          <w:szCs w:val="20"/>
          <w:lang w:val="ca-ES"/>
        </w:rPr>
        <w:t>Les mostres hauran de correspondre exactament als productes oferts i als que, si escau, seran subministrats en cas d'adjudicació. La qualitat, característiques tècniques, acabats i funcionalitats de les mostres presentades tindran caràcter vinculant durant tota l'execució del contracte.</w:t>
      </w:r>
    </w:p>
    <w:p w14:paraId="3F76DFC0" w14:textId="77777777" w:rsidR="004F50BE" w:rsidRPr="0033156F" w:rsidRDefault="004F50BE" w:rsidP="00711EFD">
      <w:pPr>
        <w:pStyle w:val="NormalWeb"/>
        <w:jc w:val="both"/>
        <w:rPr>
          <w:rFonts w:ascii="Arial" w:hAnsi="Arial" w:cs="Arial"/>
          <w:sz w:val="20"/>
          <w:szCs w:val="20"/>
          <w:lang w:val="ca-ES"/>
        </w:rPr>
      </w:pPr>
      <w:r w:rsidRPr="0033156F">
        <w:rPr>
          <w:rFonts w:ascii="Arial" w:hAnsi="Arial" w:cs="Arial"/>
          <w:sz w:val="20"/>
          <w:szCs w:val="20"/>
          <w:lang w:val="ca-ES"/>
        </w:rPr>
        <w:t>Totes les despeses derivades del transport, lliurament, retirada o qualsevol altra actuació relacionada amb les mostres aniran íntegrament a càrrec de l'empresa licitadora.</w:t>
      </w:r>
    </w:p>
    <w:p w14:paraId="55E63DB0" w14:textId="7F6725A6" w:rsidR="00B539C2" w:rsidRPr="0033156F" w:rsidRDefault="00510142" w:rsidP="00711EFD">
      <w:pPr>
        <w:rPr>
          <w:rFonts w:cs="Arial"/>
          <w:b/>
          <w:szCs w:val="20"/>
        </w:rPr>
      </w:pPr>
      <w:r w:rsidRPr="0033156F">
        <w:rPr>
          <w:rFonts w:cs="Arial"/>
          <w:szCs w:val="20"/>
        </w:rPr>
        <w:br w:type="page"/>
      </w:r>
      <w:r w:rsidR="00B539C2" w:rsidRPr="0033156F">
        <w:rPr>
          <w:rFonts w:cs="Arial"/>
          <w:b/>
          <w:szCs w:val="20"/>
        </w:rPr>
        <w:t>ANNEX 10</w:t>
      </w:r>
    </w:p>
    <w:p w14:paraId="66879331" w14:textId="77777777" w:rsidR="002C1013" w:rsidRPr="0033156F" w:rsidRDefault="002C1013" w:rsidP="00711EFD">
      <w:pPr>
        <w:rPr>
          <w:rFonts w:cs="Arial"/>
          <w:b/>
          <w:szCs w:val="20"/>
        </w:rPr>
      </w:pPr>
    </w:p>
    <w:p w14:paraId="421C2915" w14:textId="77777777" w:rsidR="0059623E" w:rsidRPr="0033156F" w:rsidRDefault="0059623E" w:rsidP="00711EFD">
      <w:pPr>
        <w:rPr>
          <w:rFonts w:cs="Arial"/>
          <w:b/>
          <w:szCs w:val="20"/>
        </w:rPr>
      </w:pPr>
      <w:r w:rsidRPr="0033156F">
        <w:rPr>
          <w:rFonts w:cs="Arial"/>
          <w:b/>
          <w:szCs w:val="20"/>
        </w:rPr>
        <w:t>DOCUMENTACIÓ OBLIGATÒRIA A INCLOURE EN ELS SOBRES</w:t>
      </w:r>
    </w:p>
    <w:p w14:paraId="4D60D82E" w14:textId="77777777" w:rsidR="0059623E" w:rsidRPr="0033156F" w:rsidRDefault="0059623E" w:rsidP="0033156F">
      <w:pPr>
        <w:autoSpaceDE w:val="0"/>
        <w:autoSpaceDN w:val="0"/>
        <w:adjustRightInd w:val="0"/>
        <w:ind w:left="284"/>
        <w:rPr>
          <w:rFonts w:cs="Arial"/>
          <w:b/>
          <w:bCs/>
          <w:szCs w:val="20"/>
        </w:rPr>
      </w:pPr>
    </w:p>
    <w:p w14:paraId="26F23361" w14:textId="76D3BDAF" w:rsidR="00C906A1" w:rsidRPr="0033156F" w:rsidRDefault="00C906A1" w:rsidP="0033156F">
      <w:pPr>
        <w:autoSpaceDE w:val="0"/>
        <w:autoSpaceDN w:val="0"/>
        <w:adjustRightInd w:val="0"/>
        <w:rPr>
          <w:rFonts w:cs="Arial"/>
          <w:bCs/>
          <w:szCs w:val="20"/>
        </w:rPr>
      </w:pPr>
      <w:r w:rsidRPr="0033156F">
        <w:rPr>
          <w:rFonts w:cs="Arial"/>
          <w:szCs w:val="20"/>
        </w:rPr>
        <w:t xml:space="preserve">La documentació que es relaciona seguidament haurà de presentar-se mitjançant Sobre Digital 2.0 </w:t>
      </w:r>
      <w:r w:rsidRPr="0033156F">
        <w:rPr>
          <w:rFonts w:cs="Arial"/>
          <w:bCs/>
          <w:szCs w:val="20"/>
        </w:rPr>
        <w:t>disponible a través de la Plataforma de Serveis de Contractació Pública de la Generalitat de Catalunya</w:t>
      </w:r>
      <w:r w:rsidR="00DF19DC" w:rsidRPr="0033156F">
        <w:rPr>
          <w:rFonts w:cs="Arial"/>
          <w:bCs/>
          <w:szCs w:val="20"/>
        </w:rPr>
        <w:t xml:space="preserve"> en els</w:t>
      </w:r>
      <w:r w:rsidR="00DF19DC" w:rsidRPr="0033156F">
        <w:rPr>
          <w:rFonts w:cs="Arial"/>
          <w:szCs w:val="20"/>
        </w:rPr>
        <w:t xml:space="preserve"> </w:t>
      </w:r>
      <w:r w:rsidR="00DF19DC" w:rsidRPr="0033156F">
        <w:rPr>
          <w:rFonts w:cs="Arial"/>
          <w:bCs/>
          <w:szCs w:val="20"/>
        </w:rPr>
        <w:t xml:space="preserve">formats de documents electrònics admissibles </w:t>
      </w:r>
      <w:proofErr w:type="spellStart"/>
      <w:r w:rsidR="00DF19DC" w:rsidRPr="0033156F">
        <w:rPr>
          <w:rFonts w:cs="Arial"/>
          <w:bCs/>
          <w:szCs w:val="20"/>
        </w:rPr>
        <w:t>pdf</w:t>
      </w:r>
      <w:proofErr w:type="spellEnd"/>
      <w:r w:rsidR="00DF19DC" w:rsidRPr="0033156F">
        <w:rPr>
          <w:rFonts w:cs="Arial"/>
          <w:bCs/>
          <w:szCs w:val="20"/>
        </w:rPr>
        <w:t xml:space="preserve"> i </w:t>
      </w:r>
      <w:proofErr w:type="spellStart"/>
      <w:r w:rsidR="00DF19DC" w:rsidRPr="0033156F">
        <w:rPr>
          <w:rFonts w:cs="Arial"/>
          <w:bCs/>
          <w:szCs w:val="20"/>
        </w:rPr>
        <w:t>zip</w:t>
      </w:r>
      <w:proofErr w:type="spellEnd"/>
      <w:r w:rsidR="00DF19DC" w:rsidRPr="0033156F">
        <w:rPr>
          <w:rFonts w:cs="Arial"/>
          <w:bCs/>
          <w:szCs w:val="20"/>
        </w:rPr>
        <w:t xml:space="preserve"> autenticats mitjançant signatura electrònica</w:t>
      </w:r>
      <w:r w:rsidRPr="0033156F">
        <w:rPr>
          <w:rFonts w:cs="Arial"/>
          <w:bCs/>
          <w:szCs w:val="20"/>
        </w:rPr>
        <w:t xml:space="preserve">. </w:t>
      </w:r>
    </w:p>
    <w:p w14:paraId="34A9C583" w14:textId="77777777" w:rsidR="00C906A1" w:rsidRPr="0033156F" w:rsidRDefault="00C906A1" w:rsidP="0033156F">
      <w:pPr>
        <w:autoSpaceDE w:val="0"/>
        <w:autoSpaceDN w:val="0"/>
        <w:adjustRightInd w:val="0"/>
        <w:ind w:left="284"/>
        <w:rPr>
          <w:rFonts w:cs="Arial"/>
          <w:b/>
          <w:bCs/>
          <w:szCs w:val="20"/>
        </w:rPr>
      </w:pPr>
    </w:p>
    <w:p w14:paraId="0AB33800" w14:textId="6A2666C4" w:rsidR="00632675" w:rsidRPr="0033156F" w:rsidRDefault="00C906A1" w:rsidP="0033156F">
      <w:pPr>
        <w:autoSpaceDE w:val="0"/>
        <w:autoSpaceDN w:val="0"/>
        <w:adjustRightInd w:val="0"/>
        <w:ind w:left="284"/>
        <w:rPr>
          <w:rFonts w:cs="Arial"/>
          <w:szCs w:val="20"/>
        </w:rPr>
      </w:pPr>
      <w:r w:rsidRPr="0033156F">
        <w:rPr>
          <w:rFonts w:cs="Arial"/>
          <w:b/>
          <w:bCs/>
          <w:szCs w:val="20"/>
          <w:u w:val="single"/>
        </w:rPr>
        <w:t>Sobre núm. 1</w:t>
      </w:r>
      <w:r w:rsidRPr="0033156F">
        <w:rPr>
          <w:rFonts w:cs="Arial"/>
          <w:b/>
          <w:bCs/>
          <w:szCs w:val="20"/>
        </w:rPr>
        <w:t>: Documentació general</w:t>
      </w:r>
      <w:r w:rsidRPr="0033156F">
        <w:rPr>
          <w:rFonts w:cs="Arial"/>
          <w:bCs/>
          <w:szCs w:val="20"/>
        </w:rPr>
        <w:t xml:space="preserve"> (</w:t>
      </w:r>
      <w:r w:rsidRPr="0033156F">
        <w:rPr>
          <w:rFonts w:cs="Arial"/>
          <w:szCs w:val="20"/>
        </w:rPr>
        <w:t xml:space="preserve">de conformitat amb el que s’estableix a la </w:t>
      </w:r>
      <w:r w:rsidR="00E0401C" w:rsidRPr="0033156F">
        <w:rPr>
          <w:rFonts w:cs="Arial"/>
          <w:szCs w:val="20"/>
        </w:rPr>
        <w:t>c</w:t>
      </w:r>
      <w:r w:rsidRPr="0033156F">
        <w:rPr>
          <w:rFonts w:cs="Arial"/>
          <w:szCs w:val="20"/>
        </w:rPr>
        <w:t>làusula 5.3 d’aquest PCAP).</w:t>
      </w:r>
      <w:r w:rsidR="00632675" w:rsidRPr="0033156F">
        <w:rPr>
          <w:rFonts w:cs="Arial"/>
          <w:szCs w:val="20"/>
        </w:rPr>
        <w:t xml:space="preserve"> També caldrà incloure</w:t>
      </w:r>
      <w:r w:rsidR="00EB32F5" w:rsidRPr="0033156F">
        <w:rPr>
          <w:rFonts w:cs="Arial"/>
          <w:szCs w:val="20"/>
        </w:rPr>
        <w:t xml:space="preserve"> signada electrònicament la documentació següent:</w:t>
      </w:r>
    </w:p>
    <w:p w14:paraId="13730362" w14:textId="77777777" w:rsidR="00632675" w:rsidRPr="0033156F" w:rsidRDefault="00632675" w:rsidP="0033156F">
      <w:pPr>
        <w:autoSpaceDE w:val="0"/>
        <w:autoSpaceDN w:val="0"/>
        <w:adjustRightInd w:val="0"/>
        <w:ind w:left="284"/>
        <w:rPr>
          <w:rFonts w:cs="Arial"/>
          <w:szCs w:val="20"/>
        </w:rPr>
      </w:pPr>
    </w:p>
    <w:p w14:paraId="498B9343" w14:textId="652BAD91" w:rsidR="006476CD" w:rsidRPr="0033156F" w:rsidRDefault="00270FF4" w:rsidP="00AE3AC6">
      <w:pPr>
        <w:pStyle w:val="Prrafodelista"/>
        <w:numPr>
          <w:ilvl w:val="0"/>
          <w:numId w:val="8"/>
        </w:numPr>
        <w:autoSpaceDE w:val="0"/>
        <w:autoSpaceDN w:val="0"/>
        <w:adjustRightInd w:val="0"/>
        <w:spacing w:after="0"/>
        <w:ind w:left="1276" w:hanging="357"/>
        <w:contextualSpacing/>
        <w:rPr>
          <w:rFonts w:ascii="Arial" w:hAnsi="Arial" w:cs="Arial"/>
          <w:bCs/>
          <w:sz w:val="20"/>
          <w:szCs w:val="20"/>
          <w:lang w:eastAsia="es-ES"/>
        </w:rPr>
      </w:pPr>
      <w:r w:rsidRPr="0033156F">
        <w:rPr>
          <w:rFonts w:ascii="Arial" w:hAnsi="Arial" w:cs="Arial"/>
          <w:bCs/>
          <w:sz w:val="20"/>
          <w:szCs w:val="20"/>
          <w:lang w:eastAsia="es-ES"/>
        </w:rPr>
        <w:t>Document Europeu Únic de Contractació (DEUC)</w:t>
      </w:r>
      <w:r w:rsidR="00584328" w:rsidRPr="0033156F">
        <w:rPr>
          <w:rFonts w:ascii="Arial" w:hAnsi="Arial" w:cs="Arial"/>
          <w:bCs/>
          <w:sz w:val="20"/>
          <w:szCs w:val="20"/>
          <w:lang w:eastAsia="es-ES"/>
        </w:rPr>
        <w:t>,</w:t>
      </w:r>
      <w:r w:rsidR="00584328" w:rsidRPr="0033156F">
        <w:rPr>
          <w:rFonts w:ascii="Arial" w:hAnsi="Arial" w:cs="Arial"/>
          <w:bCs/>
          <w:sz w:val="20"/>
          <w:szCs w:val="20"/>
        </w:rPr>
        <w:t xml:space="preserve"> d’acord amb allò previst a l’Annex 13 del PCAP.</w:t>
      </w:r>
    </w:p>
    <w:p w14:paraId="58FE373E" w14:textId="77777777" w:rsidR="005834EE" w:rsidRPr="0033156F" w:rsidRDefault="00E26DE5" w:rsidP="00AE3AC6">
      <w:pPr>
        <w:pStyle w:val="Prrafodelista"/>
        <w:numPr>
          <w:ilvl w:val="0"/>
          <w:numId w:val="8"/>
        </w:numPr>
        <w:autoSpaceDE w:val="0"/>
        <w:autoSpaceDN w:val="0"/>
        <w:adjustRightInd w:val="0"/>
        <w:spacing w:after="0"/>
        <w:ind w:left="1276" w:hanging="357"/>
        <w:contextualSpacing/>
        <w:rPr>
          <w:rFonts w:ascii="Arial" w:hAnsi="Arial" w:cs="Arial"/>
          <w:bCs/>
          <w:sz w:val="20"/>
          <w:szCs w:val="20"/>
          <w:lang w:eastAsia="es-ES"/>
        </w:rPr>
      </w:pPr>
      <w:r w:rsidRPr="0033156F">
        <w:rPr>
          <w:rFonts w:ascii="Arial" w:hAnsi="Arial" w:cs="Arial"/>
          <w:bCs/>
          <w:sz w:val="20"/>
          <w:szCs w:val="20"/>
          <w:lang w:eastAsia="es-ES"/>
        </w:rPr>
        <w:t>Model de l’Annex 1 del PCAP.</w:t>
      </w:r>
    </w:p>
    <w:p w14:paraId="32280E8A" w14:textId="39BEE3AA" w:rsidR="00632675" w:rsidRPr="0033156F" w:rsidRDefault="00632675" w:rsidP="00AE3AC6">
      <w:pPr>
        <w:pStyle w:val="Prrafodelista"/>
        <w:numPr>
          <w:ilvl w:val="0"/>
          <w:numId w:val="8"/>
        </w:numPr>
        <w:autoSpaceDE w:val="0"/>
        <w:autoSpaceDN w:val="0"/>
        <w:adjustRightInd w:val="0"/>
        <w:spacing w:after="0"/>
        <w:ind w:left="1276" w:hanging="357"/>
        <w:contextualSpacing/>
        <w:rPr>
          <w:rFonts w:ascii="Arial" w:hAnsi="Arial" w:cs="Arial"/>
          <w:bCs/>
          <w:sz w:val="20"/>
          <w:szCs w:val="20"/>
          <w:lang w:eastAsia="es-ES"/>
        </w:rPr>
      </w:pPr>
      <w:r w:rsidRPr="0033156F">
        <w:rPr>
          <w:rFonts w:ascii="Arial" w:hAnsi="Arial" w:cs="Arial"/>
          <w:bCs/>
          <w:sz w:val="20"/>
          <w:szCs w:val="20"/>
          <w:lang w:eastAsia="es-ES"/>
        </w:rPr>
        <w:t>Model de l’Annex 15 del PCAP.</w:t>
      </w:r>
    </w:p>
    <w:p w14:paraId="3383B819" w14:textId="77777777" w:rsidR="006C5A80" w:rsidRPr="0033156F" w:rsidRDefault="006C5A80" w:rsidP="0033156F">
      <w:pPr>
        <w:autoSpaceDE w:val="0"/>
        <w:autoSpaceDN w:val="0"/>
        <w:adjustRightInd w:val="0"/>
        <w:ind w:left="284"/>
        <w:rPr>
          <w:rFonts w:cs="Arial"/>
          <w:bCs/>
          <w:szCs w:val="20"/>
        </w:rPr>
      </w:pPr>
    </w:p>
    <w:p w14:paraId="7016D4A5" w14:textId="52471FFA" w:rsidR="00946ACD" w:rsidRPr="0033156F" w:rsidRDefault="00EF0CB2" w:rsidP="00AE3AC6">
      <w:pPr>
        <w:pStyle w:val="Prrafodelista"/>
        <w:autoSpaceDE w:val="0"/>
        <w:autoSpaceDN w:val="0"/>
        <w:adjustRightInd w:val="0"/>
        <w:spacing w:after="0"/>
        <w:ind w:left="284"/>
        <w:rPr>
          <w:rFonts w:ascii="Arial" w:hAnsi="Arial" w:cs="Arial"/>
          <w:b/>
          <w:bCs/>
          <w:sz w:val="20"/>
          <w:szCs w:val="20"/>
        </w:rPr>
      </w:pPr>
      <w:r w:rsidRPr="0033156F">
        <w:rPr>
          <w:rFonts w:ascii="Arial" w:hAnsi="Arial" w:cs="Arial"/>
          <w:b/>
          <w:bCs/>
          <w:sz w:val="20"/>
          <w:szCs w:val="20"/>
          <w:u w:val="single"/>
        </w:rPr>
        <w:t xml:space="preserve">Sobre núm. </w:t>
      </w:r>
      <w:r w:rsidR="001359CA" w:rsidRPr="0033156F">
        <w:rPr>
          <w:rFonts w:ascii="Arial" w:hAnsi="Arial" w:cs="Arial"/>
          <w:b/>
          <w:bCs/>
          <w:sz w:val="20"/>
          <w:szCs w:val="20"/>
          <w:u w:val="single"/>
        </w:rPr>
        <w:t>2</w:t>
      </w:r>
      <w:r w:rsidRPr="0033156F">
        <w:rPr>
          <w:rFonts w:ascii="Arial" w:hAnsi="Arial" w:cs="Arial"/>
          <w:bCs/>
          <w:sz w:val="20"/>
          <w:szCs w:val="20"/>
        </w:rPr>
        <w:t xml:space="preserve">: </w:t>
      </w:r>
      <w:r w:rsidR="00946ACD" w:rsidRPr="0033156F">
        <w:rPr>
          <w:rFonts w:ascii="Arial" w:hAnsi="Arial" w:cs="Arial"/>
          <w:sz w:val="20"/>
          <w:szCs w:val="20"/>
        </w:rPr>
        <w:t xml:space="preserve">haurà de contenir </w:t>
      </w:r>
      <w:r w:rsidR="00946ACD" w:rsidRPr="0033156F">
        <w:rPr>
          <w:rFonts w:ascii="Arial" w:hAnsi="Arial" w:cs="Arial"/>
          <w:b/>
          <w:bCs/>
          <w:sz w:val="20"/>
          <w:szCs w:val="20"/>
        </w:rPr>
        <w:t>la documentació necessària per a la ponderació dels criteris avaluables de forma automàtica assenyalats a l’Annex 4, i s’ha d’ajustar a les indicacions que consten a l’Annex 2 d’aquest PCAP</w:t>
      </w:r>
      <w:r w:rsidR="00946ACD" w:rsidRPr="0033156F">
        <w:rPr>
          <w:rFonts w:ascii="Arial" w:hAnsi="Arial" w:cs="Arial"/>
          <w:sz w:val="20"/>
          <w:szCs w:val="20"/>
        </w:rPr>
        <w:t xml:space="preserve">, </w:t>
      </w:r>
      <w:r w:rsidR="00946ACD" w:rsidRPr="0033156F">
        <w:rPr>
          <w:rFonts w:ascii="Arial" w:hAnsi="Arial" w:cs="Arial"/>
          <w:b/>
          <w:sz w:val="20"/>
          <w:szCs w:val="20"/>
        </w:rPr>
        <w:t>així com la resta de documentació justificativa del compliment del PPT</w:t>
      </w:r>
      <w:r w:rsidR="002B3747" w:rsidRPr="0033156F">
        <w:rPr>
          <w:rFonts w:ascii="Arial" w:hAnsi="Arial" w:cs="Arial"/>
          <w:b/>
          <w:sz w:val="20"/>
          <w:szCs w:val="20"/>
        </w:rPr>
        <w:t xml:space="preserve"> (Annex 1 del PPT)</w:t>
      </w:r>
      <w:r w:rsidR="00946ACD" w:rsidRPr="0033156F">
        <w:rPr>
          <w:rFonts w:ascii="Arial" w:hAnsi="Arial" w:cs="Arial"/>
          <w:b/>
          <w:sz w:val="20"/>
          <w:szCs w:val="20"/>
        </w:rPr>
        <w:t xml:space="preserve">, </w:t>
      </w:r>
      <w:r w:rsidR="00946ACD" w:rsidRPr="00AE3AC6">
        <w:rPr>
          <w:rFonts w:ascii="Arial" w:hAnsi="Arial" w:cs="Arial"/>
          <w:sz w:val="20"/>
          <w:szCs w:val="20"/>
        </w:rPr>
        <w:t>signada electrònicament pel licitador o persona que el representi</w:t>
      </w:r>
      <w:r w:rsidR="00946ACD" w:rsidRPr="0033156F">
        <w:rPr>
          <w:rFonts w:ascii="Arial" w:hAnsi="Arial" w:cs="Arial"/>
          <w:sz w:val="20"/>
          <w:szCs w:val="20"/>
        </w:rPr>
        <w:t>. Així haurà d’incloure:</w:t>
      </w:r>
    </w:p>
    <w:p w14:paraId="36E8A33F" w14:textId="088691E7" w:rsidR="00946ACD" w:rsidRPr="0033156F" w:rsidRDefault="00946ACD" w:rsidP="0033156F">
      <w:pPr>
        <w:rPr>
          <w:rFonts w:cs="Arial"/>
          <w:szCs w:val="20"/>
        </w:rPr>
      </w:pPr>
    </w:p>
    <w:p w14:paraId="2BA44385" w14:textId="0637EF3F" w:rsidR="002A06F1" w:rsidRPr="0033156F" w:rsidRDefault="00946ACD" w:rsidP="00AE3AC6">
      <w:pPr>
        <w:pStyle w:val="Prrafodelista"/>
        <w:numPr>
          <w:ilvl w:val="0"/>
          <w:numId w:val="8"/>
        </w:numPr>
        <w:autoSpaceDE w:val="0"/>
        <w:autoSpaceDN w:val="0"/>
        <w:adjustRightInd w:val="0"/>
        <w:spacing w:after="0"/>
        <w:ind w:left="1276" w:hanging="357"/>
        <w:contextualSpacing/>
        <w:rPr>
          <w:rFonts w:cs="Arial"/>
          <w:bCs/>
          <w:szCs w:val="20"/>
        </w:rPr>
      </w:pPr>
      <w:r w:rsidRPr="00AE3AC6">
        <w:rPr>
          <w:rFonts w:ascii="Arial" w:hAnsi="Arial" w:cs="Arial"/>
          <w:sz w:val="20"/>
          <w:szCs w:val="20"/>
          <w:lang w:eastAsia="es-ES"/>
        </w:rPr>
        <w:t>Model de l’Annex 2 del PCAP</w:t>
      </w:r>
      <w:r w:rsidR="00584328" w:rsidRPr="0033156F">
        <w:rPr>
          <w:rFonts w:cs="Arial"/>
          <w:bCs/>
          <w:szCs w:val="20"/>
        </w:rPr>
        <w:t>.</w:t>
      </w:r>
    </w:p>
    <w:p w14:paraId="37885777" w14:textId="739800A5" w:rsidR="00FF3A26" w:rsidRPr="0033156F" w:rsidRDefault="00FF3A26" w:rsidP="00AE3AC6">
      <w:pPr>
        <w:autoSpaceDE w:val="0"/>
        <w:autoSpaceDN w:val="0"/>
        <w:adjustRightInd w:val="0"/>
        <w:contextualSpacing/>
        <w:rPr>
          <w:rFonts w:cs="Arial"/>
          <w:bCs/>
          <w:szCs w:val="20"/>
        </w:rPr>
      </w:pPr>
    </w:p>
    <w:p w14:paraId="457EA091" w14:textId="35494102" w:rsidR="00FF3A26" w:rsidRPr="00AE3AC6" w:rsidRDefault="00FF3A26" w:rsidP="00AE3AC6">
      <w:pPr>
        <w:pStyle w:val="Prrafodelista"/>
        <w:numPr>
          <w:ilvl w:val="0"/>
          <w:numId w:val="8"/>
        </w:numPr>
        <w:autoSpaceDE w:val="0"/>
        <w:autoSpaceDN w:val="0"/>
        <w:adjustRightInd w:val="0"/>
        <w:spacing w:after="0"/>
        <w:ind w:left="1276" w:hanging="357"/>
        <w:contextualSpacing/>
        <w:rPr>
          <w:rFonts w:ascii="Arial" w:hAnsi="Arial" w:cs="Arial"/>
          <w:sz w:val="20"/>
          <w:szCs w:val="20"/>
          <w:lang w:eastAsia="es-ES"/>
        </w:rPr>
      </w:pPr>
      <w:r w:rsidRPr="00AE3AC6">
        <w:rPr>
          <w:rFonts w:ascii="Arial" w:hAnsi="Arial" w:cs="Arial"/>
          <w:sz w:val="20"/>
          <w:szCs w:val="20"/>
          <w:lang w:eastAsia="es-ES"/>
        </w:rPr>
        <w:t>Els licitadors hauran d’incloure en el sobre corresponent a l’oferta econòmica la totalitat dels preus unitaris previstos en el model de proposició econòmica. Aquests preus unitaris no seran objecte de valoració com a criteri d’adjudicació, atès que la puntuació es determinarà exclusivament sobre l’import total ofert corresponent al Preu Base de Licitació (PBL), però constituiran la base econòmica de referència per a la contractació de possibles ampliacions.</w:t>
      </w:r>
    </w:p>
    <w:p w14:paraId="25E2B831" w14:textId="77777777" w:rsidR="00FF3A26" w:rsidRPr="00AE3AC6" w:rsidRDefault="00FF3A26" w:rsidP="00AE3AC6">
      <w:pPr>
        <w:pStyle w:val="Prrafodelista"/>
        <w:autoSpaceDE w:val="0"/>
        <w:autoSpaceDN w:val="0"/>
        <w:adjustRightInd w:val="0"/>
        <w:spacing w:after="0"/>
        <w:ind w:left="1276"/>
        <w:contextualSpacing/>
        <w:rPr>
          <w:rFonts w:ascii="Arial" w:hAnsi="Arial" w:cs="Arial"/>
          <w:sz w:val="20"/>
          <w:szCs w:val="20"/>
          <w:lang w:eastAsia="es-ES"/>
        </w:rPr>
      </w:pPr>
    </w:p>
    <w:p w14:paraId="05C0EE4B" w14:textId="77777777" w:rsidR="00FF3A26" w:rsidRPr="00AE3AC6" w:rsidRDefault="00FF3A26" w:rsidP="00AE3AC6">
      <w:pPr>
        <w:pStyle w:val="Prrafodelista"/>
        <w:autoSpaceDE w:val="0"/>
        <w:autoSpaceDN w:val="0"/>
        <w:adjustRightInd w:val="0"/>
        <w:spacing w:after="0"/>
        <w:ind w:left="1276"/>
        <w:contextualSpacing/>
        <w:rPr>
          <w:rFonts w:ascii="Arial" w:hAnsi="Arial" w:cs="Arial"/>
          <w:sz w:val="20"/>
          <w:szCs w:val="20"/>
          <w:lang w:eastAsia="es-ES"/>
        </w:rPr>
      </w:pPr>
      <w:r w:rsidRPr="00AE3AC6">
        <w:rPr>
          <w:rFonts w:ascii="Arial" w:hAnsi="Arial" w:cs="Arial"/>
          <w:sz w:val="20"/>
          <w:szCs w:val="20"/>
          <w:lang w:eastAsia="es-ES"/>
        </w:rPr>
        <w:t>La manca de consignació de qualsevol dels preus unitaris requerits en el model de proposició econòmica comportarà l’exclusió de l’oferta, en impedir la correcta aplicació de les condicions previstes als plecs.</w:t>
      </w:r>
    </w:p>
    <w:p w14:paraId="295D9DC0" w14:textId="77777777" w:rsidR="00FF3A26" w:rsidRPr="0033156F" w:rsidRDefault="00FF3A26" w:rsidP="00AE3AC6">
      <w:pPr>
        <w:autoSpaceDE w:val="0"/>
        <w:autoSpaceDN w:val="0"/>
        <w:adjustRightInd w:val="0"/>
        <w:contextualSpacing/>
        <w:rPr>
          <w:rFonts w:cs="Arial"/>
          <w:bCs/>
          <w:szCs w:val="20"/>
        </w:rPr>
      </w:pPr>
    </w:p>
    <w:p w14:paraId="018FBFC6" w14:textId="0EF3AAEC" w:rsidR="004D4B3F" w:rsidRPr="0033156F" w:rsidRDefault="004D4B3F" w:rsidP="0033156F">
      <w:pPr>
        <w:ind w:left="284" w:firstLine="567"/>
        <w:rPr>
          <w:rFonts w:cs="Arial"/>
          <w:b/>
          <w:szCs w:val="20"/>
        </w:rPr>
      </w:pPr>
      <w:r w:rsidRPr="0033156F">
        <w:rPr>
          <w:rFonts w:cs="Arial"/>
          <w:b/>
          <w:szCs w:val="20"/>
        </w:rPr>
        <w:br w:type="page"/>
      </w:r>
    </w:p>
    <w:p w14:paraId="34F0D48F" w14:textId="77777777" w:rsidR="00FF3A26" w:rsidRPr="0033156F" w:rsidRDefault="00FF3A26" w:rsidP="0033156F">
      <w:pPr>
        <w:ind w:left="284" w:firstLine="567"/>
        <w:rPr>
          <w:rFonts w:cs="Arial"/>
          <w:b/>
          <w:szCs w:val="20"/>
        </w:rPr>
      </w:pPr>
    </w:p>
    <w:p w14:paraId="14B2217B" w14:textId="4D990B23" w:rsidR="00B723F7" w:rsidRPr="0033156F" w:rsidRDefault="00B723F7" w:rsidP="0033156F">
      <w:pPr>
        <w:rPr>
          <w:rFonts w:cs="Arial"/>
          <w:b/>
          <w:szCs w:val="20"/>
        </w:rPr>
      </w:pPr>
      <w:r w:rsidRPr="0033156F">
        <w:rPr>
          <w:rFonts w:cs="Arial"/>
          <w:b/>
          <w:szCs w:val="20"/>
        </w:rPr>
        <w:t>ANNEX 11</w:t>
      </w:r>
    </w:p>
    <w:p w14:paraId="10BB38F0" w14:textId="77777777" w:rsidR="00B723F7" w:rsidRPr="0033156F" w:rsidRDefault="00B723F7" w:rsidP="0033156F">
      <w:pPr>
        <w:autoSpaceDE w:val="0"/>
        <w:autoSpaceDN w:val="0"/>
        <w:adjustRightInd w:val="0"/>
        <w:rPr>
          <w:rFonts w:cs="Arial"/>
          <w:b/>
          <w:szCs w:val="20"/>
        </w:rPr>
      </w:pPr>
    </w:p>
    <w:p w14:paraId="72F21CB7" w14:textId="4FF765D1" w:rsidR="00584328" w:rsidRPr="0033156F" w:rsidRDefault="00B723F7" w:rsidP="0033156F">
      <w:pPr>
        <w:autoSpaceDE w:val="0"/>
        <w:autoSpaceDN w:val="0"/>
        <w:adjustRightInd w:val="0"/>
        <w:rPr>
          <w:rFonts w:cs="Arial"/>
          <w:b/>
          <w:szCs w:val="20"/>
        </w:rPr>
      </w:pPr>
      <w:r w:rsidRPr="0033156F">
        <w:rPr>
          <w:rFonts w:cs="Arial"/>
          <w:b/>
          <w:bCs/>
          <w:szCs w:val="20"/>
        </w:rPr>
        <w:t>MODEL DE RELACIÓ DETALLADA DE</w:t>
      </w:r>
      <w:r w:rsidR="00CC72AE" w:rsidRPr="0033156F">
        <w:rPr>
          <w:rFonts w:cs="Arial"/>
          <w:b/>
          <w:bCs/>
          <w:szCs w:val="20"/>
        </w:rPr>
        <w:t>LS</w:t>
      </w:r>
      <w:r w:rsidRPr="0033156F">
        <w:rPr>
          <w:rFonts w:cs="Arial"/>
          <w:b/>
          <w:bCs/>
          <w:szCs w:val="20"/>
        </w:rPr>
        <w:t xml:space="preserve"> PRODUCTES OFERTS</w:t>
      </w:r>
      <w:r w:rsidR="00584328" w:rsidRPr="0033156F">
        <w:rPr>
          <w:rFonts w:cs="Arial"/>
          <w:b/>
          <w:bCs/>
          <w:szCs w:val="20"/>
        </w:rPr>
        <w:t xml:space="preserve">: </w:t>
      </w:r>
    </w:p>
    <w:p w14:paraId="12CC0EF2" w14:textId="2119BCA9" w:rsidR="007E4BC7" w:rsidRPr="00AE3AC6" w:rsidRDefault="00584328" w:rsidP="00AE3AC6">
      <w:pPr>
        <w:autoSpaceDE w:val="0"/>
        <w:autoSpaceDN w:val="0"/>
        <w:adjustRightInd w:val="0"/>
        <w:rPr>
          <w:rFonts w:cs="Arial"/>
          <w:szCs w:val="20"/>
        </w:rPr>
      </w:pPr>
      <w:r w:rsidRPr="00AE3AC6">
        <w:rPr>
          <w:rFonts w:cs="Arial"/>
          <w:szCs w:val="20"/>
        </w:rPr>
        <w:t>No procedeix.</w:t>
      </w:r>
    </w:p>
    <w:p w14:paraId="01F6FD2D" w14:textId="77777777" w:rsidR="00E94A4D" w:rsidRPr="0033156F" w:rsidRDefault="00E94A4D" w:rsidP="0033156F">
      <w:pPr>
        <w:autoSpaceDE w:val="0"/>
        <w:autoSpaceDN w:val="0"/>
        <w:adjustRightInd w:val="0"/>
        <w:ind w:left="284"/>
        <w:rPr>
          <w:rFonts w:cs="Arial"/>
          <w:b/>
          <w:szCs w:val="20"/>
        </w:rPr>
      </w:pPr>
    </w:p>
    <w:p w14:paraId="3A036A0C" w14:textId="7B5B6B87" w:rsidR="00B723F7" w:rsidRPr="0033156F" w:rsidRDefault="00B723F7" w:rsidP="0033156F">
      <w:pPr>
        <w:autoSpaceDE w:val="0"/>
        <w:autoSpaceDN w:val="0"/>
        <w:adjustRightInd w:val="0"/>
        <w:rPr>
          <w:rFonts w:cs="Arial"/>
          <w:szCs w:val="20"/>
        </w:rPr>
      </w:pPr>
    </w:p>
    <w:p w14:paraId="30082CB2" w14:textId="77777777" w:rsidR="00B723F7" w:rsidRPr="0033156F" w:rsidRDefault="00B723F7" w:rsidP="0033156F">
      <w:pPr>
        <w:autoSpaceDE w:val="0"/>
        <w:autoSpaceDN w:val="0"/>
        <w:adjustRightInd w:val="0"/>
        <w:rPr>
          <w:rFonts w:cs="Arial"/>
          <w:b/>
          <w:szCs w:val="20"/>
          <w:highlight w:val="yellow"/>
        </w:rPr>
      </w:pPr>
      <w:r w:rsidRPr="0033156F">
        <w:rPr>
          <w:rFonts w:cs="Arial"/>
          <w:b/>
          <w:szCs w:val="20"/>
        </w:rPr>
        <w:br w:type="page"/>
      </w:r>
    </w:p>
    <w:p w14:paraId="3EE5A15D" w14:textId="4F16D46A" w:rsidR="0059623E" w:rsidRPr="0033156F" w:rsidRDefault="0059623E" w:rsidP="0033156F">
      <w:pPr>
        <w:rPr>
          <w:rFonts w:cs="Arial"/>
          <w:b/>
          <w:szCs w:val="20"/>
        </w:rPr>
      </w:pPr>
      <w:r w:rsidRPr="0033156F">
        <w:rPr>
          <w:rFonts w:cs="Arial"/>
          <w:b/>
          <w:szCs w:val="20"/>
        </w:rPr>
        <w:t>ANNEX 1</w:t>
      </w:r>
      <w:r w:rsidR="00637886" w:rsidRPr="0033156F">
        <w:rPr>
          <w:rFonts w:cs="Arial"/>
          <w:b/>
          <w:szCs w:val="20"/>
        </w:rPr>
        <w:t>2</w:t>
      </w:r>
    </w:p>
    <w:p w14:paraId="0A6C3758" w14:textId="464BBE36" w:rsidR="0059623E" w:rsidRPr="0033156F" w:rsidRDefault="0059623E" w:rsidP="0033156F">
      <w:pPr>
        <w:rPr>
          <w:rFonts w:cs="Arial"/>
          <w:b/>
          <w:szCs w:val="20"/>
        </w:rPr>
      </w:pPr>
    </w:p>
    <w:p w14:paraId="7493D42D" w14:textId="77777777" w:rsidR="0059623E" w:rsidRPr="0033156F" w:rsidRDefault="0059623E" w:rsidP="0033156F">
      <w:pPr>
        <w:rPr>
          <w:rFonts w:cs="Arial"/>
          <w:b/>
          <w:szCs w:val="20"/>
        </w:rPr>
      </w:pPr>
      <w:r w:rsidRPr="0033156F">
        <w:rPr>
          <w:rFonts w:cs="Arial"/>
          <w:b/>
          <w:szCs w:val="20"/>
        </w:rPr>
        <w:t>PRINCIPIS ÈTICS i REGLES DE CONDUCTA ALS QUALS ELS LICITADORS i ELS CONTRACTISTES HAN D’ADEQUAR LA SEVA ACTIVITAT</w:t>
      </w:r>
    </w:p>
    <w:p w14:paraId="663FBECD" w14:textId="77777777" w:rsidR="0059623E" w:rsidRPr="0033156F" w:rsidRDefault="0059623E" w:rsidP="0033156F">
      <w:pPr>
        <w:rPr>
          <w:rFonts w:cs="Arial"/>
          <w:b/>
          <w:szCs w:val="20"/>
          <w:u w:val="single"/>
        </w:rPr>
      </w:pPr>
    </w:p>
    <w:p w14:paraId="3687B370" w14:textId="77777777" w:rsidR="0059623E" w:rsidRPr="0033156F" w:rsidRDefault="0059623E" w:rsidP="0033156F">
      <w:pPr>
        <w:rPr>
          <w:rFonts w:cs="Arial"/>
          <w:szCs w:val="20"/>
        </w:rPr>
      </w:pPr>
      <w:r w:rsidRPr="0033156F">
        <w:rPr>
          <w:rFonts w:cs="Arial"/>
          <w:szCs w:val="20"/>
        </w:rPr>
        <w:t>D’acord amb l’article 55.2 de la Llei 19/2014, del 29 de desembre, de transparència, accés a la informació pública i bon govern, les administracions i els organismes compresos en l’àmbit d’aplicació d’aquesta llei han d’incloure, en els plecs de clàusules contractuals i en les bases de convocatòria de subvencions o ajuts, els principis ètics i les regles de conducta als quals han d’adequar l’activitat els contractistes i les persones beneficiàries, i han de determinar els efectes d’un eventual incompliment d’aquests principis.</w:t>
      </w:r>
    </w:p>
    <w:p w14:paraId="0EFB97EC" w14:textId="77777777" w:rsidR="0059623E" w:rsidRPr="0033156F" w:rsidRDefault="0059623E" w:rsidP="0033156F">
      <w:pPr>
        <w:rPr>
          <w:rFonts w:cs="Arial"/>
          <w:szCs w:val="20"/>
        </w:rPr>
      </w:pPr>
    </w:p>
    <w:p w14:paraId="64FFF01B" w14:textId="77777777" w:rsidR="0059623E" w:rsidRPr="0033156F" w:rsidRDefault="0059623E" w:rsidP="0033156F">
      <w:pPr>
        <w:rPr>
          <w:rFonts w:cs="Arial"/>
          <w:szCs w:val="20"/>
        </w:rPr>
      </w:pPr>
      <w:r w:rsidRPr="0033156F">
        <w:rPr>
          <w:rFonts w:cs="Arial"/>
          <w:szCs w:val="20"/>
        </w:rPr>
        <w:t xml:space="preserve">En compliment d’aquesta previsió legal, es fan públics els principis ètics i les regles de conducta als quals els licitadors i els contractistes han d’adequar la seva activitat en les seves relacions contractuals en l’àmbit de la contractació pública del sector públic de Catalunya. </w:t>
      </w:r>
    </w:p>
    <w:p w14:paraId="49AB1E90" w14:textId="77777777" w:rsidR="0059623E" w:rsidRPr="0033156F" w:rsidRDefault="0059623E" w:rsidP="0033156F">
      <w:pPr>
        <w:rPr>
          <w:rFonts w:cs="Arial"/>
          <w:szCs w:val="20"/>
        </w:rPr>
      </w:pPr>
    </w:p>
    <w:p w14:paraId="44C06396" w14:textId="77777777" w:rsidR="0059623E" w:rsidRPr="0033156F" w:rsidRDefault="0059623E" w:rsidP="0033156F">
      <w:pPr>
        <w:rPr>
          <w:rFonts w:cs="Arial"/>
          <w:szCs w:val="20"/>
        </w:rPr>
      </w:pPr>
      <w:r w:rsidRPr="0033156F">
        <w:rPr>
          <w:rFonts w:cs="Arial"/>
          <w:szCs w:val="20"/>
        </w:rPr>
        <w:t xml:space="preserve">Aquests principis i regles de conducta han d’ésser inclosos en tots els plecs de clàusules o documents reguladors de la contractació. </w:t>
      </w:r>
    </w:p>
    <w:p w14:paraId="23B95333" w14:textId="77777777" w:rsidR="0059623E" w:rsidRPr="0033156F" w:rsidRDefault="0059623E" w:rsidP="0033156F">
      <w:pPr>
        <w:rPr>
          <w:rFonts w:cs="Arial"/>
          <w:szCs w:val="20"/>
        </w:rPr>
      </w:pPr>
    </w:p>
    <w:p w14:paraId="17B99FF9" w14:textId="77777777" w:rsidR="0059623E" w:rsidRPr="0033156F" w:rsidRDefault="0059623E" w:rsidP="0033156F">
      <w:pPr>
        <w:rPr>
          <w:rFonts w:cs="Arial"/>
          <w:szCs w:val="20"/>
        </w:rPr>
      </w:pPr>
      <w:r w:rsidRPr="0033156F">
        <w:rPr>
          <w:rFonts w:cs="Arial"/>
          <w:szCs w:val="20"/>
        </w:rPr>
        <w:t>Així mateix, i de conformitat amb l’article 3.5 de la Llei 19/2014, els contractes del sector públic han d’incloure les obligacions dels adjudicataris de facilitar informació establertes per aquesta Llei, sens perjudici del compliment de les obligacions de transparència.</w:t>
      </w:r>
    </w:p>
    <w:p w14:paraId="473AE222" w14:textId="77777777" w:rsidR="0059623E" w:rsidRPr="0033156F" w:rsidRDefault="0059623E" w:rsidP="0033156F">
      <w:pPr>
        <w:rPr>
          <w:rFonts w:cs="Arial"/>
          <w:szCs w:val="20"/>
        </w:rPr>
      </w:pPr>
    </w:p>
    <w:p w14:paraId="3902018D" w14:textId="0199EB07" w:rsidR="0059623E" w:rsidRPr="0033156F" w:rsidRDefault="0059623E" w:rsidP="0033156F">
      <w:pPr>
        <w:rPr>
          <w:rFonts w:cs="Arial"/>
          <w:szCs w:val="20"/>
        </w:rPr>
      </w:pPr>
      <w:r w:rsidRPr="0033156F">
        <w:rPr>
          <w:rFonts w:cs="Arial"/>
          <w:szCs w:val="20"/>
        </w:rPr>
        <w:t>1.- Els licitadors i els contractistes han d’adoptar una conducta èticament exemplar, abstenir-se de realitzar, fomentar, proposar o promoure qualsevol mena de pràctica corrupta i posar en coneixement dels òrgans competents qualsevol manifestació d’aquestes pràctiques que, al seu parer, sigui present o pugui afectar el procediment o la relació contractual. Particularment s’abstindran de realitzar qualsevol acció que pugui vulnerar els principis d’igualtat d’oportunitats i de lliure concurrència.</w:t>
      </w:r>
    </w:p>
    <w:p w14:paraId="1D0257D7" w14:textId="77777777" w:rsidR="0059623E" w:rsidRPr="0033156F" w:rsidRDefault="0059623E" w:rsidP="0033156F">
      <w:pPr>
        <w:rPr>
          <w:rFonts w:cs="Arial"/>
          <w:szCs w:val="20"/>
        </w:rPr>
      </w:pPr>
    </w:p>
    <w:p w14:paraId="7DF08FDE" w14:textId="77777777" w:rsidR="0059623E" w:rsidRPr="0033156F" w:rsidRDefault="0059623E" w:rsidP="0033156F">
      <w:pPr>
        <w:rPr>
          <w:rFonts w:cs="Arial"/>
          <w:szCs w:val="20"/>
        </w:rPr>
      </w:pPr>
      <w:r w:rsidRPr="0033156F">
        <w:rPr>
          <w:rFonts w:cs="Arial"/>
          <w:szCs w:val="20"/>
        </w:rPr>
        <w:t>2.- Amb caràcter general, els licitadors i els contractistes, en l’exercici de la seva activitat, assumeixen les obligacions següents:</w:t>
      </w:r>
    </w:p>
    <w:p w14:paraId="10CC43C4" w14:textId="77777777" w:rsidR="002335BD" w:rsidRPr="0033156F" w:rsidRDefault="002335BD" w:rsidP="0033156F">
      <w:pPr>
        <w:rPr>
          <w:rFonts w:cs="Arial"/>
          <w:szCs w:val="20"/>
        </w:rPr>
      </w:pPr>
    </w:p>
    <w:p w14:paraId="07508375" w14:textId="77777777" w:rsidR="0059623E" w:rsidRPr="0033156F" w:rsidRDefault="0059623E" w:rsidP="0033156F">
      <w:pPr>
        <w:numPr>
          <w:ilvl w:val="0"/>
          <w:numId w:val="11"/>
        </w:numPr>
        <w:contextualSpacing/>
        <w:rPr>
          <w:rFonts w:cs="Arial"/>
          <w:szCs w:val="20"/>
          <w:lang w:eastAsia="en-US"/>
        </w:rPr>
      </w:pPr>
      <w:r w:rsidRPr="0033156F">
        <w:rPr>
          <w:rFonts w:cs="Arial"/>
          <w:szCs w:val="20"/>
          <w:lang w:eastAsia="en-US"/>
        </w:rPr>
        <w:t>Observar els principis, les normes i els cànons ètics propis de les activitats, els oficis i/o les professions corresponents a les prestacions objectes dels contractes.</w:t>
      </w:r>
    </w:p>
    <w:p w14:paraId="36CFDD65" w14:textId="77777777" w:rsidR="0059623E" w:rsidRPr="0033156F" w:rsidRDefault="0059623E" w:rsidP="0033156F">
      <w:pPr>
        <w:numPr>
          <w:ilvl w:val="0"/>
          <w:numId w:val="11"/>
        </w:numPr>
        <w:contextualSpacing/>
        <w:rPr>
          <w:rFonts w:cs="Arial"/>
          <w:szCs w:val="20"/>
          <w:lang w:eastAsia="en-US"/>
        </w:rPr>
      </w:pPr>
      <w:r w:rsidRPr="0033156F">
        <w:rPr>
          <w:rFonts w:cs="Arial"/>
          <w:szCs w:val="20"/>
          <w:lang w:eastAsia="en-US"/>
        </w:rPr>
        <w:t>No realitzar accions que posin en risc l’interès públic en l’àmbit del contracte o de les prestacions a licitar.</w:t>
      </w:r>
    </w:p>
    <w:p w14:paraId="5F6D46E1" w14:textId="77777777" w:rsidR="0059623E" w:rsidRPr="0033156F" w:rsidRDefault="0059623E" w:rsidP="0033156F">
      <w:pPr>
        <w:numPr>
          <w:ilvl w:val="0"/>
          <w:numId w:val="11"/>
        </w:numPr>
        <w:contextualSpacing/>
        <w:rPr>
          <w:rFonts w:cs="Arial"/>
          <w:szCs w:val="20"/>
          <w:lang w:eastAsia="en-US"/>
        </w:rPr>
      </w:pPr>
      <w:r w:rsidRPr="0033156F">
        <w:rPr>
          <w:rFonts w:cs="Arial"/>
          <w:szCs w:val="20"/>
          <w:lang w:eastAsia="en-US"/>
        </w:rPr>
        <w:t>Denunciar les situacions irregulars que es puguin presentar en els processos de contractació pública o durant l’execució dels contractes.</w:t>
      </w:r>
    </w:p>
    <w:p w14:paraId="7E4501BF" w14:textId="77777777" w:rsidR="0059623E" w:rsidRPr="0033156F" w:rsidRDefault="0059623E" w:rsidP="0033156F">
      <w:pPr>
        <w:ind w:left="720"/>
        <w:contextualSpacing/>
        <w:rPr>
          <w:rFonts w:cs="Arial"/>
          <w:szCs w:val="20"/>
          <w:lang w:eastAsia="en-US"/>
        </w:rPr>
      </w:pPr>
    </w:p>
    <w:p w14:paraId="3860FEB0" w14:textId="2EAF8200" w:rsidR="0059623E" w:rsidRPr="0033156F" w:rsidRDefault="0059623E" w:rsidP="0033156F">
      <w:pPr>
        <w:rPr>
          <w:rFonts w:cs="Arial"/>
          <w:szCs w:val="20"/>
        </w:rPr>
      </w:pPr>
      <w:r w:rsidRPr="0033156F">
        <w:rPr>
          <w:rFonts w:cs="Arial"/>
          <w:szCs w:val="20"/>
        </w:rPr>
        <w:t xml:space="preserve">3.- En particular, els licitadors i els contractistes assumeixen les obligacions següents: </w:t>
      </w:r>
    </w:p>
    <w:p w14:paraId="7C177AFA" w14:textId="77777777" w:rsidR="002335BD" w:rsidRPr="0033156F" w:rsidRDefault="002335BD" w:rsidP="0033156F">
      <w:pPr>
        <w:rPr>
          <w:rFonts w:cs="Arial"/>
          <w:strike/>
          <w:szCs w:val="20"/>
        </w:rPr>
      </w:pPr>
    </w:p>
    <w:p w14:paraId="2BD5CF3E" w14:textId="1920489F" w:rsidR="0059623E" w:rsidRPr="0033156F" w:rsidRDefault="0059623E" w:rsidP="0033156F">
      <w:pPr>
        <w:numPr>
          <w:ilvl w:val="0"/>
          <w:numId w:val="12"/>
        </w:numPr>
        <w:contextualSpacing/>
        <w:rPr>
          <w:rFonts w:cs="Arial"/>
          <w:szCs w:val="20"/>
          <w:lang w:eastAsia="en-US"/>
        </w:rPr>
      </w:pPr>
      <w:r w:rsidRPr="0033156F">
        <w:rPr>
          <w:rFonts w:cs="Arial"/>
          <w:szCs w:val="20"/>
          <w:lang w:eastAsia="en-US"/>
        </w:rPr>
        <w:t>Comunicar immediatament a l’òrgan de contractació les possibles situacions de conflicte d’interessos. Constitueixen en tot cas situacions de conflicte d’interessos les contingudes a l’article 24 de la Directiva 2014/24/UE.</w:t>
      </w:r>
    </w:p>
    <w:p w14:paraId="447C5244" w14:textId="77777777" w:rsidR="0059623E" w:rsidRPr="0033156F" w:rsidRDefault="0059623E" w:rsidP="0033156F">
      <w:pPr>
        <w:numPr>
          <w:ilvl w:val="0"/>
          <w:numId w:val="12"/>
        </w:numPr>
        <w:contextualSpacing/>
        <w:rPr>
          <w:rFonts w:cs="Arial"/>
          <w:szCs w:val="20"/>
          <w:lang w:eastAsia="en-US"/>
        </w:rPr>
      </w:pPr>
      <w:r w:rsidRPr="0033156F">
        <w:rPr>
          <w:rFonts w:cs="Arial"/>
          <w:szCs w:val="20"/>
          <w:lang w:eastAsia="en-US"/>
        </w:rPr>
        <w:t xml:space="preserve">No sol·licitar, directament o indirectament, que un càrrec o empleat públic influeixi en l’adjudicació del contracte. </w:t>
      </w:r>
    </w:p>
    <w:p w14:paraId="706CE540" w14:textId="178F1EC0" w:rsidR="0059623E" w:rsidRPr="0033156F" w:rsidRDefault="0059623E" w:rsidP="0033156F">
      <w:pPr>
        <w:numPr>
          <w:ilvl w:val="0"/>
          <w:numId w:val="12"/>
        </w:numPr>
        <w:contextualSpacing/>
        <w:rPr>
          <w:rFonts w:cs="Arial"/>
          <w:szCs w:val="20"/>
          <w:lang w:eastAsia="en-US"/>
        </w:rPr>
      </w:pPr>
      <w:r w:rsidRPr="0033156F">
        <w:rPr>
          <w:rFonts w:cs="Arial"/>
          <w:szCs w:val="20"/>
          <w:lang w:eastAsia="en-US"/>
        </w:rPr>
        <w:t>No oferir ni facilitar a càrrecs o empleats públics avantatges per a ells mateixos o per a terceres persones amb la voluntat d’incidir en un procediment contractual.</w:t>
      </w:r>
    </w:p>
    <w:p w14:paraId="1CA3AD55" w14:textId="77777777" w:rsidR="0059623E" w:rsidRPr="0033156F" w:rsidRDefault="0059623E" w:rsidP="0033156F">
      <w:pPr>
        <w:numPr>
          <w:ilvl w:val="0"/>
          <w:numId w:val="12"/>
        </w:numPr>
        <w:contextualSpacing/>
        <w:rPr>
          <w:rFonts w:cs="Arial"/>
          <w:szCs w:val="20"/>
          <w:lang w:eastAsia="en-US"/>
        </w:rPr>
      </w:pPr>
      <w:r w:rsidRPr="0033156F">
        <w:rPr>
          <w:rFonts w:cs="Arial"/>
          <w:szCs w:val="20"/>
          <w:lang w:eastAsia="en-US"/>
        </w:rPr>
        <w:t xml:space="preserve">Respectar els principis de lliure mercat i de concurrència competitiva i 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 </w:t>
      </w:r>
    </w:p>
    <w:p w14:paraId="4E3D4AB4" w14:textId="7B41BAE5" w:rsidR="0059623E" w:rsidRPr="0033156F" w:rsidRDefault="0059623E" w:rsidP="0033156F">
      <w:pPr>
        <w:numPr>
          <w:ilvl w:val="0"/>
          <w:numId w:val="12"/>
        </w:numPr>
        <w:contextualSpacing/>
        <w:rPr>
          <w:rFonts w:cs="Arial"/>
          <w:szCs w:val="20"/>
          <w:lang w:eastAsia="en-US"/>
        </w:rPr>
      </w:pPr>
      <w:r w:rsidRPr="0033156F">
        <w:rPr>
          <w:rFonts w:cs="Arial"/>
          <w:szCs w:val="20"/>
          <w:lang w:eastAsia="en-US"/>
        </w:rPr>
        <w:t xml:space="preserve">No utilitzar informació confidencial, coneguda mitjançant el contracte i/o durant la licitació, per obtenir, directament o indirectament, un avantatge o benefici. </w:t>
      </w:r>
    </w:p>
    <w:p w14:paraId="2067B768" w14:textId="77777777" w:rsidR="0059623E" w:rsidRPr="0033156F" w:rsidRDefault="0059623E" w:rsidP="0033156F">
      <w:pPr>
        <w:numPr>
          <w:ilvl w:val="0"/>
          <w:numId w:val="12"/>
        </w:numPr>
        <w:contextualSpacing/>
        <w:rPr>
          <w:rFonts w:cs="Arial"/>
          <w:szCs w:val="20"/>
          <w:lang w:eastAsia="en-US"/>
        </w:rPr>
      </w:pPr>
      <w:r w:rsidRPr="0033156F">
        <w:rPr>
          <w:rFonts w:cs="Arial"/>
          <w:szCs w:val="20"/>
          <w:lang w:eastAsia="en-US"/>
        </w:rPr>
        <w:t>Col·laborar amb l’òrgan de contractació en les actuacions que aquest realitzi per al seguiment i/o l’avaluació del compliment del contracte, particularment facilitant la informació que li sigui sol·licitada per a aquestes finalitats.</w:t>
      </w:r>
    </w:p>
    <w:p w14:paraId="45F3C65B" w14:textId="77777777" w:rsidR="0059623E" w:rsidRPr="0033156F" w:rsidRDefault="0059623E" w:rsidP="0033156F">
      <w:pPr>
        <w:numPr>
          <w:ilvl w:val="0"/>
          <w:numId w:val="12"/>
        </w:numPr>
        <w:contextualSpacing/>
        <w:rPr>
          <w:rFonts w:cs="Arial"/>
          <w:szCs w:val="20"/>
          <w:lang w:eastAsia="en-US"/>
        </w:rPr>
      </w:pPr>
      <w:r w:rsidRPr="0033156F">
        <w:rPr>
          <w:rFonts w:cs="Arial"/>
          <w:szCs w:val="20"/>
          <w:lang w:eastAsia="en-US"/>
        </w:rPr>
        <w:t>Complir les obligacions de facilitar informació que la legislació de transparència i els contractes del sector públic imposen als adjudicataris en relació amb l’Administració o administracions de referència, sens perjudici del compliment de les obligacions de transparència que els pertoquin de forma directa per previsió legal.</w:t>
      </w:r>
    </w:p>
    <w:p w14:paraId="340D6607" w14:textId="3C921BF0" w:rsidR="0059623E" w:rsidRPr="0033156F" w:rsidRDefault="0059623E" w:rsidP="0033156F">
      <w:pPr>
        <w:numPr>
          <w:ilvl w:val="0"/>
          <w:numId w:val="12"/>
        </w:numPr>
        <w:contextualSpacing/>
        <w:rPr>
          <w:rFonts w:cs="Arial"/>
          <w:szCs w:val="20"/>
          <w:lang w:eastAsia="en-US"/>
        </w:rPr>
      </w:pPr>
      <w:r w:rsidRPr="0033156F">
        <w:rPr>
          <w:rFonts w:cs="Arial"/>
          <w:szCs w:val="20"/>
          <w:lang w:eastAsia="en-US"/>
        </w:rPr>
        <w:t>Denunciar els actes dels quals tingui coneixement i que puguin comportar una infracció de les obligacions contingudes en aquesta clàusula.</w:t>
      </w:r>
    </w:p>
    <w:p w14:paraId="010FF3A3" w14:textId="77777777" w:rsidR="0059623E" w:rsidRPr="0033156F" w:rsidRDefault="0059623E" w:rsidP="0033156F">
      <w:pPr>
        <w:ind w:left="720"/>
        <w:contextualSpacing/>
        <w:rPr>
          <w:rFonts w:cs="Arial"/>
          <w:szCs w:val="20"/>
          <w:lang w:eastAsia="en-US"/>
        </w:rPr>
      </w:pPr>
    </w:p>
    <w:p w14:paraId="5C026691" w14:textId="66BC3DC7" w:rsidR="0059623E" w:rsidRPr="0033156F" w:rsidRDefault="0059623E" w:rsidP="0033156F">
      <w:pPr>
        <w:rPr>
          <w:rFonts w:cs="Arial"/>
          <w:szCs w:val="20"/>
        </w:rPr>
      </w:pPr>
      <w:r w:rsidRPr="0033156F">
        <w:rPr>
          <w:rFonts w:cs="Arial"/>
          <w:szCs w:val="20"/>
        </w:rPr>
        <w:t xml:space="preserve">4.- L’incompliment de les obligacions contingudes a l’apartat anterior per part dels licitadors o contractistes s´ha de preveure com a causa, d’acord amb la legislació de contractació pública, de resolució del contracte, sens perjudici d’aquelles altres possibles conseqüències previstes a la legislació vigent. </w:t>
      </w:r>
    </w:p>
    <w:p w14:paraId="23D514E5" w14:textId="77777777" w:rsidR="00027726" w:rsidRPr="0033156F" w:rsidRDefault="0059623E" w:rsidP="0033156F">
      <w:pPr>
        <w:rPr>
          <w:rFonts w:cs="Arial"/>
          <w:szCs w:val="20"/>
        </w:rPr>
      </w:pPr>
      <w:r w:rsidRPr="0033156F">
        <w:rPr>
          <w:rFonts w:cs="Arial"/>
          <w:szCs w:val="20"/>
        </w:rPr>
        <w:br w:type="page"/>
      </w:r>
    </w:p>
    <w:p w14:paraId="062C4228" w14:textId="39DFCEF5" w:rsidR="00027726" w:rsidRPr="0033156F" w:rsidRDefault="00027726" w:rsidP="0033156F">
      <w:pPr>
        <w:rPr>
          <w:rFonts w:cs="Arial"/>
          <w:b/>
          <w:szCs w:val="20"/>
        </w:rPr>
      </w:pPr>
      <w:r w:rsidRPr="0033156F">
        <w:rPr>
          <w:rFonts w:cs="Arial"/>
          <w:b/>
          <w:szCs w:val="20"/>
        </w:rPr>
        <w:t>ANNEX 1</w:t>
      </w:r>
      <w:r w:rsidR="00045E9B" w:rsidRPr="0033156F">
        <w:rPr>
          <w:rFonts w:cs="Arial"/>
          <w:b/>
          <w:szCs w:val="20"/>
        </w:rPr>
        <w:t>3</w:t>
      </w:r>
    </w:p>
    <w:p w14:paraId="6AF2AE7A" w14:textId="77777777" w:rsidR="00027726" w:rsidRPr="0033156F" w:rsidRDefault="00027726" w:rsidP="0033156F">
      <w:pPr>
        <w:rPr>
          <w:rFonts w:cs="Arial"/>
          <w:b/>
          <w:szCs w:val="20"/>
        </w:rPr>
      </w:pPr>
    </w:p>
    <w:p w14:paraId="7B1C7621" w14:textId="77777777" w:rsidR="00027726" w:rsidRPr="0033156F" w:rsidRDefault="00027726" w:rsidP="0033156F">
      <w:pPr>
        <w:rPr>
          <w:rFonts w:cs="Arial"/>
          <w:b/>
          <w:szCs w:val="20"/>
        </w:rPr>
      </w:pPr>
      <w:r w:rsidRPr="0033156F">
        <w:rPr>
          <w:rFonts w:cs="Arial"/>
          <w:b/>
          <w:szCs w:val="20"/>
        </w:rPr>
        <w:t>CLÀUSULA ÈTICA</w:t>
      </w:r>
    </w:p>
    <w:p w14:paraId="0DECBAEA" w14:textId="77777777" w:rsidR="00027726" w:rsidRPr="0033156F" w:rsidRDefault="00027726" w:rsidP="0033156F">
      <w:pPr>
        <w:rPr>
          <w:rFonts w:cs="Arial"/>
          <w:b/>
          <w:szCs w:val="20"/>
        </w:rPr>
      </w:pPr>
    </w:p>
    <w:p w14:paraId="07B76D73" w14:textId="77777777" w:rsidR="00F119A8" w:rsidRPr="0033156F" w:rsidRDefault="00F119A8" w:rsidP="00AE3AC6">
      <w:pPr>
        <w:numPr>
          <w:ilvl w:val="0"/>
          <w:numId w:val="22"/>
        </w:numPr>
        <w:autoSpaceDE w:val="0"/>
        <w:autoSpaceDN w:val="0"/>
        <w:adjustRightInd w:val="0"/>
        <w:snapToGrid w:val="0"/>
        <w:ind w:left="284" w:firstLine="0"/>
        <w:rPr>
          <w:rFonts w:cs="Arial"/>
          <w:color w:val="000000"/>
          <w:szCs w:val="20"/>
          <w:lang w:eastAsia="en-US"/>
        </w:rPr>
      </w:pPr>
      <w:r w:rsidRPr="0033156F">
        <w:rPr>
          <w:rFonts w:cs="Arial"/>
          <w:color w:val="000000"/>
          <w:szCs w:val="20"/>
          <w:lang w:eastAsia="en-US"/>
        </w:rPr>
        <w:t>Els alts càrrecs, personal directiu, càrrecs de comandament, càrrecs administratius i personal al servei de l’Administració pública i del seu sector públic, que intervenen, directament o indirectament, en el procediment de contractació pública estan subjectes al Codi de principis i conductes recomanables en la contractació pública i se’ls aplicaran les seves disposicions de forma transversal a tota actuació que formi part de qualsevol fase del procediment de contractació d’acord amb el grau d’intervenció i de responsabilitat en els procediments contractuals.</w:t>
      </w:r>
    </w:p>
    <w:p w14:paraId="22EE8EA0" w14:textId="77777777" w:rsidR="00F119A8" w:rsidRPr="0033156F" w:rsidRDefault="00F119A8" w:rsidP="0033156F">
      <w:pPr>
        <w:autoSpaceDE w:val="0"/>
        <w:autoSpaceDN w:val="0"/>
        <w:adjustRightInd w:val="0"/>
        <w:snapToGrid w:val="0"/>
        <w:ind w:left="284"/>
        <w:rPr>
          <w:rFonts w:cs="Arial"/>
          <w:color w:val="000000"/>
          <w:szCs w:val="20"/>
          <w:lang w:eastAsia="en-US"/>
        </w:rPr>
      </w:pPr>
    </w:p>
    <w:p w14:paraId="34E24C4B" w14:textId="77777777" w:rsidR="00F119A8" w:rsidRPr="0033156F" w:rsidRDefault="00F119A8" w:rsidP="0033156F">
      <w:pPr>
        <w:autoSpaceDE w:val="0"/>
        <w:autoSpaceDN w:val="0"/>
        <w:adjustRightInd w:val="0"/>
        <w:snapToGrid w:val="0"/>
        <w:ind w:left="284"/>
        <w:rPr>
          <w:rFonts w:cs="Arial"/>
          <w:color w:val="000000"/>
          <w:szCs w:val="20"/>
          <w:lang w:eastAsia="en-US"/>
        </w:rPr>
      </w:pPr>
      <w:r w:rsidRPr="0033156F">
        <w:rPr>
          <w:rFonts w:cs="Arial"/>
          <w:color w:val="000000"/>
          <w:szCs w:val="20"/>
          <w:lang w:eastAsia="en-US"/>
        </w:rPr>
        <w:t>La presentació de l’oferta per part dels licitadors suposarà la seva adhesió al Codi de principis i conductes recomanables en la contractació pública d’acord amb els compromisos ètics i d’integritat que formen part de la relació contractual.</w:t>
      </w:r>
    </w:p>
    <w:p w14:paraId="6895AD9D" w14:textId="77777777" w:rsidR="00F119A8" w:rsidRPr="0033156F" w:rsidRDefault="00F119A8" w:rsidP="0033156F">
      <w:pPr>
        <w:autoSpaceDE w:val="0"/>
        <w:autoSpaceDN w:val="0"/>
        <w:adjustRightInd w:val="0"/>
        <w:snapToGrid w:val="0"/>
        <w:ind w:left="284"/>
        <w:rPr>
          <w:rFonts w:cs="Arial"/>
          <w:color w:val="000000"/>
          <w:szCs w:val="20"/>
          <w:lang w:eastAsia="en-US"/>
        </w:rPr>
      </w:pPr>
    </w:p>
    <w:p w14:paraId="51324E1B" w14:textId="77777777" w:rsidR="00F119A8" w:rsidRPr="0033156F" w:rsidRDefault="00F119A8" w:rsidP="0033156F">
      <w:pPr>
        <w:autoSpaceDE w:val="0"/>
        <w:autoSpaceDN w:val="0"/>
        <w:adjustRightInd w:val="0"/>
        <w:snapToGrid w:val="0"/>
        <w:ind w:left="284"/>
        <w:rPr>
          <w:rFonts w:cs="Arial"/>
          <w:color w:val="000000"/>
          <w:szCs w:val="20"/>
          <w:lang w:eastAsia="en-US"/>
        </w:rPr>
      </w:pPr>
      <w:r w:rsidRPr="0033156F">
        <w:rPr>
          <w:rFonts w:cs="Arial"/>
          <w:color w:val="000000"/>
          <w:szCs w:val="20"/>
          <w:lang w:eastAsia="en-US"/>
        </w:rPr>
        <w:t xml:space="preserve">2.1. Els licitadors, contractistes i </w:t>
      </w:r>
      <w:proofErr w:type="spellStart"/>
      <w:r w:rsidRPr="0033156F">
        <w:rPr>
          <w:rFonts w:cs="Arial"/>
          <w:color w:val="000000"/>
          <w:szCs w:val="20"/>
          <w:lang w:eastAsia="en-US"/>
        </w:rPr>
        <w:t>subcontractistes</w:t>
      </w:r>
      <w:proofErr w:type="spellEnd"/>
      <w:r w:rsidRPr="0033156F">
        <w:rPr>
          <w:rFonts w:cs="Arial"/>
          <w:color w:val="000000"/>
          <w:szCs w:val="20"/>
          <w:lang w:eastAsia="en-US"/>
        </w:rPr>
        <w:t xml:space="preserve"> assumeixen les obligacions següents:</w:t>
      </w:r>
    </w:p>
    <w:p w14:paraId="11EB3522" w14:textId="77777777" w:rsidR="00F119A8" w:rsidRPr="0033156F" w:rsidRDefault="00F119A8" w:rsidP="0033156F">
      <w:pPr>
        <w:autoSpaceDE w:val="0"/>
        <w:autoSpaceDN w:val="0"/>
        <w:adjustRightInd w:val="0"/>
        <w:snapToGrid w:val="0"/>
        <w:ind w:left="284"/>
        <w:rPr>
          <w:rFonts w:cs="Arial"/>
          <w:color w:val="000000"/>
          <w:szCs w:val="20"/>
          <w:lang w:eastAsia="en-US"/>
        </w:rPr>
      </w:pPr>
    </w:p>
    <w:p w14:paraId="07620C3B" w14:textId="77777777" w:rsidR="00F119A8" w:rsidRPr="0033156F" w:rsidRDefault="00F119A8" w:rsidP="00AE3AC6">
      <w:pPr>
        <w:numPr>
          <w:ilvl w:val="0"/>
          <w:numId w:val="21"/>
        </w:numPr>
        <w:tabs>
          <w:tab w:val="left" w:pos="851"/>
        </w:tabs>
        <w:autoSpaceDE w:val="0"/>
        <w:autoSpaceDN w:val="0"/>
        <w:adjustRightInd w:val="0"/>
        <w:snapToGrid w:val="0"/>
        <w:ind w:left="851" w:hanging="567"/>
        <w:rPr>
          <w:rFonts w:cs="Arial"/>
          <w:color w:val="000000"/>
          <w:szCs w:val="20"/>
          <w:lang w:eastAsia="en-US"/>
        </w:rPr>
      </w:pPr>
      <w:r w:rsidRPr="0033156F">
        <w:rPr>
          <w:rFonts w:cs="Arial"/>
          <w:color w:val="000000"/>
          <w:szCs w:val="20"/>
          <w:lang w:eastAsia="en-US"/>
        </w:rPr>
        <w:t>Observar els principis, les normes i els cànons ètics propis de les activitats, els oficis i/o les professions corresponents a les prestacions objecte dels contractes.</w:t>
      </w:r>
    </w:p>
    <w:p w14:paraId="577BF3B9" w14:textId="77777777" w:rsidR="00F119A8" w:rsidRPr="0033156F" w:rsidRDefault="00F119A8" w:rsidP="0033156F">
      <w:pPr>
        <w:tabs>
          <w:tab w:val="left" w:pos="851"/>
        </w:tabs>
        <w:autoSpaceDE w:val="0"/>
        <w:autoSpaceDN w:val="0"/>
        <w:adjustRightInd w:val="0"/>
        <w:snapToGrid w:val="0"/>
        <w:ind w:left="851" w:hanging="567"/>
        <w:rPr>
          <w:rFonts w:cs="Arial"/>
          <w:color w:val="000000"/>
          <w:szCs w:val="20"/>
          <w:lang w:eastAsia="en-US"/>
        </w:rPr>
      </w:pPr>
    </w:p>
    <w:p w14:paraId="4941D434" w14:textId="77777777" w:rsidR="00F119A8" w:rsidRPr="0033156F" w:rsidRDefault="00F119A8" w:rsidP="00AE3AC6">
      <w:pPr>
        <w:numPr>
          <w:ilvl w:val="0"/>
          <w:numId w:val="21"/>
        </w:numPr>
        <w:tabs>
          <w:tab w:val="left" w:pos="851"/>
        </w:tabs>
        <w:autoSpaceDE w:val="0"/>
        <w:autoSpaceDN w:val="0"/>
        <w:adjustRightInd w:val="0"/>
        <w:snapToGrid w:val="0"/>
        <w:ind w:left="851" w:hanging="567"/>
        <w:rPr>
          <w:rFonts w:cs="Arial"/>
          <w:color w:val="000000"/>
          <w:szCs w:val="20"/>
          <w:lang w:eastAsia="en-US"/>
        </w:rPr>
      </w:pPr>
      <w:r w:rsidRPr="0033156F">
        <w:rPr>
          <w:rFonts w:cs="Arial"/>
          <w:color w:val="000000"/>
          <w:szCs w:val="20"/>
          <w:lang w:eastAsia="en-US"/>
        </w:rPr>
        <w:t>No realitzar accions que posin en risc l’interès públic en l’àmbit del contracte o de les prestacions a licitar.</w:t>
      </w:r>
    </w:p>
    <w:p w14:paraId="7D769A1D" w14:textId="77777777" w:rsidR="00F119A8" w:rsidRPr="0033156F" w:rsidRDefault="00F119A8" w:rsidP="0033156F">
      <w:pPr>
        <w:tabs>
          <w:tab w:val="left" w:pos="851"/>
        </w:tabs>
        <w:ind w:left="851" w:hanging="567"/>
        <w:rPr>
          <w:rFonts w:cs="Arial"/>
          <w:color w:val="000000"/>
          <w:szCs w:val="20"/>
          <w:lang w:eastAsia="en-US"/>
        </w:rPr>
      </w:pPr>
    </w:p>
    <w:p w14:paraId="4A0358D3" w14:textId="77777777" w:rsidR="00F119A8" w:rsidRPr="0033156F" w:rsidRDefault="00F119A8" w:rsidP="00AE3AC6">
      <w:pPr>
        <w:numPr>
          <w:ilvl w:val="0"/>
          <w:numId w:val="21"/>
        </w:numPr>
        <w:tabs>
          <w:tab w:val="left" w:pos="851"/>
        </w:tabs>
        <w:autoSpaceDE w:val="0"/>
        <w:autoSpaceDN w:val="0"/>
        <w:adjustRightInd w:val="0"/>
        <w:snapToGrid w:val="0"/>
        <w:ind w:left="851" w:hanging="567"/>
        <w:rPr>
          <w:rFonts w:cs="Arial"/>
          <w:color w:val="000000"/>
          <w:szCs w:val="20"/>
          <w:lang w:eastAsia="en-US"/>
        </w:rPr>
      </w:pPr>
      <w:r w:rsidRPr="0033156F">
        <w:rPr>
          <w:rFonts w:cs="Arial"/>
          <w:color w:val="000000"/>
          <w:szCs w:val="20"/>
          <w:lang w:eastAsia="en-US"/>
        </w:rPr>
        <w:t>Denunciar les situacions irregulars que es puguin presentar en els processos de contractació pública o durant l’execució dels contractes.</w:t>
      </w:r>
    </w:p>
    <w:p w14:paraId="7D736E17" w14:textId="77777777" w:rsidR="00F119A8" w:rsidRPr="0033156F" w:rsidRDefault="00F119A8" w:rsidP="0033156F">
      <w:pPr>
        <w:tabs>
          <w:tab w:val="left" w:pos="851"/>
        </w:tabs>
        <w:ind w:left="851" w:hanging="567"/>
        <w:rPr>
          <w:rFonts w:cs="Arial"/>
          <w:color w:val="000000"/>
          <w:szCs w:val="20"/>
          <w:lang w:eastAsia="en-US"/>
        </w:rPr>
      </w:pPr>
    </w:p>
    <w:p w14:paraId="50536795" w14:textId="77777777" w:rsidR="00F119A8" w:rsidRPr="0033156F" w:rsidRDefault="00F119A8" w:rsidP="00AE3AC6">
      <w:pPr>
        <w:numPr>
          <w:ilvl w:val="0"/>
          <w:numId w:val="21"/>
        </w:numPr>
        <w:tabs>
          <w:tab w:val="left" w:pos="851"/>
        </w:tabs>
        <w:autoSpaceDE w:val="0"/>
        <w:autoSpaceDN w:val="0"/>
        <w:adjustRightInd w:val="0"/>
        <w:snapToGrid w:val="0"/>
        <w:ind w:left="851" w:hanging="567"/>
        <w:rPr>
          <w:rFonts w:cs="Arial"/>
          <w:color w:val="000000"/>
          <w:szCs w:val="20"/>
          <w:lang w:eastAsia="en-US"/>
        </w:rPr>
      </w:pPr>
      <w:r w:rsidRPr="0033156F">
        <w:rPr>
          <w:rFonts w:cs="Arial"/>
          <w:color w:val="000000"/>
          <w:szCs w:val="20"/>
          <w:lang w:eastAsia="en-US"/>
        </w:rPr>
        <w:t>Abstenir-se de realitzar conductes que tinguin per objecte o puguin produir l’efecte d’impedir, restringir o falsejar la competència com per exemple els comportaments col·lusoris o de competència fraudulenta (ofertes de resguard, eliminació d’ofertes, assignació de mercats, rotació d’ofertes, etc.).</w:t>
      </w:r>
    </w:p>
    <w:p w14:paraId="2AB9A974" w14:textId="77777777" w:rsidR="00F119A8" w:rsidRPr="0033156F" w:rsidRDefault="00F119A8" w:rsidP="0033156F">
      <w:pPr>
        <w:tabs>
          <w:tab w:val="left" w:pos="851"/>
        </w:tabs>
        <w:ind w:left="851" w:hanging="567"/>
        <w:rPr>
          <w:rFonts w:cs="Arial"/>
          <w:color w:val="000000"/>
          <w:szCs w:val="20"/>
          <w:lang w:eastAsia="en-US"/>
        </w:rPr>
      </w:pPr>
    </w:p>
    <w:p w14:paraId="2FA69751" w14:textId="77777777" w:rsidR="00F119A8" w:rsidRPr="0033156F" w:rsidRDefault="00F119A8" w:rsidP="00AE3AC6">
      <w:pPr>
        <w:numPr>
          <w:ilvl w:val="0"/>
          <w:numId w:val="21"/>
        </w:numPr>
        <w:tabs>
          <w:tab w:val="left" w:pos="851"/>
        </w:tabs>
        <w:autoSpaceDE w:val="0"/>
        <w:autoSpaceDN w:val="0"/>
        <w:adjustRightInd w:val="0"/>
        <w:snapToGrid w:val="0"/>
        <w:ind w:left="851" w:hanging="567"/>
        <w:rPr>
          <w:rFonts w:cs="Arial"/>
          <w:color w:val="000000"/>
          <w:szCs w:val="20"/>
          <w:lang w:eastAsia="en-US"/>
        </w:rPr>
      </w:pPr>
      <w:r w:rsidRPr="0033156F">
        <w:rPr>
          <w:rFonts w:cs="Arial"/>
          <w:color w:val="000000"/>
          <w:szCs w:val="20"/>
          <w:lang w:eastAsia="en-US"/>
        </w:rPr>
        <w:t xml:space="preserve">En el moment de presentar l’oferta, el licitador ha de declarar si té alguna situació de possible conflicte d’interès, als efectes del que disposa l’article 64 de la LCSP, o relació equivalent al respecte amb parts interessades en el projecte. Si durant l’execució del contracte es produís una situació d’aquestes característiques el contractista o </w:t>
      </w:r>
      <w:proofErr w:type="spellStart"/>
      <w:r w:rsidRPr="0033156F">
        <w:rPr>
          <w:rFonts w:cs="Arial"/>
          <w:color w:val="000000"/>
          <w:szCs w:val="20"/>
          <w:lang w:eastAsia="en-US"/>
        </w:rPr>
        <w:t>subcontractista</w:t>
      </w:r>
      <w:proofErr w:type="spellEnd"/>
      <w:r w:rsidRPr="0033156F">
        <w:rPr>
          <w:rFonts w:cs="Arial"/>
          <w:color w:val="000000"/>
          <w:szCs w:val="20"/>
          <w:lang w:eastAsia="en-US"/>
        </w:rPr>
        <w:t xml:space="preserve"> està obligat a posar-ho en coneixement de l’òrgan de contractació.</w:t>
      </w:r>
    </w:p>
    <w:p w14:paraId="2507BF8A" w14:textId="77777777" w:rsidR="00F119A8" w:rsidRPr="0033156F" w:rsidRDefault="00F119A8" w:rsidP="0033156F">
      <w:pPr>
        <w:tabs>
          <w:tab w:val="left" w:pos="851"/>
        </w:tabs>
        <w:ind w:left="851" w:hanging="567"/>
        <w:rPr>
          <w:rFonts w:cs="Arial"/>
          <w:color w:val="000000"/>
          <w:szCs w:val="20"/>
          <w:lang w:eastAsia="en-US"/>
        </w:rPr>
      </w:pPr>
    </w:p>
    <w:p w14:paraId="354BE50E" w14:textId="77777777" w:rsidR="00F119A8" w:rsidRPr="0033156F" w:rsidRDefault="00F119A8" w:rsidP="00AE3AC6">
      <w:pPr>
        <w:numPr>
          <w:ilvl w:val="0"/>
          <w:numId w:val="21"/>
        </w:numPr>
        <w:tabs>
          <w:tab w:val="left" w:pos="851"/>
        </w:tabs>
        <w:autoSpaceDE w:val="0"/>
        <w:autoSpaceDN w:val="0"/>
        <w:adjustRightInd w:val="0"/>
        <w:snapToGrid w:val="0"/>
        <w:ind w:left="851" w:hanging="567"/>
        <w:rPr>
          <w:rFonts w:cs="Arial"/>
          <w:color w:val="000000"/>
          <w:szCs w:val="20"/>
          <w:lang w:eastAsia="en-US"/>
        </w:rPr>
      </w:pPr>
      <w:r w:rsidRPr="0033156F">
        <w:rPr>
          <w:rFonts w:cs="Arial"/>
          <w:color w:val="000000"/>
          <w:szCs w:val="20"/>
          <w:lang w:eastAsia="en-US"/>
        </w:rPr>
        <w:t>Respectar els acords i les normes de confidencialitat.</w:t>
      </w:r>
    </w:p>
    <w:p w14:paraId="3B9F0E59" w14:textId="77777777" w:rsidR="00F119A8" w:rsidRPr="0033156F" w:rsidRDefault="00F119A8" w:rsidP="0033156F">
      <w:pPr>
        <w:tabs>
          <w:tab w:val="left" w:pos="851"/>
        </w:tabs>
        <w:ind w:left="851" w:hanging="567"/>
        <w:rPr>
          <w:rFonts w:cs="Arial"/>
          <w:color w:val="000000"/>
          <w:szCs w:val="20"/>
          <w:lang w:eastAsia="en-US"/>
        </w:rPr>
      </w:pPr>
    </w:p>
    <w:p w14:paraId="5FF63204" w14:textId="77777777" w:rsidR="00F119A8" w:rsidRPr="0033156F" w:rsidRDefault="00F119A8" w:rsidP="00AE3AC6">
      <w:pPr>
        <w:numPr>
          <w:ilvl w:val="0"/>
          <w:numId w:val="21"/>
        </w:numPr>
        <w:tabs>
          <w:tab w:val="left" w:pos="851"/>
        </w:tabs>
        <w:autoSpaceDE w:val="0"/>
        <w:autoSpaceDN w:val="0"/>
        <w:adjustRightInd w:val="0"/>
        <w:snapToGrid w:val="0"/>
        <w:ind w:left="851" w:hanging="567"/>
        <w:rPr>
          <w:rFonts w:cs="Arial"/>
          <w:color w:val="000000"/>
          <w:szCs w:val="20"/>
          <w:lang w:eastAsia="en-US"/>
        </w:rPr>
      </w:pPr>
      <w:r w:rsidRPr="0033156F">
        <w:rPr>
          <w:rFonts w:cs="Arial"/>
          <w:color w:val="000000"/>
          <w:szCs w:val="20"/>
          <w:lang w:eastAsia="en-US"/>
        </w:rPr>
        <w:t>A més, el contractista haurà de col·laborar amb l’òrgan de contractació en les actuacions que aquest realitzi per al seguiment i/o l’avaluació del compliment del contracte, particularment facilitant la informació que li sigui sol·licitada per a aquestes finalitats i que la legislació de transparència i la normativa de contractes del sector públic imposen als contractistes en relació amb l’Administració o administracions de referència, sens perjudici del compliment de les obligacions de transparència que els pertoquin de forma directa per previsió legal.</w:t>
      </w:r>
    </w:p>
    <w:p w14:paraId="02E99A73" w14:textId="77777777" w:rsidR="00F119A8" w:rsidRPr="0033156F" w:rsidRDefault="00F119A8" w:rsidP="0033156F">
      <w:pPr>
        <w:ind w:left="284"/>
        <w:rPr>
          <w:rFonts w:cs="Arial"/>
          <w:color w:val="000000"/>
          <w:szCs w:val="20"/>
          <w:lang w:eastAsia="en-US"/>
        </w:rPr>
      </w:pPr>
    </w:p>
    <w:p w14:paraId="56D6DCD5" w14:textId="77777777" w:rsidR="00F119A8" w:rsidRPr="0033156F" w:rsidRDefault="00F119A8" w:rsidP="0033156F">
      <w:pPr>
        <w:autoSpaceDE w:val="0"/>
        <w:autoSpaceDN w:val="0"/>
        <w:adjustRightInd w:val="0"/>
        <w:snapToGrid w:val="0"/>
        <w:ind w:left="284"/>
        <w:rPr>
          <w:rFonts w:cs="Arial"/>
          <w:color w:val="000000"/>
          <w:szCs w:val="20"/>
          <w:lang w:eastAsia="en-US"/>
        </w:rPr>
      </w:pPr>
      <w:r w:rsidRPr="0033156F">
        <w:rPr>
          <w:rFonts w:cs="Arial"/>
          <w:color w:val="000000"/>
          <w:szCs w:val="20"/>
          <w:lang w:eastAsia="en-US"/>
        </w:rPr>
        <w:t xml:space="preserve">2.2. Els licitadors, contractistes i </w:t>
      </w:r>
      <w:proofErr w:type="spellStart"/>
      <w:r w:rsidRPr="0033156F">
        <w:rPr>
          <w:rFonts w:cs="Arial"/>
          <w:color w:val="000000"/>
          <w:szCs w:val="20"/>
          <w:lang w:eastAsia="en-US"/>
        </w:rPr>
        <w:t>subcontractistes</w:t>
      </w:r>
      <w:proofErr w:type="spellEnd"/>
      <w:r w:rsidRPr="0033156F">
        <w:rPr>
          <w:rFonts w:cs="Arial"/>
          <w:color w:val="000000"/>
          <w:szCs w:val="20"/>
          <w:lang w:eastAsia="en-US"/>
        </w:rPr>
        <w:t>, o llurs empreses filials o vinculades,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0BE2B3EC" w14:textId="77777777" w:rsidR="00F119A8" w:rsidRPr="0033156F" w:rsidRDefault="00F119A8" w:rsidP="0033156F">
      <w:pPr>
        <w:autoSpaceDE w:val="0"/>
        <w:autoSpaceDN w:val="0"/>
        <w:adjustRightInd w:val="0"/>
        <w:snapToGrid w:val="0"/>
        <w:ind w:left="284"/>
        <w:rPr>
          <w:rFonts w:cs="Arial"/>
          <w:color w:val="000000"/>
          <w:szCs w:val="20"/>
          <w:lang w:eastAsia="en-US"/>
        </w:rPr>
      </w:pPr>
    </w:p>
    <w:p w14:paraId="131D155E" w14:textId="77777777" w:rsidR="00F119A8" w:rsidRPr="0033156F" w:rsidRDefault="00F119A8" w:rsidP="0033156F">
      <w:pPr>
        <w:autoSpaceDE w:val="0"/>
        <w:autoSpaceDN w:val="0"/>
        <w:adjustRightInd w:val="0"/>
        <w:snapToGrid w:val="0"/>
        <w:ind w:left="284"/>
        <w:rPr>
          <w:rFonts w:cs="Arial"/>
          <w:color w:val="000000"/>
          <w:szCs w:val="20"/>
          <w:lang w:eastAsia="en-US"/>
        </w:rPr>
      </w:pPr>
      <w:r w:rsidRPr="0033156F">
        <w:rPr>
          <w:rFonts w:cs="Arial"/>
          <w:color w:val="000000"/>
          <w:szCs w:val="20"/>
          <w:lang w:eastAsia="en-US"/>
        </w:rPr>
        <w:t>2.3. Totes aquestes obligacions i compromisos tenen la consideració de condicions especials d’execució del contracte.</w:t>
      </w:r>
    </w:p>
    <w:p w14:paraId="5DC96634" w14:textId="77777777" w:rsidR="00F119A8" w:rsidRPr="0033156F" w:rsidRDefault="00F119A8" w:rsidP="0033156F">
      <w:pPr>
        <w:autoSpaceDE w:val="0"/>
        <w:autoSpaceDN w:val="0"/>
        <w:adjustRightInd w:val="0"/>
        <w:snapToGrid w:val="0"/>
        <w:ind w:left="284"/>
        <w:rPr>
          <w:rFonts w:cs="Arial"/>
          <w:color w:val="000000"/>
          <w:szCs w:val="20"/>
          <w:lang w:eastAsia="en-US"/>
        </w:rPr>
      </w:pPr>
    </w:p>
    <w:p w14:paraId="1262B56E" w14:textId="77777777" w:rsidR="00F119A8" w:rsidRPr="0033156F" w:rsidRDefault="00F119A8" w:rsidP="0033156F">
      <w:pPr>
        <w:autoSpaceDE w:val="0"/>
        <w:autoSpaceDN w:val="0"/>
        <w:adjustRightInd w:val="0"/>
        <w:snapToGrid w:val="0"/>
        <w:ind w:left="284"/>
        <w:rPr>
          <w:rFonts w:cs="Arial"/>
          <w:color w:val="000000"/>
          <w:szCs w:val="20"/>
          <w:lang w:eastAsia="en-US"/>
        </w:rPr>
      </w:pPr>
      <w:r w:rsidRPr="0033156F">
        <w:rPr>
          <w:rFonts w:cs="Arial"/>
          <w:color w:val="000000"/>
          <w:szCs w:val="20"/>
          <w:lang w:eastAsia="en-US"/>
        </w:rPr>
        <w:t xml:space="preserve">2.4. Les conseqüències o penalitats per l’incompliment d’aquesta clàusula seran les següents: </w:t>
      </w:r>
    </w:p>
    <w:p w14:paraId="6FD6FCF2" w14:textId="77777777" w:rsidR="00F119A8" w:rsidRPr="0033156F" w:rsidRDefault="00F119A8" w:rsidP="0033156F">
      <w:pPr>
        <w:autoSpaceDE w:val="0"/>
        <w:autoSpaceDN w:val="0"/>
        <w:adjustRightInd w:val="0"/>
        <w:snapToGrid w:val="0"/>
        <w:ind w:left="284"/>
        <w:rPr>
          <w:rFonts w:cs="Arial"/>
          <w:color w:val="000000"/>
          <w:szCs w:val="20"/>
          <w:lang w:eastAsia="en-US"/>
        </w:rPr>
      </w:pPr>
    </w:p>
    <w:p w14:paraId="25B2D4C4" w14:textId="77777777" w:rsidR="00F119A8" w:rsidRPr="0033156F" w:rsidRDefault="00F119A8" w:rsidP="00AE3AC6">
      <w:pPr>
        <w:numPr>
          <w:ilvl w:val="0"/>
          <w:numId w:val="24"/>
        </w:numPr>
        <w:autoSpaceDE w:val="0"/>
        <w:autoSpaceDN w:val="0"/>
        <w:adjustRightInd w:val="0"/>
        <w:snapToGrid w:val="0"/>
        <w:ind w:left="851" w:hanging="425"/>
        <w:rPr>
          <w:rFonts w:cs="Arial"/>
          <w:color w:val="000000"/>
          <w:szCs w:val="20"/>
          <w:lang w:eastAsia="en-US"/>
        </w:rPr>
      </w:pPr>
      <w:r w:rsidRPr="0033156F">
        <w:rPr>
          <w:rFonts w:cs="Arial"/>
          <w:color w:val="000000"/>
          <w:szCs w:val="20"/>
          <w:lang w:eastAsia="en-US"/>
        </w:rPr>
        <w:t>En cas d’incompliment dels apartats a), b), c), f) i g) de l’apartat 2.1 s’estableix una penalitat mínima de 0,60 euros per cada 1000 euros del preu del contracte, IVA exclòs, que es podrà incrementar de forma justificada i proporcional en funció de la gravetat dels fets. La gravetat dels fets vindrà determinada pel perjudici causat a l’interès públic, la reiteració dels fets o l’obtenció d’un benefici derivat de l’incompliment. En tot cas, la quantia de cada una de les penalitats no podrà excedir del 10% del preu del contracte, IVA exclòs, ni el seu total podrà superar en cap cas el 50% del preu del contracte.</w:t>
      </w:r>
    </w:p>
    <w:p w14:paraId="589918A0" w14:textId="77777777" w:rsidR="00F119A8" w:rsidRPr="0033156F" w:rsidRDefault="00F119A8" w:rsidP="0033156F">
      <w:pPr>
        <w:autoSpaceDE w:val="0"/>
        <w:autoSpaceDN w:val="0"/>
        <w:adjustRightInd w:val="0"/>
        <w:snapToGrid w:val="0"/>
        <w:ind w:left="851" w:hanging="425"/>
        <w:rPr>
          <w:rFonts w:cs="Arial"/>
          <w:color w:val="000000"/>
          <w:szCs w:val="20"/>
          <w:lang w:eastAsia="en-US"/>
        </w:rPr>
      </w:pPr>
    </w:p>
    <w:p w14:paraId="04529F86" w14:textId="77777777" w:rsidR="00F119A8" w:rsidRPr="0033156F" w:rsidRDefault="00F119A8" w:rsidP="00AE3AC6">
      <w:pPr>
        <w:numPr>
          <w:ilvl w:val="0"/>
          <w:numId w:val="23"/>
        </w:numPr>
        <w:autoSpaceDE w:val="0"/>
        <w:autoSpaceDN w:val="0"/>
        <w:adjustRightInd w:val="0"/>
        <w:snapToGrid w:val="0"/>
        <w:ind w:left="851" w:hanging="425"/>
        <w:rPr>
          <w:rFonts w:cs="Arial"/>
          <w:color w:val="000000"/>
          <w:szCs w:val="20"/>
          <w:lang w:eastAsia="en-US"/>
        </w:rPr>
      </w:pPr>
      <w:r w:rsidRPr="0033156F">
        <w:rPr>
          <w:rFonts w:cs="Arial"/>
          <w:color w:val="000000"/>
          <w:szCs w:val="20"/>
          <w:lang w:eastAsia="en-US"/>
        </w:rPr>
        <w:t>En el cas d’incompliment del que preveu la lletra d) de l’apartat 2.1 l’òrgan de contractació donarà coneixement dels fets a les autoritats competents en matèria de competència.</w:t>
      </w:r>
    </w:p>
    <w:p w14:paraId="70BE92A5" w14:textId="77777777" w:rsidR="00F119A8" w:rsidRPr="0033156F" w:rsidRDefault="00F119A8" w:rsidP="0033156F">
      <w:pPr>
        <w:autoSpaceDE w:val="0"/>
        <w:autoSpaceDN w:val="0"/>
        <w:adjustRightInd w:val="0"/>
        <w:snapToGrid w:val="0"/>
        <w:ind w:left="851" w:hanging="425"/>
        <w:rPr>
          <w:rFonts w:cs="Arial"/>
          <w:color w:val="000000"/>
          <w:szCs w:val="20"/>
          <w:lang w:eastAsia="en-US"/>
        </w:rPr>
      </w:pPr>
    </w:p>
    <w:p w14:paraId="5A0CC245" w14:textId="77777777" w:rsidR="00F119A8" w:rsidRPr="0033156F" w:rsidRDefault="00F119A8" w:rsidP="00AE3AC6">
      <w:pPr>
        <w:numPr>
          <w:ilvl w:val="0"/>
          <w:numId w:val="23"/>
        </w:numPr>
        <w:autoSpaceDE w:val="0"/>
        <w:autoSpaceDN w:val="0"/>
        <w:adjustRightInd w:val="0"/>
        <w:snapToGrid w:val="0"/>
        <w:ind w:left="851" w:hanging="425"/>
        <w:rPr>
          <w:rFonts w:cs="Arial"/>
          <w:color w:val="000000"/>
          <w:szCs w:val="20"/>
          <w:lang w:eastAsia="en-US"/>
        </w:rPr>
      </w:pPr>
      <w:r w:rsidRPr="0033156F">
        <w:rPr>
          <w:rFonts w:cs="Arial"/>
          <w:color w:val="000000"/>
          <w:szCs w:val="20"/>
          <w:lang w:eastAsia="en-US"/>
        </w:rPr>
        <w:t>En el cas d’incompliment del que preveu la lletra e) de l’apartat 2.1 l’òrgan de contractació ho posarà en coneixement de la Comissió d’Ètica en la Contractació Pública de la Generalitat de Catalunya perquè emeti el pertinent informe, sens perjudici d’altres penalitats que es puguin establir.</w:t>
      </w:r>
    </w:p>
    <w:p w14:paraId="3685B47F" w14:textId="77777777" w:rsidR="00F119A8" w:rsidRPr="0033156F" w:rsidRDefault="00F119A8" w:rsidP="0033156F">
      <w:pPr>
        <w:autoSpaceDE w:val="0"/>
        <w:autoSpaceDN w:val="0"/>
        <w:adjustRightInd w:val="0"/>
        <w:snapToGrid w:val="0"/>
        <w:ind w:left="851" w:hanging="425"/>
        <w:rPr>
          <w:rFonts w:cs="Arial"/>
          <w:color w:val="000000"/>
          <w:szCs w:val="20"/>
        </w:rPr>
      </w:pPr>
    </w:p>
    <w:p w14:paraId="426A4766" w14:textId="77777777" w:rsidR="00F119A8" w:rsidRPr="0033156F" w:rsidRDefault="00F119A8" w:rsidP="00AE3AC6">
      <w:pPr>
        <w:numPr>
          <w:ilvl w:val="0"/>
          <w:numId w:val="23"/>
        </w:numPr>
        <w:autoSpaceDE w:val="0"/>
        <w:autoSpaceDN w:val="0"/>
        <w:adjustRightInd w:val="0"/>
        <w:snapToGrid w:val="0"/>
        <w:ind w:left="851" w:hanging="425"/>
        <w:rPr>
          <w:rFonts w:cs="Arial"/>
          <w:color w:val="000000"/>
          <w:szCs w:val="20"/>
          <w:lang w:eastAsia="en-US"/>
        </w:rPr>
      </w:pPr>
      <w:r w:rsidRPr="0033156F">
        <w:rPr>
          <w:rFonts w:cs="Arial"/>
          <w:color w:val="000000"/>
          <w:szCs w:val="20"/>
          <w:lang w:eastAsia="en-US"/>
        </w:rPr>
        <w:t>En el cas que la gravetat dels fets ho requereixi, l’òrgan de contractació els posarà en coneixement de l’Oficina Antifrau de Catalunya o dels òrgans de control i fiscalització que siguin competents per raó de la matèria.</w:t>
      </w:r>
    </w:p>
    <w:p w14:paraId="0241F70A" w14:textId="77777777" w:rsidR="00F119A8" w:rsidRPr="0033156F" w:rsidRDefault="00F119A8" w:rsidP="0033156F">
      <w:pPr>
        <w:ind w:left="284"/>
        <w:rPr>
          <w:rFonts w:cs="Arial"/>
          <w:szCs w:val="20"/>
        </w:rPr>
      </w:pPr>
    </w:p>
    <w:p w14:paraId="26F17B1E" w14:textId="41AF891F" w:rsidR="00027726" w:rsidRPr="0033156F" w:rsidRDefault="00027726" w:rsidP="0033156F">
      <w:pPr>
        <w:ind w:left="284"/>
        <w:rPr>
          <w:rFonts w:cs="Arial"/>
          <w:szCs w:val="20"/>
        </w:rPr>
      </w:pPr>
    </w:p>
    <w:p w14:paraId="190D06D7" w14:textId="77777777" w:rsidR="00027726" w:rsidRPr="0033156F" w:rsidRDefault="00027726" w:rsidP="00711EFD">
      <w:pPr>
        <w:rPr>
          <w:rFonts w:cs="Arial"/>
          <w:szCs w:val="20"/>
        </w:rPr>
      </w:pPr>
      <w:r w:rsidRPr="0033156F">
        <w:rPr>
          <w:rFonts w:cs="Arial"/>
          <w:szCs w:val="20"/>
        </w:rPr>
        <w:br w:type="page"/>
      </w:r>
    </w:p>
    <w:p w14:paraId="6325A4E9" w14:textId="3038D101" w:rsidR="0059623E" w:rsidRPr="0033156F" w:rsidRDefault="0059623E" w:rsidP="00711EFD">
      <w:pPr>
        <w:rPr>
          <w:rFonts w:cs="Arial"/>
          <w:b/>
          <w:szCs w:val="20"/>
        </w:rPr>
      </w:pPr>
      <w:r w:rsidRPr="0033156F">
        <w:rPr>
          <w:rFonts w:cs="Arial"/>
          <w:b/>
          <w:szCs w:val="20"/>
        </w:rPr>
        <w:t>ANNEX 1</w:t>
      </w:r>
      <w:r w:rsidR="00C06AA0" w:rsidRPr="0033156F">
        <w:rPr>
          <w:rFonts w:cs="Arial"/>
          <w:b/>
          <w:szCs w:val="20"/>
        </w:rPr>
        <w:t>4</w:t>
      </w:r>
    </w:p>
    <w:p w14:paraId="36347AF4" w14:textId="77777777" w:rsidR="0059623E" w:rsidRPr="0033156F" w:rsidRDefault="0059623E" w:rsidP="00711EFD">
      <w:pPr>
        <w:rPr>
          <w:rFonts w:cs="Arial"/>
          <w:b/>
          <w:szCs w:val="20"/>
        </w:rPr>
      </w:pPr>
    </w:p>
    <w:p w14:paraId="165DA33B" w14:textId="52A955FB" w:rsidR="0059623E" w:rsidRPr="0033156F" w:rsidRDefault="0059623E" w:rsidP="00711EFD">
      <w:pPr>
        <w:rPr>
          <w:rFonts w:cs="Arial"/>
          <w:b/>
          <w:szCs w:val="20"/>
        </w:rPr>
      </w:pPr>
      <w:r w:rsidRPr="0033156F">
        <w:rPr>
          <w:rFonts w:cs="Arial"/>
          <w:b/>
          <w:szCs w:val="20"/>
        </w:rPr>
        <w:t>Document Europeu Únic de Contractació (DEUC)</w:t>
      </w:r>
    </w:p>
    <w:p w14:paraId="214BD7F1" w14:textId="77777777" w:rsidR="0059623E" w:rsidRPr="0033156F" w:rsidRDefault="0059623E" w:rsidP="0033156F">
      <w:pPr>
        <w:ind w:left="284"/>
        <w:rPr>
          <w:rFonts w:cs="Arial"/>
          <w:szCs w:val="20"/>
        </w:rPr>
      </w:pPr>
    </w:p>
    <w:p w14:paraId="7A22857E" w14:textId="77777777" w:rsidR="00FC74F0" w:rsidRPr="0033156F" w:rsidRDefault="00FC74F0" w:rsidP="0033156F">
      <w:pPr>
        <w:rPr>
          <w:rFonts w:cs="Arial"/>
          <w:szCs w:val="20"/>
        </w:rPr>
      </w:pPr>
      <w:r w:rsidRPr="0033156F">
        <w:rPr>
          <w:rFonts w:cs="Arial"/>
          <w:szCs w:val="20"/>
        </w:rPr>
        <w:t>Per obtenir el document DEUC, el licitador haurà de connectar via electrònica amb l’enllaç següent:</w:t>
      </w:r>
    </w:p>
    <w:p w14:paraId="19683F57" w14:textId="77777777" w:rsidR="00FC74F0" w:rsidRPr="0033156F" w:rsidRDefault="00FC74F0" w:rsidP="0033156F">
      <w:pPr>
        <w:rPr>
          <w:rFonts w:cs="Arial"/>
          <w:szCs w:val="20"/>
        </w:rPr>
      </w:pPr>
    </w:p>
    <w:p w14:paraId="4F52BD27" w14:textId="77777777" w:rsidR="00FC74F0" w:rsidRPr="0033156F" w:rsidRDefault="00711EFD" w:rsidP="00AE3AC6">
      <w:pPr>
        <w:rPr>
          <w:rFonts w:cs="Arial"/>
          <w:szCs w:val="20"/>
        </w:rPr>
      </w:pPr>
      <w:hyperlink r:id="rId9" w:history="1">
        <w:r w:rsidR="00FC74F0" w:rsidRPr="0033156F">
          <w:rPr>
            <w:rFonts w:cs="Arial"/>
            <w:color w:val="0000FF"/>
            <w:szCs w:val="20"/>
            <w:u w:val="single"/>
          </w:rPr>
          <w:t>https://visor.registrodelicitadores.gob.es/espd-web/filter?lang=es</w:t>
        </w:r>
      </w:hyperlink>
    </w:p>
    <w:p w14:paraId="342F6520" w14:textId="77777777" w:rsidR="00FC74F0" w:rsidRPr="0033156F" w:rsidRDefault="00FC74F0" w:rsidP="0033156F">
      <w:pPr>
        <w:rPr>
          <w:rStyle w:val="Hipervnculo"/>
          <w:rFonts w:cs="Arial"/>
          <w:szCs w:val="20"/>
        </w:rPr>
      </w:pPr>
    </w:p>
    <w:p w14:paraId="19473BF1" w14:textId="77777777" w:rsidR="00FC74F0" w:rsidRPr="0033156F" w:rsidRDefault="00FC74F0" w:rsidP="0033156F">
      <w:pPr>
        <w:rPr>
          <w:rFonts w:cs="Arial"/>
          <w:szCs w:val="20"/>
        </w:rPr>
      </w:pPr>
      <w:r w:rsidRPr="00AE3AC6">
        <w:rPr>
          <w:rFonts w:cs="Arial"/>
          <w:szCs w:val="20"/>
        </w:rPr>
        <w:t>Per a la seva confecció, caldrà tenir en compte:</w:t>
      </w:r>
    </w:p>
    <w:p w14:paraId="5CD352AF" w14:textId="77777777" w:rsidR="00FC74F0" w:rsidRPr="0033156F" w:rsidRDefault="00FC74F0" w:rsidP="0033156F">
      <w:pPr>
        <w:rPr>
          <w:rFonts w:cs="Arial"/>
          <w:szCs w:val="20"/>
        </w:rPr>
      </w:pPr>
    </w:p>
    <w:p w14:paraId="3217DE04" w14:textId="77777777" w:rsidR="00FC74F0" w:rsidRPr="0033156F" w:rsidRDefault="00FC74F0" w:rsidP="00AE3AC6">
      <w:pPr>
        <w:pStyle w:val="Prrafodelista"/>
        <w:numPr>
          <w:ilvl w:val="0"/>
          <w:numId w:val="13"/>
        </w:numPr>
        <w:tabs>
          <w:tab w:val="left" w:pos="284"/>
        </w:tabs>
        <w:spacing w:after="0"/>
        <w:ind w:left="284" w:hanging="284"/>
        <w:contextualSpacing/>
        <w:rPr>
          <w:rFonts w:ascii="Arial" w:hAnsi="Arial" w:cs="Arial"/>
          <w:sz w:val="20"/>
          <w:szCs w:val="20"/>
        </w:rPr>
      </w:pPr>
      <w:r w:rsidRPr="0033156F">
        <w:rPr>
          <w:rFonts w:ascii="Arial" w:hAnsi="Arial" w:cs="Arial"/>
          <w:sz w:val="20"/>
          <w:szCs w:val="20"/>
        </w:rPr>
        <w:t xml:space="preserve">En l’apartat IV del DEUC: “Criteris de selecció” s’haurà de contestar exclusivament si els operadors econòmics compleixen o no tots els criteris de selecció necessaris emplenant la casella sí o no. NO S’HAN D’EMPLENAR ELS DIFERENTS APARTATS D’INFORMACIÓ DELS CRITERIS DE SELECCIÓ. </w:t>
      </w:r>
    </w:p>
    <w:p w14:paraId="58ACFC25" w14:textId="1CBF2235" w:rsidR="00FC74F0" w:rsidRPr="0033156F" w:rsidRDefault="00FC74F0" w:rsidP="0033156F">
      <w:pPr>
        <w:tabs>
          <w:tab w:val="left" w:pos="284"/>
        </w:tabs>
        <w:ind w:left="284" w:hanging="284"/>
        <w:rPr>
          <w:rFonts w:cs="Arial"/>
          <w:szCs w:val="20"/>
        </w:rPr>
      </w:pPr>
    </w:p>
    <w:p w14:paraId="7F51F639" w14:textId="7CA3AEEA" w:rsidR="00FC74F0" w:rsidRPr="0033156F" w:rsidRDefault="00FC74F0" w:rsidP="00AE3AC6">
      <w:pPr>
        <w:pStyle w:val="Prrafodelista"/>
        <w:numPr>
          <w:ilvl w:val="0"/>
          <w:numId w:val="13"/>
        </w:numPr>
        <w:tabs>
          <w:tab w:val="left" w:pos="284"/>
        </w:tabs>
        <w:spacing w:after="0"/>
        <w:ind w:left="284" w:hanging="284"/>
        <w:contextualSpacing/>
        <w:rPr>
          <w:rFonts w:ascii="Arial" w:hAnsi="Arial" w:cs="Arial"/>
          <w:sz w:val="20"/>
          <w:szCs w:val="20"/>
        </w:rPr>
      </w:pPr>
      <w:r w:rsidRPr="0033156F">
        <w:rPr>
          <w:rFonts w:ascii="Arial" w:hAnsi="Arial" w:cs="Arial"/>
          <w:sz w:val="20"/>
          <w:szCs w:val="20"/>
        </w:rPr>
        <w:t xml:space="preserve">S’indicarà la informació relativa a la persona o persones habilitades per representar-les en aquesta licitació, si s’escau. </w:t>
      </w:r>
    </w:p>
    <w:p w14:paraId="065FE04C" w14:textId="3D650AAE" w:rsidR="00FC74F0" w:rsidRPr="0033156F" w:rsidRDefault="00FC74F0" w:rsidP="0033156F">
      <w:pPr>
        <w:tabs>
          <w:tab w:val="left" w:pos="284"/>
        </w:tabs>
        <w:ind w:left="284" w:hanging="284"/>
        <w:rPr>
          <w:rFonts w:cs="Arial"/>
          <w:szCs w:val="20"/>
        </w:rPr>
      </w:pPr>
    </w:p>
    <w:p w14:paraId="272C7331" w14:textId="77777777" w:rsidR="00FC74F0" w:rsidRPr="0033156F" w:rsidRDefault="00FC74F0" w:rsidP="00AE3AC6">
      <w:pPr>
        <w:pStyle w:val="Prrafodelista"/>
        <w:numPr>
          <w:ilvl w:val="0"/>
          <w:numId w:val="13"/>
        </w:numPr>
        <w:tabs>
          <w:tab w:val="left" w:pos="284"/>
        </w:tabs>
        <w:spacing w:after="0"/>
        <w:ind w:left="284" w:hanging="284"/>
        <w:contextualSpacing/>
        <w:rPr>
          <w:rFonts w:ascii="Arial" w:hAnsi="Arial" w:cs="Arial"/>
          <w:sz w:val="20"/>
          <w:szCs w:val="20"/>
        </w:rPr>
      </w:pPr>
      <w:r w:rsidRPr="0033156F">
        <w:rPr>
          <w:rFonts w:ascii="Arial" w:hAnsi="Arial" w:cs="Arial"/>
          <w:sz w:val="20"/>
          <w:szCs w:val="20"/>
        </w:rPr>
        <w:t xml:space="preserve">En el cas d’empreses que concorrin a la licitació de manera conjunta, cadascuna ha d’acreditar la seva personalitat, capacitat i solvència, i presentar un DEUC separat en el qual figuri, si s’escau, la informació requerida en les parts II a V del formulari. A més del DEUC, aquestes empreses han d’aportar un document on ha de constar el compromís de constituir-se formalment en unió temporal en cas de resultar adjudicatàries del contracte. </w:t>
      </w:r>
    </w:p>
    <w:p w14:paraId="6F4BDF63" w14:textId="580B0121" w:rsidR="00FC74F0" w:rsidRPr="0033156F" w:rsidRDefault="00FC74F0" w:rsidP="0033156F">
      <w:pPr>
        <w:tabs>
          <w:tab w:val="left" w:pos="284"/>
        </w:tabs>
        <w:ind w:left="284" w:hanging="284"/>
        <w:rPr>
          <w:rFonts w:cs="Arial"/>
          <w:szCs w:val="20"/>
        </w:rPr>
      </w:pPr>
    </w:p>
    <w:p w14:paraId="4CC5C8D5" w14:textId="77777777" w:rsidR="00FC74F0" w:rsidRPr="0033156F" w:rsidRDefault="00FC74F0" w:rsidP="00AE3AC6">
      <w:pPr>
        <w:pStyle w:val="Prrafodelista"/>
        <w:numPr>
          <w:ilvl w:val="0"/>
          <w:numId w:val="13"/>
        </w:numPr>
        <w:tabs>
          <w:tab w:val="left" w:pos="284"/>
        </w:tabs>
        <w:spacing w:after="0"/>
        <w:ind w:left="284" w:hanging="284"/>
        <w:contextualSpacing/>
        <w:rPr>
          <w:rFonts w:ascii="Arial" w:hAnsi="Arial" w:cs="Arial"/>
          <w:sz w:val="20"/>
          <w:szCs w:val="20"/>
        </w:rPr>
      </w:pPr>
      <w:r w:rsidRPr="0033156F">
        <w:rPr>
          <w:rFonts w:ascii="Arial" w:hAnsi="Arial" w:cs="Arial"/>
          <w:sz w:val="20"/>
          <w:szCs w:val="20"/>
        </w:rPr>
        <w:t xml:space="preserve">En el cas que la licitadora recorri a capacitats d’altres empreses per acreditar la solvència econòmica i/o tècnica, de conformitat amb el que preveu l’article 76 de la LCSP, ha d’indicar aquesta circumstància en la part II, secció C del DEUC i presentar un altre DEUC separat per cadascuna de les empreses a la capacitat de les quals recorri degudament signat. </w:t>
      </w:r>
    </w:p>
    <w:p w14:paraId="5AB6748F" w14:textId="6A13B8AC" w:rsidR="00FC74F0" w:rsidRPr="0033156F" w:rsidRDefault="00FC74F0" w:rsidP="0033156F">
      <w:pPr>
        <w:tabs>
          <w:tab w:val="left" w:pos="284"/>
        </w:tabs>
        <w:ind w:left="284" w:hanging="284"/>
        <w:rPr>
          <w:rFonts w:cs="Arial"/>
          <w:szCs w:val="20"/>
        </w:rPr>
      </w:pPr>
    </w:p>
    <w:p w14:paraId="24A28258" w14:textId="77777777" w:rsidR="00FC74F0" w:rsidRPr="0033156F" w:rsidRDefault="00FC74F0" w:rsidP="00AE3AC6">
      <w:pPr>
        <w:pStyle w:val="Prrafodelista"/>
        <w:numPr>
          <w:ilvl w:val="0"/>
          <w:numId w:val="13"/>
        </w:numPr>
        <w:tabs>
          <w:tab w:val="left" w:pos="284"/>
        </w:tabs>
        <w:spacing w:after="0"/>
        <w:ind w:left="284" w:hanging="284"/>
        <w:contextualSpacing/>
        <w:rPr>
          <w:rFonts w:ascii="Arial" w:hAnsi="Arial" w:cs="Arial"/>
          <w:sz w:val="20"/>
          <w:szCs w:val="20"/>
        </w:rPr>
      </w:pPr>
      <w:r w:rsidRPr="0033156F">
        <w:rPr>
          <w:rFonts w:ascii="Arial" w:hAnsi="Arial" w:cs="Arial"/>
          <w:sz w:val="20"/>
          <w:szCs w:val="20"/>
        </w:rPr>
        <w:t xml:space="preserve">En el cas que la licitadora tingui la intenció de subscriure subcontractes, ha d’indicar aquesta circumstància en el DEUC i presentar altre DEUC separat per cadascuna de les empreses que tingui intenció de subcontractar emplenant les parts II a V del DEUC degudament signat. </w:t>
      </w:r>
    </w:p>
    <w:p w14:paraId="096F2F22" w14:textId="24571ED4" w:rsidR="00FC74F0" w:rsidRPr="0033156F" w:rsidRDefault="00FC74F0" w:rsidP="0033156F">
      <w:pPr>
        <w:tabs>
          <w:tab w:val="left" w:pos="284"/>
        </w:tabs>
        <w:ind w:left="284" w:hanging="284"/>
        <w:rPr>
          <w:rFonts w:cs="Arial"/>
          <w:szCs w:val="20"/>
        </w:rPr>
      </w:pPr>
    </w:p>
    <w:p w14:paraId="096FD192" w14:textId="77777777" w:rsidR="00FC74F0" w:rsidRPr="0033156F" w:rsidRDefault="00FC74F0" w:rsidP="00AE3AC6">
      <w:pPr>
        <w:pStyle w:val="Prrafodelista"/>
        <w:numPr>
          <w:ilvl w:val="0"/>
          <w:numId w:val="13"/>
        </w:numPr>
        <w:tabs>
          <w:tab w:val="left" w:pos="284"/>
        </w:tabs>
        <w:spacing w:after="0"/>
        <w:ind w:left="284" w:hanging="284"/>
        <w:contextualSpacing/>
        <w:rPr>
          <w:rFonts w:ascii="Arial" w:hAnsi="Arial" w:cs="Arial"/>
          <w:sz w:val="20"/>
          <w:szCs w:val="20"/>
        </w:rPr>
      </w:pPr>
      <w:r w:rsidRPr="0033156F">
        <w:rPr>
          <w:rFonts w:ascii="Arial" w:hAnsi="Arial" w:cs="Arial"/>
          <w:sz w:val="20"/>
          <w:szCs w:val="20"/>
        </w:rPr>
        <w:t xml:space="preserve">Les empreses licitadores que figurin inscrites en el Registre Electrònic d’Empreses Licitadores (RELI) de la Generalitat de Catalunya, o en el Registre Oficial de Licitadors i Empreses Classificades de l’Estat (ROLECE), només estan obligades a indicar en el DEUC la informació que no figuri inscrita en aquests registres, o que no hi consti vigent o actualitzada. </w:t>
      </w:r>
    </w:p>
    <w:p w14:paraId="21C77395" w14:textId="77777777" w:rsidR="00FC74F0" w:rsidRPr="0033156F" w:rsidRDefault="00FC74F0" w:rsidP="0033156F">
      <w:pPr>
        <w:tabs>
          <w:tab w:val="left" w:pos="284"/>
        </w:tabs>
        <w:ind w:left="284" w:hanging="284"/>
        <w:rPr>
          <w:rFonts w:cs="Arial"/>
          <w:szCs w:val="20"/>
        </w:rPr>
      </w:pPr>
    </w:p>
    <w:p w14:paraId="68E94550" w14:textId="36B2946C" w:rsidR="00F33886" w:rsidRPr="0033156F" w:rsidRDefault="00513BDC" w:rsidP="00711EFD">
      <w:pPr>
        <w:rPr>
          <w:rFonts w:cs="Arial"/>
          <w:b/>
          <w:szCs w:val="20"/>
        </w:rPr>
      </w:pPr>
      <w:r w:rsidRPr="0033156F">
        <w:rPr>
          <w:rFonts w:cs="Arial"/>
          <w:b/>
          <w:szCs w:val="20"/>
        </w:rPr>
        <w:br w:type="page"/>
      </w:r>
      <w:r w:rsidR="00A27C1F" w:rsidRPr="0033156F">
        <w:rPr>
          <w:rFonts w:cs="Arial"/>
          <w:b/>
          <w:szCs w:val="20"/>
        </w:rPr>
        <w:t>AN</w:t>
      </w:r>
      <w:r w:rsidR="00F33886" w:rsidRPr="0033156F">
        <w:rPr>
          <w:rFonts w:cs="Arial"/>
          <w:b/>
          <w:szCs w:val="20"/>
        </w:rPr>
        <w:t>NEX 1</w:t>
      </w:r>
      <w:r w:rsidR="009A7CCB" w:rsidRPr="0033156F">
        <w:rPr>
          <w:rFonts w:cs="Arial"/>
          <w:b/>
          <w:szCs w:val="20"/>
        </w:rPr>
        <w:t>5</w:t>
      </w:r>
      <w:r w:rsidR="00F33886" w:rsidRPr="0033156F">
        <w:rPr>
          <w:rFonts w:cs="Arial"/>
          <w:b/>
          <w:szCs w:val="20"/>
        </w:rPr>
        <w:t xml:space="preserve"> </w:t>
      </w:r>
    </w:p>
    <w:p w14:paraId="5814F264" w14:textId="77777777" w:rsidR="00F33886" w:rsidRPr="0033156F" w:rsidRDefault="00F33886" w:rsidP="00711EFD">
      <w:pPr>
        <w:rPr>
          <w:rFonts w:cs="Arial"/>
          <w:szCs w:val="20"/>
        </w:rPr>
      </w:pPr>
    </w:p>
    <w:p w14:paraId="36A3C87C" w14:textId="78B0BEFF" w:rsidR="00F33886" w:rsidRPr="0033156F" w:rsidRDefault="00F33886" w:rsidP="00711EFD">
      <w:pPr>
        <w:rPr>
          <w:rFonts w:cs="Arial"/>
          <w:b/>
          <w:bCs/>
          <w:szCs w:val="20"/>
        </w:rPr>
      </w:pPr>
      <w:r w:rsidRPr="0033156F">
        <w:rPr>
          <w:rFonts w:cs="Arial"/>
          <w:b/>
          <w:szCs w:val="20"/>
        </w:rPr>
        <w:t>DECLARACIÓ DE CONFIDENCIALITAT DE DOCUMENTS</w:t>
      </w:r>
    </w:p>
    <w:p w14:paraId="28E31780" w14:textId="77777777" w:rsidR="00F33886" w:rsidRPr="0033156F" w:rsidRDefault="00F33886" w:rsidP="0033156F">
      <w:pPr>
        <w:ind w:left="284"/>
        <w:rPr>
          <w:rFonts w:cs="Arial"/>
          <w:szCs w:val="20"/>
        </w:rPr>
      </w:pPr>
    </w:p>
    <w:p w14:paraId="2B095AF3" w14:textId="77777777" w:rsidR="00F33886" w:rsidRPr="0033156F" w:rsidRDefault="00F33886" w:rsidP="0033156F">
      <w:pPr>
        <w:keepNext/>
        <w:ind w:left="284"/>
        <w:outlineLvl w:val="2"/>
        <w:rPr>
          <w:rFonts w:cs="Arial"/>
          <w:b/>
          <w:bCs/>
          <w:szCs w:val="20"/>
        </w:rPr>
      </w:pPr>
      <w:r w:rsidRPr="0033156F">
        <w:rPr>
          <w:rFonts w:cs="Arial"/>
          <w:b/>
          <w:bCs/>
          <w:szCs w:val="20"/>
        </w:rPr>
        <w:t xml:space="preserve">Nº D’EXPEDIENT: </w:t>
      </w:r>
    </w:p>
    <w:p w14:paraId="20F2E0C4" w14:textId="77777777" w:rsidR="00F33886" w:rsidRPr="0033156F" w:rsidRDefault="00F33886" w:rsidP="0033156F">
      <w:pPr>
        <w:ind w:left="284"/>
        <w:rPr>
          <w:rFonts w:cs="Arial"/>
          <w:szCs w:val="20"/>
        </w:rPr>
      </w:pPr>
    </w:p>
    <w:p w14:paraId="20A5736E" w14:textId="77777777" w:rsidR="00F33886" w:rsidRPr="0033156F" w:rsidRDefault="00F33886" w:rsidP="00AE3AC6">
      <w:pPr>
        <w:keepNext/>
        <w:ind w:left="284"/>
        <w:outlineLvl w:val="0"/>
        <w:rPr>
          <w:rFonts w:cs="Arial"/>
          <w:b/>
          <w:bCs/>
          <w:szCs w:val="20"/>
        </w:rPr>
      </w:pPr>
    </w:p>
    <w:p w14:paraId="5BA6A7F4" w14:textId="4CCDC476" w:rsidR="00DE57B1" w:rsidRPr="0033156F" w:rsidRDefault="00DE57B1" w:rsidP="0033156F">
      <w:pPr>
        <w:ind w:left="284"/>
        <w:rPr>
          <w:rFonts w:cs="Arial"/>
          <w:szCs w:val="20"/>
        </w:rPr>
      </w:pPr>
      <w:r w:rsidRPr="0033156F">
        <w:rPr>
          <w:rFonts w:cs="Arial"/>
          <w:szCs w:val="20"/>
        </w:rPr>
        <w:t>El</w:t>
      </w:r>
      <w:r w:rsidR="00657E0F" w:rsidRPr="0033156F">
        <w:rPr>
          <w:rFonts w:cs="Arial"/>
          <w:szCs w:val="20"/>
        </w:rPr>
        <w:t>/la</w:t>
      </w:r>
      <w:r w:rsidRPr="0033156F">
        <w:rPr>
          <w:rFonts w:cs="Arial"/>
          <w:szCs w:val="20"/>
        </w:rPr>
        <w:t xml:space="preserve"> Sr/a. …………....………………………………………….., amb domicili a ……………………………, carrer ......................………………………………………………núm. ……….., proveït de D.N.I. número ……………………..........................................................…, en nom i representació de l’empresa ……………………………..................................., amb domicili a ………………………………., carrer …………………………………………, proveïda de N.I.F. núm. …………………….. </w:t>
      </w:r>
    </w:p>
    <w:p w14:paraId="23861089" w14:textId="77777777" w:rsidR="00DE57B1" w:rsidRPr="0033156F" w:rsidRDefault="00DE57B1" w:rsidP="0033156F">
      <w:pPr>
        <w:ind w:left="284"/>
        <w:rPr>
          <w:rFonts w:cs="Arial"/>
          <w:szCs w:val="20"/>
        </w:rPr>
      </w:pPr>
    </w:p>
    <w:p w14:paraId="693529E4" w14:textId="77777777" w:rsidR="00DE57B1" w:rsidRPr="0033156F" w:rsidRDefault="00DE57B1" w:rsidP="0033156F">
      <w:pPr>
        <w:ind w:left="284"/>
        <w:rPr>
          <w:rFonts w:cs="Arial"/>
          <w:szCs w:val="20"/>
        </w:rPr>
      </w:pPr>
    </w:p>
    <w:p w14:paraId="3794ECAA" w14:textId="6E781052" w:rsidR="00DE57B1" w:rsidRPr="0033156F" w:rsidRDefault="00DE57B1" w:rsidP="0033156F">
      <w:pPr>
        <w:ind w:left="284"/>
        <w:rPr>
          <w:rFonts w:cs="Arial"/>
          <w:szCs w:val="20"/>
        </w:rPr>
      </w:pPr>
      <w:r w:rsidRPr="0033156F">
        <w:rPr>
          <w:rFonts w:cs="Arial"/>
          <w:szCs w:val="20"/>
        </w:rPr>
        <w:t> A</w:t>
      </w:r>
      <w:r w:rsidR="00021383" w:rsidRPr="0033156F">
        <w:rPr>
          <w:rFonts w:cs="Arial"/>
          <w:szCs w:val="20"/>
        </w:rPr>
        <w:t xml:space="preserve"> </w:t>
      </w:r>
      <w:r w:rsidRPr="0033156F">
        <w:rPr>
          <w:rFonts w:cs="Arial"/>
          <w:szCs w:val="20"/>
        </w:rPr>
        <w:t>l</w:t>
      </w:r>
      <w:r w:rsidR="00021383" w:rsidRPr="0033156F">
        <w:rPr>
          <w:rFonts w:cs="Arial"/>
          <w:szCs w:val="20"/>
        </w:rPr>
        <w:t>’</w:t>
      </w:r>
      <w:r w:rsidRPr="0033156F">
        <w:rPr>
          <w:rFonts w:cs="Arial"/>
          <w:szCs w:val="20"/>
        </w:rPr>
        <w:t>efecte de complimentar el que disposa l’article 133 de la LCSP, declaro sota la meva responsabilitat que els documents que a continuació es relacionen tenen caràcter confidencial:</w:t>
      </w:r>
    </w:p>
    <w:p w14:paraId="6748119E" w14:textId="77777777" w:rsidR="00DE57B1" w:rsidRPr="0033156F" w:rsidRDefault="00DE57B1" w:rsidP="0033156F">
      <w:pPr>
        <w:ind w:left="284"/>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E57B1" w:rsidRPr="0033156F" w14:paraId="6280EC0D" w14:textId="77777777" w:rsidTr="0043184B">
        <w:trPr>
          <w:trHeight w:val="70"/>
        </w:trPr>
        <w:tc>
          <w:tcPr>
            <w:tcW w:w="8710" w:type="dxa"/>
          </w:tcPr>
          <w:p w14:paraId="52D8CEC3" w14:textId="231B01DF" w:rsidR="00DE57B1" w:rsidRPr="0033156F" w:rsidRDefault="00DE57B1" w:rsidP="0033156F">
            <w:pPr>
              <w:ind w:left="284"/>
              <w:rPr>
                <w:rFonts w:cs="Arial"/>
                <w:szCs w:val="20"/>
              </w:rPr>
            </w:pPr>
            <w:r w:rsidRPr="0033156F">
              <w:rPr>
                <w:rFonts w:cs="Arial"/>
                <w:szCs w:val="20"/>
              </w:rPr>
              <w:t>DOCUMENTACIÓ ADMINISTRATIVA (Sobre núm. 1)</w:t>
            </w:r>
          </w:p>
        </w:tc>
      </w:tr>
    </w:tbl>
    <w:p w14:paraId="2EB44D87" w14:textId="4F9B3C4D" w:rsidR="00510756" w:rsidRPr="0033156F" w:rsidRDefault="00DE57B1" w:rsidP="0033156F">
      <w:pPr>
        <w:ind w:left="993"/>
        <w:rPr>
          <w:rFonts w:cs="Arial"/>
          <w:szCs w:val="20"/>
        </w:rPr>
      </w:pPr>
      <w:r w:rsidRPr="0033156F">
        <w:rPr>
          <w:rFonts w:cs="Arial"/>
          <w:szCs w:val="20"/>
        </w:rPr>
        <w:t>-</w:t>
      </w:r>
      <w:r w:rsidR="00510756" w:rsidRPr="0033156F">
        <w:rPr>
          <w:rFonts w:cs="Arial"/>
          <w:szCs w:val="20"/>
        </w:rPr>
        <w:t xml:space="preserve"> Arxiu: .... pàgina: .....</w:t>
      </w:r>
    </w:p>
    <w:p w14:paraId="560EFB13" w14:textId="77777777" w:rsidR="00510756" w:rsidRPr="0033156F" w:rsidRDefault="00510756" w:rsidP="0033156F">
      <w:pPr>
        <w:ind w:left="993"/>
        <w:rPr>
          <w:rFonts w:cs="Arial"/>
          <w:szCs w:val="20"/>
        </w:rPr>
      </w:pPr>
      <w:r w:rsidRPr="0033156F">
        <w:rPr>
          <w:rFonts w:cs="Arial"/>
          <w:szCs w:val="20"/>
        </w:rPr>
        <w:t>- Arxiu: .... pàgina: .....</w:t>
      </w:r>
    </w:p>
    <w:p w14:paraId="17C2E93D" w14:textId="77777777" w:rsidR="00510756" w:rsidRPr="0033156F" w:rsidRDefault="00510756" w:rsidP="0033156F">
      <w:pPr>
        <w:ind w:left="993"/>
        <w:rPr>
          <w:rFonts w:cs="Arial"/>
          <w:szCs w:val="20"/>
        </w:rPr>
      </w:pPr>
      <w:r w:rsidRPr="0033156F">
        <w:rPr>
          <w:rFonts w:cs="Arial"/>
          <w:szCs w:val="20"/>
        </w:rPr>
        <w:t>- Arxiu: .... pàgina: .....</w:t>
      </w:r>
    </w:p>
    <w:p w14:paraId="5036225B" w14:textId="77777777" w:rsidR="00DE57B1" w:rsidRPr="0033156F" w:rsidRDefault="00DE57B1" w:rsidP="0033156F">
      <w:pPr>
        <w:ind w:left="993"/>
        <w:rPr>
          <w:rFonts w:cs="Arial"/>
          <w:szCs w:val="20"/>
        </w:rPr>
      </w:pPr>
    </w:p>
    <w:tbl>
      <w:tblPr>
        <w:tblW w:w="871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710"/>
      </w:tblGrid>
      <w:tr w:rsidR="00DE57B1" w:rsidRPr="0033156F" w14:paraId="3482E830" w14:textId="77777777" w:rsidTr="0043184B">
        <w:trPr>
          <w:trHeight w:val="70"/>
        </w:trPr>
        <w:tc>
          <w:tcPr>
            <w:tcW w:w="8710" w:type="dxa"/>
            <w:tcBorders>
              <w:top w:val="single" w:sz="4" w:space="0" w:color="auto"/>
              <w:left w:val="single" w:sz="4" w:space="0" w:color="auto"/>
              <w:bottom w:val="single" w:sz="4" w:space="0" w:color="auto"/>
              <w:right w:val="single" w:sz="4" w:space="0" w:color="auto"/>
            </w:tcBorders>
          </w:tcPr>
          <w:p w14:paraId="47D0E8E1" w14:textId="77777777" w:rsidR="00DE57B1" w:rsidRPr="0033156F" w:rsidRDefault="00DE57B1" w:rsidP="0033156F">
            <w:pPr>
              <w:ind w:left="284"/>
              <w:rPr>
                <w:rFonts w:cs="Arial"/>
                <w:szCs w:val="20"/>
              </w:rPr>
            </w:pPr>
            <w:r w:rsidRPr="0033156F">
              <w:rPr>
                <w:rFonts w:cs="Arial"/>
                <w:szCs w:val="20"/>
              </w:rPr>
              <w:t>DOCUMENTACIÓ TÈCNICA (Sobre núm. 2)</w:t>
            </w:r>
          </w:p>
        </w:tc>
      </w:tr>
    </w:tbl>
    <w:p w14:paraId="6CD62DB6" w14:textId="1165350F" w:rsidR="00510756" w:rsidRPr="0033156F" w:rsidRDefault="00DE57B1" w:rsidP="0033156F">
      <w:pPr>
        <w:ind w:left="993"/>
        <w:rPr>
          <w:rFonts w:cs="Arial"/>
          <w:szCs w:val="20"/>
        </w:rPr>
      </w:pPr>
      <w:r w:rsidRPr="0033156F">
        <w:rPr>
          <w:rFonts w:cs="Arial"/>
          <w:szCs w:val="20"/>
        </w:rPr>
        <w:t>-</w:t>
      </w:r>
      <w:r w:rsidR="00510756" w:rsidRPr="0033156F">
        <w:rPr>
          <w:rFonts w:cs="Arial"/>
          <w:szCs w:val="20"/>
        </w:rPr>
        <w:t xml:space="preserve"> Arxiu: .... pàgina: .....</w:t>
      </w:r>
    </w:p>
    <w:p w14:paraId="6FA49C8B" w14:textId="77777777" w:rsidR="00510756" w:rsidRPr="0033156F" w:rsidRDefault="00510756" w:rsidP="0033156F">
      <w:pPr>
        <w:ind w:left="993"/>
        <w:rPr>
          <w:rFonts w:cs="Arial"/>
          <w:szCs w:val="20"/>
        </w:rPr>
      </w:pPr>
      <w:r w:rsidRPr="0033156F">
        <w:rPr>
          <w:rFonts w:cs="Arial"/>
          <w:szCs w:val="20"/>
        </w:rPr>
        <w:t>- Arxiu: .... pàgina: .....</w:t>
      </w:r>
    </w:p>
    <w:p w14:paraId="19168366" w14:textId="77777777" w:rsidR="00510756" w:rsidRPr="0033156F" w:rsidRDefault="00510756" w:rsidP="0033156F">
      <w:pPr>
        <w:ind w:left="993"/>
        <w:rPr>
          <w:rFonts w:cs="Arial"/>
          <w:szCs w:val="20"/>
        </w:rPr>
      </w:pPr>
      <w:r w:rsidRPr="0033156F">
        <w:rPr>
          <w:rFonts w:cs="Arial"/>
          <w:szCs w:val="20"/>
        </w:rPr>
        <w:t>- Arxiu: .... pàgina: .....</w:t>
      </w:r>
    </w:p>
    <w:p w14:paraId="0DB6897C" w14:textId="77777777" w:rsidR="00DE57B1" w:rsidRPr="0033156F" w:rsidRDefault="00DE57B1" w:rsidP="0033156F">
      <w:pPr>
        <w:ind w:left="993"/>
        <w:rPr>
          <w:rFonts w:cs="Arial"/>
          <w:szCs w:val="20"/>
        </w:rPr>
      </w:pPr>
    </w:p>
    <w:p w14:paraId="2EC509C7" w14:textId="77777777" w:rsidR="00DE57B1" w:rsidRPr="0033156F" w:rsidRDefault="00DE57B1" w:rsidP="0033156F">
      <w:pPr>
        <w:ind w:left="284"/>
        <w:rPr>
          <w:rFonts w:cs="Arial"/>
          <w:szCs w:val="20"/>
        </w:rPr>
      </w:pPr>
    </w:p>
    <w:p w14:paraId="5814E5D1" w14:textId="77777777" w:rsidR="00DE57B1" w:rsidRPr="0033156F" w:rsidRDefault="00DE57B1" w:rsidP="0033156F">
      <w:pPr>
        <w:ind w:left="284"/>
        <w:rPr>
          <w:rFonts w:cs="Arial"/>
          <w:szCs w:val="20"/>
        </w:rPr>
      </w:pPr>
      <w:r w:rsidRPr="0033156F">
        <w:rPr>
          <w:rFonts w:cs="Arial"/>
          <w:szCs w:val="20"/>
        </w:rPr>
        <w:t> Cap dels documents que consten en la meva oferta tenen caràcter confidencial.</w:t>
      </w:r>
    </w:p>
    <w:p w14:paraId="7B218513" w14:textId="77777777" w:rsidR="00DE57B1" w:rsidRPr="0033156F" w:rsidRDefault="00DE57B1" w:rsidP="0033156F">
      <w:pPr>
        <w:ind w:left="284"/>
        <w:rPr>
          <w:rFonts w:cs="Arial"/>
          <w:szCs w:val="20"/>
        </w:rPr>
      </w:pPr>
    </w:p>
    <w:p w14:paraId="4FFB32A5" w14:textId="77777777" w:rsidR="00DE57B1" w:rsidRPr="0033156F" w:rsidRDefault="00DE57B1" w:rsidP="0033156F">
      <w:pPr>
        <w:ind w:left="284"/>
        <w:rPr>
          <w:rFonts w:cs="Arial"/>
          <w:szCs w:val="20"/>
        </w:rPr>
      </w:pPr>
    </w:p>
    <w:p w14:paraId="72D2D0CF" w14:textId="77777777" w:rsidR="00DE57B1" w:rsidRPr="0033156F" w:rsidRDefault="00DE57B1" w:rsidP="0033156F">
      <w:pPr>
        <w:ind w:left="284"/>
        <w:rPr>
          <w:rFonts w:cs="Arial"/>
          <w:i/>
          <w:iCs/>
          <w:szCs w:val="20"/>
        </w:rPr>
      </w:pPr>
      <w:r w:rsidRPr="0033156F">
        <w:rPr>
          <w:rFonts w:cs="Arial"/>
          <w:b/>
          <w:bCs/>
          <w:i/>
          <w:iCs/>
          <w:szCs w:val="20"/>
        </w:rPr>
        <w:t>NOTES:</w:t>
      </w:r>
      <w:r w:rsidRPr="0033156F">
        <w:rPr>
          <w:rFonts w:cs="Arial"/>
          <w:i/>
          <w:iCs/>
          <w:szCs w:val="20"/>
        </w:rPr>
        <w:t xml:space="preserve"> </w:t>
      </w:r>
    </w:p>
    <w:p w14:paraId="1CA1927B" w14:textId="77777777" w:rsidR="00DE57B1" w:rsidRPr="0033156F" w:rsidRDefault="00DE57B1" w:rsidP="0033156F">
      <w:pPr>
        <w:ind w:left="284"/>
        <w:rPr>
          <w:rFonts w:cs="Arial"/>
          <w:i/>
          <w:iCs/>
          <w:szCs w:val="20"/>
        </w:rPr>
      </w:pPr>
    </w:p>
    <w:p w14:paraId="7D7D4721" w14:textId="03390371" w:rsidR="00DE57B1" w:rsidRPr="0033156F" w:rsidRDefault="00DE57B1" w:rsidP="0033156F">
      <w:pPr>
        <w:ind w:left="284"/>
        <w:rPr>
          <w:rFonts w:cs="Arial"/>
          <w:i/>
          <w:iCs/>
          <w:szCs w:val="20"/>
        </w:rPr>
      </w:pPr>
      <w:r w:rsidRPr="0033156F">
        <w:rPr>
          <w:rFonts w:cs="Arial"/>
          <w:i/>
          <w:iCs/>
          <w:szCs w:val="20"/>
        </w:rPr>
        <w:t>1.-En el supòsit que no es complementi cap camp, s’entendrà que la informació aportada pel licitador no t</w:t>
      </w:r>
      <w:r w:rsidR="00021383" w:rsidRPr="0033156F">
        <w:rPr>
          <w:rFonts w:cs="Arial"/>
          <w:i/>
          <w:iCs/>
          <w:szCs w:val="20"/>
        </w:rPr>
        <w:t>é</w:t>
      </w:r>
      <w:r w:rsidRPr="0033156F">
        <w:rPr>
          <w:rFonts w:cs="Arial"/>
          <w:i/>
          <w:iCs/>
          <w:szCs w:val="20"/>
        </w:rPr>
        <w:t xml:space="preserve"> caràcter confidencial.</w:t>
      </w:r>
    </w:p>
    <w:p w14:paraId="4A1EC402" w14:textId="77777777" w:rsidR="00DE57B1" w:rsidRPr="0033156F" w:rsidRDefault="00DE57B1" w:rsidP="0033156F">
      <w:pPr>
        <w:ind w:left="284"/>
        <w:rPr>
          <w:rFonts w:cs="Arial"/>
          <w:i/>
          <w:iCs/>
          <w:szCs w:val="20"/>
        </w:rPr>
      </w:pPr>
      <w:r w:rsidRPr="0033156F">
        <w:rPr>
          <w:rFonts w:cs="Arial"/>
          <w:i/>
          <w:iCs/>
          <w:szCs w:val="20"/>
        </w:rPr>
        <w:t>2.-Aquella informació que ha estat objecte de publicació en els Registres Públics (RELI) no es considerarà confidencial.</w:t>
      </w:r>
    </w:p>
    <w:p w14:paraId="195266DB" w14:textId="5933C5CD" w:rsidR="00DE57B1" w:rsidRPr="0033156F" w:rsidRDefault="00DE57B1" w:rsidP="0033156F">
      <w:pPr>
        <w:ind w:left="284"/>
        <w:rPr>
          <w:rFonts w:cs="Arial"/>
          <w:i/>
          <w:iCs/>
          <w:szCs w:val="20"/>
        </w:rPr>
      </w:pPr>
      <w:r w:rsidRPr="0033156F">
        <w:rPr>
          <w:rFonts w:cs="Arial"/>
          <w:i/>
          <w:iCs/>
          <w:szCs w:val="20"/>
        </w:rPr>
        <w:t xml:space="preserve">3.- Per tal de no interferir en els principis de publicitat i transparència dels procediments i llibertat d’accés a les licitacions, NO es considerarà confidencial la totalitat de documents que formen part del </w:t>
      </w:r>
      <w:r w:rsidR="004601B4" w:rsidRPr="0033156F">
        <w:rPr>
          <w:rFonts w:cs="Arial"/>
          <w:i/>
          <w:iCs/>
          <w:szCs w:val="20"/>
        </w:rPr>
        <w:t>S</w:t>
      </w:r>
      <w:r w:rsidRPr="0033156F">
        <w:rPr>
          <w:rFonts w:cs="Arial"/>
          <w:i/>
          <w:iCs/>
          <w:szCs w:val="20"/>
        </w:rPr>
        <w:t xml:space="preserve">obre núm. 2, en tant que aquest és objecte d’obertura en acte públic, llevat d’aquells documents concrets que el licitador assenyali que afecti secrets tècnics o comercials i als aspectes confidencials de les ofertes. </w:t>
      </w:r>
      <w:r w:rsidRPr="0033156F">
        <w:rPr>
          <w:rFonts w:cs="Arial"/>
          <w:bCs/>
          <w:i/>
          <w:iCs/>
          <w:szCs w:val="20"/>
        </w:rPr>
        <w:t xml:space="preserve">En aquest sentit, </w:t>
      </w:r>
      <w:r w:rsidRPr="0033156F">
        <w:rPr>
          <w:rFonts w:cs="Arial"/>
          <w:b/>
          <w:bCs/>
          <w:i/>
          <w:iCs/>
          <w:szCs w:val="20"/>
          <w:u w:val="single"/>
        </w:rPr>
        <w:t>els licitadors hauran d’especificar i motivar les causes per les quals els documents marcats com a confidencials ho s</w:t>
      </w:r>
      <w:r w:rsidR="004601B4" w:rsidRPr="0033156F">
        <w:rPr>
          <w:rFonts w:cs="Arial"/>
          <w:b/>
          <w:bCs/>
          <w:i/>
          <w:iCs/>
          <w:szCs w:val="20"/>
          <w:u w:val="single"/>
        </w:rPr>
        <w:t>ó</w:t>
      </w:r>
      <w:r w:rsidRPr="0033156F">
        <w:rPr>
          <w:rFonts w:cs="Arial"/>
          <w:b/>
          <w:bCs/>
          <w:i/>
          <w:iCs/>
          <w:szCs w:val="20"/>
          <w:u w:val="single"/>
        </w:rPr>
        <w:t>n, així com si existeixen secrets comercials o tècnics susceptibles de protecció,</w:t>
      </w:r>
      <w:r w:rsidRPr="0033156F">
        <w:rPr>
          <w:rFonts w:cs="Arial"/>
          <w:bCs/>
          <w:i/>
          <w:iCs/>
          <w:szCs w:val="20"/>
        </w:rPr>
        <w:t xml:space="preserve"> essent l’Òrgan de Contractació el que en última instància i en cas de discrepància, emetrà una resolució motivada sobre la confidencialitat o no dels documents marcats com a tal.</w:t>
      </w:r>
    </w:p>
    <w:p w14:paraId="0940A924" w14:textId="77777777" w:rsidR="00DE57B1" w:rsidRPr="0033156F" w:rsidRDefault="00DE57B1" w:rsidP="0033156F">
      <w:pPr>
        <w:ind w:left="284"/>
        <w:rPr>
          <w:rFonts w:cs="Arial"/>
          <w:i/>
          <w:iCs/>
          <w:szCs w:val="20"/>
        </w:rPr>
      </w:pPr>
    </w:p>
    <w:p w14:paraId="6B7321B7" w14:textId="5C6259DD" w:rsidR="00B0579A" w:rsidRPr="0033156F" w:rsidRDefault="00B0579A" w:rsidP="00AE3AC6">
      <w:pPr>
        <w:ind w:left="284"/>
        <w:rPr>
          <w:rFonts w:cs="Arial"/>
          <w:b/>
          <w:bCs/>
          <w:color w:val="000000"/>
          <w:szCs w:val="20"/>
          <w:lang w:eastAsia="ko-KR"/>
        </w:rPr>
      </w:pPr>
    </w:p>
    <w:p w14:paraId="3AE16629" w14:textId="648AE62F" w:rsidR="00B0579A" w:rsidRPr="0033156F" w:rsidRDefault="00B0579A" w:rsidP="00AE3AC6">
      <w:pPr>
        <w:ind w:left="284"/>
        <w:rPr>
          <w:rFonts w:cs="Arial"/>
          <w:bCs/>
          <w:color w:val="000000"/>
          <w:szCs w:val="20"/>
          <w:lang w:eastAsia="ko-KR"/>
        </w:rPr>
      </w:pPr>
      <w:r w:rsidRPr="0033156F">
        <w:rPr>
          <w:rFonts w:cs="Arial"/>
          <w:bCs/>
          <w:color w:val="000000"/>
          <w:szCs w:val="20"/>
          <w:lang w:eastAsia="ko-KR"/>
        </w:rPr>
        <w:t>Signatura electrònica de la persona que formula la proposició.</w:t>
      </w:r>
    </w:p>
    <w:p w14:paraId="74191652" w14:textId="78A1CDCF" w:rsidR="00B0579A" w:rsidRPr="0033156F" w:rsidRDefault="00B0579A" w:rsidP="00AE3AC6">
      <w:pPr>
        <w:ind w:left="284"/>
        <w:rPr>
          <w:rFonts w:cs="Arial"/>
          <w:b/>
          <w:bCs/>
          <w:color w:val="000000"/>
          <w:szCs w:val="20"/>
          <w:lang w:eastAsia="ko-KR"/>
        </w:rPr>
      </w:pPr>
      <w:r w:rsidRPr="0033156F">
        <w:rPr>
          <w:rFonts w:cs="Arial"/>
          <w:b/>
          <w:bCs/>
          <w:color w:val="000000"/>
          <w:szCs w:val="20"/>
          <w:lang w:eastAsia="ko-KR"/>
        </w:rPr>
        <w:br w:type="page"/>
      </w:r>
    </w:p>
    <w:p w14:paraId="2859ED82" w14:textId="5EA5B007" w:rsidR="00F33886" w:rsidRPr="00AE3AC6" w:rsidRDefault="00F33886" w:rsidP="0033156F">
      <w:pPr>
        <w:rPr>
          <w:rFonts w:cs="Arial"/>
          <w:b/>
          <w:szCs w:val="20"/>
        </w:rPr>
      </w:pPr>
      <w:r w:rsidRPr="0033156F">
        <w:rPr>
          <w:rFonts w:cs="Arial"/>
          <w:b/>
          <w:szCs w:val="20"/>
        </w:rPr>
        <w:t>ANNEX 1</w:t>
      </w:r>
      <w:r w:rsidR="009A7CCB" w:rsidRPr="0033156F">
        <w:rPr>
          <w:rFonts w:cs="Arial"/>
          <w:b/>
          <w:szCs w:val="20"/>
        </w:rPr>
        <w:t>6</w:t>
      </w:r>
    </w:p>
    <w:p w14:paraId="1CF94CBA" w14:textId="77777777" w:rsidR="00F33886" w:rsidRPr="0033156F" w:rsidRDefault="00F33886" w:rsidP="0033156F">
      <w:pPr>
        <w:rPr>
          <w:rFonts w:cs="Arial"/>
          <w:b/>
          <w:szCs w:val="20"/>
        </w:rPr>
      </w:pPr>
    </w:p>
    <w:p w14:paraId="23012D66" w14:textId="34883258" w:rsidR="00F33886" w:rsidRPr="0033156F" w:rsidRDefault="00F33886" w:rsidP="0033156F">
      <w:pPr>
        <w:rPr>
          <w:rFonts w:cs="Arial"/>
          <w:szCs w:val="20"/>
        </w:rPr>
      </w:pPr>
      <w:r w:rsidRPr="0033156F">
        <w:rPr>
          <w:rFonts w:cs="Arial"/>
          <w:b/>
          <w:szCs w:val="20"/>
        </w:rPr>
        <w:t>CONDICIONS ESPECIALS D’EXECUCIÓ</w:t>
      </w:r>
    </w:p>
    <w:p w14:paraId="7F3773DF" w14:textId="77777777" w:rsidR="00F33886" w:rsidRPr="0033156F" w:rsidRDefault="00F33886" w:rsidP="0033156F">
      <w:pPr>
        <w:tabs>
          <w:tab w:val="left" w:pos="-720"/>
        </w:tabs>
        <w:suppressAutoHyphens/>
        <w:ind w:left="284"/>
        <w:rPr>
          <w:rFonts w:cs="Arial"/>
          <w:b/>
          <w:bCs/>
          <w:szCs w:val="20"/>
        </w:rPr>
      </w:pPr>
    </w:p>
    <w:p w14:paraId="0D653FB4" w14:textId="68003B99" w:rsidR="00F33886" w:rsidRPr="0033156F" w:rsidRDefault="00F33886" w:rsidP="0033156F">
      <w:pPr>
        <w:tabs>
          <w:tab w:val="left" w:pos="0"/>
        </w:tabs>
        <w:suppressAutoHyphens/>
        <w:ind w:right="4"/>
        <w:rPr>
          <w:rFonts w:cs="Arial"/>
          <w:spacing w:val="-3"/>
          <w:szCs w:val="20"/>
        </w:rPr>
      </w:pPr>
      <w:r w:rsidRPr="0033156F">
        <w:rPr>
          <w:rFonts w:cs="Arial"/>
          <w:bCs/>
          <w:szCs w:val="20"/>
        </w:rPr>
        <w:t>Les condicions especials d’execució</w:t>
      </w:r>
      <w:r w:rsidRPr="0033156F">
        <w:rPr>
          <w:rFonts w:cs="Arial"/>
          <w:spacing w:val="-3"/>
          <w:szCs w:val="20"/>
        </w:rPr>
        <w:t xml:space="preserve"> d’obligat compliment són les següents:</w:t>
      </w:r>
    </w:p>
    <w:p w14:paraId="0049A274" w14:textId="77777777" w:rsidR="00F33886" w:rsidRPr="0033156F" w:rsidRDefault="00F33886" w:rsidP="0033156F">
      <w:pPr>
        <w:tabs>
          <w:tab w:val="left" w:pos="0"/>
        </w:tabs>
        <w:suppressAutoHyphens/>
        <w:ind w:left="644" w:right="4"/>
        <w:rPr>
          <w:rFonts w:cs="Arial"/>
          <w:spacing w:val="-3"/>
          <w:szCs w:val="20"/>
        </w:rPr>
      </w:pPr>
    </w:p>
    <w:p w14:paraId="23E9E940" w14:textId="14A57EEC" w:rsidR="00F33886" w:rsidRPr="0033156F" w:rsidRDefault="00F33886" w:rsidP="0033156F">
      <w:pPr>
        <w:numPr>
          <w:ilvl w:val="0"/>
          <w:numId w:val="19"/>
        </w:numPr>
        <w:tabs>
          <w:tab w:val="left" w:pos="0"/>
        </w:tabs>
        <w:suppressAutoHyphens/>
        <w:ind w:left="644" w:right="4"/>
        <w:rPr>
          <w:rFonts w:cs="Arial"/>
          <w:spacing w:val="-3"/>
          <w:szCs w:val="20"/>
        </w:rPr>
      </w:pPr>
      <w:r w:rsidRPr="0033156F">
        <w:rPr>
          <w:rFonts w:cs="Arial"/>
          <w:spacing w:val="-3"/>
          <w:szCs w:val="20"/>
        </w:rPr>
        <w:t>L'adjudicatari mantindrà, durant la vigència del contracte, les condicions laborals i socials de les persones treballadores ocupades en l'execució del contracte, fixades en el moment de presentar l'oferta, segons el conveni que sigui d'aplicació. Aquesta condició es pot acreditar amb una declaració responsable que presenti el contractista, quan sigui requerit.</w:t>
      </w:r>
    </w:p>
    <w:p w14:paraId="2C02D807" w14:textId="77777777" w:rsidR="00F119A8" w:rsidRPr="0033156F" w:rsidRDefault="00F119A8" w:rsidP="00AE3AC6">
      <w:pPr>
        <w:tabs>
          <w:tab w:val="left" w:pos="0"/>
        </w:tabs>
        <w:suppressAutoHyphens/>
        <w:ind w:left="644" w:right="4"/>
        <w:rPr>
          <w:rFonts w:cs="Arial"/>
          <w:spacing w:val="-3"/>
          <w:szCs w:val="20"/>
        </w:rPr>
      </w:pPr>
    </w:p>
    <w:p w14:paraId="76B37B97" w14:textId="77D501A9" w:rsidR="006769D9" w:rsidRPr="0033156F" w:rsidRDefault="00F33886" w:rsidP="0033156F">
      <w:pPr>
        <w:numPr>
          <w:ilvl w:val="0"/>
          <w:numId w:val="19"/>
        </w:numPr>
        <w:tabs>
          <w:tab w:val="left" w:pos="0"/>
        </w:tabs>
        <w:suppressAutoHyphens/>
        <w:ind w:left="644" w:right="4"/>
        <w:rPr>
          <w:rFonts w:cs="Arial"/>
          <w:spacing w:val="-3"/>
          <w:szCs w:val="20"/>
        </w:rPr>
      </w:pPr>
      <w:r w:rsidRPr="0033156F">
        <w:rPr>
          <w:rFonts w:cs="Arial"/>
          <w:spacing w:val="-3"/>
          <w:szCs w:val="20"/>
        </w:rPr>
        <w:t>D’acord amb l’establert als articles 3.5 i 55.2 de la Llei 19/2014, del 29 de desembre, de transparència, accés a la informació pública i bon govern, el contractista s’obliga a facilitar la informació establerta en l’esmentada llei i a complir amb el “Codi de bones pràctiques professionals i Codi ètic al Parc de Salut MAR” disponible al Portal de la Transparència del Consorci Mar Parc de Salut de Barcelona. L’incompliment de qualsevol d’aquestes obligacions podrà donar lloc a la imposició de les penalitats indicades en el present Plec.</w:t>
      </w:r>
    </w:p>
    <w:p w14:paraId="41ADB34B" w14:textId="77777777" w:rsidR="00F119A8" w:rsidRPr="0033156F" w:rsidRDefault="00F119A8" w:rsidP="00AE3AC6">
      <w:pPr>
        <w:tabs>
          <w:tab w:val="left" w:pos="0"/>
        </w:tabs>
        <w:suppressAutoHyphens/>
        <w:ind w:left="644" w:right="4"/>
        <w:rPr>
          <w:rFonts w:cs="Arial"/>
          <w:spacing w:val="-3"/>
          <w:szCs w:val="20"/>
        </w:rPr>
      </w:pPr>
    </w:p>
    <w:p w14:paraId="5395A208" w14:textId="7C798029" w:rsidR="00B4354A" w:rsidRPr="0033156F" w:rsidRDefault="00F33886" w:rsidP="0033156F">
      <w:pPr>
        <w:numPr>
          <w:ilvl w:val="0"/>
          <w:numId w:val="19"/>
        </w:numPr>
        <w:tabs>
          <w:tab w:val="left" w:pos="0"/>
        </w:tabs>
        <w:suppressAutoHyphens/>
        <w:ind w:left="644" w:right="4"/>
        <w:rPr>
          <w:rFonts w:cs="Arial"/>
          <w:spacing w:val="-3"/>
          <w:szCs w:val="20"/>
        </w:rPr>
      </w:pPr>
      <w:r w:rsidRPr="0033156F">
        <w:rPr>
          <w:rFonts w:cs="Arial"/>
          <w:spacing w:val="-3"/>
          <w:szCs w:val="20"/>
        </w:rPr>
        <w:t xml:space="preserve">Realitzarà el </w:t>
      </w:r>
      <w:r w:rsidR="00A20246" w:rsidRPr="0033156F">
        <w:rPr>
          <w:rFonts w:cs="Arial"/>
          <w:spacing w:val="-3"/>
          <w:szCs w:val="20"/>
        </w:rPr>
        <w:t xml:space="preserve">subministrament </w:t>
      </w:r>
      <w:r w:rsidRPr="0033156F">
        <w:rPr>
          <w:rFonts w:cs="Arial"/>
          <w:spacing w:val="-3"/>
          <w:szCs w:val="20"/>
        </w:rPr>
        <w:t>objecte del contracte, d’acord amb l’</w:t>
      </w:r>
      <w:r w:rsidRPr="00AE3AC6">
        <w:rPr>
          <w:rFonts w:cs="Arial"/>
          <w:b/>
          <w:spacing w:val="-3"/>
          <w:szCs w:val="20"/>
        </w:rPr>
        <w:t>Annex 1</w:t>
      </w:r>
      <w:r w:rsidR="00637886" w:rsidRPr="00AE3AC6">
        <w:rPr>
          <w:rFonts w:cs="Arial"/>
          <w:b/>
          <w:spacing w:val="-3"/>
          <w:szCs w:val="20"/>
        </w:rPr>
        <w:t>2</w:t>
      </w:r>
      <w:r w:rsidRPr="00AE3AC6">
        <w:rPr>
          <w:rFonts w:cs="Arial"/>
          <w:b/>
          <w:spacing w:val="-3"/>
          <w:szCs w:val="20"/>
        </w:rPr>
        <w:t xml:space="preserve"> </w:t>
      </w:r>
      <w:r w:rsidR="00497E29" w:rsidRPr="0033156F">
        <w:rPr>
          <w:rFonts w:cs="Arial"/>
          <w:szCs w:val="20"/>
        </w:rPr>
        <w:t xml:space="preserve">i </w:t>
      </w:r>
      <w:r w:rsidR="00BF3175" w:rsidRPr="0033156F">
        <w:rPr>
          <w:rFonts w:cs="Arial"/>
          <w:szCs w:val="20"/>
        </w:rPr>
        <w:t>l’</w:t>
      </w:r>
      <w:r w:rsidR="00497E29" w:rsidRPr="00AE3AC6">
        <w:rPr>
          <w:rFonts w:cs="Arial"/>
          <w:b/>
          <w:szCs w:val="20"/>
        </w:rPr>
        <w:t>Annex 1</w:t>
      </w:r>
      <w:r w:rsidR="00BF3175" w:rsidRPr="00AE3AC6">
        <w:rPr>
          <w:rFonts w:cs="Arial"/>
          <w:b/>
          <w:szCs w:val="20"/>
        </w:rPr>
        <w:t>3</w:t>
      </w:r>
      <w:r w:rsidR="00497E29" w:rsidRPr="0033156F">
        <w:rPr>
          <w:rFonts w:cs="Arial"/>
          <w:szCs w:val="20"/>
        </w:rPr>
        <w:t xml:space="preserve"> </w:t>
      </w:r>
      <w:r w:rsidRPr="0033156F">
        <w:rPr>
          <w:rFonts w:cs="Arial"/>
          <w:spacing w:val="-3"/>
          <w:szCs w:val="20"/>
        </w:rPr>
        <w:t>d’aquest Plec relatiu als “Principis ètics i regles de conducta als quals els licitadors i els contractistes han d’adequar la seva activitat”</w:t>
      </w:r>
      <w:r w:rsidR="00497E29" w:rsidRPr="0033156F">
        <w:rPr>
          <w:rFonts w:cs="Arial"/>
          <w:spacing w:val="-3"/>
          <w:szCs w:val="20"/>
        </w:rPr>
        <w:t xml:space="preserve"> </w:t>
      </w:r>
      <w:r w:rsidR="00A6082F" w:rsidRPr="0033156F">
        <w:rPr>
          <w:rFonts w:cs="Arial"/>
          <w:szCs w:val="20"/>
        </w:rPr>
        <w:t>i a la “C</w:t>
      </w:r>
      <w:r w:rsidR="00497E29" w:rsidRPr="0033156F">
        <w:rPr>
          <w:rFonts w:cs="Arial"/>
          <w:szCs w:val="20"/>
        </w:rPr>
        <w:t>làusula ètica” respectivament</w:t>
      </w:r>
      <w:r w:rsidRPr="0033156F">
        <w:rPr>
          <w:rFonts w:cs="Arial"/>
          <w:spacing w:val="-3"/>
          <w:szCs w:val="20"/>
        </w:rPr>
        <w:t>.</w:t>
      </w:r>
    </w:p>
    <w:p w14:paraId="5C36956F" w14:textId="77777777" w:rsidR="00F119A8" w:rsidRPr="0033156F" w:rsidRDefault="00F119A8" w:rsidP="00AE3AC6">
      <w:pPr>
        <w:tabs>
          <w:tab w:val="left" w:pos="0"/>
        </w:tabs>
        <w:suppressAutoHyphens/>
        <w:ind w:left="644" w:right="4"/>
        <w:rPr>
          <w:rFonts w:cs="Arial"/>
          <w:spacing w:val="-3"/>
          <w:szCs w:val="20"/>
        </w:rPr>
      </w:pPr>
    </w:p>
    <w:p w14:paraId="01834F29" w14:textId="77777777" w:rsidR="00C7626D" w:rsidRPr="0033156F" w:rsidRDefault="00C7626D" w:rsidP="0033156F">
      <w:pPr>
        <w:numPr>
          <w:ilvl w:val="0"/>
          <w:numId w:val="19"/>
        </w:numPr>
        <w:tabs>
          <w:tab w:val="left" w:pos="284"/>
        </w:tabs>
        <w:ind w:left="644"/>
        <w:rPr>
          <w:rFonts w:cs="Arial"/>
          <w:szCs w:val="20"/>
        </w:rPr>
      </w:pPr>
      <w:r w:rsidRPr="0033156F">
        <w:rPr>
          <w:rFonts w:cs="Arial"/>
          <w:szCs w:val="20"/>
          <w:lang w:eastAsia="ko-KR"/>
        </w:rPr>
        <w:t xml:space="preserve">Mesures per prevenir la sinistralitat laboral: L’adjudicatari haurà de complir estrictament la normativa vigent en matèria de prevenció de riscos laborals i garantir l’adopció de totes les mesures tècniques, organitzatives i de protecció individual necessàries per prevenir la sinistralitat laboral del personal adscrit a l’execució del </w:t>
      </w:r>
      <w:r w:rsidRPr="0033156F">
        <w:rPr>
          <w:rFonts w:cs="Arial"/>
          <w:szCs w:val="20"/>
        </w:rPr>
        <w:t>contracte, especialment en les tasques d’instal·lació, manipulació i posada en funcionament de l’equipament. Així mateix, haurà d’assegurar que el personal disposa de la formació específica adequada, dels equips de protecció individual corresponents i dels procediments de treball segurs, així com coordinar-se amb el centre en matèria de coordinació d’activitats empresarials quan sigui exigible. Aquesta condició s’ha d’acreditar amb una declaració responsable que presenti el contractista quan sigui requerit.</w:t>
      </w:r>
    </w:p>
    <w:p w14:paraId="258078F1" w14:textId="77777777" w:rsidR="00C7626D" w:rsidRPr="0033156F" w:rsidRDefault="00C7626D" w:rsidP="0033156F">
      <w:pPr>
        <w:rPr>
          <w:rFonts w:cs="Arial"/>
          <w:szCs w:val="20"/>
        </w:rPr>
      </w:pPr>
    </w:p>
    <w:p w14:paraId="4CAC6D00" w14:textId="77777777" w:rsidR="00C7626D" w:rsidRPr="0033156F" w:rsidRDefault="00C7626D" w:rsidP="0033156F">
      <w:pPr>
        <w:numPr>
          <w:ilvl w:val="0"/>
          <w:numId w:val="19"/>
        </w:numPr>
        <w:tabs>
          <w:tab w:val="left" w:pos="284"/>
        </w:tabs>
        <w:ind w:left="644"/>
        <w:rPr>
          <w:rFonts w:cs="Arial"/>
          <w:szCs w:val="20"/>
        </w:rPr>
      </w:pPr>
      <w:r w:rsidRPr="0033156F">
        <w:rPr>
          <w:rFonts w:cs="Arial"/>
          <w:szCs w:val="20"/>
          <w:lang w:eastAsia="ko-KR"/>
        </w:rPr>
        <w:t xml:space="preserve">Aspectes de caràcter mediambiental: L’adjudicatari haurà de complir la normativa vigent en matèria mediambiental i gestionar adequadament els residus generats durant l’execució del contracte. En particular, estarà obligat a efectuar la correcta segregació, emmagatzematge temporal i lliurament al gestor autoritzat dels residus derivats del desembalatge de tot l’equipament objecte del contracte, garantint-ne la traçabilitat quan </w:t>
      </w:r>
      <w:r w:rsidRPr="0033156F">
        <w:rPr>
          <w:rFonts w:cs="Arial"/>
          <w:szCs w:val="20"/>
        </w:rPr>
        <w:t>sigui preceptiva. Igualment, haurà d’adoptar bones pràctiques ambientals orientades a minimitzar la generació de residus i a fomentar la reutilització i el reciclatge dels materials, sempre que tècnicament sigui possible. Aquesta condició s’ha d’acreditar amb una declaració responsable que presenti el contractista quan sigui requerit.</w:t>
      </w:r>
    </w:p>
    <w:p w14:paraId="0DDE67DE" w14:textId="77777777" w:rsidR="00C7626D" w:rsidRPr="0033156F" w:rsidRDefault="00C7626D" w:rsidP="0033156F">
      <w:pPr>
        <w:rPr>
          <w:rFonts w:cs="Arial"/>
          <w:szCs w:val="20"/>
        </w:rPr>
      </w:pPr>
    </w:p>
    <w:p w14:paraId="3469C10A" w14:textId="5B2CCF2B" w:rsidR="00C7626D" w:rsidRPr="0033156F" w:rsidRDefault="00C7626D" w:rsidP="00AE3AC6">
      <w:pPr>
        <w:numPr>
          <w:ilvl w:val="0"/>
          <w:numId w:val="19"/>
        </w:numPr>
        <w:tabs>
          <w:tab w:val="left" w:pos="284"/>
        </w:tabs>
        <w:ind w:left="644"/>
        <w:rPr>
          <w:rFonts w:cs="Arial"/>
          <w:szCs w:val="20"/>
          <w:lang w:eastAsia="ko-KR"/>
        </w:rPr>
      </w:pPr>
      <w:r w:rsidRPr="0033156F">
        <w:rPr>
          <w:rFonts w:cs="Arial"/>
          <w:szCs w:val="20"/>
          <w:lang w:eastAsia="ko-KR"/>
        </w:rPr>
        <w:t>Pòlissa d’assegurança de responsabilitat civil: El contractista haurà d’estar en possessió d’una pòlissa d’assegurança de responsabilitat civil d’un import igual o superior a 125.000,00 € per respondre suficientment dels possibles danys ocasionats, tant a les persones com a les coses, pel seu personal o a conseqüència de la seva activitat.</w:t>
      </w:r>
      <w:r w:rsidR="008625A4" w:rsidRPr="0033156F">
        <w:rPr>
          <w:rFonts w:cs="Arial"/>
          <w:szCs w:val="20"/>
          <w:lang w:eastAsia="ko-KR"/>
        </w:rPr>
        <w:t xml:space="preserve"> </w:t>
      </w:r>
      <w:r w:rsidRPr="0033156F">
        <w:rPr>
          <w:rFonts w:cs="Arial"/>
          <w:szCs w:val="20"/>
        </w:rPr>
        <w:t>La pòlissa de responsabilitat civil, s’acreditarà mitjançant certificat de la pòlissa. Aquesta assegurança haurà de mantenir-se en vigor durant tota la vigència del contracte.</w:t>
      </w:r>
    </w:p>
    <w:p w14:paraId="05B65C25" w14:textId="77777777" w:rsidR="00121F86" w:rsidRPr="0033156F" w:rsidRDefault="00121F86" w:rsidP="0033156F">
      <w:pPr>
        <w:tabs>
          <w:tab w:val="left" w:pos="0"/>
        </w:tabs>
        <w:suppressAutoHyphens/>
        <w:ind w:left="643" w:right="4"/>
        <w:rPr>
          <w:rFonts w:cs="Arial"/>
          <w:spacing w:val="-3"/>
          <w:szCs w:val="20"/>
        </w:rPr>
      </w:pPr>
    </w:p>
    <w:p w14:paraId="349D0159" w14:textId="3A788921" w:rsidR="00E25C0B" w:rsidRPr="0033156F" w:rsidRDefault="00E01A5E" w:rsidP="00AE3AC6">
      <w:pPr>
        <w:tabs>
          <w:tab w:val="left" w:pos="0"/>
        </w:tabs>
        <w:suppressAutoHyphens/>
        <w:ind w:right="4"/>
      </w:pPr>
      <w:r w:rsidRPr="0033156F">
        <w:rPr>
          <w:rFonts w:cs="Arial"/>
          <w:spacing w:val="-3"/>
          <w:szCs w:val="20"/>
        </w:rPr>
        <w:t>Aquestes condicions tenen caràcter d’obligació essencial del contracte i el seu incompliment podrà ser objecte de penalització com a falta molt greu o causa d’extinció contractual</w:t>
      </w:r>
      <w:r w:rsidR="00C7626D" w:rsidRPr="0033156F">
        <w:rPr>
          <w:rFonts w:cs="Arial"/>
          <w:spacing w:val="-3"/>
          <w:szCs w:val="20"/>
        </w:rPr>
        <w:t>.</w:t>
      </w:r>
    </w:p>
    <w:p w14:paraId="0F366569" w14:textId="1F4F552C" w:rsidR="00E11A3E" w:rsidRPr="0033156F" w:rsidRDefault="00E11A3E" w:rsidP="0033156F">
      <w:pPr>
        <w:rPr>
          <w:rFonts w:cs="Arial"/>
          <w:b/>
          <w:szCs w:val="20"/>
        </w:rPr>
      </w:pPr>
      <w:r w:rsidRPr="0033156F">
        <w:rPr>
          <w:rFonts w:cs="Arial"/>
          <w:szCs w:val="20"/>
        </w:rPr>
        <w:br w:type="page"/>
      </w:r>
      <w:r w:rsidRPr="0033156F">
        <w:rPr>
          <w:rFonts w:cs="Arial"/>
          <w:b/>
          <w:szCs w:val="20"/>
        </w:rPr>
        <w:t xml:space="preserve">ANNEX </w:t>
      </w:r>
      <w:r w:rsidR="009A7CCB" w:rsidRPr="0033156F">
        <w:rPr>
          <w:rFonts w:cs="Arial"/>
          <w:b/>
          <w:szCs w:val="20"/>
        </w:rPr>
        <w:t>17</w:t>
      </w:r>
    </w:p>
    <w:p w14:paraId="76E54C98" w14:textId="77777777" w:rsidR="00E11A3E" w:rsidRPr="0033156F" w:rsidRDefault="00E11A3E" w:rsidP="0033156F">
      <w:pPr>
        <w:rPr>
          <w:rFonts w:cs="Arial"/>
          <w:b/>
          <w:szCs w:val="20"/>
        </w:rPr>
      </w:pPr>
    </w:p>
    <w:p w14:paraId="05E460ED" w14:textId="77777777" w:rsidR="006E73E8" w:rsidRPr="0033156F" w:rsidRDefault="006E73E8" w:rsidP="0033156F">
      <w:pPr>
        <w:pStyle w:val="Ttulo1"/>
        <w:ind w:left="0"/>
        <w:rPr>
          <w:rFonts w:ascii="Arial" w:hAnsi="Arial" w:cs="Arial"/>
          <w:b w:val="0"/>
          <w:sz w:val="20"/>
          <w:szCs w:val="20"/>
          <w:lang w:val="ca-ES"/>
        </w:rPr>
      </w:pPr>
      <w:r w:rsidRPr="0033156F">
        <w:rPr>
          <w:rFonts w:ascii="Arial" w:hAnsi="Arial" w:cs="Arial"/>
          <w:sz w:val="20"/>
          <w:szCs w:val="20"/>
          <w:lang w:val="ca-ES"/>
        </w:rPr>
        <w:t>MODEL DE CONTRACTE REGULADOR DE L'ENCÀRREC DE TRACTAMENT DE DADES PERSONALS</w:t>
      </w:r>
    </w:p>
    <w:p w14:paraId="083FE0E4" w14:textId="77777777" w:rsidR="007848A5" w:rsidRPr="0033156F" w:rsidRDefault="007848A5" w:rsidP="0033156F">
      <w:pPr>
        <w:rPr>
          <w:rFonts w:cs="Arial"/>
          <w:szCs w:val="20"/>
        </w:rPr>
      </w:pPr>
    </w:p>
    <w:p w14:paraId="25670658" w14:textId="2037658F" w:rsidR="006E73E8" w:rsidRPr="0033156F" w:rsidRDefault="007848A5" w:rsidP="00AE3AC6">
      <w:pPr>
        <w:autoSpaceDE w:val="0"/>
        <w:autoSpaceDN w:val="0"/>
        <w:adjustRightInd w:val="0"/>
        <w:rPr>
          <w:rFonts w:cs="Arial"/>
          <w:szCs w:val="20"/>
        </w:rPr>
      </w:pPr>
      <w:r w:rsidRPr="0033156F">
        <w:rPr>
          <w:rFonts w:cs="Arial"/>
          <w:szCs w:val="20"/>
        </w:rPr>
        <w:t>No procedeix.</w:t>
      </w:r>
    </w:p>
    <w:p w14:paraId="7C3CD37E" w14:textId="77777777" w:rsidR="00472658" w:rsidRPr="0033156F" w:rsidRDefault="00472658" w:rsidP="0033156F">
      <w:pPr>
        <w:rPr>
          <w:rFonts w:cs="Arial"/>
          <w:szCs w:val="20"/>
        </w:rPr>
      </w:pPr>
    </w:p>
    <w:sectPr w:rsidR="00472658" w:rsidRPr="0033156F" w:rsidSect="004B5046">
      <w:headerReference w:type="default" r:id="rId10"/>
      <w:pgSz w:w="11906" w:h="16838"/>
      <w:pgMar w:top="1440" w:right="1080" w:bottom="1440" w:left="1080" w:header="510" w:footer="510"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6E75DF" w16cex:dateUtc="2025-01-27T08: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BE78C32" w16cid:durableId="2E6E75DF"/>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A95F9F" w14:textId="77777777" w:rsidR="00A8316E" w:rsidRDefault="00A8316E">
      <w:r>
        <w:separator/>
      </w:r>
    </w:p>
  </w:endnote>
  <w:endnote w:type="continuationSeparator" w:id="0">
    <w:p w14:paraId="1A864C32" w14:textId="77777777" w:rsidR="00A8316E" w:rsidRDefault="00A831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T Extra">
    <w:panose1 w:val="05050102010205020202"/>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EU Albertina">
    <w:altName w:val="Cambria"/>
    <w:panose1 w:val="00000000000000000000"/>
    <w:charset w:val="00"/>
    <w:family w:val="roman"/>
    <w:notTrueType/>
    <w:pitch w:val="default"/>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6EE017" w14:textId="77777777" w:rsidR="00A8316E" w:rsidRDefault="00A8316E">
      <w:r>
        <w:separator/>
      </w:r>
    </w:p>
  </w:footnote>
  <w:footnote w:type="continuationSeparator" w:id="0">
    <w:p w14:paraId="167125F6" w14:textId="77777777" w:rsidR="00A8316E" w:rsidRDefault="00A831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E75955" w14:textId="5C1E9E36" w:rsidR="00A8316E" w:rsidRDefault="00A8316E" w:rsidP="00B22248">
    <w:pPr>
      <w:pStyle w:val="Encabezado"/>
      <w:tabs>
        <w:tab w:val="clear" w:pos="4252"/>
        <w:tab w:val="clear" w:pos="8504"/>
        <w:tab w:val="left" w:pos="8406"/>
      </w:tabs>
    </w:pPr>
  </w:p>
  <w:tbl>
    <w:tblPr>
      <w:tblW w:w="9781" w:type="dxa"/>
      <w:tblLook w:val="04A0" w:firstRow="1" w:lastRow="0" w:firstColumn="1" w:lastColumn="0" w:noHBand="0" w:noVBand="1"/>
    </w:tblPr>
    <w:tblGrid>
      <w:gridCol w:w="4495"/>
      <w:gridCol w:w="5286"/>
    </w:tblGrid>
    <w:tr w:rsidR="00A8316E" w14:paraId="111C08B6" w14:textId="77777777" w:rsidTr="0074492F">
      <w:tc>
        <w:tcPr>
          <w:tcW w:w="4495" w:type="dxa"/>
        </w:tcPr>
        <w:p w14:paraId="675AD589" w14:textId="7BD0FDF8" w:rsidR="00A8316E" w:rsidRDefault="00A8316E" w:rsidP="00BA5E88"/>
      </w:tc>
      <w:tc>
        <w:tcPr>
          <w:tcW w:w="5286" w:type="dxa"/>
        </w:tcPr>
        <w:p w14:paraId="22BEE9CC" w14:textId="4C0B4022" w:rsidR="00A8316E" w:rsidRDefault="00A8316E" w:rsidP="007945CF">
          <w:pPr>
            <w:pStyle w:val="CapaleraGEEC"/>
            <w:ind w:right="-102"/>
            <w:jc w:val="right"/>
          </w:pPr>
          <w:r>
            <w:t>HM-2026-191</w:t>
          </w:r>
        </w:p>
      </w:tc>
    </w:tr>
  </w:tbl>
  <w:p w14:paraId="2964C24E" w14:textId="52A53CD0" w:rsidR="00A8316E" w:rsidRPr="004B5046" w:rsidRDefault="00A8316E" w:rsidP="00B22248">
    <w:pPr>
      <w:pStyle w:val="Encabezado"/>
      <w:tabs>
        <w:tab w:val="clear" w:pos="4252"/>
        <w:tab w:val="clear" w:pos="8504"/>
        <w:tab w:val="left" w:pos="8406"/>
      </w:tabs>
      <w:rPr>
        <w:rFonts w:ascii="Arial" w:hAnsi="Arial" w:cs="Arial"/>
        <w:sz w:val="20"/>
        <w:szCs w:val="20"/>
      </w:rPr>
    </w:pPr>
    <w:r>
      <w:tab/>
    </w:r>
  </w:p>
  <w:p w14:paraId="36845261" w14:textId="187B871F" w:rsidR="00A8316E" w:rsidRPr="004B5046" w:rsidRDefault="00A8316E" w:rsidP="004B755E">
    <w:pPr>
      <w:pStyle w:val="Encabezado"/>
      <w:tabs>
        <w:tab w:val="clear" w:pos="8504"/>
      </w:tabs>
      <w:rPr>
        <w:rFonts w:ascii="Arial" w:hAnsi="Arial" w:cs="Arial"/>
        <w:sz w:val="20"/>
        <w:szCs w:val="20"/>
      </w:rPr>
    </w:pPr>
    <w:r w:rsidRPr="004B5046">
      <w:rPr>
        <w:rFonts w:ascii="Arial" w:hAnsi="Arial" w:cs="Arial"/>
        <w:sz w:val="20"/>
        <w:szCs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A"/>
    <w:multiLevelType w:val="singleLevel"/>
    <w:tmpl w:val="588C8FEE"/>
    <w:name w:val="WW8Num12"/>
    <w:lvl w:ilvl="0">
      <w:start w:val="1"/>
      <w:numFmt w:val="decimal"/>
      <w:lvlText w:val="%1."/>
      <w:lvlJc w:val="left"/>
      <w:pPr>
        <w:tabs>
          <w:tab w:val="num" w:pos="1069"/>
        </w:tabs>
        <w:ind w:left="1069" w:hanging="360"/>
      </w:pPr>
      <w:rPr>
        <w:rFonts w:cs="Times New Roman"/>
        <w:b w:val="0"/>
        <w:bCs w:val="0"/>
      </w:rPr>
    </w:lvl>
  </w:abstractNum>
  <w:abstractNum w:abstractNumId="1" w15:restartNumberingAfterBreak="0">
    <w:nsid w:val="0000000E"/>
    <w:multiLevelType w:val="singleLevel"/>
    <w:tmpl w:val="0000000E"/>
    <w:name w:val="WW8Num19"/>
    <w:lvl w:ilvl="0">
      <w:numFmt w:val="bullet"/>
      <w:lvlText w:val=""/>
      <w:lvlJc w:val="left"/>
      <w:pPr>
        <w:tabs>
          <w:tab w:val="num" w:pos="0"/>
        </w:tabs>
        <w:ind w:left="1843" w:hanging="283"/>
      </w:pPr>
      <w:rPr>
        <w:rFonts w:ascii="MT Extra" w:hAnsi="MT Extra"/>
        <w:sz w:val="12"/>
      </w:rPr>
    </w:lvl>
  </w:abstractNum>
  <w:abstractNum w:abstractNumId="2" w15:restartNumberingAfterBreak="0">
    <w:nsid w:val="008176B0"/>
    <w:multiLevelType w:val="hybridMultilevel"/>
    <w:tmpl w:val="FB14CB5A"/>
    <w:lvl w:ilvl="0" w:tplc="A0625AD8">
      <w:numFmt w:val="bullet"/>
      <w:lvlText w:val="-"/>
      <w:lvlJc w:val="left"/>
      <w:pPr>
        <w:ind w:left="1080" w:hanging="360"/>
      </w:pPr>
      <w:rPr>
        <w:rFonts w:ascii="Calibri" w:eastAsia="Calibri" w:hAnsi="Calibri"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15:restartNumberingAfterBreak="0">
    <w:nsid w:val="00B840D0"/>
    <w:multiLevelType w:val="hybridMultilevel"/>
    <w:tmpl w:val="4142EC8C"/>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4" w15:restartNumberingAfterBreak="0">
    <w:nsid w:val="012934F5"/>
    <w:multiLevelType w:val="hybridMultilevel"/>
    <w:tmpl w:val="45E48A9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1AC4584"/>
    <w:multiLevelType w:val="hybridMultilevel"/>
    <w:tmpl w:val="246824F6"/>
    <w:lvl w:ilvl="0" w:tplc="0C0A000B">
      <w:start w:val="1"/>
      <w:numFmt w:val="bullet"/>
      <w:lvlText w:val=""/>
      <w:lvlJc w:val="left"/>
      <w:pPr>
        <w:ind w:left="1287" w:hanging="360"/>
      </w:pPr>
      <w:rPr>
        <w:rFonts w:ascii="Wingdings" w:hAnsi="Wingdings"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6" w15:restartNumberingAfterBreak="0">
    <w:nsid w:val="024C40BB"/>
    <w:multiLevelType w:val="hybridMultilevel"/>
    <w:tmpl w:val="29806690"/>
    <w:lvl w:ilvl="0" w:tplc="0C0A0003">
      <w:start w:val="1"/>
      <w:numFmt w:val="bullet"/>
      <w:lvlText w:val="o"/>
      <w:lvlJc w:val="left"/>
      <w:pPr>
        <w:ind w:left="1440" w:hanging="360"/>
      </w:pPr>
      <w:rPr>
        <w:rFonts w:ascii="Courier New" w:hAnsi="Courier New" w:cs="Courier New"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15:restartNumberingAfterBreak="0">
    <w:nsid w:val="03242294"/>
    <w:multiLevelType w:val="multilevel"/>
    <w:tmpl w:val="22B26D4E"/>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8" w15:restartNumberingAfterBreak="0">
    <w:nsid w:val="04B42235"/>
    <w:multiLevelType w:val="multilevel"/>
    <w:tmpl w:val="158AB990"/>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590" w:hanging="51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052D2EAF"/>
    <w:multiLevelType w:val="hybridMultilevel"/>
    <w:tmpl w:val="5E8C80E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05AB22B7"/>
    <w:multiLevelType w:val="hybridMultilevel"/>
    <w:tmpl w:val="E392FA8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1" w15:restartNumberingAfterBreak="0">
    <w:nsid w:val="05E37C73"/>
    <w:multiLevelType w:val="hybridMultilevel"/>
    <w:tmpl w:val="1DA00D1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6937610"/>
    <w:multiLevelType w:val="hybridMultilevel"/>
    <w:tmpl w:val="C61C9B2A"/>
    <w:lvl w:ilvl="0" w:tplc="0714EAF4">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 w15:restartNumberingAfterBreak="0">
    <w:nsid w:val="07922EA6"/>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4" w15:restartNumberingAfterBreak="0">
    <w:nsid w:val="087F2572"/>
    <w:multiLevelType w:val="hybridMultilevel"/>
    <w:tmpl w:val="76DA0E18"/>
    <w:lvl w:ilvl="0" w:tplc="6B38D5B8">
      <w:start w:val="2"/>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15" w15:restartNumberingAfterBreak="0">
    <w:nsid w:val="08DF7C8A"/>
    <w:multiLevelType w:val="hybridMultilevel"/>
    <w:tmpl w:val="3F10DD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091761B8"/>
    <w:multiLevelType w:val="hybridMultilevel"/>
    <w:tmpl w:val="24A2AFBA"/>
    <w:lvl w:ilvl="0" w:tplc="53A8D474">
      <w:start w:val="1"/>
      <w:numFmt w:val="upp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7" w15:restartNumberingAfterBreak="0">
    <w:nsid w:val="097B6B3D"/>
    <w:multiLevelType w:val="hybridMultilevel"/>
    <w:tmpl w:val="AB2E9446"/>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15:restartNumberingAfterBreak="0">
    <w:nsid w:val="09A103C1"/>
    <w:multiLevelType w:val="multilevel"/>
    <w:tmpl w:val="3EFCBDB4"/>
    <w:lvl w:ilvl="0">
      <w:start w:val="1"/>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19" w15:restartNumberingAfterBreak="0">
    <w:nsid w:val="09D972A1"/>
    <w:multiLevelType w:val="hybridMultilevel"/>
    <w:tmpl w:val="26D06FB8"/>
    <w:lvl w:ilvl="0" w:tplc="B5F03FA0">
      <w:start w:val="1"/>
      <w:numFmt w:val="lowerLetter"/>
      <w:lvlText w:val="%1)"/>
      <w:lvlJc w:val="left"/>
      <w:pPr>
        <w:ind w:left="1776" w:hanging="360"/>
      </w:pPr>
    </w:lvl>
    <w:lvl w:ilvl="1" w:tplc="04030019">
      <w:start w:val="1"/>
      <w:numFmt w:val="lowerLetter"/>
      <w:lvlText w:val="%2."/>
      <w:lvlJc w:val="left"/>
      <w:pPr>
        <w:ind w:left="2496" w:hanging="360"/>
      </w:pPr>
    </w:lvl>
    <w:lvl w:ilvl="2" w:tplc="0403001B">
      <w:start w:val="1"/>
      <w:numFmt w:val="lowerRoman"/>
      <w:lvlText w:val="%3."/>
      <w:lvlJc w:val="right"/>
      <w:pPr>
        <w:ind w:left="3216" w:hanging="180"/>
      </w:pPr>
    </w:lvl>
    <w:lvl w:ilvl="3" w:tplc="0403000F">
      <w:start w:val="1"/>
      <w:numFmt w:val="decimal"/>
      <w:lvlText w:val="%4."/>
      <w:lvlJc w:val="left"/>
      <w:pPr>
        <w:ind w:left="3936" w:hanging="360"/>
      </w:pPr>
    </w:lvl>
    <w:lvl w:ilvl="4" w:tplc="04030019">
      <w:start w:val="1"/>
      <w:numFmt w:val="lowerLetter"/>
      <w:lvlText w:val="%5."/>
      <w:lvlJc w:val="left"/>
      <w:pPr>
        <w:ind w:left="4656" w:hanging="360"/>
      </w:pPr>
    </w:lvl>
    <w:lvl w:ilvl="5" w:tplc="0403001B">
      <w:start w:val="1"/>
      <w:numFmt w:val="lowerRoman"/>
      <w:lvlText w:val="%6."/>
      <w:lvlJc w:val="right"/>
      <w:pPr>
        <w:ind w:left="5376" w:hanging="180"/>
      </w:pPr>
    </w:lvl>
    <w:lvl w:ilvl="6" w:tplc="0403000F">
      <w:start w:val="1"/>
      <w:numFmt w:val="decimal"/>
      <w:lvlText w:val="%7."/>
      <w:lvlJc w:val="left"/>
      <w:pPr>
        <w:ind w:left="6096" w:hanging="360"/>
      </w:pPr>
    </w:lvl>
    <w:lvl w:ilvl="7" w:tplc="04030019">
      <w:start w:val="1"/>
      <w:numFmt w:val="lowerLetter"/>
      <w:lvlText w:val="%8."/>
      <w:lvlJc w:val="left"/>
      <w:pPr>
        <w:ind w:left="6816" w:hanging="360"/>
      </w:pPr>
    </w:lvl>
    <w:lvl w:ilvl="8" w:tplc="0403001B">
      <w:start w:val="1"/>
      <w:numFmt w:val="lowerRoman"/>
      <w:lvlText w:val="%9."/>
      <w:lvlJc w:val="right"/>
      <w:pPr>
        <w:ind w:left="7536" w:hanging="180"/>
      </w:pPr>
    </w:lvl>
  </w:abstractNum>
  <w:abstractNum w:abstractNumId="20" w15:restartNumberingAfterBreak="0">
    <w:nsid w:val="09DB3F96"/>
    <w:multiLevelType w:val="hybridMultilevel"/>
    <w:tmpl w:val="24DC6574"/>
    <w:lvl w:ilvl="0" w:tplc="F4F2A8AC">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1" w15:restartNumberingAfterBreak="0">
    <w:nsid w:val="0A200E0B"/>
    <w:multiLevelType w:val="multilevel"/>
    <w:tmpl w:val="F4B45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A6B4BA5"/>
    <w:multiLevelType w:val="hybridMultilevel"/>
    <w:tmpl w:val="010C8830"/>
    <w:lvl w:ilvl="0" w:tplc="D910C798">
      <w:start w:val="1"/>
      <w:numFmt w:val="decimal"/>
      <w:lvlText w:val="%1."/>
      <w:lvlJc w:val="left"/>
      <w:pPr>
        <w:ind w:left="720" w:hanging="360"/>
      </w:pPr>
      <w:rPr>
        <w:rFonts w:ascii="Arial" w:hAnsi="Arial" w:cs="Times New Roman" w:hint="default"/>
        <w:b/>
        <w:sz w:val="20"/>
      </w:rPr>
    </w:lvl>
    <w:lvl w:ilvl="1" w:tplc="C4F8EE58">
      <w:start w:val="1"/>
      <w:numFmt w:val="lowerLetter"/>
      <w:lvlText w:val="%2)"/>
      <w:lvlJc w:val="left"/>
      <w:pPr>
        <w:ind w:left="1440" w:hanging="360"/>
      </w:pPr>
      <w:rPr>
        <w:rFonts w:cs="Times New Roman" w:hint="default"/>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start w:val="1"/>
      <w:numFmt w:val="lowerRoman"/>
      <w:lvlText w:val="%6."/>
      <w:lvlJc w:val="right"/>
      <w:pPr>
        <w:ind w:left="4320" w:hanging="180"/>
      </w:pPr>
      <w:rPr>
        <w:rFonts w:cs="Times New Roman"/>
      </w:rPr>
    </w:lvl>
    <w:lvl w:ilvl="6" w:tplc="0C0A000F">
      <w:start w:val="1"/>
      <w:numFmt w:val="decimal"/>
      <w:lvlText w:val="%7."/>
      <w:lvlJc w:val="left"/>
      <w:pPr>
        <w:ind w:left="5040" w:hanging="360"/>
      </w:pPr>
      <w:rPr>
        <w:rFonts w:cs="Times New Roman"/>
      </w:rPr>
    </w:lvl>
    <w:lvl w:ilvl="7" w:tplc="0C0A0019">
      <w:start w:val="1"/>
      <w:numFmt w:val="lowerLetter"/>
      <w:lvlText w:val="%8."/>
      <w:lvlJc w:val="left"/>
      <w:pPr>
        <w:ind w:left="5760" w:hanging="360"/>
      </w:pPr>
      <w:rPr>
        <w:rFonts w:cs="Times New Roman"/>
      </w:rPr>
    </w:lvl>
    <w:lvl w:ilvl="8" w:tplc="0C0A001B">
      <w:start w:val="1"/>
      <w:numFmt w:val="lowerRoman"/>
      <w:lvlText w:val="%9."/>
      <w:lvlJc w:val="right"/>
      <w:pPr>
        <w:ind w:left="6480" w:hanging="180"/>
      </w:pPr>
      <w:rPr>
        <w:rFonts w:cs="Times New Roman"/>
      </w:rPr>
    </w:lvl>
  </w:abstractNum>
  <w:abstractNum w:abstractNumId="23" w15:restartNumberingAfterBreak="0">
    <w:nsid w:val="0AC678EE"/>
    <w:multiLevelType w:val="hybridMultilevel"/>
    <w:tmpl w:val="127454A8"/>
    <w:lvl w:ilvl="0" w:tplc="0C0A0017">
      <w:start w:val="1"/>
      <w:numFmt w:val="low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4" w15:restartNumberingAfterBreak="0">
    <w:nsid w:val="0AD671C5"/>
    <w:multiLevelType w:val="multilevel"/>
    <w:tmpl w:val="BE5ED434"/>
    <w:lvl w:ilvl="0">
      <w:start w:val="1"/>
      <w:numFmt w:val="decimal"/>
      <w:lvlText w:val="%1."/>
      <w:lvlJc w:val="left"/>
      <w:pPr>
        <w:ind w:left="786" w:hanging="360"/>
      </w:pPr>
      <w:rPr>
        <w:rFonts w:ascii="Arial" w:hAnsi="Arial" w:cs="Arial" w:hint="default"/>
        <w:sz w:val="20"/>
      </w:rPr>
    </w:lvl>
    <w:lvl w:ilvl="1">
      <w:start w:val="1"/>
      <w:numFmt w:val="decimal"/>
      <w:isLgl/>
      <w:lvlText w:val="%1.%2"/>
      <w:lvlJc w:val="left"/>
      <w:pPr>
        <w:ind w:left="1353"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774"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5268" w:hanging="1440"/>
      </w:pPr>
      <w:rPr>
        <w:rFonts w:hint="default"/>
      </w:rPr>
    </w:lvl>
    <w:lvl w:ilvl="7">
      <w:start w:val="1"/>
      <w:numFmt w:val="decimal"/>
      <w:isLgl/>
      <w:lvlText w:val="%1.%2.%3.%4.%5.%6.%7.%8"/>
      <w:lvlJc w:val="left"/>
      <w:pPr>
        <w:ind w:left="5835" w:hanging="1440"/>
      </w:pPr>
      <w:rPr>
        <w:rFonts w:hint="default"/>
      </w:rPr>
    </w:lvl>
    <w:lvl w:ilvl="8">
      <w:start w:val="1"/>
      <w:numFmt w:val="decimal"/>
      <w:isLgl/>
      <w:lvlText w:val="%1.%2.%3.%4.%5.%6.%7.%8.%9"/>
      <w:lvlJc w:val="left"/>
      <w:pPr>
        <w:ind w:left="6762" w:hanging="1800"/>
      </w:pPr>
      <w:rPr>
        <w:rFonts w:hint="default"/>
      </w:rPr>
    </w:lvl>
  </w:abstractNum>
  <w:abstractNum w:abstractNumId="25" w15:restartNumberingAfterBreak="0">
    <w:nsid w:val="0B057741"/>
    <w:multiLevelType w:val="hybridMultilevel"/>
    <w:tmpl w:val="5A58710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0B4F03AF"/>
    <w:multiLevelType w:val="hybridMultilevel"/>
    <w:tmpl w:val="3BF47F76"/>
    <w:lvl w:ilvl="0" w:tplc="CD82A13E">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0B990CE2"/>
    <w:multiLevelType w:val="hybridMultilevel"/>
    <w:tmpl w:val="D9064D46"/>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28" w15:restartNumberingAfterBreak="0">
    <w:nsid w:val="0CAE319C"/>
    <w:multiLevelType w:val="hybridMultilevel"/>
    <w:tmpl w:val="D94E2868"/>
    <w:lvl w:ilvl="0" w:tplc="E13A27EE">
      <w:numFmt w:val="bullet"/>
      <w:lvlText w:val="-"/>
      <w:lvlJc w:val="left"/>
      <w:pPr>
        <w:ind w:left="1364" w:hanging="360"/>
      </w:pPr>
      <w:rPr>
        <w:rFonts w:ascii="Calibri" w:eastAsiaTheme="minorHAnsi" w:hAnsi="Calibri" w:cs="Calibri"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29" w15:restartNumberingAfterBreak="0">
    <w:nsid w:val="0D0E752F"/>
    <w:multiLevelType w:val="hybridMultilevel"/>
    <w:tmpl w:val="CE5636C6"/>
    <w:lvl w:ilvl="0" w:tplc="0C0A0017">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30" w15:restartNumberingAfterBreak="0">
    <w:nsid w:val="0D552C09"/>
    <w:multiLevelType w:val="hybridMultilevel"/>
    <w:tmpl w:val="33ACA220"/>
    <w:lvl w:ilvl="0" w:tplc="F58A300E">
      <w:start w:val="9"/>
      <w:numFmt w:val="bullet"/>
      <w:lvlText w:val="-"/>
      <w:lvlJc w:val="left"/>
      <w:pPr>
        <w:tabs>
          <w:tab w:val="num" w:pos="927"/>
        </w:tabs>
        <w:ind w:left="927" w:hanging="360"/>
      </w:pPr>
      <w:rPr>
        <w:rFonts w:ascii="Times New Roman" w:eastAsia="Times New Roman" w:hAnsi="Times New Roman" w:hint="default"/>
      </w:rPr>
    </w:lvl>
    <w:lvl w:ilvl="1" w:tplc="0C0A0003">
      <w:start w:val="1"/>
      <w:numFmt w:val="bullet"/>
      <w:lvlText w:val="o"/>
      <w:lvlJc w:val="left"/>
      <w:pPr>
        <w:tabs>
          <w:tab w:val="num" w:pos="1647"/>
        </w:tabs>
        <w:ind w:left="1647" w:hanging="360"/>
      </w:pPr>
      <w:rPr>
        <w:rFonts w:ascii="Courier New" w:hAnsi="Courier New" w:hint="default"/>
      </w:rPr>
    </w:lvl>
    <w:lvl w:ilvl="2" w:tplc="0C0A0005">
      <w:start w:val="1"/>
      <w:numFmt w:val="bullet"/>
      <w:lvlText w:val=""/>
      <w:lvlJc w:val="left"/>
      <w:pPr>
        <w:tabs>
          <w:tab w:val="num" w:pos="2367"/>
        </w:tabs>
        <w:ind w:left="2367" w:hanging="360"/>
      </w:pPr>
      <w:rPr>
        <w:rFonts w:ascii="Wingdings" w:hAnsi="Wingdings" w:hint="default"/>
      </w:rPr>
    </w:lvl>
    <w:lvl w:ilvl="3" w:tplc="0C0A0001">
      <w:start w:val="1"/>
      <w:numFmt w:val="bullet"/>
      <w:lvlText w:val=""/>
      <w:lvlJc w:val="left"/>
      <w:pPr>
        <w:tabs>
          <w:tab w:val="num" w:pos="3087"/>
        </w:tabs>
        <w:ind w:left="3087" w:hanging="360"/>
      </w:pPr>
      <w:rPr>
        <w:rFonts w:ascii="Symbol" w:hAnsi="Symbol" w:hint="default"/>
      </w:rPr>
    </w:lvl>
    <w:lvl w:ilvl="4" w:tplc="0C0A0003">
      <w:start w:val="1"/>
      <w:numFmt w:val="bullet"/>
      <w:lvlText w:val="o"/>
      <w:lvlJc w:val="left"/>
      <w:pPr>
        <w:tabs>
          <w:tab w:val="num" w:pos="3807"/>
        </w:tabs>
        <w:ind w:left="3807" w:hanging="360"/>
      </w:pPr>
      <w:rPr>
        <w:rFonts w:ascii="Courier New" w:hAnsi="Courier New" w:hint="default"/>
      </w:rPr>
    </w:lvl>
    <w:lvl w:ilvl="5" w:tplc="0C0A0005">
      <w:start w:val="1"/>
      <w:numFmt w:val="bullet"/>
      <w:lvlText w:val=""/>
      <w:lvlJc w:val="left"/>
      <w:pPr>
        <w:tabs>
          <w:tab w:val="num" w:pos="4527"/>
        </w:tabs>
        <w:ind w:left="4527" w:hanging="360"/>
      </w:pPr>
      <w:rPr>
        <w:rFonts w:ascii="Wingdings" w:hAnsi="Wingdings" w:hint="default"/>
      </w:rPr>
    </w:lvl>
    <w:lvl w:ilvl="6" w:tplc="0C0A0001">
      <w:start w:val="1"/>
      <w:numFmt w:val="bullet"/>
      <w:lvlText w:val=""/>
      <w:lvlJc w:val="left"/>
      <w:pPr>
        <w:tabs>
          <w:tab w:val="num" w:pos="5247"/>
        </w:tabs>
        <w:ind w:left="5247" w:hanging="360"/>
      </w:pPr>
      <w:rPr>
        <w:rFonts w:ascii="Symbol" w:hAnsi="Symbol" w:hint="default"/>
      </w:rPr>
    </w:lvl>
    <w:lvl w:ilvl="7" w:tplc="0C0A0003">
      <w:start w:val="1"/>
      <w:numFmt w:val="bullet"/>
      <w:lvlText w:val="o"/>
      <w:lvlJc w:val="left"/>
      <w:pPr>
        <w:tabs>
          <w:tab w:val="num" w:pos="5967"/>
        </w:tabs>
        <w:ind w:left="5967" w:hanging="360"/>
      </w:pPr>
      <w:rPr>
        <w:rFonts w:ascii="Courier New" w:hAnsi="Courier New" w:hint="default"/>
      </w:rPr>
    </w:lvl>
    <w:lvl w:ilvl="8" w:tplc="0C0A0005">
      <w:start w:val="1"/>
      <w:numFmt w:val="bullet"/>
      <w:lvlText w:val=""/>
      <w:lvlJc w:val="left"/>
      <w:pPr>
        <w:tabs>
          <w:tab w:val="num" w:pos="6687"/>
        </w:tabs>
        <w:ind w:left="6687" w:hanging="360"/>
      </w:pPr>
      <w:rPr>
        <w:rFonts w:ascii="Wingdings" w:hAnsi="Wingdings" w:hint="default"/>
      </w:rPr>
    </w:lvl>
  </w:abstractNum>
  <w:abstractNum w:abstractNumId="31" w15:restartNumberingAfterBreak="0">
    <w:nsid w:val="0D5F30C0"/>
    <w:multiLevelType w:val="multilevel"/>
    <w:tmpl w:val="CC986B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15:restartNumberingAfterBreak="0">
    <w:nsid w:val="0DB51CF4"/>
    <w:multiLevelType w:val="hybridMultilevel"/>
    <w:tmpl w:val="F1025CB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start w:val="1"/>
      <w:numFmt w:val="lowerLetter"/>
      <w:lvlText w:val="%5."/>
      <w:lvlJc w:val="left"/>
      <w:pPr>
        <w:ind w:left="3600" w:hanging="360"/>
      </w:pPr>
    </w:lvl>
    <w:lvl w:ilvl="5" w:tplc="0403001B">
      <w:start w:val="1"/>
      <w:numFmt w:val="lowerRoman"/>
      <w:lvlText w:val="%6."/>
      <w:lvlJc w:val="right"/>
      <w:pPr>
        <w:ind w:left="4320" w:hanging="180"/>
      </w:pPr>
    </w:lvl>
    <w:lvl w:ilvl="6" w:tplc="0403000F">
      <w:start w:val="1"/>
      <w:numFmt w:val="decimal"/>
      <w:lvlText w:val="%7."/>
      <w:lvlJc w:val="left"/>
      <w:pPr>
        <w:ind w:left="5040" w:hanging="360"/>
      </w:pPr>
    </w:lvl>
    <w:lvl w:ilvl="7" w:tplc="04030019">
      <w:start w:val="1"/>
      <w:numFmt w:val="lowerLetter"/>
      <w:lvlText w:val="%8."/>
      <w:lvlJc w:val="left"/>
      <w:pPr>
        <w:ind w:left="5760" w:hanging="360"/>
      </w:pPr>
    </w:lvl>
    <w:lvl w:ilvl="8" w:tplc="0403001B">
      <w:start w:val="1"/>
      <w:numFmt w:val="lowerRoman"/>
      <w:lvlText w:val="%9."/>
      <w:lvlJc w:val="right"/>
      <w:pPr>
        <w:ind w:left="6480" w:hanging="180"/>
      </w:pPr>
    </w:lvl>
  </w:abstractNum>
  <w:abstractNum w:abstractNumId="33" w15:restartNumberingAfterBreak="0">
    <w:nsid w:val="0ECC59E4"/>
    <w:multiLevelType w:val="hybridMultilevel"/>
    <w:tmpl w:val="4408798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0EE402C1"/>
    <w:multiLevelType w:val="hybridMultilevel"/>
    <w:tmpl w:val="87A4359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35" w15:restartNumberingAfterBreak="0">
    <w:nsid w:val="104737E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36" w15:restartNumberingAfterBreak="0">
    <w:nsid w:val="106072CB"/>
    <w:multiLevelType w:val="hybridMultilevel"/>
    <w:tmpl w:val="2DD23D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10B47DC9"/>
    <w:multiLevelType w:val="multilevel"/>
    <w:tmpl w:val="CE8C7342"/>
    <w:lvl w:ilvl="0">
      <w:start w:val="1"/>
      <w:numFmt w:val="bullet"/>
      <w:lvlText w:val="-"/>
      <w:lvlJc w:val="left"/>
      <w:pPr>
        <w:tabs>
          <w:tab w:val="num" w:pos="1494"/>
        </w:tabs>
        <w:ind w:left="1494"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38" w15:restartNumberingAfterBreak="0">
    <w:nsid w:val="112F6369"/>
    <w:multiLevelType w:val="hybridMultilevel"/>
    <w:tmpl w:val="FBDCE664"/>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116E6230"/>
    <w:multiLevelType w:val="hybridMultilevel"/>
    <w:tmpl w:val="5A1A0E3E"/>
    <w:lvl w:ilvl="0" w:tplc="E6247E16">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0" w15:restartNumberingAfterBreak="0">
    <w:nsid w:val="11DB31BB"/>
    <w:multiLevelType w:val="multilevel"/>
    <w:tmpl w:val="36969F64"/>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1" w15:restartNumberingAfterBreak="0">
    <w:nsid w:val="129D3FD1"/>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2" w15:restartNumberingAfterBreak="0">
    <w:nsid w:val="12B9683D"/>
    <w:multiLevelType w:val="hybridMultilevel"/>
    <w:tmpl w:val="772C4966"/>
    <w:lvl w:ilvl="0" w:tplc="9A3EE1AA">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13A42D2F"/>
    <w:multiLevelType w:val="hybridMultilevel"/>
    <w:tmpl w:val="FBBC0AEE"/>
    <w:lvl w:ilvl="0" w:tplc="A400FCE2">
      <w:numFmt w:val="bullet"/>
      <w:lvlText w:val="-"/>
      <w:lvlJc w:val="left"/>
      <w:pPr>
        <w:ind w:left="772" w:hanging="360"/>
      </w:pPr>
      <w:rPr>
        <w:rFonts w:ascii="Arial" w:eastAsia="Arial" w:hAnsi="Arial" w:cs="Arial" w:hint="default"/>
      </w:rPr>
    </w:lvl>
    <w:lvl w:ilvl="1" w:tplc="0C0A0003" w:tentative="1">
      <w:start w:val="1"/>
      <w:numFmt w:val="bullet"/>
      <w:lvlText w:val="o"/>
      <w:lvlJc w:val="left"/>
      <w:pPr>
        <w:ind w:left="1492" w:hanging="360"/>
      </w:pPr>
      <w:rPr>
        <w:rFonts w:ascii="Courier New" w:hAnsi="Courier New" w:cs="Courier New" w:hint="default"/>
      </w:rPr>
    </w:lvl>
    <w:lvl w:ilvl="2" w:tplc="0C0A0005" w:tentative="1">
      <w:start w:val="1"/>
      <w:numFmt w:val="bullet"/>
      <w:lvlText w:val=""/>
      <w:lvlJc w:val="left"/>
      <w:pPr>
        <w:ind w:left="2212" w:hanging="360"/>
      </w:pPr>
      <w:rPr>
        <w:rFonts w:ascii="Wingdings" w:hAnsi="Wingdings" w:hint="default"/>
      </w:rPr>
    </w:lvl>
    <w:lvl w:ilvl="3" w:tplc="0C0A0001" w:tentative="1">
      <w:start w:val="1"/>
      <w:numFmt w:val="bullet"/>
      <w:lvlText w:val=""/>
      <w:lvlJc w:val="left"/>
      <w:pPr>
        <w:ind w:left="2932" w:hanging="360"/>
      </w:pPr>
      <w:rPr>
        <w:rFonts w:ascii="Symbol" w:hAnsi="Symbol" w:hint="default"/>
      </w:rPr>
    </w:lvl>
    <w:lvl w:ilvl="4" w:tplc="0C0A0003" w:tentative="1">
      <w:start w:val="1"/>
      <w:numFmt w:val="bullet"/>
      <w:lvlText w:val="o"/>
      <w:lvlJc w:val="left"/>
      <w:pPr>
        <w:ind w:left="3652" w:hanging="360"/>
      </w:pPr>
      <w:rPr>
        <w:rFonts w:ascii="Courier New" w:hAnsi="Courier New" w:cs="Courier New" w:hint="default"/>
      </w:rPr>
    </w:lvl>
    <w:lvl w:ilvl="5" w:tplc="0C0A0005" w:tentative="1">
      <w:start w:val="1"/>
      <w:numFmt w:val="bullet"/>
      <w:lvlText w:val=""/>
      <w:lvlJc w:val="left"/>
      <w:pPr>
        <w:ind w:left="4372" w:hanging="360"/>
      </w:pPr>
      <w:rPr>
        <w:rFonts w:ascii="Wingdings" w:hAnsi="Wingdings" w:hint="default"/>
      </w:rPr>
    </w:lvl>
    <w:lvl w:ilvl="6" w:tplc="0C0A0001" w:tentative="1">
      <w:start w:val="1"/>
      <w:numFmt w:val="bullet"/>
      <w:lvlText w:val=""/>
      <w:lvlJc w:val="left"/>
      <w:pPr>
        <w:ind w:left="5092" w:hanging="360"/>
      </w:pPr>
      <w:rPr>
        <w:rFonts w:ascii="Symbol" w:hAnsi="Symbol" w:hint="default"/>
      </w:rPr>
    </w:lvl>
    <w:lvl w:ilvl="7" w:tplc="0C0A0003" w:tentative="1">
      <w:start w:val="1"/>
      <w:numFmt w:val="bullet"/>
      <w:lvlText w:val="o"/>
      <w:lvlJc w:val="left"/>
      <w:pPr>
        <w:ind w:left="5812" w:hanging="360"/>
      </w:pPr>
      <w:rPr>
        <w:rFonts w:ascii="Courier New" w:hAnsi="Courier New" w:cs="Courier New" w:hint="default"/>
      </w:rPr>
    </w:lvl>
    <w:lvl w:ilvl="8" w:tplc="0C0A0005" w:tentative="1">
      <w:start w:val="1"/>
      <w:numFmt w:val="bullet"/>
      <w:lvlText w:val=""/>
      <w:lvlJc w:val="left"/>
      <w:pPr>
        <w:ind w:left="6532" w:hanging="360"/>
      </w:pPr>
      <w:rPr>
        <w:rFonts w:ascii="Wingdings" w:hAnsi="Wingdings" w:hint="default"/>
      </w:rPr>
    </w:lvl>
  </w:abstractNum>
  <w:abstractNum w:abstractNumId="44" w15:restartNumberingAfterBreak="0">
    <w:nsid w:val="14582E3D"/>
    <w:multiLevelType w:val="hybridMultilevel"/>
    <w:tmpl w:val="1854BEBC"/>
    <w:lvl w:ilvl="0" w:tplc="0403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14E9663D"/>
    <w:multiLevelType w:val="multilevel"/>
    <w:tmpl w:val="D9AC2EF6"/>
    <w:lvl w:ilvl="0">
      <w:start w:val="1"/>
      <w:numFmt w:val="decimal"/>
      <w:lvlText w:val="%1."/>
      <w:lvlJc w:val="left"/>
      <w:pPr>
        <w:ind w:left="9858" w:hanging="360"/>
      </w:pPr>
    </w:lvl>
    <w:lvl w:ilvl="1">
      <w:start w:val="1"/>
      <w:numFmt w:val="bullet"/>
      <w:lvlText w:val=""/>
      <w:lvlJc w:val="left"/>
      <w:pPr>
        <w:ind w:left="282" w:firstLine="0"/>
      </w:pPr>
    </w:lvl>
    <w:lvl w:ilvl="2">
      <w:start w:val="1"/>
      <w:numFmt w:val="bullet"/>
      <w:lvlText w:val=""/>
      <w:lvlJc w:val="left"/>
      <w:pPr>
        <w:ind w:left="282" w:firstLine="0"/>
      </w:pPr>
    </w:lvl>
    <w:lvl w:ilvl="3">
      <w:start w:val="1"/>
      <w:numFmt w:val="bullet"/>
      <w:lvlText w:val=""/>
      <w:lvlJc w:val="left"/>
      <w:pPr>
        <w:ind w:left="282" w:firstLine="0"/>
      </w:pPr>
    </w:lvl>
    <w:lvl w:ilvl="4">
      <w:start w:val="1"/>
      <w:numFmt w:val="bullet"/>
      <w:lvlText w:val=""/>
      <w:lvlJc w:val="left"/>
      <w:pPr>
        <w:ind w:left="282" w:firstLine="0"/>
      </w:pPr>
    </w:lvl>
    <w:lvl w:ilvl="5">
      <w:start w:val="1"/>
      <w:numFmt w:val="bullet"/>
      <w:lvlText w:val=""/>
      <w:lvlJc w:val="left"/>
      <w:pPr>
        <w:ind w:left="282" w:firstLine="0"/>
      </w:pPr>
    </w:lvl>
    <w:lvl w:ilvl="6">
      <w:start w:val="1"/>
      <w:numFmt w:val="bullet"/>
      <w:lvlText w:val=""/>
      <w:lvlJc w:val="left"/>
      <w:pPr>
        <w:ind w:left="282" w:firstLine="0"/>
      </w:pPr>
    </w:lvl>
    <w:lvl w:ilvl="7">
      <w:start w:val="1"/>
      <w:numFmt w:val="bullet"/>
      <w:lvlText w:val=""/>
      <w:lvlJc w:val="left"/>
      <w:pPr>
        <w:ind w:left="282" w:firstLine="0"/>
      </w:pPr>
    </w:lvl>
    <w:lvl w:ilvl="8">
      <w:start w:val="1"/>
      <w:numFmt w:val="bullet"/>
      <w:lvlText w:val=""/>
      <w:lvlJc w:val="left"/>
      <w:pPr>
        <w:ind w:left="282" w:firstLine="0"/>
      </w:pPr>
    </w:lvl>
  </w:abstractNum>
  <w:abstractNum w:abstractNumId="46" w15:restartNumberingAfterBreak="0">
    <w:nsid w:val="1500592C"/>
    <w:multiLevelType w:val="hybridMultilevel"/>
    <w:tmpl w:val="822A03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1582554F"/>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8" w15:restartNumberingAfterBreak="0">
    <w:nsid w:val="15C26BFF"/>
    <w:multiLevelType w:val="multilevel"/>
    <w:tmpl w:val="E3D01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606169C"/>
    <w:multiLevelType w:val="hybridMultilevel"/>
    <w:tmpl w:val="3558C78C"/>
    <w:lvl w:ilvl="0" w:tplc="9088527A">
      <w:start w:val="1"/>
      <w:numFmt w:val="bullet"/>
      <w:lvlText w:val="-"/>
      <w:lvlJc w:val="left"/>
      <w:pPr>
        <w:ind w:left="939" w:hanging="360"/>
      </w:pPr>
      <w:rPr>
        <w:rFonts w:ascii="Arial" w:hAnsi="Arial" w:hint="default"/>
      </w:rPr>
    </w:lvl>
    <w:lvl w:ilvl="1" w:tplc="0C0A0003" w:tentative="1">
      <w:start w:val="1"/>
      <w:numFmt w:val="bullet"/>
      <w:lvlText w:val="o"/>
      <w:lvlJc w:val="left"/>
      <w:pPr>
        <w:ind w:left="1659" w:hanging="360"/>
      </w:pPr>
      <w:rPr>
        <w:rFonts w:ascii="Courier New" w:hAnsi="Courier New" w:cs="Courier New" w:hint="default"/>
      </w:rPr>
    </w:lvl>
    <w:lvl w:ilvl="2" w:tplc="0C0A0005" w:tentative="1">
      <w:start w:val="1"/>
      <w:numFmt w:val="bullet"/>
      <w:lvlText w:val=""/>
      <w:lvlJc w:val="left"/>
      <w:pPr>
        <w:ind w:left="2379" w:hanging="360"/>
      </w:pPr>
      <w:rPr>
        <w:rFonts w:ascii="Wingdings" w:hAnsi="Wingdings" w:hint="default"/>
      </w:rPr>
    </w:lvl>
    <w:lvl w:ilvl="3" w:tplc="0C0A0001" w:tentative="1">
      <w:start w:val="1"/>
      <w:numFmt w:val="bullet"/>
      <w:lvlText w:val=""/>
      <w:lvlJc w:val="left"/>
      <w:pPr>
        <w:ind w:left="3099" w:hanging="360"/>
      </w:pPr>
      <w:rPr>
        <w:rFonts w:ascii="Symbol" w:hAnsi="Symbol" w:hint="default"/>
      </w:rPr>
    </w:lvl>
    <w:lvl w:ilvl="4" w:tplc="0C0A0003" w:tentative="1">
      <w:start w:val="1"/>
      <w:numFmt w:val="bullet"/>
      <w:lvlText w:val="o"/>
      <w:lvlJc w:val="left"/>
      <w:pPr>
        <w:ind w:left="3819" w:hanging="360"/>
      </w:pPr>
      <w:rPr>
        <w:rFonts w:ascii="Courier New" w:hAnsi="Courier New" w:cs="Courier New" w:hint="default"/>
      </w:rPr>
    </w:lvl>
    <w:lvl w:ilvl="5" w:tplc="0C0A0005" w:tentative="1">
      <w:start w:val="1"/>
      <w:numFmt w:val="bullet"/>
      <w:lvlText w:val=""/>
      <w:lvlJc w:val="left"/>
      <w:pPr>
        <w:ind w:left="4539" w:hanging="360"/>
      </w:pPr>
      <w:rPr>
        <w:rFonts w:ascii="Wingdings" w:hAnsi="Wingdings" w:hint="default"/>
      </w:rPr>
    </w:lvl>
    <w:lvl w:ilvl="6" w:tplc="0C0A0001" w:tentative="1">
      <w:start w:val="1"/>
      <w:numFmt w:val="bullet"/>
      <w:lvlText w:val=""/>
      <w:lvlJc w:val="left"/>
      <w:pPr>
        <w:ind w:left="5259" w:hanging="360"/>
      </w:pPr>
      <w:rPr>
        <w:rFonts w:ascii="Symbol" w:hAnsi="Symbol" w:hint="default"/>
      </w:rPr>
    </w:lvl>
    <w:lvl w:ilvl="7" w:tplc="0C0A0003" w:tentative="1">
      <w:start w:val="1"/>
      <w:numFmt w:val="bullet"/>
      <w:lvlText w:val="o"/>
      <w:lvlJc w:val="left"/>
      <w:pPr>
        <w:ind w:left="5979" w:hanging="360"/>
      </w:pPr>
      <w:rPr>
        <w:rFonts w:ascii="Courier New" w:hAnsi="Courier New" w:cs="Courier New" w:hint="default"/>
      </w:rPr>
    </w:lvl>
    <w:lvl w:ilvl="8" w:tplc="0C0A0005" w:tentative="1">
      <w:start w:val="1"/>
      <w:numFmt w:val="bullet"/>
      <w:lvlText w:val=""/>
      <w:lvlJc w:val="left"/>
      <w:pPr>
        <w:ind w:left="6699" w:hanging="360"/>
      </w:pPr>
      <w:rPr>
        <w:rFonts w:ascii="Wingdings" w:hAnsi="Wingdings" w:hint="default"/>
      </w:rPr>
    </w:lvl>
  </w:abstractNum>
  <w:abstractNum w:abstractNumId="50" w15:restartNumberingAfterBreak="0">
    <w:nsid w:val="160D1436"/>
    <w:multiLevelType w:val="multilevel"/>
    <w:tmpl w:val="3B8CCC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1" w15:restartNumberingAfterBreak="0">
    <w:nsid w:val="16724046"/>
    <w:multiLevelType w:val="hybridMultilevel"/>
    <w:tmpl w:val="BDAACD6A"/>
    <w:lvl w:ilvl="0" w:tplc="E8DE337E">
      <w:start w:val="1"/>
      <w:numFmt w:val="bullet"/>
      <w:lvlText w:val="•"/>
      <w:lvlJc w:val="left"/>
      <w:pPr>
        <w:ind w:left="644" w:hanging="360"/>
      </w:pPr>
      <w:rPr>
        <w:rFonts w:ascii="Arial" w:eastAsia="Calibri" w:hAnsi="Arial" w:cs="Arial" w:hint="default"/>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52" w15:restartNumberingAfterBreak="0">
    <w:nsid w:val="173324E8"/>
    <w:multiLevelType w:val="hybridMultilevel"/>
    <w:tmpl w:val="16AE7756"/>
    <w:lvl w:ilvl="0" w:tplc="F55A32B0">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53" w15:restartNumberingAfterBreak="0">
    <w:nsid w:val="17A13FB8"/>
    <w:multiLevelType w:val="hybridMultilevel"/>
    <w:tmpl w:val="8DBAA45E"/>
    <w:lvl w:ilvl="0" w:tplc="0C0A0003">
      <w:start w:val="1"/>
      <w:numFmt w:val="bullet"/>
      <w:lvlText w:val="o"/>
      <w:lvlJc w:val="left"/>
      <w:pPr>
        <w:ind w:left="1440" w:hanging="360"/>
      </w:pPr>
      <w:rPr>
        <w:rFonts w:ascii="Courier New" w:hAnsi="Courier New" w:cs="Courier New"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4" w15:restartNumberingAfterBreak="0">
    <w:nsid w:val="18885C40"/>
    <w:multiLevelType w:val="hybridMultilevel"/>
    <w:tmpl w:val="9D72C548"/>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5" w15:restartNumberingAfterBreak="0">
    <w:nsid w:val="1934242D"/>
    <w:multiLevelType w:val="multilevel"/>
    <w:tmpl w:val="F91C5FA2"/>
    <w:lvl w:ilvl="0">
      <w:start w:val="1"/>
      <w:numFmt w:val="bullet"/>
      <w:lvlText w:val="▪"/>
      <w:lvlJc w:val="left"/>
      <w:pPr>
        <w:ind w:left="1068" w:hanging="360"/>
      </w:pPr>
      <w:rPr>
        <w:rFonts w:ascii="Noto Sans Symbols" w:eastAsia="Noto Sans Symbols" w:hAnsi="Noto Sans Symbols" w:cs="Noto Sans Symbols"/>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56" w15:restartNumberingAfterBreak="0">
    <w:nsid w:val="19BE4CF2"/>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7" w15:restartNumberingAfterBreak="0">
    <w:nsid w:val="1A636B78"/>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8" w15:restartNumberingAfterBreak="0">
    <w:nsid w:val="1AB24736"/>
    <w:multiLevelType w:val="hybridMultilevel"/>
    <w:tmpl w:val="3B3CB50C"/>
    <w:lvl w:ilvl="0" w:tplc="04030017">
      <w:start w:val="1"/>
      <w:numFmt w:val="lowerLetter"/>
      <w:lvlText w:val="%1)"/>
      <w:lvlJc w:val="left"/>
      <w:pPr>
        <w:ind w:left="644" w:hanging="360"/>
      </w:pPr>
      <w:rPr>
        <w:rFonts w:cs="Times New Roman"/>
      </w:rPr>
    </w:lvl>
    <w:lvl w:ilvl="1" w:tplc="04030019" w:tentative="1">
      <w:start w:val="1"/>
      <w:numFmt w:val="lowerLetter"/>
      <w:lvlText w:val="%2."/>
      <w:lvlJc w:val="left"/>
      <w:pPr>
        <w:ind w:left="1724" w:hanging="360"/>
      </w:pPr>
      <w:rPr>
        <w:rFonts w:cs="Times New Roman"/>
      </w:rPr>
    </w:lvl>
    <w:lvl w:ilvl="2" w:tplc="0403001B" w:tentative="1">
      <w:start w:val="1"/>
      <w:numFmt w:val="lowerRoman"/>
      <w:lvlText w:val="%3."/>
      <w:lvlJc w:val="right"/>
      <w:pPr>
        <w:ind w:left="2444" w:hanging="180"/>
      </w:pPr>
      <w:rPr>
        <w:rFonts w:cs="Times New Roman"/>
      </w:rPr>
    </w:lvl>
    <w:lvl w:ilvl="3" w:tplc="0403000F" w:tentative="1">
      <w:start w:val="1"/>
      <w:numFmt w:val="decimal"/>
      <w:lvlText w:val="%4."/>
      <w:lvlJc w:val="left"/>
      <w:pPr>
        <w:ind w:left="3164" w:hanging="360"/>
      </w:pPr>
      <w:rPr>
        <w:rFonts w:cs="Times New Roman"/>
      </w:rPr>
    </w:lvl>
    <w:lvl w:ilvl="4" w:tplc="04030019" w:tentative="1">
      <w:start w:val="1"/>
      <w:numFmt w:val="lowerLetter"/>
      <w:lvlText w:val="%5."/>
      <w:lvlJc w:val="left"/>
      <w:pPr>
        <w:ind w:left="3884" w:hanging="360"/>
      </w:pPr>
      <w:rPr>
        <w:rFonts w:cs="Times New Roman"/>
      </w:rPr>
    </w:lvl>
    <w:lvl w:ilvl="5" w:tplc="0403001B" w:tentative="1">
      <w:start w:val="1"/>
      <w:numFmt w:val="lowerRoman"/>
      <w:lvlText w:val="%6."/>
      <w:lvlJc w:val="right"/>
      <w:pPr>
        <w:ind w:left="4604" w:hanging="180"/>
      </w:pPr>
      <w:rPr>
        <w:rFonts w:cs="Times New Roman"/>
      </w:rPr>
    </w:lvl>
    <w:lvl w:ilvl="6" w:tplc="0403000F" w:tentative="1">
      <w:start w:val="1"/>
      <w:numFmt w:val="decimal"/>
      <w:lvlText w:val="%7."/>
      <w:lvlJc w:val="left"/>
      <w:pPr>
        <w:ind w:left="5324" w:hanging="360"/>
      </w:pPr>
      <w:rPr>
        <w:rFonts w:cs="Times New Roman"/>
      </w:rPr>
    </w:lvl>
    <w:lvl w:ilvl="7" w:tplc="04030019" w:tentative="1">
      <w:start w:val="1"/>
      <w:numFmt w:val="lowerLetter"/>
      <w:lvlText w:val="%8."/>
      <w:lvlJc w:val="left"/>
      <w:pPr>
        <w:ind w:left="6044" w:hanging="360"/>
      </w:pPr>
      <w:rPr>
        <w:rFonts w:cs="Times New Roman"/>
      </w:rPr>
    </w:lvl>
    <w:lvl w:ilvl="8" w:tplc="0403001B" w:tentative="1">
      <w:start w:val="1"/>
      <w:numFmt w:val="lowerRoman"/>
      <w:lvlText w:val="%9."/>
      <w:lvlJc w:val="right"/>
      <w:pPr>
        <w:ind w:left="6764" w:hanging="180"/>
      </w:pPr>
      <w:rPr>
        <w:rFonts w:cs="Times New Roman"/>
      </w:rPr>
    </w:lvl>
  </w:abstractNum>
  <w:abstractNum w:abstractNumId="59" w15:restartNumberingAfterBreak="0">
    <w:nsid w:val="1B680FFB"/>
    <w:multiLevelType w:val="hybridMultilevel"/>
    <w:tmpl w:val="8070CD5C"/>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60" w15:restartNumberingAfterBreak="0">
    <w:nsid w:val="1B7050F8"/>
    <w:multiLevelType w:val="hybridMultilevel"/>
    <w:tmpl w:val="F6E434D4"/>
    <w:lvl w:ilvl="0" w:tplc="8902B4E6">
      <w:start w:val="2"/>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61" w15:restartNumberingAfterBreak="0">
    <w:nsid w:val="1B722BCA"/>
    <w:multiLevelType w:val="hybridMultilevel"/>
    <w:tmpl w:val="596600D6"/>
    <w:lvl w:ilvl="0" w:tplc="8338792A">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144BB6A">
      <w:start w:val="1"/>
      <w:numFmt w:val="bullet"/>
      <w:lvlRestart w:val="0"/>
      <w:lvlText w:val="•"/>
      <w:lvlJc w:val="left"/>
      <w:pPr>
        <w:ind w:left="13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527277AA">
      <w:start w:val="1"/>
      <w:numFmt w:val="bullet"/>
      <w:lvlText w:val="▪"/>
      <w:lvlJc w:val="left"/>
      <w:pPr>
        <w:ind w:left="20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8822BF2">
      <w:start w:val="1"/>
      <w:numFmt w:val="bullet"/>
      <w:lvlText w:val="•"/>
      <w:lvlJc w:val="left"/>
      <w:pPr>
        <w:ind w:left="279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F3268FA">
      <w:start w:val="1"/>
      <w:numFmt w:val="bullet"/>
      <w:lvlText w:val="o"/>
      <w:lvlJc w:val="left"/>
      <w:pPr>
        <w:ind w:left="351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A1D4DE14">
      <w:start w:val="1"/>
      <w:numFmt w:val="bullet"/>
      <w:lvlText w:val="▪"/>
      <w:lvlJc w:val="left"/>
      <w:pPr>
        <w:ind w:left="423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BB6EBEE">
      <w:start w:val="1"/>
      <w:numFmt w:val="bullet"/>
      <w:lvlText w:val="•"/>
      <w:lvlJc w:val="left"/>
      <w:pPr>
        <w:ind w:left="4954"/>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23841DC">
      <w:start w:val="1"/>
      <w:numFmt w:val="bullet"/>
      <w:lvlText w:val="o"/>
      <w:lvlJc w:val="left"/>
      <w:pPr>
        <w:ind w:left="567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CAF62E">
      <w:start w:val="1"/>
      <w:numFmt w:val="bullet"/>
      <w:lvlText w:val="▪"/>
      <w:lvlJc w:val="left"/>
      <w:pPr>
        <w:ind w:left="6394"/>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62" w15:restartNumberingAfterBreak="0">
    <w:nsid w:val="1C176355"/>
    <w:multiLevelType w:val="hybridMultilevel"/>
    <w:tmpl w:val="05A84AC6"/>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63" w15:restartNumberingAfterBreak="0">
    <w:nsid w:val="1D033A5D"/>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64" w15:restartNumberingAfterBreak="0">
    <w:nsid w:val="1DB5632C"/>
    <w:multiLevelType w:val="hybridMultilevel"/>
    <w:tmpl w:val="CC903F64"/>
    <w:lvl w:ilvl="0" w:tplc="0C0A0001">
      <w:start w:val="1"/>
      <w:numFmt w:val="bullet"/>
      <w:lvlText w:val=""/>
      <w:lvlJc w:val="left"/>
      <w:pPr>
        <w:ind w:left="2844" w:hanging="360"/>
      </w:pPr>
      <w:rPr>
        <w:rFonts w:ascii="Symbol" w:hAnsi="Symbol" w:hint="default"/>
      </w:rPr>
    </w:lvl>
    <w:lvl w:ilvl="1" w:tplc="0C0A0003" w:tentative="1">
      <w:start w:val="1"/>
      <w:numFmt w:val="bullet"/>
      <w:lvlText w:val="o"/>
      <w:lvlJc w:val="left"/>
      <w:pPr>
        <w:ind w:left="3564" w:hanging="360"/>
      </w:pPr>
      <w:rPr>
        <w:rFonts w:ascii="Courier New" w:hAnsi="Courier New" w:cs="Courier New" w:hint="default"/>
      </w:rPr>
    </w:lvl>
    <w:lvl w:ilvl="2" w:tplc="0C0A0005" w:tentative="1">
      <w:start w:val="1"/>
      <w:numFmt w:val="bullet"/>
      <w:lvlText w:val=""/>
      <w:lvlJc w:val="left"/>
      <w:pPr>
        <w:ind w:left="4284" w:hanging="360"/>
      </w:pPr>
      <w:rPr>
        <w:rFonts w:ascii="Wingdings" w:hAnsi="Wingdings" w:hint="default"/>
      </w:rPr>
    </w:lvl>
    <w:lvl w:ilvl="3" w:tplc="0C0A0001" w:tentative="1">
      <w:start w:val="1"/>
      <w:numFmt w:val="bullet"/>
      <w:lvlText w:val=""/>
      <w:lvlJc w:val="left"/>
      <w:pPr>
        <w:ind w:left="5004" w:hanging="360"/>
      </w:pPr>
      <w:rPr>
        <w:rFonts w:ascii="Symbol" w:hAnsi="Symbol" w:hint="default"/>
      </w:rPr>
    </w:lvl>
    <w:lvl w:ilvl="4" w:tplc="0C0A0003" w:tentative="1">
      <w:start w:val="1"/>
      <w:numFmt w:val="bullet"/>
      <w:lvlText w:val="o"/>
      <w:lvlJc w:val="left"/>
      <w:pPr>
        <w:ind w:left="5724" w:hanging="360"/>
      </w:pPr>
      <w:rPr>
        <w:rFonts w:ascii="Courier New" w:hAnsi="Courier New" w:cs="Courier New" w:hint="default"/>
      </w:rPr>
    </w:lvl>
    <w:lvl w:ilvl="5" w:tplc="0C0A0005" w:tentative="1">
      <w:start w:val="1"/>
      <w:numFmt w:val="bullet"/>
      <w:lvlText w:val=""/>
      <w:lvlJc w:val="left"/>
      <w:pPr>
        <w:ind w:left="6444" w:hanging="360"/>
      </w:pPr>
      <w:rPr>
        <w:rFonts w:ascii="Wingdings" w:hAnsi="Wingdings" w:hint="default"/>
      </w:rPr>
    </w:lvl>
    <w:lvl w:ilvl="6" w:tplc="0C0A0001" w:tentative="1">
      <w:start w:val="1"/>
      <w:numFmt w:val="bullet"/>
      <w:lvlText w:val=""/>
      <w:lvlJc w:val="left"/>
      <w:pPr>
        <w:ind w:left="7164" w:hanging="360"/>
      </w:pPr>
      <w:rPr>
        <w:rFonts w:ascii="Symbol" w:hAnsi="Symbol" w:hint="default"/>
      </w:rPr>
    </w:lvl>
    <w:lvl w:ilvl="7" w:tplc="0C0A0003" w:tentative="1">
      <w:start w:val="1"/>
      <w:numFmt w:val="bullet"/>
      <w:lvlText w:val="o"/>
      <w:lvlJc w:val="left"/>
      <w:pPr>
        <w:ind w:left="7884" w:hanging="360"/>
      </w:pPr>
      <w:rPr>
        <w:rFonts w:ascii="Courier New" w:hAnsi="Courier New" w:cs="Courier New" w:hint="default"/>
      </w:rPr>
    </w:lvl>
    <w:lvl w:ilvl="8" w:tplc="0C0A0005" w:tentative="1">
      <w:start w:val="1"/>
      <w:numFmt w:val="bullet"/>
      <w:lvlText w:val=""/>
      <w:lvlJc w:val="left"/>
      <w:pPr>
        <w:ind w:left="8604" w:hanging="360"/>
      </w:pPr>
      <w:rPr>
        <w:rFonts w:ascii="Wingdings" w:hAnsi="Wingdings" w:hint="default"/>
      </w:rPr>
    </w:lvl>
  </w:abstractNum>
  <w:abstractNum w:abstractNumId="65" w15:restartNumberingAfterBreak="0">
    <w:nsid w:val="1ED210B6"/>
    <w:multiLevelType w:val="multilevel"/>
    <w:tmpl w:val="154A1D3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66" w15:restartNumberingAfterBreak="0">
    <w:nsid w:val="1FF07395"/>
    <w:multiLevelType w:val="hybridMultilevel"/>
    <w:tmpl w:val="B5DA2306"/>
    <w:lvl w:ilvl="0" w:tplc="04030001">
      <w:start w:val="1"/>
      <w:numFmt w:val="bullet"/>
      <w:lvlText w:val=""/>
      <w:lvlJc w:val="left"/>
      <w:pPr>
        <w:ind w:left="1800" w:hanging="360"/>
      </w:pPr>
      <w:rPr>
        <w:rFonts w:ascii="Symbol" w:hAnsi="Symbol" w:hint="default"/>
      </w:rPr>
    </w:lvl>
    <w:lvl w:ilvl="1" w:tplc="04030003" w:tentative="1">
      <w:start w:val="1"/>
      <w:numFmt w:val="bullet"/>
      <w:lvlText w:val="o"/>
      <w:lvlJc w:val="left"/>
      <w:pPr>
        <w:ind w:left="2520" w:hanging="360"/>
      </w:pPr>
      <w:rPr>
        <w:rFonts w:ascii="Courier New" w:hAnsi="Courier New" w:cs="Courier New" w:hint="default"/>
      </w:rPr>
    </w:lvl>
    <w:lvl w:ilvl="2" w:tplc="04030005" w:tentative="1">
      <w:start w:val="1"/>
      <w:numFmt w:val="bullet"/>
      <w:lvlText w:val=""/>
      <w:lvlJc w:val="left"/>
      <w:pPr>
        <w:ind w:left="3240" w:hanging="360"/>
      </w:pPr>
      <w:rPr>
        <w:rFonts w:ascii="Wingdings" w:hAnsi="Wingdings" w:hint="default"/>
      </w:rPr>
    </w:lvl>
    <w:lvl w:ilvl="3" w:tplc="04030001" w:tentative="1">
      <w:start w:val="1"/>
      <w:numFmt w:val="bullet"/>
      <w:lvlText w:val=""/>
      <w:lvlJc w:val="left"/>
      <w:pPr>
        <w:ind w:left="3960" w:hanging="360"/>
      </w:pPr>
      <w:rPr>
        <w:rFonts w:ascii="Symbol" w:hAnsi="Symbol" w:hint="default"/>
      </w:rPr>
    </w:lvl>
    <w:lvl w:ilvl="4" w:tplc="04030003" w:tentative="1">
      <w:start w:val="1"/>
      <w:numFmt w:val="bullet"/>
      <w:lvlText w:val="o"/>
      <w:lvlJc w:val="left"/>
      <w:pPr>
        <w:ind w:left="4680" w:hanging="360"/>
      </w:pPr>
      <w:rPr>
        <w:rFonts w:ascii="Courier New" w:hAnsi="Courier New" w:cs="Courier New" w:hint="default"/>
      </w:rPr>
    </w:lvl>
    <w:lvl w:ilvl="5" w:tplc="04030005" w:tentative="1">
      <w:start w:val="1"/>
      <w:numFmt w:val="bullet"/>
      <w:lvlText w:val=""/>
      <w:lvlJc w:val="left"/>
      <w:pPr>
        <w:ind w:left="5400" w:hanging="360"/>
      </w:pPr>
      <w:rPr>
        <w:rFonts w:ascii="Wingdings" w:hAnsi="Wingdings" w:hint="default"/>
      </w:rPr>
    </w:lvl>
    <w:lvl w:ilvl="6" w:tplc="04030001" w:tentative="1">
      <w:start w:val="1"/>
      <w:numFmt w:val="bullet"/>
      <w:lvlText w:val=""/>
      <w:lvlJc w:val="left"/>
      <w:pPr>
        <w:ind w:left="6120" w:hanging="360"/>
      </w:pPr>
      <w:rPr>
        <w:rFonts w:ascii="Symbol" w:hAnsi="Symbol" w:hint="default"/>
      </w:rPr>
    </w:lvl>
    <w:lvl w:ilvl="7" w:tplc="04030003" w:tentative="1">
      <w:start w:val="1"/>
      <w:numFmt w:val="bullet"/>
      <w:lvlText w:val="o"/>
      <w:lvlJc w:val="left"/>
      <w:pPr>
        <w:ind w:left="6840" w:hanging="360"/>
      </w:pPr>
      <w:rPr>
        <w:rFonts w:ascii="Courier New" w:hAnsi="Courier New" w:cs="Courier New" w:hint="default"/>
      </w:rPr>
    </w:lvl>
    <w:lvl w:ilvl="8" w:tplc="04030005" w:tentative="1">
      <w:start w:val="1"/>
      <w:numFmt w:val="bullet"/>
      <w:lvlText w:val=""/>
      <w:lvlJc w:val="left"/>
      <w:pPr>
        <w:ind w:left="7560" w:hanging="360"/>
      </w:pPr>
      <w:rPr>
        <w:rFonts w:ascii="Wingdings" w:hAnsi="Wingdings" w:hint="default"/>
      </w:rPr>
    </w:lvl>
  </w:abstractNum>
  <w:abstractNum w:abstractNumId="67" w15:restartNumberingAfterBreak="0">
    <w:nsid w:val="20353EDC"/>
    <w:multiLevelType w:val="hybridMultilevel"/>
    <w:tmpl w:val="816A369E"/>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68" w15:restartNumberingAfterBreak="0">
    <w:nsid w:val="204E7F6C"/>
    <w:multiLevelType w:val="hybridMultilevel"/>
    <w:tmpl w:val="C580324E"/>
    <w:lvl w:ilvl="0" w:tplc="66A05DD0">
      <w:start w:val="1"/>
      <w:numFmt w:val="decimal"/>
      <w:lvlText w:val="%1."/>
      <w:lvlJc w:val="left"/>
      <w:pPr>
        <w:ind w:left="578" w:hanging="360"/>
      </w:pPr>
      <w:rPr>
        <w:b/>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69" w15:restartNumberingAfterBreak="0">
    <w:nsid w:val="206F70D8"/>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0713ACB"/>
    <w:multiLevelType w:val="hybridMultilevel"/>
    <w:tmpl w:val="72B886EE"/>
    <w:lvl w:ilvl="0" w:tplc="0C0A0001">
      <w:start w:val="1"/>
      <w:numFmt w:val="bullet"/>
      <w:lvlText w:val=""/>
      <w:lvlJc w:val="left"/>
      <w:pPr>
        <w:ind w:left="1429" w:hanging="360"/>
      </w:pPr>
      <w:rPr>
        <w:rFonts w:ascii="Symbol" w:hAnsi="Symbo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71" w15:restartNumberingAfterBreak="0">
    <w:nsid w:val="21090690"/>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72" w15:restartNumberingAfterBreak="0">
    <w:nsid w:val="211C6808"/>
    <w:multiLevelType w:val="hybridMultilevel"/>
    <w:tmpl w:val="F98C1854"/>
    <w:lvl w:ilvl="0" w:tplc="8CDA2D14">
      <w:start w:val="1"/>
      <w:numFmt w:val="decimal"/>
      <w:lvlText w:val="%1."/>
      <w:lvlJc w:val="left"/>
      <w:pPr>
        <w:ind w:left="720" w:hanging="360"/>
      </w:pPr>
      <w:rPr>
        <w:rFonts w:hint="default"/>
        <w:color w:val="auto"/>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3" w15:restartNumberingAfterBreak="0">
    <w:nsid w:val="215D23C2"/>
    <w:multiLevelType w:val="hybridMultilevel"/>
    <w:tmpl w:val="1CFA2A4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4" w15:restartNumberingAfterBreak="0">
    <w:nsid w:val="21CF2BCC"/>
    <w:multiLevelType w:val="hybridMultilevel"/>
    <w:tmpl w:val="EFAAFDA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5" w15:restartNumberingAfterBreak="0">
    <w:nsid w:val="21D47AF3"/>
    <w:multiLevelType w:val="hybridMultilevel"/>
    <w:tmpl w:val="877AE268"/>
    <w:lvl w:ilvl="0" w:tplc="3392E374">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6" w15:restartNumberingAfterBreak="0">
    <w:nsid w:val="22136EC7"/>
    <w:multiLevelType w:val="hybridMultilevel"/>
    <w:tmpl w:val="A8486A6E"/>
    <w:lvl w:ilvl="0" w:tplc="01DA7A26">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77" w15:restartNumberingAfterBreak="0">
    <w:nsid w:val="2217028A"/>
    <w:multiLevelType w:val="hybridMultilevel"/>
    <w:tmpl w:val="1AEE6EC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8" w15:restartNumberingAfterBreak="0">
    <w:nsid w:val="22706568"/>
    <w:multiLevelType w:val="hybridMultilevel"/>
    <w:tmpl w:val="74AC6A72"/>
    <w:lvl w:ilvl="0" w:tplc="112E5D52">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79" w15:restartNumberingAfterBreak="0">
    <w:nsid w:val="22EB4D30"/>
    <w:multiLevelType w:val="multilevel"/>
    <w:tmpl w:val="D78C8E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590" w:hanging="51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0" w15:restartNumberingAfterBreak="0">
    <w:nsid w:val="24E77306"/>
    <w:multiLevelType w:val="hybridMultilevel"/>
    <w:tmpl w:val="EBF8244E"/>
    <w:lvl w:ilvl="0" w:tplc="F30468F4">
      <w:start w:val="51"/>
      <w:numFmt w:val="bullet"/>
      <w:lvlText w:val="-"/>
      <w:lvlJc w:val="left"/>
      <w:pPr>
        <w:ind w:left="787" w:hanging="360"/>
      </w:pPr>
      <w:rPr>
        <w:rFonts w:ascii="Arial" w:eastAsia="Arial" w:hAnsi="Arial" w:cs="Arial" w:hint="default"/>
      </w:rPr>
    </w:lvl>
    <w:lvl w:ilvl="1" w:tplc="04030003" w:tentative="1">
      <w:start w:val="1"/>
      <w:numFmt w:val="bullet"/>
      <w:lvlText w:val="o"/>
      <w:lvlJc w:val="left"/>
      <w:pPr>
        <w:ind w:left="1507" w:hanging="360"/>
      </w:pPr>
      <w:rPr>
        <w:rFonts w:ascii="Courier New" w:hAnsi="Courier New" w:cs="Courier New" w:hint="default"/>
      </w:rPr>
    </w:lvl>
    <w:lvl w:ilvl="2" w:tplc="04030005" w:tentative="1">
      <w:start w:val="1"/>
      <w:numFmt w:val="bullet"/>
      <w:lvlText w:val=""/>
      <w:lvlJc w:val="left"/>
      <w:pPr>
        <w:ind w:left="2227" w:hanging="360"/>
      </w:pPr>
      <w:rPr>
        <w:rFonts w:ascii="Wingdings" w:hAnsi="Wingdings" w:hint="default"/>
      </w:rPr>
    </w:lvl>
    <w:lvl w:ilvl="3" w:tplc="04030001" w:tentative="1">
      <w:start w:val="1"/>
      <w:numFmt w:val="bullet"/>
      <w:lvlText w:val=""/>
      <w:lvlJc w:val="left"/>
      <w:pPr>
        <w:ind w:left="2947" w:hanging="360"/>
      </w:pPr>
      <w:rPr>
        <w:rFonts w:ascii="Symbol" w:hAnsi="Symbol" w:hint="default"/>
      </w:rPr>
    </w:lvl>
    <w:lvl w:ilvl="4" w:tplc="04030003" w:tentative="1">
      <w:start w:val="1"/>
      <w:numFmt w:val="bullet"/>
      <w:lvlText w:val="o"/>
      <w:lvlJc w:val="left"/>
      <w:pPr>
        <w:ind w:left="3667" w:hanging="360"/>
      </w:pPr>
      <w:rPr>
        <w:rFonts w:ascii="Courier New" w:hAnsi="Courier New" w:cs="Courier New" w:hint="default"/>
      </w:rPr>
    </w:lvl>
    <w:lvl w:ilvl="5" w:tplc="04030005" w:tentative="1">
      <w:start w:val="1"/>
      <w:numFmt w:val="bullet"/>
      <w:lvlText w:val=""/>
      <w:lvlJc w:val="left"/>
      <w:pPr>
        <w:ind w:left="4387" w:hanging="360"/>
      </w:pPr>
      <w:rPr>
        <w:rFonts w:ascii="Wingdings" w:hAnsi="Wingdings" w:hint="default"/>
      </w:rPr>
    </w:lvl>
    <w:lvl w:ilvl="6" w:tplc="04030001" w:tentative="1">
      <w:start w:val="1"/>
      <w:numFmt w:val="bullet"/>
      <w:lvlText w:val=""/>
      <w:lvlJc w:val="left"/>
      <w:pPr>
        <w:ind w:left="5107" w:hanging="360"/>
      </w:pPr>
      <w:rPr>
        <w:rFonts w:ascii="Symbol" w:hAnsi="Symbol" w:hint="default"/>
      </w:rPr>
    </w:lvl>
    <w:lvl w:ilvl="7" w:tplc="04030003" w:tentative="1">
      <w:start w:val="1"/>
      <w:numFmt w:val="bullet"/>
      <w:lvlText w:val="o"/>
      <w:lvlJc w:val="left"/>
      <w:pPr>
        <w:ind w:left="5827" w:hanging="360"/>
      </w:pPr>
      <w:rPr>
        <w:rFonts w:ascii="Courier New" w:hAnsi="Courier New" w:cs="Courier New" w:hint="default"/>
      </w:rPr>
    </w:lvl>
    <w:lvl w:ilvl="8" w:tplc="04030005" w:tentative="1">
      <w:start w:val="1"/>
      <w:numFmt w:val="bullet"/>
      <w:lvlText w:val=""/>
      <w:lvlJc w:val="left"/>
      <w:pPr>
        <w:ind w:left="6547" w:hanging="360"/>
      </w:pPr>
      <w:rPr>
        <w:rFonts w:ascii="Wingdings" w:hAnsi="Wingdings" w:hint="default"/>
      </w:rPr>
    </w:lvl>
  </w:abstractNum>
  <w:abstractNum w:abstractNumId="81" w15:restartNumberingAfterBreak="0">
    <w:nsid w:val="2552655C"/>
    <w:multiLevelType w:val="hybridMultilevel"/>
    <w:tmpl w:val="A1D02FF0"/>
    <w:lvl w:ilvl="0" w:tplc="A86814A2">
      <w:start w:val="1"/>
      <w:numFmt w:val="bullet"/>
      <w:lvlText w:val="-"/>
      <w:lvlJc w:val="left"/>
      <w:pPr>
        <w:ind w:left="1069" w:hanging="360"/>
      </w:pPr>
      <w:rPr>
        <w:rFonts w:ascii="Arial" w:eastAsia="Times New Roman" w:hAnsi="Arial"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82" w15:restartNumberingAfterBreak="0">
    <w:nsid w:val="25FF648F"/>
    <w:multiLevelType w:val="multilevel"/>
    <w:tmpl w:val="40DA4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15:restartNumberingAfterBreak="0">
    <w:nsid w:val="261E02EA"/>
    <w:multiLevelType w:val="hybridMultilevel"/>
    <w:tmpl w:val="E2B6E772"/>
    <w:lvl w:ilvl="0" w:tplc="63A89AFC">
      <w:numFmt w:val="bullet"/>
      <w:lvlText w:val="-"/>
      <w:lvlJc w:val="left"/>
      <w:pPr>
        <w:ind w:left="1639" w:hanging="360"/>
      </w:pPr>
      <w:rPr>
        <w:rFonts w:ascii="Arial" w:hAnsi="Arial" w:hint="default"/>
        <w:b w:val="0"/>
        <w:sz w:val="20"/>
      </w:rPr>
    </w:lvl>
    <w:lvl w:ilvl="1" w:tplc="0C0A0003">
      <w:start w:val="1"/>
      <w:numFmt w:val="bullet"/>
      <w:lvlText w:val="o"/>
      <w:lvlJc w:val="left"/>
      <w:pPr>
        <w:ind w:left="2359" w:hanging="360"/>
      </w:pPr>
      <w:rPr>
        <w:rFonts w:ascii="Courier New" w:hAnsi="Courier New" w:cs="Courier New" w:hint="default"/>
      </w:rPr>
    </w:lvl>
    <w:lvl w:ilvl="2" w:tplc="0C0A0005" w:tentative="1">
      <w:start w:val="1"/>
      <w:numFmt w:val="bullet"/>
      <w:lvlText w:val=""/>
      <w:lvlJc w:val="left"/>
      <w:pPr>
        <w:ind w:left="3079" w:hanging="360"/>
      </w:pPr>
      <w:rPr>
        <w:rFonts w:ascii="Wingdings" w:hAnsi="Wingdings" w:hint="default"/>
      </w:rPr>
    </w:lvl>
    <w:lvl w:ilvl="3" w:tplc="0C0A0001" w:tentative="1">
      <w:start w:val="1"/>
      <w:numFmt w:val="bullet"/>
      <w:lvlText w:val=""/>
      <w:lvlJc w:val="left"/>
      <w:pPr>
        <w:ind w:left="3799" w:hanging="360"/>
      </w:pPr>
      <w:rPr>
        <w:rFonts w:ascii="Symbol" w:hAnsi="Symbol" w:hint="default"/>
      </w:rPr>
    </w:lvl>
    <w:lvl w:ilvl="4" w:tplc="0C0A0003" w:tentative="1">
      <w:start w:val="1"/>
      <w:numFmt w:val="bullet"/>
      <w:lvlText w:val="o"/>
      <w:lvlJc w:val="left"/>
      <w:pPr>
        <w:ind w:left="4519" w:hanging="360"/>
      </w:pPr>
      <w:rPr>
        <w:rFonts w:ascii="Courier New" w:hAnsi="Courier New" w:cs="Courier New" w:hint="default"/>
      </w:rPr>
    </w:lvl>
    <w:lvl w:ilvl="5" w:tplc="0C0A0005" w:tentative="1">
      <w:start w:val="1"/>
      <w:numFmt w:val="bullet"/>
      <w:lvlText w:val=""/>
      <w:lvlJc w:val="left"/>
      <w:pPr>
        <w:ind w:left="5239" w:hanging="360"/>
      </w:pPr>
      <w:rPr>
        <w:rFonts w:ascii="Wingdings" w:hAnsi="Wingdings" w:hint="default"/>
      </w:rPr>
    </w:lvl>
    <w:lvl w:ilvl="6" w:tplc="0C0A0001" w:tentative="1">
      <w:start w:val="1"/>
      <w:numFmt w:val="bullet"/>
      <w:lvlText w:val=""/>
      <w:lvlJc w:val="left"/>
      <w:pPr>
        <w:ind w:left="5959" w:hanging="360"/>
      </w:pPr>
      <w:rPr>
        <w:rFonts w:ascii="Symbol" w:hAnsi="Symbol" w:hint="default"/>
      </w:rPr>
    </w:lvl>
    <w:lvl w:ilvl="7" w:tplc="0C0A0003" w:tentative="1">
      <w:start w:val="1"/>
      <w:numFmt w:val="bullet"/>
      <w:lvlText w:val="o"/>
      <w:lvlJc w:val="left"/>
      <w:pPr>
        <w:ind w:left="6679" w:hanging="360"/>
      </w:pPr>
      <w:rPr>
        <w:rFonts w:ascii="Courier New" w:hAnsi="Courier New" w:cs="Courier New" w:hint="default"/>
      </w:rPr>
    </w:lvl>
    <w:lvl w:ilvl="8" w:tplc="0C0A0005" w:tentative="1">
      <w:start w:val="1"/>
      <w:numFmt w:val="bullet"/>
      <w:lvlText w:val=""/>
      <w:lvlJc w:val="left"/>
      <w:pPr>
        <w:ind w:left="7399" w:hanging="360"/>
      </w:pPr>
      <w:rPr>
        <w:rFonts w:ascii="Wingdings" w:hAnsi="Wingdings" w:hint="default"/>
      </w:rPr>
    </w:lvl>
  </w:abstractNum>
  <w:abstractNum w:abstractNumId="84" w15:restartNumberingAfterBreak="0">
    <w:nsid w:val="282666DE"/>
    <w:multiLevelType w:val="multilevel"/>
    <w:tmpl w:val="51C0ACD2"/>
    <w:lvl w:ilvl="0">
      <w:start w:val="1"/>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85" w15:restartNumberingAfterBreak="0">
    <w:nsid w:val="28381590"/>
    <w:multiLevelType w:val="hybridMultilevel"/>
    <w:tmpl w:val="C3B0C498"/>
    <w:lvl w:ilvl="0" w:tplc="0403000B">
      <w:start w:val="1"/>
      <w:numFmt w:val="bullet"/>
      <w:lvlText w:val=""/>
      <w:lvlJc w:val="left"/>
      <w:pPr>
        <w:ind w:left="720" w:hanging="360"/>
      </w:pPr>
      <w:rPr>
        <w:rFonts w:ascii="Wingdings" w:hAnsi="Wingdings"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6" w15:restartNumberingAfterBreak="0">
    <w:nsid w:val="293C133A"/>
    <w:multiLevelType w:val="multilevel"/>
    <w:tmpl w:val="6802902E"/>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b/>
        <w:sz w:val="2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7" w15:restartNumberingAfterBreak="0">
    <w:nsid w:val="294B5546"/>
    <w:multiLevelType w:val="hybridMultilevel"/>
    <w:tmpl w:val="458C6FAA"/>
    <w:lvl w:ilvl="0" w:tplc="9A3EE1AA">
      <w:numFmt w:val="bullet"/>
      <w:lvlText w:val="-"/>
      <w:lvlJc w:val="left"/>
      <w:pPr>
        <w:ind w:left="578" w:hanging="360"/>
      </w:pPr>
      <w:rPr>
        <w:rFonts w:ascii="Arial" w:eastAsia="Times New Roman" w:hAnsi="Aria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88" w15:restartNumberingAfterBreak="0">
    <w:nsid w:val="299F685E"/>
    <w:multiLevelType w:val="hybridMultilevel"/>
    <w:tmpl w:val="7722C6DC"/>
    <w:lvl w:ilvl="0" w:tplc="0C0A0001">
      <w:start w:val="1"/>
      <w:numFmt w:val="bullet"/>
      <w:lvlText w:val=""/>
      <w:lvlJc w:val="left"/>
      <w:pPr>
        <w:ind w:left="720" w:hanging="360"/>
      </w:pPr>
      <w:rPr>
        <w:rFonts w:ascii="Symbol" w:hAnsi="Symbol" w:hint="default"/>
        <w:b w:val="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9" w15:restartNumberingAfterBreak="0">
    <w:nsid w:val="29EA4389"/>
    <w:multiLevelType w:val="hybridMultilevel"/>
    <w:tmpl w:val="2D880D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0" w15:restartNumberingAfterBreak="0">
    <w:nsid w:val="2A54099E"/>
    <w:multiLevelType w:val="hybridMultilevel"/>
    <w:tmpl w:val="76F07A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1" w15:restartNumberingAfterBreak="0">
    <w:nsid w:val="2AA70E9E"/>
    <w:multiLevelType w:val="hybridMultilevel"/>
    <w:tmpl w:val="3B94F1E4"/>
    <w:lvl w:ilvl="0" w:tplc="102EFE16">
      <w:start w:val="1"/>
      <w:numFmt w:val="decimal"/>
      <w:lvlText w:val="%1."/>
      <w:lvlJc w:val="left"/>
      <w:pPr>
        <w:ind w:left="435" w:hanging="450"/>
      </w:pPr>
      <w:rPr>
        <w:rFonts w:hint="default"/>
        <w:b/>
      </w:rPr>
    </w:lvl>
    <w:lvl w:ilvl="1" w:tplc="04030019" w:tentative="1">
      <w:start w:val="1"/>
      <w:numFmt w:val="lowerLetter"/>
      <w:lvlText w:val="%2."/>
      <w:lvlJc w:val="left"/>
      <w:pPr>
        <w:ind w:left="1065" w:hanging="360"/>
      </w:pPr>
    </w:lvl>
    <w:lvl w:ilvl="2" w:tplc="0403001B" w:tentative="1">
      <w:start w:val="1"/>
      <w:numFmt w:val="lowerRoman"/>
      <w:lvlText w:val="%3."/>
      <w:lvlJc w:val="right"/>
      <w:pPr>
        <w:ind w:left="1785" w:hanging="180"/>
      </w:pPr>
    </w:lvl>
    <w:lvl w:ilvl="3" w:tplc="0403000F" w:tentative="1">
      <w:start w:val="1"/>
      <w:numFmt w:val="decimal"/>
      <w:lvlText w:val="%4."/>
      <w:lvlJc w:val="left"/>
      <w:pPr>
        <w:ind w:left="2505" w:hanging="360"/>
      </w:pPr>
    </w:lvl>
    <w:lvl w:ilvl="4" w:tplc="04030019" w:tentative="1">
      <w:start w:val="1"/>
      <w:numFmt w:val="lowerLetter"/>
      <w:lvlText w:val="%5."/>
      <w:lvlJc w:val="left"/>
      <w:pPr>
        <w:ind w:left="3225" w:hanging="360"/>
      </w:pPr>
    </w:lvl>
    <w:lvl w:ilvl="5" w:tplc="0403001B" w:tentative="1">
      <w:start w:val="1"/>
      <w:numFmt w:val="lowerRoman"/>
      <w:lvlText w:val="%6."/>
      <w:lvlJc w:val="right"/>
      <w:pPr>
        <w:ind w:left="3945" w:hanging="180"/>
      </w:pPr>
    </w:lvl>
    <w:lvl w:ilvl="6" w:tplc="0403000F" w:tentative="1">
      <w:start w:val="1"/>
      <w:numFmt w:val="decimal"/>
      <w:lvlText w:val="%7."/>
      <w:lvlJc w:val="left"/>
      <w:pPr>
        <w:ind w:left="4665" w:hanging="360"/>
      </w:pPr>
    </w:lvl>
    <w:lvl w:ilvl="7" w:tplc="04030019" w:tentative="1">
      <w:start w:val="1"/>
      <w:numFmt w:val="lowerLetter"/>
      <w:lvlText w:val="%8."/>
      <w:lvlJc w:val="left"/>
      <w:pPr>
        <w:ind w:left="5385" w:hanging="360"/>
      </w:pPr>
    </w:lvl>
    <w:lvl w:ilvl="8" w:tplc="0403001B" w:tentative="1">
      <w:start w:val="1"/>
      <w:numFmt w:val="lowerRoman"/>
      <w:lvlText w:val="%9."/>
      <w:lvlJc w:val="right"/>
      <w:pPr>
        <w:ind w:left="6105" w:hanging="180"/>
      </w:pPr>
    </w:lvl>
  </w:abstractNum>
  <w:abstractNum w:abstractNumId="92" w15:restartNumberingAfterBreak="0">
    <w:nsid w:val="2AD03AC2"/>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93" w15:restartNumberingAfterBreak="0">
    <w:nsid w:val="2B2E2D31"/>
    <w:multiLevelType w:val="hybridMultilevel"/>
    <w:tmpl w:val="EAA09F3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4" w15:restartNumberingAfterBreak="0">
    <w:nsid w:val="2B3C690B"/>
    <w:multiLevelType w:val="hybridMultilevel"/>
    <w:tmpl w:val="4A5C0434"/>
    <w:lvl w:ilvl="0" w:tplc="391A07B6">
      <w:numFmt w:val="bullet"/>
      <w:lvlText w:val="-"/>
      <w:lvlJc w:val="left"/>
      <w:pPr>
        <w:ind w:left="720" w:hanging="360"/>
      </w:pPr>
      <w:rPr>
        <w:rFonts w:ascii="Arial" w:hAnsi="Arial" w:hint="default"/>
      </w:rPr>
    </w:lvl>
    <w:lvl w:ilvl="1" w:tplc="0C0A0003">
      <w:start w:val="1"/>
      <w:numFmt w:val="bullet"/>
      <w:lvlText w:val="o"/>
      <w:lvlJc w:val="left"/>
      <w:pPr>
        <w:ind w:left="1440" w:hanging="360"/>
      </w:pPr>
      <w:rPr>
        <w:rFonts w:ascii="Courier New" w:hAnsi="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hint="default"/>
      </w:rPr>
    </w:lvl>
    <w:lvl w:ilvl="8" w:tplc="0C0A0005">
      <w:start w:val="1"/>
      <w:numFmt w:val="bullet"/>
      <w:lvlText w:val=""/>
      <w:lvlJc w:val="left"/>
      <w:pPr>
        <w:ind w:left="6480" w:hanging="360"/>
      </w:pPr>
      <w:rPr>
        <w:rFonts w:ascii="Wingdings" w:hAnsi="Wingdings" w:hint="default"/>
      </w:rPr>
    </w:lvl>
  </w:abstractNum>
  <w:abstractNum w:abstractNumId="95" w15:restartNumberingAfterBreak="0">
    <w:nsid w:val="2B8F3C4F"/>
    <w:multiLevelType w:val="hybridMultilevel"/>
    <w:tmpl w:val="EB62930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6" w15:restartNumberingAfterBreak="0">
    <w:nsid w:val="2BF80595"/>
    <w:multiLevelType w:val="hybridMultilevel"/>
    <w:tmpl w:val="7690FE90"/>
    <w:lvl w:ilvl="0" w:tplc="F2DEF232">
      <w:start w:val="1"/>
      <w:numFmt w:val="lowerLetter"/>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97" w15:restartNumberingAfterBreak="0">
    <w:nsid w:val="2C934CE7"/>
    <w:multiLevelType w:val="hybridMultilevel"/>
    <w:tmpl w:val="7116BA66"/>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8" w15:restartNumberingAfterBreak="0">
    <w:nsid w:val="2DCC1618"/>
    <w:multiLevelType w:val="hybridMultilevel"/>
    <w:tmpl w:val="1D883C6A"/>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99" w15:restartNumberingAfterBreak="0">
    <w:nsid w:val="2E0A6531"/>
    <w:multiLevelType w:val="hybridMultilevel"/>
    <w:tmpl w:val="5A5043F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0" w15:restartNumberingAfterBreak="0">
    <w:nsid w:val="2E5833F3"/>
    <w:multiLevelType w:val="hybridMultilevel"/>
    <w:tmpl w:val="980C6D20"/>
    <w:lvl w:ilvl="0" w:tplc="0C0A0001">
      <w:start w:val="1"/>
      <w:numFmt w:val="bullet"/>
      <w:lvlText w:val=""/>
      <w:lvlJc w:val="left"/>
      <w:pPr>
        <w:ind w:left="1440" w:hanging="360"/>
      </w:pPr>
      <w:rPr>
        <w:rFonts w:ascii="Symbol" w:hAnsi="Symbol" w:hint="default"/>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01" w15:restartNumberingAfterBreak="0">
    <w:nsid w:val="2F1A243E"/>
    <w:multiLevelType w:val="hybridMultilevel"/>
    <w:tmpl w:val="FFA63652"/>
    <w:lvl w:ilvl="0" w:tplc="9C3C3AFA">
      <w:start w:val="1"/>
      <w:numFmt w:val="decimal"/>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02" w15:restartNumberingAfterBreak="0">
    <w:nsid w:val="2F5B02E8"/>
    <w:multiLevelType w:val="hybridMultilevel"/>
    <w:tmpl w:val="38EC4986"/>
    <w:lvl w:ilvl="0" w:tplc="BE1E1490">
      <w:start w:val="1"/>
      <w:numFmt w:val="lowerLetter"/>
      <w:lvlText w:val="%1)"/>
      <w:lvlJc w:val="left"/>
      <w:pPr>
        <w:ind w:left="1287" w:hanging="360"/>
      </w:pPr>
      <w:rPr>
        <w:rFonts w:hint="default"/>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03" w15:restartNumberingAfterBreak="0">
    <w:nsid w:val="2FB73783"/>
    <w:multiLevelType w:val="hybridMultilevel"/>
    <w:tmpl w:val="C9D0B69A"/>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04" w15:restartNumberingAfterBreak="0">
    <w:nsid w:val="30127143"/>
    <w:multiLevelType w:val="hybridMultilevel"/>
    <w:tmpl w:val="B1049D92"/>
    <w:lvl w:ilvl="0" w:tplc="0C0A0001">
      <w:start w:val="1"/>
      <w:numFmt w:val="bullet"/>
      <w:lvlText w:val=""/>
      <w:lvlJc w:val="left"/>
      <w:pPr>
        <w:ind w:left="1713" w:hanging="360"/>
      </w:pPr>
      <w:rPr>
        <w:rFonts w:ascii="Symbol" w:hAnsi="Symbol" w:hint="default"/>
      </w:rPr>
    </w:lvl>
    <w:lvl w:ilvl="1" w:tplc="0C0A0003" w:tentative="1">
      <w:start w:val="1"/>
      <w:numFmt w:val="bullet"/>
      <w:lvlText w:val="o"/>
      <w:lvlJc w:val="left"/>
      <w:pPr>
        <w:ind w:left="2433" w:hanging="360"/>
      </w:pPr>
      <w:rPr>
        <w:rFonts w:ascii="Courier New" w:hAnsi="Courier New" w:cs="Courier New" w:hint="default"/>
      </w:rPr>
    </w:lvl>
    <w:lvl w:ilvl="2" w:tplc="0C0A0005" w:tentative="1">
      <w:start w:val="1"/>
      <w:numFmt w:val="bullet"/>
      <w:lvlText w:val=""/>
      <w:lvlJc w:val="left"/>
      <w:pPr>
        <w:ind w:left="3153" w:hanging="360"/>
      </w:pPr>
      <w:rPr>
        <w:rFonts w:ascii="Wingdings" w:hAnsi="Wingdings" w:hint="default"/>
      </w:rPr>
    </w:lvl>
    <w:lvl w:ilvl="3" w:tplc="0C0A0001" w:tentative="1">
      <w:start w:val="1"/>
      <w:numFmt w:val="bullet"/>
      <w:lvlText w:val=""/>
      <w:lvlJc w:val="left"/>
      <w:pPr>
        <w:ind w:left="3873" w:hanging="360"/>
      </w:pPr>
      <w:rPr>
        <w:rFonts w:ascii="Symbol" w:hAnsi="Symbol" w:hint="default"/>
      </w:rPr>
    </w:lvl>
    <w:lvl w:ilvl="4" w:tplc="0C0A0003" w:tentative="1">
      <w:start w:val="1"/>
      <w:numFmt w:val="bullet"/>
      <w:lvlText w:val="o"/>
      <w:lvlJc w:val="left"/>
      <w:pPr>
        <w:ind w:left="4593" w:hanging="360"/>
      </w:pPr>
      <w:rPr>
        <w:rFonts w:ascii="Courier New" w:hAnsi="Courier New" w:cs="Courier New" w:hint="default"/>
      </w:rPr>
    </w:lvl>
    <w:lvl w:ilvl="5" w:tplc="0C0A0005" w:tentative="1">
      <w:start w:val="1"/>
      <w:numFmt w:val="bullet"/>
      <w:lvlText w:val=""/>
      <w:lvlJc w:val="left"/>
      <w:pPr>
        <w:ind w:left="5313" w:hanging="360"/>
      </w:pPr>
      <w:rPr>
        <w:rFonts w:ascii="Wingdings" w:hAnsi="Wingdings" w:hint="default"/>
      </w:rPr>
    </w:lvl>
    <w:lvl w:ilvl="6" w:tplc="0C0A0001" w:tentative="1">
      <w:start w:val="1"/>
      <w:numFmt w:val="bullet"/>
      <w:lvlText w:val=""/>
      <w:lvlJc w:val="left"/>
      <w:pPr>
        <w:ind w:left="6033" w:hanging="360"/>
      </w:pPr>
      <w:rPr>
        <w:rFonts w:ascii="Symbol" w:hAnsi="Symbol" w:hint="default"/>
      </w:rPr>
    </w:lvl>
    <w:lvl w:ilvl="7" w:tplc="0C0A0003" w:tentative="1">
      <w:start w:val="1"/>
      <w:numFmt w:val="bullet"/>
      <w:lvlText w:val="o"/>
      <w:lvlJc w:val="left"/>
      <w:pPr>
        <w:ind w:left="6753" w:hanging="360"/>
      </w:pPr>
      <w:rPr>
        <w:rFonts w:ascii="Courier New" w:hAnsi="Courier New" w:cs="Courier New" w:hint="default"/>
      </w:rPr>
    </w:lvl>
    <w:lvl w:ilvl="8" w:tplc="0C0A0005" w:tentative="1">
      <w:start w:val="1"/>
      <w:numFmt w:val="bullet"/>
      <w:lvlText w:val=""/>
      <w:lvlJc w:val="left"/>
      <w:pPr>
        <w:ind w:left="7473" w:hanging="360"/>
      </w:pPr>
      <w:rPr>
        <w:rFonts w:ascii="Wingdings" w:hAnsi="Wingdings" w:hint="default"/>
      </w:rPr>
    </w:lvl>
  </w:abstractNum>
  <w:abstractNum w:abstractNumId="105" w15:restartNumberingAfterBreak="0">
    <w:nsid w:val="30944F48"/>
    <w:multiLevelType w:val="multilevel"/>
    <w:tmpl w:val="942E554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312D42DB"/>
    <w:multiLevelType w:val="hybridMultilevel"/>
    <w:tmpl w:val="2BD27ED0"/>
    <w:lvl w:ilvl="0" w:tplc="6E02E300">
      <w:start w:val="1"/>
      <w:numFmt w:val="lowerLetter"/>
      <w:lvlText w:val="%1)"/>
      <w:lvlJc w:val="left"/>
      <w:pPr>
        <w:ind w:left="1440" w:hanging="360"/>
      </w:pPr>
      <w:rPr>
        <w:rFonts w:cs="Times New Roman"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7" w15:restartNumberingAfterBreak="0">
    <w:nsid w:val="315B266D"/>
    <w:multiLevelType w:val="hybridMultilevel"/>
    <w:tmpl w:val="B07ACA92"/>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8" w15:restartNumberingAfterBreak="0">
    <w:nsid w:val="316F3294"/>
    <w:multiLevelType w:val="hybridMultilevel"/>
    <w:tmpl w:val="0F546E1C"/>
    <w:lvl w:ilvl="0" w:tplc="9A3EE1AA">
      <w:numFmt w:val="bullet"/>
      <w:lvlText w:val="-"/>
      <w:lvlJc w:val="left"/>
      <w:pPr>
        <w:ind w:left="360" w:hanging="360"/>
      </w:pPr>
      <w:rPr>
        <w:rFonts w:ascii="Arial" w:eastAsia="Times New Roman" w:hAnsi="Arial"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09" w15:restartNumberingAfterBreak="0">
    <w:nsid w:val="31F955FE"/>
    <w:multiLevelType w:val="singleLevel"/>
    <w:tmpl w:val="D0D4D274"/>
    <w:lvl w:ilvl="0">
      <w:start w:val="1"/>
      <w:numFmt w:val="lowerLetter"/>
      <w:lvlText w:val="%1)"/>
      <w:lvlJc w:val="left"/>
      <w:pPr>
        <w:tabs>
          <w:tab w:val="num" w:pos="360"/>
        </w:tabs>
        <w:ind w:left="360" w:hanging="360"/>
      </w:pPr>
      <w:rPr>
        <w:rFonts w:cs="Times New Roman" w:hint="default"/>
        <w:b w:val="0"/>
      </w:rPr>
    </w:lvl>
  </w:abstractNum>
  <w:abstractNum w:abstractNumId="110" w15:restartNumberingAfterBreak="0">
    <w:nsid w:val="324A0AF5"/>
    <w:multiLevelType w:val="hybridMultilevel"/>
    <w:tmpl w:val="9706534E"/>
    <w:lvl w:ilvl="0" w:tplc="A86814A2">
      <w:start w:val="1"/>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1" w15:restartNumberingAfterBreak="0">
    <w:nsid w:val="32534640"/>
    <w:multiLevelType w:val="hybridMultilevel"/>
    <w:tmpl w:val="226A879E"/>
    <w:lvl w:ilvl="0" w:tplc="2546623A">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12" w15:restartNumberingAfterBreak="0">
    <w:nsid w:val="326F7694"/>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13" w15:restartNumberingAfterBreak="0">
    <w:nsid w:val="32842AEC"/>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14" w15:restartNumberingAfterBreak="0">
    <w:nsid w:val="32A36705"/>
    <w:multiLevelType w:val="hybridMultilevel"/>
    <w:tmpl w:val="2B0846C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15" w15:restartNumberingAfterBreak="0">
    <w:nsid w:val="32F763C0"/>
    <w:multiLevelType w:val="hybridMultilevel"/>
    <w:tmpl w:val="04BE587E"/>
    <w:lvl w:ilvl="0" w:tplc="9B825B40">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6" w15:restartNumberingAfterBreak="0">
    <w:nsid w:val="33337563"/>
    <w:multiLevelType w:val="hybridMultilevel"/>
    <w:tmpl w:val="6F241EA2"/>
    <w:lvl w:ilvl="0" w:tplc="567E9CC4">
      <w:numFmt w:val="bullet"/>
      <w:lvlText w:val="-"/>
      <w:lvlJc w:val="left"/>
      <w:pPr>
        <w:ind w:left="720"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7" w15:restartNumberingAfterBreak="0">
    <w:nsid w:val="334940BE"/>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18" w15:restartNumberingAfterBreak="0">
    <w:nsid w:val="335C17E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19" w15:restartNumberingAfterBreak="0">
    <w:nsid w:val="33B56A3D"/>
    <w:multiLevelType w:val="hybridMultilevel"/>
    <w:tmpl w:val="FFBEA15C"/>
    <w:lvl w:ilvl="0" w:tplc="E51E4344">
      <w:start w:val="1"/>
      <w:numFmt w:val="decimal"/>
      <w:lvlText w:val="%1)"/>
      <w:lvlJc w:val="left"/>
      <w:pPr>
        <w:ind w:left="-66" w:hanging="360"/>
      </w:pPr>
      <w:rPr>
        <w:rFonts w:hint="default"/>
        <w:sz w:val="20"/>
        <w:szCs w:val="20"/>
      </w:rPr>
    </w:lvl>
    <w:lvl w:ilvl="1" w:tplc="0C0A0019" w:tentative="1">
      <w:start w:val="1"/>
      <w:numFmt w:val="lowerLetter"/>
      <w:lvlText w:val="%2."/>
      <w:lvlJc w:val="left"/>
      <w:pPr>
        <w:ind w:left="654" w:hanging="360"/>
      </w:pPr>
    </w:lvl>
    <w:lvl w:ilvl="2" w:tplc="0C0A001B" w:tentative="1">
      <w:start w:val="1"/>
      <w:numFmt w:val="lowerRoman"/>
      <w:lvlText w:val="%3."/>
      <w:lvlJc w:val="right"/>
      <w:pPr>
        <w:ind w:left="1374" w:hanging="180"/>
      </w:pPr>
    </w:lvl>
    <w:lvl w:ilvl="3" w:tplc="0C0A000F" w:tentative="1">
      <w:start w:val="1"/>
      <w:numFmt w:val="decimal"/>
      <w:lvlText w:val="%4."/>
      <w:lvlJc w:val="left"/>
      <w:pPr>
        <w:ind w:left="2094" w:hanging="360"/>
      </w:pPr>
    </w:lvl>
    <w:lvl w:ilvl="4" w:tplc="0C0A0019" w:tentative="1">
      <w:start w:val="1"/>
      <w:numFmt w:val="lowerLetter"/>
      <w:lvlText w:val="%5."/>
      <w:lvlJc w:val="left"/>
      <w:pPr>
        <w:ind w:left="2814" w:hanging="360"/>
      </w:pPr>
    </w:lvl>
    <w:lvl w:ilvl="5" w:tplc="0C0A001B" w:tentative="1">
      <w:start w:val="1"/>
      <w:numFmt w:val="lowerRoman"/>
      <w:lvlText w:val="%6."/>
      <w:lvlJc w:val="right"/>
      <w:pPr>
        <w:ind w:left="3534" w:hanging="180"/>
      </w:pPr>
    </w:lvl>
    <w:lvl w:ilvl="6" w:tplc="0C0A000F" w:tentative="1">
      <w:start w:val="1"/>
      <w:numFmt w:val="decimal"/>
      <w:lvlText w:val="%7."/>
      <w:lvlJc w:val="left"/>
      <w:pPr>
        <w:ind w:left="4254" w:hanging="360"/>
      </w:pPr>
    </w:lvl>
    <w:lvl w:ilvl="7" w:tplc="0C0A0019" w:tentative="1">
      <w:start w:val="1"/>
      <w:numFmt w:val="lowerLetter"/>
      <w:lvlText w:val="%8."/>
      <w:lvlJc w:val="left"/>
      <w:pPr>
        <w:ind w:left="4974" w:hanging="360"/>
      </w:pPr>
    </w:lvl>
    <w:lvl w:ilvl="8" w:tplc="0C0A001B" w:tentative="1">
      <w:start w:val="1"/>
      <w:numFmt w:val="lowerRoman"/>
      <w:lvlText w:val="%9."/>
      <w:lvlJc w:val="right"/>
      <w:pPr>
        <w:ind w:left="5694" w:hanging="180"/>
      </w:pPr>
    </w:lvl>
  </w:abstractNum>
  <w:abstractNum w:abstractNumId="120" w15:restartNumberingAfterBreak="0">
    <w:nsid w:val="34EC76EC"/>
    <w:multiLevelType w:val="singleLevel"/>
    <w:tmpl w:val="561602A2"/>
    <w:lvl w:ilvl="0">
      <w:start w:val="1"/>
      <w:numFmt w:val="decimal"/>
      <w:lvlText w:val="%1."/>
      <w:lvlJc w:val="left"/>
      <w:pPr>
        <w:ind w:left="3054" w:hanging="360"/>
      </w:pPr>
      <w:rPr>
        <w:rFonts w:cs="Times New Roman"/>
        <w:b/>
      </w:rPr>
    </w:lvl>
  </w:abstractNum>
  <w:abstractNum w:abstractNumId="121" w15:restartNumberingAfterBreak="0">
    <w:nsid w:val="350011D1"/>
    <w:multiLevelType w:val="hybridMultilevel"/>
    <w:tmpl w:val="6442C274"/>
    <w:lvl w:ilvl="0" w:tplc="60F29AAE">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2" w15:restartNumberingAfterBreak="0">
    <w:nsid w:val="35F70902"/>
    <w:multiLevelType w:val="hybridMultilevel"/>
    <w:tmpl w:val="6EF65DF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23" w15:restartNumberingAfterBreak="0">
    <w:nsid w:val="361170EA"/>
    <w:multiLevelType w:val="hybridMultilevel"/>
    <w:tmpl w:val="2D2A231A"/>
    <w:lvl w:ilvl="0" w:tplc="7A3CE748">
      <w:numFmt w:val="bullet"/>
      <w:lvlText w:val="-"/>
      <w:lvlJc w:val="left"/>
      <w:pPr>
        <w:ind w:left="1429" w:hanging="360"/>
      </w:pPr>
      <w:rPr>
        <w:rFonts w:ascii="Arial" w:eastAsia="Times New Roman" w:hAnsi="Arial" w:cs="Arial"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24" w15:restartNumberingAfterBreak="0">
    <w:nsid w:val="36C43B8A"/>
    <w:multiLevelType w:val="hybridMultilevel"/>
    <w:tmpl w:val="CA28FA88"/>
    <w:lvl w:ilvl="0" w:tplc="C980DEB0">
      <w:start w:val="2"/>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9628068A">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5E8E003A">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067652F8">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7BA840C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F4DC4EA0">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DDA81EFA">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C5FE3408">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827C3D2E">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125" w15:restartNumberingAfterBreak="0">
    <w:nsid w:val="370E6094"/>
    <w:multiLevelType w:val="hybridMultilevel"/>
    <w:tmpl w:val="BAD0593C"/>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6" w15:restartNumberingAfterBreak="0">
    <w:nsid w:val="37A03E0E"/>
    <w:multiLevelType w:val="hybridMultilevel"/>
    <w:tmpl w:val="AA88C8EA"/>
    <w:lvl w:ilvl="0" w:tplc="0C0A0017">
      <w:start w:val="1"/>
      <w:numFmt w:val="lowerLetter"/>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7" w15:restartNumberingAfterBreak="0">
    <w:nsid w:val="37DA7508"/>
    <w:multiLevelType w:val="hybridMultilevel"/>
    <w:tmpl w:val="6944ADEE"/>
    <w:lvl w:ilvl="0" w:tplc="0C0A0017">
      <w:start w:val="1"/>
      <w:numFmt w:val="lowerLetter"/>
      <w:lvlText w:val="%1)"/>
      <w:lvlJc w:val="left"/>
      <w:pPr>
        <w:ind w:left="1429" w:hanging="360"/>
      </w:p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28" w15:restartNumberingAfterBreak="0">
    <w:nsid w:val="37F9148A"/>
    <w:multiLevelType w:val="hybridMultilevel"/>
    <w:tmpl w:val="7898C248"/>
    <w:lvl w:ilvl="0" w:tplc="112C0C3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29" w15:restartNumberingAfterBreak="0">
    <w:nsid w:val="3806064B"/>
    <w:multiLevelType w:val="hybridMultilevel"/>
    <w:tmpl w:val="E5A69A00"/>
    <w:lvl w:ilvl="0" w:tplc="0C0A000F">
      <w:start w:val="2"/>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0" w15:restartNumberingAfterBreak="0">
    <w:nsid w:val="38E84870"/>
    <w:multiLevelType w:val="multilevel"/>
    <w:tmpl w:val="5AF85B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39052622"/>
    <w:multiLevelType w:val="hybridMultilevel"/>
    <w:tmpl w:val="1DACC5A6"/>
    <w:lvl w:ilvl="0" w:tplc="0C0A000B">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364" w:hanging="360"/>
      </w:pPr>
      <w:rPr>
        <w:rFonts w:ascii="Courier New" w:hAnsi="Courier New" w:cs="Courier New" w:hint="default"/>
      </w:rPr>
    </w:lvl>
    <w:lvl w:ilvl="2" w:tplc="0C0A0005" w:tentative="1">
      <w:start w:val="1"/>
      <w:numFmt w:val="bullet"/>
      <w:lvlText w:val=""/>
      <w:lvlJc w:val="left"/>
      <w:pPr>
        <w:ind w:left="2084" w:hanging="360"/>
      </w:pPr>
      <w:rPr>
        <w:rFonts w:ascii="Wingdings" w:hAnsi="Wingdings" w:hint="default"/>
      </w:rPr>
    </w:lvl>
    <w:lvl w:ilvl="3" w:tplc="0C0A0001" w:tentative="1">
      <w:start w:val="1"/>
      <w:numFmt w:val="bullet"/>
      <w:lvlText w:val=""/>
      <w:lvlJc w:val="left"/>
      <w:pPr>
        <w:ind w:left="2804" w:hanging="360"/>
      </w:pPr>
      <w:rPr>
        <w:rFonts w:ascii="Symbol" w:hAnsi="Symbol" w:hint="default"/>
      </w:rPr>
    </w:lvl>
    <w:lvl w:ilvl="4" w:tplc="0C0A0003" w:tentative="1">
      <w:start w:val="1"/>
      <w:numFmt w:val="bullet"/>
      <w:lvlText w:val="o"/>
      <w:lvlJc w:val="left"/>
      <w:pPr>
        <w:ind w:left="3524" w:hanging="360"/>
      </w:pPr>
      <w:rPr>
        <w:rFonts w:ascii="Courier New" w:hAnsi="Courier New" w:cs="Courier New" w:hint="default"/>
      </w:rPr>
    </w:lvl>
    <w:lvl w:ilvl="5" w:tplc="0C0A0005" w:tentative="1">
      <w:start w:val="1"/>
      <w:numFmt w:val="bullet"/>
      <w:lvlText w:val=""/>
      <w:lvlJc w:val="left"/>
      <w:pPr>
        <w:ind w:left="4244" w:hanging="360"/>
      </w:pPr>
      <w:rPr>
        <w:rFonts w:ascii="Wingdings" w:hAnsi="Wingdings" w:hint="default"/>
      </w:rPr>
    </w:lvl>
    <w:lvl w:ilvl="6" w:tplc="0C0A0001" w:tentative="1">
      <w:start w:val="1"/>
      <w:numFmt w:val="bullet"/>
      <w:lvlText w:val=""/>
      <w:lvlJc w:val="left"/>
      <w:pPr>
        <w:ind w:left="4964" w:hanging="360"/>
      </w:pPr>
      <w:rPr>
        <w:rFonts w:ascii="Symbol" w:hAnsi="Symbol" w:hint="default"/>
      </w:rPr>
    </w:lvl>
    <w:lvl w:ilvl="7" w:tplc="0C0A0003" w:tentative="1">
      <w:start w:val="1"/>
      <w:numFmt w:val="bullet"/>
      <w:lvlText w:val="o"/>
      <w:lvlJc w:val="left"/>
      <w:pPr>
        <w:ind w:left="5684" w:hanging="360"/>
      </w:pPr>
      <w:rPr>
        <w:rFonts w:ascii="Courier New" w:hAnsi="Courier New" w:cs="Courier New" w:hint="default"/>
      </w:rPr>
    </w:lvl>
    <w:lvl w:ilvl="8" w:tplc="0C0A0005" w:tentative="1">
      <w:start w:val="1"/>
      <w:numFmt w:val="bullet"/>
      <w:lvlText w:val=""/>
      <w:lvlJc w:val="left"/>
      <w:pPr>
        <w:ind w:left="6404" w:hanging="360"/>
      </w:pPr>
      <w:rPr>
        <w:rFonts w:ascii="Wingdings" w:hAnsi="Wingdings" w:hint="default"/>
      </w:rPr>
    </w:lvl>
  </w:abstractNum>
  <w:abstractNum w:abstractNumId="132" w15:restartNumberingAfterBreak="0">
    <w:nsid w:val="39941000"/>
    <w:multiLevelType w:val="multilevel"/>
    <w:tmpl w:val="0A8A8A12"/>
    <w:lvl w:ilvl="0">
      <w:start w:val="1"/>
      <w:numFmt w:val="decimal"/>
      <w:lvlText w:val="%1"/>
      <w:lvlJc w:val="left"/>
      <w:pPr>
        <w:tabs>
          <w:tab w:val="num" w:pos="0"/>
        </w:tabs>
        <w:ind w:left="495" w:hanging="495"/>
      </w:pPr>
    </w:lvl>
    <w:lvl w:ilvl="1">
      <w:start w:val="1"/>
      <w:numFmt w:val="decimal"/>
      <w:lvlText w:val="%1.%2"/>
      <w:lvlJc w:val="left"/>
      <w:pPr>
        <w:tabs>
          <w:tab w:val="num" w:pos="0"/>
        </w:tabs>
        <w:ind w:left="636" w:hanging="495"/>
      </w:pPr>
    </w:lvl>
    <w:lvl w:ilvl="2">
      <w:start w:val="1"/>
      <w:numFmt w:val="decimal"/>
      <w:lvlText w:val="%1.%2.%3"/>
      <w:lvlJc w:val="left"/>
      <w:pPr>
        <w:tabs>
          <w:tab w:val="num" w:pos="0"/>
        </w:tabs>
        <w:ind w:left="1002" w:hanging="720"/>
      </w:pPr>
    </w:lvl>
    <w:lvl w:ilvl="3">
      <w:start w:val="1"/>
      <w:numFmt w:val="decimal"/>
      <w:lvlText w:val="%1.%2.%3.%4"/>
      <w:lvlJc w:val="left"/>
      <w:pPr>
        <w:tabs>
          <w:tab w:val="num" w:pos="0"/>
        </w:tabs>
        <w:ind w:left="1143" w:hanging="720"/>
      </w:pPr>
    </w:lvl>
    <w:lvl w:ilvl="4">
      <w:start w:val="1"/>
      <w:numFmt w:val="decimal"/>
      <w:lvlText w:val="%1.%2.%3.%4.%5"/>
      <w:lvlJc w:val="left"/>
      <w:pPr>
        <w:tabs>
          <w:tab w:val="num" w:pos="0"/>
        </w:tabs>
        <w:ind w:left="1644" w:hanging="1080"/>
      </w:pPr>
    </w:lvl>
    <w:lvl w:ilvl="5">
      <w:start w:val="1"/>
      <w:numFmt w:val="decimal"/>
      <w:lvlText w:val="%1.%2.%3.%4.%5.%6"/>
      <w:lvlJc w:val="left"/>
      <w:pPr>
        <w:tabs>
          <w:tab w:val="num" w:pos="0"/>
        </w:tabs>
        <w:ind w:left="1785" w:hanging="1080"/>
      </w:pPr>
    </w:lvl>
    <w:lvl w:ilvl="6">
      <w:start w:val="1"/>
      <w:numFmt w:val="decimal"/>
      <w:lvlText w:val="%1.%2.%3.%4.%5.%6.%7"/>
      <w:lvlJc w:val="left"/>
      <w:pPr>
        <w:tabs>
          <w:tab w:val="num" w:pos="0"/>
        </w:tabs>
        <w:ind w:left="2286" w:hanging="1440"/>
      </w:pPr>
    </w:lvl>
    <w:lvl w:ilvl="7">
      <w:start w:val="1"/>
      <w:numFmt w:val="decimal"/>
      <w:lvlText w:val="%1.%2.%3.%4.%5.%6.%7.%8"/>
      <w:lvlJc w:val="left"/>
      <w:pPr>
        <w:tabs>
          <w:tab w:val="num" w:pos="0"/>
        </w:tabs>
        <w:ind w:left="2427" w:hanging="1440"/>
      </w:pPr>
    </w:lvl>
    <w:lvl w:ilvl="8">
      <w:start w:val="1"/>
      <w:numFmt w:val="decimal"/>
      <w:lvlText w:val="%1.%2.%3.%4.%5.%6.%7.%8.%9"/>
      <w:lvlJc w:val="left"/>
      <w:pPr>
        <w:tabs>
          <w:tab w:val="num" w:pos="0"/>
        </w:tabs>
        <w:ind w:left="2928" w:hanging="1800"/>
      </w:pPr>
    </w:lvl>
  </w:abstractNum>
  <w:abstractNum w:abstractNumId="133" w15:restartNumberingAfterBreak="0">
    <w:nsid w:val="39B50E8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34" w15:restartNumberingAfterBreak="0">
    <w:nsid w:val="3A4A70AB"/>
    <w:multiLevelType w:val="hybridMultilevel"/>
    <w:tmpl w:val="AC0CBE36"/>
    <w:lvl w:ilvl="0" w:tplc="0C0A0017">
      <w:start w:val="1"/>
      <w:numFmt w:val="lowerLetter"/>
      <w:lvlText w:val="%1)"/>
      <w:lvlJc w:val="left"/>
      <w:pPr>
        <w:ind w:left="928"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135" w15:restartNumberingAfterBreak="0">
    <w:nsid w:val="3A83024F"/>
    <w:multiLevelType w:val="hybridMultilevel"/>
    <w:tmpl w:val="4CE2D348"/>
    <w:lvl w:ilvl="0" w:tplc="43A8153E">
      <w:start w:val="1"/>
      <w:numFmt w:val="bullet"/>
      <w:lvlText w:val="•"/>
      <w:lvlJc w:val="left"/>
      <w:pPr>
        <w:ind w:left="644" w:hanging="360"/>
      </w:pPr>
      <w:rPr>
        <w:rFonts w:ascii="Arial" w:eastAsia="Calibri" w:hAnsi="Arial" w:cs="Arial" w:hint="default"/>
        <w:b/>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start w:val="1"/>
      <w:numFmt w:val="bullet"/>
      <w:lvlText w:val="o"/>
      <w:lvlJc w:val="left"/>
      <w:pPr>
        <w:ind w:left="5684" w:hanging="360"/>
      </w:pPr>
      <w:rPr>
        <w:rFonts w:ascii="Courier New" w:hAnsi="Courier New" w:cs="Courier New" w:hint="default"/>
      </w:rPr>
    </w:lvl>
    <w:lvl w:ilvl="8" w:tplc="04030005">
      <w:start w:val="1"/>
      <w:numFmt w:val="bullet"/>
      <w:lvlText w:val=""/>
      <w:lvlJc w:val="left"/>
      <w:pPr>
        <w:ind w:left="6404" w:hanging="360"/>
      </w:pPr>
      <w:rPr>
        <w:rFonts w:ascii="Wingdings" w:hAnsi="Wingdings" w:hint="default"/>
      </w:rPr>
    </w:lvl>
  </w:abstractNum>
  <w:abstractNum w:abstractNumId="136" w15:restartNumberingAfterBreak="0">
    <w:nsid w:val="3A977EFE"/>
    <w:multiLevelType w:val="hybridMultilevel"/>
    <w:tmpl w:val="4FC4806C"/>
    <w:lvl w:ilvl="0" w:tplc="33CEC414">
      <w:numFmt w:val="bullet"/>
      <w:lvlText w:val="-"/>
      <w:lvlJc w:val="left"/>
      <w:pPr>
        <w:ind w:left="1069" w:hanging="360"/>
      </w:pPr>
      <w:rPr>
        <w:rFonts w:ascii="Arial" w:eastAsia="Times New Roman" w:hAnsi="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7" w15:restartNumberingAfterBreak="0">
    <w:nsid w:val="3AEE75A1"/>
    <w:multiLevelType w:val="hybridMultilevel"/>
    <w:tmpl w:val="0FACBB3C"/>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38" w15:restartNumberingAfterBreak="0">
    <w:nsid w:val="3B4E54C1"/>
    <w:multiLevelType w:val="multilevel"/>
    <w:tmpl w:val="5632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3B4E5675"/>
    <w:multiLevelType w:val="hybridMultilevel"/>
    <w:tmpl w:val="23C0DDEC"/>
    <w:lvl w:ilvl="0" w:tplc="A0625AD8">
      <w:numFmt w:val="bullet"/>
      <w:lvlText w:val="-"/>
      <w:lvlJc w:val="left"/>
      <w:pPr>
        <w:ind w:left="720" w:hanging="360"/>
      </w:pPr>
      <w:rPr>
        <w:rFonts w:ascii="Calibri" w:eastAsia="Calibri" w:hAnsi="Calibri" w:cs="Times New Roman" w:hint="default"/>
        <w:w w:val="99"/>
        <w:sz w:val="20"/>
        <w:szCs w:val="20"/>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0" w15:restartNumberingAfterBreak="0">
    <w:nsid w:val="3B56094E"/>
    <w:multiLevelType w:val="hybridMultilevel"/>
    <w:tmpl w:val="2108727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1" w15:restartNumberingAfterBreak="0">
    <w:nsid w:val="3CBC4000"/>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42" w15:restartNumberingAfterBreak="0">
    <w:nsid w:val="3CE01BAA"/>
    <w:multiLevelType w:val="hybridMultilevel"/>
    <w:tmpl w:val="A9720DA8"/>
    <w:lvl w:ilvl="0" w:tplc="66A05DD0">
      <w:start w:val="1"/>
      <w:numFmt w:val="decimal"/>
      <w:lvlText w:val="%1."/>
      <w:lvlJc w:val="left"/>
      <w:pPr>
        <w:ind w:left="578" w:hanging="360"/>
      </w:pPr>
      <w:rPr>
        <w:b/>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143" w15:restartNumberingAfterBreak="0">
    <w:nsid w:val="3D22108A"/>
    <w:multiLevelType w:val="hybridMultilevel"/>
    <w:tmpl w:val="0164D7DC"/>
    <w:lvl w:ilvl="0" w:tplc="0C0A0011">
      <w:start w:val="1"/>
      <w:numFmt w:val="decimal"/>
      <w:lvlText w:val="%1)"/>
      <w:lvlJc w:val="left"/>
      <w:pPr>
        <w:ind w:left="1440" w:hanging="36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44" w15:restartNumberingAfterBreak="0">
    <w:nsid w:val="3D830A12"/>
    <w:multiLevelType w:val="hybridMultilevel"/>
    <w:tmpl w:val="A620AE2C"/>
    <w:lvl w:ilvl="0" w:tplc="561602A2">
      <w:start w:val="1"/>
      <w:numFmt w:val="decimal"/>
      <w:lvlText w:val="%1."/>
      <w:lvlJc w:val="left"/>
      <w:pPr>
        <w:ind w:left="1287" w:hanging="360"/>
      </w:pPr>
      <w:rPr>
        <w:rFonts w:cs="Times New Roman" w:hint="default"/>
        <w:b/>
      </w:r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abstractNum w:abstractNumId="145" w15:restartNumberingAfterBreak="0">
    <w:nsid w:val="3E1624CA"/>
    <w:multiLevelType w:val="hybridMultilevel"/>
    <w:tmpl w:val="5A8E84FC"/>
    <w:lvl w:ilvl="0" w:tplc="0AB065A8">
      <w:start w:val="5"/>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146" w15:restartNumberingAfterBreak="0">
    <w:nsid w:val="3E4C337F"/>
    <w:multiLevelType w:val="multilevel"/>
    <w:tmpl w:val="BDA280F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590" w:hanging="51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7" w15:restartNumberingAfterBreak="0">
    <w:nsid w:val="3E533A37"/>
    <w:multiLevelType w:val="hybridMultilevel"/>
    <w:tmpl w:val="3C804A32"/>
    <w:lvl w:ilvl="0" w:tplc="A86814A2">
      <w:start w:val="1"/>
      <w:numFmt w:val="bullet"/>
      <w:lvlText w:val="-"/>
      <w:lvlJc w:val="left"/>
      <w:pPr>
        <w:ind w:left="720" w:hanging="360"/>
      </w:pPr>
      <w:rPr>
        <w:rFonts w:ascii="Arial" w:eastAsia="Times New Roman"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48" w15:restartNumberingAfterBreak="0">
    <w:nsid w:val="3E796B92"/>
    <w:multiLevelType w:val="hybridMultilevel"/>
    <w:tmpl w:val="1CB829A6"/>
    <w:lvl w:ilvl="0" w:tplc="053C16F2">
      <w:start w:val="1"/>
      <w:numFmt w:val="decimal"/>
      <w:lvlText w:val="%1."/>
      <w:lvlJc w:val="left"/>
      <w:pPr>
        <w:ind w:left="1429" w:hanging="360"/>
      </w:pPr>
      <w:rPr>
        <w:rFonts w:ascii="Arial" w:hAnsi="Arial" w:hint="default"/>
        <w:sz w:val="2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156B780">
      <w:start w:val="1"/>
      <w:numFmt w:val="decimal"/>
      <w:lvlText w:val="%7."/>
      <w:lvlJc w:val="left"/>
      <w:pPr>
        <w:ind w:left="5749" w:hanging="360"/>
      </w:pPr>
      <w:rPr>
        <w:rFonts w:ascii="Arial" w:hAnsi="Arial" w:hint="default"/>
        <w:b w:val="0"/>
        <w:i w:val="0"/>
        <w:sz w:val="20"/>
      </w:r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149" w15:restartNumberingAfterBreak="0">
    <w:nsid w:val="3F8A5E68"/>
    <w:multiLevelType w:val="hybridMultilevel"/>
    <w:tmpl w:val="1C32F3CA"/>
    <w:lvl w:ilvl="0" w:tplc="2D78B684">
      <w:numFmt w:val="bullet"/>
      <w:lvlText w:val="-"/>
      <w:lvlJc w:val="left"/>
      <w:pPr>
        <w:ind w:left="720" w:hanging="360"/>
      </w:pPr>
      <w:rPr>
        <w:rFonts w:ascii="Arial" w:eastAsia="Times New Roman" w:hAnsi="Arial" w:hint="default"/>
      </w:rPr>
    </w:lvl>
    <w:lvl w:ilvl="1" w:tplc="0C0A0001">
      <w:start w:val="1"/>
      <w:numFmt w:val="bullet"/>
      <w:lvlText w:val=""/>
      <w:lvlJc w:val="left"/>
      <w:pPr>
        <w:ind w:left="1440" w:hanging="360"/>
      </w:pPr>
      <w:rPr>
        <w:rFonts w:ascii="Symbol" w:hAnsi="Symbol"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0" w15:restartNumberingAfterBreak="0">
    <w:nsid w:val="40401B1F"/>
    <w:multiLevelType w:val="hybridMultilevel"/>
    <w:tmpl w:val="4C12D6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1" w15:restartNumberingAfterBreak="0">
    <w:nsid w:val="40860EE9"/>
    <w:multiLevelType w:val="multilevel"/>
    <w:tmpl w:val="D16E0BCA"/>
    <w:lvl w:ilvl="0">
      <w:start w:val="1"/>
      <w:numFmt w:val="decimal"/>
      <w:lvlText w:val="%1"/>
      <w:lvlJc w:val="left"/>
      <w:pPr>
        <w:ind w:left="360" w:hanging="360"/>
      </w:pPr>
      <w:rPr>
        <w:rFonts w:hint="default"/>
      </w:rPr>
    </w:lvl>
    <w:lvl w:ilvl="1">
      <w:start w:val="1"/>
      <w:numFmt w:val="decimal"/>
      <w:lvlText w:val="%1.%2"/>
      <w:lvlJc w:val="left"/>
      <w:pPr>
        <w:ind w:left="218" w:hanging="360"/>
      </w:pPr>
      <w:rPr>
        <w:rFonts w:hint="default"/>
        <w:sz w:val="20"/>
        <w:szCs w:val="20"/>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152" w15:restartNumberingAfterBreak="0">
    <w:nsid w:val="40FD7DDB"/>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53" w15:restartNumberingAfterBreak="0">
    <w:nsid w:val="41510529"/>
    <w:multiLevelType w:val="hybridMultilevel"/>
    <w:tmpl w:val="6440797E"/>
    <w:lvl w:ilvl="0" w:tplc="F58A300E">
      <w:start w:val="9"/>
      <w:numFmt w:val="bullet"/>
      <w:lvlText w:val="-"/>
      <w:lvlJc w:val="left"/>
      <w:pPr>
        <w:ind w:left="2136" w:hanging="360"/>
      </w:pPr>
      <w:rPr>
        <w:rFonts w:ascii="Times New Roman" w:eastAsia="Times New Roman" w:hAnsi="Times New Roman"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54" w15:restartNumberingAfterBreak="0">
    <w:nsid w:val="41866900"/>
    <w:multiLevelType w:val="hybridMultilevel"/>
    <w:tmpl w:val="FFC82EC6"/>
    <w:lvl w:ilvl="0" w:tplc="ABCEAA18">
      <w:numFmt w:val="bullet"/>
      <w:lvlText w:val="-"/>
      <w:lvlJc w:val="left"/>
      <w:pPr>
        <w:ind w:left="1710" w:hanging="360"/>
      </w:pPr>
      <w:rPr>
        <w:rFonts w:ascii="Arial" w:eastAsia="Times New Roman" w:hAnsi="Arial" w:hint="default"/>
        <w:b w:val="0"/>
        <w:sz w:val="22"/>
      </w:rPr>
    </w:lvl>
    <w:lvl w:ilvl="1" w:tplc="0C0A0003" w:tentative="1">
      <w:start w:val="1"/>
      <w:numFmt w:val="bullet"/>
      <w:lvlText w:val="o"/>
      <w:lvlJc w:val="left"/>
      <w:pPr>
        <w:ind w:left="2430" w:hanging="360"/>
      </w:pPr>
      <w:rPr>
        <w:rFonts w:ascii="Courier New" w:hAnsi="Courier New" w:cs="Courier New" w:hint="default"/>
      </w:rPr>
    </w:lvl>
    <w:lvl w:ilvl="2" w:tplc="0C0A0005" w:tentative="1">
      <w:start w:val="1"/>
      <w:numFmt w:val="bullet"/>
      <w:lvlText w:val=""/>
      <w:lvlJc w:val="left"/>
      <w:pPr>
        <w:ind w:left="3150" w:hanging="360"/>
      </w:pPr>
      <w:rPr>
        <w:rFonts w:ascii="Wingdings" w:hAnsi="Wingdings" w:hint="default"/>
      </w:rPr>
    </w:lvl>
    <w:lvl w:ilvl="3" w:tplc="0C0A0001" w:tentative="1">
      <w:start w:val="1"/>
      <w:numFmt w:val="bullet"/>
      <w:lvlText w:val=""/>
      <w:lvlJc w:val="left"/>
      <w:pPr>
        <w:ind w:left="3870" w:hanging="360"/>
      </w:pPr>
      <w:rPr>
        <w:rFonts w:ascii="Symbol" w:hAnsi="Symbol" w:hint="default"/>
      </w:rPr>
    </w:lvl>
    <w:lvl w:ilvl="4" w:tplc="0C0A0003" w:tentative="1">
      <w:start w:val="1"/>
      <w:numFmt w:val="bullet"/>
      <w:lvlText w:val="o"/>
      <w:lvlJc w:val="left"/>
      <w:pPr>
        <w:ind w:left="4590" w:hanging="360"/>
      </w:pPr>
      <w:rPr>
        <w:rFonts w:ascii="Courier New" w:hAnsi="Courier New" w:cs="Courier New" w:hint="default"/>
      </w:rPr>
    </w:lvl>
    <w:lvl w:ilvl="5" w:tplc="0C0A0005" w:tentative="1">
      <w:start w:val="1"/>
      <w:numFmt w:val="bullet"/>
      <w:lvlText w:val=""/>
      <w:lvlJc w:val="left"/>
      <w:pPr>
        <w:ind w:left="5310" w:hanging="360"/>
      </w:pPr>
      <w:rPr>
        <w:rFonts w:ascii="Wingdings" w:hAnsi="Wingdings" w:hint="default"/>
      </w:rPr>
    </w:lvl>
    <w:lvl w:ilvl="6" w:tplc="0C0A0001" w:tentative="1">
      <w:start w:val="1"/>
      <w:numFmt w:val="bullet"/>
      <w:lvlText w:val=""/>
      <w:lvlJc w:val="left"/>
      <w:pPr>
        <w:ind w:left="6030" w:hanging="360"/>
      </w:pPr>
      <w:rPr>
        <w:rFonts w:ascii="Symbol" w:hAnsi="Symbol" w:hint="default"/>
      </w:rPr>
    </w:lvl>
    <w:lvl w:ilvl="7" w:tplc="0C0A0003" w:tentative="1">
      <w:start w:val="1"/>
      <w:numFmt w:val="bullet"/>
      <w:lvlText w:val="o"/>
      <w:lvlJc w:val="left"/>
      <w:pPr>
        <w:ind w:left="6750" w:hanging="360"/>
      </w:pPr>
      <w:rPr>
        <w:rFonts w:ascii="Courier New" w:hAnsi="Courier New" w:cs="Courier New" w:hint="default"/>
      </w:rPr>
    </w:lvl>
    <w:lvl w:ilvl="8" w:tplc="0C0A0005" w:tentative="1">
      <w:start w:val="1"/>
      <w:numFmt w:val="bullet"/>
      <w:lvlText w:val=""/>
      <w:lvlJc w:val="left"/>
      <w:pPr>
        <w:ind w:left="7470" w:hanging="360"/>
      </w:pPr>
      <w:rPr>
        <w:rFonts w:ascii="Wingdings" w:hAnsi="Wingdings" w:hint="default"/>
      </w:rPr>
    </w:lvl>
  </w:abstractNum>
  <w:abstractNum w:abstractNumId="155" w15:restartNumberingAfterBreak="0">
    <w:nsid w:val="41F62E44"/>
    <w:multiLevelType w:val="hybridMultilevel"/>
    <w:tmpl w:val="66543756"/>
    <w:lvl w:ilvl="0" w:tplc="E81033FC">
      <w:numFmt w:val="bullet"/>
      <w:lvlText w:val="-"/>
      <w:lvlJc w:val="left"/>
      <w:pPr>
        <w:ind w:left="1429" w:hanging="360"/>
      </w:pPr>
      <w:rPr>
        <w:rFonts w:ascii="Times New Roman" w:hAnsi="Times New Roman"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56" w15:restartNumberingAfterBreak="0">
    <w:nsid w:val="428064F0"/>
    <w:multiLevelType w:val="multilevel"/>
    <w:tmpl w:val="BD6458D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Arial" w:hAnsi="Arial" w:cs="Arial" w:hint="default"/>
        <w:b/>
        <w:sz w:val="20"/>
        <w:szCs w:val="2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57" w15:restartNumberingAfterBreak="0">
    <w:nsid w:val="43537AF9"/>
    <w:multiLevelType w:val="hybridMultilevel"/>
    <w:tmpl w:val="06B00BBC"/>
    <w:lvl w:ilvl="0" w:tplc="2D78B684">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8" w15:restartNumberingAfterBreak="0">
    <w:nsid w:val="43556610"/>
    <w:multiLevelType w:val="hybridMultilevel"/>
    <w:tmpl w:val="6CB6E92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9" w15:restartNumberingAfterBreak="0">
    <w:nsid w:val="44924E4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60" w15:restartNumberingAfterBreak="0">
    <w:nsid w:val="44B16CD4"/>
    <w:multiLevelType w:val="hybridMultilevel"/>
    <w:tmpl w:val="B7FCD238"/>
    <w:lvl w:ilvl="0" w:tplc="391A07B6">
      <w:numFmt w:val="bullet"/>
      <w:lvlText w:val="-"/>
      <w:lvlJc w:val="left"/>
      <w:pPr>
        <w:ind w:left="1788" w:hanging="360"/>
      </w:pPr>
      <w:rPr>
        <w:rFonts w:ascii="Arial" w:hAnsi="Arial" w:hint="default"/>
      </w:rPr>
    </w:lvl>
    <w:lvl w:ilvl="1" w:tplc="0C0A0003">
      <w:start w:val="1"/>
      <w:numFmt w:val="bullet"/>
      <w:lvlText w:val="o"/>
      <w:lvlJc w:val="left"/>
      <w:pPr>
        <w:ind w:left="2508" w:hanging="360"/>
      </w:pPr>
      <w:rPr>
        <w:rFonts w:ascii="Courier New" w:hAnsi="Courier New" w:hint="default"/>
      </w:rPr>
    </w:lvl>
    <w:lvl w:ilvl="2" w:tplc="0C0A0005">
      <w:start w:val="1"/>
      <w:numFmt w:val="bullet"/>
      <w:lvlText w:val=""/>
      <w:lvlJc w:val="left"/>
      <w:pPr>
        <w:ind w:left="3228" w:hanging="360"/>
      </w:pPr>
      <w:rPr>
        <w:rFonts w:ascii="Wingdings" w:hAnsi="Wingdings" w:hint="default"/>
      </w:rPr>
    </w:lvl>
    <w:lvl w:ilvl="3" w:tplc="0C0A0001">
      <w:start w:val="1"/>
      <w:numFmt w:val="bullet"/>
      <w:lvlText w:val=""/>
      <w:lvlJc w:val="left"/>
      <w:pPr>
        <w:ind w:left="3948" w:hanging="360"/>
      </w:pPr>
      <w:rPr>
        <w:rFonts w:ascii="Symbol" w:hAnsi="Symbol" w:hint="default"/>
      </w:rPr>
    </w:lvl>
    <w:lvl w:ilvl="4" w:tplc="0C0A0003">
      <w:start w:val="1"/>
      <w:numFmt w:val="bullet"/>
      <w:lvlText w:val="o"/>
      <w:lvlJc w:val="left"/>
      <w:pPr>
        <w:ind w:left="4668" w:hanging="360"/>
      </w:pPr>
      <w:rPr>
        <w:rFonts w:ascii="Courier New" w:hAnsi="Courier New" w:hint="default"/>
      </w:rPr>
    </w:lvl>
    <w:lvl w:ilvl="5" w:tplc="0C0A0005">
      <w:start w:val="1"/>
      <w:numFmt w:val="bullet"/>
      <w:lvlText w:val=""/>
      <w:lvlJc w:val="left"/>
      <w:pPr>
        <w:ind w:left="5388" w:hanging="360"/>
      </w:pPr>
      <w:rPr>
        <w:rFonts w:ascii="Wingdings" w:hAnsi="Wingdings" w:hint="default"/>
      </w:rPr>
    </w:lvl>
    <w:lvl w:ilvl="6" w:tplc="0C0A0001">
      <w:start w:val="1"/>
      <w:numFmt w:val="bullet"/>
      <w:lvlText w:val=""/>
      <w:lvlJc w:val="left"/>
      <w:pPr>
        <w:ind w:left="6108" w:hanging="360"/>
      </w:pPr>
      <w:rPr>
        <w:rFonts w:ascii="Symbol" w:hAnsi="Symbol" w:hint="default"/>
      </w:rPr>
    </w:lvl>
    <w:lvl w:ilvl="7" w:tplc="0C0A0003">
      <w:start w:val="1"/>
      <w:numFmt w:val="bullet"/>
      <w:lvlText w:val="o"/>
      <w:lvlJc w:val="left"/>
      <w:pPr>
        <w:ind w:left="6828" w:hanging="360"/>
      </w:pPr>
      <w:rPr>
        <w:rFonts w:ascii="Courier New" w:hAnsi="Courier New" w:hint="default"/>
      </w:rPr>
    </w:lvl>
    <w:lvl w:ilvl="8" w:tplc="0C0A0005">
      <w:start w:val="1"/>
      <w:numFmt w:val="bullet"/>
      <w:lvlText w:val=""/>
      <w:lvlJc w:val="left"/>
      <w:pPr>
        <w:ind w:left="7548" w:hanging="360"/>
      </w:pPr>
      <w:rPr>
        <w:rFonts w:ascii="Wingdings" w:hAnsi="Wingdings" w:hint="default"/>
      </w:rPr>
    </w:lvl>
  </w:abstractNum>
  <w:abstractNum w:abstractNumId="161" w15:restartNumberingAfterBreak="0">
    <w:nsid w:val="45730C70"/>
    <w:multiLevelType w:val="hybridMultilevel"/>
    <w:tmpl w:val="AC0611B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162" w15:restartNumberingAfterBreak="0">
    <w:nsid w:val="45CD1C2F"/>
    <w:multiLevelType w:val="hybridMultilevel"/>
    <w:tmpl w:val="530EB4AC"/>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63" w15:restartNumberingAfterBreak="0">
    <w:nsid w:val="45E81279"/>
    <w:multiLevelType w:val="multilevel"/>
    <w:tmpl w:val="4AF049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4" w15:restartNumberingAfterBreak="0">
    <w:nsid w:val="46167CD3"/>
    <w:multiLevelType w:val="hybridMultilevel"/>
    <w:tmpl w:val="DE5E6246"/>
    <w:lvl w:ilvl="0" w:tplc="9A3EE1AA">
      <w:numFmt w:val="bullet"/>
      <w:lvlText w:val="-"/>
      <w:lvlJc w:val="left"/>
      <w:pPr>
        <w:ind w:left="2070" w:hanging="360"/>
      </w:pPr>
      <w:rPr>
        <w:rFonts w:ascii="Arial" w:eastAsia="Times New Roman" w:hAnsi="Arial" w:hint="default"/>
      </w:rPr>
    </w:lvl>
    <w:lvl w:ilvl="1" w:tplc="0C0A0003" w:tentative="1">
      <w:start w:val="1"/>
      <w:numFmt w:val="bullet"/>
      <w:lvlText w:val="o"/>
      <w:lvlJc w:val="left"/>
      <w:pPr>
        <w:ind w:left="2790" w:hanging="360"/>
      </w:pPr>
      <w:rPr>
        <w:rFonts w:ascii="Courier New" w:hAnsi="Courier New" w:cs="Courier New" w:hint="default"/>
      </w:rPr>
    </w:lvl>
    <w:lvl w:ilvl="2" w:tplc="0C0A0005" w:tentative="1">
      <w:start w:val="1"/>
      <w:numFmt w:val="bullet"/>
      <w:lvlText w:val=""/>
      <w:lvlJc w:val="left"/>
      <w:pPr>
        <w:ind w:left="3510" w:hanging="360"/>
      </w:pPr>
      <w:rPr>
        <w:rFonts w:ascii="Wingdings" w:hAnsi="Wingdings" w:hint="default"/>
      </w:rPr>
    </w:lvl>
    <w:lvl w:ilvl="3" w:tplc="0C0A0001" w:tentative="1">
      <w:start w:val="1"/>
      <w:numFmt w:val="bullet"/>
      <w:lvlText w:val=""/>
      <w:lvlJc w:val="left"/>
      <w:pPr>
        <w:ind w:left="4230" w:hanging="360"/>
      </w:pPr>
      <w:rPr>
        <w:rFonts w:ascii="Symbol" w:hAnsi="Symbol" w:hint="default"/>
      </w:rPr>
    </w:lvl>
    <w:lvl w:ilvl="4" w:tplc="0C0A0003" w:tentative="1">
      <w:start w:val="1"/>
      <w:numFmt w:val="bullet"/>
      <w:lvlText w:val="o"/>
      <w:lvlJc w:val="left"/>
      <w:pPr>
        <w:ind w:left="4950" w:hanging="360"/>
      </w:pPr>
      <w:rPr>
        <w:rFonts w:ascii="Courier New" w:hAnsi="Courier New" w:cs="Courier New" w:hint="default"/>
      </w:rPr>
    </w:lvl>
    <w:lvl w:ilvl="5" w:tplc="0C0A0005" w:tentative="1">
      <w:start w:val="1"/>
      <w:numFmt w:val="bullet"/>
      <w:lvlText w:val=""/>
      <w:lvlJc w:val="left"/>
      <w:pPr>
        <w:ind w:left="5670" w:hanging="360"/>
      </w:pPr>
      <w:rPr>
        <w:rFonts w:ascii="Wingdings" w:hAnsi="Wingdings" w:hint="default"/>
      </w:rPr>
    </w:lvl>
    <w:lvl w:ilvl="6" w:tplc="0C0A0001" w:tentative="1">
      <w:start w:val="1"/>
      <w:numFmt w:val="bullet"/>
      <w:lvlText w:val=""/>
      <w:lvlJc w:val="left"/>
      <w:pPr>
        <w:ind w:left="6390" w:hanging="360"/>
      </w:pPr>
      <w:rPr>
        <w:rFonts w:ascii="Symbol" w:hAnsi="Symbol" w:hint="default"/>
      </w:rPr>
    </w:lvl>
    <w:lvl w:ilvl="7" w:tplc="0C0A0003" w:tentative="1">
      <w:start w:val="1"/>
      <w:numFmt w:val="bullet"/>
      <w:lvlText w:val="o"/>
      <w:lvlJc w:val="left"/>
      <w:pPr>
        <w:ind w:left="7110" w:hanging="360"/>
      </w:pPr>
      <w:rPr>
        <w:rFonts w:ascii="Courier New" w:hAnsi="Courier New" w:cs="Courier New" w:hint="default"/>
      </w:rPr>
    </w:lvl>
    <w:lvl w:ilvl="8" w:tplc="0C0A0005" w:tentative="1">
      <w:start w:val="1"/>
      <w:numFmt w:val="bullet"/>
      <w:lvlText w:val=""/>
      <w:lvlJc w:val="left"/>
      <w:pPr>
        <w:ind w:left="7830" w:hanging="360"/>
      </w:pPr>
      <w:rPr>
        <w:rFonts w:ascii="Wingdings" w:hAnsi="Wingdings" w:hint="default"/>
      </w:rPr>
    </w:lvl>
  </w:abstractNum>
  <w:abstractNum w:abstractNumId="165" w15:restartNumberingAfterBreak="0">
    <w:nsid w:val="462D6DC4"/>
    <w:multiLevelType w:val="hybridMultilevel"/>
    <w:tmpl w:val="6FFC71C6"/>
    <w:lvl w:ilvl="0" w:tplc="0C0A0001">
      <w:start w:val="1"/>
      <w:numFmt w:val="bullet"/>
      <w:lvlText w:val=""/>
      <w:lvlJc w:val="left"/>
      <w:pPr>
        <w:ind w:left="578" w:hanging="360"/>
      </w:pPr>
      <w:rPr>
        <w:rFonts w:ascii="Symbol" w:hAnsi="Symbol"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66" w15:restartNumberingAfterBreak="0">
    <w:nsid w:val="4637620F"/>
    <w:multiLevelType w:val="hybridMultilevel"/>
    <w:tmpl w:val="3BE67996"/>
    <w:lvl w:ilvl="0" w:tplc="0C0A000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167" w15:restartNumberingAfterBreak="0">
    <w:nsid w:val="46770FC8"/>
    <w:multiLevelType w:val="hybridMultilevel"/>
    <w:tmpl w:val="21D2FF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8" w15:restartNumberingAfterBreak="0">
    <w:nsid w:val="4798536B"/>
    <w:multiLevelType w:val="multilevel"/>
    <w:tmpl w:val="E7A2F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47FA7D32"/>
    <w:multiLevelType w:val="hybridMultilevel"/>
    <w:tmpl w:val="C6F2DDD2"/>
    <w:lvl w:ilvl="0" w:tplc="ABCEAA18">
      <w:numFmt w:val="bullet"/>
      <w:lvlText w:val="-"/>
      <w:lvlJc w:val="left"/>
      <w:pPr>
        <w:tabs>
          <w:tab w:val="num" w:pos="3260"/>
        </w:tabs>
        <w:ind w:left="3260" w:hanging="360"/>
      </w:pPr>
      <w:rPr>
        <w:rFonts w:ascii="Arial" w:eastAsia="Times New Roman" w:hAnsi="Arial" w:hint="default"/>
        <w:b w:val="0"/>
        <w:sz w:val="22"/>
      </w:rPr>
    </w:lvl>
    <w:lvl w:ilvl="1" w:tplc="9A3EE1AA">
      <w:numFmt w:val="bullet"/>
      <w:lvlText w:val="-"/>
      <w:lvlJc w:val="left"/>
      <w:pPr>
        <w:tabs>
          <w:tab w:val="num" w:pos="3980"/>
        </w:tabs>
        <w:ind w:left="3980" w:hanging="360"/>
      </w:pPr>
      <w:rPr>
        <w:rFonts w:ascii="Arial" w:eastAsia="Times New Roman" w:hAnsi="Arial" w:hint="default"/>
      </w:rPr>
    </w:lvl>
    <w:lvl w:ilvl="2" w:tplc="0C0A0005" w:tentative="1">
      <w:start w:val="1"/>
      <w:numFmt w:val="bullet"/>
      <w:lvlText w:val=""/>
      <w:lvlJc w:val="left"/>
      <w:pPr>
        <w:tabs>
          <w:tab w:val="num" w:pos="4700"/>
        </w:tabs>
        <w:ind w:left="4700" w:hanging="360"/>
      </w:pPr>
      <w:rPr>
        <w:rFonts w:ascii="Wingdings" w:hAnsi="Wingdings" w:hint="default"/>
      </w:rPr>
    </w:lvl>
    <w:lvl w:ilvl="3" w:tplc="0C0A0001" w:tentative="1">
      <w:start w:val="1"/>
      <w:numFmt w:val="bullet"/>
      <w:lvlText w:val=""/>
      <w:lvlJc w:val="left"/>
      <w:pPr>
        <w:tabs>
          <w:tab w:val="num" w:pos="5420"/>
        </w:tabs>
        <w:ind w:left="5420" w:hanging="360"/>
      </w:pPr>
      <w:rPr>
        <w:rFonts w:ascii="Symbol" w:hAnsi="Symbol" w:hint="default"/>
      </w:rPr>
    </w:lvl>
    <w:lvl w:ilvl="4" w:tplc="0C0A0003" w:tentative="1">
      <w:start w:val="1"/>
      <w:numFmt w:val="bullet"/>
      <w:lvlText w:val="o"/>
      <w:lvlJc w:val="left"/>
      <w:pPr>
        <w:tabs>
          <w:tab w:val="num" w:pos="6140"/>
        </w:tabs>
        <w:ind w:left="6140" w:hanging="360"/>
      </w:pPr>
      <w:rPr>
        <w:rFonts w:ascii="Courier New" w:hAnsi="Courier New" w:hint="default"/>
      </w:rPr>
    </w:lvl>
    <w:lvl w:ilvl="5" w:tplc="0C0A0005" w:tentative="1">
      <w:start w:val="1"/>
      <w:numFmt w:val="bullet"/>
      <w:lvlText w:val=""/>
      <w:lvlJc w:val="left"/>
      <w:pPr>
        <w:tabs>
          <w:tab w:val="num" w:pos="6860"/>
        </w:tabs>
        <w:ind w:left="6860" w:hanging="360"/>
      </w:pPr>
      <w:rPr>
        <w:rFonts w:ascii="Wingdings" w:hAnsi="Wingdings" w:hint="default"/>
      </w:rPr>
    </w:lvl>
    <w:lvl w:ilvl="6" w:tplc="0C0A0001" w:tentative="1">
      <w:start w:val="1"/>
      <w:numFmt w:val="bullet"/>
      <w:lvlText w:val=""/>
      <w:lvlJc w:val="left"/>
      <w:pPr>
        <w:tabs>
          <w:tab w:val="num" w:pos="7580"/>
        </w:tabs>
        <w:ind w:left="7580" w:hanging="360"/>
      </w:pPr>
      <w:rPr>
        <w:rFonts w:ascii="Symbol" w:hAnsi="Symbol" w:hint="default"/>
      </w:rPr>
    </w:lvl>
    <w:lvl w:ilvl="7" w:tplc="0C0A0003" w:tentative="1">
      <w:start w:val="1"/>
      <w:numFmt w:val="bullet"/>
      <w:lvlText w:val="o"/>
      <w:lvlJc w:val="left"/>
      <w:pPr>
        <w:tabs>
          <w:tab w:val="num" w:pos="8300"/>
        </w:tabs>
        <w:ind w:left="8300" w:hanging="360"/>
      </w:pPr>
      <w:rPr>
        <w:rFonts w:ascii="Courier New" w:hAnsi="Courier New" w:hint="default"/>
      </w:rPr>
    </w:lvl>
    <w:lvl w:ilvl="8" w:tplc="0C0A0005" w:tentative="1">
      <w:start w:val="1"/>
      <w:numFmt w:val="bullet"/>
      <w:lvlText w:val=""/>
      <w:lvlJc w:val="left"/>
      <w:pPr>
        <w:tabs>
          <w:tab w:val="num" w:pos="9020"/>
        </w:tabs>
        <w:ind w:left="9020" w:hanging="360"/>
      </w:pPr>
      <w:rPr>
        <w:rFonts w:ascii="Wingdings" w:hAnsi="Wingdings" w:hint="default"/>
      </w:rPr>
    </w:lvl>
  </w:abstractNum>
  <w:abstractNum w:abstractNumId="170" w15:restartNumberingAfterBreak="0">
    <w:nsid w:val="48245EC5"/>
    <w:multiLevelType w:val="hybridMultilevel"/>
    <w:tmpl w:val="53C66766"/>
    <w:lvl w:ilvl="0" w:tplc="4502C724">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171" w15:restartNumberingAfterBreak="0">
    <w:nsid w:val="4848258B"/>
    <w:multiLevelType w:val="hybridMultilevel"/>
    <w:tmpl w:val="336AD19A"/>
    <w:lvl w:ilvl="0" w:tplc="E584990E">
      <w:start w:val="51"/>
      <w:numFmt w:val="bullet"/>
      <w:lvlText w:val="-"/>
      <w:lvlJc w:val="left"/>
      <w:pPr>
        <w:ind w:left="787" w:hanging="360"/>
      </w:pPr>
      <w:rPr>
        <w:rFonts w:ascii="Arial" w:eastAsia="Arial" w:hAnsi="Arial" w:cs="Arial" w:hint="default"/>
      </w:rPr>
    </w:lvl>
    <w:lvl w:ilvl="1" w:tplc="04030003" w:tentative="1">
      <w:start w:val="1"/>
      <w:numFmt w:val="bullet"/>
      <w:lvlText w:val="o"/>
      <w:lvlJc w:val="left"/>
      <w:pPr>
        <w:ind w:left="1507" w:hanging="360"/>
      </w:pPr>
      <w:rPr>
        <w:rFonts w:ascii="Courier New" w:hAnsi="Courier New" w:cs="Courier New" w:hint="default"/>
      </w:rPr>
    </w:lvl>
    <w:lvl w:ilvl="2" w:tplc="04030005" w:tentative="1">
      <w:start w:val="1"/>
      <w:numFmt w:val="bullet"/>
      <w:lvlText w:val=""/>
      <w:lvlJc w:val="left"/>
      <w:pPr>
        <w:ind w:left="2227" w:hanging="360"/>
      </w:pPr>
      <w:rPr>
        <w:rFonts w:ascii="Wingdings" w:hAnsi="Wingdings" w:hint="default"/>
      </w:rPr>
    </w:lvl>
    <w:lvl w:ilvl="3" w:tplc="04030001" w:tentative="1">
      <w:start w:val="1"/>
      <w:numFmt w:val="bullet"/>
      <w:lvlText w:val=""/>
      <w:lvlJc w:val="left"/>
      <w:pPr>
        <w:ind w:left="2947" w:hanging="360"/>
      </w:pPr>
      <w:rPr>
        <w:rFonts w:ascii="Symbol" w:hAnsi="Symbol" w:hint="default"/>
      </w:rPr>
    </w:lvl>
    <w:lvl w:ilvl="4" w:tplc="04030003" w:tentative="1">
      <w:start w:val="1"/>
      <w:numFmt w:val="bullet"/>
      <w:lvlText w:val="o"/>
      <w:lvlJc w:val="left"/>
      <w:pPr>
        <w:ind w:left="3667" w:hanging="360"/>
      </w:pPr>
      <w:rPr>
        <w:rFonts w:ascii="Courier New" w:hAnsi="Courier New" w:cs="Courier New" w:hint="default"/>
      </w:rPr>
    </w:lvl>
    <w:lvl w:ilvl="5" w:tplc="04030005" w:tentative="1">
      <w:start w:val="1"/>
      <w:numFmt w:val="bullet"/>
      <w:lvlText w:val=""/>
      <w:lvlJc w:val="left"/>
      <w:pPr>
        <w:ind w:left="4387" w:hanging="360"/>
      </w:pPr>
      <w:rPr>
        <w:rFonts w:ascii="Wingdings" w:hAnsi="Wingdings" w:hint="default"/>
      </w:rPr>
    </w:lvl>
    <w:lvl w:ilvl="6" w:tplc="04030001" w:tentative="1">
      <w:start w:val="1"/>
      <w:numFmt w:val="bullet"/>
      <w:lvlText w:val=""/>
      <w:lvlJc w:val="left"/>
      <w:pPr>
        <w:ind w:left="5107" w:hanging="360"/>
      </w:pPr>
      <w:rPr>
        <w:rFonts w:ascii="Symbol" w:hAnsi="Symbol" w:hint="default"/>
      </w:rPr>
    </w:lvl>
    <w:lvl w:ilvl="7" w:tplc="04030003" w:tentative="1">
      <w:start w:val="1"/>
      <w:numFmt w:val="bullet"/>
      <w:lvlText w:val="o"/>
      <w:lvlJc w:val="left"/>
      <w:pPr>
        <w:ind w:left="5827" w:hanging="360"/>
      </w:pPr>
      <w:rPr>
        <w:rFonts w:ascii="Courier New" w:hAnsi="Courier New" w:cs="Courier New" w:hint="default"/>
      </w:rPr>
    </w:lvl>
    <w:lvl w:ilvl="8" w:tplc="04030005" w:tentative="1">
      <w:start w:val="1"/>
      <w:numFmt w:val="bullet"/>
      <w:lvlText w:val=""/>
      <w:lvlJc w:val="left"/>
      <w:pPr>
        <w:ind w:left="6547" w:hanging="360"/>
      </w:pPr>
      <w:rPr>
        <w:rFonts w:ascii="Wingdings" w:hAnsi="Wingdings" w:hint="default"/>
      </w:rPr>
    </w:lvl>
  </w:abstractNum>
  <w:abstractNum w:abstractNumId="172" w15:restartNumberingAfterBreak="0">
    <w:nsid w:val="48791729"/>
    <w:multiLevelType w:val="multilevel"/>
    <w:tmpl w:val="69EA9D1A"/>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3" w15:restartNumberingAfterBreak="0">
    <w:nsid w:val="49AC210E"/>
    <w:multiLevelType w:val="multilevel"/>
    <w:tmpl w:val="310C1E4C"/>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sz w:val="20"/>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74" w15:restartNumberingAfterBreak="0">
    <w:nsid w:val="4A3F2A05"/>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5" w15:restartNumberingAfterBreak="0">
    <w:nsid w:val="4ABD789B"/>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76" w15:restartNumberingAfterBreak="0">
    <w:nsid w:val="4C325504"/>
    <w:multiLevelType w:val="hybridMultilevel"/>
    <w:tmpl w:val="507C397E"/>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7" w15:restartNumberingAfterBreak="0">
    <w:nsid w:val="4D09260A"/>
    <w:multiLevelType w:val="hybridMultilevel"/>
    <w:tmpl w:val="02A4AA76"/>
    <w:lvl w:ilvl="0" w:tplc="0C0A0001">
      <w:start w:val="1"/>
      <w:numFmt w:val="bullet"/>
      <w:lvlText w:val=""/>
      <w:lvlJc w:val="left"/>
      <w:pPr>
        <w:ind w:left="2421" w:hanging="360"/>
      </w:pPr>
      <w:rPr>
        <w:rFonts w:ascii="Symbol" w:hAnsi="Symbol" w:hint="default"/>
      </w:rPr>
    </w:lvl>
    <w:lvl w:ilvl="1" w:tplc="0C0A0003" w:tentative="1">
      <w:start w:val="1"/>
      <w:numFmt w:val="bullet"/>
      <w:lvlText w:val="o"/>
      <w:lvlJc w:val="left"/>
      <w:pPr>
        <w:ind w:left="3141" w:hanging="360"/>
      </w:pPr>
      <w:rPr>
        <w:rFonts w:ascii="Courier New" w:hAnsi="Courier New" w:cs="Courier New" w:hint="default"/>
      </w:rPr>
    </w:lvl>
    <w:lvl w:ilvl="2" w:tplc="0C0A0005" w:tentative="1">
      <w:start w:val="1"/>
      <w:numFmt w:val="bullet"/>
      <w:lvlText w:val=""/>
      <w:lvlJc w:val="left"/>
      <w:pPr>
        <w:ind w:left="3861" w:hanging="360"/>
      </w:pPr>
      <w:rPr>
        <w:rFonts w:ascii="Wingdings" w:hAnsi="Wingdings" w:hint="default"/>
      </w:rPr>
    </w:lvl>
    <w:lvl w:ilvl="3" w:tplc="0C0A0001" w:tentative="1">
      <w:start w:val="1"/>
      <w:numFmt w:val="bullet"/>
      <w:lvlText w:val=""/>
      <w:lvlJc w:val="left"/>
      <w:pPr>
        <w:ind w:left="4581" w:hanging="360"/>
      </w:pPr>
      <w:rPr>
        <w:rFonts w:ascii="Symbol" w:hAnsi="Symbol" w:hint="default"/>
      </w:rPr>
    </w:lvl>
    <w:lvl w:ilvl="4" w:tplc="0C0A0003" w:tentative="1">
      <w:start w:val="1"/>
      <w:numFmt w:val="bullet"/>
      <w:lvlText w:val="o"/>
      <w:lvlJc w:val="left"/>
      <w:pPr>
        <w:ind w:left="5301" w:hanging="360"/>
      </w:pPr>
      <w:rPr>
        <w:rFonts w:ascii="Courier New" w:hAnsi="Courier New" w:cs="Courier New" w:hint="default"/>
      </w:rPr>
    </w:lvl>
    <w:lvl w:ilvl="5" w:tplc="0C0A0005" w:tentative="1">
      <w:start w:val="1"/>
      <w:numFmt w:val="bullet"/>
      <w:lvlText w:val=""/>
      <w:lvlJc w:val="left"/>
      <w:pPr>
        <w:ind w:left="6021" w:hanging="360"/>
      </w:pPr>
      <w:rPr>
        <w:rFonts w:ascii="Wingdings" w:hAnsi="Wingdings" w:hint="default"/>
      </w:rPr>
    </w:lvl>
    <w:lvl w:ilvl="6" w:tplc="0C0A0001" w:tentative="1">
      <w:start w:val="1"/>
      <w:numFmt w:val="bullet"/>
      <w:lvlText w:val=""/>
      <w:lvlJc w:val="left"/>
      <w:pPr>
        <w:ind w:left="6741" w:hanging="360"/>
      </w:pPr>
      <w:rPr>
        <w:rFonts w:ascii="Symbol" w:hAnsi="Symbol" w:hint="default"/>
      </w:rPr>
    </w:lvl>
    <w:lvl w:ilvl="7" w:tplc="0C0A0003" w:tentative="1">
      <w:start w:val="1"/>
      <w:numFmt w:val="bullet"/>
      <w:lvlText w:val="o"/>
      <w:lvlJc w:val="left"/>
      <w:pPr>
        <w:ind w:left="7461" w:hanging="360"/>
      </w:pPr>
      <w:rPr>
        <w:rFonts w:ascii="Courier New" w:hAnsi="Courier New" w:cs="Courier New" w:hint="default"/>
      </w:rPr>
    </w:lvl>
    <w:lvl w:ilvl="8" w:tplc="0C0A0005" w:tentative="1">
      <w:start w:val="1"/>
      <w:numFmt w:val="bullet"/>
      <w:lvlText w:val=""/>
      <w:lvlJc w:val="left"/>
      <w:pPr>
        <w:ind w:left="8181" w:hanging="360"/>
      </w:pPr>
      <w:rPr>
        <w:rFonts w:ascii="Wingdings" w:hAnsi="Wingdings" w:hint="default"/>
      </w:rPr>
    </w:lvl>
  </w:abstractNum>
  <w:abstractNum w:abstractNumId="178" w15:restartNumberingAfterBreak="0">
    <w:nsid w:val="4DB907FB"/>
    <w:multiLevelType w:val="hybridMultilevel"/>
    <w:tmpl w:val="442A569C"/>
    <w:lvl w:ilvl="0" w:tplc="32E02DB0">
      <w:start w:val="1"/>
      <w:numFmt w:val="lowerLetter"/>
      <w:lvlText w:val="%1)"/>
      <w:lvlJc w:val="left"/>
      <w:pPr>
        <w:ind w:left="1428" w:hanging="360"/>
      </w:pPr>
      <w:rPr>
        <w:i w:val="0"/>
      </w:rPr>
    </w:lvl>
    <w:lvl w:ilvl="1" w:tplc="0C0A0019">
      <w:start w:val="1"/>
      <w:numFmt w:val="lowerLetter"/>
      <w:lvlText w:val="%2."/>
      <w:lvlJc w:val="left"/>
      <w:pPr>
        <w:ind w:left="2148" w:hanging="360"/>
      </w:pPr>
    </w:lvl>
    <w:lvl w:ilvl="2" w:tplc="0C0A001B">
      <w:start w:val="1"/>
      <w:numFmt w:val="lowerRoman"/>
      <w:lvlText w:val="%3."/>
      <w:lvlJc w:val="right"/>
      <w:pPr>
        <w:ind w:left="2868" w:hanging="180"/>
      </w:pPr>
    </w:lvl>
    <w:lvl w:ilvl="3" w:tplc="0C0A000F">
      <w:start w:val="1"/>
      <w:numFmt w:val="decimal"/>
      <w:lvlText w:val="%4."/>
      <w:lvlJc w:val="left"/>
      <w:pPr>
        <w:ind w:left="3588" w:hanging="360"/>
      </w:pPr>
    </w:lvl>
    <w:lvl w:ilvl="4" w:tplc="0C0A0019">
      <w:start w:val="1"/>
      <w:numFmt w:val="lowerLetter"/>
      <w:lvlText w:val="%5."/>
      <w:lvlJc w:val="left"/>
      <w:pPr>
        <w:ind w:left="4308" w:hanging="360"/>
      </w:pPr>
    </w:lvl>
    <w:lvl w:ilvl="5" w:tplc="0C0A001B">
      <w:start w:val="1"/>
      <w:numFmt w:val="lowerRoman"/>
      <w:lvlText w:val="%6."/>
      <w:lvlJc w:val="right"/>
      <w:pPr>
        <w:ind w:left="5028" w:hanging="180"/>
      </w:pPr>
    </w:lvl>
    <w:lvl w:ilvl="6" w:tplc="0C0A000F">
      <w:start w:val="1"/>
      <w:numFmt w:val="decimal"/>
      <w:lvlText w:val="%7."/>
      <w:lvlJc w:val="left"/>
      <w:pPr>
        <w:ind w:left="5748" w:hanging="360"/>
      </w:pPr>
    </w:lvl>
    <w:lvl w:ilvl="7" w:tplc="0C0A0019">
      <w:start w:val="1"/>
      <w:numFmt w:val="lowerLetter"/>
      <w:lvlText w:val="%8."/>
      <w:lvlJc w:val="left"/>
      <w:pPr>
        <w:ind w:left="6468" w:hanging="360"/>
      </w:pPr>
    </w:lvl>
    <w:lvl w:ilvl="8" w:tplc="0C0A001B">
      <w:start w:val="1"/>
      <w:numFmt w:val="lowerRoman"/>
      <w:lvlText w:val="%9."/>
      <w:lvlJc w:val="right"/>
      <w:pPr>
        <w:ind w:left="7188" w:hanging="180"/>
      </w:pPr>
    </w:lvl>
  </w:abstractNum>
  <w:abstractNum w:abstractNumId="179" w15:restartNumberingAfterBreak="0">
    <w:nsid w:val="4DD17FED"/>
    <w:multiLevelType w:val="hybridMultilevel"/>
    <w:tmpl w:val="783E6800"/>
    <w:lvl w:ilvl="0" w:tplc="7A3CE748">
      <w:numFmt w:val="bullet"/>
      <w:lvlText w:val="-"/>
      <w:lvlJc w:val="left"/>
      <w:pPr>
        <w:ind w:left="2484" w:hanging="360"/>
      </w:pPr>
      <w:rPr>
        <w:rFonts w:ascii="Arial" w:eastAsia="Times New Roman" w:hAnsi="Arial" w:cs="Arial" w:hint="default"/>
      </w:rPr>
    </w:lvl>
    <w:lvl w:ilvl="1" w:tplc="0C0A0003" w:tentative="1">
      <w:start w:val="1"/>
      <w:numFmt w:val="bullet"/>
      <w:lvlText w:val="o"/>
      <w:lvlJc w:val="left"/>
      <w:pPr>
        <w:ind w:left="3204" w:hanging="360"/>
      </w:pPr>
      <w:rPr>
        <w:rFonts w:ascii="Courier New" w:hAnsi="Courier New" w:cs="Courier New" w:hint="default"/>
      </w:rPr>
    </w:lvl>
    <w:lvl w:ilvl="2" w:tplc="0C0A0005" w:tentative="1">
      <w:start w:val="1"/>
      <w:numFmt w:val="bullet"/>
      <w:lvlText w:val=""/>
      <w:lvlJc w:val="left"/>
      <w:pPr>
        <w:ind w:left="3924" w:hanging="360"/>
      </w:pPr>
      <w:rPr>
        <w:rFonts w:ascii="Wingdings" w:hAnsi="Wingdings" w:hint="default"/>
      </w:rPr>
    </w:lvl>
    <w:lvl w:ilvl="3" w:tplc="0C0A0001" w:tentative="1">
      <w:start w:val="1"/>
      <w:numFmt w:val="bullet"/>
      <w:lvlText w:val=""/>
      <w:lvlJc w:val="left"/>
      <w:pPr>
        <w:ind w:left="4644" w:hanging="360"/>
      </w:pPr>
      <w:rPr>
        <w:rFonts w:ascii="Symbol" w:hAnsi="Symbol" w:hint="default"/>
      </w:rPr>
    </w:lvl>
    <w:lvl w:ilvl="4" w:tplc="0C0A0003" w:tentative="1">
      <w:start w:val="1"/>
      <w:numFmt w:val="bullet"/>
      <w:lvlText w:val="o"/>
      <w:lvlJc w:val="left"/>
      <w:pPr>
        <w:ind w:left="5364" w:hanging="360"/>
      </w:pPr>
      <w:rPr>
        <w:rFonts w:ascii="Courier New" w:hAnsi="Courier New" w:cs="Courier New" w:hint="default"/>
      </w:rPr>
    </w:lvl>
    <w:lvl w:ilvl="5" w:tplc="0C0A0005" w:tentative="1">
      <w:start w:val="1"/>
      <w:numFmt w:val="bullet"/>
      <w:lvlText w:val=""/>
      <w:lvlJc w:val="left"/>
      <w:pPr>
        <w:ind w:left="6084" w:hanging="360"/>
      </w:pPr>
      <w:rPr>
        <w:rFonts w:ascii="Wingdings" w:hAnsi="Wingdings" w:hint="default"/>
      </w:rPr>
    </w:lvl>
    <w:lvl w:ilvl="6" w:tplc="0C0A0001" w:tentative="1">
      <w:start w:val="1"/>
      <w:numFmt w:val="bullet"/>
      <w:lvlText w:val=""/>
      <w:lvlJc w:val="left"/>
      <w:pPr>
        <w:ind w:left="6804" w:hanging="360"/>
      </w:pPr>
      <w:rPr>
        <w:rFonts w:ascii="Symbol" w:hAnsi="Symbol" w:hint="default"/>
      </w:rPr>
    </w:lvl>
    <w:lvl w:ilvl="7" w:tplc="0C0A0003" w:tentative="1">
      <w:start w:val="1"/>
      <w:numFmt w:val="bullet"/>
      <w:lvlText w:val="o"/>
      <w:lvlJc w:val="left"/>
      <w:pPr>
        <w:ind w:left="7524" w:hanging="360"/>
      </w:pPr>
      <w:rPr>
        <w:rFonts w:ascii="Courier New" w:hAnsi="Courier New" w:cs="Courier New" w:hint="default"/>
      </w:rPr>
    </w:lvl>
    <w:lvl w:ilvl="8" w:tplc="0C0A0005" w:tentative="1">
      <w:start w:val="1"/>
      <w:numFmt w:val="bullet"/>
      <w:lvlText w:val=""/>
      <w:lvlJc w:val="left"/>
      <w:pPr>
        <w:ind w:left="8244" w:hanging="360"/>
      </w:pPr>
      <w:rPr>
        <w:rFonts w:ascii="Wingdings" w:hAnsi="Wingdings" w:hint="default"/>
      </w:rPr>
    </w:lvl>
  </w:abstractNum>
  <w:abstractNum w:abstractNumId="180" w15:restartNumberingAfterBreak="0">
    <w:nsid w:val="4DF7488B"/>
    <w:multiLevelType w:val="multilevel"/>
    <w:tmpl w:val="948EB34A"/>
    <w:lvl w:ilvl="0">
      <w:numFmt w:val="bullet"/>
      <w:lvlText w:val="-"/>
      <w:lvlJc w:val="left"/>
      <w:pPr>
        <w:tabs>
          <w:tab w:val="num" w:pos="1353"/>
        </w:tabs>
        <w:ind w:left="1353" w:hanging="360"/>
      </w:pPr>
      <w:rPr>
        <w:rFonts w:ascii="Arial" w:hAnsi="Arial" w:cs="Arial" w:hint="default"/>
      </w:rPr>
    </w:lvl>
    <w:lvl w:ilvl="1">
      <w:start w:val="1"/>
      <w:numFmt w:val="bullet"/>
      <w:lvlText w:val="o"/>
      <w:lvlJc w:val="left"/>
      <w:pPr>
        <w:tabs>
          <w:tab w:val="num" w:pos="2073"/>
        </w:tabs>
        <w:ind w:left="2073" w:hanging="360"/>
      </w:pPr>
      <w:rPr>
        <w:rFonts w:ascii="Courier New" w:hAnsi="Courier New" w:cs="Courier New" w:hint="default"/>
      </w:rPr>
    </w:lvl>
    <w:lvl w:ilvl="2">
      <w:start w:val="1"/>
      <w:numFmt w:val="bullet"/>
      <w:lvlText w:val=""/>
      <w:lvlJc w:val="left"/>
      <w:pPr>
        <w:tabs>
          <w:tab w:val="num" w:pos="2793"/>
        </w:tabs>
        <w:ind w:left="2793" w:hanging="360"/>
      </w:pPr>
      <w:rPr>
        <w:rFonts w:ascii="Wingdings" w:hAnsi="Wingdings" w:cs="Wingdings" w:hint="default"/>
      </w:rPr>
    </w:lvl>
    <w:lvl w:ilvl="3">
      <w:start w:val="1"/>
      <w:numFmt w:val="bullet"/>
      <w:lvlText w:val=""/>
      <w:lvlJc w:val="left"/>
      <w:pPr>
        <w:tabs>
          <w:tab w:val="num" w:pos="3513"/>
        </w:tabs>
        <w:ind w:left="3513" w:hanging="360"/>
      </w:pPr>
      <w:rPr>
        <w:rFonts w:ascii="Symbol" w:hAnsi="Symbol" w:cs="Symbol" w:hint="default"/>
      </w:rPr>
    </w:lvl>
    <w:lvl w:ilvl="4">
      <w:start w:val="1"/>
      <w:numFmt w:val="bullet"/>
      <w:lvlText w:val="o"/>
      <w:lvlJc w:val="left"/>
      <w:pPr>
        <w:tabs>
          <w:tab w:val="num" w:pos="4233"/>
        </w:tabs>
        <w:ind w:left="4233" w:hanging="360"/>
      </w:pPr>
      <w:rPr>
        <w:rFonts w:ascii="Courier New" w:hAnsi="Courier New" w:cs="Courier New" w:hint="default"/>
      </w:rPr>
    </w:lvl>
    <w:lvl w:ilvl="5">
      <w:start w:val="1"/>
      <w:numFmt w:val="bullet"/>
      <w:lvlText w:val=""/>
      <w:lvlJc w:val="left"/>
      <w:pPr>
        <w:tabs>
          <w:tab w:val="num" w:pos="4953"/>
        </w:tabs>
        <w:ind w:left="4953" w:hanging="360"/>
      </w:pPr>
      <w:rPr>
        <w:rFonts w:ascii="Wingdings" w:hAnsi="Wingdings" w:cs="Wingdings" w:hint="default"/>
      </w:rPr>
    </w:lvl>
    <w:lvl w:ilvl="6">
      <w:start w:val="1"/>
      <w:numFmt w:val="bullet"/>
      <w:lvlText w:val=""/>
      <w:lvlJc w:val="left"/>
      <w:pPr>
        <w:tabs>
          <w:tab w:val="num" w:pos="5673"/>
        </w:tabs>
        <w:ind w:left="5673" w:hanging="360"/>
      </w:pPr>
      <w:rPr>
        <w:rFonts w:ascii="Symbol" w:hAnsi="Symbol" w:cs="Symbol" w:hint="default"/>
      </w:rPr>
    </w:lvl>
    <w:lvl w:ilvl="7">
      <w:start w:val="1"/>
      <w:numFmt w:val="bullet"/>
      <w:lvlText w:val="o"/>
      <w:lvlJc w:val="left"/>
      <w:pPr>
        <w:tabs>
          <w:tab w:val="num" w:pos="6393"/>
        </w:tabs>
        <w:ind w:left="6393" w:hanging="360"/>
      </w:pPr>
      <w:rPr>
        <w:rFonts w:ascii="Courier New" w:hAnsi="Courier New" w:cs="Courier New" w:hint="default"/>
      </w:rPr>
    </w:lvl>
    <w:lvl w:ilvl="8">
      <w:start w:val="1"/>
      <w:numFmt w:val="bullet"/>
      <w:lvlText w:val=""/>
      <w:lvlJc w:val="left"/>
      <w:pPr>
        <w:tabs>
          <w:tab w:val="num" w:pos="7113"/>
        </w:tabs>
        <w:ind w:left="7113" w:hanging="360"/>
      </w:pPr>
      <w:rPr>
        <w:rFonts w:ascii="Wingdings" w:hAnsi="Wingdings" w:cs="Wingdings" w:hint="default"/>
      </w:rPr>
    </w:lvl>
  </w:abstractNum>
  <w:abstractNum w:abstractNumId="181" w15:restartNumberingAfterBreak="0">
    <w:nsid w:val="4E0D05BC"/>
    <w:multiLevelType w:val="multilevel"/>
    <w:tmpl w:val="79DC5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E7B039F"/>
    <w:multiLevelType w:val="hybridMultilevel"/>
    <w:tmpl w:val="A770E854"/>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cs="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cs="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cs="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183" w15:restartNumberingAfterBreak="0">
    <w:nsid w:val="4EAD0CC5"/>
    <w:multiLevelType w:val="hybridMultilevel"/>
    <w:tmpl w:val="3FE8F4CA"/>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184" w15:restartNumberingAfterBreak="0">
    <w:nsid w:val="4EEC7D37"/>
    <w:multiLevelType w:val="hybridMultilevel"/>
    <w:tmpl w:val="0284BEC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5" w15:restartNumberingAfterBreak="0">
    <w:nsid w:val="4FA947E4"/>
    <w:multiLevelType w:val="hybridMultilevel"/>
    <w:tmpl w:val="658662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6" w15:restartNumberingAfterBreak="0">
    <w:nsid w:val="514046FA"/>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7" w15:restartNumberingAfterBreak="0">
    <w:nsid w:val="519A488E"/>
    <w:multiLevelType w:val="hybridMultilevel"/>
    <w:tmpl w:val="6CB24916"/>
    <w:lvl w:ilvl="0" w:tplc="AFE09FC2">
      <w:start w:val="2"/>
      <w:numFmt w:val="bullet"/>
      <w:lvlText w:val="-"/>
      <w:lvlJc w:val="left"/>
      <w:pPr>
        <w:ind w:left="928" w:hanging="360"/>
      </w:pPr>
      <w:rPr>
        <w:rFonts w:ascii="Arial" w:eastAsia="Times New Roman" w:hAnsi="Arial" w:cs="Arial" w:hint="default"/>
      </w:rPr>
    </w:lvl>
    <w:lvl w:ilvl="1" w:tplc="0C0A0003" w:tentative="1">
      <w:start w:val="1"/>
      <w:numFmt w:val="bullet"/>
      <w:lvlText w:val="o"/>
      <w:lvlJc w:val="left"/>
      <w:pPr>
        <w:ind w:left="1648" w:hanging="360"/>
      </w:pPr>
      <w:rPr>
        <w:rFonts w:ascii="Courier New" w:hAnsi="Courier New" w:cs="Courier New" w:hint="default"/>
      </w:rPr>
    </w:lvl>
    <w:lvl w:ilvl="2" w:tplc="0C0A0005" w:tentative="1">
      <w:start w:val="1"/>
      <w:numFmt w:val="bullet"/>
      <w:lvlText w:val=""/>
      <w:lvlJc w:val="left"/>
      <w:pPr>
        <w:ind w:left="2368" w:hanging="360"/>
      </w:pPr>
      <w:rPr>
        <w:rFonts w:ascii="Wingdings" w:hAnsi="Wingdings" w:hint="default"/>
      </w:rPr>
    </w:lvl>
    <w:lvl w:ilvl="3" w:tplc="0C0A0001" w:tentative="1">
      <w:start w:val="1"/>
      <w:numFmt w:val="bullet"/>
      <w:lvlText w:val=""/>
      <w:lvlJc w:val="left"/>
      <w:pPr>
        <w:ind w:left="3088" w:hanging="360"/>
      </w:pPr>
      <w:rPr>
        <w:rFonts w:ascii="Symbol" w:hAnsi="Symbol" w:hint="default"/>
      </w:rPr>
    </w:lvl>
    <w:lvl w:ilvl="4" w:tplc="0C0A0003" w:tentative="1">
      <w:start w:val="1"/>
      <w:numFmt w:val="bullet"/>
      <w:lvlText w:val="o"/>
      <w:lvlJc w:val="left"/>
      <w:pPr>
        <w:ind w:left="3808" w:hanging="360"/>
      </w:pPr>
      <w:rPr>
        <w:rFonts w:ascii="Courier New" w:hAnsi="Courier New" w:cs="Courier New" w:hint="default"/>
      </w:rPr>
    </w:lvl>
    <w:lvl w:ilvl="5" w:tplc="0C0A0005" w:tentative="1">
      <w:start w:val="1"/>
      <w:numFmt w:val="bullet"/>
      <w:lvlText w:val=""/>
      <w:lvlJc w:val="left"/>
      <w:pPr>
        <w:ind w:left="4528" w:hanging="360"/>
      </w:pPr>
      <w:rPr>
        <w:rFonts w:ascii="Wingdings" w:hAnsi="Wingdings" w:hint="default"/>
      </w:rPr>
    </w:lvl>
    <w:lvl w:ilvl="6" w:tplc="0C0A0001" w:tentative="1">
      <w:start w:val="1"/>
      <w:numFmt w:val="bullet"/>
      <w:lvlText w:val=""/>
      <w:lvlJc w:val="left"/>
      <w:pPr>
        <w:ind w:left="5248" w:hanging="360"/>
      </w:pPr>
      <w:rPr>
        <w:rFonts w:ascii="Symbol" w:hAnsi="Symbol" w:hint="default"/>
      </w:rPr>
    </w:lvl>
    <w:lvl w:ilvl="7" w:tplc="0C0A0003" w:tentative="1">
      <w:start w:val="1"/>
      <w:numFmt w:val="bullet"/>
      <w:lvlText w:val="o"/>
      <w:lvlJc w:val="left"/>
      <w:pPr>
        <w:ind w:left="5968" w:hanging="360"/>
      </w:pPr>
      <w:rPr>
        <w:rFonts w:ascii="Courier New" w:hAnsi="Courier New" w:cs="Courier New" w:hint="default"/>
      </w:rPr>
    </w:lvl>
    <w:lvl w:ilvl="8" w:tplc="0C0A0005" w:tentative="1">
      <w:start w:val="1"/>
      <w:numFmt w:val="bullet"/>
      <w:lvlText w:val=""/>
      <w:lvlJc w:val="left"/>
      <w:pPr>
        <w:ind w:left="6688" w:hanging="360"/>
      </w:pPr>
      <w:rPr>
        <w:rFonts w:ascii="Wingdings" w:hAnsi="Wingdings" w:hint="default"/>
      </w:rPr>
    </w:lvl>
  </w:abstractNum>
  <w:abstractNum w:abstractNumId="188" w15:restartNumberingAfterBreak="0">
    <w:nsid w:val="51C12A8A"/>
    <w:multiLevelType w:val="hybridMultilevel"/>
    <w:tmpl w:val="2B107D96"/>
    <w:lvl w:ilvl="0" w:tplc="497EF46C">
      <w:start w:val="1"/>
      <w:numFmt w:val="lowerLetter"/>
      <w:lvlText w:val="%1)"/>
      <w:lvlJc w:val="left"/>
      <w:pPr>
        <w:ind w:left="1211" w:hanging="360"/>
      </w:pPr>
      <w:rPr>
        <w:rFonts w:hint="default"/>
        <w:b/>
      </w:rPr>
    </w:lvl>
    <w:lvl w:ilvl="1" w:tplc="0C0A0019">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89" w15:restartNumberingAfterBreak="0">
    <w:nsid w:val="52DF7C33"/>
    <w:multiLevelType w:val="hybridMultilevel"/>
    <w:tmpl w:val="55BEAC24"/>
    <w:lvl w:ilvl="0" w:tplc="579443FC">
      <w:start w:val="1"/>
      <w:numFmt w:val="bullet"/>
      <w:lvlText w:val="-"/>
      <w:lvlJc w:val="left"/>
      <w:pPr>
        <w:ind w:left="1287" w:hanging="360"/>
      </w:pPr>
      <w:rPr>
        <w:rFonts w:ascii="Arial" w:eastAsia="Times New Roman" w:hAnsi="Arial" w:cs="Arial" w:hint="default"/>
      </w:rPr>
    </w:lvl>
    <w:lvl w:ilvl="1" w:tplc="719E32E8">
      <w:start w:val="1"/>
      <w:numFmt w:val="bullet"/>
      <w:lvlText w:val="o"/>
      <w:lvlJc w:val="left"/>
      <w:pPr>
        <w:ind w:left="2007" w:hanging="360"/>
      </w:pPr>
      <w:rPr>
        <w:rFonts w:ascii="Courier New" w:hAnsi="Courier New" w:cs="Courier New" w:hint="default"/>
      </w:rPr>
    </w:lvl>
    <w:lvl w:ilvl="2" w:tplc="44828FE6">
      <w:start w:val="1"/>
      <w:numFmt w:val="bullet"/>
      <w:lvlText w:val=""/>
      <w:lvlJc w:val="left"/>
      <w:pPr>
        <w:ind w:left="2727" w:hanging="360"/>
      </w:pPr>
      <w:rPr>
        <w:rFonts w:ascii="Wingdings" w:hAnsi="Wingdings" w:hint="default"/>
      </w:rPr>
    </w:lvl>
    <w:lvl w:ilvl="3" w:tplc="F5FE9D44">
      <w:start w:val="1"/>
      <w:numFmt w:val="bullet"/>
      <w:lvlText w:val=""/>
      <w:lvlJc w:val="left"/>
      <w:pPr>
        <w:ind w:left="3447" w:hanging="360"/>
      </w:pPr>
      <w:rPr>
        <w:rFonts w:ascii="Symbol" w:hAnsi="Symbol" w:hint="default"/>
      </w:rPr>
    </w:lvl>
    <w:lvl w:ilvl="4" w:tplc="C6C877FE">
      <w:start w:val="1"/>
      <w:numFmt w:val="bullet"/>
      <w:lvlText w:val="o"/>
      <w:lvlJc w:val="left"/>
      <w:pPr>
        <w:ind w:left="4167" w:hanging="360"/>
      </w:pPr>
      <w:rPr>
        <w:rFonts w:ascii="Courier New" w:hAnsi="Courier New" w:cs="Courier New" w:hint="default"/>
      </w:rPr>
    </w:lvl>
    <w:lvl w:ilvl="5" w:tplc="D2465D04">
      <w:start w:val="1"/>
      <w:numFmt w:val="bullet"/>
      <w:lvlText w:val=""/>
      <w:lvlJc w:val="left"/>
      <w:pPr>
        <w:ind w:left="4887" w:hanging="360"/>
      </w:pPr>
      <w:rPr>
        <w:rFonts w:ascii="Wingdings" w:hAnsi="Wingdings" w:hint="default"/>
      </w:rPr>
    </w:lvl>
    <w:lvl w:ilvl="6" w:tplc="C17897C6" w:tentative="1">
      <w:start w:val="1"/>
      <w:numFmt w:val="bullet"/>
      <w:lvlText w:val=""/>
      <w:lvlJc w:val="left"/>
      <w:pPr>
        <w:ind w:left="5607" w:hanging="360"/>
      </w:pPr>
      <w:rPr>
        <w:rFonts w:ascii="Symbol" w:hAnsi="Symbol" w:hint="default"/>
      </w:rPr>
    </w:lvl>
    <w:lvl w:ilvl="7" w:tplc="2AD8EE24" w:tentative="1">
      <w:start w:val="1"/>
      <w:numFmt w:val="bullet"/>
      <w:lvlText w:val="o"/>
      <w:lvlJc w:val="left"/>
      <w:pPr>
        <w:ind w:left="6327" w:hanging="360"/>
      </w:pPr>
      <w:rPr>
        <w:rFonts w:ascii="Courier New" w:hAnsi="Courier New" w:cs="Courier New" w:hint="default"/>
      </w:rPr>
    </w:lvl>
    <w:lvl w:ilvl="8" w:tplc="96D86B08" w:tentative="1">
      <w:start w:val="1"/>
      <w:numFmt w:val="bullet"/>
      <w:lvlText w:val=""/>
      <w:lvlJc w:val="left"/>
      <w:pPr>
        <w:ind w:left="7047" w:hanging="360"/>
      </w:pPr>
      <w:rPr>
        <w:rFonts w:ascii="Wingdings" w:hAnsi="Wingdings" w:hint="default"/>
      </w:rPr>
    </w:lvl>
  </w:abstractNum>
  <w:abstractNum w:abstractNumId="190" w15:restartNumberingAfterBreak="0">
    <w:nsid w:val="53B05413"/>
    <w:multiLevelType w:val="hybridMultilevel"/>
    <w:tmpl w:val="32C29108"/>
    <w:lvl w:ilvl="0" w:tplc="04030001">
      <w:start w:val="1"/>
      <w:numFmt w:val="bullet"/>
      <w:lvlText w:val=""/>
      <w:lvlJc w:val="left"/>
      <w:pPr>
        <w:ind w:left="1440" w:hanging="360"/>
      </w:pPr>
      <w:rPr>
        <w:rFonts w:ascii="Symbol" w:hAnsi="Symbol" w:hint="default"/>
      </w:rPr>
    </w:lvl>
    <w:lvl w:ilvl="1" w:tplc="04030019">
      <w:start w:val="1"/>
      <w:numFmt w:val="lowerLetter"/>
      <w:lvlText w:val="%2."/>
      <w:lvlJc w:val="left"/>
      <w:pPr>
        <w:ind w:left="2160" w:hanging="360"/>
      </w:pPr>
    </w:lvl>
    <w:lvl w:ilvl="2" w:tplc="0403001B">
      <w:start w:val="1"/>
      <w:numFmt w:val="lowerRoman"/>
      <w:lvlText w:val="%3."/>
      <w:lvlJc w:val="right"/>
      <w:pPr>
        <w:ind w:left="2880" w:hanging="180"/>
      </w:pPr>
    </w:lvl>
    <w:lvl w:ilvl="3" w:tplc="0403000F">
      <w:start w:val="1"/>
      <w:numFmt w:val="decimal"/>
      <w:lvlText w:val="%4."/>
      <w:lvlJc w:val="left"/>
      <w:pPr>
        <w:ind w:left="3600" w:hanging="360"/>
      </w:pPr>
    </w:lvl>
    <w:lvl w:ilvl="4" w:tplc="04030019">
      <w:start w:val="1"/>
      <w:numFmt w:val="lowerLetter"/>
      <w:lvlText w:val="%5."/>
      <w:lvlJc w:val="left"/>
      <w:pPr>
        <w:ind w:left="4320" w:hanging="360"/>
      </w:pPr>
    </w:lvl>
    <w:lvl w:ilvl="5" w:tplc="0403001B">
      <w:start w:val="1"/>
      <w:numFmt w:val="lowerRoman"/>
      <w:lvlText w:val="%6."/>
      <w:lvlJc w:val="right"/>
      <w:pPr>
        <w:ind w:left="5040" w:hanging="180"/>
      </w:pPr>
    </w:lvl>
    <w:lvl w:ilvl="6" w:tplc="0403000F">
      <w:start w:val="1"/>
      <w:numFmt w:val="decimal"/>
      <w:lvlText w:val="%7."/>
      <w:lvlJc w:val="left"/>
      <w:pPr>
        <w:ind w:left="5760" w:hanging="360"/>
      </w:pPr>
    </w:lvl>
    <w:lvl w:ilvl="7" w:tplc="04030019">
      <w:start w:val="1"/>
      <w:numFmt w:val="lowerLetter"/>
      <w:lvlText w:val="%8."/>
      <w:lvlJc w:val="left"/>
      <w:pPr>
        <w:ind w:left="6480" w:hanging="360"/>
      </w:pPr>
    </w:lvl>
    <w:lvl w:ilvl="8" w:tplc="0403001B">
      <w:start w:val="1"/>
      <w:numFmt w:val="lowerRoman"/>
      <w:lvlText w:val="%9."/>
      <w:lvlJc w:val="right"/>
      <w:pPr>
        <w:ind w:left="7200" w:hanging="180"/>
      </w:pPr>
    </w:lvl>
  </w:abstractNum>
  <w:abstractNum w:abstractNumId="191" w15:restartNumberingAfterBreak="0">
    <w:nsid w:val="53E37C04"/>
    <w:multiLevelType w:val="hybridMultilevel"/>
    <w:tmpl w:val="E5C4302A"/>
    <w:lvl w:ilvl="0" w:tplc="0C0A000B">
      <w:start w:val="1"/>
      <w:numFmt w:val="bullet"/>
      <w:lvlText w:val=""/>
      <w:lvlJc w:val="left"/>
      <w:pPr>
        <w:ind w:left="578" w:hanging="360"/>
      </w:pPr>
      <w:rPr>
        <w:rFonts w:ascii="Wingdings" w:hAnsi="Wingdings" w:hint="default"/>
      </w:rPr>
    </w:lvl>
    <w:lvl w:ilvl="1" w:tplc="0C0A0003" w:tentative="1">
      <w:start w:val="1"/>
      <w:numFmt w:val="bullet"/>
      <w:lvlText w:val="o"/>
      <w:lvlJc w:val="left"/>
      <w:pPr>
        <w:ind w:left="1298" w:hanging="360"/>
      </w:pPr>
      <w:rPr>
        <w:rFonts w:ascii="Courier New" w:hAnsi="Courier New" w:cs="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cs="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cs="Courier New" w:hint="default"/>
      </w:rPr>
    </w:lvl>
    <w:lvl w:ilvl="8" w:tplc="0C0A0005" w:tentative="1">
      <w:start w:val="1"/>
      <w:numFmt w:val="bullet"/>
      <w:lvlText w:val=""/>
      <w:lvlJc w:val="left"/>
      <w:pPr>
        <w:ind w:left="6338" w:hanging="360"/>
      </w:pPr>
      <w:rPr>
        <w:rFonts w:ascii="Wingdings" w:hAnsi="Wingdings" w:hint="default"/>
      </w:rPr>
    </w:lvl>
  </w:abstractNum>
  <w:abstractNum w:abstractNumId="192" w15:restartNumberingAfterBreak="0">
    <w:nsid w:val="556433DC"/>
    <w:multiLevelType w:val="multilevel"/>
    <w:tmpl w:val="98522AE6"/>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93" w15:restartNumberingAfterBreak="0">
    <w:nsid w:val="55D47206"/>
    <w:multiLevelType w:val="hybridMultilevel"/>
    <w:tmpl w:val="36629C80"/>
    <w:lvl w:ilvl="0" w:tplc="0C0A0017">
      <w:start w:val="1"/>
      <w:numFmt w:val="lowerLetter"/>
      <w:lvlText w:val="%1)"/>
      <w:lvlJc w:val="left"/>
      <w:pPr>
        <w:ind w:left="720" w:hanging="360"/>
      </w:pPr>
    </w:lvl>
    <w:lvl w:ilvl="1" w:tplc="04030019">
      <w:start w:val="1"/>
      <w:numFmt w:val="lowerLetter"/>
      <w:lvlText w:val="%2."/>
      <w:lvlJc w:val="left"/>
      <w:pPr>
        <w:ind w:left="1440" w:hanging="360"/>
      </w:pPr>
    </w:lvl>
    <w:lvl w:ilvl="2" w:tplc="0403001B">
      <w:start w:val="1"/>
      <w:numFmt w:val="lowerRoman"/>
      <w:lvlText w:val="%3."/>
      <w:lvlJc w:val="right"/>
      <w:pPr>
        <w:ind w:left="2160" w:hanging="180"/>
      </w:pPr>
    </w:lvl>
    <w:lvl w:ilvl="3" w:tplc="0403000F">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94" w15:restartNumberingAfterBreak="0">
    <w:nsid w:val="55EC0F8C"/>
    <w:multiLevelType w:val="hybridMultilevel"/>
    <w:tmpl w:val="21005884"/>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5" w15:restartNumberingAfterBreak="0">
    <w:nsid w:val="55F14AFD"/>
    <w:multiLevelType w:val="hybridMultilevel"/>
    <w:tmpl w:val="DBA2797C"/>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96" w15:restartNumberingAfterBreak="0">
    <w:nsid w:val="565E13D0"/>
    <w:multiLevelType w:val="hybridMultilevel"/>
    <w:tmpl w:val="A066F97E"/>
    <w:lvl w:ilvl="0" w:tplc="0C0A000B">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97" w15:restartNumberingAfterBreak="0">
    <w:nsid w:val="56D3353B"/>
    <w:multiLevelType w:val="hybridMultilevel"/>
    <w:tmpl w:val="1A6052D0"/>
    <w:lvl w:ilvl="0" w:tplc="95C41C04">
      <w:start w:val="1"/>
      <w:numFmt w:val="decimal"/>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198" w15:restartNumberingAfterBreak="0">
    <w:nsid w:val="57300AFE"/>
    <w:multiLevelType w:val="hybridMultilevel"/>
    <w:tmpl w:val="FF0E480A"/>
    <w:lvl w:ilvl="0" w:tplc="38268BF4">
      <w:start w:val="1"/>
      <w:numFmt w:val="decimal"/>
      <w:lvlText w:val="%1."/>
      <w:lvlJc w:val="left"/>
      <w:pPr>
        <w:ind w:left="1428" w:hanging="360"/>
      </w:pPr>
      <w:rPr>
        <w:rFonts w:ascii="Arial" w:hAnsi="Arial" w:cs="Arial" w:hint="default"/>
        <w:sz w:val="20"/>
        <w:szCs w:val="20"/>
      </w:rPr>
    </w:lvl>
    <w:lvl w:ilvl="1" w:tplc="0C0A0019">
      <w:start w:val="1"/>
      <w:numFmt w:val="lowerLetter"/>
      <w:lvlText w:val="%2."/>
      <w:lvlJc w:val="left"/>
      <w:pPr>
        <w:ind w:left="2148" w:hanging="360"/>
      </w:pPr>
      <w:rPr>
        <w:rFonts w:cs="Times New Roman"/>
      </w:rPr>
    </w:lvl>
    <w:lvl w:ilvl="2" w:tplc="0C0A001B">
      <w:start w:val="1"/>
      <w:numFmt w:val="lowerRoman"/>
      <w:lvlText w:val="%3."/>
      <w:lvlJc w:val="right"/>
      <w:pPr>
        <w:ind w:left="2868" w:hanging="180"/>
      </w:pPr>
      <w:rPr>
        <w:rFonts w:cs="Times New Roman"/>
      </w:rPr>
    </w:lvl>
    <w:lvl w:ilvl="3" w:tplc="0C0A000F">
      <w:start w:val="1"/>
      <w:numFmt w:val="decimal"/>
      <w:lvlText w:val="%4."/>
      <w:lvlJc w:val="left"/>
      <w:pPr>
        <w:ind w:left="3588" w:hanging="360"/>
      </w:pPr>
      <w:rPr>
        <w:rFonts w:cs="Times New Roman"/>
      </w:rPr>
    </w:lvl>
    <w:lvl w:ilvl="4" w:tplc="0C0A0019">
      <w:start w:val="1"/>
      <w:numFmt w:val="lowerLetter"/>
      <w:lvlText w:val="%5."/>
      <w:lvlJc w:val="left"/>
      <w:pPr>
        <w:ind w:left="4308" w:hanging="360"/>
      </w:pPr>
      <w:rPr>
        <w:rFonts w:cs="Times New Roman"/>
      </w:rPr>
    </w:lvl>
    <w:lvl w:ilvl="5" w:tplc="0C0A001B">
      <w:start w:val="1"/>
      <w:numFmt w:val="lowerRoman"/>
      <w:lvlText w:val="%6."/>
      <w:lvlJc w:val="right"/>
      <w:pPr>
        <w:ind w:left="5028" w:hanging="180"/>
      </w:pPr>
      <w:rPr>
        <w:rFonts w:cs="Times New Roman"/>
      </w:rPr>
    </w:lvl>
    <w:lvl w:ilvl="6" w:tplc="0C0A000F">
      <w:start w:val="1"/>
      <w:numFmt w:val="decimal"/>
      <w:lvlText w:val="%7."/>
      <w:lvlJc w:val="left"/>
      <w:pPr>
        <w:ind w:left="5748" w:hanging="360"/>
      </w:pPr>
      <w:rPr>
        <w:rFonts w:cs="Times New Roman"/>
      </w:rPr>
    </w:lvl>
    <w:lvl w:ilvl="7" w:tplc="0C0A0019">
      <w:start w:val="1"/>
      <w:numFmt w:val="lowerLetter"/>
      <w:lvlText w:val="%8."/>
      <w:lvlJc w:val="left"/>
      <w:pPr>
        <w:ind w:left="6468" w:hanging="360"/>
      </w:pPr>
      <w:rPr>
        <w:rFonts w:cs="Times New Roman"/>
      </w:rPr>
    </w:lvl>
    <w:lvl w:ilvl="8" w:tplc="0C0A001B">
      <w:start w:val="1"/>
      <w:numFmt w:val="lowerRoman"/>
      <w:lvlText w:val="%9."/>
      <w:lvlJc w:val="right"/>
      <w:pPr>
        <w:ind w:left="7188" w:hanging="180"/>
      </w:pPr>
      <w:rPr>
        <w:rFonts w:cs="Times New Roman"/>
      </w:rPr>
    </w:lvl>
  </w:abstractNum>
  <w:abstractNum w:abstractNumId="199" w15:restartNumberingAfterBreak="0">
    <w:nsid w:val="57B46DA8"/>
    <w:multiLevelType w:val="hybridMultilevel"/>
    <w:tmpl w:val="DCFE824A"/>
    <w:lvl w:ilvl="0" w:tplc="0C0A0011">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0" w15:restartNumberingAfterBreak="0">
    <w:nsid w:val="584812E7"/>
    <w:multiLevelType w:val="hybridMultilevel"/>
    <w:tmpl w:val="D2DA762A"/>
    <w:lvl w:ilvl="0" w:tplc="6C00A46A">
      <w:numFmt w:val="bullet"/>
      <w:lvlText w:val="•"/>
      <w:lvlJc w:val="left"/>
      <w:pPr>
        <w:ind w:left="1636" w:hanging="360"/>
      </w:pPr>
      <w:rPr>
        <w:rFonts w:hint="default"/>
        <w:lang w:val="ca-ES" w:eastAsia="ca-ES" w:bidi="ca-ES"/>
      </w:rPr>
    </w:lvl>
    <w:lvl w:ilvl="1" w:tplc="0C0A0003">
      <w:start w:val="1"/>
      <w:numFmt w:val="bullet"/>
      <w:lvlText w:val="o"/>
      <w:lvlJc w:val="left"/>
      <w:pPr>
        <w:ind w:left="2356" w:hanging="360"/>
      </w:pPr>
      <w:rPr>
        <w:rFonts w:ascii="Courier New" w:hAnsi="Courier New" w:hint="default"/>
      </w:rPr>
    </w:lvl>
    <w:lvl w:ilvl="2" w:tplc="F58A300E">
      <w:start w:val="9"/>
      <w:numFmt w:val="bullet"/>
      <w:lvlText w:val="-"/>
      <w:lvlJc w:val="left"/>
      <w:pPr>
        <w:ind w:left="3076" w:hanging="360"/>
      </w:pPr>
      <w:rPr>
        <w:rFonts w:ascii="Times New Roman" w:eastAsia="Times New Roman" w:hAnsi="Times New Roman"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201" w15:restartNumberingAfterBreak="0">
    <w:nsid w:val="591363AC"/>
    <w:multiLevelType w:val="hybridMultilevel"/>
    <w:tmpl w:val="082E4D40"/>
    <w:lvl w:ilvl="0" w:tplc="4F0AC67A">
      <w:start w:val="1"/>
      <w:numFmt w:val="bullet"/>
      <w:lvlText w:val="-"/>
      <w:lvlJc w:val="left"/>
      <w:pPr>
        <w:ind w:left="720" w:hanging="360"/>
      </w:pPr>
      <w:rPr>
        <w:rFonts w:ascii="Arial" w:eastAsia="Calibr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2" w15:restartNumberingAfterBreak="0">
    <w:nsid w:val="59C05166"/>
    <w:multiLevelType w:val="hybridMultilevel"/>
    <w:tmpl w:val="11309E64"/>
    <w:lvl w:ilvl="0" w:tplc="0403000F">
      <w:start w:val="1"/>
      <w:numFmt w:val="decimal"/>
      <w:lvlText w:val="%1."/>
      <w:lvlJc w:val="left"/>
      <w:pPr>
        <w:ind w:left="360" w:hanging="360"/>
      </w:pPr>
      <w:rPr>
        <w:rFonts w:hint="default"/>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03" w15:restartNumberingAfterBreak="0">
    <w:nsid w:val="59C535AC"/>
    <w:multiLevelType w:val="hybridMultilevel"/>
    <w:tmpl w:val="B09CF5D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04" w15:restartNumberingAfterBreak="0">
    <w:nsid w:val="59F97DA1"/>
    <w:multiLevelType w:val="hybridMultilevel"/>
    <w:tmpl w:val="6C0EECFA"/>
    <w:lvl w:ilvl="0" w:tplc="BE6231D0">
      <w:start w:val="1"/>
      <w:numFmt w:val="decimal"/>
      <w:lvlText w:val="%1."/>
      <w:lvlJc w:val="left"/>
      <w:pPr>
        <w:ind w:left="1353" w:hanging="360"/>
      </w:pPr>
      <w:rPr>
        <w:rFonts w:hint="default"/>
      </w:rPr>
    </w:lvl>
    <w:lvl w:ilvl="1" w:tplc="0C0A0019">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05" w15:restartNumberingAfterBreak="0">
    <w:nsid w:val="5A66503B"/>
    <w:multiLevelType w:val="hybridMultilevel"/>
    <w:tmpl w:val="FC12E16A"/>
    <w:lvl w:ilvl="0" w:tplc="0C0A000B">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206" w15:restartNumberingAfterBreak="0">
    <w:nsid w:val="5AA656D9"/>
    <w:multiLevelType w:val="hybridMultilevel"/>
    <w:tmpl w:val="04EC29F8"/>
    <w:lvl w:ilvl="0" w:tplc="386E6078">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7" w15:restartNumberingAfterBreak="0">
    <w:nsid w:val="5B534231"/>
    <w:multiLevelType w:val="hybridMultilevel"/>
    <w:tmpl w:val="8A464982"/>
    <w:lvl w:ilvl="0" w:tplc="73D2B4FC">
      <w:start w:val="1"/>
      <w:numFmt w:val="decimal"/>
      <w:lvlText w:val="%1."/>
      <w:lvlJc w:val="left"/>
      <w:pPr>
        <w:ind w:left="720" w:hanging="360"/>
      </w:pPr>
      <w:rPr>
        <w:rFonts w:hint="default"/>
        <w:b/>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8" w15:restartNumberingAfterBreak="0">
    <w:nsid w:val="5B691E51"/>
    <w:multiLevelType w:val="hybridMultilevel"/>
    <w:tmpl w:val="815E7D2E"/>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9" w15:restartNumberingAfterBreak="0">
    <w:nsid w:val="5C253B52"/>
    <w:multiLevelType w:val="hybridMultilevel"/>
    <w:tmpl w:val="F484F49A"/>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10" w15:restartNumberingAfterBreak="0">
    <w:nsid w:val="5CFF5EBB"/>
    <w:multiLevelType w:val="multilevel"/>
    <w:tmpl w:val="F966675C"/>
    <w:lvl w:ilvl="0">
      <w:start w:val="1"/>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4690" w:hanging="720"/>
      </w:pPr>
      <w:rPr>
        <w:rFonts w:hint="default"/>
      </w:rPr>
    </w:lvl>
    <w:lvl w:ilvl="3">
      <w:start w:val="1"/>
      <w:numFmt w:val="decimal"/>
      <w:lvlText w:val="%1.%2.%3.%4"/>
      <w:lvlJc w:val="left"/>
      <w:pPr>
        <w:ind w:left="6675" w:hanging="720"/>
      </w:pPr>
      <w:rPr>
        <w:rFonts w:hint="default"/>
      </w:rPr>
    </w:lvl>
    <w:lvl w:ilvl="4">
      <w:start w:val="1"/>
      <w:numFmt w:val="decimal"/>
      <w:lvlText w:val="%1.%2.%3.%4.%5"/>
      <w:lvlJc w:val="left"/>
      <w:pPr>
        <w:ind w:left="9020" w:hanging="1080"/>
      </w:pPr>
      <w:rPr>
        <w:rFonts w:hint="default"/>
      </w:rPr>
    </w:lvl>
    <w:lvl w:ilvl="5">
      <w:start w:val="1"/>
      <w:numFmt w:val="decimal"/>
      <w:lvlText w:val="%1.%2.%3.%4.%5.%6"/>
      <w:lvlJc w:val="left"/>
      <w:pPr>
        <w:ind w:left="11005" w:hanging="1080"/>
      </w:pPr>
      <w:rPr>
        <w:rFonts w:hint="default"/>
      </w:rPr>
    </w:lvl>
    <w:lvl w:ilvl="6">
      <w:start w:val="1"/>
      <w:numFmt w:val="decimal"/>
      <w:lvlText w:val="%1.%2.%3.%4.%5.%6.%7"/>
      <w:lvlJc w:val="left"/>
      <w:pPr>
        <w:ind w:left="13350" w:hanging="1440"/>
      </w:pPr>
      <w:rPr>
        <w:rFonts w:hint="default"/>
      </w:rPr>
    </w:lvl>
    <w:lvl w:ilvl="7">
      <w:start w:val="1"/>
      <w:numFmt w:val="decimal"/>
      <w:lvlText w:val="%1.%2.%3.%4.%5.%6.%7.%8"/>
      <w:lvlJc w:val="left"/>
      <w:pPr>
        <w:ind w:left="15335" w:hanging="1440"/>
      </w:pPr>
      <w:rPr>
        <w:rFonts w:hint="default"/>
      </w:rPr>
    </w:lvl>
    <w:lvl w:ilvl="8">
      <w:start w:val="1"/>
      <w:numFmt w:val="decimal"/>
      <w:lvlText w:val="%1.%2.%3.%4.%5.%6.%7.%8.%9"/>
      <w:lvlJc w:val="left"/>
      <w:pPr>
        <w:ind w:left="17680" w:hanging="1800"/>
      </w:pPr>
      <w:rPr>
        <w:rFonts w:hint="default"/>
      </w:rPr>
    </w:lvl>
  </w:abstractNum>
  <w:abstractNum w:abstractNumId="211" w15:restartNumberingAfterBreak="0">
    <w:nsid w:val="5DAA11EE"/>
    <w:multiLevelType w:val="hybridMultilevel"/>
    <w:tmpl w:val="2F321CB6"/>
    <w:lvl w:ilvl="0" w:tplc="0C0A0017">
      <w:start w:val="1"/>
      <w:numFmt w:val="lowerLetter"/>
      <w:lvlText w:val="%1)"/>
      <w:lvlJc w:val="left"/>
      <w:pPr>
        <w:ind w:left="1647" w:hanging="360"/>
      </w:pPr>
    </w:lvl>
    <w:lvl w:ilvl="1" w:tplc="0C0A0019" w:tentative="1">
      <w:start w:val="1"/>
      <w:numFmt w:val="lowerLetter"/>
      <w:lvlText w:val="%2."/>
      <w:lvlJc w:val="left"/>
      <w:pPr>
        <w:ind w:left="2367" w:hanging="360"/>
      </w:pPr>
    </w:lvl>
    <w:lvl w:ilvl="2" w:tplc="0C0A001B" w:tentative="1">
      <w:start w:val="1"/>
      <w:numFmt w:val="lowerRoman"/>
      <w:lvlText w:val="%3."/>
      <w:lvlJc w:val="right"/>
      <w:pPr>
        <w:ind w:left="3087" w:hanging="180"/>
      </w:pPr>
    </w:lvl>
    <w:lvl w:ilvl="3" w:tplc="0C0A000F" w:tentative="1">
      <w:start w:val="1"/>
      <w:numFmt w:val="decimal"/>
      <w:lvlText w:val="%4."/>
      <w:lvlJc w:val="left"/>
      <w:pPr>
        <w:ind w:left="3807" w:hanging="360"/>
      </w:pPr>
    </w:lvl>
    <w:lvl w:ilvl="4" w:tplc="0C0A0019" w:tentative="1">
      <w:start w:val="1"/>
      <w:numFmt w:val="lowerLetter"/>
      <w:lvlText w:val="%5."/>
      <w:lvlJc w:val="left"/>
      <w:pPr>
        <w:ind w:left="4527" w:hanging="360"/>
      </w:pPr>
    </w:lvl>
    <w:lvl w:ilvl="5" w:tplc="0C0A001B" w:tentative="1">
      <w:start w:val="1"/>
      <w:numFmt w:val="lowerRoman"/>
      <w:lvlText w:val="%6."/>
      <w:lvlJc w:val="right"/>
      <w:pPr>
        <w:ind w:left="5247" w:hanging="180"/>
      </w:pPr>
    </w:lvl>
    <w:lvl w:ilvl="6" w:tplc="0C0A000F" w:tentative="1">
      <w:start w:val="1"/>
      <w:numFmt w:val="decimal"/>
      <w:lvlText w:val="%7."/>
      <w:lvlJc w:val="left"/>
      <w:pPr>
        <w:ind w:left="5967" w:hanging="360"/>
      </w:pPr>
    </w:lvl>
    <w:lvl w:ilvl="7" w:tplc="0C0A0019" w:tentative="1">
      <w:start w:val="1"/>
      <w:numFmt w:val="lowerLetter"/>
      <w:lvlText w:val="%8."/>
      <w:lvlJc w:val="left"/>
      <w:pPr>
        <w:ind w:left="6687" w:hanging="360"/>
      </w:pPr>
    </w:lvl>
    <w:lvl w:ilvl="8" w:tplc="0C0A001B" w:tentative="1">
      <w:start w:val="1"/>
      <w:numFmt w:val="lowerRoman"/>
      <w:lvlText w:val="%9."/>
      <w:lvlJc w:val="right"/>
      <w:pPr>
        <w:ind w:left="7407" w:hanging="180"/>
      </w:pPr>
    </w:lvl>
  </w:abstractNum>
  <w:abstractNum w:abstractNumId="212" w15:restartNumberingAfterBreak="0">
    <w:nsid w:val="5DCF180A"/>
    <w:multiLevelType w:val="hybridMultilevel"/>
    <w:tmpl w:val="FA08C9CC"/>
    <w:lvl w:ilvl="0" w:tplc="0C0A000F">
      <w:start w:val="1"/>
      <w:numFmt w:val="decimal"/>
      <w:lvlText w:val="%1."/>
      <w:lvlJc w:val="left"/>
      <w:pPr>
        <w:ind w:left="1004" w:hanging="360"/>
      </w:pPr>
      <w:rPr>
        <w:rFonts w:hint="default"/>
      </w:rPr>
    </w:lvl>
    <w:lvl w:ilvl="1" w:tplc="04030003">
      <w:start w:val="1"/>
      <w:numFmt w:val="bullet"/>
      <w:lvlText w:val="o"/>
      <w:lvlJc w:val="left"/>
      <w:pPr>
        <w:ind w:left="1724" w:hanging="360"/>
      </w:pPr>
      <w:rPr>
        <w:rFonts w:ascii="Courier New" w:hAnsi="Courier New" w:cs="Courier New" w:hint="default"/>
      </w:rPr>
    </w:lvl>
    <w:lvl w:ilvl="2" w:tplc="04030005" w:tentative="1">
      <w:start w:val="1"/>
      <w:numFmt w:val="bullet"/>
      <w:lvlText w:val=""/>
      <w:lvlJc w:val="left"/>
      <w:pPr>
        <w:ind w:left="2444" w:hanging="360"/>
      </w:pPr>
      <w:rPr>
        <w:rFonts w:ascii="Wingdings" w:hAnsi="Wingdings" w:hint="default"/>
      </w:rPr>
    </w:lvl>
    <w:lvl w:ilvl="3" w:tplc="04030001" w:tentative="1">
      <w:start w:val="1"/>
      <w:numFmt w:val="bullet"/>
      <w:lvlText w:val=""/>
      <w:lvlJc w:val="left"/>
      <w:pPr>
        <w:ind w:left="3164" w:hanging="360"/>
      </w:pPr>
      <w:rPr>
        <w:rFonts w:ascii="Symbol" w:hAnsi="Symbol" w:hint="default"/>
      </w:rPr>
    </w:lvl>
    <w:lvl w:ilvl="4" w:tplc="04030003" w:tentative="1">
      <w:start w:val="1"/>
      <w:numFmt w:val="bullet"/>
      <w:lvlText w:val="o"/>
      <w:lvlJc w:val="left"/>
      <w:pPr>
        <w:ind w:left="3884" w:hanging="360"/>
      </w:pPr>
      <w:rPr>
        <w:rFonts w:ascii="Courier New" w:hAnsi="Courier New" w:cs="Courier New" w:hint="default"/>
      </w:rPr>
    </w:lvl>
    <w:lvl w:ilvl="5" w:tplc="04030005" w:tentative="1">
      <w:start w:val="1"/>
      <w:numFmt w:val="bullet"/>
      <w:lvlText w:val=""/>
      <w:lvlJc w:val="left"/>
      <w:pPr>
        <w:ind w:left="4604" w:hanging="360"/>
      </w:pPr>
      <w:rPr>
        <w:rFonts w:ascii="Wingdings" w:hAnsi="Wingdings" w:hint="default"/>
      </w:rPr>
    </w:lvl>
    <w:lvl w:ilvl="6" w:tplc="04030001" w:tentative="1">
      <w:start w:val="1"/>
      <w:numFmt w:val="bullet"/>
      <w:lvlText w:val=""/>
      <w:lvlJc w:val="left"/>
      <w:pPr>
        <w:ind w:left="5324" w:hanging="360"/>
      </w:pPr>
      <w:rPr>
        <w:rFonts w:ascii="Symbol" w:hAnsi="Symbol" w:hint="default"/>
      </w:rPr>
    </w:lvl>
    <w:lvl w:ilvl="7" w:tplc="04030003" w:tentative="1">
      <w:start w:val="1"/>
      <w:numFmt w:val="bullet"/>
      <w:lvlText w:val="o"/>
      <w:lvlJc w:val="left"/>
      <w:pPr>
        <w:ind w:left="6044" w:hanging="360"/>
      </w:pPr>
      <w:rPr>
        <w:rFonts w:ascii="Courier New" w:hAnsi="Courier New" w:cs="Courier New" w:hint="default"/>
      </w:rPr>
    </w:lvl>
    <w:lvl w:ilvl="8" w:tplc="04030005" w:tentative="1">
      <w:start w:val="1"/>
      <w:numFmt w:val="bullet"/>
      <w:lvlText w:val=""/>
      <w:lvlJc w:val="left"/>
      <w:pPr>
        <w:ind w:left="6764" w:hanging="360"/>
      </w:pPr>
      <w:rPr>
        <w:rFonts w:ascii="Wingdings" w:hAnsi="Wingdings" w:hint="default"/>
      </w:rPr>
    </w:lvl>
  </w:abstractNum>
  <w:abstractNum w:abstractNumId="213" w15:restartNumberingAfterBreak="0">
    <w:nsid w:val="5DF11FDF"/>
    <w:multiLevelType w:val="hybridMultilevel"/>
    <w:tmpl w:val="C6624C7E"/>
    <w:lvl w:ilvl="0" w:tplc="0C0A0017">
      <w:start w:val="1"/>
      <w:numFmt w:val="lowerLetter"/>
      <w:lvlText w:val="%1)"/>
      <w:lvlJc w:val="left"/>
      <w:pPr>
        <w:ind w:left="4755" w:hanging="360"/>
      </w:pPr>
    </w:lvl>
    <w:lvl w:ilvl="1" w:tplc="0C0A0019" w:tentative="1">
      <w:start w:val="1"/>
      <w:numFmt w:val="lowerLetter"/>
      <w:lvlText w:val="%2."/>
      <w:lvlJc w:val="left"/>
      <w:pPr>
        <w:ind w:left="5475" w:hanging="360"/>
      </w:pPr>
    </w:lvl>
    <w:lvl w:ilvl="2" w:tplc="0C0A001B" w:tentative="1">
      <w:start w:val="1"/>
      <w:numFmt w:val="lowerRoman"/>
      <w:lvlText w:val="%3."/>
      <w:lvlJc w:val="right"/>
      <w:pPr>
        <w:ind w:left="6195" w:hanging="180"/>
      </w:pPr>
    </w:lvl>
    <w:lvl w:ilvl="3" w:tplc="0C0A000F" w:tentative="1">
      <w:start w:val="1"/>
      <w:numFmt w:val="decimal"/>
      <w:lvlText w:val="%4."/>
      <w:lvlJc w:val="left"/>
      <w:pPr>
        <w:ind w:left="6915" w:hanging="360"/>
      </w:pPr>
    </w:lvl>
    <w:lvl w:ilvl="4" w:tplc="0C0A0019" w:tentative="1">
      <w:start w:val="1"/>
      <w:numFmt w:val="lowerLetter"/>
      <w:lvlText w:val="%5."/>
      <w:lvlJc w:val="left"/>
      <w:pPr>
        <w:ind w:left="7635" w:hanging="360"/>
      </w:pPr>
    </w:lvl>
    <w:lvl w:ilvl="5" w:tplc="0C0A001B" w:tentative="1">
      <w:start w:val="1"/>
      <w:numFmt w:val="lowerRoman"/>
      <w:lvlText w:val="%6."/>
      <w:lvlJc w:val="right"/>
      <w:pPr>
        <w:ind w:left="8355" w:hanging="180"/>
      </w:pPr>
    </w:lvl>
    <w:lvl w:ilvl="6" w:tplc="0C0A000F" w:tentative="1">
      <w:start w:val="1"/>
      <w:numFmt w:val="decimal"/>
      <w:lvlText w:val="%7."/>
      <w:lvlJc w:val="left"/>
      <w:pPr>
        <w:ind w:left="9075" w:hanging="360"/>
      </w:pPr>
    </w:lvl>
    <w:lvl w:ilvl="7" w:tplc="0C0A0019" w:tentative="1">
      <w:start w:val="1"/>
      <w:numFmt w:val="lowerLetter"/>
      <w:lvlText w:val="%8."/>
      <w:lvlJc w:val="left"/>
      <w:pPr>
        <w:ind w:left="9795" w:hanging="360"/>
      </w:pPr>
    </w:lvl>
    <w:lvl w:ilvl="8" w:tplc="0C0A001B" w:tentative="1">
      <w:start w:val="1"/>
      <w:numFmt w:val="lowerRoman"/>
      <w:lvlText w:val="%9."/>
      <w:lvlJc w:val="right"/>
      <w:pPr>
        <w:ind w:left="10515" w:hanging="180"/>
      </w:pPr>
    </w:lvl>
  </w:abstractNum>
  <w:abstractNum w:abstractNumId="214" w15:restartNumberingAfterBreak="0">
    <w:nsid w:val="5E5B23D3"/>
    <w:multiLevelType w:val="hybridMultilevel"/>
    <w:tmpl w:val="032AC028"/>
    <w:lvl w:ilvl="0" w:tplc="0C0A0001">
      <w:start w:val="1"/>
      <w:numFmt w:val="bullet"/>
      <w:lvlText w:val=""/>
      <w:lvlJc w:val="left"/>
      <w:pPr>
        <w:ind w:left="1132" w:hanging="360"/>
      </w:pPr>
      <w:rPr>
        <w:rFonts w:ascii="Symbol" w:hAnsi="Symbol" w:hint="default"/>
      </w:rPr>
    </w:lvl>
    <w:lvl w:ilvl="1" w:tplc="0C0A0003" w:tentative="1">
      <w:start w:val="1"/>
      <w:numFmt w:val="bullet"/>
      <w:lvlText w:val="o"/>
      <w:lvlJc w:val="left"/>
      <w:pPr>
        <w:ind w:left="1852" w:hanging="360"/>
      </w:pPr>
      <w:rPr>
        <w:rFonts w:ascii="Courier New" w:hAnsi="Courier New" w:cs="Courier New" w:hint="default"/>
      </w:rPr>
    </w:lvl>
    <w:lvl w:ilvl="2" w:tplc="0C0A0005" w:tentative="1">
      <w:start w:val="1"/>
      <w:numFmt w:val="bullet"/>
      <w:lvlText w:val=""/>
      <w:lvlJc w:val="left"/>
      <w:pPr>
        <w:ind w:left="2572" w:hanging="360"/>
      </w:pPr>
      <w:rPr>
        <w:rFonts w:ascii="Wingdings" w:hAnsi="Wingdings" w:hint="default"/>
      </w:rPr>
    </w:lvl>
    <w:lvl w:ilvl="3" w:tplc="0C0A0001" w:tentative="1">
      <w:start w:val="1"/>
      <w:numFmt w:val="bullet"/>
      <w:lvlText w:val=""/>
      <w:lvlJc w:val="left"/>
      <w:pPr>
        <w:ind w:left="3292" w:hanging="360"/>
      </w:pPr>
      <w:rPr>
        <w:rFonts w:ascii="Symbol" w:hAnsi="Symbol" w:hint="default"/>
      </w:rPr>
    </w:lvl>
    <w:lvl w:ilvl="4" w:tplc="0C0A0003" w:tentative="1">
      <w:start w:val="1"/>
      <w:numFmt w:val="bullet"/>
      <w:lvlText w:val="o"/>
      <w:lvlJc w:val="left"/>
      <w:pPr>
        <w:ind w:left="4012" w:hanging="360"/>
      </w:pPr>
      <w:rPr>
        <w:rFonts w:ascii="Courier New" w:hAnsi="Courier New" w:cs="Courier New" w:hint="default"/>
      </w:rPr>
    </w:lvl>
    <w:lvl w:ilvl="5" w:tplc="0C0A0005" w:tentative="1">
      <w:start w:val="1"/>
      <w:numFmt w:val="bullet"/>
      <w:lvlText w:val=""/>
      <w:lvlJc w:val="left"/>
      <w:pPr>
        <w:ind w:left="4732" w:hanging="360"/>
      </w:pPr>
      <w:rPr>
        <w:rFonts w:ascii="Wingdings" w:hAnsi="Wingdings" w:hint="default"/>
      </w:rPr>
    </w:lvl>
    <w:lvl w:ilvl="6" w:tplc="0C0A0001" w:tentative="1">
      <w:start w:val="1"/>
      <w:numFmt w:val="bullet"/>
      <w:lvlText w:val=""/>
      <w:lvlJc w:val="left"/>
      <w:pPr>
        <w:ind w:left="5452" w:hanging="360"/>
      </w:pPr>
      <w:rPr>
        <w:rFonts w:ascii="Symbol" w:hAnsi="Symbol" w:hint="default"/>
      </w:rPr>
    </w:lvl>
    <w:lvl w:ilvl="7" w:tplc="0C0A0003" w:tentative="1">
      <w:start w:val="1"/>
      <w:numFmt w:val="bullet"/>
      <w:lvlText w:val="o"/>
      <w:lvlJc w:val="left"/>
      <w:pPr>
        <w:ind w:left="6172" w:hanging="360"/>
      </w:pPr>
      <w:rPr>
        <w:rFonts w:ascii="Courier New" w:hAnsi="Courier New" w:cs="Courier New" w:hint="default"/>
      </w:rPr>
    </w:lvl>
    <w:lvl w:ilvl="8" w:tplc="0C0A0005" w:tentative="1">
      <w:start w:val="1"/>
      <w:numFmt w:val="bullet"/>
      <w:lvlText w:val=""/>
      <w:lvlJc w:val="left"/>
      <w:pPr>
        <w:ind w:left="6892" w:hanging="360"/>
      </w:pPr>
      <w:rPr>
        <w:rFonts w:ascii="Wingdings" w:hAnsi="Wingdings" w:hint="default"/>
      </w:rPr>
    </w:lvl>
  </w:abstractNum>
  <w:abstractNum w:abstractNumId="215" w15:restartNumberingAfterBreak="0">
    <w:nsid w:val="5F0F0FBE"/>
    <w:multiLevelType w:val="hybridMultilevel"/>
    <w:tmpl w:val="B2CCBF2C"/>
    <w:lvl w:ilvl="0" w:tplc="567E9CC4">
      <w:numFmt w:val="bullet"/>
      <w:lvlText w:val="-"/>
      <w:lvlJc w:val="left"/>
      <w:pPr>
        <w:tabs>
          <w:tab w:val="num" w:pos="1353"/>
        </w:tabs>
        <w:ind w:left="1353" w:hanging="360"/>
      </w:pPr>
      <w:rPr>
        <w:rFonts w:ascii="Arial" w:eastAsia="Times New Roman" w:hAnsi="Arial" w:hint="default"/>
      </w:rPr>
    </w:lvl>
    <w:lvl w:ilvl="1" w:tplc="0C0A0003">
      <w:start w:val="1"/>
      <w:numFmt w:val="bullet"/>
      <w:lvlText w:val="o"/>
      <w:lvlJc w:val="left"/>
      <w:pPr>
        <w:tabs>
          <w:tab w:val="num" w:pos="2073"/>
        </w:tabs>
        <w:ind w:left="2073" w:hanging="360"/>
      </w:pPr>
      <w:rPr>
        <w:rFonts w:ascii="Courier New" w:hAnsi="Courier New" w:hint="default"/>
      </w:rPr>
    </w:lvl>
    <w:lvl w:ilvl="2" w:tplc="0C0A0005" w:tentative="1">
      <w:start w:val="1"/>
      <w:numFmt w:val="bullet"/>
      <w:lvlText w:val=""/>
      <w:lvlJc w:val="left"/>
      <w:pPr>
        <w:tabs>
          <w:tab w:val="num" w:pos="2793"/>
        </w:tabs>
        <w:ind w:left="2793" w:hanging="360"/>
      </w:pPr>
      <w:rPr>
        <w:rFonts w:ascii="Wingdings" w:hAnsi="Wingdings" w:hint="default"/>
      </w:rPr>
    </w:lvl>
    <w:lvl w:ilvl="3" w:tplc="0C0A0001" w:tentative="1">
      <w:start w:val="1"/>
      <w:numFmt w:val="bullet"/>
      <w:lvlText w:val=""/>
      <w:lvlJc w:val="left"/>
      <w:pPr>
        <w:tabs>
          <w:tab w:val="num" w:pos="3513"/>
        </w:tabs>
        <w:ind w:left="3513" w:hanging="360"/>
      </w:pPr>
      <w:rPr>
        <w:rFonts w:ascii="Symbol" w:hAnsi="Symbol" w:hint="default"/>
      </w:rPr>
    </w:lvl>
    <w:lvl w:ilvl="4" w:tplc="0C0A0003" w:tentative="1">
      <w:start w:val="1"/>
      <w:numFmt w:val="bullet"/>
      <w:lvlText w:val="o"/>
      <w:lvlJc w:val="left"/>
      <w:pPr>
        <w:tabs>
          <w:tab w:val="num" w:pos="4233"/>
        </w:tabs>
        <w:ind w:left="4233" w:hanging="360"/>
      </w:pPr>
      <w:rPr>
        <w:rFonts w:ascii="Courier New" w:hAnsi="Courier New" w:hint="default"/>
      </w:rPr>
    </w:lvl>
    <w:lvl w:ilvl="5" w:tplc="0C0A0005" w:tentative="1">
      <w:start w:val="1"/>
      <w:numFmt w:val="bullet"/>
      <w:lvlText w:val=""/>
      <w:lvlJc w:val="left"/>
      <w:pPr>
        <w:tabs>
          <w:tab w:val="num" w:pos="4953"/>
        </w:tabs>
        <w:ind w:left="4953" w:hanging="360"/>
      </w:pPr>
      <w:rPr>
        <w:rFonts w:ascii="Wingdings" w:hAnsi="Wingdings" w:hint="default"/>
      </w:rPr>
    </w:lvl>
    <w:lvl w:ilvl="6" w:tplc="0C0A0001" w:tentative="1">
      <w:start w:val="1"/>
      <w:numFmt w:val="bullet"/>
      <w:lvlText w:val=""/>
      <w:lvlJc w:val="left"/>
      <w:pPr>
        <w:tabs>
          <w:tab w:val="num" w:pos="5673"/>
        </w:tabs>
        <w:ind w:left="5673" w:hanging="360"/>
      </w:pPr>
      <w:rPr>
        <w:rFonts w:ascii="Symbol" w:hAnsi="Symbol" w:hint="default"/>
      </w:rPr>
    </w:lvl>
    <w:lvl w:ilvl="7" w:tplc="0C0A0003" w:tentative="1">
      <w:start w:val="1"/>
      <w:numFmt w:val="bullet"/>
      <w:lvlText w:val="o"/>
      <w:lvlJc w:val="left"/>
      <w:pPr>
        <w:tabs>
          <w:tab w:val="num" w:pos="6393"/>
        </w:tabs>
        <w:ind w:left="6393" w:hanging="360"/>
      </w:pPr>
      <w:rPr>
        <w:rFonts w:ascii="Courier New" w:hAnsi="Courier New" w:hint="default"/>
      </w:rPr>
    </w:lvl>
    <w:lvl w:ilvl="8" w:tplc="0C0A0005" w:tentative="1">
      <w:start w:val="1"/>
      <w:numFmt w:val="bullet"/>
      <w:lvlText w:val=""/>
      <w:lvlJc w:val="left"/>
      <w:pPr>
        <w:tabs>
          <w:tab w:val="num" w:pos="7113"/>
        </w:tabs>
        <w:ind w:left="7113" w:hanging="360"/>
      </w:pPr>
      <w:rPr>
        <w:rFonts w:ascii="Wingdings" w:hAnsi="Wingdings" w:hint="default"/>
      </w:rPr>
    </w:lvl>
  </w:abstractNum>
  <w:abstractNum w:abstractNumId="216" w15:restartNumberingAfterBreak="0">
    <w:nsid w:val="5F8D7B0B"/>
    <w:multiLevelType w:val="hybridMultilevel"/>
    <w:tmpl w:val="3F809542"/>
    <w:lvl w:ilvl="0" w:tplc="0C0A0017">
      <w:start w:val="1"/>
      <w:numFmt w:val="lowerLetter"/>
      <w:lvlText w:val="%1)"/>
      <w:lvlJc w:val="left"/>
      <w:pPr>
        <w:tabs>
          <w:tab w:val="num" w:pos="549"/>
        </w:tabs>
        <w:ind w:left="549" w:hanging="360"/>
      </w:pPr>
    </w:lvl>
    <w:lvl w:ilvl="1" w:tplc="0C0A0019">
      <w:start w:val="1"/>
      <w:numFmt w:val="lowerLetter"/>
      <w:lvlText w:val="%2."/>
      <w:lvlJc w:val="left"/>
      <w:pPr>
        <w:tabs>
          <w:tab w:val="num" w:pos="1269"/>
        </w:tabs>
        <w:ind w:left="1269" w:hanging="360"/>
      </w:pPr>
    </w:lvl>
    <w:lvl w:ilvl="2" w:tplc="0C0A001B">
      <w:start w:val="1"/>
      <w:numFmt w:val="lowerRoman"/>
      <w:lvlText w:val="%3."/>
      <w:lvlJc w:val="right"/>
      <w:pPr>
        <w:tabs>
          <w:tab w:val="num" w:pos="1989"/>
        </w:tabs>
        <w:ind w:left="1989" w:hanging="180"/>
      </w:pPr>
    </w:lvl>
    <w:lvl w:ilvl="3" w:tplc="0C0A000F">
      <w:start w:val="1"/>
      <w:numFmt w:val="decimal"/>
      <w:lvlText w:val="%4."/>
      <w:lvlJc w:val="left"/>
      <w:pPr>
        <w:tabs>
          <w:tab w:val="num" w:pos="2709"/>
        </w:tabs>
        <w:ind w:left="2709" w:hanging="360"/>
      </w:pPr>
    </w:lvl>
    <w:lvl w:ilvl="4" w:tplc="0C0A0019">
      <w:start w:val="1"/>
      <w:numFmt w:val="lowerLetter"/>
      <w:lvlText w:val="%5."/>
      <w:lvlJc w:val="left"/>
      <w:pPr>
        <w:tabs>
          <w:tab w:val="num" w:pos="3429"/>
        </w:tabs>
        <w:ind w:left="3429" w:hanging="360"/>
      </w:pPr>
    </w:lvl>
    <w:lvl w:ilvl="5" w:tplc="0C0A001B">
      <w:start w:val="1"/>
      <w:numFmt w:val="lowerRoman"/>
      <w:lvlText w:val="%6."/>
      <w:lvlJc w:val="right"/>
      <w:pPr>
        <w:tabs>
          <w:tab w:val="num" w:pos="4149"/>
        </w:tabs>
        <w:ind w:left="4149" w:hanging="180"/>
      </w:pPr>
    </w:lvl>
    <w:lvl w:ilvl="6" w:tplc="0C0A000F">
      <w:start w:val="1"/>
      <w:numFmt w:val="decimal"/>
      <w:lvlText w:val="%7."/>
      <w:lvlJc w:val="left"/>
      <w:pPr>
        <w:tabs>
          <w:tab w:val="num" w:pos="4869"/>
        </w:tabs>
        <w:ind w:left="4869" w:hanging="360"/>
      </w:pPr>
    </w:lvl>
    <w:lvl w:ilvl="7" w:tplc="0C0A0019">
      <w:start w:val="1"/>
      <w:numFmt w:val="lowerLetter"/>
      <w:lvlText w:val="%8."/>
      <w:lvlJc w:val="left"/>
      <w:pPr>
        <w:tabs>
          <w:tab w:val="num" w:pos="5589"/>
        </w:tabs>
        <w:ind w:left="5589" w:hanging="360"/>
      </w:pPr>
    </w:lvl>
    <w:lvl w:ilvl="8" w:tplc="0C0A001B">
      <w:start w:val="1"/>
      <w:numFmt w:val="lowerRoman"/>
      <w:lvlText w:val="%9."/>
      <w:lvlJc w:val="right"/>
      <w:pPr>
        <w:tabs>
          <w:tab w:val="num" w:pos="6309"/>
        </w:tabs>
        <w:ind w:left="6309" w:hanging="180"/>
      </w:pPr>
    </w:lvl>
  </w:abstractNum>
  <w:abstractNum w:abstractNumId="217" w15:restartNumberingAfterBreak="0">
    <w:nsid w:val="6034761A"/>
    <w:multiLevelType w:val="hybridMultilevel"/>
    <w:tmpl w:val="14149BFA"/>
    <w:lvl w:ilvl="0" w:tplc="3F7005E8">
      <w:numFmt w:val="bullet"/>
      <w:lvlText w:val="-"/>
      <w:lvlJc w:val="left"/>
      <w:pPr>
        <w:ind w:left="1053" w:hanging="360"/>
      </w:pPr>
      <w:rPr>
        <w:rFonts w:ascii="Arial" w:eastAsia="Arial" w:hAnsi="Arial" w:cs="Arial" w:hint="default"/>
      </w:rPr>
    </w:lvl>
    <w:lvl w:ilvl="1" w:tplc="0C0A0003" w:tentative="1">
      <w:start w:val="1"/>
      <w:numFmt w:val="bullet"/>
      <w:lvlText w:val="o"/>
      <w:lvlJc w:val="left"/>
      <w:pPr>
        <w:ind w:left="1773" w:hanging="360"/>
      </w:pPr>
      <w:rPr>
        <w:rFonts w:ascii="Courier New" w:hAnsi="Courier New" w:cs="Courier New" w:hint="default"/>
      </w:rPr>
    </w:lvl>
    <w:lvl w:ilvl="2" w:tplc="0C0A0005" w:tentative="1">
      <w:start w:val="1"/>
      <w:numFmt w:val="bullet"/>
      <w:lvlText w:val=""/>
      <w:lvlJc w:val="left"/>
      <w:pPr>
        <w:ind w:left="2493" w:hanging="360"/>
      </w:pPr>
      <w:rPr>
        <w:rFonts w:ascii="Wingdings" w:hAnsi="Wingdings" w:hint="default"/>
      </w:rPr>
    </w:lvl>
    <w:lvl w:ilvl="3" w:tplc="0C0A0001" w:tentative="1">
      <w:start w:val="1"/>
      <w:numFmt w:val="bullet"/>
      <w:lvlText w:val=""/>
      <w:lvlJc w:val="left"/>
      <w:pPr>
        <w:ind w:left="3213" w:hanging="360"/>
      </w:pPr>
      <w:rPr>
        <w:rFonts w:ascii="Symbol" w:hAnsi="Symbol" w:hint="default"/>
      </w:rPr>
    </w:lvl>
    <w:lvl w:ilvl="4" w:tplc="0C0A0003" w:tentative="1">
      <w:start w:val="1"/>
      <w:numFmt w:val="bullet"/>
      <w:lvlText w:val="o"/>
      <w:lvlJc w:val="left"/>
      <w:pPr>
        <w:ind w:left="3933" w:hanging="360"/>
      </w:pPr>
      <w:rPr>
        <w:rFonts w:ascii="Courier New" w:hAnsi="Courier New" w:cs="Courier New" w:hint="default"/>
      </w:rPr>
    </w:lvl>
    <w:lvl w:ilvl="5" w:tplc="0C0A0005" w:tentative="1">
      <w:start w:val="1"/>
      <w:numFmt w:val="bullet"/>
      <w:lvlText w:val=""/>
      <w:lvlJc w:val="left"/>
      <w:pPr>
        <w:ind w:left="4653" w:hanging="360"/>
      </w:pPr>
      <w:rPr>
        <w:rFonts w:ascii="Wingdings" w:hAnsi="Wingdings" w:hint="default"/>
      </w:rPr>
    </w:lvl>
    <w:lvl w:ilvl="6" w:tplc="0C0A0001" w:tentative="1">
      <w:start w:val="1"/>
      <w:numFmt w:val="bullet"/>
      <w:lvlText w:val=""/>
      <w:lvlJc w:val="left"/>
      <w:pPr>
        <w:ind w:left="5373" w:hanging="360"/>
      </w:pPr>
      <w:rPr>
        <w:rFonts w:ascii="Symbol" w:hAnsi="Symbol" w:hint="default"/>
      </w:rPr>
    </w:lvl>
    <w:lvl w:ilvl="7" w:tplc="0C0A0003" w:tentative="1">
      <w:start w:val="1"/>
      <w:numFmt w:val="bullet"/>
      <w:lvlText w:val="o"/>
      <w:lvlJc w:val="left"/>
      <w:pPr>
        <w:ind w:left="6093" w:hanging="360"/>
      </w:pPr>
      <w:rPr>
        <w:rFonts w:ascii="Courier New" w:hAnsi="Courier New" w:cs="Courier New" w:hint="default"/>
      </w:rPr>
    </w:lvl>
    <w:lvl w:ilvl="8" w:tplc="0C0A0005" w:tentative="1">
      <w:start w:val="1"/>
      <w:numFmt w:val="bullet"/>
      <w:lvlText w:val=""/>
      <w:lvlJc w:val="left"/>
      <w:pPr>
        <w:ind w:left="6813" w:hanging="360"/>
      </w:pPr>
      <w:rPr>
        <w:rFonts w:ascii="Wingdings" w:hAnsi="Wingdings" w:hint="default"/>
      </w:rPr>
    </w:lvl>
  </w:abstractNum>
  <w:abstractNum w:abstractNumId="218" w15:restartNumberingAfterBreak="0">
    <w:nsid w:val="60766B41"/>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19" w15:restartNumberingAfterBreak="0">
    <w:nsid w:val="608C1462"/>
    <w:multiLevelType w:val="hybridMultilevel"/>
    <w:tmpl w:val="9CC011DA"/>
    <w:lvl w:ilvl="0" w:tplc="E44CF978">
      <w:start w:val="1"/>
      <w:numFmt w:val="lowerLetter"/>
      <w:lvlText w:val="%1)"/>
      <w:lvlJc w:val="left"/>
      <w:pPr>
        <w:ind w:left="1353" w:hanging="360"/>
      </w:pPr>
      <w:rPr>
        <w:rFonts w:hint="default"/>
      </w:rPr>
    </w:lvl>
    <w:lvl w:ilvl="1" w:tplc="0C0A0019" w:tentative="1">
      <w:start w:val="1"/>
      <w:numFmt w:val="lowerLetter"/>
      <w:lvlText w:val="%2."/>
      <w:lvlJc w:val="left"/>
      <w:pPr>
        <w:ind w:left="2073" w:hanging="360"/>
      </w:p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20" w15:restartNumberingAfterBreak="0">
    <w:nsid w:val="61204C51"/>
    <w:multiLevelType w:val="hybridMultilevel"/>
    <w:tmpl w:val="06705506"/>
    <w:lvl w:ilvl="0" w:tplc="0C0A0017">
      <w:start w:val="1"/>
      <w:numFmt w:val="lowerLetter"/>
      <w:lvlText w:val="%1)"/>
      <w:lvlJc w:val="left"/>
      <w:pPr>
        <w:ind w:left="720" w:hanging="360"/>
      </w:pPr>
      <w:rPr>
        <w:rFonts w:cs="Times New Roman"/>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21" w15:restartNumberingAfterBreak="0">
    <w:nsid w:val="617B7A76"/>
    <w:multiLevelType w:val="multilevel"/>
    <w:tmpl w:val="C240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2" w15:restartNumberingAfterBreak="0">
    <w:nsid w:val="61C4641A"/>
    <w:multiLevelType w:val="hybridMultilevel"/>
    <w:tmpl w:val="BD02AA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3" w15:restartNumberingAfterBreak="0">
    <w:nsid w:val="61DE602E"/>
    <w:multiLevelType w:val="hybridMultilevel"/>
    <w:tmpl w:val="675EF29E"/>
    <w:lvl w:ilvl="0" w:tplc="5936F6D2">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24" w15:restartNumberingAfterBreak="0">
    <w:nsid w:val="61FB3517"/>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25" w15:restartNumberingAfterBreak="0">
    <w:nsid w:val="623C73F1"/>
    <w:multiLevelType w:val="hybridMultilevel"/>
    <w:tmpl w:val="4A889AAC"/>
    <w:lvl w:ilvl="0" w:tplc="0C0A000B">
      <w:start w:val="1"/>
      <w:numFmt w:val="bullet"/>
      <w:lvlText w:val=""/>
      <w:lvlJc w:val="left"/>
      <w:pPr>
        <w:ind w:left="1298" w:hanging="360"/>
      </w:pPr>
      <w:rPr>
        <w:rFonts w:ascii="Wingdings" w:hAnsi="Wingdings" w:hint="default"/>
      </w:rPr>
    </w:lvl>
    <w:lvl w:ilvl="1" w:tplc="0C0A0003" w:tentative="1">
      <w:start w:val="1"/>
      <w:numFmt w:val="bullet"/>
      <w:lvlText w:val="o"/>
      <w:lvlJc w:val="left"/>
      <w:pPr>
        <w:ind w:left="2018" w:hanging="360"/>
      </w:pPr>
      <w:rPr>
        <w:rFonts w:ascii="Courier New" w:hAnsi="Courier New" w:cs="Courier New" w:hint="default"/>
      </w:rPr>
    </w:lvl>
    <w:lvl w:ilvl="2" w:tplc="0C0A0005" w:tentative="1">
      <w:start w:val="1"/>
      <w:numFmt w:val="bullet"/>
      <w:lvlText w:val=""/>
      <w:lvlJc w:val="left"/>
      <w:pPr>
        <w:ind w:left="2738" w:hanging="360"/>
      </w:pPr>
      <w:rPr>
        <w:rFonts w:ascii="Wingdings" w:hAnsi="Wingdings" w:hint="default"/>
      </w:rPr>
    </w:lvl>
    <w:lvl w:ilvl="3" w:tplc="0C0A0001" w:tentative="1">
      <w:start w:val="1"/>
      <w:numFmt w:val="bullet"/>
      <w:lvlText w:val=""/>
      <w:lvlJc w:val="left"/>
      <w:pPr>
        <w:ind w:left="3458" w:hanging="360"/>
      </w:pPr>
      <w:rPr>
        <w:rFonts w:ascii="Symbol" w:hAnsi="Symbol" w:hint="default"/>
      </w:rPr>
    </w:lvl>
    <w:lvl w:ilvl="4" w:tplc="0C0A0003" w:tentative="1">
      <w:start w:val="1"/>
      <w:numFmt w:val="bullet"/>
      <w:lvlText w:val="o"/>
      <w:lvlJc w:val="left"/>
      <w:pPr>
        <w:ind w:left="4178" w:hanging="360"/>
      </w:pPr>
      <w:rPr>
        <w:rFonts w:ascii="Courier New" w:hAnsi="Courier New" w:cs="Courier New" w:hint="default"/>
      </w:rPr>
    </w:lvl>
    <w:lvl w:ilvl="5" w:tplc="0C0A0005" w:tentative="1">
      <w:start w:val="1"/>
      <w:numFmt w:val="bullet"/>
      <w:lvlText w:val=""/>
      <w:lvlJc w:val="left"/>
      <w:pPr>
        <w:ind w:left="4898" w:hanging="360"/>
      </w:pPr>
      <w:rPr>
        <w:rFonts w:ascii="Wingdings" w:hAnsi="Wingdings" w:hint="default"/>
      </w:rPr>
    </w:lvl>
    <w:lvl w:ilvl="6" w:tplc="0C0A0001" w:tentative="1">
      <w:start w:val="1"/>
      <w:numFmt w:val="bullet"/>
      <w:lvlText w:val=""/>
      <w:lvlJc w:val="left"/>
      <w:pPr>
        <w:ind w:left="5618" w:hanging="360"/>
      </w:pPr>
      <w:rPr>
        <w:rFonts w:ascii="Symbol" w:hAnsi="Symbol" w:hint="default"/>
      </w:rPr>
    </w:lvl>
    <w:lvl w:ilvl="7" w:tplc="0C0A0003" w:tentative="1">
      <w:start w:val="1"/>
      <w:numFmt w:val="bullet"/>
      <w:lvlText w:val="o"/>
      <w:lvlJc w:val="left"/>
      <w:pPr>
        <w:ind w:left="6338" w:hanging="360"/>
      </w:pPr>
      <w:rPr>
        <w:rFonts w:ascii="Courier New" w:hAnsi="Courier New" w:cs="Courier New" w:hint="default"/>
      </w:rPr>
    </w:lvl>
    <w:lvl w:ilvl="8" w:tplc="0C0A0005" w:tentative="1">
      <w:start w:val="1"/>
      <w:numFmt w:val="bullet"/>
      <w:lvlText w:val=""/>
      <w:lvlJc w:val="left"/>
      <w:pPr>
        <w:ind w:left="7058" w:hanging="360"/>
      </w:pPr>
      <w:rPr>
        <w:rFonts w:ascii="Wingdings" w:hAnsi="Wingdings" w:hint="default"/>
      </w:rPr>
    </w:lvl>
  </w:abstractNum>
  <w:abstractNum w:abstractNumId="226" w15:restartNumberingAfterBreak="0">
    <w:nsid w:val="63B27C1E"/>
    <w:multiLevelType w:val="hybridMultilevel"/>
    <w:tmpl w:val="D5DCF5BC"/>
    <w:lvl w:ilvl="0" w:tplc="0C0A0005">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7" w15:restartNumberingAfterBreak="0">
    <w:nsid w:val="63CB30F8"/>
    <w:multiLevelType w:val="hybridMultilevel"/>
    <w:tmpl w:val="994EEFC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8" w15:restartNumberingAfterBreak="0">
    <w:nsid w:val="6513463D"/>
    <w:multiLevelType w:val="hybridMultilevel"/>
    <w:tmpl w:val="546893DE"/>
    <w:lvl w:ilvl="0" w:tplc="0C0A0017">
      <w:start w:val="1"/>
      <w:numFmt w:val="lowerLetter"/>
      <w:lvlText w:val="%1)"/>
      <w:lvlJc w:val="left"/>
      <w:pPr>
        <w:ind w:left="720" w:hanging="360"/>
      </w:pPr>
      <w:rPr>
        <w:rFonts w:cs="Times New Roman" w:hint="default"/>
      </w:rPr>
    </w:lvl>
    <w:lvl w:ilvl="1" w:tplc="04030019" w:tentative="1">
      <w:start w:val="1"/>
      <w:numFmt w:val="lowerLetter"/>
      <w:lvlText w:val="%2."/>
      <w:lvlJc w:val="left"/>
      <w:pPr>
        <w:ind w:left="1440" w:hanging="360"/>
      </w:pPr>
      <w:rPr>
        <w:rFonts w:cs="Times New Roman"/>
      </w:rPr>
    </w:lvl>
    <w:lvl w:ilvl="2" w:tplc="0403001B" w:tentative="1">
      <w:start w:val="1"/>
      <w:numFmt w:val="lowerRoman"/>
      <w:lvlText w:val="%3."/>
      <w:lvlJc w:val="right"/>
      <w:pPr>
        <w:ind w:left="2160" w:hanging="180"/>
      </w:pPr>
      <w:rPr>
        <w:rFonts w:cs="Times New Roman"/>
      </w:rPr>
    </w:lvl>
    <w:lvl w:ilvl="3" w:tplc="0403000F" w:tentative="1">
      <w:start w:val="1"/>
      <w:numFmt w:val="decimal"/>
      <w:lvlText w:val="%4."/>
      <w:lvlJc w:val="left"/>
      <w:pPr>
        <w:ind w:left="2880" w:hanging="360"/>
      </w:pPr>
      <w:rPr>
        <w:rFonts w:cs="Times New Roman"/>
      </w:rPr>
    </w:lvl>
    <w:lvl w:ilvl="4" w:tplc="04030019" w:tentative="1">
      <w:start w:val="1"/>
      <w:numFmt w:val="lowerLetter"/>
      <w:lvlText w:val="%5."/>
      <w:lvlJc w:val="left"/>
      <w:pPr>
        <w:ind w:left="3600" w:hanging="360"/>
      </w:pPr>
      <w:rPr>
        <w:rFonts w:cs="Times New Roman"/>
      </w:rPr>
    </w:lvl>
    <w:lvl w:ilvl="5" w:tplc="0403001B" w:tentative="1">
      <w:start w:val="1"/>
      <w:numFmt w:val="lowerRoman"/>
      <w:lvlText w:val="%6."/>
      <w:lvlJc w:val="right"/>
      <w:pPr>
        <w:ind w:left="4320" w:hanging="180"/>
      </w:pPr>
      <w:rPr>
        <w:rFonts w:cs="Times New Roman"/>
      </w:rPr>
    </w:lvl>
    <w:lvl w:ilvl="6" w:tplc="0403000F" w:tentative="1">
      <w:start w:val="1"/>
      <w:numFmt w:val="decimal"/>
      <w:lvlText w:val="%7."/>
      <w:lvlJc w:val="left"/>
      <w:pPr>
        <w:ind w:left="5040" w:hanging="360"/>
      </w:pPr>
      <w:rPr>
        <w:rFonts w:cs="Times New Roman"/>
      </w:rPr>
    </w:lvl>
    <w:lvl w:ilvl="7" w:tplc="04030019" w:tentative="1">
      <w:start w:val="1"/>
      <w:numFmt w:val="lowerLetter"/>
      <w:lvlText w:val="%8."/>
      <w:lvlJc w:val="left"/>
      <w:pPr>
        <w:ind w:left="5760" w:hanging="360"/>
      </w:pPr>
      <w:rPr>
        <w:rFonts w:cs="Times New Roman"/>
      </w:rPr>
    </w:lvl>
    <w:lvl w:ilvl="8" w:tplc="0403001B" w:tentative="1">
      <w:start w:val="1"/>
      <w:numFmt w:val="lowerRoman"/>
      <w:lvlText w:val="%9."/>
      <w:lvlJc w:val="right"/>
      <w:pPr>
        <w:ind w:left="6480" w:hanging="180"/>
      </w:pPr>
      <w:rPr>
        <w:rFonts w:cs="Times New Roman"/>
      </w:rPr>
    </w:lvl>
  </w:abstractNum>
  <w:abstractNum w:abstractNumId="229" w15:restartNumberingAfterBreak="0">
    <w:nsid w:val="651E0482"/>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30" w15:restartNumberingAfterBreak="0">
    <w:nsid w:val="652E6643"/>
    <w:multiLevelType w:val="hybridMultilevel"/>
    <w:tmpl w:val="61DA7FC4"/>
    <w:lvl w:ilvl="0" w:tplc="567E9CC4">
      <w:numFmt w:val="bullet"/>
      <w:lvlText w:val="-"/>
      <w:lvlJc w:val="left"/>
      <w:pPr>
        <w:ind w:left="360" w:hanging="360"/>
      </w:pPr>
      <w:rPr>
        <w:rFonts w:ascii="Arial" w:eastAsia="Times New Roman" w:hAnsi="Arial" w:hint="default"/>
      </w:rPr>
    </w:lvl>
    <w:lvl w:ilvl="1" w:tplc="0C0A0019">
      <w:start w:val="1"/>
      <w:numFmt w:val="lowerLetter"/>
      <w:lvlText w:val="%2."/>
      <w:lvlJc w:val="left"/>
      <w:pPr>
        <w:ind w:left="1080" w:hanging="360"/>
      </w:pPr>
      <w:rPr>
        <w:rFonts w:cs="Times New Roman"/>
      </w:rPr>
    </w:lvl>
    <w:lvl w:ilvl="2" w:tplc="0C0A001B" w:tentative="1">
      <w:start w:val="1"/>
      <w:numFmt w:val="lowerRoman"/>
      <w:lvlText w:val="%3."/>
      <w:lvlJc w:val="right"/>
      <w:pPr>
        <w:ind w:left="1800" w:hanging="180"/>
      </w:pPr>
      <w:rPr>
        <w:rFonts w:cs="Times New Roman"/>
      </w:rPr>
    </w:lvl>
    <w:lvl w:ilvl="3" w:tplc="0C0A000F" w:tentative="1">
      <w:start w:val="1"/>
      <w:numFmt w:val="decimal"/>
      <w:lvlText w:val="%4."/>
      <w:lvlJc w:val="left"/>
      <w:pPr>
        <w:ind w:left="2520" w:hanging="360"/>
      </w:pPr>
      <w:rPr>
        <w:rFonts w:cs="Times New Roman"/>
      </w:rPr>
    </w:lvl>
    <w:lvl w:ilvl="4" w:tplc="0C0A0019" w:tentative="1">
      <w:start w:val="1"/>
      <w:numFmt w:val="lowerLetter"/>
      <w:lvlText w:val="%5."/>
      <w:lvlJc w:val="left"/>
      <w:pPr>
        <w:ind w:left="3240" w:hanging="360"/>
      </w:pPr>
      <w:rPr>
        <w:rFonts w:cs="Times New Roman"/>
      </w:rPr>
    </w:lvl>
    <w:lvl w:ilvl="5" w:tplc="0C0A001B" w:tentative="1">
      <w:start w:val="1"/>
      <w:numFmt w:val="lowerRoman"/>
      <w:lvlText w:val="%6."/>
      <w:lvlJc w:val="right"/>
      <w:pPr>
        <w:ind w:left="3960" w:hanging="180"/>
      </w:pPr>
      <w:rPr>
        <w:rFonts w:cs="Times New Roman"/>
      </w:rPr>
    </w:lvl>
    <w:lvl w:ilvl="6" w:tplc="0C0A000F" w:tentative="1">
      <w:start w:val="1"/>
      <w:numFmt w:val="decimal"/>
      <w:lvlText w:val="%7."/>
      <w:lvlJc w:val="left"/>
      <w:pPr>
        <w:ind w:left="4680" w:hanging="360"/>
      </w:pPr>
      <w:rPr>
        <w:rFonts w:cs="Times New Roman"/>
      </w:rPr>
    </w:lvl>
    <w:lvl w:ilvl="7" w:tplc="0C0A0019" w:tentative="1">
      <w:start w:val="1"/>
      <w:numFmt w:val="lowerLetter"/>
      <w:lvlText w:val="%8."/>
      <w:lvlJc w:val="left"/>
      <w:pPr>
        <w:ind w:left="5400" w:hanging="360"/>
      </w:pPr>
      <w:rPr>
        <w:rFonts w:cs="Times New Roman"/>
      </w:rPr>
    </w:lvl>
    <w:lvl w:ilvl="8" w:tplc="0C0A001B" w:tentative="1">
      <w:start w:val="1"/>
      <w:numFmt w:val="lowerRoman"/>
      <w:lvlText w:val="%9."/>
      <w:lvlJc w:val="right"/>
      <w:pPr>
        <w:ind w:left="6120" w:hanging="180"/>
      </w:pPr>
      <w:rPr>
        <w:rFonts w:cs="Times New Roman"/>
      </w:rPr>
    </w:lvl>
  </w:abstractNum>
  <w:abstractNum w:abstractNumId="231" w15:restartNumberingAfterBreak="0">
    <w:nsid w:val="65C50E4A"/>
    <w:multiLevelType w:val="hybridMultilevel"/>
    <w:tmpl w:val="2B107D96"/>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32" w15:restartNumberingAfterBreak="0">
    <w:nsid w:val="668546B3"/>
    <w:multiLevelType w:val="multilevel"/>
    <w:tmpl w:val="4CF4B31A"/>
    <w:lvl w:ilvl="0">
      <w:start w:val="1"/>
      <w:numFmt w:val="decimal"/>
      <w:lvlText w:val="%1"/>
      <w:lvlJc w:val="left"/>
      <w:pPr>
        <w:ind w:left="435" w:hanging="435"/>
      </w:pPr>
      <w:rPr>
        <w:rFonts w:hint="default"/>
      </w:rPr>
    </w:lvl>
    <w:lvl w:ilvl="1">
      <w:start w:val="3"/>
      <w:numFmt w:val="decimal"/>
      <w:lvlText w:val="%1.%2"/>
      <w:lvlJc w:val="left"/>
      <w:pPr>
        <w:ind w:left="648" w:hanging="435"/>
      </w:pPr>
      <w:rPr>
        <w:rFonts w:hint="default"/>
      </w:rPr>
    </w:lvl>
    <w:lvl w:ilvl="2">
      <w:start w:val="2"/>
      <w:numFmt w:val="decimal"/>
      <w:lvlText w:val="%1.%2.%3"/>
      <w:lvlJc w:val="left"/>
      <w:pPr>
        <w:ind w:left="1430" w:hanging="720"/>
      </w:pPr>
      <w:rPr>
        <w:rFonts w:hint="default"/>
        <w:b/>
        <w:bCs/>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233" w15:restartNumberingAfterBreak="0">
    <w:nsid w:val="66CB4ACE"/>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34" w15:restartNumberingAfterBreak="0">
    <w:nsid w:val="66DB2398"/>
    <w:multiLevelType w:val="hybridMultilevel"/>
    <w:tmpl w:val="5AD07876"/>
    <w:lvl w:ilvl="0" w:tplc="567E9CC4">
      <w:numFmt w:val="bullet"/>
      <w:lvlText w:val="-"/>
      <w:lvlJc w:val="left"/>
      <w:pPr>
        <w:tabs>
          <w:tab w:val="num" w:pos="1353"/>
        </w:tabs>
        <w:ind w:left="1353" w:hanging="360"/>
      </w:pPr>
      <w:rPr>
        <w:rFonts w:ascii="Arial" w:eastAsia="Times New Roman" w:hAnsi="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5" w15:restartNumberingAfterBreak="0">
    <w:nsid w:val="6721287F"/>
    <w:multiLevelType w:val="hybridMultilevel"/>
    <w:tmpl w:val="CAF00A8A"/>
    <w:lvl w:ilvl="0" w:tplc="A15262A4">
      <w:start w:val="1"/>
      <w:numFmt w:val="lowerLetter"/>
      <w:lvlText w:val="%1)"/>
      <w:lvlJc w:val="left"/>
      <w:pPr>
        <w:ind w:left="643" w:hanging="360"/>
      </w:pPr>
      <w:rPr>
        <w:b w:val="0"/>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6" w15:restartNumberingAfterBreak="0">
    <w:nsid w:val="6757333A"/>
    <w:multiLevelType w:val="hybridMultilevel"/>
    <w:tmpl w:val="0C264FF4"/>
    <w:lvl w:ilvl="0" w:tplc="B9B60C70">
      <w:start w:val="1"/>
      <w:numFmt w:val="upperLetter"/>
      <w:lvlText w:val="%1."/>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CE86EB0">
      <w:start w:val="1"/>
      <w:numFmt w:val="lowerLetter"/>
      <w:lvlText w:val="%2"/>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BCFCA694">
      <w:start w:val="1"/>
      <w:numFmt w:val="lowerRoman"/>
      <w:lvlText w:val="%3"/>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E74E56AC">
      <w:start w:val="1"/>
      <w:numFmt w:val="decimal"/>
      <w:lvlText w:val="%4"/>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5509CE4">
      <w:start w:val="1"/>
      <w:numFmt w:val="lowerLetter"/>
      <w:lvlText w:val="%5"/>
      <w:lvlJc w:val="left"/>
      <w:pPr>
        <w:ind w:left="36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591E68A0">
      <w:start w:val="1"/>
      <w:numFmt w:val="lowerRoman"/>
      <w:lvlText w:val="%6"/>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E1816A8">
      <w:start w:val="1"/>
      <w:numFmt w:val="decimal"/>
      <w:lvlText w:val="%7"/>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8B459D2">
      <w:start w:val="1"/>
      <w:numFmt w:val="lowerLetter"/>
      <w:lvlText w:val="%8"/>
      <w:lvlJc w:val="left"/>
      <w:pPr>
        <w:ind w:left="57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5C7C8C08">
      <w:start w:val="1"/>
      <w:numFmt w:val="lowerRoman"/>
      <w:lvlText w:val="%9"/>
      <w:lvlJc w:val="left"/>
      <w:pPr>
        <w:ind w:left="6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37" w15:restartNumberingAfterBreak="0">
    <w:nsid w:val="675F7B07"/>
    <w:multiLevelType w:val="multilevel"/>
    <w:tmpl w:val="2826A65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8" w15:restartNumberingAfterBreak="0">
    <w:nsid w:val="67754BAD"/>
    <w:multiLevelType w:val="hybridMultilevel"/>
    <w:tmpl w:val="C770902A"/>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9" w15:restartNumberingAfterBreak="0">
    <w:nsid w:val="68B07ACB"/>
    <w:multiLevelType w:val="hybridMultilevel"/>
    <w:tmpl w:val="3AC290E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40" w15:restartNumberingAfterBreak="0">
    <w:nsid w:val="68C76707"/>
    <w:multiLevelType w:val="hybridMultilevel"/>
    <w:tmpl w:val="8E525DE0"/>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41" w15:restartNumberingAfterBreak="0">
    <w:nsid w:val="69CD321A"/>
    <w:multiLevelType w:val="hybridMultilevel"/>
    <w:tmpl w:val="BE9048A0"/>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2" w15:restartNumberingAfterBreak="0">
    <w:nsid w:val="69FE0D17"/>
    <w:multiLevelType w:val="hybridMultilevel"/>
    <w:tmpl w:val="16A61DCE"/>
    <w:lvl w:ilvl="0" w:tplc="497EF46C">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243" w15:restartNumberingAfterBreak="0">
    <w:nsid w:val="6BB71804"/>
    <w:multiLevelType w:val="hybridMultilevel"/>
    <w:tmpl w:val="1A06DA5E"/>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4" w15:restartNumberingAfterBreak="0">
    <w:nsid w:val="6CFA70B4"/>
    <w:multiLevelType w:val="hybridMultilevel"/>
    <w:tmpl w:val="E772AC52"/>
    <w:lvl w:ilvl="0" w:tplc="FF7242AC">
      <w:numFmt w:val="bullet"/>
      <w:lvlText w:val="-"/>
      <w:lvlJc w:val="left"/>
      <w:pPr>
        <w:ind w:left="1004" w:hanging="360"/>
      </w:pPr>
      <w:rPr>
        <w:rFonts w:ascii="Times New Roman" w:hAnsi="Times New Roman" w:hint="default"/>
      </w:rPr>
    </w:lvl>
    <w:lvl w:ilvl="1" w:tplc="0C0A0003" w:tentative="1">
      <w:start w:val="1"/>
      <w:numFmt w:val="bullet"/>
      <w:lvlText w:val="o"/>
      <w:lvlJc w:val="left"/>
      <w:pPr>
        <w:ind w:left="1724" w:hanging="360"/>
      </w:pPr>
      <w:rPr>
        <w:rFonts w:ascii="Courier New" w:hAnsi="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5" w15:restartNumberingAfterBreak="0">
    <w:nsid w:val="6DF651D3"/>
    <w:multiLevelType w:val="hybridMultilevel"/>
    <w:tmpl w:val="C170622C"/>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46" w15:restartNumberingAfterBreak="0">
    <w:nsid w:val="6E103848"/>
    <w:multiLevelType w:val="hybridMultilevel"/>
    <w:tmpl w:val="B4F21B9C"/>
    <w:lvl w:ilvl="0" w:tplc="A0625AD8">
      <w:numFmt w:val="bullet"/>
      <w:lvlText w:val="-"/>
      <w:lvlJc w:val="left"/>
      <w:pPr>
        <w:ind w:left="1146" w:hanging="360"/>
      </w:pPr>
      <w:rPr>
        <w:rFonts w:ascii="Calibri" w:eastAsiaTheme="minorHAnsi" w:hAnsi="Calibri" w:cstheme="minorBidi"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47" w15:restartNumberingAfterBreak="0">
    <w:nsid w:val="6E364C4D"/>
    <w:multiLevelType w:val="multilevel"/>
    <w:tmpl w:val="3AFA1616"/>
    <w:lvl w:ilvl="0">
      <w:start w:val="1"/>
      <w:numFmt w:val="decimal"/>
      <w:lvlText w:val="%1."/>
      <w:lvlJc w:val="left"/>
      <w:pPr>
        <w:ind w:left="1287"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248" w15:restartNumberingAfterBreak="0">
    <w:nsid w:val="6EA57D02"/>
    <w:multiLevelType w:val="multilevel"/>
    <w:tmpl w:val="0C0A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9" w15:restartNumberingAfterBreak="0">
    <w:nsid w:val="6F3B0A11"/>
    <w:multiLevelType w:val="hybridMultilevel"/>
    <w:tmpl w:val="0748C70C"/>
    <w:lvl w:ilvl="0" w:tplc="F4F2A8AC">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50" w15:restartNumberingAfterBreak="0">
    <w:nsid w:val="6F916C67"/>
    <w:multiLevelType w:val="hybridMultilevel"/>
    <w:tmpl w:val="0FD6E920"/>
    <w:lvl w:ilvl="0" w:tplc="A86814A2">
      <w:start w:val="1"/>
      <w:numFmt w:val="bullet"/>
      <w:lvlText w:val="-"/>
      <w:lvlJc w:val="left"/>
      <w:pPr>
        <w:ind w:left="1287" w:hanging="360"/>
      </w:pPr>
      <w:rPr>
        <w:rFonts w:ascii="Arial" w:eastAsia="Times New Roman" w:hAnsi="Arial" w:hint="default"/>
      </w:rPr>
    </w:lvl>
    <w:lvl w:ilvl="1" w:tplc="0C0A0003">
      <w:start w:val="1"/>
      <w:numFmt w:val="bullet"/>
      <w:lvlText w:val="o"/>
      <w:lvlJc w:val="left"/>
      <w:pPr>
        <w:ind w:left="2007" w:hanging="360"/>
      </w:pPr>
      <w:rPr>
        <w:rFonts w:ascii="Courier New" w:hAnsi="Courier New" w:hint="default"/>
      </w:rPr>
    </w:lvl>
    <w:lvl w:ilvl="2" w:tplc="0C0A0005">
      <w:start w:val="1"/>
      <w:numFmt w:val="bullet"/>
      <w:lvlText w:val=""/>
      <w:lvlJc w:val="left"/>
      <w:pPr>
        <w:ind w:left="2727" w:hanging="360"/>
      </w:pPr>
      <w:rPr>
        <w:rFonts w:ascii="Wingdings" w:hAnsi="Wingdings" w:hint="default"/>
      </w:rPr>
    </w:lvl>
    <w:lvl w:ilvl="3" w:tplc="0C0A0001">
      <w:start w:val="1"/>
      <w:numFmt w:val="bullet"/>
      <w:lvlText w:val=""/>
      <w:lvlJc w:val="left"/>
      <w:pPr>
        <w:ind w:left="3447" w:hanging="360"/>
      </w:pPr>
      <w:rPr>
        <w:rFonts w:ascii="Symbol" w:hAnsi="Symbol" w:hint="default"/>
      </w:rPr>
    </w:lvl>
    <w:lvl w:ilvl="4" w:tplc="0C0A0003">
      <w:start w:val="1"/>
      <w:numFmt w:val="bullet"/>
      <w:lvlText w:val="o"/>
      <w:lvlJc w:val="left"/>
      <w:pPr>
        <w:ind w:left="4167" w:hanging="360"/>
      </w:pPr>
      <w:rPr>
        <w:rFonts w:ascii="Courier New" w:hAnsi="Courier New" w:hint="default"/>
      </w:rPr>
    </w:lvl>
    <w:lvl w:ilvl="5" w:tplc="0C0A0005">
      <w:start w:val="1"/>
      <w:numFmt w:val="bullet"/>
      <w:lvlText w:val=""/>
      <w:lvlJc w:val="left"/>
      <w:pPr>
        <w:ind w:left="4887" w:hanging="360"/>
      </w:pPr>
      <w:rPr>
        <w:rFonts w:ascii="Wingdings" w:hAnsi="Wingdings" w:hint="default"/>
      </w:rPr>
    </w:lvl>
    <w:lvl w:ilvl="6" w:tplc="0C0A0001">
      <w:start w:val="1"/>
      <w:numFmt w:val="bullet"/>
      <w:lvlText w:val=""/>
      <w:lvlJc w:val="left"/>
      <w:pPr>
        <w:ind w:left="5607" w:hanging="360"/>
      </w:pPr>
      <w:rPr>
        <w:rFonts w:ascii="Symbol" w:hAnsi="Symbol" w:hint="default"/>
      </w:rPr>
    </w:lvl>
    <w:lvl w:ilvl="7" w:tplc="0C0A0003">
      <w:start w:val="1"/>
      <w:numFmt w:val="bullet"/>
      <w:lvlText w:val="o"/>
      <w:lvlJc w:val="left"/>
      <w:pPr>
        <w:ind w:left="6327" w:hanging="360"/>
      </w:pPr>
      <w:rPr>
        <w:rFonts w:ascii="Courier New" w:hAnsi="Courier New" w:hint="default"/>
      </w:rPr>
    </w:lvl>
    <w:lvl w:ilvl="8" w:tplc="0C0A0005">
      <w:start w:val="1"/>
      <w:numFmt w:val="bullet"/>
      <w:lvlText w:val=""/>
      <w:lvlJc w:val="left"/>
      <w:pPr>
        <w:ind w:left="7047" w:hanging="360"/>
      </w:pPr>
      <w:rPr>
        <w:rFonts w:ascii="Wingdings" w:hAnsi="Wingdings" w:hint="default"/>
      </w:rPr>
    </w:lvl>
  </w:abstractNum>
  <w:abstractNum w:abstractNumId="251" w15:restartNumberingAfterBreak="0">
    <w:nsid w:val="703277FD"/>
    <w:multiLevelType w:val="hybridMultilevel"/>
    <w:tmpl w:val="D9900182"/>
    <w:lvl w:ilvl="0" w:tplc="0C0A0001">
      <w:start w:val="1"/>
      <w:numFmt w:val="bullet"/>
      <w:lvlText w:val=""/>
      <w:lvlJc w:val="left"/>
      <w:pPr>
        <w:ind w:left="1639" w:hanging="360"/>
      </w:pPr>
      <w:rPr>
        <w:rFonts w:ascii="Symbol" w:hAnsi="Symbol" w:hint="default"/>
        <w:b w:val="0"/>
        <w:sz w:val="20"/>
      </w:rPr>
    </w:lvl>
    <w:lvl w:ilvl="1" w:tplc="0C0A0003">
      <w:start w:val="1"/>
      <w:numFmt w:val="bullet"/>
      <w:lvlText w:val="o"/>
      <w:lvlJc w:val="left"/>
      <w:pPr>
        <w:ind w:left="2359" w:hanging="360"/>
      </w:pPr>
      <w:rPr>
        <w:rFonts w:ascii="Courier New" w:hAnsi="Courier New" w:cs="Courier New" w:hint="default"/>
      </w:rPr>
    </w:lvl>
    <w:lvl w:ilvl="2" w:tplc="0C0A0005" w:tentative="1">
      <w:start w:val="1"/>
      <w:numFmt w:val="bullet"/>
      <w:lvlText w:val=""/>
      <w:lvlJc w:val="left"/>
      <w:pPr>
        <w:ind w:left="3079" w:hanging="360"/>
      </w:pPr>
      <w:rPr>
        <w:rFonts w:ascii="Wingdings" w:hAnsi="Wingdings" w:hint="default"/>
      </w:rPr>
    </w:lvl>
    <w:lvl w:ilvl="3" w:tplc="0C0A0001" w:tentative="1">
      <w:start w:val="1"/>
      <w:numFmt w:val="bullet"/>
      <w:lvlText w:val=""/>
      <w:lvlJc w:val="left"/>
      <w:pPr>
        <w:ind w:left="3799" w:hanging="360"/>
      </w:pPr>
      <w:rPr>
        <w:rFonts w:ascii="Symbol" w:hAnsi="Symbol" w:hint="default"/>
      </w:rPr>
    </w:lvl>
    <w:lvl w:ilvl="4" w:tplc="0C0A0003" w:tentative="1">
      <w:start w:val="1"/>
      <w:numFmt w:val="bullet"/>
      <w:lvlText w:val="o"/>
      <w:lvlJc w:val="left"/>
      <w:pPr>
        <w:ind w:left="4519" w:hanging="360"/>
      </w:pPr>
      <w:rPr>
        <w:rFonts w:ascii="Courier New" w:hAnsi="Courier New" w:cs="Courier New" w:hint="default"/>
      </w:rPr>
    </w:lvl>
    <w:lvl w:ilvl="5" w:tplc="0C0A0005" w:tentative="1">
      <w:start w:val="1"/>
      <w:numFmt w:val="bullet"/>
      <w:lvlText w:val=""/>
      <w:lvlJc w:val="left"/>
      <w:pPr>
        <w:ind w:left="5239" w:hanging="360"/>
      </w:pPr>
      <w:rPr>
        <w:rFonts w:ascii="Wingdings" w:hAnsi="Wingdings" w:hint="default"/>
      </w:rPr>
    </w:lvl>
    <w:lvl w:ilvl="6" w:tplc="0C0A0001" w:tentative="1">
      <w:start w:val="1"/>
      <w:numFmt w:val="bullet"/>
      <w:lvlText w:val=""/>
      <w:lvlJc w:val="left"/>
      <w:pPr>
        <w:ind w:left="5959" w:hanging="360"/>
      </w:pPr>
      <w:rPr>
        <w:rFonts w:ascii="Symbol" w:hAnsi="Symbol" w:hint="default"/>
      </w:rPr>
    </w:lvl>
    <w:lvl w:ilvl="7" w:tplc="0C0A0003" w:tentative="1">
      <w:start w:val="1"/>
      <w:numFmt w:val="bullet"/>
      <w:lvlText w:val="o"/>
      <w:lvlJc w:val="left"/>
      <w:pPr>
        <w:ind w:left="6679" w:hanging="360"/>
      </w:pPr>
      <w:rPr>
        <w:rFonts w:ascii="Courier New" w:hAnsi="Courier New" w:cs="Courier New" w:hint="default"/>
      </w:rPr>
    </w:lvl>
    <w:lvl w:ilvl="8" w:tplc="0C0A0005" w:tentative="1">
      <w:start w:val="1"/>
      <w:numFmt w:val="bullet"/>
      <w:lvlText w:val=""/>
      <w:lvlJc w:val="left"/>
      <w:pPr>
        <w:ind w:left="7399" w:hanging="360"/>
      </w:pPr>
      <w:rPr>
        <w:rFonts w:ascii="Wingdings" w:hAnsi="Wingdings" w:hint="default"/>
      </w:rPr>
    </w:lvl>
  </w:abstractNum>
  <w:abstractNum w:abstractNumId="252" w15:restartNumberingAfterBreak="0">
    <w:nsid w:val="704A218C"/>
    <w:multiLevelType w:val="hybridMultilevel"/>
    <w:tmpl w:val="3E1293C2"/>
    <w:lvl w:ilvl="0" w:tplc="ABCEAA18">
      <w:numFmt w:val="bullet"/>
      <w:lvlText w:val="-"/>
      <w:lvlJc w:val="left"/>
      <w:pPr>
        <w:ind w:left="720" w:hanging="360"/>
      </w:pPr>
      <w:rPr>
        <w:rFonts w:ascii="Arial" w:eastAsia="Times New Roman" w:hAnsi="Arial" w:hint="default"/>
        <w:b w:val="0"/>
        <w:sz w:val="22"/>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3" w15:restartNumberingAfterBreak="0">
    <w:nsid w:val="707040E3"/>
    <w:multiLevelType w:val="multilevel"/>
    <w:tmpl w:val="0C0A001F"/>
    <w:styleLink w:val="Estilo2"/>
    <w:lvl w:ilvl="0">
      <w:start w:val="1"/>
      <w:numFmt w:val="lowerLetter"/>
      <w:lvlText w:val="%1."/>
      <w:lvlJc w:val="left"/>
      <w:pPr>
        <w:ind w:left="360" w:hanging="360"/>
      </w:pPr>
      <w:rPr>
        <w:rFonts w:cs="Times New Roman"/>
        <w:i w:val="0"/>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54" w15:restartNumberingAfterBreak="0">
    <w:nsid w:val="7089765A"/>
    <w:multiLevelType w:val="hybridMultilevel"/>
    <w:tmpl w:val="73A4F7CE"/>
    <w:lvl w:ilvl="0" w:tplc="AD202F00">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5" w15:restartNumberingAfterBreak="0">
    <w:nsid w:val="708C6A02"/>
    <w:multiLevelType w:val="hybridMultilevel"/>
    <w:tmpl w:val="5884188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56" w15:restartNumberingAfterBreak="0">
    <w:nsid w:val="710C277E"/>
    <w:multiLevelType w:val="hybridMultilevel"/>
    <w:tmpl w:val="CCB01E70"/>
    <w:lvl w:ilvl="0" w:tplc="5E0C4508">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57" w15:restartNumberingAfterBreak="0">
    <w:nsid w:val="71396990"/>
    <w:multiLevelType w:val="hybridMultilevel"/>
    <w:tmpl w:val="A3C40670"/>
    <w:lvl w:ilvl="0" w:tplc="0403000F">
      <w:start w:val="1"/>
      <w:numFmt w:val="decimal"/>
      <w:lvlText w:val="%1."/>
      <w:lvlJc w:val="left"/>
      <w:pPr>
        <w:ind w:left="360" w:hanging="360"/>
      </w:pPr>
      <w:rPr>
        <w:rFont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58" w15:restartNumberingAfterBreak="0">
    <w:nsid w:val="7163325C"/>
    <w:multiLevelType w:val="hybridMultilevel"/>
    <w:tmpl w:val="7DCC68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9" w15:restartNumberingAfterBreak="0">
    <w:nsid w:val="7254559F"/>
    <w:multiLevelType w:val="multilevel"/>
    <w:tmpl w:val="0032C37A"/>
    <w:lvl w:ilvl="0">
      <w:start w:val="1"/>
      <w:numFmt w:val="bullet"/>
      <w:lvlText w:val="●"/>
      <w:lvlJc w:val="left"/>
      <w:pPr>
        <w:ind w:left="1342" w:hanging="360"/>
      </w:pPr>
      <w:rPr>
        <w:rFonts w:ascii="Noto Sans Symbols" w:eastAsia="Noto Sans Symbols" w:hAnsi="Noto Sans Symbols" w:cs="Noto Sans Symbols"/>
      </w:rPr>
    </w:lvl>
    <w:lvl w:ilvl="1">
      <w:start w:val="1"/>
      <w:numFmt w:val="bullet"/>
      <w:lvlText w:val="o"/>
      <w:lvlJc w:val="left"/>
      <w:pPr>
        <w:ind w:left="2062" w:hanging="360"/>
      </w:pPr>
      <w:rPr>
        <w:rFonts w:ascii="Courier New" w:eastAsia="Courier New" w:hAnsi="Courier New" w:cs="Courier New"/>
      </w:rPr>
    </w:lvl>
    <w:lvl w:ilvl="2">
      <w:start w:val="1"/>
      <w:numFmt w:val="bullet"/>
      <w:lvlText w:val="▪"/>
      <w:lvlJc w:val="left"/>
      <w:pPr>
        <w:ind w:left="2782" w:hanging="360"/>
      </w:pPr>
      <w:rPr>
        <w:rFonts w:ascii="Noto Sans Symbols" w:eastAsia="Noto Sans Symbols" w:hAnsi="Noto Sans Symbols" w:cs="Noto Sans Symbols"/>
      </w:rPr>
    </w:lvl>
    <w:lvl w:ilvl="3">
      <w:start w:val="1"/>
      <w:numFmt w:val="bullet"/>
      <w:lvlText w:val="●"/>
      <w:lvlJc w:val="left"/>
      <w:pPr>
        <w:ind w:left="3502" w:hanging="360"/>
      </w:pPr>
      <w:rPr>
        <w:rFonts w:ascii="Noto Sans Symbols" w:eastAsia="Noto Sans Symbols" w:hAnsi="Noto Sans Symbols" w:cs="Noto Sans Symbols"/>
      </w:rPr>
    </w:lvl>
    <w:lvl w:ilvl="4">
      <w:start w:val="1"/>
      <w:numFmt w:val="bullet"/>
      <w:lvlText w:val="o"/>
      <w:lvlJc w:val="left"/>
      <w:pPr>
        <w:ind w:left="4222" w:hanging="360"/>
      </w:pPr>
      <w:rPr>
        <w:rFonts w:ascii="Courier New" w:eastAsia="Courier New" w:hAnsi="Courier New" w:cs="Courier New"/>
      </w:rPr>
    </w:lvl>
    <w:lvl w:ilvl="5">
      <w:start w:val="1"/>
      <w:numFmt w:val="bullet"/>
      <w:lvlText w:val="▪"/>
      <w:lvlJc w:val="left"/>
      <w:pPr>
        <w:ind w:left="4942" w:hanging="360"/>
      </w:pPr>
      <w:rPr>
        <w:rFonts w:ascii="Noto Sans Symbols" w:eastAsia="Noto Sans Symbols" w:hAnsi="Noto Sans Symbols" w:cs="Noto Sans Symbols"/>
      </w:rPr>
    </w:lvl>
    <w:lvl w:ilvl="6">
      <w:start w:val="1"/>
      <w:numFmt w:val="bullet"/>
      <w:lvlText w:val="●"/>
      <w:lvlJc w:val="left"/>
      <w:pPr>
        <w:ind w:left="5662" w:hanging="360"/>
      </w:pPr>
      <w:rPr>
        <w:rFonts w:ascii="Noto Sans Symbols" w:eastAsia="Noto Sans Symbols" w:hAnsi="Noto Sans Symbols" w:cs="Noto Sans Symbols"/>
      </w:rPr>
    </w:lvl>
    <w:lvl w:ilvl="7">
      <w:start w:val="1"/>
      <w:numFmt w:val="bullet"/>
      <w:lvlText w:val="o"/>
      <w:lvlJc w:val="left"/>
      <w:pPr>
        <w:ind w:left="6382" w:hanging="360"/>
      </w:pPr>
      <w:rPr>
        <w:rFonts w:ascii="Courier New" w:eastAsia="Courier New" w:hAnsi="Courier New" w:cs="Courier New"/>
      </w:rPr>
    </w:lvl>
    <w:lvl w:ilvl="8">
      <w:start w:val="1"/>
      <w:numFmt w:val="bullet"/>
      <w:lvlText w:val="▪"/>
      <w:lvlJc w:val="left"/>
      <w:pPr>
        <w:ind w:left="7102" w:hanging="360"/>
      </w:pPr>
      <w:rPr>
        <w:rFonts w:ascii="Noto Sans Symbols" w:eastAsia="Noto Sans Symbols" w:hAnsi="Noto Sans Symbols" w:cs="Noto Sans Symbols"/>
      </w:rPr>
    </w:lvl>
  </w:abstractNum>
  <w:abstractNum w:abstractNumId="260" w15:restartNumberingAfterBreak="0">
    <w:nsid w:val="72A626D2"/>
    <w:multiLevelType w:val="hybridMultilevel"/>
    <w:tmpl w:val="ED1A90DA"/>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1" w15:restartNumberingAfterBreak="0">
    <w:nsid w:val="7360781C"/>
    <w:multiLevelType w:val="hybridMultilevel"/>
    <w:tmpl w:val="7CE622B2"/>
    <w:lvl w:ilvl="0" w:tplc="04030001">
      <w:start w:val="1"/>
      <w:numFmt w:val="bullet"/>
      <w:lvlText w:val=""/>
      <w:lvlJc w:val="left"/>
      <w:pPr>
        <w:ind w:left="720" w:hanging="360"/>
      </w:pPr>
      <w:rPr>
        <w:rFonts w:ascii="Symbol" w:hAnsi="Symbo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2" w15:restartNumberingAfterBreak="0">
    <w:nsid w:val="73F67D92"/>
    <w:multiLevelType w:val="hybridMultilevel"/>
    <w:tmpl w:val="36C46B96"/>
    <w:lvl w:ilvl="0" w:tplc="A0625AD8">
      <w:numFmt w:val="bullet"/>
      <w:lvlText w:val="-"/>
      <w:lvlJc w:val="left"/>
      <w:pPr>
        <w:ind w:left="720" w:hanging="360"/>
      </w:pPr>
      <w:rPr>
        <w:rFonts w:ascii="Calibri" w:eastAsia="Calibri" w:hAnsi="Calibri" w:cs="Times New Roman" w:hint="default"/>
        <w:w w:val="99"/>
        <w:sz w:val="20"/>
        <w:szCs w:val="20"/>
        <w:lang w:val="ca-ES" w:eastAsia="ca-ES" w:bidi="ca-ES"/>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3" w15:restartNumberingAfterBreak="0">
    <w:nsid w:val="74360858"/>
    <w:multiLevelType w:val="hybridMultilevel"/>
    <w:tmpl w:val="DF1A641A"/>
    <w:lvl w:ilvl="0" w:tplc="75AA7A50">
      <w:start w:val="51"/>
      <w:numFmt w:val="bullet"/>
      <w:lvlText w:val="-"/>
      <w:lvlJc w:val="left"/>
      <w:pPr>
        <w:ind w:left="1072" w:hanging="360"/>
      </w:pPr>
      <w:rPr>
        <w:rFonts w:ascii="Arial" w:eastAsia="Arial" w:hAnsi="Arial" w:cs="Arial" w:hint="default"/>
      </w:rPr>
    </w:lvl>
    <w:lvl w:ilvl="1" w:tplc="04030003" w:tentative="1">
      <w:start w:val="1"/>
      <w:numFmt w:val="bullet"/>
      <w:lvlText w:val="o"/>
      <w:lvlJc w:val="left"/>
      <w:pPr>
        <w:ind w:left="1792" w:hanging="360"/>
      </w:pPr>
      <w:rPr>
        <w:rFonts w:ascii="Courier New" w:hAnsi="Courier New" w:cs="Courier New" w:hint="default"/>
      </w:rPr>
    </w:lvl>
    <w:lvl w:ilvl="2" w:tplc="04030005" w:tentative="1">
      <w:start w:val="1"/>
      <w:numFmt w:val="bullet"/>
      <w:lvlText w:val=""/>
      <w:lvlJc w:val="left"/>
      <w:pPr>
        <w:ind w:left="2512" w:hanging="360"/>
      </w:pPr>
      <w:rPr>
        <w:rFonts w:ascii="Wingdings" w:hAnsi="Wingdings" w:hint="default"/>
      </w:rPr>
    </w:lvl>
    <w:lvl w:ilvl="3" w:tplc="04030001" w:tentative="1">
      <w:start w:val="1"/>
      <w:numFmt w:val="bullet"/>
      <w:lvlText w:val=""/>
      <w:lvlJc w:val="left"/>
      <w:pPr>
        <w:ind w:left="3232" w:hanging="360"/>
      </w:pPr>
      <w:rPr>
        <w:rFonts w:ascii="Symbol" w:hAnsi="Symbol" w:hint="default"/>
      </w:rPr>
    </w:lvl>
    <w:lvl w:ilvl="4" w:tplc="04030003" w:tentative="1">
      <w:start w:val="1"/>
      <w:numFmt w:val="bullet"/>
      <w:lvlText w:val="o"/>
      <w:lvlJc w:val="left"/>
      <w:pPr>
        <w:ind w:left="3952" w:hanging="360"/>
      </w:pPr>
      <w:rPr>
        <w:rFonts w:ascii="Courier New" w:hAnsi="Courier New" w:cs="Courier New" w:hint="default"/>
      </w:rPr>
    </w:lvl>
    <w:lvl w:ilvl="5" w:tplc="04030005" w:tentative="1">
      <w:start w:val="1"/>
      <w:numFmt w:val="bullet"/>
      <w:lvlText w:val=""/>
      <w:lvlJc w:val="left"/>
      <w:pPr>
        <w:ind w:left="4672" w:hanging="360"/>
      </w:pPr>
      <w:rPr>
        <w:rFonts w:ascii="Wingdings" w:hAnsi="Wingdings" w:hint="default"/>
      </w:rPr>
    </w:lvl>
    <w:lvl w:ilvl="6" w:tplc="04030001" w:tentative="1">
      <w:start w:val="1"/>
      <w:numFmt w:val="bullet"/>
      <w:lvlText w:val=""/>
      <w:lvlJc w:val="left"/>
      <w:pPr>
        <w:ind w:left="5392" w:hanging="360"/>
      </w:pPr>
      <w:rPr>
        <w:rFonts w:ascii="Symbol" w:hAnsi="Symbol" w:hint="default"/>
      </w:rPr>
    </w:lvl>
    <w:lvl w:ilvl="7" w:tplc="04030003" w:tentative="1">
      <w:start w:val="1"/>
      <w:numFmt w:val="bullet"/>
      <w:lvlText w:val="o"/>
      <w:lvlJc w:val="left"/>
      <w:pPr>
        <w:ind w:left="6112" w:hanging="360"/>
      </w:pPr>
      <w:rPr>
        <w:rFonts w:ascii="Courier New" w:hAnsi="Courier New" w:cs="Courier New" w:hint="default"/>
      </w:rPr>
    </w:lvl>
    <w:lvl w:ilvl="8" w:tplc="04030005" w:tentative="1">
      <w:start w:val="1"/>
      <w:numFmt w:val="bullet"/>
      <w:lvlText w:val=""/>
      <w:lvlJc w:val="left"/>
      <w:pPr>
        <w:ind w:left="6832" w:hanging="360"/>
      </w:pPr>
      <w:rPr>
        <w:rFonts w:ascii="Wingdings" w:hAnsi="Wingdings" w:hint="default"/>
      </w:rPr>
    </w:lvl>
  </w:abstractNum>
  <w:abstractNum w:abstractNumId="264" w15:restartNumberingAfterBreak="0">
    <w:nsid w:val="75285048"/>
    <w:multiLevelType w:val="hybridMultilevel"/>
    <w:tmpl w:val="1F50960A"/>
    <w:lvl w:ilvl="0" w:tplc="F58A300E">
      <w:start w:val="9"/>
      <w:numFmt w:val="bullet"/>
      <w:lvlText w:val="-"/>
      <w:lvlJc w:val="left"/>
      <w:pPr>
        <w:ind w:left="2136" w:hanging="360"/>
      </w:pPr>
      <w:rPr>
        <w:rFonts w:ascii="Times New Roman" w:eastAsia="Times New Roman" w:hAnsi="Times New Roman"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265" w15:restartNumberingAfterBreak="0">
    <w:nsid w:val="75615844"/>
    <w:multiLevelType w:val="hybridMultilevel"/>
    <w:tmpl w:val="4D46D8B8"/>
    <w:lvl w:ilvl="0" w:tplc="0C0A0017">
      <w:start w:val="1"/>
      <w:numFmt w:val="lowerLetter"/>
      <w:lvlText w:val="%1)"/>
      <w:lvlJc w:val="left"/>
      <w:pPr>
        <w:ind w:left="1353" w:hanging="360"/>
      </w:pPr>
    </w:lvl>
    <w:lvl w:ilvl="1" w:tplc="F0C2FBC4">
      <w:numFmt w:val="bullet"/>
      <w:lvlText w:val="·"/>
      <w:lvlJc w:val="left"/>
      <w:pPr>
        <w:ind w:left="2325" w:hanging="612"/>
      </w:pPr>
      <w:rPr>
        <w:rFonts w:ascii="Arial" w:eastAsia="Times New Roman" w:hAnsi="Arial" w:cs="Arial" w:hint="default"/>
      </w:rPr>
    </w:lvl>
    <w:lvl w:ilvl="2" w:tplc="0C0A001B" w:tentative="1">
      <w:start w:val="1"/>
      <w:numFmt w:val="lowerRoman"/>
      <w:lvlText w:val="%3."/>
      <w:lvlJc w:val="right"/>
      <w:pPr>
        <w:ind w:left="2793" w:hanging="180"/>
      </w:pPr>
    </w:lvl>
    <w:lvl w:ilvl="3" w:tplc="0C0A000F" w:tentative="1">
      <w:start w:val="1"/>
      <w:numFmt w:val="decimal"/>
      <w:lvlText w:val="%4."/>
      <w:lvlJc w:val="left"/>
      <w:pPr>
        <w:ind w:left="3513" w:hanging="360"/>
      </w:pPr>
    </w:lvl>
    <w:lvl w:ilvl="4" w:tplc="0C0A0019" w:tentative="1">
      <w:start w:val="1"/>
      <w:numFmt w:val="lowerLetter"/>
      <w:lvlText w:val="%5."/>
      <w:lvlJc w:val="left"/>
      <w:pPr>
        <w:ind w:left="4233" w:hanging="360"/>
      </w:pPr>
    </w:lvl>
    <w:lvl w:ilvl="5" w:tplc="0C0A001B" w:tentative="1">
      <w:start w:val="1"/>
      <w:numFmt w:val="lowerRoman"/>
      <w:lvlText w:val="%6."/>
      <w:lvlJc w:val="right"/>
      <w:pPr>
        <w:ind w:left="4953" w:hanging="180"/>
      </w:pPr>
    </w:lvl>
    <w:lvl w:ilvl="6" w:tplc="0C0A000F" w:tentative="1">
      <w:start w:val="1"/>
      <w:numFmt w:val="decimal"/>
      <w:lvlText w:val="%7."/>
      <w:lvlJc w:val="left"/>
      <w:pPr>
        <w:ind w:left="5673" w:hanging="360"/>
      </w:pPr>
    </w:lvl>
    <w:lvl w:ilvl="7" w:tplc="0C0A0019" w:tentative="1">
      <w:start w:val="1"/>
      <w:numFmt w:val="lowerLetter"/>
      <w:lvlText w:val="%8."/>
      <w:lvlJc w:val="left"/>
      <w:pPr>
        <w:ind w:left="6393" w:hanging="360"/>
      </w:pPr>
    </w:lvl>
    <w:lvl w:ilvl="8" w:tplc="0C0A001B" w:tentative="1">
      <w:start w:val="1"/>
      <w:numFmt w:val="lowerRoman"/>
      <w:lvlText w:val="%9."/>
      <w:lvlJc w:val="right"/>
      <w:pPr>
        <w:ind w:left="7113" w:hanging="180"/>
      </w:pPr>
    </w:lvl>
  </w:abstractNum>
  <w:abstractNum w:abstractNumId="266" w15:restartNumberingAfterBreak="0">
    <w:nsid w:val="77623B2F"/>
    <w:multiLevelType w:val="hybridMultilevel"/>
    <w:tmpl w:val="6C5A36D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7" w15:restartNumberingAfterBreak="0">
    <w:nsid w:val="77781A72"/>
    <w:multiLevelType w:val="multilevel"/>
    <w:tmpl w:val="85DE1A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8" w15:restartNumberingAfterBreak="0">
    <w:nsid w:val="779C5D00"/>
    <w:multiLevelType w:val="hybridMultilevel"/>
    <w:tmpl w:val="E9527B1A"/>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9" w15:restartNumberingAfterBreak="0">
    <w:nsid w:val="77C170C2"/>
    <w:multiLevelType w:val="hybridMultilevel"/>
    <w:tmpl w:val="28EC6FD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0" w15:restartNumberingAfterBreak="0">
    <w:nsid w:val="77E1467B"/>
    <w:multiLevelType w:val="hybridMultilevel"/>
    <w:tmpl w:val="368E3A20"/>
    <w:lvl w:ilvl="0" w:tplc="9DC411C0">
      <w:start w:val="1"/>
      <w:numFmt w:val="upp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271" w15:restartNumberingAfterBreak="0">
    <w:nsid w:val="78150C50"/>
    <w:multiLevelType w:val="hybridMultilevel"/>
    <w:tmpl w:val="38BCFB4A"/>
    <w:lvl w:ilvl="0" w:tplc="ABCEAA18">
      <w:numFmt w:val="bullet"/>
      <w:lvlText w:val="-"/>
      <w:lvlJc w:val="left"/>
      <w:pPr>
        <w:ind w:left="1639" w:hanging="360"/>
      </w:pPr>
      <w:rPr>
        <w:rFonts w:ascii="Arial" w:eastAsia="Times New Roman" w:hAnsi="Arial" w:hint="default"/>
        <w:b w:val="0"/>
        <w:sz w:val="22"/>
      </w:rPr>
    </w:lvl>
    <w:lvl w:ilvl="1" w:tplc="0C0A0003" w:tentative="1">
      <w:start w:val="1"/>
      <w:numFmt w:val="bullet"/>
      <w:lvlText w:val="o"/>
      <w:lvlJc w:val="left"/>
      <w:pPr>
        <w:ind w:left="2359" w:hanging="360"/>
      </w:pPr>
      <w:rPr>
        <w:rFonts w:ascii="Courier New" w:hAnsi="Courier New" w:cs="Courier New" w:hint="default"/>
      </w:rPr>
    </w:lvl>
    <w:lvl w:ilvl="2" w:tplc="0C0A0005" w:tentative="1">
      <w:start w:val="1"/>
      <w:numFmt w:val="bullet"/>
      <w:lvlText w:val=""/>
      <w:lvlJc w:val="left"/>
      <w:pPr>
        <w:ind w:left="3079" w:hanging="360"/>
      </w:pPr>
      <w:rPr>
        <w:rFonts w:ascii="Wingdings" w:hAnsi="Wingdings" w:hint="default"/>
      </w:rPr>
    </w:lvl>
    <w:lvl w:ilvl="3" w:tplc="0C0A0001" w:tentative="1">
      <w:start w:val="1"/>
      <w:numFmt w:val="bullet"/>
      <w:lvlText w:val=""/>
      <w:lvlJc w:val="left"/>
      <w:pPr>
        <w:ind w:left="3799" w:hanging="360"/>
      </w:pPr>
      <w:rPr>
        <w:rFonts w:ascii="Symbol" w:hAnsi="Symbol" w:hint="default"/>
      </w:rPr>
    </w:lvl>
    <w:lvl w:ilvl="4" w:tplc="0C0A0003" w:tentative="1">
      <w:start w:val="1"/>
      <w:numFmt w:val="bullet"/>
      <w:lvlText w:val="o"/>
      <w:lvlJc w:val="left"/>
      <w:pPr>
        <w:ind w:left="4519" w:hanging="360"/>
      </w:pPr>
      <w:rPr>
        <w:rFonts w:ascii="Courier New" w:hAnsi="Courier New" w:cs="Courier New" w:hint="default"/>
      </w:rPr>
    </w:lvl>
    <w:lvl w:ilvl="5" w:tplc="0C0A0005" w:tentative="1">
      <w:start w:val="1"/>
      <w:numFmt w:val="bullet"/>
      <w:lvlText w:val=""/>
      <w:lvlJc w:val="left"/>
      <w:pPr>
        <w:ind w:left="5239" w:hanging="360"/>
      </w:pPr>
      <w:rPr>
        <w:rFonts w:ascii="Wingdings" w:hAnsi="Wingdings" w:hint="default"/>
      </w:rPr>
    </w:lvl>
    <w:lvl w:ilvl="6" w:tplc="0C0A0001" w:tentative="1">
      <w:start w:val="1"/>
      <w:numFmt w:val="bullet"/>
      <w:lvlText w:val=""/>
      <w:lvlJc w:val="left"/>
      <w:pPr>
        <w:ind w:left="5959" w:hanging="360"/>
      </w:pPr>
      <w:rPr>
        <w:rFonts w:ascii="Symbol" w:hAnsi="Symbol" w:hint="default"/>
      </w:rPr>
    </w:lvl>
    <w:lvl w:ilvl="7" w:tplc="0C0A0003" w:tentative="1">
      <w:start w:val="1"/>
      <w:numFmt w:val="bullet"/>
      <w:lvlText w:val="o"/>
      <w:lvlJc w:val="left"/>
      <w:pPr>
        <w:ind w:left="6679" w:hanging="360"/>
      </w:pPr>
      <w:rPr>
        <w:rFonts w:ascii="Courier New" w:hAnsi="Courier New" w:cs="Courier New" w:hint="default"/>
      </w:rPr>
    </w:lvl>
    <w:lvl w:ilvl="8" w:tplc="0C0A0005" w:tentative="1">
      <w:start w:val="1"/>
      <w:numFmt w:val="bullet"/>
      <w:lvlText w:val=""/>
      <w:lvlJc w:val="left"/>
      <w:pPr>
        <w:ind w:left="7399" w:hanging="360"/>
      </w:pPr>
      <w:rPr>
        <w:rFonts w:ascii="Wingdings" w:hAnsi="Wingdings" w:hint="default"/>
      </w:rPr>
    </w:lvl>
  </w:abstractNum>
  <w:abstractNum w:abstractNumId="272" w15:restartNumberingAfterBreak="0">
    <w:nsid w:val="7878762E"/>
    <w:multiLevelType w:val="hybridMultilevel"/>
    <w:tmpl w:val="0C2688BC"/>
    <w:lvl w:ilvl="0" w:tplc="F58A300E">
      <w:start w:val="9"/>
      <w:numFmt w:val="bullet"/>
      <w:lvlText w:val="-"/>
      <w:lvlJc w:val="left"/>
      <w:pPr>
        <w:ind w:left="720" w:hanging="360"/>
      </w:pPr>
      <w:rPr>
        <w:rFonts w:ascii="Times New Roman" w:eastAsia="Times New Roman" w:hAnsi="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3" w15:restartNumberingAfterBreak="0">
    <w:nsid w:val="79730FCF"/>
    <w:multiLevelType w:val="hybridMultilevel"/>
    <w:tmpl w:val="42C4B42E"/>
    <w:lvl w:ilvl="0" w:tplc="A86814A2">
      <w:start w:val="1"/>
      <w:numFmt w:val="bullet"/>
      <w:lvlText w:val="-"/>
      <w:lvlJc w:val="left"/>
      <w:pPr>
        <w:ind w:left="1004" w:hanging="360"/>
      </w:pPr>
      <w:rPr>
        <w:rFonts w:ascii="Arial" w:eastAsia="Times New Roman" w:hAnsi="Aria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274" w15:restartNumberingAfterBreak="0">
    <w:nsid w:val="79952827"/>
    <w:multiLevelType w:val="hybridMultilevel"/>
    <w:tmpl w:val="1D884BC4"/>
    <w:lvl w:ilvl="0" w:tplc="0C0A000B">
      <w:start w:val="1"/>
      <w:numFmt w:val="bullet"/>
      <w:lvlText w:val=""/>
      <w:lvlJc w:val="left"/>
      <w:pPr>
        <w:ind w:left="1068" w:hanging="360"/>
      </w:pPr>
      <w:rPr>
        <w:rFonts w:ascii="Wingdings" w:hAnsi="Wingding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75" w15:restartNumberingAfterBreak="0">
    <w:nsid w:val="7AE862F1"/>
    <w:multiLevelType w:val="hybridMultilevel"/>
    <w:tmpl w:val="EBAA6A2E"/>
    <w:lvl w:ilvl="0" w:tplc="2CCE5FC8">
      <w:start w:val="1"/>
      <w:numFmt w:val="upperLetter"/>
      <w:lvlText w:val="%1)"/>
      <w:lvlJc w:val="left"/>
      <w:pPr>
        <w:ind w:left="1350" w:hanging="360"/>
      </w:pPr>
      <w:rPr>
        <w:rFonts w:hint="default"/>
        <w:sz w:val="20"/>
      </w:rPr>
    </w:lvl>
    <w:lvl w:ilvl="1" w:tplc="0C0A0019" w:tentative="1">
      <w:start w:val="1"/>
      <w:numFmt w:val="lowerLetter"/>
      <w:lvlText w:val="%2."/>
      <w:lvlJc w:val="left"/>
      <w:pPr>
        <w:ind w:left="2070" w:hanging="360"/>
      </w:pPr>
    </w:lvl>
    <w:lvl w:ilvl="2" w:tplc="0C0A001B" w:tentative="1">
      <w:start w:val="1"/>
      <w:numFmt w:val="lowerRoman"/>
      <w:lvlText w:val="%3."/>
      <w:lvlJc w:val="right"/>
      <w:pPr>
        <w:ind w:left="2790" w:hanging="180"/>
      </w:pPr>
    </w:lvl>
    <w:lvl w:ilvl="3" w:tplc="0C0A000F" w:tentative="1">
      <w:start w:val="1"/>
      <w:numFmt w:val="decimal"/>
      <w:lvlText w:val="%4."/>
      <w:lvlJc w:val="left"/>
      <w:pPr>
        <w:ind w:left="3510" w:hanging="360"/>
      </w:pPr>
    </w:lvl>
    <w:lvl w:ilvl="4" w:tplc="0C0A0019" w:tentative="1">
      <w:start w:val="1"/>
      <w:numFmt w:val="lowerLetter"/>
      <w:lvlText w:val="%5."/>
      <w:lvlJc w:val="left"/>
      <w:pPr>
        <w:ind w:left="4230" w:hanging="360"/>
      </w:pPr>
    </w:lvl>
    <w:lvl w:ilvl="5" w:tplc="0C0A001B" w:tentative="1">
      <w:start w:val="1"/>
      <w:numFmt w:val="lowerRoman"/>
      <w:lvlText w:val="%6."/>
      <w:lvlJc w:val="right"/>
      <w:pPr>
        <w:ind w:left="4950" w:hanging="180"/>
      </w:pPr>
    </w:lvl>
    <w:lvl w:ilvl="6" w:tplc="0C0A000F" w:tentative="1">
      <w:start w:val="1"/>
      <w:numFmt w:val="decimal"/>
      <w:lvlText w:val="%7."/>
      <w:lvlJc w:val="left"/>
      <w:pPr>
        <w:ind w:left="5670" w:hanging="360"/>
      </w:pPr>
    </w:lvl>
    <w:lvl w:ilvl="7" w:tplc="0C0A0019" w:tentative="1">
      <w:start w:val="1"/>
      <w:numFmt w:val="lowerLetter"/>
      <w:lvlText w:val="%8."/>
      <w:lvlJc w:val="left"/>
      <w:pPr>
        <w:ind w:left="6390" w:hanging="360"/>
      </w:pPr>
    </w:lvl>
    <w:lvl w:ilvl="8" w:tplc="0C0A001B" w:tentative="1">
      <w:start w:val="1"/>
      <w:numFmt w:val="lowerRoman"/>
      <w:lvlText w:val="%9."/>
      <w:lvlJc w:val="right"/>
      <w:pPr>
        <w:ind w:left="7110" w:hanging="180"/>
      </w:pPr>
    </w:lvl>
  </w:abstractNum>
  <w:abstractNum w:abstractNumId="276" w15:restartNumberingAfterBreak="0">
    <w:nsid w:val="7B622F5A"/>
    <w:multiLevelType w:val="multilevel"/>
    <w:tmpl w:val="BA5AAB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7" w15:restartNumberingAfterBreak="0">
    <w:nsid w:val="7B623FF0"/>
    <w:multiLevelType w:val="hybridMultilevel"/>
    <w:tmpl w:val="F7C26F90"/>
    <w:lvl w:ilvl="0" w:tplc="A86814A2">
      <w:start w:val="1"/>
      <w:numFmt w:val="bullet"/>
      <w:lvlText w:val="-"/>
      <w:lvlJc w:val="left"/>
      <w:pPr>
        <w:ind w:left="720" w:hanging="360"/>
      </w:pPr>
      <w:rPr>
        <w:rFonts w:ascii="Arial" w:eastAsia="Times New Roman" w:hAnsi="Arial" w:hint="default"/>
      </w:rPr>
    </w:lvl>
    <w:lvl w:ilvl="1" w:tplc="0C0A0003">
      <w:start w:val="1"/>
      <w:numFmt w:val="bullet"/>
      <w:lvlText w:val="o"/>
      <w:lvlJc w:val="left"/>
      <w:pPr>
        <w:ind w:left="1440" w:hanging="360"/>
      </w:pPr>
      <w:rPr>
        <w:rFonts w:ascii="Courier New" w:hAnsi="Courier New" w:hint="default"/>
      </w:rPr>
    </w:lvl>
    <w:lvl w:ilvl="2" w:tplc="F58A300E">
      <w:start w:val="9"/>
      <w:numFmt w:val="bullet"/>
      <w:lvlText w:val="-"/>
      <w:lvlJc w:val="left"/>
      <w:pPr>
        <w:ind w:left="2160" w:hanging="360"/>
      </w:pPr>
      <w:rPr>
        <w:rFonts w:ascii="Times New Roman" w:eastAsia="Times New Roman" w:hAnsi="Times New Roman"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8" w15:restartNumberingAfterBreak="0">
    <w:nsid w:val="7BAA00B2"/>
    <w:multiLevelType w:val="hybridMultilevel"/>
    <w:tmpl w:val="6726AC92"/>
    <w:lvl w:ilvl="0" w:tplc="0C0A0003">
      <w:start w:val="1"/>
      <w:numFmt w:val="bullet"/>
      <w:lvlText w:val="o"/>
      <w:lvlJc w:val="left"/>
      <w:pPr>
        <w:ind w:left="5889" w:hanging="360"/>
      </w:pPr>
      <w:rPr>
        <w:rFonts w:ascii="Courier New" w:hAnsi="Courier New" w:cs="Courier New" w:hint="default"/>
      </w:rPr>
    </w:lvl>
    <w:lvl w:ilvl="1" w:tplc="04030003">
      <w:start w:val="1"/>
      <w:numFmt w:val="bullet"/>
      <w:lvlText w:val="o"/>
      <w:lvlJc w:val="left"/>
      <w:pPr>
        <w:ind w:left="3087" w:hanging="360"/>
      </w:pPr>
      <w:rPr>
        <w:rFonts w:ascii="Courier New" w:hAnsi="Courier New" w:cs="Courier New" w:hint="default"/>
      </w:rPr>
    </w:lvl>
    <w:lvl w:ilvl="2" w:tplc="04030005" w:tentative="1">
      <w:start w:val="1"/>
      <w:numFmt w:val="bullet"/>
      <w:lvlText w:val=""/>
      <w:lvlJc w:val="left"/>
      <w:pPr>
        <w:ind w:left="3807" w:hanging="360"/>
      </w:pPr>
      <w:rPr>
        <w:rFonts w:ascii="Wingdings" w:hAnsi="Wingdings" w:hint="default"/>
      </w:rPr>
    </w:lvl>
    <w:lvl w:ilvl="3" w:tplc="04030001" w:tentative="1">
      <w:start w:val="1"/>
      <w:numFmt w:val="bullet"/>
      <w:lvlText w:val=""/>
      <w:lvlJc w:val="left"/>
      <w:pPr>
        <w:ind w:left="4527" w:hanging="360"/>
      </w:pPr>
      <w:rPr>
        <w:rFonts w:ascii="Symbol" w:hAnsi="Symbol" w:hint="default"/>
      </w:rPr>
    </w:lvl>
    <w:lvl w:ilvl="4" w:tplc="04030003" w:tentative="1">
      <w:start w:val="1"/>
      <w:numFmt w:val="bullet"/>
      <w:lvlText w:val="o"/>
      <w:lvlJc w:val="left"/>
      <w:pPr>
        <w:ind w:left="5247" w:hanging="360"/>
      </w:pPr>
      <w:rPr>
        <w:rFonts w:ascii="Courier New" w:hAnsi="Courier New" w:cs="Courier New" w:hint="default"/>
      </w:rPr>
    </w:lvl>
    <w:lvl w:ilvl="5" w:tplc="04030005" w:tentative="1">
      <w:start w:val="1"/>
      <w:numFmt w:val="bullet"/>
      <w:lvlText w:val=""/>
      <w:lvlJc w:val="left"/>
      <w:pPr>
        <w:ind w:left="5967" w:hanging="360"/>
      </w:pPr>
      <w:rPr>
        <w:rFonts w:ascii="Wingdings" w:hAnsi="Wingdings" w:hint="default"/>
      </w:rPr>
    </w:lvl>
    <w:lvl w:ilvl="6" w:tplc="04030001" w:tentative="1">
      <w:start w:val="1"/>
      <w:numFmt w:val="bullet"/>
      <w:lvlText w:val=""/>
      <w:lvlJc w:val="left"/>
      <w:pPr>
        <w:ind w:left="6687" w:hanging="360"/>
      </w:pPr>
      <w:rPr>
        <w:rFonts w:ascii="Symbol" w:hAnsi="Symbol" w:hint="default"/>
      </w:rPr>
    </w:lvl>
    <w:lvl w:ilvl="7" w:tplc="04030003" w:tentative="1">
      <w:start w:val="1"/>
      <w:numFmt w:val="bullet"/>
      <w:lvlText w:val="o"/>
      <w:lvlJc w:val="left"/>
      <w:pPr>
        <w:ind w:left="7407" w:hanging="360"/>
      </w:pPr>
      <w:rPr>
        <w:rFonts w:ascii="Courier New" w:hAnsi="Courier New" w:cs="Courier New" w:hint="default"/>
      </w:rPr>
    </w:lvl>
    <w:lvl w:ilvl="8" w:tplc="04030005" w:tentative="1">
      <w:start w:val="1"/>
      <w:numFmt w:val="bullet"/>
      <w:lvlText w:val=""/>
      <w:lvlJc w:val="left"/>
      <w:pPr>
        <w:ind w:left="8127" w:hanging="360"/>
      </w:pPr>
      <w:rPr>
        <w:rFonts w:ascii="Wingdings" w:hAnsi="Wingdings" w:hint="default"/>
      </w:rPr>
    </w:lvl>
  </w:abstractNum>
  <w:abstractNum w:abstractNumId="279" w15:restartNumberingAfterBreak="0">
    <w:nsid w:val="7C8B357E"/>
    <w:multiLevelType w:val="hybridMultilevel"/>
    <w:tmpl w:val="DD76AA84"/>
    <w:lvl w:ilvl="0" w:tplc="013E0082">
      <w:start w:val="1"/>
      <w:numFmt w:val="bullet"/>
      <w:lvlText w:val="•"/>
      <w:lvlJc w:val="left"/>
      <w:pPr>
        <w:ind w:left="3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AC6E3BE">
      <w:start w:val="1"/>
      <w:numFmt w:val="bullet"/>
      <w:lvlText w:val="•"/>
      <w:lvlJc w:val="left"/>
      <w:pPr>
        <w:ind w:left="7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7F9AC93E">
      <w:start w:val="1"/>
      <w:numFmt w:val="bullet"/>
      <w:lvlText w:val="▪"/>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EC6C8756">
      <w:start w:val="1"/>
      <w:numFmt w:val="bullet"/>
      <w:lvlText w:val="•"/>
      <w:lvlJc w:val="left"/>
      <w:pPr>
        <w:ind w:left="21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17AFFEC">
      <w:start w:val="1"/>
      <w:numFmt w:val="bullet"/>
      <w:lvlText w:val="o"/>
      <w:lvlJc w:val="left"/>
      <w:pPr>
        <w:ind w:left="28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C93EDF2E">
      <w:start w:val="1"/>
      <w:numFmt w:val="bullet"/>
      <w:lvlText w:val="▪"/>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6681E94">
      <w:start w:val="1"/>
      <w:numFmt w:val="bullet"/>
      <w:lvlText w:val="•"/>
      <w:lvlJc w:val="left"/>
      <w:pPr>
        <w:ind w:left="43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82FC8BF4">
      <w:start w:val="1"/>
      <w:numFmt w:val="bullet"/>
      <w:lvlText w:val="o"/>
      <w:lvlJc w:val="left"/>
      <w:pPr>
        <w:ind w:left="50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26CCC5E">
      <w:start w:val="1"/>
      <w:numFmt w:val="bullet"/>
      <w:lvlText w:val="▪"/>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80" w15:restartNumberingAfterBreak="0">
    <w:nsid w:val="7CAB72C4"/>
    <w:multiLevelType w:val="singleLevel"/>
    <w:tmpl w:val="561602A2"/>
    <w:lvl w:ilvl="0">
      <w:start w:val="1"/>
      <w:numFmt w:val="decimal"/>
      <w:lvlText w:val="%1."/>
      <w:lvlJc w:val="left"/>
      <w:pPr>
        <w:ind w:left="3054" w:hanging="360"/>
      </w:pPr>
      <w:rPr>
        <w:rFonts w:cs="Times New Roman"/>
        <w:b/>
      </w:rPr>
    </w:lvl>
  </w:abstractNum>
  <w:abstractNum w:abstractNumId="281" w15:restartNumberingAfterBreak="0">
    <w:nsid w:val="7CCF6F9D"/>
    <w:multiLevelType w:val="hybridMultilevel"/>
    <w:tmpl w:val="3222C23E"/>
    <w:lvl w:ilvl="0" w:tplc="EFCAD1FC">
      <w:start w:val="2"/>
      <w:numFmt w:val="bullet"/>
      <w:lvlText w:val="-"/>
      <w:lvlJc w:val="left"/>
      <w:pPr>
        <w:ind w:left="1069" w:hanging="360"/>
      </w:pPr>
      <w:rPr>
        <w:rFonts w:ascii="Arial" w:eastAsiaTheme="minorHAnsi" w:hAnsi="Arial" w:cs="Arial" w:hint="default"/>
        <w:b w:val="0"/>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82" w15:restartNumberingAfterBreak="0">
    <w:nsid w:val="7D586EC7"/>
    <w:multiLevelType w:val="hybridMultilevel"/>
    <w:tmpl w:val="40068956"/>
    <w:lvl w:ilvl="0" w:tplc="0C0A0001">
      <w:start w:val="1"/>
      <w:numFmt w:val="bullet"/>
      <w:lvlText w:val=""/>
      <w:lvlJc w:val="left"/>
      <w:pPr>
        <w:ind w:left="4260" w:hanging="360"/>
      </w:pPr>
      <w:rPr>
        <w:rFonts w:ascii="Symbol" w:hAnsi="Symbol" w:hint="default"/>
      </w:rPr>
    </w:lvl>
    <w:lvl w:ilvl="1" w:tplc="0C0A0003" w:tentative="1">
      <w:start w:val="1"/>
      <w:numFmt w:val="bullet"/>
      <w:lvlText w:val="o"/>
      <w:lvlJc w:val="left"/>
      <w:pPr>
        <w:ind w:left="4980" w:hanging="360"/>
      </w:pPr>
      <w:rPr>
        <w:rFonts w:ascii="Courier New" w:hAnsi="Courier New" w:cs="Courier New" w:hint="default"/>
      </w:rPr>
    </w:lvl>
    <w:lvl w:ilvl="2" w:tplc="0C0A0005" w:tentative="1">
      <w:start w:val="1"/>
      <w:numFmt w:val="bullet"/>
      <w:lvlText w:val=""/>
      <w:lvlJc w:val="left"/>
      <w:pPr>
        <w:ind w:left="5700" w:hanging="360"/>
      </w:pPr>
      <w:rPr>
        <w:rFonts w:ascii="Wingdings" w:hAnsi="Wingdings" w:hint="default"/>
      </w:rPr>
    </w:lvl>
    <w:lvl w:ilvl="3" w:tplc="0C0A0001" w:tentative="1">
      <w:start w:val="1"/>
      <w:numFmt w:val="bullet"/>
      <w:lvlText w:val=""/>
      <w:lvlJc w:val="left"/>
      <w:pPr>
        <w:ind w:left="6420" w:hanging="360"/>
      </w:pPr>
      <w:rPr>
        <w:rFonts w:ascii="Symbol" w:hAnsi="Symbol" w:hint="default"/>
      </w:rPr>
    </w:lvl>
    <w:lvl w:ilvl="4" w:tplc="0C0A0003" w:tentative="1">
      <w:start w:val="1"/>
      <w:numFmt w:val="bullet"/>
      <w:lvlText w:val="o"/>
      <w:lvlJc w:val="left"/>
      <w:pPr>
        <w:ind w:left="7140" w:hanging="360"/>
      </w:pPr>
      <w:rPr>
        <w:rFonts w:ascii="Courier New" w:hAnsi="Courier New" w:cs="Courier New" w:hint="default"/>
      </w:rPr>
    </w:lvl>
    <w:lvl w:ilvl="5" w:tplc="0C0A0005" w:tentative="1">
      <w:start w:val="1"/>
      <w:numFmt w:val="bullet"/>
      <w:lvlText w:val=""/>
      <w:lvlJc w:val="left"/>
      <w:pPr>
        <w:ind w:left="7860" w:hanging="360"/>
      </w:pPr>
      <w:rPr>
        <w:rFonts w:ascii="Wingdings" w:hAnsi="Wingdings" w:hint="default"/>
      </w:rPr>
    </w:lvl>
    <w:lvl w:ilvl="6" w:tplc="0C0A0001" w:tentative="1">
      <w:start w:val="1"/>
      <w:numFmt w:val="bullet"/>
      <w:lvlText w:val=""/>
      <w:lvlJc w:val="left"/>
      <w:pPr>
        <w:ind w:left="8580" w:hanging="360"/>
      </w:pPr>
      <w:rPr>
        <w:rFonts w:ascii="Symbol" w:hAnsi="Symbol" w:hint="default"/>
      </w:rPr>
    </w:lvl>
    <w:lvl w:ilvl="7" w:tplc="0C0A0003" w:tentative="1">
      <w:start w:val="1"/>
      <w:numFmt w:val="bullet"/>
      <w:lvlText w:val="o"/>
      <w:lvlJc w:val="left"/>
      <w:pPr>
        <w:ind w:left="9300" w:hanging="360"/>
      </w:pPr>
      <w:rPr>
        <w:rFonts w:ascii="Courier New" w:hAnsi="Courier New" w:cs="Courier New" w:hint="default"/>
      </w:rPr>
    </w:lvl>
    <w:lvl w:ilvl="8" w:tplc="0C0A0005" w:tentative="1">
      <w:start w:val="1"/>
      <w:numFmt w:val="bullet"/>
      <w:lvlText w:val=""/>
      <w:lvlJc w:val="left"/>
      <w:pPr>
        <w:ind w:left="10020" w:hanging="360"/>
      </w:pPr>
      <w:rPr>
        <w:rFonts w:ascii="Wingdings" w:hAnsi="Wingdings" w:hint="default"/>
      </w:rPr>
    </w:lvl>
  </w:abstractNum>
  <w:abstractNum w:abstractNumId="283" w15:restartNumberingAfterBreak="0">
    <w:nsid w:val="7E8629BD"/>
    <w:multiLevelType w:val="hybridMultilevel"/>
    <w:tmpl w:val="673CFF00"/>
    <w:lvl w:ilvl="0" w:tplc="456CBFCE">
      <w:start w:val="1"/>
      <w:numFmt w:val="decimal"/>
      <w:lvlText w:val="%1."/>
      <w:lvlJc w:val="left"/>
      <w:pPr>
        <w:ind w:left="360" w:hanging="360"/>
      </w:pPr>
      <w:rPr>
        <w:rFonts w:hint="default"/>
        <w:b/>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84" w15:restartNumberingAfterBreak="0">
    <w:nsid w:val="7EC112AB"/>
    <w:multiLevelType w:val="hybridMultilevel"/>
    <w:tmpl w:val="C244519C"/>
    <w:lvl w:ilvl="0" w:tplc="35B25AE0">
      <w:start w:val="17"/>
      <w:numFmt w:val="decimal"/>
      <w:lvlText w:val="%1."/>
      <w:lvlJc w:val="left"/>
      <w:pPr>
        <w:ind w:left="427"/>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1" w:tplc="DA5EC250">
      <w:start w:val="1"/>
      <w:numFmt w:val="lowerLetter"/>
      <w:lvlText w:val="%2"/>
      <w:lvlJc w:val="left"/>
      <w:pPr>
        <w:ind w:left="10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2" w:tplc="FCC6D3BC">
      <w:start w:val="1"/>
      <w:numFmt w:val="lowerRoman"/>
      <w:lvlText w:val="%3"/>
      <w:lvlJc w:val="left"/>
      <w:pPr>
        <w:ind w:left="18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3" w:tplc="50F2E014">
      <w:start w:val="1"/>
      <w:numFmt w:val="decimal"/>
      <w:lvlText w:val="%4"/>
      <w:lvlJc w:val="left"/>
      <w:pPr>
        <w:ind w:left="25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4" w:tplc="E2FA0E14">
      <w:start w:val="1"/>
      <w:numFmt w:val="lowerLetter"/>
      <w:lvlText w:val="%5"/>
      <w:lvlJc w:val="left"/>
      <w:pPr>
        <w:ind w:left="324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5" w:tplc="82FA4692">
      <w:start w:val="1"/>
      <w:numFmt w:val="lowerRoman"/>
      <w:lvlText w:val="%6"/>
      <w:lvlJc w:val="left"/>
      <w:pPr>
        <w:ind w:left="396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6" w:tplc="B15CC9C0">
      <w:start w:val="1"/>
      <w:numFmt w:val="decimal"/>
      <w:lvlText w:val="%7"/>
      <w:lvlJc w:val="left"/>
      <w:pPr>
        <w:ind w:left="468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7" w:tplc="5A04BB54">
      <w:start w:val="1"/>
      <w:numFmt w:val="lowerLetter"/>
      <w:lvlText w:val="%8"/>
      <w:lvlJc w:val="left"/>
      <w:pPr>
        <w:ind w:left="540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lvl w:ilvl="8" w:tplc="F7588D26">
      <w:start w:val="1"/>
      <w:numFmt w:val="lowerRoman"/>
      <w:lvlText w:val="%9"/>
      <w:lvlJc w:val="left"/>
      <w:pPr>
        <w:ind w:left="6120"/>
      </w:pPr>
      <w:rPr>
        <w:rFonts w:ascii="Arial" w:eastAsia="Arial" w:hAnsi="Arial" w:cs="Arial"/>
        <w:b/>
        <w:bCs/>
        <w:i w:val="0"/>
        <w:strike w:val="0"/>
        <w:dstrike w:val="0"/>
        <w:color w:val="000000"/>
        <w:sz w:val="20"/>
        <w:szCs w:val="20"/>
        <w:u w:val="none" w:color="000000"/>
        <w:bdr w:val="none" w:sz="0" w:space="0" w:color="auto"/>
        <w:shd w:val="clear" w:color="auto" w:fill="auto"/>
        <w:vertAlign w:val="baseline"/>
      </w:rPr>
    </w:lvl>
  </w:abstractNum>
  <w:abstractNum w:abstractNumId="285" w15:restartNumberingAfterBreak="0">
    <w:nsid w:val="7F1176A3"/>
    <w:multiLevelType w:val="hybridMultilevel"/>
    <w:tmpl w:val="3B4A0180"/>
    <w:lvl w:ilvl="0" w:tplc="0C0A000B">
      <w:start w:val="1"/>
      <w:numFmt w:val="bullet"/>
      <w:lvlText w:val=""/>
      <w:lvlJc w:val="left"/>
      <w:pPr>
        <w:ind w:left="1426" w:hanging="360"/>
      </w:pPr>
      <w:rPr>
        <w:rFonts w:ascii="Wingdings" w:hAnsi="Wingdings" w:hint="default"/>
      </w:rPr>
    </w:lvl>
    <w:lvl w:ilvl="1" w:tplc="0C0A0003" w:tentative="1">
      <w:start w:val="1"/>
      <w:numFmt w:val="bullet"/>
      <w:lvlText w:val="o"/>
      <w:lvlJc w:val="left"/>
      <w:pPr>
        <w:ind w:left="2146" w:hanging="360"/>
      </w:pPr>
      <w:rPr>
        <w:rFonts w:ascii="Courier New" w:hAnsi="Courier New" w:cs="Courier New" w:hint="default"/>
      </w:rPr>
    </w:lvl>
    <w:lvl w:ilvl="2" w:tplc="0C0A0005" w:tentative="1">
      <w:start w:val="1"/>
      <w:numFmt w:val="bullet"/>
      <w:lvlText w:val=""/>
      <w:lvlJc w:val="left"/>
      <w:pPr>
        <w:ind w:left="2866" w:hanging="360"/>
      </w:pPr>
      <w:rPr>
        <w:rFonts w:ascii="Wingdings" w:hAnsi="Wingdings" w:hint="default"/>
      </w:rPr>
    </w:lvl>
    <w:lvl w:ilvl="3" w:tplc="0C0A0001" w:tentative="1">
      <w:start w:val="1"/>
      <w:numFmt w:val="bullet"/>
      <w:lvlText w:val=""/>
      <w:lvlJc w:val="left"/>
      <w:pPr>
        <w:ind w:left="3586" w:hanging="360"/>
      </w:pPr>
      <w:rPr>
        <w:rFonts w:ascii="Symbol" w:hAnsi="Symbol" w:hint="default"/>
      </w:rPr>
    </w:lvl>
    <w:lvl w:ilvl="4" w:tplc="0C0A0003" w:tentative="1">
      <w:start w:val="1"/>
      <w:numFmt w:val="bullet"/>
      <w:lvlText w:val="o"/>
      <w:lvlJc w:val="left"/>
      <w:pPr>
        <w:ind w:left="4306" w:hanging="360"/>
      </w:pPr>
      <w:rPr>
        <w:rFonts w:ascii="Courier New" w:hAnsi="Courier New" w:cs="Courier New" w:hint="default"/>
      </w:rPr>
    </w:lvl>
    <w:lvl w:ilvl="5" w:tplc="0C0A0005" w:tentative="1">
      <w:start w:val="1"/>
      <w:numFmt w:val="bullet"/>
      <w:lvlText w:val=""/>
      <w:lvlJc w:val="left"/>
      <w:pPr>
        <w:ind w:left="5026" w:hanging="360"/>
      </w:pPr>
      <w:rPr>
        <w:rFonts w:ascii="Wingdings" w:hAnsi="Wingdings" w:hint="default"/>
      </w:rPr>
    </w:lvl>
    <w:lvl w:ilvl="6" w:tplc="0C0A0001" w:tentative="1">
      <w:start w:val="1"/>
      <w:numFmt w:val="bullet"/>
      <w:lvlText w:val=""/>
      <w:lvlJc w:val="left"/>
      <w:pPr>
        <w:ind w:left="5746" w:hanging="360"/>
      </w:pPr>
      <w:rPr>
        <w:rFonts w:ascii="Symbol" w:hAnsi="Symbol" w:hint="default"/>
      </w:rPr>
    </w:lvl>
    <w:lvl w:ilvl="7" w:tplc="0C0A0003" w:tentative="1">
      <w:start w:val="1"/>
      <w:numFmt w:val="bullet"/>
      <w:lvlText w:val="o"/>
      <w:lvlJc w:val="left"/>
      <w:pPr>
        <w:ind w:left="6466" w:hanging="360"/>
      </w:pPr>
      <w:rPr>
        <w:rFonts w:ascii="Courier New" w:hAnsi="Courier New" w:cs="Courier New" w:hint="default"/>
      </w:rPr>
    </w:lvl>
    <w:lvl w:ilvl="8" w:tplc="0C0A0005" w:tentative="1">
      <w:start w:val="1"/>
      <w:numFmt w:val="bullet"/>
      <w:lvlText w:val=""/>
      <w:lvlJc w:val="left"/>
      <w:pPr>
        <w:ind w:left="7186" w:hanging="360"/>
      </w:pPr>
      <w:rPr>
        <w:rFonts w:ascii="Wingdings" w:hAnsi="Wingdings" w:hint="default"/>
      </w:rPr>
    </w:lvl>
  </w:abstractNum>
  <w:abstractNum w:abstractNumId="286" w15:restartNumberingAfterBreak="0">
    <w:nsid w:val="7F1E7B8D"/>
    <w:multiLevelType w:val="hybridMultilevel"/>
    <w:tmpl w:val="29946AF4"/>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start w:val="1"/>
      <w:numFmt w:val="decimal"/>
      <w:lvlText w:val="%4."/>
      <w:lvlJc w:val="left"/>
      <w:pPr>
        <w:ind w:left="3240" w:hanging="360"/>
      </w:pPr>
    </w:lvl>
    <w:lvl w:ilvl="4" w:tplc="04030019">
      <w:start w:val="1"/>
      <w:numFmt w:val="lowerLetter"/>
      <w:lvlText w:val="%5."/>
      <w:lvlJc w:val="left"/>
      <w:pPr>
        <w:ind w:left="3960" w:hanging="360"/>
      </w:pPr>
    </w:lvl>
    <w:lvl w:ilvl="5" w:tplc="0403001B">
      <w:start w:val="1"/>
      <w:numFmt w:val="lowerRoman"/>
      <w:lvlText w:val="%6."/>
      <w:lvlJc w:val="right"/>
      <w:pPr>
        <w:ind w:left="4680" w:hanging="180"/>
      </w:pPr>
    </w:lvl>
    <w:lvl w:ilvl="6" w:tplc="0403000F">
      <w:start w:val="1"/>
      <w:numFmt w:val="decimal"/>
      <w:lvlText w:val="%7."/>
      <w:lvlJc w:val="left"/>
      <w:pPr>
        <w:ind w:left="5400" w:hanging="360"/>
      </w:pPr>
    </w:lvl>
    <w:lvl w:ilvl="7" w:tplc="04030019">
      <w:start w:val="1"/>
      <w:numFmt w:val="lowerLetter"/>
      <w:lvlText w:val="%8."/>
      <w:lvlJc w:val="left"/>
      <w:pPr>
        <w:ind w:left="6120" w:hanging="360"/>
      </w:pPr>
    </w:lvl>
    <w:lvl w:ilvl="8" w:tplc="0403001B">
      <w:start w:val="1"/>
      <w:numFmt w:val="lowerRoman"/>
      <w:lvlText w:val="%9."/>
      <w:lvlJc w:val="right"/>
      <w:pPr>
        <w:ind w:left="6840" w:hanging="180"/>
      </w:pPr>
    </w:lvl>
  </w:abstractNum>
  <w:abstractNum w:abstractNumId="287" w15:restartNumberingAfterBreak="0">
    <w:nsid w:val="7F262E85"/>
    <w:multiLevelType w:val="hybridMultilevel"/>
    <w:tmpl w:val="36642330"/>
    <w:lvl w:ilvl="0" w:tplc="514E6F94">
      <w:start w:val="1"/>
      <w:numFmt w:val="decimal"/>
      <w:lvlText w:val="%1."/>
      <w:lvlJc w:val="left"/>
      <w:pPr>
        <w:ind w:left="1068" w:hanging="360"/>
      </w:pPr>
      <w:rPr>
        <w:rFonts w:cs="Times New Roman" w:hint="default"/>
      </w:rPr>
    </w:lvl>
    <w:lvl w:ilvl="1" w:tplc="04030019" w:tentative="1">
      <w:start w:val="1"/>
      <w:numFmt w:val="lowerLetter"/>
      <w:lvlText w:val="%2."/>
      <w:lvlJc w:val="left"/>
      <w:pPr>
        <w:ind w:left="1788" w:hanging="360"/>
      </w:pPr>
      <w:rPr>
        <w:rFonts w:cs="Times New Roman"/>
      </w:rPr>
    </w:lvl>
    <w:lvl w:ilvl="2" w:tplc="0403001B" w:tentative="1">
      <w:start w:val="1"/>
      <w:numFmt w:val="lowerRoman"/>
      <w:lvlText w:val="%3."/>
      <w:lvlJc w:val="right"/>
      <w:pPr>
        <w:ind w:left="2508" w:hanging="180"/>
      </w:pPr>
      <w:rPr>
        <w:rFonts w:cs="Times New Roman"/>
      </w:rPr>
    </w:lvl>
    <w:lvl w:ilvl="3" w:tplc="0403000F" w:tentative="1">
      <w:start w:val="1"/>
      <w:numFmt w:val="decimal"/>
      <w:lvlText w:val="%4."/>
      <w:lvlJc w:val="left"/>
      <w:pPr>
        <w:ind w:left="3228" w:hanging="360"/>
      </w:pPr>
      <w:rPr>
        <w:rFonts w:cs="Times New Roman"/>
      </w:rPr>
    </w:lvl>
    <w:lvl w:ilvl="4" w:tplc="04030019" w:tentative="1">
      <w:start w:val="1"/>
      <w:numFmt w:val="lowerLetter"/>
      <w:lvlText w:val="%5."/>
      <w:lvlJc w:val="left"/>
      <w:pPr>
        <w:ind w:left="3948" w:hanging="360"/>
      </w:pPr>
      <w:rPr>
        <w:rFonts w:cs="Times New Roman"/>
      </w:rPr>
    </w:lvl>
    <w:lvl w:ilvl="5" w:tplc="0403001B" w:tentative="1">
      <w:start w:val="1"/>
      <w:numFmt w:val="lowerRoman"/>
      <w:lvlText w:val="%6."/>
      <w:lvlJc w:val="right"/>
      <w:pPr>
        <w:ind w:left="4668" w:hanging="180"/>
      </w:pPr>
      <w:rPr>
        <w:rFonts w:cs="Times New Roman"/>
      </w:rPr>
    </w:lvl>
    <w:lvl w:ilvl="6" w:tplc="0403000F" w:tentative="1">
      <w:start w:val="1"/>
      <w:numFmt w:val="decimal"/>
      <w:lvlText w:val="%7."/>
      <w:lvlJc w:val="left"/>
      <w:pPr>
        <w:ind w:left="5388" w:hanging="360"/>
      </w:pPr>
      <w:rPr>
        <w:rFonts w:cs="Times New Roman"/>
      </w:rPr>
    </w:lvl>
    <w:lvl w:ilvl="7" w:tplc="04030019" w:tentative="1">
      <w:start w:val="1"/>
      <w:numFmt w:val="lowerLetter"/>
      <w:lvlText w:val="%8."/>
      <w:lvlJc w:val="left"/>
      <w:pPr>
        <w:ind w:left="6108" w:hanging="360"/>
      </w:pPr>
      <w:rPr>
        <w:rFonts w:cs="Times New Roman"/>
      </w:rPr>
    </w:lvl>
    <w:lvl w:ilvl="8" w:tplc="0403001B" w:tentative="1">
      <w:start w:val="1"/>
      <w:numFmt w:val="lowerRoman"/>
      <w:lvlText w:val="%9."/>
      <w:lvlJc w:val="right"/>
      <w:pPr>
        <w:ind w:left="6828" w:hanging="180"/>
      </w:pPr>
      <w:rPr>
        <w:rFonts w:cs="Times New Roman"/>
      </w:rPr>
    </w:lvl>
  </w:abstractNum>
  <w:num w:numId="1">
    <w:abstractNumId w:val="22"/>
  </w:num>
  <w:num w:numId="2">
    <w:abstractNumId w:val="30"/>
  </w:num>
  <w:num w:numId="3">
    <w:abstractNumId w:val="250"/>
  </w:num>
  <w:num w:numId="4">
    <w:abstractNumId w:val="94"/>
  </w:num>
  <w:num w:numId="5">
    <w:abstractNumId w:val="160"/>
  </w:num>
  <w:num w:numId="6">
    <w:abstractNumId w:val="198"/>
  </w:num>
  <w:num w:numId="7">
    <w:abstractNumId w:val="110"/>
  </w:num>
  <w:num w:numId="8">
    <w:abstractNumId w:val="277"/>
  </w:num>
  <w:num w:numId="9">
    <w:abstractNumId w:val="287"/>
  </w:num>
  <w:num w:numId="10">
    <w:abstractNumId w:val="58"/>
  </w:num>
  <w:num w:numId="11">
    <w:abstractNumId w:val="220"/>
  </w:num>
  <w:num w:numId="12">
    <w:abstractNumId w:val="228"/>
  </w:num>
  <w:num w:numId="13">
    <w:abstractNumId w:val="206"/>
  </w:num>
  <w:num w:numId="14">
    <w:abstractNumId w:val="253"/>
  </w:num>
  <w:num w:numId="15">
    <w:abstractNumId w:val="109"/>
  </w:num>
  <w:num w:numId="16">
    <w:abstractNumId w:val="273"/>
  </w:num>
  <w:num w:numId="17">
    <w:abstractNumId w:val="106"/>
  </w:num>
  <w:num w:numId="18">
    <w:abstractNumId w:val="211"/>
  </w:num>
  <w:num w:numId="19">
    <w:abstractNumId w:val="235"/>
  </w:num>
  <w:num w:numId="20">
    <w:abstractNumId w:val="162"/>
  </w:num>
  <w:num w:numId="21">
    <w:abstractNumId w:val="213"/>
  </w:num>
  <w:num w:numId="22">
    <w:abstractNumId w:val="269"/>
  </w:num>
  <w:num w:numId="23">
    <w:abstractNumId w:val="176"/>
  </w:num>
  <w:num w:numId="24">
    <w:abstractNumId w:val="272"/>
  </w:num>
  <w:num w:numId="25">
    <w:abstractNumId w:val="140"/>
  </w:num>
  <w:num w:numId="26">
    <w:abstractNumId w:val="93"/>
  </w:num>
  <w:num w:numId="27">
    <w:abstractNumId w:val="147"/>
  </w:num>
  <w:num w:numId="28">
    <w:abstractNumId w:val="212"/>
  </w:num>
  <w:num w:numId="29">
    <w:abstractNumId w:val="60"/>
  </w:num>
  <w:num w:numId="30">
    <w:abstractNumId w:val="227"/>
  </w:num>
  <w:num w:numId="31">
    <w:abstractNumId w:val="244"/>
  </w:num>
  <w:num w:numId="32">
    <w:abstractNumId w:val="169"/>
  </w:num>
  <w:num w:numId="33">
    <w:abstractNumId w:val="274"/>
  </w:num>
  <w:num w:numId="34">
    <w:abstractNumId w:val="219"/>
  </w:num>
  <w:num w:numId="35">
    <w:abstractNumId w:val="270"/>
  </w:num>
  <w:num w:numId="36">
    <w:abstractNumId w:val="177"/>
  </w:num>
  <w:num w:numId="37">
    <w:abstractNumId w:val="63"/>
  </w:num>
  <w:num w:numId="38">
    <w:abstractNumId w:val="111"/>
  </w:num>
  <w:num w:numId="39">
    <w:abstractNumId w:val="121"/>
  </w:num>
  <w:num w:numId="40">
    <w:abstractNumId w:val="39"/>
  </w:num>
  <w:num w:numId="41">
    <w:abstractNumId w:val="56"/>
  </w:num>
  <w:num w:numId="42">
    <w:abstractNumId w:val="223"/>
  </w:num>
  <w:num w:numId="43">
    <w:abstractNumId w:val="224"/>
  </w:num>
  <w:num w:numId="44">
    <w:abstractNumId w:val="57"/>
  </w:num>
  <w:num w:numId="45">
    <w:abstractNumId w:val="113"/>
  </w:num>
  <w:num w:numId="46">
    <w:abstractNumId w:val="159"/>
  </w:num>
  <w:num w:numId="47">
    <w:abstractNumId w:val="229"/>
  </w:num>
  <w:num w:numId="48">
    <w:abstractNumId w:val="35"/>
  </w:num>
  <w:num w:numId="49">
    <w:abstractNumId w:val="174"/>
  </w:num>
  <w:num w:numId="50">
    <w:abstractNumId w:val="118"/>
  </w:num>
  <w:num w:numId="51">
    <w:abstractNumId w:val="112"/>
  </w:num>
  <w:num w:numId="52">
    <w:abstractNumId w:val="231"/>
  </w:num>
  <w:num w:numId="53">
    <w:abstractNumId w:val="186"/>
  </w:num>
  <w:num w:numId="54">
    <w:abstractNumId w:val="218"/>
  </w:num>
  <w:num w:numId="55">
    <w:abstractNumId w:val="47"/>
  </w:num>
  <w:num w:numId="56">
    <w:abstractNumId w:val="233"/>
  </w:num>
  <w:num w:numId="57">
    <w:abstractNumId w:val="242"/>
  </w:num>
  <w:num w:numId="58">
    <w:abstractNumId w:val="14"/>
  </w:num>
  <w:num w:numId="59">
    <w:abstractNumId w:val="71"/>
  </w:num>
  <w:num w:numId="60">
    <w:abstractNumId w:val="133"/>
  </w:num>
  <w:num w:numId="61">
    <w:abstractNumId w:val="12"/>
  </w:num>
  <w:num w:numId="62">
    <w:abstractNumId w:val="188"/>
  </w:num>
  <w:num w:numId="63">
    <w:abstractNumId w:val="117"/>
  </w:num>
  <w:num w:numId="64">
    <w:abstractNumId w:val="13"/>
  </w:num>
  <w:num w:numId="65">
    <w:abstractNumId w:val="175"/>
  </w:num>
  <w:num w:numId="66">
    <w:abstractNumId w:val="41"/>
  </w:num>
  <w:num w:numId="67">
    <w:abstractNumId w:val="96"/>
  </w:num>
  <w:num w:numId="68">
    <w:abstractNumId w:val="81"/>
  </w:num>
  <w:num w:numId="69">
    <w:abstractNumId w:val="281"/>
  </w:num>
  <w:num w:numId="70">
    <w:abstractNumId w:val="161"/>
  </w:num>
  <w:num w:numId="71">
    <w:abstractNumId w:val="240"/>
  </w:num>
  <w:num w:numId="72">
    <w:abstractNumId w:val="122"/>
  </w:num>
  <w:num w:numId="73">
    <w:abstractNumId w:val="209"/>
  </w:num>
  <w:num w:numId="74">
    <w:abstractNumId w:val="62"/>
  </w:num>
  <w:num w:numId="75">
    <w:abstractNumId w:val="34"/>
  </w:num>
  <w:num w:numId="76">
    <w:abstractNumId w:val="246"/>
  </w:num>
  <w:num w:numId="77">
    <w:abstractNumId w:val="10"/>
  </w:num>
  <w:num w:numId="78">
    <w:abstractNumId w:val="67"/>
  </w:num>
  <w:num w:numId="79">
    <w:abstractNumId w:val="203"/>
  </w:num>
  <w:num w:numId="80">
    <w:abstractNumId w:val="193"/>
  </w:num>
  <w:num w:numId="81">
    <w:abstractNumId w:val="275"/>
  </w:num>
  <w:num w:numId="82">
    <w:abstractNumId w:val="237"/>
  </w:num>
  <w:num w:numId="83">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2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154"/>
  </w:num>
  <w:num w:numId="115">
    <w:abstractNumId w:val="164"/>
  </w:num>
  <w:num w:numId="116">
    <w:abstractNumId w:val="120"/>
  </w:num>
  <w:num w:numId="117">
    <w:abstractNumId w:val="85"/>
  </w:num>
  <w:num w:numId="118">
    <w:abstractNumId w:val="64"/>
  </w:num>
  <w:num w:numId="119">
    <w:abstractNumId w:val="24"/>
  </w:num>
  <w:num w:numId="120">
    <w:abstractNumId w:val="260"/>
  </w:num>
  <w:num w:numId="121">
    <w:abstractNumId w:val="204"/>
  </w:num>
  <w:num w:numId="122">
    <w:abstractNumId w:val="16"/>
  </w:num>
  <w:num w:numId="123">
    <w:abstractNumId w:val="254"/>
  </w:num>
  <w:num w:numId="124">
    <w:abstractNumId w:val="115"/>
  </w:num>
  <w:num w:numId="125">
    <w:abstractNumId w:val="172"/>
  </w:num>
  <w:num w:numId="126">
    <w:abstractNumId w:val="102"/>
  </w:num>
  <w:num w:numId="127">
    <w:abstractNumId w:val="29"/>
  </w:num>
  <w:num w:numId="128">
    <w:abstractNumId w:val="179"/>
  </w:num>
  <w:num w:numId="129">
    <w:abstractNumId w:val="282"/>
  </w:num>
  <w:num w:numId="130">
    <w:abstractNumId w:val="249"/>
  </w:num>
  <w:num w:numId="131">
    <w:abstractNumId w:val="239"/>
  </w:num>
  <w:num w:numId="132">
    <w:abstractNumId w:val="265"/>
  </w:num>
  <w:num w:numId="133">
    <w:abstractNumId w:val="104"/>
  </w:num>
  <w:num w:numId="134">
    <w:abstractNumId w:val="155"/>
  </w:num>
  <w:num w:numId="135">
    <w:abstractNumId w:val="123"/>
  </w:num>
  <w:num w:numId="136">
    <w:abstractNumId w:val="20"/>
  </w:num>
  <w:num w:numId="137">
    <w:abstractNumId w:val="136"/>
  </w:num>
  <w:num w:numId="138">
    <w:abstractNumId w:val="44"/>
  </w:num>
  <w:num w:numId="139">
    <w:abstractNumId w:val="207"/>
  </w:num>
  <w:num w:numId="140">
    <w:abstractNumId w:val="53"/>
  </w:num>
  <w:num w:numId="141">
    <w:abstractNumId w:val="157"/>
  </w:num>
  <w:num w:numId="142">
    <w:abstractNumId w:val="149"/>
  </w:num>
  <w:num w:numId="143">
    <w:abstractNumId w:val="197"/>
  </w:num>
  <w:num w:numId="144">
    <w:abstractNumId w:val="128"/>
  </w:num>
  <w:num w:numId="145">
    <w:abstractNumId w:val="84"/>
  </w:num>
  <w:num w:numId="146">
    <w:abstractNumId w:val="208"/>
  </w:num>
  <w:num w:numId="147">
    <w:abstractNumId w:val="285"/>
  </w:num>
  <w:num w:numId="148">
    <w:abstractNumId w:val="166"/>
  </w:num>
  <w:num w:numId="149">
    <w:abstractNumId w:val="5"/>
  </w:num>
  <w:num w:numId="150">
    <w:abstractNumId w:val="256"/>
  </w:num>
  <w:num w:numId="151">
    <w:abstractNumId w:val="192"/>
  </w:num>
  <w:num w:numId="152">
    <w:abstractNumId w:val="78"/>
  </w:num>
  <w:num w:numId="153">
    <w:abstractNumId w:val="248"/>
  </w:num>
  <w:num w:numId="154">
    <w:abstractNumId w:val="144"/>
  </w:num>
  <w:num w:numId="155">
    <w:abstractNumId w:val="65"/>
  </w:num>
  <w:num w:numId="156">
    <w:abstractNumId w:val="183"/>
  </w:num>
  <w:num w:numId="157">
    <w:abstractNumId w:val="222"/>
  </w:num>
  <w:num w:numId="158">
    <w:abstractNumId w:val="201"/>
  </w:num>
  <w:num w:numId="159">
    <w:abstractNumId w:val="54"/>
  </w:num>
  <w:num w:numId="160">
    <w:abstractNumId w:val="38"/>
  </w:num>
  <w:num w:numId="161">
    <w:abstractNumId w:val="42"/>
  </w:num>
  <w:num w:numId="162">
    <w:abstractNumId w:val="90"/>
  </w:num>
  <w:num w:numId="163">
    <w:abstractNumId w:val="46"/>
  </w:num>
  <w:num w:numId="164">
    <w:abstractNumId w:val="103"/>
  </w:num>
  <w:num w:numId="165">
    <w:abstractNumId w:val="261"/>
  </w:num>
  <w:num w:numId="166">
    <w:abstractNumId w:val="150"/>
  </w:num>
  <w:num w:numId="167">
    <w:abstractNumId w:val="173"/>
  </w:num>
  <w:num w:numId="168">
    <w:abstractNumId w:val="129"/>
  </w:num>
  <w:num w:numId="169">
    <w:abstractNumId w:val="75"/>
  </w:num>
  <w:num w:numId="170">
    <w:abstractNumId w:val="105"/>
  </w:num>
  <w:num w:numId="171">
    <w:abstractNumId w:val="95"/>
  </w:num>
  <w:num w:numId="172">
    <w:abstractNumId w:val="182"/>
  </w:num>
  <w:num w:numId="173">
    <w:abstractNumId w:val="255"/>
  </w:num>
  <w:num w:numId="174">
    <w:abstractNumId w:val="69"/>
  </w:num>
  <w:num w:numId="175">
    <w:abstractNumId w:val="135"/>
  </w:num>
  <w:num w:numId="176">
    <w:abstractNumId w:val="51"/>
  </w:num>
  <w:num w:numId="177">
    <w:abstractNumId w:val="145"/>
  </w:num>
  <w:num w:numId="17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abstractNumId w:val="19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abstractNumId w:val="2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1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abstractNumId w:val="2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abstractNumId w:val="194"/>
  </w:num>
  <w:num w:numId="187">
    <w:abstractNumId w:val="2"/>
  </w:num>
  <w:num w:numId="188">
    <w:abstractNumId w:val="268"/>
  </w:num>
  <w:num w:numId="189">
    <w:abstractNumId w:val="200"/>
  </w:num>
  <w:num w:numId="190">
    <w:abstractNumId w:val="73"/>
  </w:num>
  <w:num w:numId="191">
    <w:abstractNumId w:val="36"/>
  </w:num>
  <w:num w:numId="192">
    <w:abstractNumId w:val="4"/>
  </w:num>
  <w:num w:numId="193">
    <w:abstractNumId w:val="107"/>
  </w:num>
  <w:num w:numId="194">
    <w:abstractNumId w:val="262"/>
  </w:num>
  <w:num w:numId="195">
    <w:abstractNumId w:val="139"/>
  </w:num>
  <w:num w:numId="196">
    <w:abstractNumId w:val="99"/>
  </w:num>
  <w:num w:numId="197">
    <w:abstractNumId w:val="226"/>
  </w:num>
  <w:num w:numId="198">
    <w:abstractNumId w:val="6"/>
  </w:num>
  <w:num w:numId="199">
    <w:abstractNumId w:val="132"/>
  </w:num>
  <w:num w:numId="200">
    <w:abstractNumId w:val="114"/>
  </w:num>
  <w:num w:numId="201">
    <w:abstractNumId w:val="92"/>
  </w:num>
  <w:num w:numId="202">
    <w:abstractNumId w:val="134"/>
  </w:num>
  <w:num w:numId="203">
    <w:abstractNumId w:val="141"/>
  </w:num>
  <w:num w:numId="204">
    <w:abstractNumId w:val="247"/>
  </w:num>
  <w:num w:numId="205">
    <w:abstractNumId w:val="37"/>
  </w:num>
  <w:num w:numId="206">
    <w:abstractNumId w:val="152"/>
  </w:num>
  <w:num w:numId="207">
    <w:abstractNumId w:val="189"/>
  </w:num>
  <w:num w:numId="208">
    <w:abstractNumId w:val="59"/>
  </w:num>
  <w:num w:numId="209">
    <w:abstractNumId w:val="196"/>
  </w:num>
  <w:num w:numId="210">
    <w:abstractNumId w:val="205"/>
  </w:num>
  <w:num w:numId="211">
    <w:abstractNumId w:val="283"/>
  </w:num>
  <w:num w:numId="212">
    <w:abstractNumId w:val="33"/>
  </w:num>
  <w:num w:numId="213">
    <w:abstractNumId w:val="17"/>
  </w:num>
  <w:num w:numId="214">
    <w:abstractNumId w:val="25"/>
  </w:num>
  <w:num w:numId="215">
    <w:abstractNumId w:val="137"/>
  </w:num>
  <w:num w:numId="216">
    <w:abstractNumId w:val="187"/>
  </w:num>
  <w:num w:numId="217">
    <w:abstractNumId w:val="257"/>
  </w:num>
  <w:num w:numId="218">
    <w:abstractNumId w:val="100"/>
  </w:num>
  <w:num w:numId="219">
    <w:abstractNumId w:val="148"/>
  </w:num>
  <w:num w:numId="220">
    <w:abstractNumId w:val="70"/>
  </w:num>
  <w:num w:numId="221">
    <w:abstractNumId w:val="127"/>
  </w:num>
  <w:num w:numId="222">
    <w:abstractNumId w:val="184"/>
  </w:num>
  <w:num w:numId="223">
    <w:abstractNumId w:val="153"/>
  </w:num>
  <w:num w:numId="224">
    <w:abstractNumId w:val="264"/>
  </w:num>
  <w:num w:numId="225">
    <w:abstractNumId w:val="217"/>
  </w:num>
  <w:num w:numId="226">
    <w:abstractNumId w:val="279"/>
  </w:num>
  <w:num w:numId="227">
    <w:abstractNumId w:val="124"/>
  </w:num>
  <w:num w:numId="228">
    <w:abstractNumId w:val="61"/>
  </w:num>
  <w:num w:numId="229">
    <w:abstractNumId w:val="284"/>
  </w:num>
  <w:num w:numId="230">
    <w:abstractNumId w:val="236"/>
  </w:num>
  <w:num w:numId="231">
    <w:abstractNumId w:val="278"/>
  </w:num>
  <w:num w:numId="232">
    <w:abstractNumId w:val="195"/>
  </w:num>
  <w:num w:numId="233">
    <w:abstractNumId w:val="259"/>
  </w:num>
  <w:num w:numId="234">
    <w:abstractNumId w:val="8"/>
  </w:num>
  <w:num w:numId="235">
    <w:abstractNumId w:val="79"/>
  </w:num>
  <w:num w:numId="236">
    <w:abstractNumId w:val="146"/>
  </w:num>
  <w:num w:numId="237">
    <w:abstractNumId w:val="82"/>
  </w:num>
  <w:num w:numId="238">
    <w:abstractNumId w:val="276"/>
  </w:num>
  <w:num w:numId="239">
    <w:abstractNumId w:val="50"/>
  </w:num>
  <w:num w:numId="240">
    <w:abstractNumId w:val="55"/>
  </w:num>
  <w:num w:numId="241">
    <w:abstractNumId w:val="214"/>
  </w:num>
  <w:num w:numId="242">
    <w:abstractNumId w:val="45"/>
  </w:num>
  <w:num w:numId="243">
    <w:abstractNumId w:val="243"/>
  </w:num>
  <w:num w:numId="244">
    <w:abstractNumId w:val="43"/>
  </w:num>
  <w:num w:numId="245">
    <w:abstractNumId w:val="263"/>
  </w:num>
  <w:num w:numId="246">
    <w:abstractNumId w:val="80"/>
  </w:num>
  <w:num w:numId="247">
    <w:abstractNumId w:val="171"/>
  </w:num>
  <w:num w:numId="248">
    <w:abstractNumId w:val="91"/>
  </w:num>
  <w:num w:numId="249">
    <w:abstractNumId w:val="215"/>
  </w:num>
  <w:num w:numId="250">
    <w:abstractNumId w:val="230"/>
  </w:num>
  <w:num w:numId="251">
    <w:abstractNumId w:val="28"/>
  </w:num>
  <w:num w:numId="252">
    <w:abstractNumId w:val="86"/>
  </w:num>
  <w:num w:numId="253">
    <w:abstractNumId w:val="97"/>
  </w:num>
  <w:num w:numId="254">
    <w:abstractNumId w:val="245"/>
  </w:num>
  <w:num w:numId="255">
    <w:abstractNumId w:val="143"/>
  </w:num>
  <w:num w:numId="256">
    <w:abstractNumId w:val="163"/>
  </w:num>
  <w:num w:numId="257">
    <w:abstractNumId w:val="125"/>
  </w:num>
  <w:num w:numId="258">
    <w:abstractNumId w:val="66"/>
  </w:num>
  <w:num w:numId="259">
    <w:abstractNumId w:val="119"/>
  </w:num>
  <w:num w:numId="260">
    <w:abstractNumId w:val="151"/>
  </w:num>
  <w:num w:numId="261">
    <w:abstractNumId w:val="167"/>
  </w:num>
  <w:num w:numId="262">
    <w:abstractNumId w:val="267"/>
  </w:num>
  <w:num w:numId="263">
    <w:abstractNumId w:val="48"/>
  </w:num>
  <w:num w:numId="264">
    <w:abstractNumId w:val="68"/>
  </w:num>
  <w:num w:numId="265">
    <w:abstractNumId w:val="191"/>
  </w:num>
  <w:num w:numId="266">
    <w:abstractNumId w:val="165"/>
  </w:num>
  <w:num w:numId="267">
    <w:abstractNumId w:val="27"/>
  </w:num>
  <w:num w:numId="268">
    <w:abstractNumId w:val="280"/>
  </w:num>
  <w:num w:numId="269">
    <w:abstractNumId w:val="126"/>
  </w:num>
  <w:num w:numId="270">
    <w:abstractNumId w:val="108"/>
  </w:num>
  <w:num w:numId="271">
    <w:abstractNumId w:val="101"/>
  </w:num>
  <w:num w:numId="272">
    <w:abstractNumId w:val="210"/>
  </w:num>
  <w:num w:numId="273">
    <w:abstractNumId w:val="7"/>
  </w:num>
  <w:num w:numId="274">
    <w:abstractNumId w:val="87"/>
  </w:num>
  <w:num w:numId="275">
    <w:abstractNumId w:val="18"/>
  </w:num>
  <w:num w:numId="276">
    <w:abstractNumId w:val="26"/>
  </w:num>
  <w:num w:numId="277">
    <w:abstractNumId w:val="89"/>
  </w:num>
  <w:num w:numId="278">
    <w:abstractNumId w:val="225"/>
  </w:num>
  <w:num w:numId="279">
    <w:abstractNumId w:val="142"/>
  </w:num>
  <w:num w:numId="280">
    <w:abstractNumId w:val="11"/>
  </w:num>
  <w:num w:numId="281">
    <w:abstractNumId w:val="232"/>
  </w:num>
  <w:num w:numId="282">
    <w:abstractNumId w:val="23"/>
  </w:num>
  <w:num w:numId="283">
    <w:abstractNumId w:val="158"/>
  </w:num>
  <w:num w:numId="284">
    <w:abstractNumId w:val="15"/>
  </w:num>
  <w:num w:numId="285">
    <w:abstractNumId w:val="252"/>
  </w:num>
  <w:num w:numId="286">
    <w:abstractNumId w:val="221"/>
  </w:num>
  <w:num w:numId="287">
    <w:abstractNumId w:val="138"/>
  </w:num>
  <w:num w:numId="288">
    <w:abstractNumId w:val="199"/>
  </w:num>
  <w:num w:numId="289">
    <w:abstractNumId w:val="74"/>
  </w:num>
  <w:num w:numId="290">
    <w:abstractNumId w:val="185"/>
  </w:num>
  <w:num w:numId="291">
    <w:abstractNumId w:val="88"/>
  </w:num>
  <w:num w:numId="292">
    <w:abstractNumId w:val="241"/>
  </w:num>
  <w:num w:numId="293">
    <w:abstractNumId w:val="76"/>
  </w:num>
  <w:num w:numId="294">
    <w:abstractNumId w:val="238"/>
  </w:num>
  <w:num w:numId="295">
    <w:abstractNumId w:val="168"/>
  </w:num>
  <w:num w:numId="296">
    <w:abstractNumId w:val="234"/>
  </w:num>
  <w:num w:numId="297">
    <w:abstractNumId w:val="116"/>
  </w:num>
  <w:num w:numId="298">
    <w:abstractNumId w:val="156"/>
  </w:num>
  <w:num w:numId="299">
    <w:abstractNumId w:val="266"/>
  </w:num>
  <w:num w:numId="300">
    <w:abstractNumId w:val="52"/>
  </w:num>
  <w:num w:numId="301">
    <w:abstractNumId w:val="180"/>
  </w:num>
  <w:num w:numId="302">
    <w:abstractNumId w:val="271"/>
  </w:num>
  <w:num w:numId="303">
    <w:abstractNumId w:val="83"/>
  </w:num>
  <w:num w:numId="304">
    <w:abstractNumId w:val="251"/>
  </w:num>
  <w:num w:numId="305">
    <w:abstractNumId w:val="9"/>
  </w:num>
  <w:num w:numId="306">
    <w:abstractNumId w:val="31"/>
  </w:num>
  <w:num w:numId="3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abstractNumId w:val="40"/>
  </w:num>
  <w:num w:numId="320">
    <w:abstractNumId w:val="77"/>
  </w:num>
  <w:num w:numId="321">
    <w:abstractNumId w:val="21"/>
  </w:num>
  <w:num w:numId="322">
    <w:abstractNumId w:val="49"/>
  </w:num>
  <w:num w:numId="323">
    <w:abstractNumId w:val="72"/>
  </w:num>
  <w:num w:numId="324">
    <w:abstractNumId w:val="202"/>
  </w:num>
  <w:num w:numId="325">
    <w:abstractNumId w:val="181"/>
  </w:num>
  <w:num w:numId="326">
    <w:abstractNumId w:val="98"/>
  </w:num>
  <w:num w:numId="327">
    <w:abstractNumId w:val="258"/>
  </w:num>
  <w:num w:numId="328">
    <w:abstractNumId w:val="130"/>
  </w:num>
  <w:num w:numId="329">
    <w:abstractNumId w:val="131"/>
  </w:num>
  <w:numIdMacAtCleanup w:val="3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 w:vendorID="64" w:dllVersion="0" w:nlCheck="1" w:checkStyle="0"/>
  <w:activeWritingStyle w:appName="MSWord" w:lang="es-ES" w:vendorID="64" w:dllVersion="131078" w:nlCheck="1" w:checkStyle="0"/>
  <w:proofState w:spelling="clean" w:grammar="clean"/>
  <w:defaultTabStop w:val="709"/>
  <w:hyphenationZone w:val="425"/>
  <w:characterSpacingControl w:val="doNotCompress"/>
  <w:hdrShapeDefaults>
    <o:shapedefaults v:ext="edit" spidmax="144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660"/>
    <w:rsid w:val="00000244"/>
    <w:rsid w:val="00000530"/>
    <w:rsid w:val="00000C2B"/>
    <w:rsid w:val="00000E09"/>
    <w:rsid w:val="00001CAB"/>
    <w:rsid w:val="0000217B"/>
    <w:rsid w:val="00002B55"/>
    <w:rsid w:val="00003E78"/>
    <w:rsid w:val="00003EC2"/>
    <w:rsid w:val="000040E8"/>
    <w:rsid w:val="000050BD"/>
    <w:rsid w:val="000059D6"/>
    <w:rsid w:val="00006090"/>
    <w:rsid w:val="000106D4"/>
    <w:rsid w:val="00010B73"/>
    <w:rsid w:val="00011948"/>
    <w:rsid w:val="00011C81"/>
    <w:rsid w:val="000130C7"/>
    <w:rsid w:val="000140DF"/>
    <w:rsid w:val="000152C7"/>
    <w:rsid w:val="0001540F"/>
    <w:rsid w:val="00016BF5"/>
    <w:rsid w:val="000174F9"/>
    <w:rsid w:val="00017C49"/>
    <w:rsid w:val="00017CA9"/>
    <w:rsid w:val="00020759"/>
    <w:rsid w:val="00020837"/>
    <w:rsid w:val="00021271"/>
    <w:rsid w:val="00021383"/>
    <w:rsid w:val="000230A2"/>
    <w:rsid w:val="000232DA"/>
    <w:rsid w:val="000235CE"/>
    <w:rsid w:val="00023CF2"/>
    <w:rsid w:val="00023D6C"/>
    <w:rsid w:val="00024E55"/>
    <w:rsid w:val="0002549C"/>
    <w:rsid w:val="00025822"/>
    <w:rsid w:val="0002670B"/>
    <w:rsid w:val="00026A34"/>
    <w:rsid w:val="00027198"/>
    <w:rsid w:val="00027726"/>
    <w:rsid w:val="000319B5"/>
    <w:rsid w:val="000321E7"/>
    <w:rsid w:val="00032453"/>
    <w:rsid w:val="000332DC"/>
    <w:rsid w:val="00033368"/>
    <w:rsid w:val="00033A38"/>
    <w:rsid w:val="00033B1A"/>
    <w:rsid w:val="00033F44"/>
    <w:rsid w:val="000349F9"/>
    <w:rsid w:val="00034B58"/>
    <w:rsid w:val="00034D97"/>
    <w:rsid w:val="00034E52"/>
    <w:rsid w:val="00035469"/>
    <w:rsid w:val="0003606E"/>
    <w:rsid w:val="0003671B"/>
    <w:rsid w:val="00036F01"/>
    <w:rsid w:val="00037133"/>
    <w:rsid w:val="00037AA1"/>
    <w:rsid w:val="00040060"/>
    <w:rsid w:val="0004054F"/>
    <w:rsid w:val="00040638"/>
    <w:rsid w:val="00040E3C"/>
    <w:rsid w:val="0004122F"/>
    <w:rsid w:val="00041E65"/>
    <w:rsid w:val="000421C6"/>
    <w:rsid w:val="00043104"/>
    <w:rsid w:val="00043E16"/>
    <w:rsid w:val="000444DE"/>
    <w:rsid w:val="000447AB"/>
    <w:rsid w:val="00044CEF"/>
    <w:rsid w:val="00045E0C"/>
    <w:rsid w:val="00045E9B"/>
    <w:rsid w:val="00045EC9"/>
    <w:rsid w:val="00045FF3"/>
    <w:rsid w:val="0004617F"/>
    <w:rsid w:val="0004642F"/>
    <w:rsid w:val="000465F6"/>
    <w:rsid w:val="00046FAC"/>
    <w:rsid w:val="0004781C"/>
    <w:rsid w:val="000508A3"/>
    <w:rsid w:val="000513B2"/>
    <w:rsid w:val="00052578"/>
    <w:rsid w:val="00052644"/>
    <w:rsid w:val="000528E4"/>
    <w:rsid w:val="00052F2F"/>
    <w:rsid w:val="0005350B"/>
    <w:rsid w:val="00053BCC"/>
    <w:rsid w:val="00054B13"/>
    <w:rsid w:val="0005509C"/>
    <w:rsid w:val="000550C6"/>
    <w:rsid w:val="000555D7"/>
    <w:rsid w:val="0005588B"/>
    <w:rsid w:val="000564EF"/>
    <w:rsid w:val="00056600"/>
    <w:rsid w:val="00056C44"/>
    <w:rsid w:val="00060168"/>
    <w:rsid w:val="00060D96"/>
    <w:rsid w:val="00060DDB"/>
    <w:rsid w:val="000611AF"/>
    <w:rsid w:val="00061449"/>
    <w:rsid w:val="000616CD"/>
    <w:rsid w:val="00063D6A"/>
    <w:rsid w:val="000659CB"/>
    <w:rsid w:val="000660AF"/>
    <w:rsid w:val="0006659A"/>
    <w:rsid w:val="0006684F"/>
    <w:rsid w:val="000668E0"/>
    <w:rsid w:val="00066BBF"/>
    <w:rsid w:val="00070286"/>
    <w:rsid w:val="00070CCA"/>
    <w:rsid w:val="00074993"/>
    <w:rsid w:val="00075907"/>
    <w:rsid w:val="00075A5B"/>
    <w:rsid w:val="00075E95"/>
    <w:rsid w:val="0007618E"/>
    <w:rsid w:val="000770AB"/>
    <w:rsid w:val="0008076B"/>
    <w:rsid w:val="00080CD2"/>
    <w:rsid w:val="00081619"/>
    <w:rsid w:val="00081799"/>
    <w:rsid w:val="000817F1"/>
    <w:rsid w:val="000818EA"/>
    <w:rsid w:val="00081BCE"/>
    <w:rsid w:val="00081BED"/>
    <w:rsid w:val="00082178"/>
    <w:rsid w:val="0008224F"/>
    <w:rsid w:val="000840A0"/>
    <w:rsid w:val="0008605D"/>
    <w:rsid w:val="0008663A"/>
    <w:rsid w:val="00086F1F"/>
    <w:rsid w:val="0008728A"/>
    <w:rsid w:val="00087F94"/>
    <w:rsid w:val="0009081E"/>
    <w:rsid w:val="00090DE0"/>
    <w:rsid w:val="0009116E"/>
    <w:rsid w:val="0009186C"/>
    <w:rsid w:val="0009247C"/>
    <w:rsid w:val="0009259D"/>
    <w:rsid w:val="00093AB1"/>
    <w:rsid w:val="000941B2"/>
    <w:rsid w:val="000946A7"/>
    <w:rsid w:val="00094710"/>
    <w:rsid w:val="00094F72"/>
    <w:rsid w:val="00095EB3"/>
    <w:rsid w:val="00097170"/>
    <w:rsid w:val="00097A10"/>
    <w:rsid w:val="000A0A71"/>
    <w:rsid w:val="000A0A9E"/>
    <w:rsid w:val="000A0CAE"/>
    <w:rsid w:val="000A11D6"/>
    <w:rsid w:val="000A1446"/>
    <w:rsid w:val="000A1570"/>
    <w:rsid w:val="000A1F5A"/>
    <w:rsid w:val="000A2C23"/>
    <w:rsid w:val="000A2EFA"/>
    <w:rsid w:val="000A3594"/>
    <w:rsid w:val="000A3E28"/>
    <w:rsid w:val="000A56F4"/>
    <w:rsid w:val="000A590A"/>
    <w:rsid w:val="000A59C6"/>
    <w:rsid w:val="000A6D3F"/>
    <w:rsid w:val="000A6EE4"/>
    <w:rsid w:val="000A774D"/>
    <w:rsid w:val="000A778B"/>
    <w:rsid w:val="000A7D64"/>
    <w:rsid w:val="000B00A2"/>
    <w:rsid w:val="000B0457"/>
    <w:rsid w:val="000B09E0"/>
    <w:rsid w:val="000B1270"/>
    <w:rsid w:val="000B1AD6"/>
    <w:rsid w:val="000B2E3B"/>
    <w:rsid w:val="000B36B5"/>
    <w:rsid w:val="000B380E"/>
    <w:rsid w:val="000B3C4E"/>
    <w:rsid w:val="000B3CC8"/>
    <w:rsid w:val="000B4FD9"/>
    <w:rsid w:val="000B52A9"/>
    <w:rsid w:val="000B58FD"/>
    <w:rsid w:val="000B6EDB"/>
    <w:rsid w:val="000B7580"/>
    <w:rsid w:val="000C15B7"/>
    <w:rsid w:val="000C1864"/>
    <w:rsid w:val="000C1C69"/>
    <w:rsid w:val="000C1E90"/>
    <w:rsid w:val="000C3EB1"/>
    <w:rsid w:val="000C47FD"/>
    <w:rsid w:val="000C4C1B"/>
    <w:rsid w:val="000C5142"/>
    <w:rsid w:val="000C519F"/>
    <w:rsid w:val="000C5B18"/>
    <w:rsid w:val="000C6A4E"/>
    <w:rsid w:val="000C707B"/>
    <w:rsid w:val="000C780E"/>
    <w:rsid w:val="000D0D51"/>
    <w:rsid w:val="000D0FB6"/>
    <w:rsid w:val="000D1C66"/>
    <w:rsid w:val="000D1CF3"/>
    <w:rsid w:val="000D35BB"/>
    <w:rsid w:val="000D3819"/>
    <w:rsid w:val="000D3D12"/>
    <w:rsid w:val="000D3D6A"/>
    <w:rsid w:val="000D3FB6"/>
    <w:rsid w:val="000D42CF"/>
    <w:rsid w:val="000D45C5"/>
    <w:rsid w:val="000D4D06"/>
    <w:rsid w:val="000D6F60"/>
    <w:rsid w:val="000D7D8F"/>
    <w:rsid w:val="000E08DA"/>
    <w:rsid w:val="000E0E88"/>
    <w:rsid w:val="000E1070"/>
    <w:rsid w:val="000E12B2"/>
    <w:rsid w:val="000E13B4"/>
    <w:rsid w:val="000E2266"/>
    <w:rsid w:val="000E2C40"/>
    <w:rsid w:val="000E36BE"/>
    <w:rsid w:val="000E417F"/>
    <w:rsid w:val="000E4389"/>
    <w:rsid w:val="000E45F7"/>
    <w:rsid w:val="000E5164"/>
    <w:rsid w:val="000E5F11"/>
    <w:rsid w:val="000E63E7"/>
    <w:rsid w:val="000E658B"/>
    <w:rsid w:val="000E67AC"/>
    <w:rsid w:val="000E7C24"/>
    <w:rsid w:val="000F05C5"/>
    <w:rsid w:val="000F076C"/>
    <w:rsid w:val="000F0D37"/>
    <w:rsid w:val="000F0DCA"/>
    <w:rsid w:val="000F1197"/>
    <w:rsid w:val="000F2A95"/>
    <w:rsid w:val="000F392D"/>
    <w:rsid w:val="000F3EBA"/>
    <w:rsid w:val="000F3F66"/>
    <w:rsid w:val="000F4AAD"/>
    <w:rsid w:val="000F5A2C"/>
    <w:rsid w:val="000F5A47"/>
    <w:rsid w:val="000F6320"/>
    <w:rsid w:val="000F6D92"/>
    <w:rsid w:val="001007F8"/>
    <w:rsid w:val="001012AC"/>
    <w:rsid w:val="001012FB"/>
    <w:rsid w:val="001020D6"/>
    <w:rsid w:val="0010222D"/>
    <w:rsid w:val="0010235B"/>
    <w:rsid w:val="00102781"/>
    <w:rsid w:val="00102E74"/>
    <w:rsid w:val="001030C7"/>
    <w:rsid w:val="00105A56"/>
    <w:rsid w:val="00106411"/>
    <w:rsid w:val="00106E3E"/>
    <w:rsid w:val="00106F4C"/>
    <w:rsid w:val="0010703E"/>
    <w:rsid w:val="00107140"/>
    <w:rsid w:val="0010743A"/>
    <w:rsid w:val="00110067"/>
    <w:rsid w:val="00110829"/>
    <w:rsid w:val="00110B6C"/>
    <w:rsid w:val="001113BA"/>
    <w:rsid w:val="001120E2"/>
    <w:rsid w:val="00112E73"/>
    <w:rsid w:val="0011323A"/>
    <w:rsid w:val="00114E9E"/>
    <w:rsid w:val="001152BA"/>
    <w:rsid w:val="001159C3"/>
    <w:rsid w:val="001166AC"/>
    <w:rsid w:val="00116979"/>
    <w:rsid w:val="00116D5C"/>
    <w:rsid w:val="00116E8D"/>
    <w:rsid w:val="00117AD4"/>
    <w:rsid w:val="00117B0D"/>
    <w:rsid w:val="00117BC9"/>
    <w:rsid w:val="00121F86"/>
    <w:rsid w:val="001232C9"/>
    <w:rsid w:val="001237D3"/>
    <w:rsid w:val="00123E76"/>
    <w:rsid w:val="00123EAF"/>
    <w:rsid w:val="00123F3C"/>
    <w:rsid w:val="00124269"/>
    <w:rsid w:val="001251F5"/>
    <w:rsid w:val="00125F26"/>
    <w:rsid w:val="001265B7"/>
    <w:rsid w:val="00126E99"/>
    <w:rsid w:val="00126F9F"/>
    <w:rsid w:val="001270C3"/>
    <w:rsid w:val="001270F8"/>
    <w:rsid w:val="001273F6"/>
    <w:rsid w:val="001275EB"/>
    <w:rsid w:val="001277E4"/>
    <w:rsid w:val="00127BEB"/>
    <w:rsid w:val="00127ED5"/>
    <w:rsid w:val="00130032"/>
    <w:rsid w:val="00130471"/>
    <w:rsid w:val="001308D5"/>
    <w:rsid w:val="00130C14"/>
    <w:rsid w:val="00131542"/>
    <w:rsid w:val="00131D08"/>
    <w:rsid w:val="00132B76"/>
    <w:rsid w:val="00132BF9"/>
    <w:rsid w:val="001333DA"/>
    <w:rsid w:val="00133A9E"/>
    <w:rsid w:val="00133C20"/>
    <w:rsid w:val="0013425D"/>
    <w:rsid w:val="001343FA"/>
    <w:rsid w:val="001345B1"/>
    <w:rsid w:val="00134B0E"/>
    <w:rsid w:val="001356CB"/>
    <w:rsid w:val="001359CA"/>
    <w:rsid w:val="001366D0"/>
    <w:rsid w:val="00136D69"/>
    <w:rsid w:val="00137A8C"/>
    <w:rsid w:val="001402C2"/>
    <w:rsid w:val="00140CE7"/>
    <w:rsid w:val="00141A90"/>
    <w:rsid w:val="00141DEA"/>
    <w:rsid w:val="00142699"/>
    <w:rsid w:val="00142AFB"/>
    <w:rsid w:val="0014343F"/>
    <w:rsid w:val="00143CD6"/>
    <w:rsid w:val="00143EC5"/>
    <w:rsid w:val="001448EA"/>
    <w:rsid w:val="00144DEC"/>
    <w:rsid w:val="0014507D"/>
    <w:rsid w:val="0014511F"/>
    <w:rsid w:val="00145590"/>
    <w:rsid w:val="00145E32"/>
    <w:rsid w:val="00145E93"/>
    <w:rsid w:val="00146074"/>
    <w:rsid w:val="001463A9"/>
    <w:rsid w:val="00146B09"/>
    <w:rsid w:val="001470D7"/>
    <w:rsid w:val="001509DB"/>
    <w:rsid w:val="00151245"/>
    <w:rsid w:val="00151688"/>
    <w:rsid w:val="001518FE"/>
    <w:rsid w:val="00151C2D"/>
    <w:rsid w:val="00151C79"/>
    <w:rsid w:val="00152196"/>
    <w:rsid w:val="001523D8"/>
    <w:rsid w:val="001526B2"/>
    <w:rsid w:val="001547EC"/>
    <w:rsid w:val="001554B3"/>
    <w:rsid w:val="001564BF"/>
    <w:rsid w:val="001568F2"/>
    <w:rsid w:val="00156BDB"/>
    <w:rsid w:val="001606B7"/>
    <w:rsid w:val="001614B6"/>
    <w:rsid w:val="0016249E"/>
    <w:rsid w:val="00162852"/>
    <w:rsid w:val="00162905"/>
    <w:rsid w:val="001629EE"/>
    <w:rsid w:val="00163589"/>
    <w:rsid w:val="00163A4F"/>
    <w:rsid w:val="00164A74"/>
    <w:rsid w:val="00164F29"/>
    <w:rsid w:val="00164F6F"/>
    <w:rsid w:val="00165508"/>
    <w:rsid w:val="001671A2"/>
    <w:rsid w:val="0016749C"/>
    <w:rsid w:val="00167604"/>
    <w:rsid w:val="001700F8"/>
    <w:rsid w:val="001701B0"/>
    <w:rsid w:val="001704C2"/>
    <w:rsid w:val="00170670"/>
    <w:rsid w:val="001707B5"/>
    <w:rsid w:val="00171485"/>
    <w:rsid w:val="00172680"/>
    <w:rsid w:val="00172A89"/>
    <w:rsid w:val="00173444"/>
    <w:rsid w:val="001744F2"/>
    <w:rsid w:val="00174934"/>
    <w:rsid w:val="00174FC5"/>
    <w:rsid w:val="00175AE0"/>
    <w:rsid w:val="00175E63"/>
    <w:rsid w:val="00177A88"/>
    <w:rsid w:val="00177B53"/>
    <w:rsid w:val="00177D71"/>
    <w:rsid w:val="00177FCC"/>
    <w:rsid w:val="0018041C"/>
    <w:rsid w:val="00180B9E"/>
    <w:rsid w:val="001812B8"/>
    <w:rsid w:val="00181482"/>
    <w:rsid w:val="0018160F"/>
    <w:rsid w:val="001833FF"/>
    <w:rsid w:val="00183BE3"/>
    <w:rsid w:val="00183D96"/>
    <w:rsid w:val="00183F3C"/>
    <w:rsid w:val="0019063D"/>
    <w:rsid w:val="00190C1F"/>
    <w:rsid w:val="00191E2F"/>
    <w:rsid w:val="00192ED0"/>
    <w:rsid w:val="00192F3F"/>
    <w:rsid w:val="0019315E"/>
    <w:rsid w:val="00194041"/>
    <w:rsid w:val="00194A4B"/>
    <w:rsid w:val="00194AF5"/>
    <w:rsid w:val="00194B05"/>
    <w:rsid w:val="00194D46"/>
    <w:rsid w:val="00194F67"/>
    <w:rsid w:val="0019513F"/>
    <w:rsid w:val="001967F4"/>
    <w:rsid w:val="001972DE"/>
    <w:rsid w:val="001972F4"/>
    <w:rsid w:val="0019744C"/>
    <w:rsid w:val="001A0985"/>
    <w:rsid w:val="001A2815"/>
    <w:rsid w:val="001A2F86"/>
    <w:rsid w:val="001A344C"/>
    <w:rsid w:val="001A48C1"/>
    <w:rsid w:val="001A6088"/>
    <w:rsid w:val="001A639F"/>
    <w:rsid w:val="001A6DF1"/>
    <w:rsid w:val="001A6E08"/>
    <w:rsid w:val="001A6E11"/>
    <w:rsid w:val="001A712C"/>
    <w:rsid w:val="001A73B7"/>
    <w:rsid w:val="001A77B1"/>
    <w:rsid w:val="001B1600"/>
    <w:rsid w:val="001B2905"/>
    <w:rsid w:val="001B2B30"/>
    <w:rsid w:val="001B2CBD"/>
    <w:rsid w:val="001B30A1"/>
    <w:rsid w:val="001B4663"/>
    <w:rsid w:val="001B5AE3"/>
    <w:rsid w:val="001B6618"/>
    <w:rsid w:val="001B6B50"/>
    <w:rsid w:val="001B6DB1"/>
    <w:rsid w:val="001B6F6B"/>
    <w:rsid w:val="001B75B3"/>
    <w:rsid w:val="001B7E02"/>
    <w:rsid w:val="001C06EF"/>
    <w:rsid w:val="001C1599"/>
    <w:rsid w:val="001C19CD"/>
    <w:rsid w:val="001C2501"/>
    <w:rsid w:val="001C25E3"/>
    <w:rsid w:val="001C3E06"/>
    <w:rsid w:val="001C4564"/>
    <w:rsid w:val="001C52D0"/>
    <w:rsid w:val="001C589C"/>
    <w:rsid w:val="001C5F07"/>
    <w:rsid w:val="001C6044"/>
    <w:rsid w:val="001C6E77"/>
    <w:rsid w:val="001C7DC5"/>
    <w:rsid w:val="001D054B"/>
    <w:rsid w:val="001D0E3F"/>
    <w:rsid w:val="001D219A"/>
    <w:rsid w:val="001D3715"/>
    <w:rsid w:val="001D3E27"/>
    <w:rsid w:val="001D4E2A"/>
    <w:rsid w:val="001D4FBE"/>
    <w:rsid w:val="001D5DED"/>
    <w:rsid w:val="001D6073"/>
    <w:rsid w:val="001D6216"/>
    <w:rsid w:val="001D67AD"/>
    <w:rsid w:val="001D6924"/>
    <w:rsid w:val="001D6CBE"/>
    <w:rsid w:val="001D7238"/>
    <w:rsid w:val="001D76B8"/>
    <w:rsid w:val="001E0D9A"/>
    <w:rsid w:val="001E1552"/>
    <w:rsid w:val="001E3CAD"/>
    <w:rsid w:val="001E50E3"/>
    <w:rsid w:val="001E5151"/>
    <w:rsid w:val="001E6625"/>
    <w:rsid w:val="001E663E"/>
    <w:rsid w:val="001E6845"/>
    <w:rsid w:val="001E797D"/>
    <w:rsid w:val="001E7D93"/>
    <w:rsid w:val="001F00D0"/>
    <w:rsid w:val="001F058A"/>
    <w:rsid w:val="001F13CA"/>
    <w:rsid w:val="001F1427"/>
    <w:rsid w:val="001F25E4"/>
    <w:rsid w:val="001F34F6"/>
    <w:rsid w:val="001F3933"/>
    <w:rsid w:val="001F45BF"/>
    <w:rsid w:val="001F575C"/>
    <w:rsid w:val="001F5DC2"/>
    <w:rsid w:val="001F64C9"/>
    <w:rsid w:val="001F6A53"/>
    <w:rsid w:val="001F6E26"/>
    <w:rsid w:val="0020071E"/>
    <w:rsid w:val="00202209"/>
    <w:rsid w:val="00202483"/>
    <w:rsid w:val="00202A1E"/>
    <w:rsid w:val="00203FF4"/>
    <w:rsid w:val="002044DB"/>
    <w:rsid w:val="00204740"/>
    <w:rsid w:val="002052E1"/>
    <w:rsid w:val="00205407"/>
    <w:rsid w:val="00205B30"/>
    <w:rsid w:val="00205FE7"/>
    <w:rsid w:val="00207B29"/>
    <w:rsid w:val="00207EC4"/>
    <w:rsid w:val="002107FC"/>
    <w:rsid w:val="00210CF7"/>
    <w:rsid w:val="00211753"/>
    <w:rsid w:val="00213313"/>
    <w:rsid w:val="0021378F"/>
    <w:rsid w:val="0021381F"/>
    <w:rsid w:val="00214618"/>
    <w:rsid w:val="0021486D"/>
    <w:rsid w:val="00214F3E"/>
    <w:rsid w:val="002150DA"/>
    <w:rsid w:val="0021511B"/>
    <w:rsid w:val="0021598C"/>
    <w:rsid w:val="00215CF3"/>
    <w:rsid w:val="00217059"/>
    <w:rsid w:val="002173C4"/>
    <w:rsid w:val="00217BA0"/>
    <w:rsid w:val="0022007D"/>
    <w:rsid w:val="002200B5"/>
    <w:rsid w:val="00220197"/>
    <w:rsid w:val="00220380"/>
    <w:rsid w:val="00220A0E"/>
    <w:rsid w:val="00220D0F"/>
    <w:rsid w:val="00221871"/>
    <w:rsid w:val="00221A8A"/>
    <w:rsid w:val="002228ED"/>
    <w:rsid w:val="00222B71"/>
    <w:rsid w:val="00222DC6"/>
    <w:rsid w:val="002230AE"/>
    <w:rsid w:val="00223255"/>
    <w:rsid w:val="002238A8"/>
    <w:rsid w:val="0022417D"/>
    <w:rsid w:val="002253D9"/>
    <w:rsid w:val="002258A7"/>
    <w:rsid w:val="00225DFA"/>
    <w:rsid w:val="002268CE"/>
    <w:rsid w:val="00227780"/>
    <w:rsid w:val="00227F8B"/>
    <w:rsid w:val="0023056D"/>
    <w:rsid w:val="002307AE"/>
    <w:rsid w:val="00231898"/>
    <w:rsid w:val="00231CA5"/>
    <w:rsid w:val="00232887"/>
    <w:rsid w:val="002335BD"/>
    <w:rsid w:val="00233ED0"/>
    <w:rsid w:val="00234280"/>
    <w:rsid w:val="002347B3"/>
    <w:rsid w:val="002347BA"/>
    <w:rsid w:val="00234E7F"/>
    <w:rsid w:val="00237132"/>
    <w:rsid w:val="00237E97"/>
    <w:rsid w:val="002401D3"/>
    <w:rsid w:val="00240233"/>
    <w:rsid w:val="0024074F"/>
    <w:rsid w:val="00241C9D"/>
    <w:rsid w:val="00243A69"/>
    <w:rsid w:val="00243E8A"/>
    <w:rsid w:val="002440D2"/>
    <w:rsid w:val="002442D2"/>
    <w:rsid w:val="00244EC3"/>
    <w:rsid w:val="0024564D"/>
    <w:rsid w:val="00245BA2"/>
    <w:rsid w:val="002463CC"/>
    <w:rsid w:val="002463EC"/>
    <w:rsid w:val="00246C33"/>
    <w:rsid w:val="002479EB"/>
    <w:rsid w:val="002502DD"/>
    <w:rsid w:val="00250FE3"/>
    <w:rsid w:val="00252841"/>
    <w:rsid w:val="002528CB"/>
    <w:rsid w:val="002532B3"/>
    <w:rsid w:val="002534A2"/>
    <w:rsid w:val="00253F42"/>
    <w:rsid w:val="0025489D"/>
    <w:rsid w:val="002550C8"/>
    <w:rsid w:val="002552BB"/>
    <w:rsid w:val="00255508"/>
    <w:rsid w:val="00255BEB"/>
    <w:rsid w:val="00256F55"/>
    <w:rsid w:val="002571EE"/>
    <w:rsid w:val="00257658"/>
    <w:rsid w:val="00257980"/>
    <w:rsid w:val="00257B86"/>
    <w:rsid w:val="00260052"/>
    <w:rsid w:val="002603E2"/>
    <w:rsid w:val="00261461"/>
    <w:rsid w:val="00261962"/>
    <w:rsid w:val="002632A3"/>
    <w:rsid w:val="00263CB6"/>
    <w:rsid w:val="00263F57"/>
    <w:rsid w:val="00264437"/>
    <w:rsid w:val="00264FA0"/>
    <w:rsid w:val="002658AD"/>
    <w:rsid w:val="00267B76"/>
    <w:rsid w:val="0027023B"/>
    <w:rsid w:val="00270FF4"/>
    <w:rsid w:val="0027100C"/>
    <w:rsid w:val="00271CDA"/>
    <w:rsid w:val="00271E90"/>
    <w:rsid w:val="00271F5B"/>
    <w:rsid w:val="0027387D"/>
    <w:rsid w:val="00273910"/>
    <w:rsid w:val="002739BE"/>
    <w:rsid w:val="002740A6"/>
    <w:rsid w:val="00274345"/>
    <w:rsid w:val="002745ED"/>
    <w:rsid w:val="00275B40"/>
    <w:rsid w:val="00276263"/>
    <w:rsid w:val="00276466"/>
    <w:rsid w:val="0027751F"/>
    <w:rsid w:val="00277541"/>
    <w:rsid w:val="002803D5"/>
    <w:rsid w:val="002807A1"/>
    <w:rsid w:val="00281173"/>
    <w:rsid w:val="002831F2"/>
    <w:rsid w:val="00283231"/>
    <w:rsid w:val="00283241"/>
    <w:rsid w:val="0028394F"/>
    <w:rsid w:val="00284580"/>
    <w:rsid w:val="00284CC2"/>
    <w:rsid w:val="002851EA"/>
    <w:rsid w:val="00285548"/>
    <w:rsid w:val="00285CA2"/>
    <w:rsid w:val="00285F9D"/>
    <w:rsid w:val="0028693D"/>
    <w:rsid w:val="00286B45"/>
    <w:rsid w:val="00287240"/>
    <w:rsid w:val="00287536"/>
    <w:rsid w:val="002877C1"/>
    <w:rsid w:val="00287916"/>
    <w:rsid w:val="00287D8A"/>
    <w:rsid w:val="00290A77"/>
    <w:rsid w:val="00290EBB"/>
    <w:rsid w:val="002914C9"/>
    <w:rsid w:val="00291568"/>
    <w:rsid w:val="00291955"/>
    <w:rsid w:val="00291A3F"/>
    <w:rsid w:val="0029346B"/>
    <w:rsid w:val="00293A55"/>
    <w:rsid w:val="0029464C"/>
    <w:rsid w:val="00295281"/>
    <w:rsid w:val="002952F7"/>
    <w:rsid w:val="00296059"/>
    <w:rsid w:val="00296996"/>
    <w:rsid w:val="00297ED7"/>
    <w:rsid w:val="00297F00"/>
    <w:rsid w:val="002A04A5"/>
    <w:rsid w:val="002A06F1"/>
    <w:rsid w:val="002A188F"/>
    <w:rsid w:val="002A1AFC"/>
    <w:rsid w:val="002A247D"/>
    <w:rsid w:val="002A3E29"/>
    <w:rsid w:val="002A44CD"/>
    <w:rsid w:val="002A5482"/>
    <w:rsid w:val="002A5808"/>
    <w:rsid w:val="002A5961"/>
    <w:rsid w:val="002A5C26"/>
    <w:rsid w:val="002A630E"/>
    <w:rsid w:val="002A63F8"/>
    <w:rsid w:val="002A6636"/>
    <w:rsid w:val="002A72BE"/>
    <w:rsid w:val="002B0170"/>
    <w:rsid w:val="002B09A0"/>
    <w:rsid w:val="002B0E41"/>
    <w:rsid w:val="002B0E47"/>
    <w:rsid w:val="002B100F"/>
    <w:rsid w:val="002B1BFD"/>
    <w:rsid w:val="002B1D18"/>
    <w:rsid w:val="002B2022"/>
    <w:rsid w:val="002B221B"/>
    <w:rsid w:val="002B2808"/>
    <w:rsid w:val="002B2AC3"/>
    <w:rsid w:val="002B2B71"/>
    <w:rsid w:val="002B31AB"/>
    <w:rsid w:val="002B3717"/>
    <w:rsid w:val="002B3747"/>
    <w:rsid w:val="002B39E8"/>
    <w:rsid w:val="002B57FF"/>
    <w:rsid w:val="002B636B"/>
    <w:rsid w:val="002B6533"/>
    <w:rsid w:val="002B6866"/>
    <w:rsid w:val="002B6C72"/>
    <w:rsid w:val="002B6F79"/>
    <w:rsid w:val="002B7220"/>
    <w:rsid w:val="002B73A9"/>
    <w:rsid w:val="002B76AC"/>
    <w:rsid w:val="002B77CC"/>
    <w:rsid w:val="002B7CFC"/>
    <w:rsid w:val="002C0158"/>
    <w:rsid w:val="002C015D"/>
    <w:rsid w:val="002C0244"/>
    <w:rsid w:val="002C0344"/>
    <w:rsid w:val="002C0B0B"/>
    <w:rsid w:val="002C0EEB"/>
    <w:rsid w:val="002C1013"/>
    <w:rsid w:val="002C2C12"/>
    <w:rsid w:val="002C2DE1"/>
    <w:rsid w:val="002C2FD3"/>
    <w:rsid w:val="002C3103"/>
    <w:rsid w:val="002C3175"/>
    <w:rsid w:val="002C3395"/>
    <w:rsid w:val="002C38BA"/>
    <w:rsid w:val="002C4248"/>
    <w:rsid w:val="002C52E3"/>
    <w:rsid w:val="002C5662"/>
    <w:rsid w:val="002C6600"/>
    <w:rsid w:val="002C6C0E"/>
    <w:rsid w:val="002C7370"/>
    <w:rsid w:val="002C7B24"/>
    <w:rsid w:val="002D21DE"/>
    <w:rsid w:val="002D265C"/>
    <w:rsid w:val="002D34B5"/>
    <w:rsid w:val="002D3A55"/>
    <w:rsid w:val="002D534F"/>
    <w:rsid w:val="002D5A13"/>
    <w:rsid w:val="002D6354"/>
    <w:rsid w:val="002D660A"/>
    <w:rsid w:val="002E09A3"/>
    <w:rsid w:val="002E1546"/>
    <w:rsid w:val="002E1B71"/>
    <w:rsid w:val="002E293C"/>
    <w:rsid w:val="002E33D0"/>
    <w:rsid w:val="002E423A"/>
    <w:rsid w:val="002E49EA"/>
    <w:rsid w:val="002E4AEB"/>
    <w:rsid w:val="002E4D99"/>
    <w:rsid w:val="002E5460"/>
    <w:rsid w:val="002E5F1F"/>
    <w:rsid w:val="002E64CB"/>
    <w:rsid w:val="002F02AE"/>
    <w:rsid w:val="002F05C6"/>
    <w:rsid w:val="002F1797"/>
    <w:rsid w:val="002F194F"/>
    <w:rsid w:val="002F276E"/>
    <w:rsid w:val="002F2D4D"/>
    <w:rsid w:val="002F3CF7"/>
    <w:rsid w:val="002F4F83"/>
    <w:rsid w:val="002F5E82"/>
    <w:rsid w:val="002F6137"/>
    <w:rsid w:val="00300504"/>
    <w:rsid w:val="003008A9"/>
    <w:rsid w:val="003009F9"/>
    <w:rsid w:val="00300B3A"/>
    <w:rsid w:val="00300F07"/>
    <w:rsid w:val="003012B3"/>
    <w:rsid w:val="00301B79"/>
    <w:rsid w:val="00302157"/>
    <w:rsid w:val="0030253A"/>
    <w:rsid w:val="00304AA1"/>
    <w:rsid w:val="003050FC"/>
    <w:rsid w:val="0030680B"/>
    <w:rsid w:val="003073A1"/>
    <w:rsid w:val="00307EFB"/>
    <w:rsid w:val="00310EF6"/>
    <w:rsid w:val="00311088"/>
    <w:rsid w:val="00312F3A"/>
    <w:rsid w:val="00313731"/>
    <w:rsid w:val="00315854"/>
    <w:rsid w:val="00315D33"/>
    <w:rsid w:val="0031652F"/>
    <w:rsid w:val="003169C6"/>
    <w:rsid w:val="00316A14"/>
    <w:rsid w:val="00316CAD"/>
    <w:rsid w:val="00316DB1"/>
    <w:rsid w:val="00316DE6"/>
    <w:rsid w:val="003200FE"/>
    <w:rsid w:val="003206F5"/>
    <w:rsid w:val="003211C9"/>
    <w:rsid w:val="00321979"/>
    <w:rsid w:val="003219EB"/>
    <w:rsid w:val="00322C56"/>
    <w:rsid w:val="00322E6E"/>
    <w:rsid w:val="00323257"/>
    <w:rsid w:val="00324BED"/>
    <w:rsid w:val="00324F66"/>
    <w:rsid w:val="00325343"/>
    <w:rsid w:val="00325A4C"/>
    <w:rsid w:val="00326631"/>
    <w:rsid w:val="00326873"/>
    <w:rsid w:val="00327791"/>
    <w:rsid w:val="00330A90"/>
    <w:rsid w:val="00330C2A"/>
    <w:rsid w:val="0033149A"/>
    <w:rsid w:val="0033153C"/>
    <w:rsid w:val="0033156F"/>
    <w:rsid w:val="003317F1"/>
    <w:rsid w:val="00332AED"/>
    <w:rsid w:val="00333527"/>
    <w:rsid w:val="003344AB"/>
    <w:rsid w:val="0033482B"/>
    <w:rsid w:val="00335943"/>
    <w:rsid w:val="00337145"/>
    <w:rsid w:val="00337C39"/>
    <w:rsid w:val="00341042"/>
    <w:rsid w:val="0034230E"/>
    <w:rsid w:val="00342B9A"/>
    <w:rsid w:val="00344A9D"/>
    <w:rsid w:val="00344B83"/>
    <w:rsid w:val="00344C22"/>
    <w:rsid w:val="00345832"/>
    <w:rsid w:val="0034618D"/>
    <w:rsid w:val="00346D6E"/>
    <w:rsid w:val="00347325"/>
    <w:rsid w:val="003507CA"/>
    <w:rsid w:val="00350864"/>
    <w:rsid w:val="00350C02"/>
    <w:rsid w:val="00350FF0"/>
    <w:rsid w:val="00351C50"/>
    <w:rsid w:val="003520A0"/>
    <w:rsid w:val="00352B2C"/>
    <w:rsid w:val="00352F4E"/>
    <w:rsid w:val="00353425"/>
    <w:rsid w:val="00353851"/>
    <w:rsid w:val="00353F4E"/>
    <w:rsid w:val="00355374"/>
    <w:rsid w:val="00355E63"/>
    <w:rsid w:val="00356672"/>
    <w:rsid w:val="00356857"/>
    <w:rsid w:val="00357372"/>
    <w:rsid w:val="00357466"/>
    <w:rsid w:val="00357B7F"/>
    <w:rsid w:val="00360308"/>
    <w:rsid w:val="00360373"/>
    <w:rsid w:val="003603EC"/>
    <w:rsid w:val="00360720"/>
    <w:rsid w:val="00360EF9"/>
    <w:rsid w:val="003613C6"/>
    <w:rsid w:val="003635D8"/>
    <w:rsid w:val="0036419B"/>
    <w:rsid w:val="00364719"/>
    <w:rsid w:val="003647E7"/>
    <w:rsid w:val="00364C29"/>
    <w:rsid w:val="00364D80"/>
    <w:rsid w:val="003654A5"/>
    <w:rsid w:val="00366A47"/>
    <w:rsid w:val="00366B8F"/>
    <w:rsid w:val="00366D7F"/>
    <w:rsid w:val="00367C12"/>
    <w:rsid w:val="003707F8"/>
    <w:rsid w:val="00371AA0"/>
    <w:rsid w:val="0037267B"/>
    <w:rsid w:val="00372C34"/>
    <w:rsid w:val="00373350"/>
    <w:rsid w:val="00373580"/>
    <w:rsid w:val="00373BD2"/>
    <w:rsid w:val="00374B73"/>
    <w:rsid w:val="003751B9"/>
    <w:rsid w:val="00375F17"/>
    <w:rsid w:val="0037637C"/>
    <w:rsid w:val="00376F5F"/>
    <w:rsid w:val="00377611"/>
    <w:rsid w:val="00377A54"/>
    <w:rsid w:val="00377AF2"/>
    <w:rsid w:val="00377F7F"/>
    <w:rsid w:val="00382269"/>
    <w:rsid w:val="00382D59"/>
    <w:rsid w:val="00382FFB"/>
    <w:rsid w:val="00383440"/>
    <w:rsid w:val="00383B2B"/>
    <w:rsid w:val="00383C26"/>
    <w:rsid w:val="00384304"/>
    <w:rsid w:val="00384C3E"/>
    <w:rsid w:val="003850A1"/>
    <w:rsid w:val="003856C7"/>
    <w:rsid w:val="0038582A"/>
    <w:rsid w:val="00386087"/>
    <w:rsid w:val="00386267"/>
    <w:rsid w:val="003865C2"/>
    <w:rsid w:val="00386D2D"/>
    <w:rsid w:val="003870D9"/>
    <w:rsid w:val="003872A9"/>
    <w:rsid w:val="0038739F"/>
    <w:rsid w:val="0039039B"/>
    <w:rsid w:val="003924C9"/>
    <w:rsid w:val="00392C8C"/>
    <w:rsid w:val="00393121"/>
    <w:rsid w:val="0039336A"/>
    <w:rsid w:val="003936F5"/>
    <w:rsid w:val="00394130"/>
    <w:rsid w:val="003942F9"/>
    <w:rsid w:val="00395B00"/>
    <w:rsid w:val="00395C45"/>
    <w:rsid w:val="003974D3"/>
    <w:rsid w:val="00397D20"/>
    <w:rsid w:val="00397D63"/>
    <w:rsid w:val="00397F4A"/>
    <w:rsid w:val="00397F8E"/>
    <w:rsid w:val="003A0811"/>
    <w:rsid w:val="003A1EF7"/>
    <w:rsid w:val="003A2528"/>
    <w:rsid w:val="003A3685"/>
    <w:rsid w:val="003A3CA0"/>
    <w:rsid w:val="003A3E32"/>
    <w:rsid w:val="003A413E"/>
    <w:rsid w:val="003A4AD4"/>
    <w:rsid w:val="003A6560"/>
    <w:rsid w:val="003A72AE"/>
    <w:rsid w:val="003A79D1"/>
    <w:rsid w:val="003A79E6"/>
    <w:rsid w:val="003B04AF"/>
    <w:rsid w:val="003B0694"/>
    <w:rsid w:val="003B2382"/>
    <w:rsid w:val="003B25BD"/>
    <w:rsid w:val="003B287D"/>
    <w:rsid w:val="003B2CF6"/>
    <w:rsid w:val="003B3B6F"/>
    <w:rsid w:val="003B3E00"/>
    <w:rsid w:val="003B452A"/>
    <w:rsid w:val="003B528D"/>
    <w:rsid w:val="003B59DC"/>
    <w:rsid w:val="003B618F"/>
    <w:rsid w:val="003B7133"/>
    <w:rsid w:val="003B7E22"/>
    <w:rsid w:val="003C02D5"/>
    <w:rsid w:val="003C0498"/>
    <w:rsid w:val="003C0C59"/>
    <w:rsid w:val="003C131C"/>
    <w:rsid w:val="003C2D82"/>
    <w:rsid w:val="003C2E87"/>
    <w:rsid w:val="003C3FD8"/>
    <w:rsid w:val="003C4235"/>
    <w:rsid w:val="003C4678"/>
    <w:rsid w:val="003C4A17"/>
    <w:rsid w:val="003C5022"/>
    <w:rsid w:val="003C5A1C"/>
    <w:rsid w:val="003C5D04"/>
    <w:rsid w:val="003C746D"/>
    <w:rsid w:val="003D04F3"/>
    <w:rsid w:val="003D060E"/>
    <w:rsid w:val="003D0D05"/>
    <w:rsid w:val="003D1CCE"/>
    <w:rsid w:val="003D2183"/>
    <w:rsid w:val="003D22FF"/>
    <w:rsid w:val="003D2E61"/>
    <w:rsid w:val="003D3441"/>
    <w:rsid w:val="003D3575"/>
    <w:rsid w:val="003D35E8"/>
    <w:rsid w:val="003D5103"/>
    <w:rsid w:val="003D628C"/>
    <w:rsid w:val="003D634B"/>
    <w:rsid w:val="003D698C"/>
    <w:rsid w:val="003D6F61"/>
    <w:rsid w:val="003D75A3"/>
    <w:rsid w:val="003D7686"/>
    <w:rsid w:val="003D77F4"/>
    <w:rsid w:val="003D7F53"/>
    <w:rsid w:val="003E0214"/>
    <w:rsid w:val="003E07A6"/>
    <w:rsid w:val="003E0EB5"/>
    <w:rsid w:val="003E11CC"/>
    <w:rsid w:val="003E2423"/>
    <w:rsid w:val="003E2612"/>
    <w:rsid w:val="003E2732"/>
    <w:rsid w:val="003E2785"/>
    <w:rsid w:val="003E3548"/>
    <w:rsid w:val="003E38EE"/>
    <w:rsid w:val="003E4B03"/>
    <w:rsid w:val="003E61E9"/>
    <w:rsid w:val="003E7CD7"/>
    <w:rsid w:val="003F041F"/>
    <w:rsid w:val="003F0BC9"/>
    <w:rsid w:val="003F0C90"/>
    <w:rsid w:val="003F0D43"/>
    <w:rsid w:val="003F13BF"/>
    <w:rsid w:val="003F1CDA"/>
    <w:rsid w:val="003F1E2A"/>
    <w:rsid w:val="003F200C"/>
    <w:rsid w:val="003F271C"/>
    <w:rsid w:val="003F33C6"/>
    <w:rsid w:val="003F3A86"/>
    <w:rsid w:val="003F44A0"/>
    <w:rsid w:val="003F44D9"/>
    <w:rsid w:val="004001A2"/>
    <w:rsid w:val="00401162"/>
    <w:rsid w:val="00401711"/>
    <w:rsid w:val="004018CC"/>
    <w:rsid w:val="00403F71"/>
    <w:rsid w:val="00404DDE"/>
    <w:rsid w:val="00404FD1"/>
    <w:rsid w:val="00405143"/>
    <w:rsid w:val="0040530F"/>
    <w:rsid w:val="004055D7"/>
    <w:rsid w:val="004059F0"/>
    <w:rsid w:val="00405D3B"/>
    <w:rsid w:val="004065E5"/>
    <w:rsid w:val="0040678D"/>
    <w:rsid w:val="004078D9"/>
    <w:rsid w:val="00407DEC"/>
    <w:rsid w:val="00410995"/>
    <w:rsid w:val="00410A99"/>
    <w:rsid w:val="00411D32"/>
    <w:rsid w:val="00412204"/>
    <w:rsid w:val="0041291A"/>
    <w:rsid w:val="00412B47"/>
    <w:rsid w:val="00412C6F"/>
    <w:rsid w:val="00412E08"/>
    <w:rsid w:val="00412F54"/>
    <w:rsid w:val="00412FC3"/>
    <w:rsid w:val="00414ABA"/>
    <w:rsid w:val="00414F21"/>
    <w:rsid w:val="00415EAB"/>
    <w:rsid w:val="00416237"/>
    <w:rsid w:val="00417968"/>
    <w:rsid w:val="00417E43"/>
    <w:rsid w:val="00417F53"/>
    <w:rsid w:val="004208BD"/>
    <w:rsid w:val="0042201D"/>
    <w:rsid w:val="004228AA"/>
    <w:rsid w:val="00422AC8"/>
    <w:rsid w:val="00423403"/>
    <w:rsid w:val="00423512"/>
    <w:rsid w:val="004242F1"/>
    <w:rsid w:val="004256EC"/>
    <w:rsid w:val="004265E2"/>
    <w:rsid w:val="00426780"/>
    <w:rsid w:val="004274CD"/>
    <w:rsid w:val="00427710"/>
    <w:rsid w:val="0043095D"/>
    <w:rsid w:val="004311E2"/>
    <w:rsid w:val="0043184B"/>
    <w:rsid w:val="00432FBC"/>
    <w:rsid w:val="00433115"/>
    <w:rsid w:val="004336BF"/>
    <w:rsid w:val="00433A4E"/>
    <w:rsid w:val="00434D23"/>
    <w:rsid w:val="0043509D"/>
    <w:rsid w:val="0043627F"/>
    <w:rsid w:val="00436637"/>
    <w:rsid w:val="00437127"/>
    <w:rsid w:val="00437637"/>
    <w:rsid w:val="00440C22"/>
    <w:rsid w:val="004411CB"/>
    <w:rsid w:val="004413EF"/>
    <w:rsid w:val="00441EE3"/>
    <w:rsid w:val="00441F77"/>
    <w:rsid w:val="0044270C"/>
    <w:rsid w:val="00443FE2"/>
    <w:rsid w:val="00445239"/>
    <w:rsid w:val="0044596E"/>
    <w:rsid w:val="004461EA"/>
    <w:rsid w:val="00446D05"/>
    <w:rsid w:val="0045017F"/>
    <w:rsid w:val="00450447"/>
    <w:rsid w:val="00451127"/>
    <w:rsid w:val="00451825"/>
    <w:rsid w:val="00452EC3"/>
    <w:rsid w:val="00452F0A"/>
    <w:rsid w:val="00453AFB"/>
    <w:rsid w:val="0045487C"/>
    <w:rsid w:val="004553B9"/>
    <w:rsid w:val="00455873"/>
    <w:rsid w:val="00455F82"/>
    <w:rsid w:val="004560A7"/>
    <w:rsid w:val="004561C6"/>
    <w:rsid w:val="00456FB4"/>
    <w:rsid w:val="00457413"/>
    <w:rsid w:val="004601B4"/>
    <w:rsid w:val="00460753"/>
    <w:rsid w:val="00460F9C"/>
    <w:rsid w:val="004611B2"/>
    <w:rsid w:val="00461AA0"/>
    <w:rsid w:val="00461C74"/>
    <w:rsid w:val="004622FC"/>
    <w:rsid w:val="0046292B"/>
    <w:rsid w:val="00462EAE"/>
    <w:rsid w:val="0046353C"/>
    <w:rsid w:val="004648F1"/>
    <w:rsid w:val="00464D76"/>
    <w:rsid w:val="00465EA7"/>
    <w:rsid w:val="004667D6"/>
    <w:rsid w:val="004670EA"/>
    <w:rsid w:val="00467C5A"/>
    <w:rsid w:val="004706CC"/>
    <w:rsid w:val="00470D3F"/>
    <w:rsid w:val="00471513"/>
    <w:rsid w:val="00472658"/>
    <w:rsid w:val="00472A63"/>
    <w:rsid w:val="00473BE6"/>
    <w:rsid w:val="00473C33"/>
    <w:rsid w:val="0047453F"/>
    <w:rsid w:val="00474564"/>
    <w:rsid w:val="00474BBD"/>
    <w:rsid w:val="00474C83"/>
    <w:rsid w:val="00474FC4"/>
    <w:rsid w:val="00475374"/>
    <w:rsid w:val="00475794"/>
    <w:rsid w:val="004762B0"/>
    <w:rsid w:val="004768A1"/>
    <w:rsid w:val="004768A6"/>
    <w:rsid w:val="0047707E"/>
    <w:rsid w:val="00477390"/>
    <w:rsid w:val="00477847"/>
    <w:rsid w:val="004806EB"/>
    <w:rsid w:val="00480C2E"/>
    <w:rsid w:val="00482F2D"/>
    <w:rsid w:val="00483488"/>
    <w:rsid w:val="00485E69"/>
    <w:rsid w:val="00486D10"/>
    <w:rsid w:val="00487641"/>
    <w:rsid w:val="00487806"/>
    <w:rsid w:val="00487C71"/>
    <w:rsid w:val="00490D1C"/>
    <w:rsid w:val="00491494"/>
    <w:rsid w:val="00491842"/>
    <w:rsid w:val="0049223D"/>
    <w:rsid w:val="004922CA"/>
    <w:rsid w:val="00493A0D"/>
    <w:rsid w:val="00494147"/>
    <w:rsid w:val="0049537D"/>
    <w:rsid w:val="00495840"/>
    <w:rsid w:val="0049658B"/>
    <w:rsid w:val="0049797F"/>
    <w:rsid w:val="00497E29"/>
    <w:rsid w:val="004A2D1E"/>
    <w:rsid w:val="004A4B91"/>
    <w:rsid w:val="004A525F"/>
    <w:rsid w:val="004A5F93"/>
    <w:rsid w:val="004A6854"/>
    <w:rsid w:val="004A6C92"/>
    <w:rsid w:val="004A73C3"/>
    <w:rsid w:val="004A79BC"/>
    <w:rsid w:val="004A7C09"/>
    <w:rsid w:val="004B0757"/>
    <w:rsid w:val="004B0853"/>
    <w:rsid w:val="004B1087"/>
    <w:rsid w:val="004B21D4"/>
    <w:rsid w:val="004B23D2"/>
    <w:rsid w:val="004B2A1C"/>
    <w:rsid w:val="004B34B1"/>
    <w:rsid w:val="004B5046"/>
    <w:rsid w:val="004B51A1"/>
    <w:rsid w:val="004B51FB"/>
    <w:rsid w:val="004B5417"/>
    <w:rsid w:val="004B55FF"/>
    <w:rsid w:val="004B5B61"/>
    <w:rsid w:val="004B6566"/>
    <w:rsid w:val="004B6FB9"/>
    <w:rsid w:val="004B7310"/>
    <w:rsid w:val="004B755E"/>
    <w:rsid w:val="004B7608"/>
    <w:rsid w:val="004B777F"/>
    <w:rsid w:val="004B7BCD"/>
    <w:rsid w:val="004C1BCD"/>
    <w:rsid w:val="004C24F0"/>
    <w:rsid w:val="004C268C"/>
    <w:rsid w:val="004C2E22"/>
    <w:rsid w:val="004C395E"/>
    <w:rsid w:val="004C3A87"/>
    <w:rsid w:val="004C3C6F"/>
    <w:rsid w:val="004C427E"/>
    <w:rsid w:val="004C45E4"/>
    <w:rsid w:val="004C4793"/>
    <w:rsid w:val="004C4863"/>
    <w:rsid w:val="004C486D"/>
    <w:rsid w:val="004C4DC2"/>
    <w:rsid w:val="004C4E2E"/>
    <w:rsid w:val="004C4E87"/>
    <w:rsid w:val="004C573E"/>
    <w:rsid w:val="004C5852"/>
    <w:rsid w:val="004C7308"/>
    <w:rsid w:val="004C732F"/>
    <w:rsid w:val="004C764E"/>
    <w:rsid w:val="004C7FC1"/>
    <w:rsid w:val="004D141B"/>
    <w:rsid w:val="004D17C5"/>
    <w:rsid w:val="004D1C7C"/>
    <w:rsid w:val="004D1E17"/>
    <w:rsid w:val="004D2D55"/>
    <w:rsid w:val="004D3254"/>
    <w:rsid w:val="004D3349"/>
    <w:rsid w:val="004D3AF6"/>
    <w:rsid w:val="004D4AB9"/>
    <w:rsid w:val="004D4B3F"/>
    <w:rsid w:val="004D4D4A"/>
    <w:rsid w:val="004D561C"/>
    <w:rsid w:val="004D5A2B"/>
    <w:rsid w:val="004D65C7"/>
    <w:rsid w:val="004D715B"/>
    <w:rsid w:val="004D7424"/>
    <w:rsid w:val="004D74A5"/>
    <w:rsid w:val="004D797D"/>
    <w:rsid w:val="004D79D3"/>
    <w:rsid w:val="004D7B9E"/>
    <w:rsid w:val="004E0191"/>
    <w:rsid w:val="004E0480"/>
    <w:rsid w:val="004E0D3B"/>
    <w:rsid w:val="004E1FD6"/>
    <w:rsid w:val="004E2062"/>
    <w:rsid w:val="004E2F7C"/>
    <w:rsid w:val="004E4007"/>
    <w:rsid w:val="004E431D"/>
    <w:rsid w:val="004E7E80"/>
    <w:rsid w:val="004F13E8"/>
    <w:rsid w:val="004F1955"/>
    <w:rsid w:val="004F1D78"/>
    <w:rsid w:val="004F2705"/>
    <w:rsid w:val="004F373D"/>
    <w:rsid w:val="004F3AA2"/>
    <w:rsid w:val="004F443F"/>
    <w:rsid w:val="004F4BE0"/>
    <w:rsid w:val="004F50BE"/>
    <w:rsid w:val="004F5688"/>
    <w:rsid w:val="004F57A2"/>
    <w:rsid w:val="004F5B47"/>
    <w:rsid w:val="004F5BCF"/>
    <w:rsid w:val="004F62E7"/>
    <w:rsid w:val="004F668E"/>
    <w:rsid w:val="004F77AC"/>
    <w:rsid w:val="004F7817"/>
    <w:rsid w:val="00500270"/>
    <w:rsid w:val="005011B7"/>
    <w:rsid w:val="00501497"/>
    <w:rsid w:val="005014E7"/>
    <w:rsid w:val="00501608"/>
    <w:rsid w:val="00501660"/>
    <w:rsid w:val="005017E1"/>
    <w:rsid w:val="005019B9"/>
    <w:rsid w:val="00502158"/>
    <w:rsid w:val="00503435"/>
    <w:rsid w:val="0050373D"/>
    <w:rsid w:val="005054C3"/>
    <w:rsid w:val="005056EA"/>
    <w:rsid w:val="005059D2"/>
    <w:rsid w:val="0050611B"/>
    <w:rsid w:val="00506625"/>
    <w:rsid w:val="005074B2"/>
    <w:rsid w:val="0050759C"/>
    <w:rsid w:val="005076C6"/>
    <w:rsid w:val="00507DB5"/>
    <w:rsid w:val="00510142"/>
    <w:rsid w:val="0051036B"/>
    <w:rsid w:val="00510756"/>
    <w:rsid w:val="005107EA"/>
    <w:rsid w:val="00510E40"/>
    <w:rsid w:val="0051198C"/>
    <w:rsid w:val="005120F8"/>
    <w:rsid w:val="00512630"/>
    <w:rsid w:val="005126B2"/>
    <w:rsid w:val="00512A01"/>
    <w:rsid w:val="00512A4C"/>
    <w:rsid w:val="00512CF6"/>
    <w:rsid w:val="00513BDC"/>
    <w:rsid w:val="00513D47"/>
    <w:rsid w:val="005142E4"/>
    <w:rsid w:val="00514855"/>
    <w:rsid w:val="00515D41"/>
    <w:rsid w:val="00515D44"/>
    <w:rsid w:val="00515FE6"/>
    <w:rsid w:val="00516C1A"/>
    <w:rsid w:val="00517875"/>
    <w:rsid w:val="00520372"/>
    <w:rsid w:val="00521A3E"/>
    <w:rsid w:val="00521B12"/>
    <w:rsid w:val="00521DF2"/>
    <w:rsid w:val="00521EEE"/>
    <w:rsid w:val="005239BA"/>
    <w:rsid w:val="00524AA6"/>
    <w:rsid w:val="00525339"/>
    <w:rsid w:val="00525374"/>
    <w:rsid w:val="00525726"/>
    <w:rsid w:val="00525FBE"/>
    <w:rsid w:val="00526FA2"/>
    <w:rsid w:val="00527490"/>
    <w:rsid w:val="005307BB"/>
    <w:rsid w:val="00531054"/>
    <w:rsid w:val="005312E1"/>
    <w:rsid w:val="005313A1"/>
    <w:rsid w:val="00531DC9"/>
    <w:rsid w:val="00532650"/>
    <w:rsid w:val="005326DA"/>
    <w:rsid w:val="00532DC9"/>
    <w:rsid w:val="0053305C"/>
    <w:rsid w:val="005331ED"/>
    <w:rsid w:val="005331F8"/>
    <w:rsid w:val="00533B6E"/>
    <w:rsid w:val="00533D8A"/>
    <w:rsid w:val="00533F80"/>
    <w:rsid w:val="0053447B"/>
    <w:rsid w:val="0053456E"/>
    <w:rsid w:val="00534A9C"/>
    <w:rsid w:val="005352B0"/>
    <w:rsid w:val="0053781D"/>
    <w:rsid w:val="00540536"/>
    <w:rsid w:val="005407BC"/>
    <w:rsid w:val="0054081E"/>
    <w:rsid w:val="005409E8"/>
    <w:rsid w:val="00541B5F"/>
    <w:rsid w:val="00541FB1"/>
    <w:rsid w:val="005424A5"/>
    <w:rsid w:val="005424D2"/>
    <w:rsid w:val="0054259D"/>
    <w:rsid w:val="00542A4A"/>
    <w:rsid w:val="00542AA0"/>
    <w:rsid w:val="00542C8B"/>
    <w:rsid w:val="00544111"/>
    <w:rsid w:val="0054448C"/>
    <w:rsid w:val="00544966"/>
    <w:rsid w:val="00544A3B"/>
    <w:rsid w:val="00544B36"/>
    <w:rsid w:val="00545077"/>
    <w:rsid w:val="00545A7B"/>
    <w:rsid w:val="0054600E"/>
    <w:rsid w:val="005473FE"/>
    <w:rsid w:val="00547785"/>
    <w:rsid w:val="00550020"/>
    <w:rsid w:val="00551267"/>
    <w:rsid w:val="00551841"/>
    <w:rsid w:val="0055191F"/>
    <w:rsid w:val="00552DFA"/>
    <w:rsid w:val="00554417"/>
    <w:rsid w:val="00554771"/>
    <w:rsid w:val="005552AA"/>
    <w:rsid w:val="00555CF7"/>
    <w:rsid w:val="00555FE1"/>
    <w:rsid w:val="0055603F"/>
    <w:rsid w:val="005566E0"/>
    <w:rsid w:val="00557211"/>
    <w:rsid w:val="0055742A"/>
    <w:rsid w:val="00557E21"/>
    <w:rsid w:val="005606BE"/>
    <w:rsid w:val="00561C98"/>
    <w:rsid w:val="00562DA4"/>
    <w:rsid w:val="005630E8"/>
    <w:rsid w:val="005631B2"/>
    <w:rsid w:val="005640C4"/>
    <w:rsid w:val="005643BB"/>
    <w:rsid w:val="0056476A"/>
    <w:rsid w:val="00564E9B"/>
    <w:rsid w:val="005703E2"/>
    <w:rsid w:val="00571340"/>
    <w:rsid w:val="00571488"/>
    <w:rsid w:val="005716C8"/>
    <w:rsid w:val="00571EBE"/>
    <w:rsid w:val="00571F31"/>
    <w:rsid w:val="00571F4E"/>
    <w:rsid w:val="00572115"/>
    <w:rsid w:val="005721CD"/>
    <w:rsid w:val="005722AF"/>
    <w:rsid w:val="00572F08"/>
    <w:rsid w:val="00574A62"/>
    <w:rsid w:val="00575240"/>
    <w:rsid w:val="005758A5"/>
    <w:rsid w:val="005762F8"/>
    <w:rsid w:val="005803DA"/>
    <w:rsid w:val="005804E8"/>
    <w:rsid w:val="00580AFA"/>
    <w:rsid w:val="00580D6D"/>
    <w:rsid w:val="0058132F"/>
    <w:rsid w:val="00581767"/>
    <w:rsid w:val="00582509"/>
    <w:rsid w:val="0058273A"/>
    <w:rsid w:val="005834EE"/>
    <w:rsid w:val="00583B82"/>
    <w:rsid w:val="005842C1"/>
    <w:rsid w:val="00584328"/>
    <w:rsid w:val="00584891"/>
    <w:rsid w:val="00584AB3"/>
    <w:rsid w:val="00584FC4"/>
    <w:rsid w:val="005853B5"/>
    <w:rsid w:val="00585BCC"/>
    <w:rsid w:val="005862D2"/>
    <w:rsid w:val="00586B78"/>
    <w:rsid w:val="00586C2A"/>
    <w:rsid w:val="00590371"/>
    <w:rsid w:val="005904A0"/>
    <w:rsid w:val="00591331"/>
    <w:rsid w:val="005929EF"/>
    <w:rsid w:val="00593217"/>
    <w:rsid w:val="00593232"/>
    <w:rsid w:val="00593720"/>
    <w:rsid w:val="00593935"/>
    <w:rsid w:val="005945D7"/>
    <w:rsid w:val="00594AF4"/>
    <w:rsid w:val="00595AA8"/>
    <w:rsid w:val="0059623E"/>
    <w:rsid w:val="005973C6"/>
    <w:rsid w:val="00597B06"/>
    <w:rsid w:val="005A0249"/>
    <w:rsid w:val="005A0AB3"/>
    <w:rsid w:val="005A326B"/>
    <w:rsid w:val="005A35F2"/>
    <w:rsid w:val="005A5129"/>
    <w:rsid w:val="005A5358"/>
    <w:rsid w:val="005A538B"/>
    <w:rsid w:val="005A60A3"/>
    <w:rsid w:val="005A6E5B"/>
    <w:rsid w:val="005B0AEC"/>
    <w:rsid w:val="005B0BB6"/>
    <w:rsid w:val="005B0BDC"/>
    <w:rsid w:val="005B158B"/>
    <w:rsid w:val="005B1BBB"/>
    <w:rsid w:val="005B2467"/>
    <w:rsid w:val="005B26CE"/>
    <w:rsid w:val="005B320B"/>
    <w:rsid w:val="005B32A6"/>
    <w:rsid w:val="005B3555"/>
    <w:rsid w:val="005B362A"/>
    <w:rsid w:val="005B40EF"/>
    <w:rsid w:val="005B47D2"/>
    <w:rsid w:val="005B4AE2"/>
    <w:rsid w:val="005B50F6"/>
    <w:rsid w:val="005B5C40"/>
    <w:rsid w:val="005B662E"/>
    <w:rsid w:val="005B753A"/>
    <w:rsid w:val="005B77BF"/>
    <w:rsid w:val="005B7A6C"/>
    <w:rsid w:val="005C0080"/>
    <w:rsid w:val="005C033F"/>
    <w:rsid w:val="005C04DA"/>
    <w:rsid w:val="005C0741"/>
    <w:rsid w:val="005C1317"/>
    <w:rsid w:val="005C18F7"/>
    <w:rsid w:val="005C1E36"/>
    <w:rsid w:val="005C2029"/>
    <w:rsid w:val="005C25B5"/>
    <w:rsid w:val="005C2D2F"/>
    <w:rsid w:val="005C2D34"/>
    <w:rsid w:val="005C3AF2"/>
    <w:rsid w:val="005C3B19"/>
    <w:rsid w:val="005C3D54"/>
    <w:rsid w:val="005C3F49"/>
    <w:rsid w:val="005C453C"/>
    <w:rsid w:val="005C4E7E"/>
    <w:rsid w:val="005C5223"/>
    <w:rsid w:val="005C5275"/>
    <w:rsid w:val="005C6283"/>
    <w:rsid w:val="005C6316"/>
    <w:rsid w:val="005C6B2E"/>
    <w:rsid w:val="005C6D08"/>
    <w:rsid w:val="005C6DD4"/>
    <w:rsid w:val="005C7E92"/>
    <w:rsid w:val="005D0544"/>
    <w:rsid w:val="005D0991"/>
    <w:rsid w:val="005D0D46"/>
    <w:rsid w:val="005D2917"/>
    <w:rsid w:val="005D3230"/>
    <w:rsid w:val="005D3296"/>
    <w:rsid w:val="005D35EB"/>
    <w:rsid w:val="005D3A03"/>
    <w:rsid w:val="005D3B93"/>
    <w:rsid w:val="005D3C04"/>
    <w:rsid w:val="005D41EF"/>
    <w:rsid w:val="005D4CE6"/>
    <w:rsid w:val="005D58CF"/>
    <w:rsid w:val="005D5C3B"/>
    <w:rsid w:val="005D5F4E"/>
    <w:rsid w:val="005D64B9"/>
    <w:rsid w:val="005D74C9"/>
    <w:rsid w:val="005D762A"/>
    <w:rsid w:val="005E17E9"/>
    <w:rsid w:val="005E29BA"/>
    <w:rsid w:val="005E310B"/>
    <w:rsid w:val="005E328E"/>
    <w:rsid w:val="005E3807"/>
    <w:rsid w:val="005E6C81"/>
    <w:rsid w:val="005E7312"/>
    <w:rsid w:val="005E739F"/>
    <w:rsid w:val="005E7E6F"/>
    <w:rsid w:val="005E7F88"/>
    <w:rsid w:val="005F0140"/>
    <w:rsid w:val="005F08AB"/>
    <w:rsid w:val="005F0D83"/>
    <w:rsid w:val="005F138A"/>
    <w:rsid w:val="005F1BC2"/>
    <w:rsid w:val="005F22EF"/>
    <w:rsid w:val="005F381E"/>
    <w:rsid w:val="005F3AC1"/>
    <w:rsid w:val="005F4225"/>
    <w:rsid w:val="005F5DBB"/>
    <w:rsid w:val="005F60B2"/>
    <w:rsid w:val="005F782D"/>
    <w:rsid w:val="005F7A0F"/>
    <w:rsid w:val="00600E0C"/>
    <w:rsid w:val="00601A00"/>
    <w:rsid w:val="006029F6"/>
    <w:rsid w:val="00602CD5"/>
    <w:rsid w:val="00604220"/>
    <w:rsid w:val="00604739"/>
    <w:rsid w:val="00605585"/>
    <w:rsid w:val="00605A9B"/>
    <w:rsid w:val="00605DAA"/>
    <w:rsid w:val="006061F9"/>
    <w:rsid w:val="00606A4E"/>
    <w:rsid w:val="006072D0"/>
    <w:rsid w:val="00607D99"/>
    <w:rsid w:val="00607EC4"/>
    <w:rsid w:val="00607EE8"/>
    <w:rsid w:val="00610EDE"/>
    <w:rsid w:val="00610F5A"/>
    <w:rsid w:val="00611328"/>
    <w:rsid w:val="006117B4"/>
    <w:rsid w:val="006118A5"/>
    <w:rsid w:val="006129BD"/>
    <w:rsid w:val="00612E57"/>
    <w:rsid w:val="00613290"/>
    <w:rsid w:val="00613CEF"/>
    <w:rsid w:val="0061402C"/>
    <w:rsid w:val="0061419D"/>
    <w:rsid w:val="006142B3"/>
    <w:rsid w:val="006144EE"/>
    <w:rsid w:val="006153F7"/>
    <w:rsid w:val="00615976"/>
    <w:rsid w:val="00616FC6"/>
    <w:rsid w:val="00617A39"/>
    <w:rsid w:val="00620E95"/>
    <w:rsid w:val="00621B18"/>
    <w:rsid w:val="006233A9"/>
    <w:rsid w:val="006238F7"/>
    <w:rsid w:val="00623AE9"/>
    <w:rsid w:val="006243B7"/>
    <w:rsid w:val="006253EF"/>
    <w:rsid w:val="00625876"/>
    <w:rsid w:val="006265E8"/>
    <w:rsid w:val="00626677"/>
    <w:rsid w:val="00627A8A"/>
    <w:rsid w:val="00627D99"/>
    <w:rsid w:val="006303AD"/>
    <w:rsid w:val="00630772"/>
    <w:rsid w:val="00630C71"/>
    <w:rsid w:val="00630D1F"/>
    <w:rsid w:val="006310D9"/>
    <w:rsid w:val="00631E80"/>
    <w:rsid w:val="0063206E"/>
    <w:rsid w:val="00632319"/>
    <w:rsid w:val="00632430"/>
    <w:rsid w:val="00632675"/>
    <w:rsid w:val="00632D34"/>
    <w:rsid w:val="00633142"/>
    <w:rsid w:val="00633A5A"/>
    <w:rsid w:val="00634DD8"/>
    <w:rsid w:val="006355A9"/>
    <w:rsid w:val="00635743"/>
    <w:rsid w:val="00635A74"/>
    <w:rsid w:val="00636897"/>
    <w:rsid w:val="00636B53"/>
    <w:rsid w:val="00636D51"/>
    <w:rsid w:val="00637450"/>
    <w:rsid w:val="00637568"/>
    <w:rsid w:val="006377D6"/>
    <w:rsid w:val="00637886"/>
    <w:rsid w:val="00637968"/>
    <w:rsid w:val="006402CF"/>
    <w:rsid w:val="006413CE"/>
    <w:rsid w:val="00641559"/>
    <w:rsid w:val="00641814"/>
    <w:rsid w:val="006440DD"/>
    <w:rsid w:val="006453E7"/>
    <w:rsid w:val="006476CD"/>
    <w:rsid w:val="00647E63"/>
    <w:rsid w:val="006504B9"/>
    <w:rsid w:val="006504D7"/>
    <w:rsid w:val="006505AE"/>
    <w:rsid w:val="00650FF0"/>
    <w:rsid w:val="006520D8"/>
    <w:rsid w:val="0065402B"/>
    <w:rsid w:val="006548CE"/>
    <w:rsid w:val="00654DE4"/>
    <w:rsid w:val="006551A3"/>
    <w:rsid w:val="00657563"/>
    <w:rsid w:val="00657E0F"/>
    <w:rsid w:val="0066038A"/>
    <w:rsid w:val="0066039A"/>
    <w:rsid w:val="0066044C"/>
    <w:rsid w:val="0066121F"/>
    <w:rsid w:val="00661EB4"/>
    <w:rsid w:val="00661FCF"/>
    <w:rsid w:val="0066374C"/>
    <w:rsid w:val="006637EC"/>
    <w:rsid w:val="00664468"/>
    <w:rsid w:val="00664521"/>
    <w:rsid w:val="00664BA1"/>
    <w:rsid w:val="006655C2"/>
    <w:rsid w:val="006656D0"/>
    <w:rsid w:val="00665AC5"/>
    <w:rsid w:val="00665B5E"/>
    <w:rsid w:val="00665FBA"/>
    <w:rsid w:val="00666E44"/>
    <w:rsid w:val="006673EC"/>
    <w:rsid w:val="006675DC"/>
    <w:rsid w:val="00671365"/>
    <w:rsid w:val="006716FD"/>
    <w:rsid w:val="006719CE"/>
    <w:rsid w:val="00673254"/>
    <w:rsid w:val="006732CC"/>
    <w:rsid w:val="00673DE2"/>
    <w:rsid w:val="00674515"/>
    <w:rsid w:val="0067480F"/>
    <w:rsid w:val="0067506C"/>
    <w:rsid w:val="00675377"/>
    <w:rsid w:val="006754D6"/>
    <w:rsid w:val="006769D9"/>
    <w:rsid w:val="00676D58"/>
    <w:rsid w:val="00677091"/>
    <w:rsid w:val="006777D4"/>
    <w:rsid w:val="006778A1"/>
    <w:rsid w:val="00680ABB"/>
    <w:rsid w:val="00681179"/>
    <w:rsid w:val="0068243F"/>
    <w:rsid w:val="00682A74"/>
    <w:rsid w:val="006831AA"/>
    <w:rsid w:val="00683584"/>
    <w:rsid w:val="0068375B"/>
    <w:rsid w:val="00683992"/>
    <w:rsid w:val="00683B0B"/>
    <w:rsid w:val="006840F6"/>
    <w:rsid w:val="00684E4C"/>
    <w:rsid w:val="006859FF"/>
    <w:rsid w:val="00685C58"/>
    <w:rsid w:val="00685D07"/>
    <w:rsid w:val="00687F35"/>
    <w:rsid w:val="006901CC"/>
    <w:rsid w:val="00690986"/>
    <w:rsid w:val="00690F5B"/>
    <w:rsid w:val="006910FC"/>
    <w:rsid w:val="0069118B"/>
    <w:rsid w:val="006915DA"/>
    <w:rsid w:val="006919FE"/>
    <w:rsid w:val="00691FBF"/>
    <w:rsid w:val="0069268C"/>
    <w:rsid w:val="00692AD8"/>
    <w:rsid w:val="00692F2F"/>
    <w:rsid w:val="00694B03"/>
    <w:rsid w:val="00694F3E"/>
    <w:rsid w:val="006960A9"/>
    <w:rsid w:val="0069685F"/>
    <w:rsid w:val="0069691B"/>
    <w:rsid w:val="00696FA4"/>
    <w:rsid w:val="006979B5"/>
    <w:rsid w:val="00697E5F"/>
    <w:rsid w:val="006A001F"/>
    <w:rsid w:val="006A01F2"/>
    <w:rsid w:val="006A0885"/>
    <w:rsid w:val="006A0AFE"/>
    <w:rsid w:val="006A0C8D"/>
    <w:rsid w:val="006A1301"/>
    <w:rsid w:val="006A2790"/>
    <w:rsid w:val="006A2970"/>
    <w:rsid w:val="006A41B2"/>
    <w:rsid w:val="006A441A"/>
    <w:rsid w:val="006A45F0"/>
    <w:rsid w:val="006A49EC"/>
    <w:rsid w:val="006A4EBB"/>
    <w:rsid w:val="006A4F81"/>
    <w:rsid w:val="006B0BA9"/>
    <w:rsid w:val="006B1714"/>
    <w:rsid w:val="006B18B9"/>
    <w:rsid w:val="006B291C"/>
    <w:rsid w:val="006B292B"/>
    <w:rsid w:val="006B3233"/>
    <w:rsid w:val="006B3433"/>
    <w:rsid w:val="006B4212"/>
    <w:rsid w:val="006B4931"/>
    <w:rsid w:val="006B4E44"/>
    <w:rsid w:val="006B54B7"/>
    <w:rsid w:val="006B5A61"/>
    <w:rsid w:val="006B5B82"/>
    <w:rsid w:val="006B5CE5"/>
    <w:rsid w:val="006B5F0A"/>
    <w:rsid w:val="006B62CB"/>
    <w:rsid w:val="006B667A"/>
    <w:rsid w:val="006C06EE"/>
    <w:rsid w:val="006C1560"/>
    <w:rsid w:val="006C1A9F"/>
    <w:rsid w:val="006C1B2F"/>
    <w:rsid w:val="006C395D"/>
    <w:rsid w:val="006C408E"/>
    <w:rsid w:val="006C5A80"/>
    <w:rsid w:val="006C6EC5"/>
    <w:rsid w:val="006C70B3"/>
    <w:rsid w:val="006C79AF"/>
    <w:rsid w:val="006C7B18"/>
    <w:rsid w:val="006C7E46"/>
    <w:rsid w:val="006D25E6"/>
    <w:rsid w:val="006D2F45"/>
    <w:rsid w:val="006D4AB0"/>
    <w:rsid w:val="006D5FC7"/>
    <w:rsid w:val="006D629A"/>
    <w:rsid w:val="006E017E"/>
    <w:rsid w:val="006E07A0"/>
    <w:rsid w:val="006E1148"/>
    <w:rsid w:val="006E14DF"/>
    <w:rsid w:val="006E1AD9"/>
    <w:rsid w:val="006E1FBD"/>
    <w:rsid w:val="006E2105"/>
    <w:rsid w:val="006E29F8"/>
    <w:rsid w:val="006E2A42"/>
    <w:rsid w:val="006E31EB"/>
    <w:rsid w:val="006E3D82"/>
    <w:rsid w:val="006E3DCC"/>
    <w:rsid w:val="006E3DEF"/>
    <w:rsid w:val="006E5191"/>
    <w:rsid w:val="006E57FA"/>
    <w:rsid w:val="006E5A80"/>
    <w:rsid w:val="006E5FA6"/>
    <w:rsid w:val="006E677F"/>
    <w:rsid w:val="006E73E8"/>
    <w:rsid w:val="006F0A75"/>
    <w:rsid w:val="006F0A9F"/>
    <w:rsid w:val="006F0CB2"/>
    <w:rsid w:val="006F0FB0"/>
    <w:rsid w:val="006F17BF"/>
    <w:rsid w:val="006F2C57"/>
    <w:rsid w:val="006F2CEB"/>
    <w:rsid w:val="006F3479"/>
    <w:rsid w:val="006F3A57"/>
    <w:rsid w:val="006F3B41"/>
    <w:rsid w:val="006F419A"/>
    <w:rsid w:val="006F41DC"/>
    <w:rsid w:val="006F49E4"/>
    <w:rsid w:val="006F4EDB"/>
    <w:rsid w:val="006F512E"/>
    <w:rsid w:val="006F54DF"/>
    <w:rsid w:val="006F5768"/>
    <w:rsid w:val="006F5EEB"/>
    <w:rsid w:val="006F7015"/>
    <w:rsid w:val="006F75BF"/>
    <w:rsid w:val="006F7D69"/>
    <w:rsid w:val="006F7E31"/>
    <w:rsid w:val="00700195"/>
    <w:rsid w:val="00700A0A"/>
    <w:rsid w:val="00701068"/>
    <w:rsid w:val="0070225D"/>
    <w:rsid w:val="007030BD"/>
    <w:rsid w:val="007041F5"/>
    <w:rsid w:val="007047EA"/>
    <w:rsid w:val="00705CB2"/>
    <w:rsid w:val="00706024"/>
    <w:rsid w:val="00706958"/>
    <w:rsid w:val="00710AAE"/>
    <w:rsid w:val="007110CA"/>
    <w:rsid w:val="00711958"/>
    <w:rsid w:val="0071199F"/>
    <w:rsid w:val="00711EFD"/>
    <w:rsid w:val="00711FF0"/>
    <w:rsid w:val="007122A6"/>
    <w:rsid w:val="007123B0"/>
    <w:rsid w:val="00712848"/>
    <w:rsid w:val="00712ADD"/>
    <w:rsid w:val="00712F08"/>
    <w:rsid w:val="00713107"/>
    <w:rsid w:val="007133F5"/>
    <w:rsid w:val="007135F6"/>
    <w:rsid w:val="00713B22"/>
    <w:rsid w:val="00713CC4"/>
    <w:rsid w:val="007140D8"/>
    <w:rsid w:val="0071469E"/>
    <w:rsid w:val="0071558A"/>
    <w:rsid w:val="00716750"/>
    <w:rsid w:val="00716AB7"/>
    <w:rsid w:val="00716DF7"/>
    <w:rsid w:val="0071724B"/>
    <w:rsid w:val="00717938"/>
    <w:rsid w:val="0072098C"/>
    <w:rsid w:val="00720ED1"/>
    <w:rsid w:val="00720EF9"/>
    <w:rsid w:val="0072108E"/>
    <w:rsid w:val="007213C7"/>
    <w:rsid w:val="00721ABB"/>
    <w:rsid w:val="007225FE"/>
    <w:rsid w:val="00722C7A"/>
    <w:rsid w:val="00722E82"/>
    <w:rsid w:val="0072350C"/>
    <w:rsid w:val="00724093"/>
    <w:rsid w:val="00725AC6"/>
    <w:rsid w:val="00726560"/>
    <w:rsid w:val="00726D61"/>
    <w:rsid w:val="00726EA4"/>
    <w:rsid w:val="00727356"/>
    <w:rsid w:val="0072798C"/>
    <w:rsid w:val="00727D65"/>
    <w:rsid w:val="007314EE"/>
    <w:rsid w:val="00734367"/>
    <w:rsid w:val="007347AA"/>
    <w:rsid w:val="00734C2D"/>
    <w:rsid w:val="00736D35"/>
    <w:rsid w:val="00737A88"/>
    <w:rsid w:val="00737D5C"/>
    <w:rsid w:val="00737E3E"/>
    <w:rsid w:val="00737E4B"/>
    <w:rsid w:val="00741380"/>
    <w:rsid w:val="0074155E"/>
    <w:rsid w:val="00741993"/>
    <w:rsid w:val="00741E4A"/>
    <w:rsid w:val="00741EDB"/>
    <w:rsid w:val="00742203"/>
    <w:rsid w:val="0074492F"/>
    <w:rsid w:val="00745794"/>
    <w:rsid w:val="00745C92"/>
    <w:rsid w:val="00746BFD"/>
    <w:rsid w:val="007476A9"/>
    <w:rsid w:val="00750138"/>
    <w:rsid w:val="007503A6"/>
    <w:rsid w:val="0075080E"/>
    <w:rsid w:val="00751CBB"/>
    <w:rsid w:val="00752433"/>
    <w:rsid w:val="00752BF1"/>
    <w:rsid w:val="00752FC1"/>
    <w:rsid w:val="00753279"/>
    <w:rsid w:val="0075350E"/>
    <w:rsid w:val="00753BE8"/>
    <w:rsid w:val="00753F8C"/>
    <w:rsid w:val="0075411E"/>
    <w:rsid w:val="00754311"/>
    <w:rsid w:val="00754877"/>
    <w:rsid w:val="00755880"/>
    <w:rsid w:val="007559C7"/>
    <w:rsid w:val="00755EAD"/>
    <w:rsid w:val="00756EC8"/>
    <w:rsid w:val="00757268"/>
    <w:rsid w:val="00757636"/>
    <w:rsid w:val="00757722"/>
    <w:rsid w:val="00757F5D"/>
    <w:rsid w:val="007611AC"/>
    <w:rsid w:val="00761996"/>
    <w:rsid w:val="0076324E"/>
    <w:rsid w:val="0076333B"/>
    <w:rsid w:val="00763377"/>
    <w:rsid w:val="00763B86"/>
    <w:rsid w:val="00763CBF"/>
    <w:rsid w:val="00763CFD"/>
    <w:rsid w:val="00763E91"/>
    <w:rsid w:val="0076468A"/>
    <w:rsid w:val="007646E1"/>
    <w:rsid w:val="00764A60"/>
    <w:rsid w:val="00764EC7"/>
    <w:rsid w:val="0076605B"/>
    <w:rsid w:val="00766A18"/>
    <w:rsid w:val="00771092"/>
    <w:rsid w:val="0077136E"/>
    <w:rsid w:val="0077165B"/>
    <w:rsid w:val="00771BE3"/>
    <w:rsid w:val="00771C0D"/>
    <w:rsid w:val="007746DA"/>
    <w:rsid w:val="00774AE9"/>
    <w:rsid w:val="00775145"/>
    <w:rsid w:val="00775332"/>
    <w:rsid w:val="00775758"/>
    <w:rsid w:val="00775ACC"/>
    <w:rsid w:val="0077637D"/>
    <w:rsid w:val="0077646C"/>
    <w:rsid w:val="007764EA"/>
    <w:rsid w:val="007776D7"/>
    <w:rsid w:val="00777CD3"/>
    <w:rsid w:val="00777E8A"/>
    <w:rsid w:val="00780524"/>
    <w:rsid w:val="00781295"/>
    <w:rsid w:val="007814C9"/>
    <w:rsid w:val="007815C3"/>
    <w:rsid w:val="007818AE"/>
    <w:rsid w:val="00782FED"/>
    <w:rsid w:val="007848A5"/>
    <w:rsid w:val="007853F2"/>
    <w:rsid w:val="0078621E"/>
    <w:rsid w:val="00786944"/>
    <w:rsid w:val="00786C34"/>
    <w:rsid w:val="00786F9F"/>
    <w:rsid w:val="00791201"/>
    <w:rsid w:val="0079198E"/>
    <w:rsid w:val="00791B39"/>
    <w:rsid w:val="00793D06"/>
    <w:rsid w:val="00793EC8"/>
    <w:rsid w:val="007945C7"/>
    <w:rsid w:val="007945CF"/>
    <w:rsid w:val="0079477B"/>
    <w:rsid w:val="00795035"/>
    <w:rsid w:val="00795071"/>
    <w:rsid w:val="00795A19"/>
    <w:rsid w:val="00795EDF"/>
    <w:rsid w:val="00796572"/>
    <w:rsid w:val="00796729"/>
    <w:rsid w:val="007A04B1"/>
    <w:rsid w:val="007A04D3"/>
    <w:rsid w:val="007A08DE"/>
    <w:rsid w:val="007A0F25"/>
    <w:rsid w:val="007A10D2"/>
    <w:rsid w:val="007A1EA0"/>
    <w:rsid w:val="007A2C5A"/>
    <w:rsid w:val="007A30DF"/>
    <w:rsid w:val="007A3B30"/>
    <w:rsid w:val="007A3FA0"/>
    <w:rsid w:val="007A40D3"/>
    <w:rsid w:val="007A4370"/>
    <w:rsid w:val="007A46D3"/>
    <w:rsid w:val="007A57F8"/>
    <w:rsid w:val="007A61CD"/>
    <w:rsid w:val="007A6651"/>
    <w:rsid w:val="007A6A1E"/>
    <w:rsid w:val="007A6F5A"/>
    <w:rsid w:val="007A7142"/>
    <w:rsid w:val="007A7CC4"/>
    <w:rsid w:val="007B0488"/>
    <w:rsid w:val="007B055E"/>
    <w:rsid w:val="007B0901"/>
    <w:rsid w:val="007B13B0"/>
    <w:rsid w:val="007B1921"/>
    <w:rsid w:val="007B1B0E"/>
    <w:rsid w:val="007B3111"/>
    <w:rsid w:val="007B373E"/>
    <w:rsid w:val="007B3A41"/>
    <w:rsid w:val="007B4985"/>
    <w:rsid w:val="007B5DBB"/>
    <w:rsid w:val="007B608F"/>
    <w:rsid w:val="007B6166"/>
    <w:rsid w:val="007B6426"/>
    <w:rsid w:val="007B790D"/>
    <w:rsid w:val="007B7B2E"/>
    <w:rsid w:val="007B7F79"/>
    <w:rsid w:val="007C0A6F"/>
    <w:rsid w:val="007C1355"/>
    <w:rsid w:val="007C24B0"/>
    <w:rsid w:val="007C2DBC"/>
    <w:rsid w:val="007C3325"/>
    <w:rsid w:val="007C41CD"/>
    <w:rsid w:val="007C422E"/>
    <w:rsid w:val="007C48FC"/>
    <w:rsid w:val="007C5EB7"/>
    <w:rsid w:val="007C6C77"/>
    <w:rsid w:val="007C6F67"/>
    <w:rsid w:val="007C7578"/>
    <w:rsid w:val="007D01DA"/>
    <w:rsid w:val="007D0262"/>
    <w:rsid w:val="007D05F1"/>
    <w:rsid w:val="007D077E"/>
    <w:rsid w:val="007D0C54"/>
    <w:rsid w:val="007D13F0"/>
    <w:rsid w:val="007D18AF"/>
    <w:rsid w:val="007D28F8"/>
    <w:rsid w:val="007D29BE"/>
    <w:rsid w:val="007D3052"/>
    <w:rsid w:val="007D3C83"/>
    <w:rsid w:val="007D52F9"/>
    <w:rsid w:val="007D56ED"/>
    <w:rsid w:val="007D76AB"/>
    <w:rsid w:val="007D7B40"/>
    <w:rsid w:val="007E0043"/>
    <w:rsid w:val="007E02B2"/>
    <w:rsid w:val="007E0BA4"/>
    <w:rsid w:val="007E1004"/>
    <w:rsid w:val="007E2A11"/>
    <w:rsid w:val="007E3306"/>
    <w:rsid w:val="007E3408"/>
    <w:rsid w:val="007E3C82"/>
    <w:rsid w:val="007E3CB0"/>
    <w:rsid w:val="007E4BC7"/>
    <w:rsid w:val="007E5503"/>
    <w:rsid w:val="007E5BE2"/>
    <w:rsid w:val="007E5C10"/>
    <w:rsid w:val="007E5E15"/>
    <w:rsid w:val="007E5F55"/>
    <w:rsid w:val="007E71D0"/>
    <w:rsid w:val="007E76B6"/>
    <w:rsid w:val="007F0564"/>
    <w:rsid w:val="007F19F8"/>
    <w:rsid w:val="007F245C"/>
    <w:rsid w:val="007F2552"/>
    <w:rsid w:val="007F26E6"/>
    <w:rsid w:val="007F2FBA"/>
    <w:rsid w:val="007F3BFE"/>
    <w:rsid w:val="007F4214"/>
    <w:rsid w:val="007F62DB"/>
    <w:rsid w:val="007F68CE"/>
    <w:rsid w:val="007F6C63"/>
    <w:rsid w:val="007F6D58"/>
    <w:rsid w:val="007F7E60"/>
    <w:rsid w:val="00800250"/>
    <w:rsid w:val="00800B96"/>
    <w:rsid w:val="0080178D"/>
    <w:rsid w:val="00801A91"/>
    <w:rsid w:val="00802533"/>
    <w:rsid w:val="00802842"/>
    <w:rsid w:val="008035EB"/>
    <w:rsid w:val="0080378D"/>
    <w:rsid w:val="00804498"/>
    <w:rsid w:val="0080501C"/>
    <w:rsid w:val="00805BD8"/>
    <w:rsid w:val="00807A64"/>
    <w:rsid w:val="00810098"/>
    <w:rsid w:val="0081079E"/>
    <w:rsid w:val="00810F6B"/>
    <w:rsid w:val="00810FE1"/>
    <w:rsid w:val="008110BE"/>
    <w:rsid w:val="00811890"/>
    <w:rsid w:val="00811B4C"/>
    <w:rsid w:val="0081214C"/>
    <w:rsid w:val="00812E03"/>
    <w:rsid w:val="00813174"/>
    <w:rsid w:val="00813A94"/>
    <w:rsid w:val="00813B42"/>
    <w:rsid w:val="00813B82"/>
    <w:rsid w:val="0081415A"/>
    <w:rsid w:val="008142B0"/>
    <w:rsid w:val="00815681"/>
    <w:rsid w:val="00815FED"/>
    <w:rsid w:val="0081633C"/>
    <w:rsid w:val="0081666C"/>
    <w:rsid w:val="00816F81"/>
    <w:rsid w:val="008172B9"/>
    <w:rsid w:val="008174F6"/>
    <w:rsid w:val="00817BCC"/>
    <w:rsid w:val="00820DD5"/>
    <w:rsid w:val="0082270E"/>
    <w:rsid w:val="00823D96"/>
    <w:rsid w:val="00824B51"/>
    <w:rsid w:val="00826673"/>
    <w:rsid w:val="00826A06"/>
    <w:rsid w:val="008275AB"/>
    <w:rsid w:val="0082768E"/>
    <w:rsid w:val="0082785E"/>
    <w:rsid w:val="00830704"/>
    <w:rsid w:val="0083084D"/>
    <w:rsid w:val="008312AA"/>
    <w:rsid w:val="00831610"/>
    <w:rsid w:val="00831815"/>
    <w:rsid w:val="00831EDE"/>
    <w:rsid w:val="00832003"/>
    <w:rsid w:val="00833A52"/>
    <w:rsid w:val="00833BB1"/>
    <w:rsid w:val="00833EC5"/>
    <w:rsid w:val="00834C07"/>
    <w:rsid w:val="00834E1D"/>
    <w:rsid w:val="0083628F"/>
    <w:rsid w:val="008368F4"/>
    <w:rsid w:val="00836C73"/>
    <w:rsid w:val="00836EA3"/>
    <w:rsid w:val="0083718E"/>
    <w:rsid w:val="00837272"/>
    <w:rsid w:val="00837F0F"/>
    <w:rsid w:val="00840E85"/>
    <w:rsid w:val="008418F1"/>
    <w:rsid w:val="0084293E"/>
    <w:rsid w:val="0084387B"/>
    <w:rsid w:val="008443E1"/>
    <w:rsid w:val="00844B03"/>
    <w:rsid w:val="00844B58"/>
    <w:rsid w:val="00845813"/>
    <w:rsid w:val="008468FF"/>
    <w:rsid w:val="00846C0D"/>
    <w:rsid w:val="00846EA0"/>
    <w:rsid w:val="00846F2F"/>
    <w:rsid w:val="008476AC"/>
    <w:rsid w:val="008505D1"/>
    <w:rsid w:val="00850BB2"/>
    <w:rsid w:val="008513E8"/>
    <w:rsid w:val="008523D2"/>
    <w:rsid w:val="00853097"/>
    <w:rsid w:val="0085337C"/>
    <w:rsid w:val="00854136"/>
    <w:rsid w:val="008541AE"/>
    <w:rsid w:val="008543BD"/>
    <w:rsid w:val="0085461C"/>
    <w:rsid w:val="00854A6A"/>
    <w:rsid w:val="00856001"/>
    <w:rsid w:val="0085606F"/>
    <w:rsid w:val="008563BB"/>
    <w:rsid w:val="00856FCB"/>
    <w:rsid w:val="008571BD"/>
    <w:rsid w:val="0085743B"/>
    <w:rsid w:val="00857672"/>
    <w:rsid w:val="00857CA5"/>
    <w:rsid w:val="008601E9"/>
    <w:rsid w:val="00860385"/>
    <w:rsid w:val="00861591"/>
    <w:rsid w:val="00861EE1"/>
    <w:rsid w:val="008625A4"/>
    <w:rsid w:val="00862731"/>
    <w:rsid w:val="0086380A"/>
    <w:rsid w:val="008641E8"/>
    <w:rsid w:val="008644E9"/>
    <w:rsid w:val="00864CC4"/>
    <w:rsid w:val="00866E0D"/>
    <w:rsid w:val="00867002"/>
    <w:rsid w:val="008676F7"/>
    <w:rsid w:val="0086793E"/>
    <w:rsid w:val="00867E34"/>
    <w:rsid w:val="00870373"/>
    <w:rsid w:val="00871DD3"/>
    <w:rsid w:val="00871F1D"/>
    <w:rsid w:val="0087321C"/>
    <w:rsid w:val="00874760"/>
    <w:rsid w:val="00875CA5"/>
    <w:rsid w:val="00875D91"/>
    <w:rsid w:val="00876A0D"/>
    <w:rsid w:val="00876A2C"/>
    <w:rsid w:val="00876BDA"/>
    <w:rsid w:val="00876E64"/>
    <w:rsid w:val="008807FE"/>
    <w:rsid w:val="00880CB4"/>
    <w:rsid w:val="00880FAE"/>
    <w:rsid w:val="00881FFB"/>
    <w:rsid w:val="00883184"/>
    <w:rsid w:val="0088318A"/>
    <w:rsid w:val="008833D3"/>
    <w:rsid w:val="00883722"/>
    <w:rsid w:val="008856DC"/>
    <w:rsid w:val="00885767"/>
    <w:rsid w:val="008858BB"/>
    <w:rsid w:val="00885DEE"/>
    <w:rsid w:val="00890813"/>
    <w:rsid w:val="00890E5A"/>
    <w:rsid w:val="00892665"/>
    <w:rsid w:val="00892C7D"/>
    <w:rsid w:val="00893E2D"/>
    <w:rsid w:val="00893E51"/>
    <w:rsid w:val="00893EC1"/>
    <w:rsid w:val="00894C6B"/>
    <w:rsid w:val="00896003"/>
    <w:rsid w:val="008961F0"/>
    <w:rsid w:val="0089701C"/>
    <w:rsid w:val="00897374"/>
    <w:rsid w:val="00897629"/>
    <w:rsid w:val="008A02FE"/>
    <w:rsid w:val="008A038F"/>
    <w:rsid w:val="008A07D3"/>
    <w:rsid w:val="008A0C95"/>
    <w:rsid w:val="008A1143"/>
    <w:rsid w:val="008A2079"/>
    <w:rsid w:val="008A43D8"/>
    <w:rsid w:val="008A4845"/>
    <w:rsid w:val="008A57B4"/>
    <w:rsid w:val="008A5CCA"/>
    <w:rsid w:val="008A5E68"/>
    <w:rsid w:val="008A65B4"/>
    <w:rsid w:val="008A69B0"/>
    <w:rsid w:val="008A6AA3"/>
    <w:rsid w:val="008A7321"/>
    <w:rsid w:val="008A7C00"/>
    <w:rsid w:val="008A7F6D"/>
    <w:rsid w:val="008A7FD8"/>
    <w:rsid w:val="008B0499"/>
    <w:rsid w:val="008B0BAD"/>
    <w:rsid w:val="008B124F"/>
    <w:rsid w:val="008B2362"/>
    <w:rsid w:val="008B2C64"/>
    <w:rsid w:val="008B3B85"/>
    <w:rsid w:val="008B52EB"/>
    <w:rsid w:val="008B5BD8"/>
    <w:rsid w:val="008B6229"/>
    <w:rsid w:val="008B6DDB"/>
    <w:rsid w:val="008C0EC0"/>
    <w:rsid w:val="008C1F3C"/>
    <w:rsid w:val="008C261D"/>
    <w:rsid w:val="008C2B5B"/>
    <w:rsid w:val="008C3409"/>
    <w:rsid w:val="008C3427"/>
    <w:rsid w:val="008C3478"/>
    <w:rsid w:val="008C37C8"/>
    <w:rsid w:val="008C4489"/>
    <w:rsid w:val="008C46CE"/>
    <w:rsid w:val="008C4DFC"/>
    <w:rsid w:val="008C54FC"/>
    <w:rsid w:val="008C5635"/>
    <w:rsid w:val="008C5C68"/>
    <w:rsid w:val="008C67E4"/>
    <w:rsid w:val="008D0CB7"/>
    <w:rsid w:val="008D1352"/>
    <w:rsid w:val="008D1560"/>
    <w:rsid w:val="008D1A20"/>
    <w:rsid w:val="008D1D35"/>
    <w:rsid w:val="008D211B"/>
    <w:rsid w:val="008D284B"/>
    <w:rsid w:val="008D2C49"/>
    <w:rsid w:val="008D2CE1"/>
    <w:rsid w:val="008D2CFB"/>
    <w:rsid w:val="008D3E51"/>
    <w:rsid w:val="008D4059"/>
    <w:rsid w:val="008D40A0"/>
    <w:rsid w:val="008D4390"/>
    <w:rsid w:val="008D49A9"/>
    <w:rsid w:val="008D5C36"/>
    <w:rsid w:val="008E1B74"/>
    <w:rsid w:val="008E2154"/>
    <w:rsid w:val="008E244B"/>
    <w:rsid w:val="008E2F64"/>
    <w:rsid w:val="008E3F4B"/>
    <w:rsid w:val="008E482A"/>
    <w:rsid w:val="008E4B03"/>
    <w:rsid w:val="008E59BA"/>
    <w:rsid w:val="008E6239"/>
    <w:rsid w:val="008E7D17"/>
    <w:rsid w:val="008F059F"/>
    <w:rsid w:val="008F0DE6"/>
    <w:rsid w:val="008F0E04"/>
    <w:rsid w:val="008F11B2"/>
    <w:rsid w:val="008F1A9F"/>
    <w:rsid w:val="008F1AA3"/>
    <w:rsid w:val="008F1D6B"/>
    <w:rsid w:val="008F204C"/>
    <w:rsid w:val="008F3D40"/>
    <w:rsid w:val="008F3FBA"/>
    <w:rsid w:val="008F5926"/>
    <w:rsid w:val="008F654E"/>
    <w:rsid w:val="008F7D41"/>
    <w:rsid w:val="00900085"/>
    <w:rsid w:val="00900305"/>
    <w:rsid w:val="0090248A"/>
    <w:rsid w:val="009027E1"/>
    <w:rsid w:val="00902A35"/>
    <w:rsid w:val="00902F1F"/>
    <w:rsid w:val="00902FA5"/>
    <w:rsid w:val="00903AC3"/>
    <w:rsid w:val="009043AA"/>
    <w:rsid w:val="0090500C"/>
    <w:rsid w:val="00905E6A"/>
    <w:rsid w:val="0090657A"/>
    <w:rsid w:val="00906F0C"/>
    <w:rsid w:val="00911658"/>
    <w:rsid w:val="009116F8"/>
    <w:rsid w:val="00911E72"/>
    <w:rsid w:val="00912192"/>
    <w:rsid w:val="009122DA"/>
    <w:rsid w:val="00913262"/>
    <w:rsid w:val="00913B46"/>
    <w:rsid w:val="00913F7A"/>
    <w:rsid w:val="0091496A"/>
    <w:rsid w:val="00914FD4"/>
    <w:rsid w:val="00915E83"/>
    <w:rsid w:val="0091788E"/>
    <w:rsid w:val="00917A95"/>
    <w:rsid w:val="00917CDF"/>
    <w:rsid w:val="0092019F"/>
    <w:rsid w:val="00920660"/>
    <w:rsid w:val="009206AD"/>
    <w:rsid w:val="009209F8"/>
    <w:rsid w:val="00920D51"/>
    <w:rsid w:val="00921D11"/>
    <w:rsid w:val="009246EF"/>
    <w:rsid w:val="00925402"/>
    <w:rsid w:val="009258F7"/>
    <w:rsid w:val="00925F89"/>
    <w:rsid w:val="00926243"/>
    <w:rsid w:val="009263B7"/>
    <w:rsid w:val="00926561"/>
    <w:rsid w:val="00927B1C"/>
    <w:rsid w:val="00930406"/>
    <w:rsid w:val="00930821"/>
    <w:rsid w:val="009310F1"/>
    <w:rsid w:val="009324D0"/>
    <w:rsid w:val="00932C7E"/>
    <w:rsid w:val="0093310E"/>
    <w:rsid w:val="00935182"/>
    <w:rsid w:val="009352B6"/>
    <w:rsid w:val="00937D1D"/>
    <w:rsid w:val="009406B0"/>
    <w:rsid w:val="009407DC"/>
    <w:rsid w:val="00940823"/>
    <w:rsid w:val="00941265"/>
    <w:rsid w:val="0094185D"/>
    <w:rsid w:val="00941B52"/>
    <w:rsid w:val="00942048"/>
    <w:rsid w:val="0094244A"/>
    <w:rsid w:val="00942C3E"/>
    <w:rsid w:val="00943B1C"/>
    <w:rsid w:val="00945BC5"/>
    <w:rsid w:val="00945D11"/>
    <w:rsid w:val="00946ACD"/>
    <w:rsid w:val="0094724D"/>
    <w:rsid w:val="009475BD"/>
    <w:rsid w:val="00947618"/>
    <w:rsid w:val="00950912"/>
    <w:rsid w:val="00951246"/>
    <w:rsid w:val="00951319"/>
    <w:rsid w:val="0095159C"/>
    <w:rsid w:val="00952D85"/>
    <w:rsid w:val="0095349A"/>
    <w:rsid w:val="0095357A"/>
    <w:rsid w:val="00955917"/>
    <w:rsid w:val="00956025"/>
    <w:rsid w:val="0095604F"/>
    <w:rsid w:val="00956336"/>
    <w:rsid w:val="0095638F"/>
    <w:rsid w:val="00956B76"/>
    <w:rsid w:val="00956D3D"/>
    <w:rsid w:val="009575CD"/>
    <w:rsid w:val="00957DCD"/>
    <w:rsid w:val="00960CF0"/>
    <w:rsid w:val="00960D3D"/>
    <w:rsid w:val="00961461"/>
    <w:rsid w:val="00961FDC"/>
    <w:rsid w:val="00962EAD"/>
    <w:rsid w:val="009633DA"/>
    <w:rsid w:val="009635B2"/>
    <w:rsid w:val="00963FB8"/>
    <w:rsid w:val="009648D1"/>
    <w:rsid w:val="00966050"/>
    <w:rsid w:val="00966864"/>
    <w:rsid w:val="00966E63"/>
    <w:rsid w:val="00967770"/>
    <w:rsid w:val="009705A1"/>
    <w:rsid w:val="0097087A"/>
    <w:rsid w:val="009708E0"/>
    <w:rsid w:val="009712DE"/>
    <w:rsid w:val="00971477"/>
    <w:rsid w:val="009716C8"/>
    <w:rsid w:val="00971CF8"/>
    <w:rsid w:val="0097237C"/>
    <w:rsid w:val="0097274C"/>
    <w:rsid w:val="00973073"/>
    <w:rsid w:val="0097345F"/>
    <w:rsid w:val="00973480"/>
    <w:rsid w:val="00973FF8"/>
    <w:rsid w:val="009755CB"/>
    <w:rsid w:val="009759B5"/>
    <w:rsid w:val="0097616C"/>
    <w:rsid w:val="00976269"/>
    <w:rsid w:val="00976302"/>
    <w:rsid w:val="0097654C"/>
    <w:rsid w:val="00976B50"/>
    <w:rsid w:val="009777F9"/>
    <w:rsid w:val="009801C2"/>
    <w:rsid w:val="00980C90"/>
    <w:rsid w:val="00980DD5"/>
    <w:rsid w:val="00981744"/>
    <w:rsid w:val="0098231E"/>
    <w:rsid w:val="00982883"/>
    <w:rsid w:val="00982A30"/>
    <w:rsid w:val="009842DA"/>
    <w:rsid w:val="0098469D"/>
    <w:rsid w:val="00984C38"/>
    <w:rsid w:val="00986D8A"/>
    <w:rsid w:val="00986DE7"/>
    <w:rsid w:val="009874CD"/>
    <w:rsid w:val="00987694"/>
    <w:rsid w:val="009901AB"/>
    <w:rsid w:val="0099079C"/>
    <w:rsid w:val="00990FC6"/>
    <w:rsid w:val="00991164"/>
    <w:rsid w:val="00992175"/>
    <w:rsid w:val="0099218B"/>
    <w:rsid w:val="00992434"/>
    <w:rsid w:val="0099251D"/>
    <w:rsid w:val="00992688"/>
    <w:rsid w:val="00992D69"/>
    <w:rsid w:val="00994158"/>
    <w:rsid w:val="0099442D"/>
    <w:rsid w:val="00994E40"/>
    <w:rsid w:val="00995361"/>
    <w:rsid w:val="009957FB"/>
    <w:rsid w:val="0099607E"/>
    <w:rsid w:val="0099626B"/>
    <w:rsid w:val="0099657B"/>
    <w:rsid w:val="009968BC"/>
    <w:rsid w:val="00996A19"/>
    <w:rsid w:val="00996AB2"/>
    <w:rsid w:val="0099741B"/>
    <w:rsid w:val="00997E0A"/>
    <w:rsid w:val="00997F42"/>
    <w:rsid w:val="009A0242"/>
    <w:rsid w:val="009A04B0"/>
    <w:rsid w:val="009A0AE4"/>
    <w:rsid w:val="009A1039"/>
    <w:rsid w:val="009A1437"/>
    <w:rsid w:val="009A18D2"/>
    <w:rsid w:val="009A21C1"/>
    <w:rsid w:val="009A2572"/>
    <w:rsid w:val="009A260E"/>
    <w:rsid w:val="009A26A8"/>
    <w:rsid w:val="009A2E9C"/>
    <w:rsid w:val="009A3352"/>
    <w:rsid w:val="009A4163"/>
    <w:rsid w:val="009A41B1"/>
    <w:rsid w:val="009A424E"/>
    <w:rsid w:val="009A4341"/>
    <w:rsid w:val="009A4C66"/>
    <w:rsid w:val="009A5A73"/>
    <w:rsid w:val="009A5AD2"/>
    <w:rsid w:val="009A5AF7"/>
    <w:rsid w:val="009A5EF1"/>
    <w:rsid w:val="009A7488"/>
    <w:rsid w:val="009A7AF6"/>
    <w:rsid w:val="009A7CCB"/>
    <w:rsid w:val="009B02D5"/>
    <w:rsid w:val="009B052F"/>
    <w:rsid w:val="009B0FF7"/>
    <w:rsid w:val="009B214B"/>
    <w:rsid w:val="009B2527"/>
    <w:rsid w:val="009B2D84"/>
    <w:rsid w:val="009B3202"/>
    <w:rsid w:val="009B4E42"/>
    <w:rsid w:val="009B59E5"/>
    <w:rsid w:val="009B5A5E"/>
    <w:rsid w:val="009B6A6B"/>
    <w:rsid w:val="009B6E7E"/>
    <w:rsid w:val="009B7A85"/>
    <w:rsid w:val="009B7B03"/>
    <w:rsid w:val="009C0370"/>
    <w:rsid w:val="009C0EAC"/>
    <w:rsid w:val="009C113E"/>
    <w:rsid w:val="009C132A"/>
    <w:rsid w:val="009C1410"/>
    <w:rsid w:val="009C17CB"/>
    <w:rsid w:val="009C2C73"/>
    <w:rsid w:val="009C2DCC"/>
    <w:rsid w:val="009C3048"/>
    <w:rsid w:val="009C3795"/>
    <w:rsid w:val="009C420C"/>
    <w:rsid w:val="009C5042"/>
    <w:rsid w:val="009C5443"/>
    <w:rsid w:val="009C59EC"/>
    <w:rsid w:val="009C59FB"/>
    <w:rsid w:val="009C6284"/>
    <w:rsid w:val="009C666E"/>
    <w:rsid w:val="009C72D9"/>
    <w:rsid w:val="009C798B"/>
    <w:rsid w:val="009C7E21"/>
    <w:rsid w:val="009D01E0"/>
    <w:rsid w:val="009D05C2"/>
    <w:rsid w:val="009D11F0"/>
    <w:rsid w:val="009D155B"/>
    <w:rsid w:val="009D2665"/>
    <w:rsid w:val="009D2CE1"/>
    <w:rsid w:val="009D30E8"/>
    <w:rsid w:val="009D5923"/>
    <w:rsid w:val="009D6169"/>
    <w:rsid w:val="009D6A69"/>
    <w:rsid w:val="009D6E1B"/>
    <w:rsid w:val="009D79EA"/>
    <w:rsid w:val="009D7A13"/>
    <w:rsid w:val="009E08E8"/>
    <w:rsid w:val="009E0CBF"/>
    <w:rsid w:val="009E0CF9"/>
    <w:rsid w:val="009E0D13"/>
    <w:rsid w:val="009E0E0C"/>
    <w:rsid w:val="009E1A91"/>
    <w:rsid w:val="009E1DD3"/>
    <w:rsid w:val="009E221F"/>
    <w:rsid w:val="009E2D22"/>
    <w:rsid w:val="009E34E2"/>
    <w:rsid w:val="009E3CF8"/>
    <w:rsid w:val="009E45A4"/>
    <w:rsid w:val="009E45DD"/>
    <w:rsid w:val="009E4622"/>
    <w:rsid w:val="009E46ED"/>
    <w:rsid w:val="009E4809"/>
    <w:rsid w:val="009E5501"/>
    <w:rsid w:val="009E64CB"/>
    <w:rsid w:val="009E774C"/>
    <w:rsid w:val="009E78EE"/>
    <w:rsid w:val="009E7B10"/>
    <w:rsid w:val="009F0286"/>
    <w:rsid w:val="009F0645"/>
    <w:rsid w:val="009F157B"/>
    <w:rsid w:val="009F1595"/>
    <w:rsid w:val="009F160D"/>
    <w:rsid w:val="009F1A28"/>
    <w:rsid w:val="009F1AA4"/>
    <w:rsid w:val="009F1FD1"/>
    <w:rsid w:val="009F24CB"/>
    <w:rsid w:val="009F2D2D"/>
    <w:rsid w:val="009F3A1F"/>
    <w:rsid w:val="009F3C7E"/>
    <w:rsid w:val="009F3E12"/>
    <w:rsid w:val="009F493F"/>
    <w:rsid w:val="009F5984"/>
    <w:rsid w:val="009F5BCA"/>
    <w:rsid w:val="009F63B5"/>
    <w:rsid w:val="009F6850"/>
    <w:rsid w:val="009F69D3"/>
    <w:rsid w:val="009F721F"/>
    <w:rsid w:val="009F7778"/>
    <w:rsid w:val="009F783B"/>
    <w:rsid w:val="009F7D28"/>
    <w:rsid w:val="00A004BF"/>
    <w:rsid w:val="00A00D42"/>
    <w:rsid w:val="00A01042"/>
    <w:rsid w:val="00A01978"/>
    <w:rsid w:val="00A020F3"/>
    <w:rsid w:val="00A0277C"/>
    <w:rsid w:val="00A02AFB"/>
    <w:rsid w:val="00A0405A"/>
    <w:rsid w:val="00A040FA"/>
    <w:rsid w:val="00A04E4C"/>
    <w:rsid w:val="00A05E99"/>
    <w:rsid w:val="00A06335"/>
    <w:rsid w:val="00A06B1E"/>
    <w:rsid w:val="00A07056"/>
    <w:rsid w:val="00A07353"/>
    <w:rsid w:val="00A07599"/>
    <w:rsid w:val="00A106E5"/>
    <w:rsid w:val="00A10DB7"/>
    <w:rsid w:val="00A10EFC"/>
    <w:rsid w:val="00A11F70"/>
    <w:rsid w:val="00A12945"/>
    <w:rsid w:val="00A14A2A"/>
    <w:rsid w:val="00A150F0"/>
    <w:rsid w:val="00A15612"/>
    <w:rsid w:val="00A1704F"/>
    <w:rsid w:val="00A17142"/>
    <w:rsid w:val="00A20246"/>
    <w:rsid w:val="00A20AA0"/>
    <w:rsid w:val="00A20CAA"/>
    <w:rsid w:val="00A21696"/>
    <w:rsid w:val="00A2276A"/>
    <w:rsid w:val="00A23516"/>
    <w:rsid w:val="00A248E9"/>
    <w:rsid w:val="00A24AD5"/>
    <w:rsid w:val="00A24FEE"/>
    <w:rsid w:val="00A2585A"/>
    <w:rsid w:val="00A25A03"/>
    <w:rsid w:val="00A25D2D"/>
    <w:rsid w:val="00A26463"/>
    <w:rsid w:val="00A2647E"/>
    <w:rsid w:val="00A26511"/>
    <w:rsid w:val="00A270F6"/>
    <w:rsid w:val="00A27C1F"/>
    <w:rsid w:val="00A27D2E"/>
    <w:rsid w:val="00A30C54"/>
    <w:rsid w:val="00A32598"/>
    <w:rsid w:val="00A32B5F"/>
    <w:rsid w:val="00A330CB"/>
    <w:rsid w:val="00A3361D"/>
    <w:rsid w:val="00A3420B"/>
    <w:rsid w:val="00A34BBA"/>
    <w:rsid w:val="00A35186"/>
    <w:rsid w:val="00A3564A"/>
    <w:rsid w:val="00A35AAC"/>
    <w:rsid w:val="00A36DEF"/>
    <w:rsid w:val="00A36E95"/>
    <w:rsid w:val="00A3764F"/>
    <w:rsid w:val="00A37D24"/>
    <w:rsid w:val="00A37F1C"/>
    <w:rsid w:val="00A40867"/>
    <w:rsid w:val="00A409E9"/>
    <w:rsid w:val="00A40A21"/>
    <w:rsid w:val="00A411B9"/>
    <w:rsid w:val="00A41DF4"/>
    <w:rsid w:val="00A41E9C"/>
    <w:rsid w:val="00A439A1"/>
    <w:rsid w:val="00A43C1B"/>
    <w:rsid w:val="00A46118"/>
    <w:rsid w:val="00A469AD"/>
    <w:rsid w:val="00A46B9E"/>
    <w:rsid w:val="00A47519"/>
    <w:rsid w:val="00A478CE"/>
    <w:rsid w:val="00A50C21"/>
    <w:rsid w:val="00A50EF9"/>
    <w:rsid w:val="00A522EA"/>
    <w:rsid w:val="00A5311D"/>
    <w:rsid w:val="00A53976"/>
    <w:rsid w:val="00A53D17"/>
    <w:rsid w:val="00A53DA5"/>
    <w:rsid w:val="00A53EAD"/>
    <w:rsid w:val="00A53F97"/>
    <w:rsid w:val="00A54143"/>
    <w:rsid w:val="00A542C8"/>
    <w:rsid w:val="00A54D38"/>
    <w:rsid w:val="00A55A5A"/>
    <w:rsid w:val="00A55BB4"/>
    <w:rsid w:val="00A56210"/>
    <w:rsid w:val="00A57894"/>
    <w:rsid w:val="00A57B97"/>
    <w:rsid w:val="00A57B9F"/>
    <w:rsid w:val="00A6082F"/>
    <w:rsid w:val="00A60B71"/>
    <w:rsid w:val="00A60DAB"/>
    <w:rsid w:val="00A61054"/>
    <w:rsid w:val="00A61124"/>
    <w:rsid w:val="00A61870"/>
    <w:rsid w:val="00A618A0"/>
    <w:rsid w:val="00A62EA0"/>
    <w:rsid w:val="00A62F9F"/>
    <w:rsid w:val="00A6325F"/>
    <w:rsid w:val="00A638BF"/>
    <w:rsid w:val="00A63D11"/>
    <w:rsid w:val="00A64669"/>
    <w:rsid w:val="00A65E66"/>
    <w:rsid w:val="00A6673B"/>
    <w:rsid w:val="00A6752F"/>
    <w:rsid w:val="00A6761E"/>
    <w:rsid w:val="00A676FE"/>
    <w:rsid w:val="00A67F0F"/>
    <w:rsid w:val="00A7034D"/>
    <w:rsid w:val="00A70382"/>
    <w:rsid w:val="00A7070A"/>
    <w:rsid w:val="00A70D18"/>
    <w:rsid w:val="00A70FEC"/>
    <w:rsid w:val="00A717C5"/>
    <w:rsid w:val="00A71AD2"/>
    <w:rsid w:val="00A71DD8"/>
    <w:rsid w:val="00A724CB"/>
    <w:rsid w:val="00A7269D"/>
    <w:rsid w:val="00A72743"/>
    <w:rsid w:val="00A72D40"/>
    <w:rsid w:val="00A735D9"/>
    <w:rsid w:val="00A737B7"/>
    <w:rsid w:val="00A75487"/>
    <w:rsid w:val="00A75700"/>
    <w:rsid w:val="00A75BCF"/>
    <w:rsid w:val="00A76544"/>
    <w:rsid w:val="00A76614"/>
    <w:rsid w:val="00A76CDA"/>
    <w:rsid w:val="00A77E41"/>
    <w:rsid w:val="00A77ED2"/>
    <w:rsid w:val="00A77FB4"/>
    <w:rsid w:val="00A80A02"/>
    <w:rsid w:val="00A80B42"/>
    <w:rsid w:val="00A819B1"/>
    <w:rsid w:val="00A81A20"/>
    <w:rsid w:val="00A81B6B"/>
    <w:rsid w:val="00A829EC"/>
    <w:rsid w:val="00A82CF6"/>
    <w:rsid w:val="00A8316E"/>
    <w:rsid w:val="00A84370"/>
    <w:rsid w:val="00A85A6D"/>
    <w:rsid w:val="00A85BE8"/>
    <w:rsid w:val="00A85EF4"/>
    <w:rsid w:val="00A86EAD"/>
    <w:rsid w:val="00A87446"/>
    <w:rsid w:val="00A91CCC"/>
    <w:rsid w:val="00A91CFA"/>
    <w:rsid w:val="00A92907"/>
    <w:rsid w:val="00A939EB"/>
    <w:rsid w:val="00A93C73"/>
    <w:rsid w:val="00A94314"/>
    <w:rsid w:val="00A943D3"/>
    <w:rsid w:val="00A94405"/>
    <w:rsid w:val="00A94883"/>
    <w:rsid w:val="00A950C3"/>
    <w:rsid w:val="00A95B02"/>
    <w:rsid w:val="00A95E08"/>
    <w:rsid w:val="00A96425"/>
    <w:rsid w:val="00A96CF2"/>
    <w:rsid w:val="00A9731A"/>
    <w:rsid w:val="00A97603"/>
    <w:rsid w:val="00A978FE"/>
    <w:rsid w:val="00AA01E4"/>
    <w:rsid w:val="00AA0311"/>
    <w:rsid w:val="00AA07D7"/>
    <w:rsid w:val="00AA09D5"/>
    <w:rsid w:val="00AA206F"/>
    <w:rsid w:val="00AA250F"/>
    <w:rsid w:val="00AA3507"/>
    <w:rsid w:val="00AA3DD8"/>
    <w:rsid w:val="00AA46A9"/>
    <w:rsid w:val="00AA580A"/>
    <w:rsid w:val="00AA7140"/>
    <w:rsid w:val="00AB1A03"/>
    <w:rsid w:val="00AB1FAF"/>
    <w:rsid w:val="00AB2445"/>
    <w:rsid w:val="00AB2AD5"/>
    <w:rsid w:val="00AB2BBB"/>
    <w:rsid w:val="00AB2EA1"/>
    <w:rsid w:val="00AB44EA"/>
    <w:rsid w:val="00AB5BA1"/>
    <w:rsid w:val="00AB5BBB"/>
    <w:rsid w:val="00AB6E6C"/>
    <w:rsid w:val="00AC05DD"/>
    <w:rsid w:val="00AC0601"/>
    <w:rsid w:val="00AC1815"/>
    <w:rsid w:val="00AC28F6"/>
    <w:rsid w:val="00AC2FDB"/>
    <w:rsid w:val="00AC3B97"/>
    <w:rsid w:val="00AC41C4"/>
    <w:rsid w:val="00AC452B"/>
    <w:rsid w:val="00AD0557"/>
    <w:rsid w:val="00AD0756"/>
    <w:rsid w:val="00AD078B"/>
    <w:rsid w:val="00AD11E2"/>
    <w:rsid w:val="00AD169D"/>
    <w:rsid w:val="00AD18CF"/>
    <w:rsid w:val="00AD1C13"/>
    <w:rsid w:val="00AD30A6"/>
    <w:rsid w:val="00AD32E6"/>
    <w:rsid w:val="00AD39DA"/>
    <w:rsid w:val="00AD4165"/>
    <w:rsid w:val="00AD540A"/>
    <w:rsid w:val="00AD55A3"/>
    <w:rsid w:val="00AD55D9"/>
    <w:rsid w:val="00AD5DA0"/>
    <w:rsid w:val="00AD6907"/>
    <w:rsid w:val="00AD6C26"/>
    <w:rsid w:val="00AD6D3D"/>
    <w:rsid w:val="00AD7146"/>
    <w:rsid w:val="00AD761E"/>
    <w:rsid w:val="00AD7B7C"/>
    <w:rsid w:val="00AE009B"/>
    <w:rsid w:val="00AE0552"/>
    <w:rsid w:val="00AE0AAD"/>
    <w:rsid w:val="00AE0C77"/>
    <w:rsid w:val="00AE0C89"/>
    <w:rsid w:val="00AE13C1"/>
    <w:rsid w:val="00AE272B"/>
    <w:rsid w:val="00AE2F9A"/>
    <w:rsid w:val="00AE3AC6"/>
    <w:rsid w:val="00AE44B8"/>
    <w:rsid w:val="00AE45F1"/>
    <w:rsid w:val="00AE4F66"/>
    <w:rsid w:val="00AE55D9"/>
    <w:rsid w:val="00AE672B"/>
    <w:rsid w:val="00AE6AA4"/>
    <w:rsid w:val="00AE6B06"/>
    <w:rsid w:val="00AE6D3E"/>
    <w:rsid w:val="00AE7BFA"/>
    <w:rsid w:val="00AE7C7B"/>
    <w:rsid w:val="00AF1642"/>
    <w:rsid w:val="00AF2457"/>
    <w:rsid w:val="00AF40C6"/>
    <w:rsid w:val="00AF69D6"/>
    <w:rsid w:val="00AF70BF"/>
    <w:rsid w:val="00AF7BFB"/>
    <w:rsid w:val="00B00A39"/>
    <w:rsid w:val="00B01445"/>
    <w:rsid w:val="00B01909"/>
    <w:rsid w:val="00B02361"/>
    <w:rsid w:val="00B035A6"/>
    <w:rsid w:val="00B036AD"/>
    <w:rsid w:val="00B03815"/>
    <w:rsid w:val="00B0579A"/>
    <w:rsid w:val="00B057C8"/>
    <w:rsid w:val="00B05C2D"/>
    <w:rsid w:val="00B05EFC"/>
    <w:rsid w:val="00B060E2"/>
    <w:rsid w:val="00B0631B"/>
    <w:rsid w:val="00B0714D"/>
    <w:rsid w:val="00B079EC"/>
    <w:rsid w:val="00B108BA"/>
    <w:rsid w:val="00B1153F"/>
    <w:rsid w:val="00B122CD"/>
    <w:rsid w:val="00B141D0"/>
    <w:rsid w:val="00B14612"/>
    <w:rsid w:val="00B15FA1"/>
    <w:rsid w:val="00B164F2"/>
    <w:rsid w:val="00B16766"/>
    <w:rsid w:val="00B16840"/>
    <w:rsid w:val="00B168EE"/>
    <w:rsid w:val="00B17056"/>
    <w:rsid w:val="00B173A3"/>
    <w:rsid w:val="00B17F5C"/>
    <w:rsid w:val="00B20F5B"/>
    <w:rsid w:val="00B2175F"/>
    <w:rsid w:val="00B22248"/>
    <w:rsid w:val="00B2244D"/>
    <w:rsid w:val="00B22510"/>
    <w:rsid w:val="00B22BFF"/>
    <w:rsid w:val="00B23154"/>
    <w:rsid w:val="00B237E6"/>
    <w:rsid w:val="00B2381C"/>
    <w:rsid w:val="00B245A2"/>
    <w:rsid w:val="00B247F0"/>
    <w:rsid w:val="00B25823"/>
    <w:rsid w:val="00B25EF0"/>
    <w:rsid w:val="00B2609D"/>
    <w:rsid w:val="00B26527"/>
    <w:rsid w:val="00B26559"/>
    <w:rsid w:val="00B26706"/>
    <w:rsid w:val="00B27F3B"/>
    <w:rsid w:val="00B30BBB"/>
    <w:rsid w:val="00B30DFC"/>
    <w:rsid w:val="00B325B7"/>
    <w:rsid w:val="00B330B4"/>
    <w:rsid w:val="00B33346"/>
    <w:rsid w:val="00B33B2E"/>
    <w:rsid w:val="00B33EC1"/>
    <w:rsid w:val="00B3493B"/>
    <w:rsid w:val="00B34BE9"/>
    <w:rsid w:val="00B3513D"/>
    <w:rsid w:val="00B351E8"/>
    <w:rsid w:val="00B36AF8"/>
    <w:rsid w:val="00B36B8F"/>
    <w:rsid w:val="00B37528"/>
    <w:rsid w:val="00B40282"/>
    <w:rsid w:val="00B4037C"/>
    <w:rsid w:val="00B40728"/>
    <w:rsid w:val="00B41825"/>
    <w:rsid w:val="00B42F1F"/>
    <w:rsid w:val="00B43220"/>
    <w:rsid w:val="00B43409"/>
    <w:rsid w:val="00B4354A"/>
    <w:rsid w:val="00B43AD2"/>
    <w:rsid w:val="00B4637E"/>
    <w:rsid w:val="00B469EE"/>
    <w:rsid w:val="00B47BDB"/>
    <w:rsid w:val="00B47EE2"/>
    <w:rsid w:val="00B510F2"/>
    <w:rsid w:val="00B5241F"/>
    <w:rsid w:val="00B52933"/>
    <w:rsid w:val="00B52953"/>
    <w:rsid w:val="00B52C6B"/>
    <w:rsid w:val="00B539C2"/>
    <w:rsid w:val="00B543D6"/>
    <w:rsid w:val="00B54C68"/>
    <w:rsid w:val="00B55778"/>
    <w:rsid w:val="00B55C7B"/>
    <w:rsid w:val="00B571C8"/>
    <w:rsid w:val="00B609E4"/>
    <w:rsid w:val="00B61AA5"/>
    <w:rsid w:val="00B61C94"/>
    <w:rsid w:val="00B61D75"/>
    <w:rsid w:val="00B622EA"/>
    <w:rsid w:val="00B6289E"/>
    <w:rsid w:val="00B63828"/>
    <w:rsid w:val="00B64E61"/>
    <w:rsid w:val="00B6585C"/>
    <w:rsid w:val="00B660BE"/>
    <w:rsid w:val="00B666CF"/>
    <w:rsid w:val="00B667EC"/>
    <w:rsid w:val="00B6705E"/>
    <w:rsid w:val="00B6721F"/>
    <w:rsid w:val="00B6727B"/>
    <w:rsid w:val="00B675A2"/>
    <w:rsid w:val="00B7034D"/>
    <w:rsid w:val="00B70742"/>
    <w:rsid w:val="00B70841"/>
    <w:rsid w:val="00B70F68"/>
    <w:rsid w:val="00B7144D"/>
    <w:rsid w:val="00B718E4"/>
    <w:rsid w:val="00B71A01"/>
    <w:rsid w:val="00B71C5D"/>
    <w:rsid w:val="00B72396"/>
    <w:rsid w:val="00B723F7"/>
    <w:rsid w:val="00B72DE5"/>
    <w:rsid w:val="00B72EA9"/>
    <w:rsid w:val="00B74A76"/>
    <w:rsid w:val="00B74C8D"/>
    <w:rsid w:val="00B74E1E"/>
    <w:rsid w:val="00B7501E"/>
    <w:rsid w:val="00B75704"/>
    <w:rsid w:val="00B764AE"/>
    <w:rsid w:val="00B765DB"/>
    <w:rsid w:val="00B767B3"/>
    <w:rsid w:val="00B76E97"/>
    <w:rsid w:val="00B77699"/>
    <w:rsid w:val="00B80017"/>
    <w:rsid w:val="00B806B9"/>
    <w:rsid w:val="00B8086C"/>
    <w:rsid w:val="00B80F75"/>
    <w:rsid w:val="00B8135C"/>
    <w:rsid w:val="00B81723"/>
    <w:rsid w:val="00B81C53"/>
    <w:rsid w:val="00B820A1"/>
    <w:rsid w:val="00B826E2"/>
    <w:rsid w:val="00B82F4E"/>
    <w:rsid w:val="00B83344"/>
    <w:rsid w:val="00B83668"/>
    <w:rsid w:val="00B84303"/>
    <w:rsid w:val="00B844ED"/>
    <w:rsid w:val="00B847F5"/>
    <w:rsid w:val="00B85984"/>
    <w:rsid w:val="00B86F17"/>
    <w:rsid w:val="00B87865"/>
    <w:rsid w:val="00B87A65"/>
    <w:rsid w:val="00B90D62"/>
    <w:rsid w:val="00B90F81"/>
    <w:rsid w:val="00B9137D"/>
    <w:rsid w:val="00B91725"/>
    <w:rsid w:val="00B91DF9"/>
    <w:rsid w:val="00B928E4"/>
    <w:rsid w:val="00B92BB9"/>
    <w:rsid w:val="00B93600"/>
    <w:rsid w:val="00B9362A"/>
    <w:rsid w:val="00B94106"/>
    <w:rsid w:val="00B9468F"/>
    <w:rsid w:val="00B95F11"/>
    <w:rsid w:val="00B96999"/>
    <w:rsid w:val="00B96AFD"/>
    <w:rsid w:val="00BA01E2"/>
    <w:rsid w:val="00BA042F"/>
    <w:rsid w:val="00BA2AC8"/>
    <w:rsid w:val="00BA2E06"/>
    <w:rsid w:val="00BA40C7"/>
    <w:rsid w:val="00BA426A"/>
    <w:rsid w:val="00BA43CF"/>
    <w:rsid w:val="00BA4646"/>
    <w:rsid w:val="00BA5184"/>
    <w:rsid w:val="00BA59B5"/>
    <w:rsid w:val="00BA5E88"/>
    <w:rsid w:val="00BA712F"/>
    <w:rsid w:val="00BA736C"/>
    <w:rsid w:val="00BA7C88"/>
    <w:rsid w:val="00BA7D07"/>
    <w:rsid w:val="00BB0DC6"/>
    <w:rsid w:val="00BB12BA"/>
    <w:rsid w:val="00BB1ADB"/>
    <w:rsid w:val="00BB2270"/>
    <w:rsid w:val="00BB3596"/>
    <w:rsid w:val="00BB3B90"/>
    <w:rsid w:val="00BB3CF6"/>
    <w:rsid w:val="00BB58A5"/>
    <w:rsid w:val="00BB5A95"/>
    <w:rsid w:val="00BB6BA1"/>
    <w:rsid w:val="00BB72D1"/>
    <w:rsid w:val="00BB7393"/>
    <w:rsid w:val="00BB7A32"/>
    <w:rsid w:val="00BB7EF7"/>
    <w:rsid w:val="00BB7F7D"/>
    <w:rsid w:val="00BC048C"/>
    <w:rsid w:val="00BC15FF"/>
    <w:rsid w:val="00BC1917"/>
    <w:rsid w:val="00BC24B2"/>
    <w:rsid w:val="00BC258E"/>
    <w:rsid w:val="00BC29DE"/>
    <w:rsid w:val="00BC3CBD"/>
    <w:rsid w:val="00BC4123"/>
    <w:rsid w:val="00BC412A"/>
    <w:rsid w:val="00BC4AEA"/>
    <w:rsid w:val="00BC563C"/>
    <w:rsid w:val="00BC5ADA"/>
    <w:rsid w:val="00BC5FDD"/>
    <w:rsid w:val="00BC71F1"/>
    <w:rsid w:val="00BC75C0"/>
    <w:rsid w:val="00BC7749"/>
    <w:rsid w:val="00BC7B19"/>
    <w:rsid w:val="00BD0677"/>
    <w:rsid w:val="00BD071D"/>
    <w:rsid w:val="00BD07D3"/>
    <w:rsid w:val="00BD0C16"/>
    <w:rsid w:val="00BD16E7"/>
    <w:rsid w:val="00BD1B52"/>
    <w:rsid w:val="00BD2E45"/>
    <w:rsid w:val="00BD2E85"/>
    <w:rsid w:val="00BD3889"/>
    <w:rsid w:val="00BD4A95"/>
    <w:rsid w:val="00BD4B35"/>
    <w:rsid w:val="00BD5A8C"/>
    <w:rsid w:val="00BD61C4"/>
    <w:rsid w:val="00BD6627"/>
    <w:rsid w:val="00BD78D9"/>
    <w:rsid w:val="00BD7C42"/>
    <w:rsid w:val="00BE1E56"/>
    <w:rsid w:val="00BE21E5"/>
    <w:rsid w:val="00BE266E"/>
    <w:rsid w:val="00BE26A4"/>
    <w:rsid w:val="00BE3674"/>
    <w:rsid w:val="00BE36AB"/>
    <w:rsid w:val="00BE457C"/>
    <w:rsid w:val="00BE4BF5"/>
    <w:rsid w:val="00BE516F"/>
    <w:rsid w:val="00BE5289"/>
    <w:rsid w:val="00BE5453"/>
    <w:rsid w:val="00BE5470"/>
    <w:rsid w:val="00BE55CA"/>
    <w:rsid w:val="00BE5874"/>
    <w:rsid w:val="00BE6AB5"/>
    <w:rsid w:val="00BE74C9"/>
    <w:rsid w:val="00BE7D41"/>
    <w:rsid w:val="00BF0554"/>
    <w:rsid w:val="00BF1ECF"/>
    <w:rsid w:val="00BF2D6B"/>
    <w:rsid w:val="00BF3175"/>
    <w:rsid w:val="00BF3AC0"/>
    <w:rsid w:val="00BF4287"/>
    <w:rsid w:val="00BF5EFE"/>
    <w:rsid w:val="00BF60E4"/>
    <w:rsid w:val="00BF7456"/>
    <w:rsid w:val="00BF78F2"/>
    <w:rsid w:val="00C006E5"/>
    <w:rsid w:val="00C00DF6"/>
    <w:rsid w:val="00C016F4"/>
    <w:rsid w:val="00C01B4C"/>
    <w:rsid w:val="00C02E87"/>
    <w:rsid w:val="00C02FEC"/>
    <w:rsid w:val="00C03CEF"/>
    <w:rsid w:val="00C03DA4"/>
    <w:rsid w:val="00C03EEC"/>
    <w:rsid w:val="00C040B9"/>
    <w:rsid w:val="00C04726"/>
    <w:rsid w:val="00C05333"/>
    <w:rsid w:val="00C05802"/>
    <w:rsid w:val="00C0588D"/>
    <w:rsid w:val="00C05EB3"/>
    <w:rsid w:val="00C05FE7"/>
    <w:rsid w:val="00C05FF1"/>
    <w:rsid w:val="00C0695D"/>
    <w:rsid w:val="00C06AA0"/>
    <w:rsid w:val="00C076D0"/>
    <w:rsid w:val="00C07AE4"/>
    <w:rsid w:val="00C10547"/>
    <w:rsid w:val="00C107A0"/>
    <w:rsid w:val="00C1101B"/>
    <w:rsid w:val="00C11806"/>
    <w:rsid w:val="00C11C0B"/>
    <w:rsid w:val="00C121F4"/>
    <w:rsid w:val="00C12BDE"/>
    <w:rsid w:val="00C13AF2"/>
    <w:rsid w:val="00C13E9D"/>
    <w:rsid w:val="00C15157"/>
    <w:rsid w:val="00C15222"/>
    <w:rsid w:val="00C154D3"/>
    <w:rsid w:val="00C156BB"/>
    <w:rsid w:val="00C1750F"/>
    <w:rsid w:val="00C20126"/>
    <w:rsid w:val="00C2082A"/>
    <w:rsid w:val="00C20EC2"/>
    <w:rsid w:val="00C21CDD"/>
    <w:rsid w:val="00C223BC"/>
    <w:rsid w:val="00C22E5A"/>
    <w:rsid w:val="00C236E1"/>
    <w:rsid w:val="00C2456F"/>
    <w:rsid w:val="00C24A4D"/>
    <w:rsid w:val="00C2601C"/>
    <w:rsid w:val="00C262E4"/>
    <w:rsid w:val="00C27191"/>
    <w:rsid w:val="00C27C57"/>
    <w:rsid w:val="00C31258"/>
    <w:rsid w:val="00C32323"/>
    <w:rsid w:val="00C32C46"/>
    <w:rsid w:val="00C33C72"/>
    <w:rsid w:val="00C3459B"/>
    <w:rsid w:val="00C34881"/>
    <w:rsid w:val="00C35440"/>
    <w:rsid w:val="00C35DB9"/>
    <w:rsid w:val="00C36A1B"/>
    <w:rsid w:val="00C37E64"/>
    <w:rsid w:val="00C4019E"/>
    <w:rsid w:val="00C404AD"/>
    <w:rsid w:val="00C414EE"/>
    <w:rsid w:val="00C417FE"/>
    <w:rsid w:val="00C41B38"/>
    <w:rsid w:val="00C43232"/>
    <w:rsid w:val="00C4433F"/>
    <w:rsid w:val="00C4522B"/>
    <w:rsid w:val="00C459B3"/>
    <w:rsid w:val="00C45AFF"/>
    <w:rsid w:val="00C46AC5"/>
    <w:rsid w:val="00C4783E"/>
    <w:rsid w:val="00C47CE3"/>
    <w:rsid w:val="00C50634"/>
    <w:rsid w:val="00C50689"/>
    <w:rsid w:val="00C5132D"/>
    <w:rsid w:val="00C51718"/>
    <w:rsid w:val="00C51AEB"/>
    <w:rsid w:val="00C5217B"/>
    <w:rsid w:val="00C52242"/>
    <w:rsid w:val="00C53386"/>
    <w:rsid w:val="00C53903"/>
    <w:rsid w:val="00C53B83"/>
    <w:rsid w:val="00C54C8F"/>
    <w:rsid w:val="00C54CF1"/>
    <w:rsid w:val="00C55213"/>
    <w:rsid w:val="00C557C4"/>
    <w:rsid w:val="00C56D40"/>
    <w:rsid w:val="00C56E57"/>
    <w:rsid w:val="00C573B1"/>
    <w:rsid w:val="00C5755A"/>
    <w:rsid w:val="00C57E54"/>
    <w:rsid w:val="00C606C0"/>
    <w:rsid w:val="00C608B8"/>
    <w:rsid w:val="00C60D30"/>
    <w:rsid w:val="00C612BC"/>
    <w:rsid w:val="00C6165D"/>
    <w:rsid w:val="00C627DE"/>
    <w:rsid w:val="00C62A01"/>
    <w:rsid w:val="00C63B67"/>
    <w:rsid w:val="00C64FB6"/>
    <w:rsid w:val="00C653B7"/>
    <w:rsid w:val="00C659F8"/>
    <w:rsid w:val="00C66B3A"/>
    <w:rsid w:val="00C6708C"/>
    <w:rsid w:val="00C70477"/>
    <w:rsid w:val="00C7166F"/>
    <w:rsid w:val="00C71C00"/>
    <w:rsid w:val="00C72375"/>
    <w:rsid w:val="00C72439"/>
    <w:rsid w:val="00C724D6"/>
    <w:rsid w:val="00C729D6"/>
    <w:rsid w:val="00C72D70"/>
    <w:rsid w:val="00C7407A"/>
    <w:rsid w:val="00C7471A"/>
    <w:rsid w:val="00C74F65"/>
    <w:rsid w:val="00C75284"/>
    <w:rsid w:val="00C75C2B"/>
    <w:rsid w:val="00C7626D"/>
    <w:rsid w:val="00C76A5A"/>
    <w:rsid w:val="00C76DED"/>
    <w:rsid w:val="00C7708A"/>
    <w:rsid w:val="00C81033"/>
    <w:rsid w:val="00C818A7"/>
    <w:rsid w:val="00C8192C"/>
    <w:rsid w:val="00C824B3"/>
    <w:rsid w:val="00C82E4B"/>
    <w:rsid w:val="00C840CB"/>
    <w:rsid w:val="00C84A2D"/>
    <w:rsid w:val="00C86434"/>
    <w:rsid w:val="00C8676B"/>
    <w:rsid w:val="00C86FF9"/>
    <w:rsid w:val="00C87AF9"/>
    <w:rsid w:val="00C906A1"/>
    <w:rsid w:val="00C90731"/>
    <w:rsid w:val="00C909C6"/>
    <w:rsid w:val="00C91310"/>
    <w:rsid w:val="00C9147A"/>
    <w:rsid w:val="00C91AA8"/>
    <w:rsid w:val="00C91C09"/>
    <w:rsid w:val="00C91C20"/>
    <w:rsid w:val="00C94CA8"/>
    <w:rsid w:val="00C9621B"/>
    <w:rsid w:val="00C96FAE"/>
    <w:rsid w:val="00C97163"/>
    <w:rsid w:val="00C97E72"/>
    <w:rsid w:val="00CA14D7"/>
    <w:rsid w:val="00CA17D0"/>
    <w:rsid w:val="00CA1FDC"/>
    <w:rsid w:val="00CA2BB4"/>
    <w:rsid w:val="00CA4E12"/>
    <w:rsid w:val="00CA61C8"/>
    <w:rsid w:val="00CA6673"/>
    <w:rsid w:val="00CA6B83"/>
    <w:rsid w:val="00CA7CF8"/>
    <w:rsid w:val="00CA7F32"/>
    <w:rsid w:val="00CB0976"/>
    <w:rsid w:val="00CB16B0"/>
    <w:rsid w:val="00CB2644"/>
    <w:rsid w:val="00CB2837"/>
    <w:rsid w:val="00CB2C4D"/>
    <w:rsid w:val="00CB3250"/>
    <w:rsid w:val="00CB3B6A"/>
    <w:rsid w:val="00CB4CB7"/>
    <w:rsid w:val="00CB4E08"/>
    <w:rsid w:val="00CB4F33"/>
    <w:rsid w:val="00CB6386"/>
    <w:rsid w:val="00CB66E5"/>
    <w:rsid w:val="00CB765F"/>
    <w:rsid w:val="00CC00E4"/>
    <w:rsid w:val="00CC02DB"/>
    <w:rsid w:val="00CC0547"/>
    <w:rsid w:val="00CC1376"/>
    <w:rsid w:val="00CC25A7"/>
    <w:rsid w:val="00CC2931"/>
    <w:rsid w:val="00CC2F05"/>
    <w:rsid w:val="00CC2F26"/>
    <w:rsid w:val="00CC2F40"/>
    <w:rsid w:val="00CC4569"/>
    <w:rsid w:val="00CC4D1F"/>
    <w:rsid w:val="00CC53B4"/>
    <w:rsid w:val="00CC55F1"/>
    <w:rsid w:val="00CC55F7"/>
    <w:rsid w:val="00CC5647"/>
    <w:rsid w:val="00CC57CE"/>
    <w:rsid w:val="00CC6006"/>
    <w:rsid w:val="00CC60A8"/>
    <w:rsid w:val="00CC618E"/>
    <w:rsid w:val="00CC6715"/>
    <w:rsid w:val="00CC6D44"/>
    <w:rsid w:val="00CC72AE"/>
    <w:rsid w:val="00CC73BD"/>
    <w:rsid w:val="00CC76A0"/>
    <w:rsid w:val="00CC794F"/>
    <w:rsid w:val="00CC7B52"/>
    <w:rsid w:val="00CD071C"/>
    <w:rsid w:val="00CD09B5"/>
    <w:rsid w:val="00CD09DB"/>
    <w:rsid w:val="00CD23D4"/>
    <w:rsid w:val="00CD2B75"/>
    <w:rsid w:val="00CD30AD"/>
    <w:rsid w:val="00CD3794"/>
    <w:rsid w:val="00CD3E83"/>
    <w:rsid w:val="00CD4376"/>
    <w:rsid w:val="00CD4466"/>
    <w:rsid w:val="00CD518E"/>
    <w:rsid w:val="00CD61C7"/>
    <w:rsid w:val="00CD621B"/>
    <w:rsid w:val="00CD707D"/>
    <w:rsid w:val="00CD71ED"/>
    <w:rsid w:val="00CE0171"/>
    <w:rsid w:val="00CE0477"/>
    <w:rsid w:val="00CE156A"/>
    <w:rsid w:val="00CE2A0B"/>
    <w:rsid w:val="00CE36A5"/>
    <w:rsid w:val="00CE38E8"/>
    <w:rsid w:val="00CE4009"/>
    <w:rsid w:val="00CE4163"/>
    <w:rsid w:val="00CE4698"/>
    <w:rsid w:val="00CE485E"/>
    <w:rsid w:val="00CE49BB"/>
    <w:rsid w:val="00CE558A"/>
    <w:rsid w:val="00CE58B8"/>
    <w:rsid w:val="00CE5C38"/>
    <w:rsid w:val="00CE5FE6"/>
    <w:rsid w:val="00CE6DDE"/>
    <w:rsid w:val="00CE7697"/>
    <w:rsid w:val="00CE7990"/>
    <w:rsid w:val="00CE7F6F"/>
    <w:rsid w:val="00CF0031"/>
    <w:rsid w:val="00CF010F"/>
    <w:rsid w:val="00CF2009"/>
    <w:rsid w:val="00CF24C9"/>
    <w:rsid w:val="00CF27C9"/>
    <w:rsid w:val="00CF2871"/>
    <w:rsid w:val="00CF2F01"/>
    <w:rsid w:val="00CF37C1"/>
    <w:rsid w:val="00CF41DC"/>
    <w:rsid w:val="00CF4257"/>
    <w:rsid w:val="00CF45E3"/>
    <w:rsid w:val="00CF5405"/>
    <w:rsid w:val="00CF71F4"/>
    <w:rsid w:val="00CF7570"/>
    <w:rsid w:val="00CF7788"/>
    <w:rsid w:val="00D004BC"/>
    <w:rsid w:val="00D00D79"/>
    <w:rsid w:val="00D011D0"/>
    <w:rsid w:val="00D01F1E"/>
    <w:rsid w:val="00D03EBB"/>
    <w:rsid w:val="00D04545"/>
    <w:rsid w:val="00D05EC5"/>
    <w:rsid w:val="00D06FB1"/>
    <w:rsid w:val="00D07784"/>
    <w:rsid w:val="00D0793A"/>
    <w:rsid w:val="00D107C3"/>
    <w:rsid w:val="00D10F5D"/>
    <w:rsid w:val="00D127EF"/>
    <w:rsid w:val="00D1339D"/>
    <w:rsid w:val="00D1389F"/>
    <w:rsid w:val="00D14AAD"/>
    <w:rsid w:val="00D14F9F"/>
    <w:rsid w:val="00D15306"/>
    <w:rsid w:val="00D16E86"/>
    <w:rsid w:val="00D2054C"/>
    <w:rsid w:val="00D2089B"/>
    <w:rsid w:val="00D21134"/>
    <w:rsid w:val="00D21C7F"/>
    <w:rsid w:val="00D221F8"/>
    <w:rsid w:val="00D22EB5"/>
    <w:rsid w:val="00D235B3"/>
    <w:rsid w:val="00D238A7"/>
    <w:rsid w:val="00D241E2"/>
    <w:rsid w:val="00D251F8"/>
    <w:rsid w:val="00D258A8"/>
    <w:rsid w:val="00D25AAA"/>
    <w:rsid w:val="00D25C44"/>
    <w:rsid w:val="00D25C59"/>
    <w:rsid w:val="00D26C85"/>
    <w:rsid w:val="00D277D2"/>
    <w:rsid w:val="00D304D0"/>
    <w:rsid w:val="00D309BA"/>
    <w:rsid w:val="00D309EE"/>
    <w:rsid w:val="00D30B39"/>
    <w:rsid w:val="00D30F3D"/>
    <w:rsid w:val="00D3256A"/>
    <w:rsid w:val="00D32E14"/>
    <w:rsid w:val="00D333A8"/>
    <w:rsid w:val="00D33958"/>
    <w:rsid w:val="00D340E2"/>
    <w:rsid w:val="00D3464D"/>
    <w:rsid w:val="00D3472C"/>
    <w:rsid w:val="00D34D05"/>
    <w:rsid w:val="00D34DDD"/>
    <w:rsid w:val="00D34FC7"/>
    <w:rsid w:val="00D3510E"/>
    <w:rsid w:val="00D35172"/>
    <w:rsid w:val="00D35463"/>
    <w:rsid w:val="00D35967"/>
    <w:rsid w:val="00D379F7"/>
    <w:rsid w:val="00D4049D"/>
    <w:rsid w:val="00D4203A"/>
    <w:rsid w:val="00D42065"/>
    <w:rsid w:val="00D4286B"/>
    <w:rsid w:val="00D42C8B"/>
    <w:rsid w:val="00D42C99"/>
    <w:rsid w:val="00D43761"/>
    <w:rsid w:val="00D43A32"/>
    <w:rsid w:val="00D43EAC"/>
    <w:rsid w:val="00D44332"/>
    <w:rsid w:val="00D443D0"/>
    <w:rsid w:val="00D454DE"/>
    <w:rsid w:val="00D45B5A"/>
    <w:rsid w:val="00D46596"/>
    <w:rsid w:val="00D46B91"/>
    <w:rsid w:val="00D46DDB"/>
    <w:rsid w:val="00D478A9"/>
    <w:rsid w:val="00D47DE6"/>
    <w:rsid w:val="00D50022"/>
    <w:rsid w:val="00D502B5"/>
    <w:rsid w:val="00D50B0D"/>
    <w:rsid w:val="00D515B7"/>
    <w:rsid w:val="00D518E2"/>
    <w:rsid w:val="00D5213B"/>
    <w:rsid w:val="00D52164"/>
    <w:rsid w:val="00D52506"/>
    <w:rsid w:val="00D53D73"/>
    <w:rsid w:val="00D548AB"/>
    <w:rsid w:val="00D550BE"/>
    <w:rsid w:val="00D559C9"/>
    <w:rsid w:val="00D55F97"/>
    <w:rsid w:val="00D5681E"/>
    <w:rsid w:val="00D57CF0"/>
    <w:rsid w:val="00D57E7C"/>
    <w:rsid w:val="00D60A02"/>
    <w:rsid w:val="00D60B35"/>
    <w:rsid w:val="00D61891"/>
    <w:rsid w:val="00D61CBB"/>
    <w:rsid w:val="00D61D2B"/>
    <w:rsid w:val="00D62624"/>
    <w:rsid w:val="00D62C16"/>
    <w:rsid w:val="00D63965"/>
    <w:rsid w:val="00D65355"/>
    <w:rsid w:val="00D67D12"/>
    <w:rsid w:val="00D7006D"/>
    <w:rsid w:val="00D71DB4"/>
    <w:rsid w:val="00D72915"/>
    <w:rsid w:val="00D729BA"/>
    <w:rsid w:val="00D72BDE"/>
    <w:rsid w:val="00D732FC"/>
    <w:rsid w:val="00D733B2"/>
    <w:rsid w:val="00D736A2"/>
    <w:rsid w:val="00D73A84"/>
    <w:rsid w:val="00D75869"/>
    <w:rsid w:val="00D75FCD"/>
    <w:rsid w:val="00D75FE6"/>
    <w:rsid w:val="00D76292"/>
    <w:rsid w:val="00D76BEE"/>
    <w:rsid w:val="00D7732A"/>
    <w:rsid w:val="00D775EF"/>
    <w:rsid w:val="00D80119"/>
    <w:rsid w:val="00D80215"/>
    <w:rsid w:val="00D81589"/>
    <w:rsid w:val="00D817CE"/>
    <w:rsid w:val="00D82AE9"/>
    <w:rsid w:val="00D83169"/>
    <w:rsid w:val="00D83ACE"/>
    <w:rsid w:val="00D83F42"/>
    <w:rsid w:val="00D8442F"/>
    <w:rsid w:val="00D84B54"/>
    <w:rsid w:val="00D85C11"/>
    <w:rsid w:val="00D861DF"/>
    <w:rsid w:val="00D90092"/>
    <w:rsid w:val="00D91638"/>
    <w:rsid w:val="00D922CD"/>
    <w:rsid w:val="00D9412A"/>
    <w:rsid w:val="00D94BF9"/>
    <w:rsid w:val="00D954FC"/>
    <w:rsid w:val="00D963A1"/>
    <w:rsid w:val="00D969E5"/>
    <w:rsid w:val="00D9712E"/>
    <w:rsid w:val="00D976AB"/>
    <w:rsid w:val="00D97EB7"/>
    <w:rsid w:val="00DA0544"/>
    <w:rsid w:val="00DA0EA3"/>
    <w:rsid w:val="00DA1940"/>
    <w:rsid w:val="00DA1EA9"/>
    <w:rsid w:val="00DA2F72"/>
    <w:rsid w:val="00DA311F"/>
    <w:rsid w:val="00DA36D8"/>
    <w:rsid w:val="00DA63E5"/>
    <w:rsid w:val="00DA6D12"/>
    <w:rsid w:val="00DA6FA5"/>
    <w:rsid w:val="00DA70B1"/>
    <w:rsid w:val="00DA7407"/>
    <w:rsid w:val="00DA7577"/>
    <w:rsid w:val="00DA7CB7"/>
    <w:rsid w:val="00DB0092"/>
    <w:rsid w:val="00DB0187"/>
    <w:rsid w:val="00DB1920"/>
    <w:rsid w:val="00DB3883"/>
    <w:rsid w:val="00DB3B85"/>
    <w:rsid w:val="00DB40B8"/>
    <w:rsid w:val="00DB45F0"/>
    <w:rsid w:val="00DB4A30"/>
    <w:rsid w:val="00DB5F81"/>
    <w:rsid w:val="00DB6929"/>
    <w:rsid w:val="00DB788F"/>
    <w:rsid w:val="00DB7C4B"/>
    <w:rsid w:val="00DB7C4D"/>
    <w:rsid w:val="00DB7DF9"/>
    <w:rsid w:val="00DC005F"/>
    <w:rsid w:val="00DC1E01"/>
    <w:rsid w:val="00DC1F83"/>
    <w:rsid w:val="00DC2987"/>
    <w:rsid w:val="00DC2C9A"/>
    <w:rsid w:val="00DC2D68"/>
    <w:rsid w:val="00DC3E13"/>
    <w:rsid w:val="00DC54C3"/>
    <w:rsid w:val="00DC5AD9"/>
    <w:rsid w:val="00DC727F"/>
    <w:rsid w:val="00DD000B"/>
    <w:rsid w:val="00DD04DA"/>
    <w:rsid w:val="00DD09BD"/>
    <w:rsid w:val="00DD1A81"/>
    <w:rsid w:val="00DD21E5"/>
    <w:rsid w:val="00DD22B0"/>
    <w:rsid w:val="00DD2FDF"/>
    <w:rsid w:val="00DD3848"/>
    <w:rsid w:val="00DD446E"/>
    <w:rsid w:val="00DD4F1D"/>
    <w:rsid w:val="00DD5C6E"/>
    <w:rsid w:val="00DD6260"/>
    <w:rsid w:val="00DD6560"/>
    <w:rsid w:val="00DE0D9D"/>
    <w:rsid w:val="00DE106A"/>
    <w:rsid w:val="00DE155C"/>
    <w:rsid w:val="00DE1721"/>
    <w:rsid w:val="00DE1E07"/>
    <w:rsid w:val="00DE1E50"/>
    <w:rsid w:val="00DE2C25"/>
    <w:rsid w:val="00DE2D6A"/>
    <w:rsid w:val="00DE324E"/>
    <w:rsid w:val="00DE3B5F"/>
    <w:rsid w:val="00DE3F06"/>
    <w:rsid w:val="00DE4002"/>
    <w:rsid w:val="00DE53A4"/>
    <w:rsid w:val="00DE57B1"/>
    <w:rsid w:val="00DE5B06"/>
    <w:rsid w:val="00DE60BB"/>
    <w:rsid w:val="00DE7760"/>
    <w:rsid w:val="00DE79F3"/>
    <w:rsid w:val="00DE7C1A"/>
    <w:rsid w:val="00DE7D4B"/>
    <w:rsid w:val="00DE7EF3"/>
    <w:rsid w:val="00DF0083"/>
    <w:rsid w:val="00DF0AAE"/>
    <w:rsid w:val="00DF10EB"/>
    <w:rsid w:val="00DF13B0"/>
    <w:rsid w:val="00DF19DC"/>
    <w:rsid w:val="00DF1B15"/>
    <w:rsid w:val="00DF2511"/>
    <w:rsid w:val="00DF3017"/>
    <w:rsid w:val="00DF30C2"/>
    <w:rsid w:val="00DF407B"/>
    <w:rsid w:val="00DF4081"/>
    <w:rsid w:val="00DF58B9"/>
    <w:rsid w:val="00DF63D2"/>
    <w:rsid w:val="00DF6B2A"/>
    <w:rsid w:val="00DF7CCD"/>
    <w:rsid w:val="00E002BC"/>
    <w:rsid w:val="00E007CE"/>
    <w:rsid w:val="00E01A5E"/>
    <w:rsid w:val="00E02179"/>
    <w:rsid w:val="00E0222D"/>
    <w:rsid w:val="00E0309F"/>
    <w:rsid w:val="00E03F2C"/>
    <w:rsid w:val="00E0401C"/>
    <w:rsid w:val="00E04295"/>
    <w:rsid w:val="00E04FE2"/>
    <w:rsid w:val="00E0674A"/>
    <w:rsid w:val="00E07402"/>
    <w:rsid w:val="00E10F6A"/>
    <w:rsid w:val="00E112AD"/>
    <w:rsid w:val="00E11A3E"/>
    <w:rsid w:val="00E11F24"/>
    <w:rsid w:val="00E12822"/>
    <w:rsid w:val="00E13174"/>
    <w:rsid w:val="00E13CD5"/>
    <w:rsid w:val="00E15248"/>
    <w:rsid w:val="00E15DD3"/>
    <w:rsid w:val="00E16174"/>
    <w:rsid w:val="00E16743"/>
    <w:rsid w:val="00E16BBC"/>
    <w:rsid w:val="00E202CC"/>
    <w:rsid w:val="00E202F1"/>
    <w:rsid w:val="00E205D4"/>
    <w:rsid w:val="00E20653"/>
    <w:rsid w:val="00E214C2"/>
    <w:rsid w:val="00E21EBC"/>
    <w:rsid w:val="00E224DF"/>
    <w:rsid w:val="00E2255C"/>
    <w:rsid w:val="00E22C75"/>
    <w:rsid w:val="00E23C8C"/>
    <w:rsid w:val="00E23F0A"/>
    <w:rsid w:val="00E24632"/>
    <w:rsid w:val="00E24C2D"/>
    <w:rsid w:val="00E24E2B"/>
    <w:rsid w:val="00E25218"/>
    <w:rsid w:val="00E2576C"/>
    <w:rsid w:val="00E25927"/>
    <w:rsid w:val="00E25C0B"/>
    <w:rsid w:val="00E2608E"/>
    <w:rsid w:val="00E26350"/>
    <w:rsid w:val="00E2637C"/>
    <w:rsid w:val="00E26DE5"/>
    <w:rsid w:val="00E27271"/>
    <w:rsid w:val="00E27AF2"/>
    <w:rsid w:val="00E3006A"/>
    <w:rsid w:val="00E30764"/>
    <w:rsid w:val="00E308F8"/>
    <w:rsid w:val="00E3198B"/>
    <w:rsid w:val="00E3211B"/>
    <w:rsid w:val="00E3271C"/>
    <w:rsid w:val="00E32AB1"/>
    <w:rsid w:val="00E33ADB"/>
    <w:rsid w:val="00E33B6C"/>
    <w:rsid w:val="00E33FAD"/>
    <w:rsid w:val="00E34617"/>
    <w:rsid w:val="00E34BD6"/>
    <w:rsid w:val="00E34D3F"/>
    <w:rsid w:val="00E34F3B"/>
    <w:rsid w:val="00E3571E"/>
    <w:rsid w:val="00E357FD"/>
    <w:rsid w:val="00E35C55"/>
    <w:rsid w:val="00E3691F"/>
    <w:rsid w:val="00E36DA4"/>
    <w:rsid w:val="00E378A5"/>
    <w:rsid w:val="00E37929"/>
    <w:rsid w:val="00E408FE"/>
    <w:rsid w:val="00E40C3F"/>
    <w:rsid w:val="00E41026"/>
    <w:rsid w:val="00E43420"/>
    <w:rsid w:val="00E43C6A"/>
    <w:rsid w:val="00E44E82"/>
    <w:rsid w:val="00E456DA"/>
    <w:rsid w:val="00E458F6"/>
    <w:rsid w:val="00E45D0B"/>
    <w:rsid w:val="00E479E3"/>
    <w:rsid w:val="00E5047A"/>
    <w:rsid w:val="00E54129"/>
    <w:rsid w:val="00E54628"/>
    <w:rsid w:val="00E54CEB"/>
    <w:rsid w:val="00E564D8"/>
    <w:rsid w:val="00E56B8F"/>
    <w:rsid w:val="00E56C26"/>
    <w:rsid w:val="00E5729A"/>
    <w:rsid w:val="00E57D66"/>
    <w:rsid w:val="00E57F19"/>
    <w:rsid w:val="00E60804"/>
    <w:rsid w:val="00E60E48"/>
    <w:rsid w:val="00E619E2"/>
    <w:rsid w:val="00E62D66"/>
    <w:rsid w:val="00E63D32"/>
    <w:rsid w:val="00E641A2"/>
    <w:rsid w:val="00E64E0D"/>
    <w:rsid w:val="00E654E0"/>
    <w:rsid w:val="00E65D7D"/>
    <w:rsid w:val="00E7085E"/>
    <w:rsid w:val="00E71C88"/>
    <w:rsid w:val="00E7293C"/>
    <w:rsid w:val="00E72BD3"/>
    <w:rsid w:val="00E7313E"/>
    <w:rsid w:val="00E741B5"/>
    <w:rsid w:val="00E74460"/>
    <w:rsid w:val="00E753C6"/>
    <w:rsid w:val="00E754A0"/>
    <w:rsid w:val="00E761A9"/>
    <w:rsid w:val="00E76983"/>
    <w:rsid w:val="00E776F4"/>
    <w:rsid w:val="00E80284"/>
    <w:rsid w:val="00E83035"/>
    <w:rsid w:val="00E834BB"/>
    <w:rsid w:val="00E8499B"/>
    <w:rsid w:val="00E85226"/>
    <w:rsid w:val="00E85D9D"/>
    <w:rsid w:val="00E87959"/>
    <w:rsid w:val="00E87AF6"/>
    <w:rsid w:val="00E87BDF"/>
    <w:rsid w:val="00E92146"/>
    <w:rsid w:val="00E92214"/>
    <w:rsid w:val="00E924FA"/>
    <w:rsid w:val="00E92A7E"/>
    <w:rsid w:val="00E92B04"/>
    <w:rsid w:val="00E934DF"/>
    <w:rsid w:val="00E93513"/>
    <w:rsid w:val="00E939E0"/>
    <w:rsid w:val="00E93BA9"/>
    <w:rsid w:val="00E93FF7"/>
    <w:rsid w:val="00E9484F"/>
    <w:rsid w:val="00E94A4D"/>
    <w:rsid w:val="00E94EA1"/>
    <w:rsid w:val="00E9532D"/>
    <w:rsid w:val="00E956AD"/>
    <w:rsid w:val="00E956C1"/>
    <w:rsid w:val="00E95897"/>
    <w:rsid w:val="00E95972"/>
    <w:rsid w:val="00E96547"/>
    <w:rsid w:val="00E967B3"/>
    <w:rsid w:val="00E97343"/>
    <w:rsid w:val="00E97414"/>
    <w:rsid w:val="00E975F4"/>
    <w:rsid w:val="00E977F5"/>
    <w:rsid w:val="00E97E63"/>
    <w:rsid w:val="00EA02A6"/>
    <w:rsid w:val="00EA1D48"/>
    <w:rsid w:val="00EA1E07"/>
    <w:rsid w:val="00EA248A"/>
    <w:rsid w:val="00EA284A"/>
    <w:rsid w:val="00EA4048"/>
    <w:rsid w:val="00EA45C4"/>
    <w:rsid w:val="00EA4A9B"/>
    <w:rsid w:val="00EA4DC4"/>
    <w:rsid w:val="00EA5B21"/>
    <w:rsid w:val="00EA5E32"/>
    <w:rsid w:val="00EA5E56"/>
    <w:rsid w:val="00EA64DD"/>
    <w:rsid w:val="00EA7BB5"/>
    <w:rsid w:val="00EA7C06"/>
    <w:rsid w:val="00EB02E0"/>
    <w:rsid w:val="00EB058A"/>
    <w:rsid w:val="00EB0C8A"/>
    <w:rsid w:val="00EB232C"/>
    <w:rsid w:val="00EB32F5"/>
    <w:rsid w:val="00EB3D40"/>
    <w:rsid w:val="00EB44D8"/>
    <w:rsid w:val="00EB6324"/>
    <w:rsid w:val="00EB686E"/>
    <w:rsid w:val="00EC19DF"/>
    <w:rsid w:val="00EC2058"/>
    <w:rsid w:val="00EC3B42"/>
    <w:rsid w:val="00EC3CFD"/>
    <w:rsid w:val="00EC3F29"/>
    <w:rsid w:val="00EC4644"/>
    <w:rsid w:val="00EC47C3"/>
    <w:rsid w:val="00EC508D"/>
    <w:rsid w:val="00EC6653"/>
    <w:rsid w:val="00EC6DA4"/>
    <w:rsid w:val="00EC7179"/>
    <w:rsid w:val="00EC71D6"/>
    <w:rsid w:val="00EC796F"/>
    <w:rsid w:val="00EC79A7"/>
    <w:rsid w:val="00ED0A3A"/>
    <w:rsid w:val="00ED1D38"/>
    <w:rsid w:val="00ED2A0A"/>
    <w:rsid w:val="00ED2ACA"/>
    <w:rsid w:val="00ED3CCC"/>
    <w:rsid w:val="00ED4114"/>
    <w:rsid w:val="00ED42D6"/>
    <w:rsid w:val="00ED67F6"/>
    <w:rsid w:val="00EE0172"/>
    <w:rsid w:val="00EE0805"/>
    <w:rsid w:val="00EE1093"/>
    <w:rsid w:val="00EE26BD"/>
    <w:rsid w:val="00EE2ADB"/>
    <w:rsid w:val="00EE340D"/>
    <w:rsid w:val="00EE39EB"/>
    <w:rsid w:val="00EE4EE6"/>
    <w:rsid w:val="00EE5232"/>
    <w:rsid w:val="00EE5471"/>
    <w:rsid w:val="00EE5D2D"/>
    <w:rsid w:val="00EE5D98"/>
    <w:rsid w:val="00EE5DCE"/>
    <w:rsid w:val="00EE6826"/>
    <w:rsid w:val="00EE7294"/>
    <w:rsid w:val="00EE7682"/>
    <w:rsid w:val="00EF0AC2"/>
    <w:rsid w:val="00EF0AE0"/>
    <w:rsid w:val="00EF0CB2"/>
    <w:rsid w:val="00EF0E39"/>
    <w:rsid w:val="00EF150E"/>
    <w:rsid w:val="00EF2304"/>
    <w:rsid w:val="00EF234E"/>
    <w:rsid w:val="00EF26BB"/>
    <w:rsid w:val="00EF27E2"/>
    <w:rsid w:val="00EF2DF7"/>
    <w:rsid w:val="00EF3392"/>
    <w:rsid w:val="00EF4AC3"/>
    <w:rsid w:val="00EF4B4F"/>
    <w:rsid w:val="00EF64FF"/>
    <w:rsid w:val="00EF7A43"/>
    <w:rsid w:val="00EF7E58"/>
    <w:rsid w:val="00F007DC"/>
    <w:rsid w:val="00F00EC2"/>
    <w:rsid w:val="00F01B0D"/>
    <w:rsid w:val="00F02090"/>
    <w:rsid w:val="00F020E1"/>
    <w:rsid w:val="00F0275F"/>
    <w:rsid w:val="00F03E25"/>
    <w:rsid w:val="00F03E28"/>
    <w:rsid w:val="00F05253"/>
    <w:rsid w:val="00F0622E"/>
    <w:rsid w:val="00F065DA"/>
    <w:rsid w:val="00F0663B"/>
    <w:rsid w:val="00F06A30"/>
    <w:rsid w:val="00F07931"/>
    <w:rsid w:val="00F07EE9"/>
    <w:rsid w:val="00F1131A"/>
    <w:rsid w:val="00F1160A"/>
    <w:rsid w:val="00F119A8"/>
    <w:rsid w:val="00F12646"/>
    <w:rsid w:val="00F13671"/>
    <w:rsid w:val="00F13BD4"/>
    <w:rsid w:val="00F1405F"/>
    <w:rsid w:val="00F146C7"/>
    <w:rsid w:val="00F15536"/>
    <w:rsid w:val="00F156F7"/>
    <w:rsid w:val="00F15EB7"/>
    <w:rsid w:val="00F161D3"/>
    <w:rsid w:val="00F16CC5"/>
    <w:rsid w:val="00F17019"/>
    <w:rsid w:val="00F172C8"/>
    <w:rsid w:val="00F1746D"/>
    <w:rsid w:val="00F1760C"/>
    <w:rsid w:val="00F177C6"/>
    <w:rsid w:val="00F178B6"/>
    <w:rsid w:val="00F17C66"/>
    <w:rsid w:val="00F20287"/>
    <w:rsid w:val="00F204A7"/>
    <w:rsid w:val="00F20D54"/>
    <w:rsid w:val="00F20F34"/>
    <w:rsid w:val="00F20FC7"/>
    <w:rsid w:val="00F21B30"/>
    <w:rsid w:val="00F2227E"/>
    <w:rsid w:val="00F2249D"/>
    <w:rsid w:val="00F23244"/>
    <w:rsid w:val="00F23B5C"/>
    <w:rsid w:val="00F24FFF"/>
    <w:rsid w:val="00F25028"/>
    <w:rsid w:val="00F25150"/>
    <w:rsid w:val="00F255C4"/>
    <w:rsid w:val="00F2613E"/>
    <w:rsid w:val="00F263D1"/>
    <w:rsid w:val="00F2716F"/>
    <w:rsid w:val="00F27C89"/>
    <w:rsid w:val="00F3047D"/>
    <w:rsid w:val="00F305BD"/>
    <w:rsid w:val="00F30C38"/>
    <w:rsid w:val="00F3117E"/>
    <w:rsid w:val="00F31C19"/>
    <w:rsid w:val="00F32490"/>
    <w:rsid w:val="00F326B4"/>
    <w:rsid w:val="00F32898"/>
    <w:rsid w:val="00F33095"/>
    <w:rsid w:val="00F33392"/>
    <w:rsid w:val="00F33886"/>
    <w:rsid w:val="00F347E2"/>
    <w:rsid w:val="00F347E5"/>
    <w:rsid w:val="00F34A24"/>
    <w:rsid w:val="00F35168"/>
    <w:rsid w:val="00F358A9"/>
    <w:rsid w:val="00F36DFA"/>
    <w:rsid w:val="00F4017A"/>
    <w:rsid w:val="00F415A0"/>
    <w:rsid w:val="00F422BF"/>
    <w:rsid w:val="00F4309B"/>
    <w:rsid w:val="00F43890"/>
    <w:rsid w:val="00F45CFF"/>
    <w:rsid w:val="00F46906"/>
    <w:rsid w:val="00F46E21"/>
    <w:rsid w:val="00F4780B"/>
    <w:rsid w:val="00F51FB2"/>
    <w:rsid w:val="00F5298A"/>
    <w:rsid w:val="00F52B17"/>
    <w:rsid w:val="00F53A69"/>
    <w:rsid w:val="00F54844"/>
    <w:rsid w:val="00F54B77"/>
    <w:rsid w:val="00F54F43"/>
    <w:rsid w:val="00F557AE"/>
    <w:rsid w:val="00F55C1D"/>
    <w:rsid w:val="00F56C69"/>
    <w:rsid w:val="00F57A44"/>
    <w:rsid w:val="00F57ACB"/>
    <w:rsid w:val="00F60686"/>
    <w:rsid w:val="00F63721"/>
    <w:rsid w:val="00F64CEB"/>
    <w:rsid w:val="00F64D38"/>
    <w:rsid w:val="00F64DCE"/>
    <w:rsid w:val="00F65E35"/>
    <w:rsid w:val="00F66ABA"/>
    <w:rsid w:val="00F66DA9"/>
    <w:rsid w:val="00F67A12"/>
    <w:rsid w:val="00F67C88"/>
    <w:rsid w:val="00F71240"/>
    <w:rsid w:val="00F72053"/>
    <w:rsid w:val="00F74959"/>
    <w:rsid w:val="00F74B5B"/>
    <w:rsid w:val="00F75300"/>
    <w:rsid w:val="00F75993"/>
    <w:rsid w:val="00F76CD0"/>
    <w:rsid w:val="00F7714D"/>
    <w:rsid w:val="00F7727B"/>
    <w:rsid w:val="00F776C7"/>
    <w:rsid w:val="00F779E0"/>
    <w:rsid w:val="00F77CDF"/>
    <w:rsid w:val="00F80841"/>
    <w:rsid w:val="00F82C26"/>
    <w:rsid w:val="00F82D19"/>
    <w:rsid w:val="00F82E22"/>
    <w:rsid w:val="00F83803"/>
    <w:rsid w:val="00F8386A"/>
    <w:rsid w:val="00F83BA5"/>
    <w:rsid w:val="00F8473D"/>
    <w:rsid w:val="00F84A73"/>
    <w:rsid w:val="00F85C78"/>
    <w:rsid w:val="00F86408"/>
    <w:rsid w:val="00F869AB"/>
    <w:rsid w:val="00F86A23"/>
    <w:rsid w:val="00F86D73"/>
    <w:rsid w:val="00F87003"/>
    <w:rsid w:val="00F87B52"/>
    <w:rsid w:val="00F87CE6"/>
    <w:rsid w:val="00F9022C"/>
    <w:rsid w:val="00F90C28"/>
    <w:rsid w:val="00F90C4A"/>
    <w:rsid w:val="00F91326"/>
    <w:rsid w:val="00F91998"/>
    <w:rsid w:val="00F91CDC"/>
    <w:rsid w:val="00F946E4"/>
    <w:rsid w:val="00F947C8"/>
    <w:rsid w:val="00F962D6"/>
    <w:rsid w:val="00F96D67"/>
    <w:rsid w:val="00F97A76"/>
    <w:rsid w:val="00FA0DD9"/>
    <w:rsid w:val="00FA0F8C"/>
    <w:rsid w:val="00FA13EF"/>
    <w:rsid w:val="00FA1AD5"/>
    <w:rsid w:val="00FA2C6B"/>
    <w:rsid w:val="00FA2E4D"/>
    <w:rsid w:val="00FA3814"/>
    <w:rsid w:val="00FA3BB0"/>
    <w:rsid w:val="00FA3BE2"/>
    <w:rsid w:val="00FA4E68"/>
    <w:rsid w:val="00FA511F"/>
    <w:rsid w:val="00FA5FDF"/>
    <w:rsid w:val="00FA67C7"/>
    <w:rsid w:val="00FA6BF5"/>
    <w:rsid w:val="00FA7BD3"/>
    <w:rsid w:val="00FB0164"/>
    <w:rsid w:val="00FB06FD"/>
    <w:rsid w:val="00FB08D6"/>
    <w:rsid w:val="00FB1783"/>
    <w:rsid w:val="00FB1792"/>
    <w:rsid w:val="00FB183B"/>
    <w:rsid w:val="00FB2A96"/>
    <w:rsid w:val="00FB3FAA"/>
    <w:rsid w:val="00FB451C"/>
    <w:rsid w:val="00FB489B"/>
    <w:rsid w:val="00FB5101"/>
    <w:rsid w:val="00FB5250"/>
    <w:rsid w:val="00FB6A15"/>
    <w:rsid w:val="00FB6BC8"/>
    <w:rsid w:val="00FB7297"/>
    <w:rsid w:val="00FC028D"/>
    <w:rsid w:val="00FC1A88"/>
    <w:rsid w:val="00FC1B5B"/>
    <w:rsid w:val="00FC2A67"/>
    <w:rsid w:val="00FC2E78"/>
    <w:rsid w:val="00FC40CB"/>
    <w:rsid w:val="00FC47E9"/>
    <w:rsid w:val="00FC6B48"/>
    <w:rsid w:val="00FC73D0"/>
    <w:rsid w:val="00FC74F0"/>
    <w:rsid w:val="00FC7A19"/>
    <w:rsid w:val="00FC7F87"/>
    <w:rsid w:val="00FD0338"/>
    <w:rsid w:val="00FD17DD"/>
    <w:rsid w:val="00FD1FA8"/>
    <w:rsid w:val="00FD2821"/>
    <w:rsid w:val="00FD322C"/>
    <w:rsid w:val="00FD335F"/>
    <w:rsid w:val="00FD465F"/>
    <w:rsid w:val="00FD4B64"/>
    <w:rsid w:val="00FD4EAC"/>
    <w:rsid w:val="00FD51B2"/>
    <w:rsid w:val="00FD556F"/>
    <w:rsid w:val="00FD678D"/>
    <w:rsid w:val="00FD6CFC"/>
    <w:rsid w:val="00FD7969"/>
    <w:rsid w:val="00FD79EC"/>
    <w:rsid w:val="00FE078A"/>
    <w:rsid w:val="00FE07DE"/>
    <w:rsid w:val="00FE102B"/>
    <w:rsid w:val="00FE14A5"/>
    <w:rsid w:val="00FE18D5"/>
    <w:rsid w:val="00FE1AF5"/>
    <w:rsid w:val="00FE1F8A"/>
    <w:rsid w:val="00FE2022"/>
    <w:rsid w:val="00FE20E5"/>
    <w:rsid w:val="00FE26AB"/>
    <w:rsid w:val="00FE2976"/>
    <w:rsid w:val="00FE387E"/>
    <w:rsid w:val="00FE3D2D"/>
    <w:rsid w:val="00FE4E29"/>
    <w:rsid w:val="00FE652E"/>
    <w:rsid w:val="00FE6A52"/>
    <w:rsid w:val="00FE7A66"/>
    <w:rsid w:val="00FF0193"/>
    <w:rsid w:val="00FF0341"/>
    <w:rsid w:val="00FF06F6"/>
    <w:rsid w:val="00FF0C38"/>
    <w:rsid w:val="00FF0C59"/>
    <w:rsid w:val="00FF0FAB"/>
    <w:rsid w:val="00FF13D7"/>
    <w:rsid w:val="00FF1DB9"/>
    <w:rsid w:val="00FF34A8"/>
    <w:rsid w:val="00FF3A26"/>
    <w:rsid w:val="00FF447A"/>
    <w:rsid w:val="00FF5D83"/>
    <w:rsid w:val="00FF5E1B"/>
    <w:rsid w:val="00FF64F6"/>
    <w:rsid w:val="00FF6C07"/>
    <w:rsid w:val="00FF7B8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4385"/>
    <o:shapelayout v:ext="edit">
      <o:idmap v:ext="edit" data="1"/>
    </o:shapelayout>
  </w:shapeDefaults>
  <w:decimalSymbol w:val=","/>
  <w:listSeparator w:val=";"/>
  <w14:docId w14:val="47DCB08B"/>
  <w15:docId w15:val="{D812C35F-551D-4882-BA3B-7814760B9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qFormat="1"/>
    <w:lsdException w:name="heading 4" w:locked="1" w:qFormat="1"/>
    <w:lsdException w:name="heading 5" w:locked="1" w:semiHidden="1" w:uiPriority="0"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2E22"/>
    <w:pPr>
      <w:spacing w:line="276" w:lineRule="auto"/>
      <w:jc w:val="both"/>
    </w:pPr>
    <w:rPr>
      <w:rFonts w:ascii="Arial" w:hAnsi="Arial"/>
      <w:szCs w:val="24"/>
      <w:lang w:val="ca-ES"/>
    </w:rPr>
  </w:style>
  <w:style w:type="paragraph" w:styleId="Ttulo1">
    <w:name w:val="heading 1"/>
    <w:basedOn w:val="Normal"/>
    <w:next w:val="Normal"/>
    <w:link w:val="Ttulo1Car"/>
    <w:uiPriority w:val="99"/>
    <w:qFormat/>
    <w:rsid w:val="002044DB"/>
    <w:pPr>
      <w:keepNext/>
      <w:autoSpaceDE w:val="0"/>
      <w:autoSpaceDN w:val="0"/>
      <w:adjustRightInd w:val="0"/>
      <w:ind w:left="360"/>
      <w:outlineLvl w:val="0"/>
    </w:pPr>
    <w:rPr>
      <w:rFonts w:ascii="Helvetica" w:hAnsi="Helvetica"/>
      <w:b/>
      <w:bCs/>
      <w:color w:val="000000"/>
      <w:sz w:val="16"/>
      <w:szCs w:val="16"/>
      <w:lang w:val="es-ES" w:eastAsia="ko-KR"/>
    </w:rPr>
  </w:style>
  <w:style w:type="paragraph" w:styleId="Ttulo2">
    <w:name w:val="heading 2"/>
    <w:basedOn w:val="Normal"/>
    <w:next w:val="Normal"/>
    <w:link w:val="Ttulo2Car"/>
    <w:qFormat/>
    <w:rsid w:val="00B9468F"/>
    <w:pPr>
      <w:keepNext/>
      <w:spacing w:before="240" w:after="60"/>
      <w:outlineLvl w:val="1"/>
    </w:pPr>
    <w:rPr>
      <w:rFonts w:ascii="Calibri Light" w:hAnsi="Calibri Light"/>
      <w:b/>
      <w:bCs/>
      <w:i/>
      <w:iCs/>
      <w:sz w:val="28"/>
      <w:szCs w:val="28"/>
      <w:lang w:val="es-ES" w:eastAsia="ko-KR"/>
    </w:rPr>
  </w:style>
  <w:style w:type="paragraph" w:styleId="Ttulo3">
    <w:name w:val="heading 3"/>
    <w:basedOn w:val="Normal"/>
    <w:next w:val="Normal"/>
    <w:link w:val="Ttulo3Car"/>
    <w:uiPriority w:val="99"/>
    <w:qFormat/>
    <w:rsid w:val="002044DB"/>
    <w:pPr>
      <w:keepNext/>
      <w:outlineLvl w:val="2"/>
    </w:pPr>
    <w:rPr>
      <w:sz w:val="24"/>
      <w:szCs w:val="20"/>
      <w:lang w:eastAsia="ko-KR"/>
    </w:rPr>
  </w:style>
  <w:style w:type="paragraph" w:styleId="Ttulo4">
    <w:name w:val="heading 4"/>
    <w:basedOn w:val="Normal"/>
    <w:next w:val="Normal"/>
    <w:link w:val="Ttulo4Car"/>
    <w:uiPriority w:val="99"/>
    <w:qFormat/>
    <w:rsid w:val="002044DB"/>
    <w:pPr>
      <w:keepNext/>
      <w:outlineLvl w:val="3"/>
    </w:pPr>
    <w:rPr>
      <w:b/>
      <w:color w:val="000000"/>
      <w:sz w:val="24"/>
      <w:szCs w:val="20"/>
      <w:u w:val="single"/>
      <w:lang w:eastAsia="ko-KR"/>
    </w:rPr>
  </w:style>
  <w:style w:type="paragraph" w:styleId="Ttulo5">
    <w:name w:val="heading 5"/>
    <w:basedOn w:val="Normal"/>
    <w:next w:val="Normal"/>
    <w:link w:val="Ttulo5Car"/>
    <w:qFormat/>
    <w:locked/>
    <w:rsid w:val="009842DA"/>
    <w:pPr>
      <w:keepNext/>
      <w:widowControl w:val="0"/>
      <w:tabs>
        <w:tab w:val="left" w:pos="-1440"/>
        <w:tab w:val="left" w:pos="-720"/>
        <w:tab w:val="left" w:leader="dot" w:pos="-476"/>
        <w:tab w:val="left" w:pos="260"/>
        <w:tab w:val="left" w:pos="1440"/>
        <w:tab w:val="left" w:pos="2160"/>
        <w:tab w:val="left" w:pos="2880"/>
        <w:tab w:val="left" w:pos="3600"/>
        <w:tab w:val="left" w:pos="4320"/>
        <w:tab w:val="left" w:pos="5040"/>
        <w:tab w:val="left" w:pos="5760"/>
        <w:tab w:val="left" w:pos="6480"/>
        <w:tab w:val="left" w:pos="7200"/>
        <w:tab w:val="right" w:leader="dot" w:pos="7970"/>
        <w:tab w:val="left" w:pos="8640"/>
      </w:tabs>
      <w:spacing w:after="120"/>
      <w:ind w:left="1008" w:hanging="1008"/>
      <w:outlineLvl w:val="4"/>
    </w:pPr>
    <w:rPr>
      <w:rFonts w:cs="Arial"/>
      <w:i/>
      <w:snapToGrid w:val="0"/>
      <w:szCs w:val="20"/>
    </w:rPr>
  </w:style>
  <w:style w:type="paragraph" w:styleId="Ttulo6">
    <w:name w:val="heading 6"/>
    <w:basedOn w:val="Normal"/>
    <w:next w:val="Normal"/>
    <w:link w:val="Ttulo6Car"/>
    <w:uiPriority w:val="9"/>
    <w:qFormat/>
    <w:locked/>
    <w:rsid w:val="009842DA"/>
    <w:pPr>
      <w:keepNext/>
      <w:tabs>
        <w:tab w:val="left" w:pos="-1440"/>
        <w:tab w:val="left" w:pos="-720"/>
        <w:tab w:val="left" w:pos="284"/>
        <w:tab w:val="left" w:leader="dot" w:pos="770"/>
        <w:tab w:val="left" w:leader="dot" w:pos="1450"/>
        <w:tab w:val="left" w:leader="dot" w:pos="2131"/>
        <w:tab w:val="left" w:leader="dot" w:pos="2868"/>
        <w:tab w:val="left" w:leader="dot" w:pos="3604"/>
        <w:tab w:val="left" w:leader="dot" w:pos="4285"/>
        <w:tab w:val="left" w:leader="dot" w:pos="5022"/>
        <w:tab w:val="left" w:leader="dot" w:pos="5758"/>
        <w:tab w:val="left" w:leader="dot" w:pos="6439"/>
        <w:tab w:val="left" w:leader="dot" w:pos="7177"/>
        <w:tab w:val="right" w:leader="dot" w:pos="7970"/>
        <w:tab w:val="left" w:pos="8640"/>
      </w:tabs>
      <w:spacing w:after="120"/>
      <w:ind w:left="1152" w:hanging="1152"/>
      <w:outlineLvl w:val="5"/>
    </w:pPr>
    <w:rPr>
      <w:rFonts w:cs="Arial"/>
      <w:b/>
      <w:noProof/>
      <w:szCs w:val="20"/>
    </w:rPr>
  </w:style>
  <w:style w:type="paragraph" w:styleId="Ttulo7">
    <w:name w:val="heading 7"/>
    <w:basedOn w:val="Normal"/>
    <w:next w:val="Normal"/>
    <w:link w:val="Ttulo7Car"/>
    <w:uiPriority w:val="9"/>
    <w:semiHidden/>
    <w:unhideWhenUsed/>
    <w:qFormat/>
    <w:locked/>
    <w:rsid w:val="009842DA"/>
    <w:pPr>
      <w:keepNext/>
      <w:keepLines/>
      <w:spacing w:before="40"/>
      <w:ind w:left="1296" w:hanging="1296"/>
      <w:outlineLvl w:val="6"/>
    </w:pPr>
    <w:rPr>
      <w:rFonts w:ascii="Cambria" w:hAnsi="Cambria"/>
      <w:i/>
      <w:iCs/>
      <w:color w:val="243F60"/>
      <w:szCs w:val="20"/>
    </w:rPr>
  </w:style>
  <w:style w:type="paragraph" w:styleId="Ttulo8">
    <w:name w:val="heading 8"/>
    <w:basedOn w:val="Normal"/>
    <w:next w:val="Normal"/>
    <w:link w:val="Ttulo8Car"/>
    <w:uiPriority w:val="9"/>
    <w:semiHidden/>
    <w:unhideWhenUsed/>
    <w:qFormat/>
    <w:locked/>
    <w:rsid w:val="009842DA"/>
    <w:pPr>
      <w:keepNext/>
      <w:keepLines/>
      <w:spacing w:before="40"/>
      <w:ind w:left="1440" w:hanging="1440"/>
      <w:outlineLvl w:val="7"/>
    </w:pPr>
    <w:rPr>
      <w:rFonts w:ascii="Cambria" w:hAnsi="Cambria"/>
      <w:color w:val="272727"/>
      <w:sz w:val="21"/>
      <w:szCs w:val="21"/>
    </w:rPr>
  </w:style>
  <w:style w:type="paragraph" w:styleId="Ttulo9">
    <w:name w:val="heading 9"/>
    <w:basedOn w:val="Normal"/>
    <w:next w:val="Normal"/>
    <w:link w:val="Ttulo9Car"/>
    <w:uiPriority w:val="9"/>
    <w:semiHidden/>
    <w:unhideWhenUsed/>
    <w:qFormat/>
    <w:locked/>
    <w:rsid w:val="009842DA"/>
    <w:pPr>
      <w:keepNext/>
      <w:keepLines/>
      <w:spacing w:before="40"/>
      <w:ind w:left="1584" w:hanging="1584"/>
      <w:outlineLvl w:val="8"/>
    </w:pPr>
    <w:rPr>
      <w:rFonts w:ascii="Cambria" w:hAnsi="Cambria"/>
      <w:i/>
      <w:iCs/>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813B82"/>
    <w:rPr>
      <w:rFonts w:ascii="Helvetica" w:hAnsi="Helvetica" w:cs="Times New Roman"/>
      <w:b/>
      <w:color w:val="000000"/>
      <w:sz w:val="16"/>
    </w:rPr>
  </w:style>
  <w:style w:type="character" w:customStyle="1" w:styleId="Ttulo2Car">
    <w:name w:val="Título 2 Car"/>
    <w:link w:val="Ttulo2"/>
    <w:locked/>
    <w:rsid w:val="00B9468F"/>
    <w:rPr>
      <w:rFonts w:ascii="Calibri Light" w:hAnsi="Calibri Light" w:cs="Times New Roman"/>
      <w:b/>
      <w:i/>
      <w:sz w:val="28"/>
    </w:rPr>
  </w:style>
  <w:style w:type="character" w:customStyle="1" w:styleId="Ttulo3Car">
    <w:name w:val="Título 3 Car"/>
    <w:link w:val="Ttulo3"/>
    <w:uiPriority w:val="99"/>
    <w:locked/>
    <w:rsid w:val="00813B82"/>
    <w:rPr>
      <w:rFonts w:ascii="Arial" w:hAnsi="Arial" w:cs="Times New Roman"/>
      <w:sz w:val="24"/>
      <w:lang w:val="ca-ES"/>
    </w:rPr>
  </w:style>
  <w:style w:type="character" w:customStyle="1" w:styleId="Ttulo4Car">
    <w:name w:val="Título 4 Car"/>
    <w:link w:val="Ttulo4"/>
    <w:uiPriority w:val="99"/>
    <w:locked/>
    <w:rsid w:val="00813B82"/>
    <w:rPr>
      <w:rFonts w:ascii="Arial" w:hAnsi="Arial" w:cs="Times New Roman"/>
      <w:b/>
      <w:color w:val="000000"/>
      <w:sz w:val="24"/>
      <w:u w:val="single"/>
      <w:lang w:val="ca-ES"/>
    </w:rPr>
  </w:style>
  <w:style w:type="paragraph" w:styleId="Encabezado">
    <w:name w:val="header"/>
    <w:basedOn w:val="Normal"/>
    <w:link w:val="EncabezadoCar"/>
    <w:uiPriority w:val="99"/>
    <w:rsid w:val="002044DB"/>
    <w:pPr>
      <w:tabs>
        <w:tab w:val="center" w:pos="4252"/>
        <w:tab w:val="right" w:pos="8504"/>
      </w:tabs>
    </w:pPr>
    <w:rPr>
      <w:rFonts w:ascii="Times New Roman" w:hAnsi="Times New Roman"/>
      <w:sz w:val="24"/>
      <w:lang w:val="es-ES" w:eastAsia="ko-KR"/>
    </w:rPr>
  </w:style>
  <w:style w:type="character" w:customStyle="1" w:styleId="EncabezadoCar">
    <w:name w:val="Encabezado Car"/>
    <w:link w:val="Encabezado"/>
    <w:uiPriority w:val="99"/>
    <w:locked/>
    <w:rsid w:val="00813B82"/>
    <w:rPr>
      <w:rFonts w:cs="Times New Roman"/>
      <w:sz w:val="24"/>
    </w:rPr>
  </w:style>
  <w:style w:type="paragraph" w:styleId="Piedepgina">
    <w:name w:val="footer"/>
    <w:basedOn w:val="Normal"/>
    <w:link w:val="PiedepginaCar"/>
    <w:uiPriority w:val="99"/>
    <w:rsid w:val="002044DB"/>
    <w:pPr>
      <w:tabs>
        <w:tab w:val="center" w:pos="4252"/>
        <w:tab w:val="right" w:pos="8504"/>
      </w:tabs>
    </w:pPr>
    <w:rPr>
      <w:rFonts w:ascii="Times New Roman" w:hAnsi="Times New Roman"/>
      <w:sz w:val="24"/>
      <w:lang w:val="es-ES" w:eastAsia="ko-KR"/>
    </w:rPr>
  </w:style>
  <w:style w:type="character" w:customStyle="1" w:styleId="PiedepginaCar">
    <w:name w:val="Pie de página Car"/>
    <w:link w:val="Piedepgina"/>
    <w:uiPriority w:val="99"/>
    <w:locked/>
    <w:rsid w:val="00813B82"/>
    <w:rPr>
      <w:rFonts w:cs="Times New Roman"/>
      <w:sz w:val="24"/>
    </w:rPr>
  </w:style>
  <w:style w:type="character" w:styleId="Nmerodepgina">
    <w:name w:val="page number"/>
    <w:uiPriority w:val="99"/>
    <w:semiHidden/>
    <w:rsid w:val="002044DB"/>
    <w:rPr>
      <w:rFonts w:cs="Times New Roman"/>
    </w:rPr>
  </w:style>
  <w:style w:type="character" w:styleId="Hipervnculo">
    <w:name w:val="Hyperlink"/>
    <w:uiPriority w:val="99"/>
    <w:rsid w:val="002044DB"/>
    <w:rPr>
      <w:rFonts w:cs="Times New Roman"/>
      <w:color w:val="0000FF"/>
      <w:u w:val="single"/>
    </w:rPr>
  </w:style>
  <w:style w:type="paragraph" w:styleId="Textodebloque">
    <w:name w:val="Block Text"/>
    <w:basedOn w:val="Normal"/>
    <w:uiPriority w:val="99"/>
    <w:semiHidden/>
    <w:rsid w:val="002044DB"/>
    <w:pPr>
      <w:spacing w:line="360" w:lineRule="auto"/>
      <w:ind w:left="360" w:right="125"/>
    </w:pPr>
    <w:rPr>
      <w:rFonts w:ascii="Helvetica" w:hAnsi="Helvetica"/>
      <w:szCs w:val="20"/>
    </w:rPr>
  </w:style>
  <w:style w:type="paragraph" w:styleId="Textoindependiente">
    <w:name w:val="Body Text"/>
    <w:basedOn w:val="Normal"/>
    <w:link w:val="TextoindependienteCar"/>
    <w:uiPriority w:val="99"/>
    <w:semiHidden/>
    <w:rsid w:val="002044DB"/>
    <w:rPr>
      <w:rFonts w:ascii="Times New Roman" w:hAnsi="Times New Roman"/>
      <w:sz w:val="28"/>
      <w:szCs w:val="20"/>
      <w:lang w:eastAsia="ko-KR"/>
    </w:rPr>
  </w:style>
  <w:style w:type="character" w:customStyle="1" w:styleId="TextoindependienteCar">
    <w:name w:val="Texto independiente Car"/>
    <w:link w:val="Textoindependiente"/>
    <w:uiPriority w:val="99"/>
    <w:semiHidden/>
    <w:locked/>
    <w:rsid w:val="00813B82"/>
    <w:rPr>
      <w:rFonts w:cs="Times New Roman"/>
      <w:sz w:val="28"/>
      <w:lang w:val="ca-ES"/>
    </w:rPr>
  </w:style>
  <w:style w:type="paragraph" w:styleId="Textoindependiente2">
    <w:name w:val="Body Text 2"/>
    <w:basedOn w:val="Normal"/>
    <w:link w:val="Textoindependiente2Car"/>
    <w:uiPriority w:val="99"/>
    <w:semiHidden/>
    <w:rsid w:val="002044DB"/>
    <w:rPr>
      <w:rFonts w:ascii="Times New Roman" w:hAnsi="Times New Roman"/>
      <w:b/>
      <w:sz w:val="28"/>
      <w:szCs w:val="20"/>
      <w:lang w:eastAsia="ko-KR"/>
    </w:rPr>
  </w:style>
  <w:style w:type="character" w:customStyle="1" w:styleId="Textoindependiente2Car">
    <w:name w:val="Texto independiente 2 Car"/>
    <w:link w:val="Textoindependiente2"/>
    <w:uiPriority w:val="99"/>
    <w:semiHidden/>
    <w:locked/>
    <w:rsid w:val="00813B82"/>
    <w:rPr>
      <w:rFonts w:cs="Times New Roman"/>
      <w:b/>
      <w:sz w:val="28"/>
      <w:lang w:val="ca-ES"/>
    </w:rPr>
  </w:style>
  <w:style w:type="paragraph" w:styleId="Sangradetextonormal">
    <w:name w:val="Body Text Indent"/>
    <w:basedOn w:val="Normal"/>
    <w:link w:val="SangradetextonormalCar"/>
    <w:uiPriority w:val="99"/>
    <w:semiHidden/>
    <w:rsid w:val="002044DB"/>
    <w:pPr>
      <w:ind w:left="360"/>
    </w:pPr>
    <w:rPr>
      <w:rFonts w:ascii="Arial Narrow" w:hAnsi="Arial Narrow"/>
      <w:b/>
      <w:lang w:val="es-ES_tradnl" w:eastAsia="ko-KR"/>
    </w:rPr>
  </w:style>
  <w:style w:type="character" w:customStyle="1" w:styleId="SangradetextonormalCar">
    <w:name w:val="Sangría de texto normal Car"/>
    <w:link w:val="Sangradetextonormal"/>
    <w:uiPriority w:val="99"/>
    <w:semiHidden/>
    <w:locked/>
    <w:rsid w:val="00813B82"/>
    <w:rPr>
      <w:rFonts w:ascii="Arial Narrow" w:hAnsi="Arial Narrow" w:cs="Times New Roman"/>
      <w:b/>
      <w:sz w:val="24"/>
      <w:lang w:val="es-ES_tradnl"/>
    </w:rPr>
  </w:style>
  <w:style w:type="paragraph" w:styleId="Sangra2detindependiente">
    <w:name w:val="Body Text Indent 2"/>
    <w:basedOn w:val="Normal"/>
    <w:link w:val="Sangra2detindependienteCar"/>
    <w:uiPriority w:val="99"/>
    <w:semiHidden/>
    <w:rsid w:val="002044DB"/>
    <w:pPr>
      <w:ind w:left="360"/>
    </w:pPr>
    <w:rPr>
      <w:color w:val="000000"/>
      <w:sz w:val="23"/>
      <w:lang w:eastAsia="ko-KR"/>
    </w:rPr>
  </w:style>
  <w:style w:type="character" w:customStyle="1" w:styleId="Sangra2detindependienteCar">
    <w:name w:val="Sangría 2 de t. independiente Car"/>
    <w:link w:val="Sangra2detindependiente"/>
    <w:uiPriority w:val="99"/>
    <w:semiHidden/>
    <w:locked/>
    <w:rsid w:val="00813B82"/>
    <w:rPr>
      <w:rFonts w:ascii="Arial" w:hAnsi="Arial" w:cs="Times New Roman"/>
      <w:color w:val="000000"/>
      <w:sz w:val="24"/>
      <w:lang w:val="ca-ES"/>
    </w:rPr>
  </w:style>
  <w:style w:type="paragraph" w:styleId="Textodeglobo">
    <w:name w:val="Balloon Text"/>
    <w:basedOn w:val="Normal"/>
    <w:link w:val="TextodegloboCar"/>
    <w:uiPriority w:val="99"/>
    <w:semiHidden/>
    <w:rsid w:val="006144EE"/>
    <w:rPr>
      <w:rFonts w:ascii="Segoe UI" w:hAnsi="Segoe UI"/>
      <w:sz w:val="18"/>
      <w:szCs w:val="18"/>
      <w:lang w:val="es-ES" w:eastAsia="ko-KR"/>
    </w:rPr>
  </w:style>
  <w:style w:type="character" w:customStyle="1" w:styleId="TextodegloboCar">
    <w:name w:val="Texto de globo Car"/>
    <w:link w:val="Textodeglobo"/>
    <w:uiPriority w:val="99"/>
    <w:semiHidden/>
    <w:locked/>
    <w:rsid w:val="006144EE"/>
    <w:rPr>
      <w:rFonts w:ascii="Segoe UI" w:hAnsi="Segoe UI" w:cs="Times New Roman"/>
      <w:sz w:val="18"/>
    </w:rPr>
  </w:style>
  <w:style w:type="paragraph" w:styleId="Ttulo">
    <w:name w:val="Title"/>
    <w:basedOn w:val="Normal"/>
    <w:link w:val="TtuloCar"/>
    <w:uiPriority w:val="99"/>
    <w:qFormat/>
    <w:rsid w:val="00A01978"/>
    <w:pPr>
      <w:jc w:val="center"/>
    </w:pPr>
    <w:rPr>
      <w:rFonts w:ascii="Times New Roman" w:hAnsi="Times New Roman"/>
      <w:b/>
      <w:szCs w:val="20"/>
      <w:lang w:eastAsia="ko-KR"/>
    </w:rPr>
  </w:style>
  <w:style w:type="character" w:customStyle="1" w:styleId="TtuloCar">
    <w:name w:val="Título Car"/>
    <w:link w:val="Ttulo"/>
    <w:uiPriority w:val="99"/>
    <w:locked/>
    <w:rsid w:val="00A01978"/>
    <w:rPr>
      <w:rFonts w:cs="Times New Roman"/>
      <w:b/>
      <w:lang w:val="ca-ES"/>
    </w:rPr>
  </w:style>
  <w:style w:type="paragraph" w:customStyle="1" w:styleId="articulo">
    <w:name w:val="articulo"/>
    <w:basedOn w:val="Normal"/>
    <w:uiPriority w:val="99"/>
    <w:rsid w:val="0099079C"/>
    <w:pPr>
      <w:spacing w:before="100" w:beforeAutospacing="1" w:after="100" w:afterAutospacing="1"/>
    </w:pPr>
  </w:style>
  <w:style w:type="paragraph" w:customStyle="1" w:styleId="parrafo">
    <w:name w:val="parrafo"/>
    <w:basedOn w:val="Normal"/>
    <w:uiPriority w:val="99"/>
    <w:rsid w:val="0099079C"/>
    <w:pPr>
      <w:spacing w:before="100" w:beforeAutospacing="1" w:after="100" w:afterAutospacing="1"/>
    </w:pPr>
  </w:style>
  <w:style w:type="paragraph" w:customStyle="1" w:styleId="text">
    <w:name w:val="text"/>
    <w:basedOn w:val="Normal"/>
    <w:link w:val="textCar"/>
    <w:uiPriority w:val="99"/>
    <w:qFormat/>
    <w:rsid w:val="00813B82"/>
    <w:pPr>
      <w:widowControl w:val="0"/>
      <w:spacing w:line="300" w:lineRule="auto"/>
      <w:ind w:left="567"/>
    </w:pPr>
    <w:rPr>
      <w:rFonts w:ascii="Univers (W1)" w:hAnsi="Univers (W1)"/>
      <w:szCs w:val="20"/>
    </w:rPr>
  </w:style>
  <w:style w:type="paragraph" w:styleId="Prrafodelista">
    <w:name w:val="List Paragraph"/>
    <w:aliases w:val="Párrafo Numerado,Párrafo de lista - cat,Cuadrícula mediana 1 - Énfasis 21,Bullet List,FooterText,numbered,List Paragraph1,Paragraphe de liste1,Bulletr List Paragraph,列出段落,列出段落1,List Paragraph2,List Paragraph21,リスト段落1,Lista sin Numerar,l"/>
    <w:basedOn w:val="Normal"/>
    <w:link w:val="PrrafodelistaCar"/>
    <w:uiPriority w:val="34"/>
    <w:qFormat/>
    <w:rsid w:val="00813B82"/>
    <w:pPr>
      <w:spacing w:after="200"/>
      <w:ind w:left="720"/>
    </w:pPr>
    <w:rPr>
      <w:rFonts w:ascii="Calibri" w:hAnsi="Calibri"/>
      <w:sz w:val="22"/>
      <w:szCs w:val="22"/>
      <w:lang w:eastAsia="en-US"/>
    </w:rPr>
  </w:style>
  <w:style w:type="character" w:styleId="Refdecomentario">
    <w:name w:val="annotation reference"/>
    <w:uiPriority w:val="99"/>
    <w:qFormat/>
    <w:rsid w:val="00813B82"/>
    <w:rPr>
      <w:rFonts w:cs="Times New Roman"/>
      <w:sz w:val="16"/>
    </w:rPr>
  </w:style>
  <w:style w:type="paragraph" w:styleId="Textocomentario">
    <w:name w:val="annotation text"/>
    <w:basedOn w:val="Normal"/>
    <w:link w:val="TextocomentarioCar"/>
    <w:uiPriority w:val="99"/>
    <w:qFormat/>
    <w:rsid w:val="00813B82"/>
    <w:pPr>
      <w:spacing w:after="200"/>
    </w:pPr>
    <w:rPr>
      <w:rFonts w:ascii="Calibri" w:hAnsi="Calibri"/>
      <w:szCs w:val="20"/>
      <w:lang w:eastAsia="en-US"/>
    </w:rPr>
  </w:style>
  <w:style w:type="character" w:customStyle="1" w:styleId="CommentTextChar">
    <w:name w:val="Comment Text Char"/>
    <w:uiPriority w:val="99"/>
    <w:semiHidden/>
    <w:locked/>
    <w:rsid w:val="00813B82"/>
    <w:rPr>
      <w:rFonts w:cs="Times New Roman"/>
      <w:sz w:val="20"/>
    </w:rPr>
  </w:style>
  <w:style w:type="character" w:customStyle="1" w:styleId="TextocomentarioCar">
    <w:name w:val="Texto comentario Car"/>
    <w:link w:val="Textocomentario"/>
    <w:uiPriority w:val="99"/>
    <w:qFormat/>
    <w:locked/>
    <w:rsid w:val="00813B82"/>
    <w:rPr>
      <w:rFonts w:ascii="Calibri" w:hAnsi="Calibri"/>
      <w:lang w:val="ca-ES" w:eastAsia="en-US"/>
    </w:rPr>
  </w:style>
  <w:style w:type="paragraph" w:customStyle="1" w:styleId="Default">
    <w:name w:val="Default"/>
    <w:rsid w:val="00813B82"/>
    <w:pPr>
      <w:autoSpaceDE w:val="0"/>
      <w:autoSpaceDN w:val="0"/>
      <w:adjustRightInd w:val="0"/>
    </w:pPr>
    <w:rPr>
      <w:color w:val="000000"/>
      <w:sz w:val="24"/>
      <w:szCs w:val="24"/>
      <w:lang w:eastAsia="en-US"/>
    </w:rPr>
  </w:style>
  <w:style w:type="table" w:styleId="Tablaconcuadrcula">
    <w:name w:val="Table Grid"/>
    <w:basedOn w:val="Tablanormal"/>
    <w:uiPriority w:val="39"/>
    <w:rsid w:val="00813B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gal1">
    <w:name w:val="Legal 1"/>
    <w:basedOn w:val="Normal"/>
    <w:autoRedefine/>
    <w:uiPriority w:val="99"/>
    <w:rsid w:val="00F119A8"/>
    <w:rPr>
      <w:b/>
      <w:sz w:val="16"/>
      <w:szCs w:val="16"/>
    </w:rPr>
  </w:style>
  <w:style w:type="paragraph" w:styleId="Textoindependiente3">
    <w:name w:val="Body Text 3"/>
    <w:basedOn w:val="Normal"/>
    <w:link w:val="Textoindependiente3Car"/>
    <w:semiHidden/>
    <w:rsid w:val="007B0488"/>
    <w:pPr>
      <w:spacing w:after="120"/>
    </w:pPr>
    <w:rPr>
      <w:rFonts w:ascii="Times New Roman" w:hAnsi="Times New Roman"/>
      <w:sz w:val="16"/>
      <w:szCs w:val="16"/>
      <w:lang w:eastAsia="ko-KR"/>
    </w:rPr>
  </w:style>
  <w:style w:type="character" w:customStyle="1" w:styleId="Textoindependiente3Car">
    <w:name w:val="Texto independiente 3 Car"/>
    <w:link w:val="Textoindependiente3"/>
    <w:semiHidden/>
    <w:locked/>
    <w:rsid w:val="007B0488"/>
    <w:rPr>
      <w:rFonts w:cs="Times New Roman"/>
      <w:sz w:val="16"/>
      <w:lang w:val="ca-ES"/>
    </w:rPr>
  </w:style>
  <w:style w:type="paragraph" w:styleId="Revisin">
    <w:name w:val="Revision"/>
    <w:hidden/>
    <w:uiPriority w:val="99"/>
    <w:semiHidden/>
    <w:rsid w:val="00AD32E6"/>
    <w:rPr>
      <w:rFonts w:ascii="Arial" w:hAnsi="Arial"/>
      <w:szCs w:val="24"/>
      <w:lang w:val="ca-ES"/>
    </w:rPr>
  </w:style>
  <w:style w:type="paragraph" w:customStyle="1" w:styleId="Sinespaciado1">
    <w:name w:val="Sin espaciado1"/>
    <w:rsid w:val="00BA40C7"/>
    <w:pPr>
      <w:jc w:val="both"/>
    </w:pPr>
    <w:rPr>
      <w:rFonts w:ascii="Arial" w:hAnsi="Arial"/>
      <w:szCs w:val="22"/>
    </w:rPr>
  </w:style>
  <w:style w:type="paragraph" w:customStyle="1" w:styleId="Prrafodelista1">
    <w:name w:val="Párrafo de lista1"/>
    <w:basedOn w:val="Normal"/>
    <w:uiPriority w:val="99"/>
    <w:rsid w:val="00DB7C4B"/>
    <w:pPr>
      <w:ind w:left="708"/>
      <w:jc w:val="left"/>
    </w:pPr>
    <w:rPr>
      <w:rFonts w:ascii="Times New Roman" w:hAnsi="Times New Roman"/>
      <w:sz w:val="24"/>
      <w:lang w:val="es-ES"/>
    </w:rPr>
  </w:style>
  <w:style w:type="paragraph" w:styleId="Asuntodelcomentario">
    <w:name w:val="annotation subject"/>
    <w:basedOn w:val="Textocomentario"/>
    <w:next w:val="Textocomentario"/>
    <w:link w:val="AsuntodelcomentarioCar"/>
    <w:uiPriority w:val="99"/>
    <w:semiHidden/>
    <w:rsid w:val="001704C2"/>
    <w:pPr>
      <w:spacing w:after="0" w:line="240" w:lineRule="auto"/>
    </w:pPr>
    <w:rPr>
      <w:rFonts w:ascii="Arial" w:hAnsi="Arial"/>
      <w:b/>
      <w:bCs/>
      <w:lang w:eastAsia="es-ES"/>
    </w:rPr>
  </w:style>
  <w:style w:type="character" w:customStyle="1" w:styleId="AsuntodelcomentarioCar">
    <w:name w:val="Asunto del comentario Car"/>
    <w:link w:val="Asuntodelcomentario"/>
    <w:uiPriority w:val="99"/>
    <w:semiHidden/>
    <w:locked/>
    <w:rsid w:val="001704C2"/>
    <w:rPr>
      <w:rFonts w:ascii="Arial" w:hAnsi="Arial" w:cs="Times New Roman"/>
      <w:b/>
      <w:lang w:val="ca-ES" w:eastAsia="es-ES"/>
    </w:rPr>
  </w:style>
  <w:style w:type="paragraph" w:styleId="Sinespaciado">
    <w:name w:val="No Spacing"/>
    <w:uiPriority w:val="1"/>
    <w:qFormat/>
    <w:rsid w:val="006B3233"/>
    <w:pPr>
      <w:jc w:val="both"/>
    </w:pPr>
    <w:rPr>
      <w:rFonts w:ascii="Arial" w:hAnsi="Arial"/>
      <w:szCs w:val="24"/>
      <w:lang w:val="ca-ES"/>
    </w:rPr>
  </w:style>
  <w:style w:type="character" w:customStyle="1" w:styleId="apple-converted-space">
    <w:name w:val="apple-converted-space"/>
    <w:uiPriority w:val="99"/>
    <w:rsid w:val="000513B2"/>
  </w:style>
  <w:style w:type="character" w:customStyle="1" w:styleId="hps">
    <w:name w:val="hps"/>
    <w:uiPriority w:val="99"/>
    <w:rsid w:val="000513B2"/>
  </w:style>
  <w:style w:type="paragraph" w:customStyle="1" w:styleId="Level4">
    <w:name w:val="Level 4"/>
    <w:basedOn w:val="Normal"/>
    <w:uiPriority w:val="99"/>
    <w:rsid w:val="009801C2"/>
    <w:pPr>
      <w:widowControl w:val="0"/>
      <w:jc w:val="left"/>
      <w:outlineLvl w:val="3"/>
    </w:pPr>
    <w:rPr>
      <w:rFonts w:ascii="Courier" w:hAnsi="Courier"/>
      <w:sz w:val="24"/>
      <w:szCs w:val="20"/>
    </w:rPr>
  </w:style>
  <w:style w:type="table" w:customStyle="1" w:styleId="Tabladecuadrcula1clara1">
    <w:name w:val="Tabla de cuadrícula 1 clara1"/>
    <w:uiPriority w:val="99"/>
    <w:rsid w:val="0036471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table" w:customStyle="1" w:styleId="Tabladecuadrcula1clara12">
    <w:name w:val="Tabla de cuadrícula 1 clara12"/>
    <w:uiPriority w:val="99"/>
    <w:rsid w:val="00B543D6"/>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paragraph" w:styleId="HTMLconformatoprevio">
    <w:name w:val="HTML Preformatted"/>
    <w:basedOn w:val="Normal"/>
    <w:link w:val="HTMLconformatoprevioCar"/>
    <w:uiPriority w:val="99"/>
    <w:semiHidden/>
    <w:rsid w:val="00A676F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es-ES"/>
    </w:rPr>
  </w:style>
  <w:style w:type="character" w:customStyle="1" w:styleId="HTMLconformatoprevioCar">
    <w:name w:val="HTML con formato previo Car"/>
    <w:link w:val="HTMLconformatoprevio"/>
    <w:uiPriority w:val="99"/>
    <w:semiHidden/>
    <w:locked/>
    <w:rsid w:val="00A676FE"/>
    <w:rPr>
      <w:rFonts w:ascii="Courier New" w:hAnsi="Courier New" w:cs="Courier New"/>
    </w:rPr>
  </w:style>
  <w:style w:type="character" w:styleId="Hipervnculovisitado">
    <w:name w:val="FollowedHyperlink"/>
    <w:uiPriority w:val="99"/>
    <w:semiHidden/>
    <w:rsid w:val="001D5DED"/>
    <w:rPr>
      <w:rFonts w:cs="Times New Roman"/>
      <w:color w:val="954F72"/>
      <w:u w:val="single"/>
    </w:rPr>
  </w:style>
  <w:style w:type="paragraph" w:customStyle="1" w:styleId="xl65">
    <w:name w:val="xl65"/>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eastAsia="ca-ES"/>
    </w:rPr>
  </w:style>
  <w:style w:type="paragraph" w:customStyle="1" w:styleId="xl66">
    <w:name w:val="xl66"/>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67">
    <w:name w:val="xl67"/>
    <w:basedOn w:val="Normal"/>
    <w:rsid w:val="001D5DED"/>
    <w:pPr>
      <w:pBdr>
        <w:top w:val="single" w:sz="8" w:space="0" w:color="auto"/>
        <w:left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68">
    <w:name w:val="xl68"/>
    <w:basedOn w:val="Normal"/>
    <w:rsid w:val="001D5DED"/>
    <w:pPr>
      <w:spacing w:before="100" w:beforeAutospacing="1" w:after="100" w:afterAutospacing="1"/>
      <w:jc w:val="left"/>
    </w:pPr>
    <w:rPr>
      <w:rFonts w:ascii="Times New Roman" w:hAnsi="Times New Roman"/>
      <w:b/>
      <w:bCs/>
      <w:sz w:val="24"/>
      <w:lang w:eastAsia="ca-ES"/>
    </w:rPr>
  </w:style>
  <w:style w:type="paragraph" w:customStyle="1" w:styleId="xl70">
    <w:name w:val="xl70"/>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71">
    <w:name w:val="xl71"/>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eastAsia="ca-ES"/>
    </w:rPr>
  </w:style>
  <w:style w:type="paragraph" w:customStyle="1" w:styleId="xl72">
    <w:name w:val="xl7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color w:val="BFBFBF"/>
      <w:sz w:val="24"/>
      <w:lang w:eastAsia="ca-ES"/>
    </w:rPr>
  </w:style>
  <w:style w:type="paragraph" w:customStyle="1" w:styleId="xl73">
    <w:name w:val="xl73"/>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4">
    <w:name w:val="xl74"/>
    <w:basedOn w:val="Normal"/>
    <w:rsid w:val="001D5DED"/>
    <w:pPr>
      <w:pBdr>
        <w:top w:val="single" w:sz="8" w:space="0" w:color="auto"/>
        <w:bottom w:val="single" w:sz="8"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5">
    <w:name w:val="xl75"/>
    <w:basedOn w:val="Normal"/>
    <w:rsid w:val="001D5DED"/>
    <w:pPr>
      <w:pBdr>
        <w:top w:val="single" w:sz="8" w:space="0" w:color="auto"/>
        <w:bottom w:val="single" w:sz="8"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76">
    <w:name w:val="xl76"/>
    <w:basedOn w:val="Normal"/>
    <w:rsid w:val="001D5DED"/>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7">
    <w:name w:val="xl77"/>
    <w:basedOn w:val="Normal"/>
    <w:rsid w:val="001D5DED"/>
    <w:pPr>
      <w:pBdr>
        <w:top w:val="single" w:sz="8" w:space="0" w:color="auto"/>
        <w:left w:val="single" w:sz="4" w:space="0" w:color="auto"/>
        <w:bottom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78">
    <w:name w:val="xl78"/>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79">
    <w:name w:val="xl79"/>
    <w:basedOn w:val="Normal"/>
    <w:rsid w:val="001D5DED"/>
    <w:pPr>
      <w:pBdr>
        <w:top w:val="single" w:sz="8" w:space="0" w:color="auto"/>
        <w:left w:val="single" w:sz="8" w:space="0" w:color="auto"/>
        <w:bottom w:val="single" w:sz="8"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80">
    <w:name w:val="xl80"/>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1">
    <w:name w:val="xl81"/>
    <w:basedOn w:val="Normal"/>
    <w:rsid w:val="001D5DED"/>
    <w:pPr>
      <w:pBdr>
        <w:top w:val="single" w:sz="4" w:space="0" w:color="auto"/>
        <w:left w:val="single" w:sz="8"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2">
    <w:name w:val="xl82"/>
    <w:basedOn w:val="Normal"/>
    <w:rsid w:val="001D5DED"/>
    <w:pPr>
      <w:pBdr>
        <w:top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3">
    <w:name w:val="xl83"/>
    <w:basedOn w:val="Normal"/>
    <w:rsid w:val="001D5DED"/>
    <w:pPr>
      <w:pBdr>
        <w:top w:val="single" w:sz="4" w:space="0" w:color="auto"/>
        <w:bottom w:val="single" w:sz="4" w:space="0" w:color="auto"/>
        <w:right w:val="single" w:sz="4" w:space="0" w:color="auto"/>
      </w:pBdr>
      <w:shd w:val="clear" w:color="000000" w:fill="DDEBF7"/>
      <w:spacing w:before="100" w:beforeAutospacing="1" w:after="100" w:afterAutospacing="1"/>
      <w:jc w:val="right"/>
    </w:pPr>
    <w:rPr>
      <w:rFonts w:ascii="Times New Roman" w:hAnsi="Times New Roman"/>
      <w:b/>
      <w:bCs/>
      <w:sz w:val="24"/>
      <w:lang w:eastAsia="ca-ES"/>
    </w:rPr>
  </w:style>
  <w:style w:type="paragraph" w:customStyle="1" w:styleId="xl84">
    <w:name w:val="xl84"/>
    <w:basedOn w:val="Normal"/>
    <w:rsid w:val="001D5DED"/>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5">
    <w:name w:val="xl85"/>
    <w:basedOn w:val="Normal"/>
    <w:rsid w:val="001D5DED"/>
    <w:pPr>
      <w:pBdr>
        <w:top w:val="single" w:sz="4" w:space="0" w:color="auto"/>
        <w:left w:val="single" w:sz="4" w:space="0" w:color="auto"/>
        <w:bottom w:val="single" w:sz="4"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6">
    <w:name w:val="xl86"/>
    <w:basedOn w:val="Normal"/>
    <w:rsid w:val="001D5DED"/>
    <w:pPr>
      <w:pBdr>
        <w:top w:val="single" w:sz="4" w:space="0" w:color="auto"/>
        <w:left w:val="single" w:sz="8" w:space="0" w:color="auto"/>
        <w:bottom w:val="single" w:sz="4" w:space="0" w:color="auto"/>
        <w:right w:val="single" w:sz="8" w:space="0" w:color="auto"/>
      </w:pBdr>
      <w:shd w:val="clear" w:color="000000" w:fill="DDEBF7"/>
      <w:spacing w:before="100" w:beforeAutospacing="1" w:after="100" w:afterAutospacing="1"/>
      <w:jc w:val="left"/>
    </w:pPr>
    <w:rPr>
      <w:rFonts w:ascii="Times New Roman" w:hAnsi="Times New Roman"/>
      <w:b/>
      <w:bCs/>
      <w:sz w:val="24"/>
      <w:lang w:eastAsia="ca-ES"/>
    </w:rPr>
  </w:style>
  <w:style w:type="paragraph" w:customStyle="1" w:styleId="xl87">
    <w:name w:val="xl87"/>
    <w:basedOn w:val="Normal"/>
    <w:rsid w:val="001D5DED"/>
    <w:pPr>
      <w:pBdr>
        <w:top w:val="single" w:sz="8"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88">
    <w:name w:val="xl88"/>
    <w:basedOn w:val="Normal"/>
    <w:rsid w:val="001D5DED"/>
    <w:pPr>
      <w:pBdr>
        <w:top w:val="single" w:sz="4"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89">
    <w:name w:val="xl89"/>
    <w:basedOn w:val="Normal"/>
    <w:rsid w:val="001D5DED"/>
    <w:pPr>
      <w:pBdr>
        <w:top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0">
    <w:name w:val="xl90"/>
    <w:basedOn w:val="Normal"/>
    <w:rsid w:val="001D5DED"/>
    <w:pPr>
      <w:pBdr>
        <w:top w:val="single" w:sz="4"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91">
    <w:name w:val="xl91"/>
    <w:basedOn w:val="Normal"/>
    <w:rsid w:val="001D5DED"/>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2">
    <w:name w:val="xl92"/>
    <w:basedOn w:val="Normal"/>
    <w:rsid w:val="001D5DED"/>
    <w:pPr>
      <w:pBdr>
        <w:top w:val="single" w:sz="4" w:space="0" w:color="auto"/>
        <w:left w:val="single" w:sz="4"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3">
    <w:name w:val="xl93"/>
    <w:basedOn w:val="Normal"/>
    <w:rsid w:val="001D5DED"/>
    <w:pPr>
      <w:pBdr>
        <w:top w:val="single" w:sz="4" w:space="0" w:color="auto"/>
        <w:left w:val="single" w:sz="8"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4">
    <w:name w:val="xl94"/>
    <w:basedOn w:val="Normal"/>
    <w:rsid w:val="001D5DED"/>
    <w:pPr>
      <w:pBdr>
        <w:top w:val="single" w:sz="8" w:space="0" w:color="auto"/>
        <w:left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95">
    <w:name w:val="xl95"/>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6">
    <w:name w:val="xl96"/>
    <w:basedOn w:val="Normal"/>
    <w:rsid w:val="001D5DED"/>
    <w:pPr>
      <w:pBdr>
        <w:top w:val="single" w:sz="8"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7">
    <w:name w:val="xl97"/>
    <w:basedOn w:val="Normal"/>
    <w:rsid w:val="001D5DED"/>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8">
    <w:name w:val="xl98"/>
    <w:basedOn w:val="Normal"/>
    <w:rsid w:val="001D5DED"/>
    <w:pPr>
      <w:pBdr>
        <w:top w:val="single" w:sz="8" w:space="0" w:color="auto"/>
        <w:left w:val="single" w:sz="4" w:space="0" w:color="auto"/>
        <w:bottom w:val="single" w:sz="4" w:space="0" w:color="auto"/>
      </w:pBdr>
      <w:shd w:val="clear" w:color="000000" w:fill="9BC2E6"/>
      <w:spacing w:before="100" w:beforeAutospacing="1" w:after="100" w:afterAutospacing="1"/>
      <w:jc w:val="left"/>
    </w:pPr>
    <w:rPr>
      <w:rFonts w:ascii="Times New Roman" w:hAnsi="Times New Roman"/>
      <w:sz w:val="24"/>
      <w:lang w:eastAsia="ca-ES"/>
    </w:rPr>
  </w:style>
  <w:style w:type="paragraph" w:customStyle="1" w:styleId="xl99">
    <w:name w:val="xl99"/>
    <w:basedOn w:val="Normal"/>
    <w:rsid w:val="001D5DED"/>
    <w:pPr>
      <w:pBdr>
        <w:top w:val="single" w:sz="8" w:space="0" w:color="auto"/>
      </w:pBdr>
      <w:spacing w:before="100" w:beforeAutospacing="1" w:after="100" w:afterAutospacing="1"/>
      <w:jc w:val="left"/>
    </w:pPr>
    <w:rPr>
      <w:rFonts w:ascii="Times New Roman" w:hAnsi="Times New Roman"/>
      <w:sz w:val="24"/>
      <w:lang w:eastAsia="ca-ES"/>
    </w:rPr>
  </w:style>
  <w:style w:type="paragraph" w:customStyle="1" w:styleId="xl100">
    <w:name w:val="xl100"/>
    <w:basedOn w:val="Normal"/>
    <w:rsid w:val="001D5DED"/>
    <w:pPr>
      <w:pBdr>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1">
    <w:name w:val="xl101"/>
    <w:basedOn w:val="Normal"/>
    <w:rsid w:val="001D5DED"/>
    <w:pPr>
      <w:pBdr>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2">
    <w:name w:val="xl102"/>
    <w:basedOn w:val="Normal"/>
    <w:rsid w:val="001D5DED"/>
    <w:pPr>
      <w:pBdr>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3">
    <w:name w:val="xl103"/>
    <w:basedOn w:val="Normal"/>
    <w:rsid w:val="001D5DED"/>
    <w:pPr>
      <w:pBdr>
        <w:top w:val="single" w:sz="8"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4">
    <w:name w:val="xl104"/>
    <w:basedOn w:val="Normal"/>
    <w:rsid w:val="001D5DED"/>
    <w:pPr>
      <w:pBdr>
        <w:top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05">
    <w:name w:val="xl105"/>
    <w:basedOn w:val="Normal"/>
    <w:rsid w:val="001D5DED"/>
    <w:pPr>
      <w:pBdr>
        <w:top w:val="single" w:sz="8"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06">
    <w:name w:val="xl106"/>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7">
    <w:name w:val="xl107"/>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08">
    <w:name w:val="xl10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09">
    <w:name w:val="xl10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0">
    <w:name w:val="xl11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1">
    <w:name w:val="xl111"/>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2">
    <w:name w:val="xl112"/>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3">
    <w:name w:val="xl113"/>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4">
    <w:name w:val="xl114"/>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5">
    <w:name w:val="xl115"/>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6">
    <w:name w:val="xl116"/>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17">
    <w:name w:val="xl117"/>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18">
    <w:name w:val="xl118"/>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19">
    <w:name w:val="xl119"/>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0">
    <w:name w:val="xl120"/>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1">
    <w:name w:val="xl121"/>
    <w:basedOn w:val="Normal"/>
    <w:rsid w:val="001D5DED"/>
    <w:pPr>
      <w:pBdr>
        <w:top w:val="single" w:sz="4" w:space="0" w:color="auto"/>
        <w:left w:val="single" w:sz="8"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2">
    <w:name w:val="xl122"/>
    <w:basedOn w:val="Normal"/>
    <w:rsid w:val="001D5DED"/>
    <w:pPr>
      <w:pBdr>
        <w:top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3">
    <w:name w:val="xl12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4">
    <w:name w:val="xl12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5">
    <w:name w:val="xl125"/>
    <w:basedOn w:val="Normal"/>
    <w:rsid w:val="001D5DED"/>
    <w:pPr>
      <w:pBdr>
        <w:top w:val="single" w:sz="4" w:space="0" w:color="auto"/>
        <w:left w:val="single" w:sz="4" w:space="0" w:color="auto"/>
        <w:bottom w:val="single" w:sz="4" w:space="0" w:color="auto"/>
      </w:pBdr>
      <w:spacing w:before="100" w:beforeAutospacing="1" w:after="100" w:afterAutospacing="1"/>
      <w:jc w:val="left"/>
    </w:pPr>
    <w:rPr>
      <w:rFonts w:ascii="Times New Roman" w:hAnsi="Times New Roman"/>
      <w:sz w:val="24"/>
      <w:lang w:eastAsia="ca-ES"/>
    </w:rPr>
  </w:style>
  <w:style w:type="paragraph" w:customStyle="1" w:styleId="xl126">
    <w:name w:val="xl126"/>
    <w:basedOn w:val="Normal"/>
    <w:rsid w:val="001D5DED"/>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7">
    <w:name w:val="xl127"/>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28">
    <w:name w:val="xl128"/>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29">
    <w:name w:val="xl129"/>
    <w:basedOn w:val="Normal"/>
    <w:rsid w:val="001D5DED"/>
    <w:pPr>
      <w:pBdr>
        <w:top w:val="single" w:sz="4" w:space="0" w:color="auto"/>
        <w:left w:val="single" w:sz="8" w:space="0" w:color="auto"/>
        <w:bottom w:val="single" w:sz="8" w:space="0" w:color="auto"/>
      </w:pBdr>
      <w:spacing w:before="100" w:beforeAutospacing="1" w:after="100" w:afterAutospacing="1"/>
      <w:jc w:val="left"/>
    </w:pPr>
    <w:rPr>
      <w:rFonts w:ascii="Times New Roman" w:hAnsi="Times New Roman"/>
      <w:sz w:val="24"/>
      <w:lang w:eastAsia="ca-ES"/>
    </w:rPr>
  </w:style>
  <w:style w:type="paragraph" w:customStyle="1" w:styleId="xl130">
    <w:name w:val="xl130"/>
    <w:basedOn w:val="Normal"/>
    <w:rsid w:val="001D5DED"/>
    <w:pPr>
      <w:pBdr>
        <w:top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1">
    <w:name w:val="xl131"/>
    <w:basedOn w:val="Normal"/>
    <w:rsid w:val="001D5DED"/>
    <w:pPr>
      <w:pBdr>
        <w:top w:val="single" w:sz="4" w:space="0" w:color="auto"/>
        <w:left w:val="single" w:sz="4" w:space="0" w:color="auto"/>
        <w:bottom w:val="single" w:sz="8"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2">
    <w:name w:val="xl132"/>
    <w:basedOn w:val="Normal"/>
    <w:rsid w:val="001D5DED"/>
    <w:pPr>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3">
    <w:name w:val="xl133"/>
    <w:basedOn w:val="Normal"/>
    <w:rsid w:val="001D5DED"/>
    <w:pPr>
      <w:pBdr>
        <w:top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4">
    <w:name w:val="xl134"/>
    <w:basedOn w:val="Normal"/>
    <w:rsid w:val="001D5DED"/>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imes New Roman" w:hAnsi="Times New Roman"/>
      <w:sz w:val="24"/>
      <w:lang w:eastAsia="ca-ES"/>
    </w:rPr>
  </w:style>
  <w:style w:type="paragraph" w:customStyle="1" w:styleId="xl135">
    <w:name w:val="xl135"/>
    <w:basedOn w:val="Normal"/>
    <w:rsid w:val="001D5DED"/>
    <w:pPr>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Times New Roman" w:hAnsi="Times New Roman"/>
      <w:sz w:val="24"/>
      <w:lang w:eastAsia="ca-ES"/>
    </w:rPr>
  </w:style>
  <w:style w:type="paragraph" w:customStyle="1" w:styleId="xl136">
    <w:name w:val="xl136"/>
    <w:basedOn w:val="Normal"/>
    <w:rsid w:val="001D5DED"/>
    <w:pPr>
      <w:pBdr>
        <w:top w:val="single" w:sz="8" w:space="0" w:color="auto"/>
        <w:bottom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7">
    <w:name w:val="xl137"/>
    <w:basedOn w:val="Normal"/>
    <w:rsid w:val="001D5DED"/>
    <w:pPr>
      <w:pBdr>
        <w:top w:val="single" w:sz="8" w:space="0" w:color="auto"/>
        <w:bottom w:val="single" w:sz="4"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38">
    <w:name w:val="xl138"/>
    <w:basedOn w:val="Normal"/>
    <w:rsid w:val="001D5DED"/>
    <w:pPr>
      <w:pBdr>
        <w:top w:val="single" w:sz="4" w:space="0" w:color="auto"/>
        <w:left w:val="single" w:sz="8" w:space="0" w:color="auto"/>
        <w:bottom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39">
    <w:name w:val="xl139"/>
    <w:basedOn w:val="Normal"/>
    <w:rsid w:val="001D5DED"/>
    <w:pPr>
      <w:pBdr>
        <w:top w:val="single" w:sz="4" w:space="0" w:color="auto"/>
        <w:bottom w:val="single" w:sz="4" w:space="0" w:color="auto"/>
        <w:right w:val="single" w:sz="4" w:space="0" w:color="auto"/>
      </w:pBdr>
      <w:shd w:val="clear" w:color="000000" w:fill="BFBFBF"/>
      <w:spacing w:before="100" w:beforeAutospacing="1" w:after="100" w:afterAutospacing="1"/>
      <w:jc w:val="left"/>
    </w:pPr>
    <w:rPr>
      <w:rFonts w:ascii="Times New Roman" w:hAnsi="Times New Roman"/>
      <w:b/>
      <w:bCs/>
      <w:sz w:val="24"/>
      <w:lang w:eastAsia="ca-ES"/>
    </w:rPr>
  </w:style>
  <w:style w:type="paragraph" w:customStyle="1" w:styleId="xl140">
    <w:name w:val="xl140"/>
    <w:basedOn w:val="Normal"/>
    <w:rsid w:val="001D5DE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1">
    <w:name w:val="xl141"/>
    <w:basedOn w:val="Normal"/>
    <w:rsid w:val="001D5DED"/>
    <w:pPr>
      <w:pBdr>
        <w:top w:val="single" w:sz="4" w:space="0" w:color="auto"/>
        <w:left w:val="single" w:sz="4" w:space="0" w:color="auto"/>
        <w:bottom w:val="single" w:sz="4" w:space="0" w:color="auto"/>
        <w:right w:val="single" w:sz="8" w:space="0" w:color="auto"/>
      </w:pBdr>
      <w:shd w:val="clear" w:color="000000" w:fill="BFBFBF"/>
      <w:spacing w:before="100" w:beforeAutospacing="1" w:after="100" w:afterAutospacing="1"/>
      <w:jc w:val="right"/>
    </w:pPr>
    <w:rPr>
      <w:rFonts w:ascii="Times New Roman" w:hAnsi="Times New Roman"/>
      <w:b/>
      <w:bCs/>
      <w:sz w:val="24"/>
      <w:lang w:eastAsia="ca-ES"/>
    </w:rPr>
  </w:style>
  <w:style w:type="paragraph" w:customStyle="1" w:styleId="xl142">
    <w:name w:val="xl142"/>
    <w:basedOn w:val="Normal"/>
    <w:rsid w:val="001D5DED"/>
    <w:pPr>
      <w:pBdr>
        <w:top w:val="single" w:sz="8" w:space="0" w:color="auto"/>
        <w:left w:val="single" w:sz="8" w:space="0" w:color="auto"/>
        <w:bottom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3">
    <w:name w:val="xl143"/>
    <w:basedOn w:val="Normal"/>
    <w:rsid w:val="001D5DED"/>
    <w:pPr>
      <w:pBdr>
        <w:top w:val="single" w:sz="8" w:space="0" w:color="auto"/>
        <w:bottom w:val="single" w:sz="8" w:space="0" w:color="auto"/>
        <w:right w:val="single" w:sz="4" w:space="0" w:color="auto"/>
      </w:pBdr>
      <w:shd w:val="clear" w:color="000000" w:fill="9BC2E6"/>
      <w:spacing w:before="100" w:beforeAutospacing="1" w:after="100" w:afterAutospacing="1"/>
      <w:jc w:val="right"/>
    </w:pPr>
    <w:rPr>
      <w:rFonts w:ascii="Times New Roman" w:hAnsi="Times New Roman"/>
      <w:b/>
      <w:bCs/>
      <w:sz w:val="24"/>
      <w:lang w:eastAsia="ca-ES"/>
    </w:rPr>
  </w:style>
  <w:style w:type="paragraph" w:customStyle="1" w:styleId="xl144">
    <w:name w:val="xl144"/>
    <w:basedOn w:val="Normal"/>
    <w:rsid w:val="001D5DED"/>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145">
    <w:name w:val="xl145"/>
    <w:basedOn w:val="Normal"/>
    <w:rsid w:val="001D5DED"/>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left"/>
    </w:pPr>
    <w:rPr>
      <w:rFonts w:ascii="Times New Roman" w:hAnsi="Times New Roman"/>
      <w:b/>
      <w:bCs/>
      <w:sz w:val="24"/>
      <w:lang w:eastAsia="ca-ES"/>
    </w:rPr>
  </w:style>
  <w:style w:type="paragraph" w:customStyle="1" w:styleId="xl63">
    <w:name w:val="xl63"/>
    <w:basedOn w:val="Normal"/>
    <w:rsid w:val="001D5DED"/>
    <w:pPr>
      <w:pBdr>
        <w:top w:val="single" w:sz="8" w:space="0" w:color="auto"/>
        <w:left w:val="single" w:sz="8" w:space="0" w:color="auto"/>
      </w:pBdr>
      <w:spacing w:before="100" w:beforeAutospacing="1" w:after="100" w:afterAutospacing="1"/>
      <w:jc w:val="left"/>
    </w:pPr>
    <w:rPr>
      <w:rFonts w:ascii="Times New Roman" w:hAnsi="Times New Roman"/>
      <w:sz w:val="24"/>
      <w:lang w:val="es-ES"/>
    </w:rPr>
  </w:style>
  <w:style w:type="paragraph" w:customStyle="1" w:styleId="xl64">
    <w:name w:val="xl64"/>
    <w:basedOn w:val="Normal"/>
    <w:rsid w:val="001D5DED"/>
    <w:pPr>
      <w:pBdr>
        <w:top w:val="single" w:sz="8" w:space="0" w:color="auto"/>
        <w:right w:val="single" w:sz="8" w:space="0" w:color="auto"/>
      </w:pBdr>
      <w:spacing w:before="100" w:beforeAutospacing="1" w:after="100" w:afterAutospacing="1"/>
      <w:jc w:val="left"/>
    </w:pPr>
    <w:rPr>
      <w:rFonts w:ascii="Times New Roman" w:hAnsi="Times New Roman"/>
      <w:sz w:val="24"/>
      <w:lang w:val="es-ES"/>
    </w:rPr>
  </w:style>
  <w:style w:type="paragraph" w:customStyle="1" w:styleId="xl69">
    <w:name w:val="xl69"/>
    <w:basedOn w:val="Normal"/>
    <w:rsid w:val="001D5DED"/>
    <w:pPr>
      <w:pBdr>
        <w:top w:val="single" w:sz="4" w:space="0" w:color="auto"/>
        <w:bottom w:val="single" w:sz="4" w:space="0" w:color="auto"/>
        <w:right w:val="single" w:sz="4" w:space="0" w:color="auto"/>
      </w:pBdr>
      <w:spacing w:before="100" w:beforeAutospacing="1" w:after="100" w:afterAutospacing="1"/>
      <w:jc w:val="right"/>
    </w:pPr>
    <w:rPr>
      <w:rFonts w:ascii="Times New Roman" w:hAnsi="Times New Roman"/>
      <w:sz w:val="24"/>
      <w:lang w:val="es-ES"/>
    </w:rPr>
  </w:style>
  <w:style w:type="numbering" w:customStyle="1" w:styleId="Estilo2">
    <w:name w:val="Estilo2"/>
    <w:rsid w:val="0046113F"/>
    <w:pPr>
      <w:numPr>
        <w:numId w:val="14"/>
      </w:numPr>
    </w:pPr>
  </w:style>
  <w:style w:type="table" w:customStyle="1" w:styleId="Tabladecuadrcula1clara11">
    <w:name w:val="Tabla de cuadrícula 1 clara11"/>
    <w:uiPriority w:val="99"/>
    <w:rsid w:val="00337C39"/>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style>
  <w:style w:type="character" w:customStyle="1" w:styleId="Ttulo5Car">
    <w:name w:val="Título 5 Car"/>
    <w:basedOn w:val="Fuentedeprrafopredeter"/>
    <w:link w:val="Ttulo5"/>
    <w:rsid w:val="009842DA"/>
    <w:rPr>
      <w:rFonts w:ascii="Arial" w:hAnsi="Arial" w:cs="Arial"/>
      <w:i/>
      <w:snapToGrid w:val="0"/>
      <w:lang w:val="ca-ES"/>
    </w:rPr>
  </w:style>
  <w:style w:type="character" w:customStyle="1" w:styleId="Ttulo6Car">
    <w:name w:val="Título 6 Car"/>
    <w:basedOn w:val="Fuentedeprrafopredeter"/>
    <w:link w:val="Ttulo6"/>
    <w:uiPriority w:val="9"/>
    <w:rsid w:val="009842DA"/>
    <w:rPr>
      <w:rFonts w:ascii="Arial" w:hAnsi="Arial" w:cs="Arial"/>
      <w:b/>
      <w:noProof/>
      <w:lang w:val="ca-ES"/>
    </w:rPr>
  </w:style>
  <w:style w:type="character" w:customStyle="1" w:styleId="Ttulo7Car">
    <w:name w:val="Título 7 Car"/>
    <w:basedOn w:val="Fuentedeprrafopredeter"/>
    <w:link w:val="Ttulo7"/>
    <w:uiPriority w:val="9"/>
    <w:semiHidden/>
    <w:rsid w:val="009842DA"/>
    <w:rPr>
      <w:rFonts w:ascii="Cambria" w:hAnsi="Cambria"/>
      <w:i/>
      <w:iCs/>
      <w:color w:val="243F60"/>
      <w:lang w:val="ca-ES"/>
    </w:rPr>
  </w:style>
  <w:style w:type="character" w:customStyle="1" w:styleId="Ttulo8Car">
    <w:name w:val="Título 8 Car"/>
    <w:basedOn w:val="Fuentedeprrafopredeter"/>
    <w:link w:val="Ttulo8"/>
    <w:uiPriority w:val="9"/>
    <w:semiHidden/>
    <w:rsid w:val="009842DA"/>
    <w:rPr>
      <w:rFonts w:ascii="Cambria" w:hAnsi="Cambria"/>
      <w:color w:val="272727"/>
      <w:sz w:val="21"/>
      <w:szCs w:val="21"/>
      <w:lang w:val="ca-ES"/>
    </w:rPr>
  </w:style>
  <w:style w:type="character" w:customStyle="1" w:styleId="Ttulo9Car">
    <w:name w:val="Título 9 Car"/>
    <w:basedOn w:val="Fuentedeprrafopredeter"/>
    <w:link w:val="Ttulo9"/>
    <w:uiPriority w:val="9"/>
    <w:semiHidden/>
    <w:rsid w:val="009842DA"/>
    <w:rPr>
      <w:rFonts w:ascii="Cambria" w:hAnsi="Cambria"/>
      <w:i/>
      <w:iCs/>
      <w:color w:val="272727"/>
      <w:sz w:val="21"/>
      <w:szCs w:val="21"/>
      <w:lang w:val="ca-ES"/>
    </w:rPr>
  </w:style>
  <w:style w:type="paragraph" w:styleId="NormalWeb">
    <w:name w:val="Normal (Web)"/>
    <w:basedOn w:val="Normal"/>
    <w:uiPriority w:val="99"/>
    <w:unhideWhenUsed/>
    <w:rsid w:val="00C75284"/>
    <w:pPr>
      <w:spacing w:before="100" w:beforeAutospacing="1" w:after="100" w:afterAutospacing="1"/>
      <w:jc w:val="left"/>
    </w:pPr>
    <w:rPr>
      <w:rFonts w:ascii="Times New Roman" w:hAnsi="Times New Roman"/>
      <w:sz w:val="24"/>
      <w:lang w:val="es-ES"/>
    </w:rPr>
  </w:style>
  <w:style w:type="paragraph" w:customStyle="1" w:styleId="Pa12">
    <w:name w:val="Pa12"/>
    <w:basedOn w:val="Normal"/>
    <w:next w:val="Normal"/>
    <w:uiPriority w:val="99"/>
    <w:rsid w:val="009842DA"/>
    <w:pPr>
      <w:autoSpaceDE w:val="0"/>
      <w:autoSpaceDN w:val="0"/>
      <w:adjustRightInd w:val="0"/>
      <w:spacing w:line="201" w:lineRule="atLeast"/>
      <w:jc w:val="left"/>
    </w:pPr>
    <w:rPr>
      <w:rFonts w:cs="Arial"/>
      <w:sz w:val="24"/>
      <w:lang w:val="es-ES"/>
    </w:rPr>
  </w:style>
  <w:style w:type="paragraph" w:customStyle="1" w:styleId="Pa9">
    <w:name w:val="Pa9"/>
    <w:basedOn w:val="Normal"/>
    <w:next w:val="Normal"/>
    <w:uiPriority w:val="99"/>
    <w:rsid w:val="009842DA"/>
    <w:pPr>
      <w:autoSpaceDE w:val="0"/>
      <w:autoSpaceDN w:val="0"/>
      <w:adjustRightInd w:val="0"/>
      <w:spacing w:line="201" w:lineRule="atLeast"/>
      <w:jc w:val="left"/>
    </w:pPr>
    <w:rPr>
      <w:rFonts w:cs="Arial"/>
      <w:sz w:val="24"/>
      <w:lang w:val="es-ES"/>
    </w:rPr>
  </w:style>
  <w:style w:type="paragraph" w:styleId="Sangra3detindependiente">
    <w:name w:val="Body Text Indent 3"/>
    <w:basedOn w:val="Normal"/>
    <w:link w:val="Sangra3detindependienteCar"/>
    <w:semiHidden/>
    <w:rsid w:val="009842DA"/>
    <w:pPr>
      <w:spacing w:after="120"/>
      <w:ind w:left="-567" w:hanging="142"/>
    </w:pPr>
    <w:rPr>
      <w:rFonts w:cs="Arial"/>
      <w:szCs w:val="20"/>
    </w:rPr>
  </w:style>
  <w:style w:type="character" w:customStyle="1" w:styleId="Sangra3detindependienteCar">
    <w:name w:val="Sangría 3 de t. independiente Car"/>
    <w:basedOn w:val="Fuentedeprrafopredeter"/>
    <w:link w:val="Sangra3detindependiente"/>
    <w:semiHidden/>
    <w:rsid w:val="009842DA"/>
    <w:rPr>
      <w:rFonts w:ascii="Arial" w:hAnsi="Arial" w:cs="Arial"/>
      <w:lang w:val="ca-ES"/>
    </w:rPr>
  </w:style>
  <w:style w:type="paragraph" w:styleId="TDC1">
    <w:name w:val="toc 1"/>
    <w:basedOn w:val="Normal"/>
    <w:next w:val="Normal"/>
    <w:autoRedefine/>
    <w:uiPriority w:val="39"/>
    <w:unhideWhenUsed/>
    <w:locked/>
    <w:rsid w:val="009842DA"/>
    <w:pPr>
      <w:spacing w:after="120"/>
    </w:pPr>
    <w:rPr>
      <w:rFonts w:cs="Arial"/>
      <w:szCs w:val="20"/>
    </w:rPr>
  </w:style>
  <w:style w:type="paragraph" w:styleId="TDC2">
    <w:name w:val="toc 2"/>
    <w:basedOn w:val="Normal"/>
    <w:next w:val="Normal"/>
    <w:autoRedefine/>
    <w:uiPriority w:val="39"/>
    <w:unhideWhenUsed/>
    <w:locked/>
    <w:rsid w:val="009842DA"/>
    <w:pPr>
      <w:spacing w:after="120"/>
    </w:pPr>
    <w:rPr>
      <w:rFonts w:cs="Arial"/>
      <w:szCs w:val="20"/>
    </w:rPr>
  </w:style>
  <w:style w:type="paragraph" w:styleId="TDC3">
    <w:name w:val="toc 3"/>
    <w:basedOn w:val="Normal"/>
    <w:next w:val="Normal"/>
    <w:autoRedefine/>
    <w:uiPriority w:val="39"/>
    <w:unhideWhenUsed/>
    <w:locked/>
    <w:rsid w:val="009842DA"/>
    <w:pPr>
      <w:spacing w:after="120"/>
    </w:pPr>
    <w:rPr>
      <w:rFonts w:cs="Arial"/>
      <w:szCs w:val="20"/>
    </w:rPr>
  </w:style>
  <w:style w:type="table" w:customStyle="1" w:styleId="Tablaconcuadrcula1">
    <w:name w:val="Tabla con cuadrícula1"/>
    <w:basedOn w:val="Tablanormal"/>
    <w:next w:val="Tablaconcuadrcula"/>
    <w:uiPriority w:val="59"/>
    <w:locked/>
    <w:rsid w:val="009842DA"/>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146">
    <w:name w:val="xl146"/>
    <w:basedOn w:val="Normal"/>
    <w:rsid w:val="009842DA"/>
    <w:pPr>
      <w:spacing w:before="100" w:beforeAutospacing="1" w:after="100" w:afterAutospacing="1"/>
      <w:jc w:val="left"/>
    </w:pPr>
    <w:rPr>
      <w:rFonts w:ascii="Times New Roman" w:hAnsi="Times New Roman"/>
      <w:b/>
      <w:bCs/>
      <w:color w:val="FFFFFF"/>
      <w:sz w:val="16"/>
      <w:szCs w:val="16"/>
      <w:lang w:eastAsia="ca-ES"/>
    </w:rPr>
  </w:style>
  <w:style w:type="paragraph" w:customStyle="1" w:styleId="xl147">
    <w:name w:val="xl147"/>
    <w:basedOn w:val="Normal"/>
    <w:rsid w:val="009842DA"/>
    <w:pPr>
      <w:pBdr>
        <w:top w:val="single" w:sz="8" w:space="0" w:color="auto"/>
      </w:pBdr>
      <w:spacing w:before="100" w:beforeAutospacing="1" w:after="100" w:afterAutospacing="1"/>
      <w:jc w:val="left"/>
    </w:pPr>
    <w:rPr>
      <w:rFonts w:ascii="Times New Roman" w:hAnsi="Times New Roman"/>
      <w:sz w:val="16"/>
      <w:szCs w:val="16"/>
      <w:lang w:eastAsia="ca-ES"/>
    </w:rPr>
  </w:style>
  <w:style w:type="paragraph" w:customStyle="1" w:styleId="xl148">
    <w:name w:val="xl148"/>
    <w:basedOn w:val="Normal"/>
    <w:rsid w:val="009842DA"/>
    <w:pPr>
      <w:pBdr>
        <w:top w:val="single" w:sz="4"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49">
    <w:name w:val="xl149"/>
    <w:basedOn w:val="Normal"/>
    <w:rsid w:val="009842DA"/>
    <w:pPr>
      <w:pBdr>
        <w:top w:val="single" w:sz="8" w:space="0" w:color="auto"/>
        <w:bottom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0">
    <w:name w:val="xl150"/>
    <w:basedOn w:val="Normal"/>
    <w:rsid w:val="009842DA"/>
    <w:pPr>
      <w:pBdr>
        <w:left w:val="single" w:sz="4"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customStyle="1" w:styleId="xl151">
    <w:name w:val="xl151"/>
    <w:basedOn w:val="Normal"/>
    <w:rsid w:val="009842DA"/>
    <w:pPr>
      <w:pBdr>
        <w:top w:val="single" w:sz="8" w:space="0" w:color="auto"/>
        <w:left w:val="single" w:sz="8" w:space="0" w:color="auto"/>
        <w:bottom w:val="single" w:sz="8" w:space="0" w:color="auto"/>
      </w:pBdr>
      <w:shd w:val="clear" w:color="000000" w:fill="403151"/>
      <w:spacing w:before="100" w:beforeAutospacing="1" w:after="100" w:afterAutospacing="1"/>
      <w:jc w:val="left"/>
    </w:pPr>
    <w:rPr>
      <w:rFonts w:ascii="Times New Roman" w:hAnsi="Times New Roman"/>
      <w:b/>
      <w:bCs/>
      <w:color w:val="FFFFFF"/>
      <w:sz w:val="16"/>
      <w:szCs w:val="16"/>
      <w:lang w:eastAsia="ca-ES"/>
    </w:rPr>
  </w:style>
  <w:style w:type="paragraph" w:customStyle="1" w:styleId="xl152">
    <w:name w:val="xl152"/>
    <w:basedOn w:val="Normal"/>
    <w:rsid w:val="009842DA"/>
    <w:pPr>
      <w:pBdr>
        <w:top w:val="single" w:sz="8" w:space="0" w:color="auto"/>
        <w:left w:val="single" w:sz="8" w:space="0" w:color="auto"/>
        <w:bottom w:val="single" w:sz="8" w:space="0" w:color="auto"/>
        <w:right w:val="single" w:sz="4" w:space="0" w:color="auto"/>
      </w:pBdr>
      <w:spacing w:before="100" w:beforeAutospacing="1" w:after="100" w:afterAutospacing="1"/>
      <w:jc w:val="left"/>
    </w:pPr>
    <w:rPr>
      <w:rFonts w:ascii="Times New Roman" w:hAnsi="Times New Roman"/>
      <w:b/>
      <w:bCs/>
      <w:sz w:val="16"/>
      <w:szCs w:val="16"/>
      <w:lang w:eastAsia="ca-ES"/>
    </w:rPr>
  </w:style>
  <w:style w:type="paragraph" w:customStyle="1" w:styleId="xl153">
    <w:name w:val="xl153"/>
    <w:basedOn w:val="Normal"/>
    <w:rsid w:val="009842DA"/>
    <w:pPr>
      <w:pBdr>
        <w:left w:val="single" w:sz="8" w:space="0" w:color="auto"/>
        <w:bottom w:val="single" w:sz="8" w:space="0" w:color="auto"/>
        <w:right w:val="single" w:sz="4" w:space="0" w:color="auto"/>
      </w:pBdr>
      <w:spacing w:before="100" w:beforeAutospacing="1" w:after="100" w:afterAutospacing="1"/>
      <w:jc w:val="left"/>
    </w:pPr>
    <w:rPr>
      <w:rFonts w:ascii="Times New Roman" w:hAnsi="Times New Roman"/>
      <w:sz w:val="16"/>
      <w:szCs w:val="16"/>
      <w:lang w:eastAsia="ca-ES"/>
    </w:rPr>
  </w:style>
  <w:style w:type="paragraph" w:styleId="Textonotapie">
    <w:name w:val="footnote text"/>
    <w:basedOn w:val="Normal"/>
    <w:link w:val="TextonotapieCar"/>
    <w:uiPriority w:val="99"/>
    <w:semiHidden/>
    <w:unhideWhenUsed/>
    <w:rsid w:val="00E956AD"/>
    <w:pPr>
      <w:jc w:val="left"/>
    </w:pPr>
    <w:rPr>
      <w:rFonts w:ascii="Calibri" w:eastAsia="Calibri" w:hAnsi="Calibri"/>
      <w:szCs w:val="20"/>
      <w:lang w:eastAsia="en-US"/>
    </w:rPr>
  </w:style>
  <w:style w:type="character" w:customStyle="1" w:styleId="TextonotapieCar">
    <w:name w:val="Texto nota pie Car"/>
    <w:basedOn w:val="Fuentedeprrafopredeter"/>
    <w:link w:val="Textonotapie"/>
    <w:uiPriority w:val="99"/>
    <w:semiHidden/>
    <w:rsid w:val="00E956AD"/>
    <w:rPr>
      <w:rFonts w:ascii="Calibri" w:eastAsia="Calibri" w:hAnsi="Calibri"/>
      <w:lang w:val="ca-ES" w:eastAsia="en-US"/>
    </w:rPr>
  </w:style>
  <w:style w:type="character" w:styleId="Refdenotaalpie">
    <w:name w:val="footnote reference"/>
    <w:basedOn w:val="Fuentedeprrafopredeter"/>
    <w:uiPriority w:val="99"/>
    <w:semiHidden/>
    <w:unhideWhenUsed/>
    <w:rsid w:val="00E956AD"/>
    <w:rPr>
      <w:vertAlign w:val="superscript"/>
    </w:rPr>
  </w:style>
  <w:style w:type="table" w:customStyle="1" w:styleId="Tablaconcuadrcula2">
    <w:name w:val="Tabla con cuadrícula2"/>
    <w:basedOn w:val="Tablanormal"/>
    <w:next w:val="Tablaconcuadrcula"/>
    <w:uiPriority w:val="59"/>
    <w:locked/>
    <w:rsid w:val="007C0A6F"/>
    <w:rPr>
      <w:rFonts w:ascii="Calibri" w:eastAsia="Calibri" w:hAnsi="Calibri"/>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locked/>
    <w:rsid w:val="00764A60"/>
    <w:pPr>
      <w:jc w:val="both"/>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M13">
    <w:name w:val="CM13"/>
    <w:basedOn w:val="Default"/>
    <w:next w:val="Default"/>
    <w:uiPriority w:val="99"/>
    <w:rsid w:val="00764A60"/>
    <w:rPr>
      <w:rFonts w:ascii="EU Albertina" w:hAnsi="EU Albertina"/>
      <w:color w:val="auto"/>
      <w:lang w:val="ca-ES" w:eastAsia="es-ES"/>
    </w:rPr>
  </w:style>
  <w:style w:type="paragraph" w:customStyle="1" w:styleId="font5">
    <w:name w:val="font5"/>
    <w:basedOn w:val="Normal"/>
    <w:rsid w:val="00764A60"/>
    <w:pPr>
      <w:spacing w:before="100" w:beforeAutospacing="1" w:after="100" w:afterAutospacing="1"/>
      <w:jc w:val="left"/>
    </w:pPr>
    <w:rPr>
      <w:rFonts w:ascii="Calibri" w:hAnsi="Calibri"/>
      <w:color w:val="000000"/>
      <w:sz w:val="16"/>
      <w:szCs w:val="16"/>
      <w:lang w:val="es-ES"/>
    </w:rPr>
  </w:style>
  <w:style w:type="paragraph" w:customStyle="1" w:styleId="xl154">
    <w:name w:val="xl154"/>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5">
    <w:name w:val="xl155"/>
    <w:basedOn w:val="Normal"/>
    <w:rsid w:val="00764A60"/>
    <w:pPr>
      <w:pBdr>
        <w:top w:val="single" w:sz="8" w:space="0" w:color="auto"/>
        <w:bottom w:val="single" w:sz="8" w:space="0" w:color="auto"/>
        <w:right w:val="single" w:sz="8" w:space="0" w:color="auto"/>
      </w:pBdr>
      <w:spacing w:before="100" w:beforeAutospacing="1" w:after="100" w:afterAutospacing="1"/>
      <w:jc w:val="left"/>
    </w:pPr>
    <w:rPr>
      <w:rFonts w:ascii="Calibri" w:hAnsi="Calibri"/>
      <w:b/>
      <w:bCs/>
      <w:sz w:val="24"/>
      <w:lang w:val="es-ES"/>
    </w:rPr>
  </w:style>
  <w:style w:type="paragraph" w:customStyle="1" w:styleId="xl156">
    <w:name w:val="xl156"/>
    <w:basedOn w:val="Normal"/>
    <w:rsid w:val="00764A60"/>
    <w:pPr>
      <w:pBdr>
        <w:top w:val="single" w:sz="8" w:space="0" w:color="auto"/>
        <w:left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7">
    <w:name w:val="xl157"/>
    <w:basedOn w:val="Normal"/>
    <w:rsid w:val="00764A60"/>
    <w:pPr>
      <w:pBdr>
        <w:top w:val="single" w:sz="8"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58">
    <w:name w:val="xl158"/>
    <w:basedOn w:val="Normal"/>
    <w:rsid w:val="00764A60"/>
    <w:pPr>
      <w:pBdr>
        <w:top w:val="single" w:sz="4" w:space="0" w:color="auto"/>
        <w:left w:val="single" w:sz="8" w:space="0" w:color="auto"/>
        <w:bottom w:val="single" w:sz="4" w:space="0" w:color="auto"/>
      </w:pBdr>
      <w:spacing w:before="100" w:beforeAutospacing="1" w:after="100" w:afterAutospacing="1"/>
      <w:jc w:val="left"/>
    </w:pPr>
    <w:rPr>
      <w:rFonts w:ascii="Calibri" w:hAnsi="Calibri"/>
      <w:sz w:val="24"/>
      <w:lang w:val="es-ES"/>
    </w:rPr>
  </w:style>
  <w:style w:type="paragraph" w:customStyle="1" w:styleId="xl159">
    <w:name w:val="xl159"/>
    <w:basedOn w:val="Normal"/>
    <w:rsid w:val="00764A60"/>
    <w:pPr>
      <w:pBdr>
        <w:top w:val="single" w:sz="4" w:space="0" w:color="auto"/>
        <w:left w:val="single" w:sz="8" w:space="0" w:color="auto"/>
        <w:bottom w:val="single" w:sz="4" w:space="0" w:color="auto"/>
        <w:right w:val="single" w:sz="8" w:space="0" w:color="auto"/>
      </w:pBdr>
      <w:spacing w:before="100" w:beforeAutospacing="1" w:after="100" w:afterAutospacing="1"/>
      <w:jc w:val="left"/>
    </w:pPr>
    <w:rPr>
      <w:rFonts w:ascii="Calibri" w:hAnsi="Calibri"/>
      <w:sz w:val="24"/>
      <w:lang w:val="es-ES"/>
    </w:rPr>
  </w:style>
  <w:style w:type="paragraph" w:customStyle="1" w:styleId="xl160">
    <w:name w:val="xl160"/>
    <w:basedOn w:val="Normal"/>
    <w:rsid w:val="00764A60"/>
    <w:pPr>
      <w:pBdr>
        <w:top w:val="single" w:sz="8" w:space="0" w:color="auto"/>
        <w:left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1">
    <w:name w:val="xl161"/>
    <w:basedOn w:val="Normal"/>
    <w:rsid w:val="00764A60"/>
    <w:pPr>
      <w:pBdr>
        <w:top w:val="single" w:sz="8" w:space="0" w:color="auto"/>
        <w:bottom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2">
    <w:name w:val="xl162"/>
    <w:basedOn w:val="Normal"/>
    <w:rsid w:val="00764A60"/>
    <w:pPr>
      <w:pBdr>
        <w:top w:val="single" w:sz="8" w:space="0" w:color="auto"/>
        <w:bottom w:val="single" w:sz="8" w:space="0" w:color="auto"/>
        <w:right w:val="single" w:sz="8" w:space="0" w:color="auto"/>
      </w:pBdr>
      <w:shd w:val="clear" w:color="000000" w:fill="F8CBAD"/>
      <w:spacing w:before="100" w:beforeAutospacing="1" w:after="100" w:afterAutospacing="1"/>
      <w:jc w:val="center"/>
      <w:textAlignment w:val="center"/>
    </w:pPr>
    <w:rPr>
      <w:rFonts w:ascii="Calibri" w:hAnsi="Calibri"/>
      <w:b/>
      <w:bCs/>
      <w:sz w:val="24"/>
      <w:lang w:val="es-ES"/>
    </w:rPr>
  </w:style>
  <w:style w:type="paragraph" w:customStyle="1" w:styleId="xl163">
    <w:name w:val="xl163"/>
    <w:basedOn w:val="Normal"/>
    <w:rsid w:val="00764A60"/>
    <w:pPr>
      <w:pBdr>
        <w:top w:val="single" w:sz="8"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4">
    <w:name w:val="xl164"/>
    <w:basedOn w:val="Normal"/>
    <w:rsid w:val="00764A60"/>
    <w:pPr>
      <w:pBdr>
        <w:top w:val="single" w:sz="8"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5">
    <w:name w:val="xl165"/>
    <w:basedOn w:val="Normal"/>
    <w:rsid w:val="00764A60"/>
    <w:pPr>
      <w:pBdr>
        <w:top w:val="single" w:sz="8" w:space="0" w:color="auto"/>
        <w:left w:val="single" w:sz="4" w:space="0" w:color="auto"/>
        <w:bottom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6">
    <w:name w:val="xl166"/>
    <w:basedOn w:val="Normal"/>
    <w:rsid w:val="00764A60"/>
    <w:pPr>
      <w:pBdr>
        <w:top w:val="single" w:sz="4" w:space="0" w:color="auto"/>
        <w:left w:val="single" w:sz="8"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7">
    <w:name w:val="xl167"/>
    <w:basedOn w:val="Normal"/>
    <w:rsid w:val="00764A60"/>
    <w:pPr>
      <w:pBdr>
        <w:top w:val="single" w:sz="4" w:space="0" w:color="auto"/>
        <w:bottom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8">
    <w:name w:val="xl168"/>
    <w:basedOn w:val="Normal"/>
    <w:rsid w:val="00764A60"/>
    <w:pPr>
      <w:pBdr>
        <w:top w:val="single" w:sz="8" w:space="0" w:color="auto"/>
        <w:lef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69">
    <w:name w:val="xl169"/>
    <w:basedOn w:val="Normal"/>
    <w:rsid w:val="00764A60"/>
    <w:pPr>
      <w:pBdr>
        <w:top w:val="single" w:sz="8"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0">
    <w:name w:val="xl170"/>
    <w:basedOn w:val="Normal"/>
    <w:rsid w:val="00764A60"/>
    <w:pPr>
      <w:pBdr>
        <w:top w:val="single" w:sz="8" w:space="0" w:color="auto"/>
        <w:left w:val="single" w:sz="8"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1">
    <w:name w:val="xl171"/>
    <w:basedOn w:val="Normal"/>
    <w:rsid w:val="00764A60"/>
    <w:pPr>
      <w:pBdr>
        <w:top w:val="single" w:sz="8" w:space="0" w:color="auto"/>
        <w:left w:val="single" w:sz="4" w:space="0" w:color="auto"/>
        <w:bottom w:val="single" w:sz="4"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2">
    <w:name w:val="xl172"/>
    <w:basedOn w:val="Normal"/>
    <w:rsid w:val="00764A60"/>
    <w:pPr>
      <w:pBdr>
        <w:top w:val="single" w:sz="8" w:space="0" w:color="auto"/>
        <w:left w:val="single" w:sz="4" w:space="0" w:color="auto"/>
        <w:bottom w:val="single" w:sz="4" w:space="0" w:color="auto"/>
        <w:right w:val="single" w:sz="8"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3">
    <w:name w:val="xl173"/>
    <w:basedOn w:val="Normal"/>
    <w:rsid w:val="00764A60"/>
    <w:pPr>
      <w:pBdr>
        <w:top w:val="single" w:sz="4" w:space="0" w:color="auto"/>
        <w:left w:val="single" w:sz="8"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xl174">
    <w:name w:val="xl174"/>
    <w:basedOn w:val="Normal"/>
    <w:rsid w:val="00764A60"/>
    <w:pPr>
      <w:pBdr>
        <w:top w:val="single" w:sz="4" w:space="0" w:color="auto"/>
        <w:left w:val="single" w:sz="4" w:space="0" w:color="auto"/>
        <w:bottom w:val="single" w:sz="8" w:space="0" w:color="auto"/>
        <w:right w:val="single" w:sz="4" w:space="0" w:color="auto"/>
      </w:pBdr>
      <w:shd w:val="clear" w:color="000000" w:fill="9BC2E6"/>
      <w:spacing w:before="100" w:beforeAutospacing="1" w:after="100" w:afterAutospacing="1"/>
      <w:jc w:val="center"/>
      <w:textAlignment w:val="center"/>
    </w:pPr>
    <w:rPr>
      <w:rFonts w:ascii="Calibri" w:hAnsi="Calibri"/>
      <w:b/>
      <w:bCs/>
      <w:sz w:val="24"/>
      <w:lang w:val="es-ES"/>
    </w:rPr>
  </w:style>
  <w:style w:type="paragraph" w:customStyle="1" w:styleId="Prrafodelista2">
    <w:name w:val="Párrafo de lista2"/>
    <w:basedOn w:val="Normal"/>
    <w:rsid w:val="003E0EB5"/>
    <w:pPr>
      <w:ind w:left="708"/>
      <w:jc w:val="left"/>
    </w:pPr>
    <w:rPr>
      <w:rFonts w:ascii="Times New Roman" w:hAnsi="Times New Roman"/>
      <w:sz w:val="24"/>
      <w:lang w:val="es-ES"/>
    </w:rPr>
  </w:style>
  <w:style w:type="paragraph" w:customStyle="1" w:styleId="Pa8">
    <w:name w:val="Pa8"/>
    <w:basedOn w:val="Normal"/>
    <w:next w:val="Normal"/>
    <w:uiPriority w:val="99"/>
    <w:rsid w:val="00EA1E07"/>
    <w:pPr>
      <w:autoSpaceDE w:val="0"/>
      <w:autoSpaceDN w:val="0"/>
      <w:adjustRightInd w:val="0"/>
      <w:spacing w:line="201" w:lineRule="atLeast"/>
    </w:pPr>
    <w:rPr>
      <w:rFonts w:cs="Arial"/>
    </w:rPr>
  </w:style>
  <w:style w:type="paragraph" w:styleId="Subttulo">
    <w:name w:val="Subtitle"/>
    <w:basedOn w:val="Normal"/>
    <w:next w:val="Normal"/>
    <w:link w:val="SubttuloCar"/>
    <w:qFormat/>
    <w:locked/>
    <w:rsid w:val="000616C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rsid w:val="000616CD"/>
    <w:rPr>
      <w:rFonts w:asciiTheme="minorHAnsi" w:eastAsiaTheme="minorEastAsia" w:hAnsiTheme="minorHAnsi" w:cstheme="minorBidi"/>
      <w:color w:val="5A5A5A" w:themeColor="text1" w:themeTint="A5"/>
      <w:spacing w:val="15"/>
      <w:sz w:val="22"/>
      <w:szCs w:val="22"/>
      <w:lang w:val="ca-ES"/>
    </w:rPr>
  </w:style>
  <w:style w:type="character" w:customStyle="1" w:styleId="PrrafodelistaCar">
    <w:name w:val="Párrafo de lista Car"/>
    <w:aliases w:val="Párrafo Numerado Car,Párrafo de lista - cat Car,Cuadrícula mediana 1 - Énfasis 21 Car,Bullet List Car,FooterText Car,numbered Car,List Paragraph1 Car,Paragraphe de liste1 Car,Bulletr List Paragraph Car,列出段落 Car,列出段落1 Car,リスト段落1 Car"/>
    <w:link w:val="Prrafodelista"/>
    <w:uiPriority w:val="34"/>
    <w:qFormat/>
    <w:locked/>
    <w:rsid w:val="004D797D"/>
    <w:rPr>
      <w:rFonts w:ascii="Calibri" w:hAnsi="Calibri"/>
      <w:sz w:val="22"/>
      <w:szCs w:val="22"/>
      <w:lang w:val="ca-ES" w:eastAsia="en-US"/>
    </w:rPr>
  </w:style>
  <w:style w:type="paragraph" w:customStyle="1" w:styleId="LO-Normal">
    <w:name w:val="LO-Normal"/>
    <w:qFormat/>
    <w:rsid w:val="005B50F6"/>
    <w:pPr>
      <w:suppressAutoHyphens/>
      <w:jc w:val="both"/>
    </w:pPr>
    <w:rPr>
      <w:rFonts w:ascii="Arial" w:hAnsi="Arial"/>
      <w:szCs w:val="24"/>
      <w:lang w:val="ca-ES"/>
    </w:rPr>
  </w:style>
  <w:style w:type="numbering" w:customStyle="1" w:styleId="Sinlista1">
    <w:name w:val="Sin lista1"/>
    <w:next w:val="Sinlista"/>
    <w:uiPriority w:val="99"/>
    <w:semiHidden/>
    <w:unhideWhenUsed/>
    <w:rsid w:val="00D00D79"/>
  </w:style>
  <w:style w:type="table" w:customStyle="1" w:styleId="TableGrid">
    <w:name w:val="TableGrid"/>
    <w:rsid w:val="00D00D79"/>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4">
    <w:name w:val="Tabla con cuadrícula4"/>
    <w:basedOn w:val="Tablanormal"/>
    <w:next w:val="Tablaconcuadrcula"/>
    <w:uiPriority w:val="39"/>
    <w:rsid w:val="00D00D79"/>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CC53B4"/>
  </w:style>
  <w:style w:type="table" w:customStyle="1" w:styleId="TableGrid1">
    <w:name w:val="TableGrid1"/>
    <w:rsid w:val="00CC53B4"/>
    <w:rPr>
      <w:rFonts w:ascii="Calibri" w:hAnsi="Calibri"/>
      <w:kern w:val="2"/>
      <w:sz w:val="22"/>
      <w:szCs w:val="22"/>
      <w14:ligatures w14:val="standardContextual"/>
    </w:rPr>
    <w:tblPr>
      <w:tblCellMar>
        <w:top w:w="0" w:type="dxa"/>
        <w:left w:w="0" w:type="dxa"/>
        <w:bottom w:w="0" w:type="dxa"/>
        <w:right w:w="0" w:type="dxa"/>
      </w:tblCellMar>
    </w:tblPr>
  </w:style>
  <w:style w:type="table" w:customStyle="1" w:styleId="Tablaconcuadrcula5">
    <w:name w:val="Tabla con cuadrícula5"/>
    <w:basedOn w:val="Tablanormal"/>
    <w:next w:val="Tablaconcuadrcula"/>
    <w:uiPriority w:val="39"/>
    <w:rsid w:val="00CC53B4"/>
    <w:rPr>
      <w:rFonts w:ascii="Calibri" w:hAnsi="Calibr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C53B4"/>
    <w:pPr>
      <w:spacing w:before="100" w:beforeAutospacing="1" w:after="100" w:afterAutospacing="1"/>
      <w:jc w:val="left"/>
    </w:pPr>
    <w:rPr>
      <w:rFonts w:ascii="Times New Roman" w:hAnsi="Times New Roman"/>
      <w:sz w:val="24"/>
      <w:lang w:val="es-ES"/>
    </w:rPr>
  </w:style>
  <w:style w:type="paragraph" w:customStyle="1" w:styleId="font6">
    <w:name w:val="font6"/>
    <w:basedOn w:val="Normal"/>
    <w:rsid w:val="00CC53B4"/>
    <w:pPr>
      <w:spacing w:before="100" w:beforeAutospacing="1" w:after="100" w:afterAutospacing="1"/>
      <w:jc w:val="left"/>
    </w:pPr>
    <w:rPr>
      <w:rFonts w:cs="Arial"/>
      <w:b/>
      <w:bCs/>
      <w:szCs w:val="20"/>
      <w:u w:val="single"/>
      <w:lang w:val="es-ES"/>
    </w:rPr>
  </w:style>
  <w:style w:type="paragraph" w:customStyle="1" w:styleId="font7">
    <w:name w:val="font7"/>
    <w:basedOn w:val="Normal"/>
    <w:rsid w:val="00CC53B4"/>
    <w:pPr>
      <w:spacing w:before="100" w:beforeAutospacing="1" w:after="100" w:afterAutospacing="1"/>
      <w:jc w:val="left"/>
    </w:pPr>
    <w:rPr>
      <w:rFonts w:ascii="Calibri" w:hAnsi="Calibri" w:cs="Calibri"/>
      <w:b/>
      <w:bCs/>
      <w:color w:val="000000"/>
      <w:sz w:val="16"/>
      <w:szCs w:val="16"/>
      <w:lang w:val="es-ES"/>
    </w:rPr>
  </w:style>
  <w:style w:type="character" w:customStyle="1" w:styleId="textCar">
    <w:name w:val="text Car"/>
    <w:basedOn w:val="Fuentedeprrafopredeter"/>
    <w:link w:val="text"/>
    <w:uiPriority w:val="99"/>
    <w:rsid w:val="00451127"/>
    <w:rPr>
      <w:rFonts w:ascii="Univers (W1)" w:hAnsi="Univers (W1)"/>
      <w:lang w:val="ca-ES"/>
    </w:rPr>
  </w:style>
  <w:style w:type="character" w:styleId="Textoennegrita">
    <w:name w:val="Strong"/>
    <w:basedOn w:val="Fuentedeprrafopredeter"/>
    <w:uiPriority w:val="22"/>
    <w:qFormat/>
    <w:locked/>
    <w:rsid w:val="009D11F0"/>
    <w:rPr>
      <w:b/>
      <w:bCs/>
    </w:rPr>
  </w:style>
  <w:style w:type="paragraph" w:customStyle="1" w:styleId="CapaleraGEEC">
    <w:name w:val="Capçalera GEEC"/>
    <w:rsid w:val="00BA5E88"/>
    <w:pPr>
      <w:spacing w:after="160" w:line="252" w:lineRule="auto"/>
      <w:jc w:val="both"/>
    </w:pPr>
    <w:rPr>
      <w:rFonts w:ascii="Arial" w:eastAsiaTheme="minorEastAsia" w:hAnsi="Arial" w:cs="Arial"/>
      <w:sz w:val="16"/>
      <w:szCs w:val="16"/>
      <w:lang w:val="ca-ES" w:eastAsia="en-US"/>
    </w:rPr>
  </w:style>
  <w:style w:type="table" w:customStyle="1" w:styleId="TableNormal">
    <w:name w:val="Table Normal"/>
    <w:uiPriority w:val="2"/>
    <w:semiHidden/>
    <w:unhideWhenUsed/>
    <w:qFormat/>
    <w:rsid w:val="001C604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C6044"/>
    <w:pPr>
      <w:widowControl w:val="0"/>
      <w:autoSpaceDE w:val="0"/>
      <w:autoSpaceDN w:val="0"/>
      <w:spacing w:before="105" w:line="240" w:lineRule="auto"/>
      <w:ind w:right="56"/>
      <w:jc w:val="right"/>
    </w:pPr>
    <w:rPr>
      <w:rFonts w:ascii="Microsoft Sans Serif" w:eastAsia="Microsoft Sans Serif" w:hAnsi="Microsoft Sans Serif" w:cs="Microsoft Sans Serif"/>
      <w:sz w:val="22"/>
      <w:szCs w:val="22"/>
      <w:lang w:eastAsia="en-US"/>
    </w:rPr>
  </w:style>
  <w:style w:type="numbering" w:customStyle="1" w:styleId="Sinlista3">
    <w:name w:val="Sin lista3"/>
    <w:next w:val="Sinlista"/>
    <w:uiPriority w:val="99"/>
    <w:semiHidden/>
    <w:unhideWhenUsed/>
    <w:rsid w:val="00F119A8"/>
  </w:style>
  <w:style w:type="numbering" w:customStyle="1" w:styleId="Estilo21">
    <w:name w:val="Estilo21"/>
    <w:rsid w:val="00F119A8"/>
  </w:style>
  <w:style w:type="numbering" w:customStyle="1" w:styleId="Sinlista11">
    <w:name w:val="Sin lista11"/>
    <w:next w:val="Sinlista"/>
    <w:uiPriority w:val="99"/>
    <w:semiHidden/>
    <w:unhideWhenUsed/>
    <w:rsid w:val="00F119A8"/>
  </w:style>
  <w:style w:type="numbering" w:customStyle="1" w:styleId="Sinlista21">
    <w:name w:val="Sin lista21"/>
    <w:next w:val="Sinlista"/>
    <w:uiPriority w:val="99"/>
    <w:semiHidden/>
    <w:unhideWhenUsed/>
    <w:rsid w:val="00F119A8"/>
  </w:style>
  <w:style w:type="paragraph" w:customStyle="1" w:styleId="isselectedend">
    <w:name w:val="isselectedend"/>
    <w:basedOn w:val="Normal"/>
    <w:rsid w:val="000A11D6"/>
    <w:pPr>
      <w:spacing w:before="100" w:beforeAutospacing="1" w:after="100" w:afterAutospacing="1" w:line="240" w:lineRule="auto"/>
      <w:jc w:val="left"/>
    </w:pPr>
    <w:rPr>
      <w:rFonts w:ascii="Times New Roman" w:hAnsi="Times New Roman"/>
      <w:sz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57221">
      <w:bodyDiv w:val="1"/>
      <w:marLeft w:val="0"/>
      <w:marRight w:val="0"/>
      <w:marTop w:val="0"/>
      <w:marBottom w:val="0"/>
      <w:divBdr>
        <w:top w:val="none" w:sz="0" w:space="0" w:color="auto"/>
        <w:left w:val="none" w:sz="0" w:space="0" w:color="auto"/>
        <w:bottom w:val="none" w:sz="0" w:space="0" w:color="auto"/>
        <w:right w:val="none" w:sz="0" w:space="0" w:color="auto"/>
      </w:divBdr>
    </w:div>
    <w:div w:id="20253246">
      <w:bodyDiv w:val="1"/>
      <w:marLeft w:val="0"/>
      <w:marRight w:val="0"/>
      <w:marTop w:val="0"/>
      <w:marBottom w:val="0"/>
      <w:divBdr>
        <w:top w:val="none" w:sz="0" w:space="0" w:color="auto"/>
        <w:left w:val="none" w:sz="0" w:space="0" w:color="auto"/>
        <w:bottom w:val="none" w:sz="0" w:space="0" w:color="auto"/>
        <w:right w:val="none" w:sz="0" w:space="0" w:color="auto"/>
      </w:divBdr>
    </w:div>
    <w:div w:id="45564874">
      <w:bodyDiv w:val="1"/>
      <w:marLeft w:val="0"/>
      <w:marRight w:val="0"/>
      <w:marTop w:val="0"/>
      <w:marBottom w:val="0"/>
      <w:divBdr>
        <w:top w:val="none" w:sz="0" w:space="0" w:color="auto"/>
        <w:left w:val="none" w:sz="0" w:space="0" w:color="auto"/>
        <w:bottom w:val="none" w:sz="0" w:space="0" w:color="auto"/>
        <w:right w:val="none" w:sz="0" w:space="0" w:color="auto"/>
      </w:divBdr>
    </w:div>
    <w:div w:id="45951674">
      <w:bodyDiv w:val="1"/>
      <w:marLeft w:val="0"/>
      <w:marRight w:val="0"/>
      <w:marTop w:val="0"/>
      <w:marBottom w:val="0"/>
      <w:divBdr>
        <w:top w:val="none" w:sz="0" w:space="0" w:color="auto"/>
        <w:left w:val="none" w:sz="0" w:space="0" w:color="auto"/>
        <w:bottom w:val="none" w:sz="0" w:space="0" w:color="auto"/>
        <w:right w:val="none" w:sz="0" w:space="0" w:color="auto"/>
      </w:divBdr>
    </w:div>
    <w:div w:id="95638156">
      <w:bodyDiv w:val="1"/>
      <w:marLeft w:val="0"/>
      <w:marRight w:val="0"/>
      <w:marTop w:val="0"/>
      <w:marBottom w:val="0"/>
      <w:divBdr>
        <w:top w:val="none" w:sz="0" w:space="0" w:color="auto"/>
        <w:left w:val="none" w:sz="0" w:space="0" w:color="auto"/>
        <w:bottom w:val="none" w:sz="0" w:space="0" w:color="auto"/>
        <w:right w:val="none" w:sz="0" w:space="0" w:color="auto"/>
      </w:divBdr>
    </w:div>
    <w:div w:id="127675633">
      <w:bodyDiv w:val="1"/>
      <w:marLeft w:val="0"/>
      <w:marRight w:val="0"/>
      <w:marTop w:val="0"/>
      <w:marBottom w:val="0"/>
      <w:divBdr>
        <w:top w:val="none" w:sz="0" w:space="0" w:color="auto"/>
        <w:left w:val="none" w:sz="0" w:space="0" w:color="auto"/>
        <w:bottom w:val="none" w:sz="0" w:space="0" w:color="auto"/>
        <w:right w:val="none" w:sz="0" w:space="0" w:color="auto"/>
      </w:divBdr>
    </w:div>
    <w:div w:id="164443227">
      <w:bodyDiv w:val="1"/>
      <w:marLeft w:val="0"/>
      <w:marRight w:val="0"/>
      <w:marTop w:val="0"/>
      <w:marBottom w:val="0"/>
      <w:divBdr>
        <w:top w:val="none" w:sz="0" w:space="0" w:color="auto"/>
        <w:left w:val="none" w:sz="0" w:space="0" w:color="auto"/>
        <w:bottom w:val="none" w:sz="0" w:space="0" w:color="auto"/>
        <w:right w:val="none" w:sz="0" w:space="0" w:color="auto"/>
      </w:divBdr>
    </w:div>
    <w:div w:id="169762715">
      <w:bodyDiv w:val="1"/>
      <w:marLeft w:val="0"/>
      <w:marRight w:val="0"/>
      <w:marTop w:val="0"/>
      <w:marBottom w:val="0"/>
      <w:divBdr>
        <w:top w:val="none" w:sz="0" w:space="0" w:color="auto"/>
        <w:left w:val="none" w:sz="0" w:space="0" w:color="auto"/>
        <w:bottom w:val="none" w:sz="0" w:space="0" w:color="auto"/>
        <w:right w:val="none" w:sz="0" w:space="0" w:color="auto"/>
      </w:divBdr>
    </w:div>
    <w:div w:id="179198034">
      <w:bodyDiv w:val="1"/>
      <w:marLeft w:val="0"/>
      <w:marRight w:val="0"/>
      <w:marTop w:val="0"/>
      <w:marBottom w:val="0"/>
      <w:divBdr>
        <w:top w:val="none" w:sz="0" w:space="0" w:color="auto"/>
        <w:left w:val="none" w:sz="0" w:space="0" w:color="auto"/>
        <w:bottom w:val="none" w:sz="0" w:space="0" w:color="auto"/>
        <w:right w:val="none" w:sz="0" w:space="0" w:color="auto"/>
      </w:divBdr>
    </w:div>
    <w:div w:id="222064549">
      <w:bodyDiv w:val="1"/>
      <w:marLeft w:val="0"/>
      <w:marRight w:val="0"/>
      <w:marTop w:val="0"/>
      <w:marBottom w:val="0"/>
      <w:divBdr>
        <w:top w:val="none" w:sz="0" w:space="0" w:color="auto"/>
        <w:left w:val="none" w:sz="0" w:space="0" w:color="auto"/>
        <w:bottom w:val="none" w:sz="0" w:space="0" w:color="auto"/>
        <w:right w:val="none" w:sz="0" w:space="0" w:color="auto"/>
      </w:divBdr>
    </w:div>
    <w:div w:id="233274925">
      <w:bodyDiv w:val="1"/>
      <w:marLeft w:val="0"/>
      <w:marRight w:val="0"/>
      <w:marTop w:val="0"/>
      <w:marBottom w:val="0"/>
      <w:divBdr>
        <w:top w:val="none" w:sz="0" w:space="0" w:color="auto"/>
        <w:left w:val="none" w:sz="0" w:space="0" w:color="auto"/>
        <w:bottom w:val="none" w:sz="0" w:space="0" w:color="auto"/>
        <w:right w:val="none" w:sz="0" w:space="0" w:color="auto"/>
      </w:divBdr>
    </w:div>
    <w:div w:id="234510524">
      <w:bodyDiv w:val="1"/>
      <w:marLeft w:val="0"/>
      <w:marRight w:val="0"/>
      <w:marTop w:val="0"/>
      <w:marBottom w:val="0"/>
      <w:divBdr>
        <w:top w:val="none" w:sz="0" w:space="0" w:color="auto"/>
        <w:left w:val="none" w:sz="0" w:space="0" w:color="auto"/>
        <w:bottom w:val="none" w:sz="0" w:space="0" w:color="auto"/>
        <w:right w:val="none" w:sz="0" w:space="0" w:color="auto"/>
      </w:divBdr>
    </w:div>
    <w:div w:id="235287888">
      <w:bodyDiv w:val="1"/>
      <w:marLeft w:val="0"/>
      <w:marRight w:val="0"/>
      <w:marTop w:val="0"/>
      <w:marBottom w:val="0"/>
      <w:divBdr>
        <w:top w:val="none" w:sz="0" w:space="0" w:color="auto"/>
        <w:left w:val="none" w:sz="0" w:space="0" w:color="auto"/>
        <w:bottom w:val="none" w:sz="0" w:space="0" w:color="auto"/>
        <w:right w:val="none" w:sz="0" w:space="0" w:color="auto"/>
      </w:divBdr>
    </w:div>
    <w:div w:id="236088800">
      <w:bodyDiv w:val="1"/>
      <w:marLeft w:val="0"/>
      <w:marRight w:val="0"/>
      <w:marTop w:val="0"/>
      <w:marBottom w:val="0"/>
      <w:divBdr>
        <w:top w:val="none" w:sz="0" w:space="0" w:color="auto"/>
        <w:left w:val="none" w:sz="0" w:space="0" w:color="auto"/>
        <w:bottom w:val="none" w:sz="0" w:space="0" w:color="auto"/>
        <w:right w:val="none" w:sz="0" w:space="0" w:color="auto"/>
      </w:divBdr>
    </w:div>
    <w:div w:id="249655621">
      <w:bodyDiv w:val="1"/>
      <w:marLeft w:val="0"/>
      <w:marRight w:val="0"/>
      <w:marTop w:val="0"/>
      <w:marBottom w:val="0"/>
      <w:divBdr>
        <w:top w:val="none" w:sz="0" w:space="0" w:color="auto"/>
        <w:left w:val="none" w:sz="0" w:space="0" w:color="auto"/>
        <w:bottom w:val="none" w:sz="0" w:space="0" w:color="auto"/>
        <w:right w:val="none" w:sz="0" w:space="0" w:color="auto"/>
      </w:divBdr>
    </w:div>
    <w:div w:id="257759240">
      <w:bodyDiv w:val="1"/>
      <w:marLeft w:val="0"/>
      <w:marRight w:val="0"/>
      <w:marTop w:val="0"/>
      <w:marBottom w:val="0"/>
      <w:divBdr>
        <w:top w:val="none" w:sz="0" w:space="0" w:color="auto"/>
        <w:left w:val="none" w:sz="0" w:space="0" w:color="auto"/>
        <w:bottom w:val="none" w:sz="0" w:space="0" w:color="auto"/>
        <w:right w:val="none" w:sz="0" w:space="0" w:color="auto"/>
      </w:divBdr>
    </w:div>
    <w:div w:id="257909162">
      <w:bodyDiv w:val="1"/>
      <w:marLeft w:val="0"/>
      <w:marRight w:val="0"/>
      <w:marTop w:val="0"/>
      <w:marBottom w:val="0"/>
      <w:divBdr>
        <w:top w:val="none" w:sz="0" w:space="0" w:color="auto"/>
        <w:left w:val="none" w:sz="0" w:space="0" w:color="auto"/>
        <w:bottom w:val="none" w:sz="0" w:space="0" w:color="auto"/>
        <w:right w:val="none" w:sz="0" w:space="0" w:color="auto"/>
      </w:divBdr>
    </w:div>
    <w:div w:id="268657545">
      <w:bodyDiv w:val="1"/>
      <w:marLeft w:val="0"/>
      <w:marRight w:val="0"/>
      <w:marTop w:val="0"/>
      <w:marBottom w:val="0"/>
      <w:divBdr>
        <w:top w:val="none" w:sz="0" w:space="0" w:color="auto"/>
        <w:left w:val="none" w:sz="0" w:space="0" w:color="auto"/>
        <w:bottom w:val="none" w:sz="0" w:space="0" w:color="auto"/>
        <w:right w:val="none" w:sz="0" w:space="0" w:color="auto"/>
      </w:divBdr>
    </w:div>
    <w:div w:id="299924548">
      <w:bodyDiv w:val="1"/>
      <w:marLeft w:val="0"/>
      <w:marRight w:val="0"/>
      <w:marTop w:val="0"/>
      <w:marBottom w:val="0"/>
      <w:divBdr>
        <w:top w:val="none" w:sz="0" w:space="0" w:color="auto"/>
        <w:left w:val="none" w:sz="0" w:space="0" w:color="auto"/>
        <w:bottom w:val="none" w:sz="0" w:space="0" w:color="auto"/>
        <w:right w:val="none" w:sz="0" w:space="0" w:color="auto"/>
      </w:divBdr>
    </w:div>
    <w:div w:id="332535962">
      <w:bodyDiv w:val="1"/>
      <w:marLeft w:val="0"/>
      <w:marRight w:val="0"/>
      <w:marTop w:val="0"/>
      <w:marBottom w:val="0"/>
      <w:divBdr>
        <w:top w:val="none" w:sz="0" w:space="0" w:color="auto"/>
        <w:left w:val="none" w:sz="0" w:space="0" w:color="auto"/>
        <w:bottom w:val="none" w:sz="0" w:space="0" w:color="auto"/>
        <w:right w:val="none" w:sz="0" w:space="0" w:color="auto"/>
      </w:divBdr>
    </w:div>
    <w:div w:id="355499444">
      <w:bodyDiv w:val="1"/>
      <w:marLeft w:val="0"/>
      <w:marRight w:val="0"/>
      <w:marTop w:val="0"/>
      <w:marBottom w:val="0"/>
      <w:divBdr>
        <w:top w:val="none" w:sz="0" w:space="0" w:color="auto"/>
        <w:left w:val="none" w:sz="0" w:space="0" w:color="auto"/>
        <w:bottom w:val="none" w:sz="0" w:space="0" w:color="auto"/>
        <w:right w:val="none" w:sz="0" w:space="0" w:color="auto"/>
      </w:divBdr>
    </w:div>
    <w:div w:id="376007934">
      <w:bodyDiv w:val="1"/>
      <w:marLeft w:val="0"/>
      <w:marRight w:val="0"/>
      <w:marTop w:val="0"/>
      <w:marBottom w:val="0"/>
      <w:divBdr>
        <w:top w:val="none" w:sz="0" w:space="0" w:color="auto"/>
        <w:left w:val="none" w:sz="0" w:space="0" w:color="auto"/>
        <w:bottom w:val="none" w:sz="0" w:space="0" w:color="auto"/>
        <w:right w:val="none" w:sz="0" w:space="0" w:color="auto"/>
      </w:divBdr>
    </w:div>
    <w:div w:id="396899113">
      <w:bodyDiv w:val="1"/>
      <w:marLeft w:val="0"/>
      <w:marRight w:val="0"/>
      <w:marTop w:val="0"/>
      <w:marBottom w:val="0"/>
      <w:divBdr>
        <w:top w:val="none" w:sz="0" w:space="0" w:color="auto"/>
        <w:left w:val="none" w:sz="0" w:space="0" w:color="auto"/>
        <w:bottom w:val="none" w:sz="0" w:space="0" w:color="auto"/>
        <w:right w:val="none" w:sz="0" w:space="0" w:color="auto"/>
      </w:divBdr>
    </w:div>
    <w:div w:id="473792400">
      <w:bodyDiv w:val="1"/>
      <w:marLeft w:val="0"/>
      <w:marRight w:val="0"/>
      <w:marTop w:val="0"/>
      <w:marBottom w:val="0"/>
      <w:divBdr>
        <w:top w:val="none" w:sz="0" w:space="0" w:color="auto"/>
        <w:left w:val="none" w:sz="0" w:space="0" w:color="auto"/>
        <w:bottom w:val="none" w:sz="0" w:space="0" w:color="auto"/>
        <w:right w:val="none" w:sz="0" w:space="0" w:color="auto"/>
      </w:divBdr>
    </w:div>
    <w:div w:id="477962357">
      <w:bodyDiv w:val="1"/>
      <w:marLeft w:val="0"/>
      <w:marRight w:val="0"/>
      <w:marTop w:val="0"/>
      <w:marBottom w:val="0"/>
      <w:divBdr>
        <w:top w:val="none" w:sz="0" w:space="0" w:color="auto"/>
        <w:left w:val="none" w:sz="0" w:space="0" w:color="auto"/>
        <w:bottom w:val="none" w:sz="0" w:space="0" w:color="auto"/>
        <w:right w:val="none" w:sz="0" w:space="0" w:color="auto"/>
      </w:divBdr>
    </w:div>
    <w:div w:id="483160057">
      <w:bodyDiv w:val="1"/>
      <w:marLeft w:val="0"/>
      <w:marRight w:val="0"/>
      <w:marTop w:val="0"/>
      <w:marBottom w:val="0"/>
      <w:divBdr>
        <w:top w:val="none" w:sz="0" w:space="0" w:color="auto"/>
        <w:left w:val="none" w:sz="0" w:space="0" w:color="auto"/>
        <w:bottom w:val="none" w:sz="0" w:space="0" w:color="auto"/>
        <w:right w:val="none" w:sz="0" w:space="0" w:color="auto"/>
      </w:divBdr>
    </w:div>
    <w:div w:id="496917677">
      <w:bodyDiv w:val="1"/>
      <w:marLeft w:val="0"/>
      <w:marRight w:val="0"/>
      <w:marTop w:val="0"/>
      <w:marBottom w:val="0"/>
      <w:divBdr>
        <w:top w:val="none" w:sz="0" w:space="0" w:color="auto"/>
        <w:left w:val="none" w:sz="0" w:space="0" w:color="auto"/>
        <w:bottom w:val="none" w:sz="0" w:space="0" w:color="auto"/>
        <w:right w:val="none" w:sz="0" w:space="0" w:color="auto"/>
      </w:divBdr>
    </w:div>
    <w:div w:id="531529289">
      <w:bodyDiv w:val="1"/>
      <w:marLeft w:val="0"/>
      <w:marRight w:val="0"/>
      <w:marTop w:val="0"/>
      <w:marBottom w:val="0"/>
      <w:divBdr>
        <w:top w:val="none" w:sz="0" w:space="0" w:color="auto"/>
        <w:left w:val="none" w:sz="0" w:space="0" w:color="auto"/>
        <w:bottom w:val="none" w:sz="0" w:space="0" w:color="auto"/>
        <w:right w:val="none" w:sz="0" w:space="0" w:color="auto"/>
      </w:divBdr>
    </w:div>
    <w:div w:id="539897148">
      <w:bodyDiv w:val="1"/>
      <w:marLeft w:val="0"/>
      <w:marRight w:val="0"/>
      <w:marTop w:val="0"/>
      <w:marBottom w:val="0"/>
      <w:divBdr>
        <w:top w:val="none" w:sz="0" w:space="0" w:color="auto"/>
        <w:left w:val="none" w:sz="0" w:space="0" w:color="auto"/>
        <w:bottom w:val="none" w:sz="0" w:space="0" w:color="auto"/>
        <w:right w:val="none" w:sz="0" w:space="0" w:color="auto"/>
      </w:divBdr>
    </w:div>
    <w:div w:id="540283372">
      <w:bodyDiv w:val="1"/>
      <w:marLeft w:val="0"/>
      <w:marRight w:val="0"/>
      <w:marTop w:val="0"/>
      <w:marBottom w:val="0"/>
      <w:divBdr>
        <w:top w:val="none" w:sz="0" w:space="0" w:color="auto"/>
        <w:left w:val="none" w:sz="0" w:space="0" w:color="auto"/>
        <w:bottom w:val="none" w:sz="0" w:space="0" w:color="auto"/>
        <w:right w:val="none" w:sz="0" w:space="0" w:color="auto"/>
      </w:divBdr>
    </w:div>
    <w:div w:id="574127965">
      <w:bodyDiv w:val="1"/>
      <w:marLeft w:val="0"/>
      <w:marRight w:val="0"/>
      <w:marTop w:val="0"/>
      <w:marBottom w:val="0"/>
      <w:divBdr>
        <w:top w:val="none" w:sz="0" w:space="0" w:color="auto"/>
        <w:left w:val="none" w:sz="0" w:space="0" w:color="auto"/>
        <w:bottom w:val="none" w:sz="0" w:space="0" w:color="auto"/>
        <w:right w:val="none" w:sz="0" w:space="0" w:color="auto"/>
      </w:divBdr>
    </w:div>
    <w:div w:id="591472494">
      <w:bodyDiv w:val="1"/>
      <w:marLeft w:val="0"/>
      <w:marRight w:val="0"/>
      <w:marTop w:val="0"/>
      <w:marBottom w:val="0"/>
      <w:divBdr>
        <w:top w:val="none" w:sz="0" w:space="0" w:color="auto"/>
        <w:left w:val="none" w:sz="0" w:space="0" w:color="auto"/>
        <w:bottom w:val="none" w:sz="0" w:space="0" w:color="auto"/>
        <w:right w:val="none" w:sz="0" w:space="0" w:color="auto"/>
      </w:divBdr>
    </w:div>
    <w:div w:id="605424042">
      <w:bodyDiv w:val="1"/>
      <w:marLeft w:val="0"/>
      <w:marRight w:val="0"/>
      <w:marTop w:val="0"/>
      <w:marBottom w:val="0"/>
      <w:divBdr>
        <w:top w:val="none" w:sz="0" w:space="0" w:color="auto"/>
        <w:left w:val="none" w:sz="0" w:space="0" w:color="auto"/>
        <w:bottom w:val="none" w:sz="0" w:space="0" w:color="auto"/>
        <w:right w:val="none" w:sz="0" w:space="0" w:color="auto"/>
      </w:divBdr>
    </w:div>
    <w:div w:id="621956240">
      <w:bodyDiv w:val="1"/>
      <w:marLeft w:val="0"/>
      <w:marRight w:val="0"/>
      <w:marTop w:val="0"/>
      <w:marBottom w:val="0"/>
      <w:divBdr>
        <w:top w:val="none" w:sz="0" w:space="0" w:color="auto"/>
        <w:left w:val="none" w:sz="0" w:space="0" w:color="auto"/>
        <w:bottom w:val="none" w:sz="0" w:space="0" w:color="auto"/>
        <w:right w:val="none" w:sz="0" w:space="0" w:color="auto"/>
      </w:divBdr>
    </w:div>
    <w:div w:id="635069346">
      <w:bodyDiv w:val="1"/>
      <w:marLeft w:val="0"/>
      <w:marRight w:val="0"/>
      <w:marTop w:val="0"/>
      <w:marBottom w:val="0"/>
      <w:divBdr>
        <w:top w:val="none" w:sz="0" w:space="0" w:color="auto"/>
        <w:left w:val="none" w:sz="0" w:space="0" w:color="auto"/>
        <w:bottom w:val="none" w:sz="0" w:space="0" w:color="auto"/>
        <w:right w:val="none" w:sz="0" w:space="0" w:color="auto"/>
      </w:divBdr>
    </w:div>
    <w:div w:id="652760042">
      <w:bodyDiv w:val="1"/>
      <w:marLeft w:val="0"/>
      <w:marRight w:val="0"/>
      <w:marTop w:val="0"/>
      <w:marBottom w:val="0"/>
      <w:divBdr>
        <w:top w:val="none" w:sz="0" w:space="0" w:color="auto"/>
        <w:left w:val="none" w:sz="0" w:space="0" w:color="auto"/>
        <w:bottom w:val="none" w:sz="0" w:space="0" w:color="auto"/>
        <w:right w:val="none" w:sz="0" w:space="0" w:color="auto"/>
      </w:divBdr>
    </w:div>
    <w:div w:id="671835445">
      <w:bodyDiv w:val="1"/>
      <w:marLeft w:val="0"/>
      <w:marRight w:val="0"/>
      <w:marTop w:val="0"/>
      <w:marBottom w:val="0"/>
      <w:divBdr>
        <w:top w:val="none" w:sz="0" w:space="0" w:color="auto"/>
        <w:left w:val="none" w:sz="0" w:space="0" w:color="auto"/>
        <w:bottom w:val="none" w:sz="0" w:space="0" w:color="auto"/>
        <w:right w:val="none" w:sz="0" w:space="0" w:color="auto"/>
      </w:divBdr>
    </w:div>
    <w:div w:id="681009811">
      <w:bodyDiv w:val="1"/>
      <w:marLeft w:val="0"/>
      <w:marRight w:val="0"/>
      <w:marTop w:val="0"/>
      <w:marBottom w:val="0"/>
      <w:divBdr>
        <w:top w:val="none" w:sz="0" w:space="0" w:color="auto"/>
        <w:left w:val="none" w:sz="0" w:space="0" w:color="auto"/>
        <w:bottom w:val="none" w:sz="0" w:space="0" w:color="auto"/>
        <w:right w:val="none" w:sz="0" w:space="0" w:color="auto"/>
      </w:divBdr>
    </w:div>
    <w:div w:id="686829667">
      <w:bodyDiv w:val="1"/>
      <w:marLeft w:val="0"/>
      <w:marRight w:val="0"/>
      <w:marTop w:val="0"/>
      <w:marBottom w:val="0"/>
      <w:divBdr>
        <w:top w:val="none" w:sz="0" w:space="0" w:color="auto"/>
        <w:left w:val="none" w:sz="0" w:space="0" w:color="auto"/>
        <w:bottom w:val="none" w:sz="0" w:space="0" w:color="auto"/>
        <w:right w:val="none" w:sz="0" w:space="0" w:color="auto"/>
      </w:divBdr>
    </w:div>
    <w:div w:id="709577567">
      <w:bodyDiv w:val="1"/>
      <w:marLeft w:val="0"/>
      <w:marRight w:val="0"/>
      <w:marTop w:val="0"/>
      <w:marBottom w:val="0"/>
      <w:divBdr>
        <w:top w:val="none" w:sz="0" w:space="0" w:color="auto"/>
        <w:left w:val="none" w:sz="0" w:space="0" w:color="auto"/>
        <w:bottom w:val="none" w:sz="0" w:space="0" w:color="auto"/>
        <w:right w:val="none" w:sz="0" w:space="0" w:color="auto"/>
      </w:divBdr>
    </w:div>
    <w:div w:id="712651865">
      <w:bodyDiv w:val="1"/>
      <w:marLeft w:val="0"/>
      <w:marRight w:val="0"/>
      <w:marTop w:val="0"/>
      <w:marBottom w:val="0"/>
      <w:divBdr>
        <w:top w:val="none" w:sz="0" w:space="0" w:color="auto"/>
        <w:left w:val="none" w:sz="0" w:space="0" w:color="auto"/>
        <w:bottom w:val="none" w:sz="0" w:space="0" w:color="auto"/>
        <w:right w:val="none" w:sz="0" w:space="0" w:color="auto"/>
      </w:divBdr>
    </w:div>
    <w:div w:id="751006474">
      <w:bodyDiv w:val="1"/>
      <w:marLeft w:val="0"/>
      <w:marRight w:val="0"/>
      <w:marTop w:val="0"/>
      <w:marBottom w:val="0"/>
      <w:divBdr>
        <w:top w:val="none" w:sz="0" w:space="0" w:color="auto"/>
        <w:left w:val="none" w:sz="0" w:space="0" w:color="auto"/>
        <w:bottom w:val="none" w:sz="0" w:space="0" w:color="auto"/>
        <w:right w:val="none" w:sz="0" w:space="0" w:color="auto"/>
      </w:divBdr>
    </w:div>
    <w:div w:id="751586881">
      <w:bodyDiv w:val="1"/>
      <w:marLeft w:val="0"/>
      <w:marRight w:val="0"/>
      <w:marTop w:val="0"/>
      <w:marBottom w:val="0"/>
      <w:divBdr>
        <w:top w:val="none" w:sz="0" w:space="0" w:color="auto"/>
        <w:left w:val="none" w:sz="0" w:space="0" w:color="auto"/>
        <w:bottom w:val="none" w:sz="0" w:space="0" w:color="auto"/>
        <w:right w:val="none" w:sz="0" w:space="0" w:color="auto"/>
      </w:divBdr>
    </w:div>
    <w:div w:id="771510542">
      <w:bodyDiv w:val="1"/>
      <w:marLeft w:val="0"/>
      <w:marRight w:val="0"/>
      <w:marTop w:val="0"/>
      <w:marBottom w:val="0"/>
      <w:divBdr>
        <w:top w:val="none" w:sz="0" w:space="0" w:color="auto"/>
        <w:left w:val="none" w:sz="0" w:space="0" w:color="auto"/>
        <w:bottom w:val="none" w:sz="0" w:space="0" w:color="auto"/>
        <w:right w:val="none" w:sz="0" w:space="0" w:color="auto"/>
      </w:divBdr>
    </w:div>
    <w:div w:id="777869343">
      <w:bodyDiv w:val="1"/>
      <w:marLeft w:val="0"/>
      <w:marRight w:val="0"/>
      <w:marTop w:val="0"/>
      <w:marBottom w:val="0"/>
      <w:divBdr>
        <w:top w:val="none" w:sz="0" w:space="0" w:color="auto"/>
        <w:left w:val="none" w:sz="0" w:space="0" w:color="auto"/>
        <w:bottom w:val="none" w:sz="0" w:space="0" w:color="auto"/>
        <w:right w:val="none" w:sz="0" w:space="0" w:color="auto"/>
      </w:divBdr>
    </w:div>
    <w:div w:id="824787328">
      <w:bodyDiv w:val="1"/>
      <w:marLeft w:val="0"/>
      <w:marRight w:val="0"/>
      <w:marTop w:val="0"/>
      <w:marBottom w:val="0"/>
      <w:divBdr>
        <w:top w:val="none" w:sz="0" w:space="0" w:color="auto"/>
        <w:left w:val="none" w:sz="0" w:space="0" w:color="auto"/>
        <w:bottom w:val="none" w:sz="0" w:space="0" w:color="auto"/>
        <w:right w:val="none" w:sz="0" w:space="0" w:color="auto"/>
      </w:divBdr>
    </w:div>
    <w:div w:id="838886789">
      <w:bodyDiv w:val="1"/>
      <w:marLeft w:val="0"/>
      <w:marRight w:val="0"/>
      <w:marTop w:val="0"/>
      <w:marBottom w:val="0"/>
      <w:divBdr>
        <w:top w:val="none" w:sz="0" w:space="0" w:color="auto"/>
        <w:left w:val="none" w:sz="0" w:space="0" w:color="auto"/>
        <w:bottom w:val="none" w:sz="0" w:space="0" w:color="auto"/>
        <w:right w:val="none" w:sz="0" w:space="0" w:color="auto"/>
      </w:divBdr>
    </w:div>
    <w:div w:id="849300921">
      <w:bodyDiv w:val="1"/>
      <w:marLeft w:val="0"/>
      <w:marRight w:val="0"/>
      <w:marTop w:val="0"/>
      <w:marBottom w:val="0"/>
      <w:divBdr>
        <w:top w:val="none" w:sz="0" w:space="0" w:color="auto"/>
        <w:left w:val="none" w:sz="0" w:space="0" w:color="auto"/>
        <w:bottom w:val="none" w:sz="0" w:space="0" w:color="auto"/>
        <w:right w:val="none" w:sz="0" w:space="0" w:color="auto"/>
      </w:divBdr>
    </w:div>
    <w:div w:id="868882540">
      <w:bodyDiv w:val="1"/>
      <w:marLeft w:val="0"/>
      <w:marRight w:val="0"/>
      <w:marTop w:val="0"/>
      <w:marBottom w:val="0"/>
      <w:divBdr>
        <w:top w:val="none" w:sz="0" w:space="0" w:color="auto"/>
        <w:left w:val="none" w:sz="0" w:space="0" w:color="auto"/>
        <w:bottom w:val="none" w:sz="0" w:space="0" w:color="auto"/>
        <w:right w:val="none" w:sz="0" w:space="0" w:color="auto"/>
      </w:divBdr>
    </w:div>
    <w:div w:id="869486973">
      <w:bodyDiv w:val="1"/>
      <w:marLeft w:val="0"/>
      <w:marRight w:val="0"/>
      <w:marTop w:val="0"/>
      <w:marBottom w:val="0"/>
      <w:divBdr>
        <w:top w:val="none" w:sz="0" w:space="0" w:color="auto"/>
        <w:left w:val="none" w:sz="0" w:space="0" w:color="auto"/>
        <w:bottom w:val="none" w:sz="0" w:space="0" w:color="auto"/>
        <w:right w:val="none" w:sz="0" w:space="0" w:color="auto"/>
      </w:divBdr>
    </w:div>
    <w:div w:id="877548949">
      <w:bodyDiv w:val="1"/>
      <w:marLeft w:val="0"/>
      <w:marRight w:val="0"/>
      <w:marTop w:val="0"/>
      <w:marBottom w:val="0"/>
      <w:divBdr>
        <w:top w:val="none" w:sz="0" w:space="0" w:color="auto"/>
        <w:left w:val="none" w:sz="0" w:space="0" w:color="auto"/>
        <w:bottom w:val="none" w:sz="0" w:space="0" w:color="auto"/>
        <w:right w:val="none" w:sz="0" w:space="0" w:color="auto"/>
      </w:divBdr>
    </w:div>
    <w:div w:id="994181510">
      <w:bodyDiv w:val="1"/>
      <w:marLeft w:val="0"/>
      <w:marRight w:val="0"/>
      <w:marTop w:val="0"/>
      <w:marBottom w:val="0"/>
      <w:divBdr>
        <w:top w:val="none" w:sz="0" w:space="0" w:color="auto"/>
        <w:left w:val="none" w:sz="0" w:space="0" w:color="auto"/>
        <w:bottom w:val="none" w:sz="0" w:space="0" w:color="auto"/>
        <w:right w:val="none" w:sz="0" w:space="0" w:color="auto"/>
      </w:divBdr>
    </w:div>
    <w:div w:id="1009679864">
      <w:bodyDiv w:val="1"/>
      <w:marLeft w:val="0"/>
      <w:marRight w:val="0"/>
      <w:marTop w:val="0"/>
      <w:marBottom w:val="0"/>
      <w:divBdr>
        <w:top w:val="none" w:sz="0" w:space="0" w:color="auto"/>
        <w:left w:val="none" w:sz="0" w:space="0" w:color="auto"/>
        <w:bottom w:val="none" w:sz="0" w:space="0" w:color="auto"/>
        <w:right w:val="none" w:sz="0" w:space="0" w:color="auto"/>
      </w:divBdr>
    </w:div>
    <w:div w:id="1020200383">
      <w:bodyDiv w:val="1"/>
      <w:marLeft w:val="0"/>
      <w:marRight w:val="0"/>
      <w:marTop w:val="0"/>
      <w:marBottom w:val="0"/>
      <w:divBdr>
        <w:top w:val="none" w:sz="0" w:space="0" w:color="auto"/>
        <w:left w:val="none" w:sz="0" w:space="0" w:color="auto"/>
        <w:bottom w:val="none" w:sz="0" w:space="0" w:color="auto"/>
        <w:right w:val="none" w:sz="0" w:space="0" w:color="auto"/>
      </w:divBdr>
    </w:div>
    <w:div w:id="1034385464">
      <w:bodyDiv w:val="1"/>
      <w:marLeft w:val="0"/>
      <w:marRight w:val="0"/>
      <w:marTop w:val="0"/>
      <w:marBottom w:val="0"/>
      <w:divBdr>
        <w:top w:val="none" w:sz="0" w:space="0" w:color="auto"/>
        <w:left w:val="none" w:sz="0" w:space="0" w:color="auto"/>
        <w:bottom w:val="none" w:sz="0" w:space="0" w:color="auto"/>
        <w:right w:val="none" w:sz="0" w:space="0" w:color="auto"/>
      </w:divBdr>
    </w:div>
    <w:div w:id="1039279188">
      <w:bodyDiv w:val="1"/>
      <w:marLeft w:val="0"/>
      <w:marRight w:val="0"/>
      <w:marTop w:val="0"/>
      <w:marBottom w:val="0"/>
      <w:divBdr>
        <w:top w:val="none" w:sz="0" w:space="0" w:color="auto"/>
        <w:left w:val="none" w:sz="0" w:space="0" w:color="auto"/>
        <w:bottom w:val="none" w:sz="0" w:space="0" w:color="auto"/>
        <w:right w:val="none" w:sz="0" w:space="0" w:color="auto"/>
      </w:divBdr>
    </w:div>
    <w:div w:id="1102460621">
      <w:bodyDiv w:val="1"/>
      <w:marLeft w:val="0"/>
      <w:marRight w:val="0"/>
      <w:marTop w:val="0"/>
      <w:marBottom w:val="0"/>
      <w:divBdr>
        <w:top w:val="none" w:sz="0" w:space="0" w:color="auto"/>
        <w:left w:val="none" w:sz="0" w:space="0" w:color="auto"/>
        <w:bottom w:val="none" w:sz="0" w:space="0" w:color="auto"/>
        <w:right w:val="none" w:sz="0" w:space="0" w:color="auto"/>
      </w:divBdr>
    </w:div>
    <w:div w:id="1112093450">
      <w:bodyDiv w:val="1"/>
      <w:marLeft w:val="0"/>
      <w:marRight w:val="0"/>
      <w:marTop w:val="0"/>
      <w:marBottom w:val="0"/>
      <w:divBdr>
        <w:top w:val="none" w:sz="0" w:space="0" w:color="auto"/>
        <w:left w:val="none" w:sz="0" w:space="0" w:color="auto"/>
        <w:bottom w:val="none" w:sz="0" w:space="0" w:color="auto"/>
        <w:right w:val="none" w:sz="0" w:space="0" w:color="auto"/>
      </w:divBdr>
    </w:div>
    <w:div w:id="1116868577">
      <w:marLeft w:val="0"/>
      <w:marRight w:val="0"/>
      <w:marTop w:val="0"/>
      <w:marBottom w:val="0"/>
      <w:divBdr>
        <w:top w:val="none" w:sz="0" w:space="0" w:color="auto"/>
        <w:left w:val="none" w:sz="0" w:space="0" w:color="auto"/>
        <w:bottom w:val="none" w:sz="0" w:space="0" w:color="auto"/>
        <w:right w:val="none" w:sz="0" w:space="0" w:color="auto"/>
      </w:divBdr>
    </w:div>
    <w:div w:id="1116868578">
      <w:marLeft w:val="0"/>
      <w:marRight w:val="0"/>
      <w:marTop w:val="0"/>
      <w:marBottom w:val="0"/>
      <w:divBdr>
        <w:top w:val="none" w:sz="0" w:space="0" w:color="auto"/>
        <w:left w:val="none" w:sz="0" w:space="0" w:color="auto"/>
        <w:bottom w:val="none" w:sz="0" w:space="0" w:color="auto"/>
        <w:right w:val="none" w:sz="0" w:space="0" w:color="auto"/>
      </w:divBdr>
    </w:div>
    <w:div w:id="1116868579">
      <w:marLeft w:val="0"/>
      <w:marRight w:val="0"/>
      <w:marTop w:val="0"/>
      <w:marBottom w:val="0"/>
      <w:divBdr>
        <w:top w:val="none" w:sz="0" w:space="0" w:color="auto"/>
        <w:left w:val="none" w:sz="0" w:space="0" w:color="auto"/>
        <w:bottom w:val="none" w:sz="0" w:space="0" w:color="auto"/>
        <w:right w:val="none" w:sz="0" w:space="0" w:color="auto"/>
      </w:divBdr>
    </w:div>
    <w:div w:id="1116868580">
      <w:marLeft w:val="0"/>
      <w:marRight w:val="0"/>
      <w:marTop w:val="0"/>
      <w:marBottom w:val="0"/>
      <w:divBdr>
        <w:top w:val="none" w:sz="0" w:space="0" w:color="auto"/>
        <w:left w:val="none" w:sz="0" w:space="0" w:color="auto"/>
        <w:bottom w:val="none" w:sz="0" w:space="0" w:color="auto"/>
        <w:right w:val="none" w:sz="0" w:space="0" w:color="auto"/>
      </w:divBdr>
    </w:div>
    <w:div w:id="1116868581">
      <w:marLeft w:val="0"/>
      <w:marRight w:val="0"/>
      <w:marTop w:val="0"/>
      <w:marBottom w:val="0"/>
      <w:divBdr>
        <w:top w:val="none" w:sz="0" w:space="0" w:color="auto"/>
        <w:left w:val="none" w:sz="0" w:space="0" w:color="auto"/>
        <w:bottom w:val="none" w:sz="0" w:space="0" w:color="auto"/>
        <w:right w:val="none" w:sz="0" w:space="0" w:color="auto"/>
      </w:divBdr>
    </w:div>
    <w:div w:id="1116868582">
      <w:marLeft w:val="0"/>
      <w:marRight w:val="0"/>
      <w:marTop w:val="0"/>
      <w:marBottom w:val="0"/>
      <w:divBdr>
        <w:top w:val="none" w:sz="0" w:space="0" w:color="auto"/>
        <w:left w:val="none" w:sz="0" w:space="0" w:color="auto"/>
        <w:bottom w:val="none" w:sz="0" w:space="0" w:color="auto"/>
        <w:right w:val="none" w:sz="0" w:space="0" w:color="auto"/>
      </w:divBdr>
    </w:div>
    <w:div w:id="1116868583">
      <w:marLeft w:val="0"/>
      <w:marRight w:val="0"/>
      <w:marTop w:val="0"/>
      <w:marBottom w:val="0"/>
      <w:divBdr>
        <w:top w:val="none" w:sz="0" w:space="0" w:color="auto"/>
        <w:left w:val="none" w:sz="0" w:space="0" w:color="auto"/>
        <w:bottom w:val="none" w:sz="0" w:space="0" w:color="auto"/>
        <w:right w:val="none" w:sz="0" w:space="0" w:color="auto"/>
      </w:divBdr>
    </w:div>
    <w:div w:id="1116868584">
      <w:marLeft w:val="0"/>
      <w:marRight w:val="0"/>
      <w:marTop w:val="0"/>
      <w:marBottom w:val="0"/>
      <w:divBdr>
        <w:top w:val="none" w:sz="0" w:space="0" w:color="auto"/>
        <w:left w:val="none" w:sz="0" w:space="0" w:color="auto"/>
        <w:bottom w:val="none" w:sz="0" w:space="0" w:color="auto"/>
        <w:right w:val="none" w:sz="0" w:space="0" w:color="auto"/>
      </w:divBdr>
    </w:div>
    <w:div w:id="1116868585">
      <w:marLeft w:val="0"/>
      <w:marRight w:val="0"/>
      <w:marTop w:val="0"/>
      <w:marBottom w:val="0"/>
      <w:divBdr>
        <w:top w:val="none" w:sz="0" w:space="0" w:color="auto"/>
        <w:left w:val="none" w:sz="0" w:space="0" w:color="auto"/>
        <w:bottom w:val="none" w:sz="0" w:space="0" w:color="auto"/>
        <w:right w:val="none" w:sz="0" w:space="0" w:color="auto"/>
      </w:divBdr>
    </w:div>
    <w:div w:id="1116868586">
      <w:marLeft w:val="0"/>
      <w:marRight w:val="0"/>
      <w:marTop w:val="0"/>
      <w:marBottom w:val="0"/>
      <w:divBdr>
        <w:top w:val="none" w:sz="0" w:space="0" w:color="auto"/>
        <w:left w:val="none" w:sz="0" w:space="0" w:color="auto"/>
        <w:bottom w:val="none" w:sz="0" w:space="0" w:color="auto"/>
        <w:right w:val="none" w:sz="0" w:space="0" w:color="auto"/>
      </w:divBdr>
    </w:div>
    <w:div w:id="1116868587">
      <w:marLeft w:val="0"/>
      <w:marRight w:val="0"/>
      <w:marTop w:val="0"/>
      <w:marBottom w:val="0"/>
      <w:divBdr>
        <w:top w:val="none" w:sz="0" w:space="0" w:color="auto"/>
        <w:left w:val="none" w:sz="0" w:space="0" w:color="auto"/>
        <w:bottom w:val="none" w:sz="0" w:space="0" w:color="auto"/>
        <w:right w:val="none" w:sz="0" w:space="0" w:color="auto"/>
      </w:divBdr>
    </w:div>
    <w:div w:id="1116868588">
      <w:marLeft w:val="0"/>
      <w:marRight w:val="0"/>
      <w:marTop w:val="0"/>
      <w:marBottom w:val="0"/>
      <w:divBdr>
        <w:top w:val="none" w:sz="0" w:space="0" w:color="auto"/>
        <w:left w:val="none" w:sz="0" w:space="0" w:color="auto"/>
        <w:bottom w:val="none" w:sz="0" w:space="0" w:color="auto"/>
        <w:right w:val="none" w:sz="0" w:space="0" w:color="auto"/>
      </w:divBdr>
    </w:div>
    <w:div w:id="1116868589">
      <w:marLeft w:val="0"/>
      <w:marRight w:val="0"/>
      <w:marTop w:val="0"/>
      <w:marBottom w:val="0"/>
      <w:divBdr>
        <w:top w:val="none" w:sz="0" w:space="0" w:color="auto"/>
        <w:left w:val="none" w:sz="0" w:space="0" w:color="auto"/>
        <w:bottom w:val="none" w:sz="0" w:space="0" w:color="auto"/>
        <w:right w:val="none" w:sz="0" w:space="0" w:color="auto"/>
      </w:divBdr>
    </w:div>
    <w:div w:id="1116868590">
      <w:marLeft w:val="0"/>
      <w:marRight w:val="0"/>
      <w:marTop w:val="0"/>
      <w:marBottom w:val="0"/>
      <w:divBdr>
        <w:top w:val="none" w:sz="0" w:space="0" w:color="auto"/>
        <w:left w:val="none" w:sz="0" w:space="0" w:color="auto"/>
        <w:bottom w:val="none" w:sz="0" w:space="0" w:color="auto"/>
        <w:right w:val="none" w:sz="0" w:space="0" w:color="auto"/>
      </w:divBdr>
    </w:div>
    <w:div w:id="1116868591">
      <w:marLeft w:val="0"/>
      <w:marRight w:val="0"/>
      <w:marTop w:val="0"/>
      <w:marBottom w:val="0"/>
      <w:divBdr>
        <w:top w:val="none" w:sz="0" w:space="0" w:color="auto"/>
        <w:left w:val="none" w:sz="0" w:space="0" w:color="auto"/>
        <w:bottom w:val="none" w:sz="0" w:space="0" w:color="auto"/>
        <w:right w:val="none" w:sz="0" w:space="0" w:color="auto"/>
      </w:divBdr>
    </w:div>
    <w:div w:id="1145900803">
      <w:bodyDiv w:val="1"/>
      <w:marLeft w:val="0"/>
      <w:marRight w:val="0"/>
      <w:marTop w:val="0"/>
      <w:marBottom w:val="0"/>
      <w:divBdr>
        <w:top w:val="none" w:sz="0" w:space="0" w:color="auto"/>
        <w:left w:val="none" w:sz="0" w:space="0" w:color="auto"/>
        <w:bottom w:val="none" w:sz="0" w:space="0" w:color="auto"/>
        <w:right w:val="none" w:sz="0" w:space="0" w:color="auto"/>
      </w:divBdr>
    </w:div>
    <w:div w:id="1203008818">
      <w:bodyDiv w:val="1"/>
      <w:marLeft w:val="0"/>
      <w:marRight w:val="0"/>
      <w:marTop w:val="0"/>
      <w:marBottom w:val="0"/>
      <w:divBdr>
        <w:top w:val="none" w:sz="0" w:space="0" w:color="auto"/>
        <w:left w:val="none" w:sz="0" w:space="0" w:color="auto"/>
        <w:bottom w:val="none" w:sz="0" w:space="0" w:color="auto"/>
        <w:right w:val="none" w:sz="0" w:space="0" w:color="auto"/>
      </w:divBdr>
    </w:div>
    <w:div w:id="1204364903">
      <w:bodyDiv w:val="1"/>
      <w:marLeft w:val="0"/>
      <w:marRight w:val="0"/>
      <w:marTop w:val="0"/>
      <w:marBottom w:val="0"/>
      <w:divBdr>
        <w:top w:val="none" w:sz="0" w:space="0" w:color="auto"/>
        <w:left w:val="none" w:sz="0" w:space="0" w:color="auto"/>
        <w:bottom w:val="none" w:sz="0" w:space="0" w:color="auto"/>
        <w:right w:val="none" w:sz="0" w:space="0" w:color="auto"/>
      </w:divBdr>
    </w:div>
    <w:div w:id="1210846660">
      <w:bodyDiv w:val="1"/>
      <w:marLeft w:val="0"/>
      <w:marRight w:val="0"/>
      <w:marTop w:val="0"/>
      <w:marBottom w:val="0"/>
      <w:divBdr>
        <w:top w:val="none" w:sz="0" w:space="0" w:color="auto"/>
        <w:left w:val="none" w:sz="0" w:space="0" w:color="auto"/>
        <w:bottom w:val="none" w:sz="0" w:space="0" w:color="auto"/>
        <w:right w:val="none" w:sz="0" w:space="0" w:color="auto"/>
      </w:divBdr>
    </w:div>
    <w:div w:id="1220704105">
      <w:bodyDiv w:val="1"/>
      <w:marLeft w:val="0"/>
      <w:marRight w:val="0"/>
      <w:marTop w:val="0"/>
      <w:marBottom w:val="0"/>
      <w:divBdr>
        <w:top w:val="none" w:sz="0" w:space="0" w:color="auto"/>
        <w:left w:val="none" w:sz="0" w:space="0" w:color="auto"/>
        <w:bottom w:val="none" w:sz="0" w:space="0" w:color="auto"/>
        <w:right w:val="none" w:sz="0" w:space="0" w:color="auto"/>
      </w:divBdr>
    </w:div>
    <w:div w:id="1222254929">
      <w:bodyDiv w:val="1"/>
      <w:marLeft w:val="0"/>
      <w:marRight w:val="0"/>
      <w:marTop w:val="0"/>
      <w:marBottom w:val="0"/>
      <w:divBdr>
        <w:top w:val="none" w:sz="0" w:space="0" w:color="auto"/>
        <w:left w:val="none" w:sz="0" w:space="0" w:color="auto"/>
        <w:bottom w:val="none" w:sz="0" w:space="0" w:color="auto"/>
        <w:right w:val="none" w:sz="0" w:space="0" w:color="auto"/>
      </w:divBdr>
    </w:div>
    <w:div w:id="1222330469">
      <w:bodyDiv w:val="1"/>
      <w:marLeft w:val="0"/>
      <w:marRight w:val="0"/>
      <w:marTop w:val="0"/>
      <w:marBottom w:val="0"/>
      <w:divBdr>
        <w:top w:val="none" w:sz="0" w:space="0" w:color="auto"/>
        <w:left w:val="none" w:sz="0" w:space="0" w:color="auto"/>
        <w:bottom w:val="none" w:sz="0" w:space="0" w:color="auto"/>
        <w:right w:val="none" w:sz="0" w:space="0" w:color="auto"/>
      </w:divBdr>
    </w:div>
    <w:div w:id="1223635477">
      <w:bodyDiv w:val="1"/>
      <w:marLeft w:val="0"/>
      <w:marRight w:val="0"/>
      <w:marTop w:val="0"/>
      <w:marBottom w:val="0"/>
      <w:divBdr>
        <w:top w:val="none" w:sz="0" w:space="0" w:color="auto"/>
        <w:left w:val="none" w:sz="0" w:space="0" w:color="auto"/>
        <w:bottom w:val="none" w:sz="0" w:space="0" w:color="auto"/>
        <w:right w:val="none" w:sz="0" w:space="0" w:color="auto"/>
      </w:divBdr>
    </w:div>
    <w:div w:id="1238516438">
      <w:bodyDiv w:val="1"/>
      <w:marLeft w:val="0"/>
      <w:marRight w:val="0"/>
      <w:marTop w:val="0"/>
      <w:marBottom w:val="0"/>
      <w:divBdr>
        <w:top w:val="none" w:sz="0" w:space="0" w:color="auto"/>
        <w:left w:val="none" w:sz="0" w:space="0" w:color="auto"/>
        <w:bottom w:val="none" w:sz="0" w:space="0" w:color="auto"/>
        <w:right w:val="none" w:sz="0" w:space="0" w:color="auto"/>
      </w:divBdr>
    </w:div>
    <w:div w:id="1248002387">
      <w:bodyDiv w:val="1"/>
      <w:marLeft w:val="0"/>
      <w:marRight w:val="0"/>
      <w:marTop w:val="0"/>
      <w:marBottom w:val="0"/>
      <w:divBdr>
        <w:top w:val="none" w:sz="0" w:space="0" w:color="auto"/>
        <w:left w:val="none" w:sz="0" w:space="0" w:color="auto"/>
        <w:bottom w:val="none" w:sz="0" w:space="0" w:color="auto"/>
        <w:right w:val="none" w:sz="0" w:space="0" w:color="auto"/>
      </w:divBdr>
    </w:div>
    <w:div w:id="1273056257">
      <w:bodyDiv w:val="1"/>
      <w:marLeft w:val="0"/>
      <w:marRight w:val="0"/>
      <w:marTop w:val="0"/>
      <w:marBottom w:val="0"/>
      <w:divBdr>
        <w:top w:val="none" w:sz="0" w:space="0" w:color="auto"/>
        <w:left w:val="none" w:sz="0" w:space="0" w:color="auto"/>
        <w:bottom w:val="none" w:sz="0" w:space="0" w:color="auto"/>
        <w:right w:val="none" w:sz="0" w:space="0" w:color="auto"/>
      </w:divBdr>
    </w:div>
    <w:div w:id="1275402742">
      <w:bodyDiv w:val="1"/>
      <w:marLeft w:val="0"/>
      <w:marRight w:val="0"/>
      <w:marTop w:val="0"/>
      <w:marBottom w:val="0"/>
      <w:divBdr>
        <w:top w:val="none" w:sz="0" w:space="0" w:color="auto"/>
        <w:left w:val="none" w:sz="0" w:space="0" w:color="auto"/>
        <w:bottom w:val="none" w:sz="0" w:space="0" w:color="auto"/>
        <w:right w:val="none" w:sz="0" w:space="0" w:color="auto"/>
      </w:divBdr>
    </w:div>
    <w:div w:id="1282958668">
      <w:bodyDiv w:val="1"/>
      <w:marLeft w:val="0"/>
      <w:marRight w:val="0"/>
      <w:marTop w:val="0"/>
      <w:marBottom w:val="0"/>
      <w:divBdr>
        <w:top w:val="none" w:sz="0" w:space="0" w:color="auto"/>
        <w:left w:val="none" w:sz="0" w:space="0" w:color="auto"/>
        <w:bottom w:val="none" w:sz="0" w:space="0" w:color="auto"/>
        <w:right w:val="none" w:sz="0" w:space="0" w:color="auto"/>
      </w:divBdr>
    </w:div>
    <w:div w:id="1317413980">
      <w:bodyDiv w:val="1"/>
      <w:marLeft w:val="0"/>
      <w:marRight w:val="0"/>
      <w:marTop w:val="0"/>
      <w:marBottom w:val="0"/>
      <w:divBdr>
        <w:top w:val="none" w:sz="0" w:space="0" w:color="auto"/>
        <w:left w:val="none" w:sz="0" w:space="0" w:color="auto"/>
        <w:bottom w:val="none" w:sz="0" w:space="0" w:color="auto"/>
        <w:right w:val="none" w:sz="0" w:space="0" w:color="auto"/>
      </w:divBdr>
    </w:div>
    <w:div w:id="1319071026">
      <w:bodyDiv w:val="1"/>
      <w:marLeft w:val="0"/>
      <w:marRight w:val="0"/>
      <w:marTop w:val="0"/>
      <w:marBottom w:val="0"/>
      <w:divBdr>
        <w:top w:val="none" w:sz="0" w:space="0" w:color="auto"/>
        <w:left w:val="none" w:sz="0" w:space="0" w:color="auto"/>
        <w:bottom w:val="none" w:sz="0" w:space="0" w:color="auto"/>
        <w:right w:val="none" w:sz="0" w:space="0" w:color="auto"/>
      </w:divBdr>
    </w:div>
    <w:div w:id="1340237303">
      <w:bodyDiv w:val="1"/>
      <w:marLeft w:val="0"/>
      <w:marRight w:val="0"/>
      <w:marTop w:val="0"/>
      <w:marBottom w:val="0"/>
      <w:divBdr>
        <w:top w:val="none" w:sz="0" w:space="0" w:color="auto"/>
        <w:left w:val="none" w:sz="0" w:space="0" w:color="auto"/>
        <w:bottom w:val="none" w:sz="0" w:space="0" w:color="auto"/>
        <w:right w:val="none" w:sz="0" w:space="0" w:color="auto"/>
      </w:divBdr>
    </w:div>
    <w:div w:id="1341619321">
      <w:bodyDiv w:val="1"/>
      <w:marLeft w:val="0"/>
      <w:marRight w:val="0"/>
      <w:marTop w:val="0"/>
      <w:marBottom w:val="0"/>
      <w:divBdr>
        <w:top w:val="none" w:sz="0" w:space="0" w:color="auto"/>
        <w:left w:val="none" w:sz="0" w:space="0" w:color="auto"/>
        <w:bottom w:val="none" w:sz="0" w:space="0" w:color="auto"/>
        <w:right w:val="none" w:sz="0" w:space="0" w:color="auto"/>
      </w:divBdr>
    </w:div>
    <w:div w:id="1341928944">
      <w:bodyDiv w:val="1"/>
      <w:marLeft w:val="0"/>
      <w:marRight w:val="0"/>
      <w:marTop w:val="0"/>
      <w:marBottom w:val="0"/>
      <w:divBdr>
        <w:top w:val="none" w:sz="0" w:space="0" w:color="auto"/>
        <w:left w:val="none" w:sz="0" w:space="0" w:color="auto"/>
        <w:bottom w:val="none" w:sz="0" w:space="0" w:color="auto"/>
        <w:right w:val="none" w:sz="0" w:space="0" w:color="auto"/>
      </w:divBdr>
    </w:div>
    <w:div w:id="1408378794">
      <w:bodyDiv w:val="1"/>
      <w:marLeft w:val="0"/>
      <w:marRight w:val="0"/>
      <w:marTop w:val="0"/>
      <w:marBottom w:val="0"/>
      <w:divBdr>
        <w:top w:val="none" w:sz="0" w:space="0" w:color="auto"/>
        <w:left w:val="none" w:sz="0" w:space="0" w:color="auto"/>
        <w:bottom w:val="none" w:sz="0" w:space="0" w:color="auto"/>
        <w:right w:val="none" w:sz="0" w:space="0" w:color="auto"/>
      </w:divBdr>
    </w:div>
    <w:div w:id="1410347562">
      <w:bodyDiv w:val="1"/>
      <w:marLeft w:val="0"/>
      <w:marRight w:val="0"/>
      <w:marTop w:val="0"/>
      <w:marBottom w:val="0"/>
      <w:divBdr>
        <w:top w:val="none" w:sz="0" w:space="0" w:color="auto"/>
        <w:left w:val="none" w:sz="0" w:space="0" w:color="auto"/>
        <w:bottom w:val="none" w:sz="0" w:space="0" w:color="auto"/>
        <w:right w:val="none" w:sz="0" w:space="0" w:color="auto"/>
      </w:divBdr>
    </w:div>
    <w:div w:id="1432312959">
      <w:bodyDiv w:val="1"/>
      <w:marLeft w:val="0"/>
      <w:marRight w:val="0"/>
      <w:marTop w:val="0"/>
      <w:marBottom w:val="0"/>
      <w:divBdr>
        <w:top w:val="none" w:sz="0" w:space="0" w:color="auto"/>
        <w:left w:val="none" w:sz="0" w:space="0" w:color="auto"/>
        <w:bottom w:val="none" w:sz="0" w:space="0" w:color="auto"/>
        <w:right w:val="none" w:sz="0" w:space="0" w:color="auto"/>
      </w:divBdr>
    </w:div>
    <w:div w:id="1437091848">
      <w:bodyDiv w:val="1"/>
      <w:marLeft w:val="0"/>
      <w:marRight w:val="0"/>
      <w:marTop w:val="0"/>
      <w:marBottom w:val="0"/>
      <w:divBdr>
        <w:top w:val="none" w:sz="0" w:space="0" w:color="auto"/>
        <w:left w:val="none" w:sz="0" w:space="0" w:color="auto"/>
        <w:bottom w:val="none" w:sz="0" w:space="0" w:color="auto"/>
        <w:right w:val="none" w:sz="0" w:space="0" w:color="auto"/>
      </w:divBdr>
    </w:div>
    <w:div w:id="1440442380">
      <w:bodyDiv w:val="1"/>
      <w:marLeft w:val="0"/>
      <w:marRight w:val="0"/>
      <w:marTop w:val="0"/>
      <w:marBottom w:val="0"/>
      <w:divBdr>
        <w:top w:val="none" w:sz="0" w:space="0" w:color="auto"/>
        <w:left w:val="none" w:sz="0" w:space="0" w:color="auto"/>
        <w:bottom w:val="none" w:sz="0" w:space="0" w:color="auto"/>
        <w:right w:val="none" w:sz="0" w:space="0" w:color="auto"/>
      </w:divBdr>
    </w:div>
    <w:div w:id="1513032211">
      <w:bodyDiv w:val="1"/>
      <w:marLeft w:val="0"/>
      <w:marRight w:val="0"/>
      <w:marTop w:val="0"/>
      <w:marBottom w:val="0"/>
      <w:divBdr>
        <w:top w:val="none" w:sz="0" w:space="0" w:color="auto"/>
        <w:left w:val="none" w:sz="0" w:space="0" w:color="auto"/>
        <w:bottom w:val="none" w:sz="0" w:space="0" w:color="auto"/>
        <w:right w:val="none" w:sz="0" w:space="0" w:color="auto"/>
      </w:divBdr>
    </w:div>
    <w:div w:id="1539590419">
      <w:bodyDiv w:val="1"/>
      <w:marLeft w:val="0"/>
      <w:marRight w:val="0"/>
      <w:marTop w:val="0"/>
      <w:marBottom w:val="0"/>
      <w:divBdr>
        <w:top w:val="none" w:sz="0" w:space="0" w:color="auto"/>
        <w:left w:val="none" w:sz="0" w:space="0" w:color="auto"/>
        <w:bottom w:val="none" w:sz="0" w:space="0" w:color="auto"/>
        <w:right w:val="none" w:sz="0" w:space="0" w:color="auto"/>
      </w:divBdr>
    </w:div>
    <w:div w:id="1543589932">
      <w:bodyDiv w:val="1"/>
      <w:marLeft w:val="0"/>
      <w:marRight w:val="0"/>
      <w:marTop w:val="0"/>
      <w:marBottom w:val="0"/>
      <w:divBdr>
        <w:top w:val="none" w:sz="0" w:space="0" w:color="auto"/>
        <w:left w:val="none" w:sz="0" w:space="0" w:color="auto"/>
        <w:bottom w:val="none" w:sz="0" w:space="0" w:color="auto"/>
        <w:right w:val="none" w:sz="0" w:space="0" w:color="auto"/>
      </w:divBdr>
    </w:div>
    <w:div w:id="1546453445">
      <w:bodyDiv w:val="1"/>
      <w:marLeft w:val="0"/>
      <w:marRight w:val="0"/>
      <w:marTop w:val="0"/>
      <w:marBottom w:val="0"/>
      <w:divBdr>
        <w:top w:val="none" w:sz="0" w:space="0" w:color="auto"/>
        <w:left w:val="none" w:sz="0" w:space="0" w:color="auto"/>
        <w:bottom w:val="none" w:sz="0" w:space="0" w:color="auto"/>
        <w:right w:val="none" w:sz="0" w:space="0" w:color="auto"/>
      </w:divBdr>
    </w:div>
    <w:div w:id="1554389187">
      <w:bodyDiv w:val="1"/>
      <w:marLeft w:val="0"/>
      <w:marRight w:val="0"/>
      <w:marTop w:val="0"/>
      <w:marBottom w:val="0"/>
      <w:divBdr>
        <w:top w:val="none" w:sz="0" w:space="0" w:color="auto"/>
        <w:left w:val="none" w:sz="0" w:space="0" w:color="auto"/>
        <w:bottom w:val="none" w:sz="0" w:space="0" w:color="auto"/>
        <w:right w:val="none" w:sz="0" w:space="0" w:color="auto"/>
      </w:divBdr>
    </w:div>
    <w:div w:id="1565675057">
      <w:bodyDiv w:val="1"/>
      <w:marLeft w:val="0"/>
      <w:marRight w:val="0"/>
      <w:marTop w:val="0"/>
      <w:marBottom w:val="0"/>
      <w:divBdr>
        <w:top w:val="none" w:sz="0" w:space="0" w:color="auto"/>
        <w:left w:val="none" w:sz="0" w:space="0" w:color="auto"/>
        <w:bottom w:val="none" w:sz="0" w:space="0" w:color="auto"/>
        <w:right w:val="none" w:sz="0" w:space="0" w:color="auto"/>
      </w:divBdr>
    </w:div>
    <w:div w:id="1570922619">
      <w:bodyDiv w:val="1"/>
      <w:marLeft w:val="0"/>
      <w:marRight w:val="0"/>
      <w:marTop w:val="0"/>
      <w:marBottom w:val="0"/>
      <w:divBdr>
        <w:top w:val="none" w:sz="0" w:space="0" w:color="auto"/>
        <w:left w:val="none" w:sz="0" w:space="0" w:color="auto"/>
        <w:bottom w:val="none" w:sz="0" w:space="0" w:color="auto"/>
        <w:right w:val="none" w:sz="0" w:space="0" w:color="auto"/>
      </w:divBdr>
    </w:div>
    <w:div w:id="1580559949">
      <w:bodyDiv w:val="1"/>
      <w:marLeft w:val="0"/>
      <w:marRight w:val="0"/>
      <w:marTop w:val="0"/>
      <w:marBottom w:val="0"/>
      <w:divBdr>
        <w:top w:val="none" w:sz="0" w:space="0" w:color="auto"/>
        <w:left w:val="none" w:sz="0" w:space="0" w:color="auto"/>
        <w:bottom w:val="none" w:sz="0" w:space="0" w:color="auto"/>
        <w:right w:val="none" w:sz="0" w:space="0" w:color="auto"/>
      </w:divBdr>
    </w:div>
    <w:div w:id="1592465322">
      <w:bodyDiv w:val="1"/>
      <w:marLeft w:val="0"/>
      <w:marRight w:val="0"/>
      <w:marTop w:val="0"/>
      <w:marBottom w:val="0"/>
      <w:divBdr>
        <w:top w:val="none" w:sz="0" w:space="0" w:color="auto"/>
        <w:left w:val="none" w:sz="0" w:space="0" w:color="auto"/>
        <w:bottom w:val="none" w:sz="0" w:space="0" w:color="auto"/>
        <w:right w:val="none" w:sz="0" w:space="0" w:color="auto"/>
      </w:divBdr>
    </w:div>
    <w:div w:id="1603873248">
      <w:bodyDiv w:val="1"/>
      <w:marLeft w:val="0"/>
      <w:marRight w:val="0"/>
      <w:marTop w:val="0"/>
      <w:marBottom w:val="0"/>
      <w:divBdr>
        <w:top w:val="none" w:sz="0" w:space="0" w:color="auto"/>
        <w:left w:val="none" w:sz="0" w:space="0" w:color="auto"/>
        <w:bottom w:val="none" w:sz="0" w:space="0" w:color="auto"/>
        <w:right w:val="none" w:sz="0" w:space="0" w:color="auto"/>
      </w:divBdr>
    </w:div>
    <w:div w:id="1608851514">
      <w:bodyDiv w:val="1"/>
      <w:marLeft w:val="0"/>
      <w:marRight w:val="0"/>
      <w:marTop w:val="0"/>
      <w:marBottom w:val="0"/>
      <w:divBdr>
        <w:top w:val="none" w:sz="0" w:space="0" w:color="auto"/>
        <w:left w:val="none" w:sz="0" w:space="0" w:color="auto"/>
        <w:bottom w:val="none" w:sz="0" w:space="0" w:color="auto"/>
        <w:right w:val="none" w:sz="0" w:space="0" w:color="auto"/>
      </w:divBdr>
    </w:div>
    <w:div w:id="1610430983">
      <w:bodyDiv w:val="1"/>
      <w:marLeft w:val="0"/>
      <w:marRight w:val="0"/>
      <w:marTop w:val="0"/>
      <w:marBottom w:val="0"/>
      <w:divBdr>
        <w:top w:val="none" w:sz="0" w:space="0" w:color="auto"/>
        <w:left w:val="none" w:sz="0" w:space="0" w:color="auto"/>
        <w:bottom w:val="none" w:sz="0" w:space="0" w:color="auto"/>
        <w:right w:val="none" w:sz="0" w:space="0" w:color="auto"/>
      </w:divBdr>
    </w:div>
    <w:div w:id="1612400483">
      <w:bodyDiv w:val="1"/>
      <w:marLeft w:val="0"/>
      <w:marRight w:val="0"/>
      <w:marTop w:val="0"/>
      <w:marBottom w:val="0"/>
      <w:divBdr>
        <w:top w:val="none" w:sz="0" w:space="0" w:color="auto"/>
        <w:left w:val="none" w:sz="0" w:space="0" w:color="auto"/>
        <w:bottom w:val="none" w:sz="0" w:space="0" w:color="auto"/>
        <w:right w:val="none" w:sz="0" w:space="0" w:color="auto"/>
      </w:divBdr>
    </w:div>
    <w:div w:id="1630430109">
      <w:bodyDiv w:val="1"/>
      <w:marLeft w:val="0"/>
      <w:marRight w:val="0"/>
      <w:marTop w:val="0"/>
      <w:marBottom w:val="0"/>
      <w:divBdr>
        <w:top w:val="none" w:sz="0" w:space="0" w:color="auto"/>
        <w:left w:val="none" w:sz="0" w:space="0" w:color="auto"/>
        <w:bottom w:val="none" w:sz="0" w:space="0" w:color="auto"/>
        <w:right w:val="none" w:sz="0" w:space="0" w:color="auto"/>
      </w:divBdr>
    </w:div>
    <w:div w:id="1661498582">
      <w:bodyDiv w:val="1"/>
      <w:marLeft w:val="0"/>
      <w:marRight w:val="0"/>
      <w:marTop w:val="0"/>
      <w:marBottom w:val="0"/>
      <w:divBdr>
        <w:top w:val="none" w:sz="0" w:space="0" w:color="auto"/>
        <w:left w:val="none" w:sz="0" w:space="0" w:color="auto"/>
        <w:bottom w:val="none" w:sz="0" w:space="0" w:color="auto"/>
        <w:right w:val="none" w:sz="0" w:space="0" w:color="auto"/>
      </w:divBdr>
    </w:div>
    <w:div w:id="1671330801">
      <w:bodyDiv w:val="1"/>
      <w:marLeft w:val="0"/>
      <w:marRight w:val="0"/>
      <w:marTop w:val="0"/>
      <w:marBottom w:val="0"/>
      <w:divBdr>
        <w:top w:val="none" w:sz="0" w:space="0" w:color="auto"/>
        <w:left w:val="none" w:sz="0" w:space="0" w:color="auto"/>
        <w:bottom w:val="none" w:sz="0" w:space="0" w:color="auto"/>
        <w:right w:val="none" w:sz="0" w:space="0" w:color="auto"/>
      </w:divBdr>
    </w:div>
    <w:div w:id="1714308040">
      <w:bodyDiv w:val="1"/>
      <w:marLeft w:val="0"/>
      <w:marRight w:val="0"/>
      <w:marTop w:val="0"/>
      <w:marBottom w:val="0"/>
      <w:divBdr>
        <w:top w:val="none" w:sz="0" w:space="0" w:color="auto"/>
        <w:left w:val="none" w:sz="0" w:space="0" w:color="auto"/>
        <w:bottom w:val="none" w:sz="0" w:space="0" w:color="auto"/>
        <w:right w:val="none" w:sz="0" w:space="0" w:color="auto"/>
      </w:divBdr>
    </w:div>
    <w:div w:id="1718435822">
      <w:bodyDiv w:val="1"/>
      <w:marLeft w:val="0"/>
      <w:marRight w:val="0"/>
      <w:marTop w:val="0"/>
      <w:marBottom w:val="0"/>
      <w:divBdr>
        <w:top w:val="none" w:sz="0" w:space="0" w:color="auto"/>
        <w:left w:val="none" w:sz="0" w:space="0" w:color="auto"/>
        <w:bottom w:val="none" w:sz="0" w:space="0" w:color="auto"/>
        <w:right w:val="none" w:sz="0" w:space="0" w:color="auto"/>
      </w:divBdr>
    </w:div>
    <w:div w:id="1726416035">
      <w:bodyDiv w:val="1"/>
      <w:marLeft w:val="0"/>
      <w:marRight w:val="0"/>
      <w:marTop w:val="0"/>
      <w:marBottom w:val="0"/>
      <w:divBdr>
        <w:top w:val="none" w:sz="0" w:space="0" w:color="auto"/>
        <w:left w:val="none" w:sz="0" w:space="0" w:color="auto"/>
        <w:bottom w:val="none" w:sz="0" w:space="0" w:color="auto"/>
        <w:right w:val="none" w:sz="0" w:space="0" w:color="auto"/>
      </w:divBdr>
    </w:div>
    <w:div w:id="1730574255">
      <w:bodyDiv w:val="1"/>
      <w:marLeft w:val="0"/>
      <w:marRight w:val="0"/>
      <w:marTop w:val="0"/>
      <w:marBottom w:val="0"/>
      <w:divBdr>
        <w:top w:val="none" w:sz="0" w:space="0" w:color="auto"/>
        <w:left w:val="none" w:sz="0" w:space="0" w:color="auto"/>
        <w:bottom w:val="none" w:sz="0" w:space="0" w:color="auto"/>
        <w:right w:val="none" w:sz="0" w:space="0" w:color="auto"/>
      </w:divBdr>
    </w:div>
    <w:div w:id="1765111334">
      <w:bodyDiv w:val="1"/>
      <w:marLeft w:val="0"/>
      <w:marRight w:val="0"/>
      <w:marTop w:val="0"/>
      <w:marBottom w:val="0"/>
      <w:divBdr>
        <w:top w:val="none" w:sz="0" w:space="0" w:color="auto"/>
        <w:left w:val="none" w:sz="0" w:space="0" w:color="auto"/>
        <w:bottom w:val="none" w:sz="0" w:space="0" w:color="auto"/>
        <w:right w:val="none" w:sz="0" w:space="0" w:color="auto"/>
      </w:divBdr>
    </w:div>
    <w:div w:id="1792358597">
      <w:bodyDiv w:val="1"/>
      <w:marLeft w:val="0"/>
      <w:marRight w:val="0"/>
      <w:marTop w:val="0"/>
      <w:marBottom w:val="0"/>
      <w:divBdr>
        <w:top w:val="none" w:sz="0" w:space="0" w:color="auto"/>
        <w:left w:val="none" w:sz="0" w:space="0" w:color="auto"/>
        <w:bottom w:val="none" w:sz="0" w:space="0" w:color="auto"/>
        <w:right w:val="none" w:sz="0" w:space="0" w:color="auto"/>
      </w:divBdr>
    </w:div>
    <w:div w:id="1819300988">
      <w:bodyDiv w:val="1"/>
      <w:marLeft w:val="0"/>
      <w:marRight w:val="0"/>
      <w:marTop w:val="0"/>
      <w:marBottom w:val="0"/>
      <w:divBdr>
        <w:top w:val="none" w:sz="0" w:space="0" w:color="auto"/>
        <w:left w:val="none" w:sz="0" w:space="0" w:color="auto"/>
        <w:bottom w:val="none" w:sz="0" w:space="0" w:color="auto"/>
        <w:right w:val="none" w:sz="0" w:space="0" w:color="auto"/>
      </w:divBdr>
    </w:div>
    <w:div w:id="1827162648">
      <w:bodyDiv w:val="1"/>
      <w:marLeft w:val="0"/>
      <w:marRight w:val="0"/>
      <w:marTop w:val="0"/>
      <w:marBottom w:val="0"/>
      <w:divBdr>
        <w:top w:val="none" w:sz="0" w:space="0" w:color="auto"/>
        <w:left w:val="none" w:sz="0" w:space="0" w:color="auto"/>
        <w:bottom w:val="none" w:sz="0" w:space="0" w:color="auto"/>
        <w:right w:val="none" w:sz="0" w:space="0" w:color="auto"/>
      </w:divBdr>
    </w:div>
    <w:div w:id="1855224514">
      <w:bodyDiv w:val="1"/>
      <w:marLeft w:val="0"/>
      <w:marRight w:val="0"/>
      <w:marTop w:val="0"/>
      <w:marBottom w:val="0"/>
      <w:divBdr>
        <w:top w:val="none" w:sz="0" w:space="0" w:color="auto"/>
        <w:left w:val="none" w:sz="0" w:space="0" w:color="auto"/>
        <w:bottom w:val="none" w:sz="0" w:space="0" w:color="auto"/>
        <w:right w:val="none" w:sz="0" w:space="0" w:color="auto"/>
      </w:divBdr>
    </w:div>
    <w:div w:id="1925142520">
      <w:bodyDiv w:val="1"/>
      <w:marLeft w:val="0"/>
      <w:marRight w:val="0"/>
      <w:marTop w:val="0"/>
      <w:marBottom w:val="0"/>
      <w:divBdr>
        <w:top w:val="none" w:sz="0" w:space="0" w:color="auto"/>
        <w:left w:val="none" w:sz="0" w:space="0" w:color="auto"/>
        <w:bottom w:val="none" w:sz="0" w:space="0" w:color="auto"/>
        <w:right w:val="none" w:sz="0" w:space="0" w:color="auto"/>
      </w:divBdr>
    </w:div>
    <w:div w:id="1932162585">
      <w:bodyDiv w:val="1"/>
      <w:marLeft w:val="0"/>
      <w:marRight w:val="0"/>
      <w:marTop w:val="0"/>
      <w:marBottom w:val="0"/>
      <w:divBdr>
        <w:top w:val="none" w:sz="0" w:space="0" w:color="auto"/>
        <w:left w:val="none" w:sz="0" w:space="0" w:color="auto"/>
        <w:bottom w:val="none" w:sz="0" w:space="0" w:color="auto"/>
        <w:right w:val="none" w:sz="0" w:space="0" w:color="auto"/>
      </w:divBdr>
    </w:div>
    <w:div w:id="1937008476">
      <w:bodyDiv w:val="1"/>
      <w:marLeft w:val="0"/>
      <w:marRight w:val="0"/>
      <w:marTop w:val="0"/>
      <w:marBottom w:val="0"/>
      <w:divBdr>
        <w:top w:val="none" w:sz="0" w:space="0" w:color="auto"/>
        <w:left w:val="none" w:sz="0" w:space="0" w:color="auto"/>
        <w:bottom w:val="none" w:sz="0" w:space="0" w:color="auto"/>
        <w:right w:val="none" w:sz="0" w:space="0" w:color="auto"/>
      </w:divBdr>
    </w:div>
    <w:div w:id="1949659325">
      <w:bodyDiv w:val="1"/>
      <w:marLeft w:val="0"/>
      <w:marRight w:val="0"/>
      <w:marTop w:val="0"/>
      <w:marBottom w:val="0"/>
      <w:divBdr>
        <w:top w:val="none" w:sz="0" w:space="0" w:color="auto"/>
        <w:left w:val="none" w:sz="0" w:space="0" w:color="auto"/>
        <w:bottom w:val="none" w:sz="0" w:space="0" w:color="auto"/>
        <w:right w:val="none" w:sz="0" w:space="0" w:color="auto"/>
      </w:divBdr>
    </w:div>
    <w:div w:id="1991249975">
      <w:bodyDiv w:val="1"/>
      <w:marLeft w:val="0"/>
      <w:marRight w:val="0"/>
      <w:marTop w:val="0"/>
      <w:marBottom w:val="0"/>
      <w:divBdr>
        <w:top w:val="none" w:sz="0" w:space="0" w:color="auto"/>
        <w:left w:val="none" w:sz="0" w:space="0" w:color="auto"/>
        <w:bottom w:val="none" w:sz="0" w:space="0" w:color="auto"/>
        <w:right w:val="none" w:sz="0" w:space="0" w:color="auto"/>
      </w:divBdr>
    </w:div>
    <w:div w:id="2034379554">
      <w:bodyDiv w:val="1"/>
      <w:marLeft w:val="0"/>
      <w:marRight w:val="0"/>
      <w:marTop w:val="0"/>
      <w:marBottom w:val="0"/>
      <w:divBdr>
        <w:top w:val="none" w:sz="0" w:space="0" w:color="auto"/>
        <w:left w:val="none" w:sz="0" w:space="0" w:color="auto"/>
        <w:bottom w:val="none" w:sz="0" w:space="0" w:color="auto"/>
        <w:right w:val="none" w:sz="0" w:space="0" w:color="auto"/>
      </w:divBdr>
    </w:div>
    <w:div w:id="2040006257">
      <w:bodyDiv w:val="1"/>
      <w:marLeft w:val="0"/>
      <w:marRight w:val="0"/>
      <w:marTop w:val="0"/>
      <w:marBottom w:val="0"/>
      <w:divBdr>
        <w:top w:val="none" w:sz="0" w:space="0" w:color="auto"/>
        <w:left w:val="none" w:sz="0" w:space="0" w:color="auto"/>
        <w:bottom w:val="none" w:sz="0" w:space="0" w:color="auto"/>
        <w:right w:val="none" w:sz="0" w:space="0" w:color="auto"/>
      </w:divBdr>
    </w:div>
    <w:div w:id="2092893828">
      <w:bodyDiv w:val="1"/>
      <w:marLeft w:val="0"/>
      <w:marRight w:val="0"/>
      <w:marTop w:val="0"/>
      <w:marBottom w:val="0"/>
      <w:divBdr>
        <w:top w:val="none" w:sz="0" w:space="0" w:color="auto"/>
        <w:left w:val="none" w:sz="0" w:space="0" w:color="auto"/>
        <w:bottom w:val="none" w:sz="0" w:space="0" w:color="auto"/>
        <w:right w:val="none" w:sz="0" w:space="0" w:color="auto"/>
      </w:divBdr>
    </w:div>
    <w:div w:id="2101172305">
      <w:bodyDiv w:val="1"/>
      <w:marLeft w:val="0"/>
      <w:marRight w:val="0"/>
      <w:marTop w:val="0"/>
      <w:marBottom w:val="0"/>
      <w:divBdr>
        <w:top w:val="none" w:sz="0" w:space="0" w:color="auto"/>
        <w:left w:val="none" w:sz="0" w:space="0" w:color="auto"/>
        <w:bottom w:val="none" w:sz="0" w:space="0" w:color="auto"/>
        <w:right w:val="none" w:sz="0" w:space="0" w:color="auto"/>
      </w:divBdr>
    </w:div>
    <w:div w:id="2140488341">
      <w:bodyDiv w:val="1"/>
      <w:marLeft w:val="0"/>
      <w:marRight w:val="0"/>
      <w:marTop w:val="0"/>
      <w:marBottom w:val="0"/>
      <w:divBdr>
        <w:top w:val="none" w:sz="0" w:space="0" w:color="auto"/>
        <w:left w:val="none" w:sz="0" w:space="0" w:color="auto"/>
        <w:bottom w:val="none" w:sz="0" w:space="0" w:color="auto"/>
        <w:right w:val="none" w:sz="0" w:space="0" w:color="auto"/>
      </w:divBdr>
    </w:div>
    <w:div w:id="2142141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omia.gencat.cat/ca/ambits-actuacio/factura-electronic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https://visor.registrodelicitadores.gob.es/espd-web/filter?lang=es" TargetMode="External"/><Relationship Id="rId30"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B9B2F1-2D43-4D68-9586-B796848D18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2126</TotalTime>
  <Pages>28</Pages>
  <Words>7869</Words>
  <Characters>45579</Characters>
  <Application>Microsoft Office Word</Application>
  <DocSecurity>0</DocSecurity>
  <Lines>379</Lines>
  <Paragraphs>106</Paragraphs>
  <ScaleCrop>false</ScaleCrop>
  <HeadingPairs>
    <vt:vector size="2" baseType="variant">
      <vt:variant>
        <vt:lpstr>Título</vt:lpstr>
      </vt:variant>
      <vt:variant>
        <vt:i4>1</vt:i4>
      </vt:variant>
    </vt:vector>
  </HeadingPairs>
  <TitlesOfParts>
    <vt:vector size="1" baseType="lpstr">
      <vt:lpstr>PCAP CMPSB</vt:lpstr>
    </vt:vector>
  </TitlesOfParts>
  <Company>CMPSB</Company>
  <LinksUpToDate>false</LinksUpToDate>
  <CharactersWithSpaces>53342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PCAP CMPSB</dc:title>
  <dc:subject/>
  <dc:creator>CMPSB</dc:creator>
  <cp:keywords/>
  <dc:description/>
  <cp:lastModifiedBy>Ana Maria Guzman Castro (70176)</cp:lastModifiedBy>
  <cp:revision>398</cp:revision>
  <cp:lastPrinted>2026-06-18T06:57:00Z</cp:lastPrinted>
  <dcterms:created xsi:type="dcterms:W3CDTF">2023-10-10T12:21:00Z</dcterms:created>
  <dcterms:modified xsi:type="dcterms:W3CDTF">2026-06-19T06:50:00Z</dcterms:modified>
</cp:coreProperties>
</file>