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E8" w:rsidRDefault="006C35E8" w:rsidP="00E460EA"/>
    <w:p w:rsidR="00E460EA" w:rsidRPr="00F4572B" w:rsidRDefault="00F67ABF" w:rsidP="00F4572B">
      <w:pPr>
        <w:autoSpaceDE w:val="0"/>
        <w:autoSpaceDN w:val="0"/>
        <w:adjustRightInd w:val="0"/>
        <w:spacing w:after="0" w:line="240" w:lineRule="auto"/>
        <w:jc w:val="right"/>
        <w:rPr>
          <w:rFonts w:ascii="Arial" w:hAnsi="Arial" w:cs="Arial"/>
          <w:b/>
          <w:bCs/>
          <w:sz w:val="24"/>
          <w:szCs w:val="24"/>
        </w:rPr>
      </w:pPr>
      <w:r>
        <w:rPr>
          <w:rFonts w:ascii="Arial" w:hAnsi="Arial" w:cs="Arial"/>
          <w:b/>
          <w:bCs/>
          <w:sz w:val="24"/>
          <w:szCs w:val="24"/>
        </w:rPr>
        <w:t xml:space="preserve">ANNEX </w:t>
      </w:r>
      <w:r w:rsidR="00F4572B" w:rsidRPr="00F4572B">
        <w:rPr>
          <w:rFonts w:ascii="Arial" w:hAnsi="Arial" w:cs="Arial"/>
          <w:b/>
          <w:bCs/>
          <w:sz w:val="24"/>
          <w:szCs w:val="24"/>
        </w:rPr>
        <w:t>V</w:t>
      </w:r>
    </w:p>
    <w:p w:rsidR="00E460EA" w:rsidRPr="00F4572B" w:rsidRDefault="006F41C8" w:rsidP="00F4572B">
      <w:pPr>
        <w:jc w:val="right"/>
        <w:rPr>
          <w:rFonts w:ascii="Arial" w:hAnsi="Arial" w:cs="Arial"/>
          <w:b/>
          <w:bCs/>
          <w:sz w:val="24"/>
          <w:szCs w:val="24"/>
        </w:rPr>
      </w:pPr>
      <w:r w:rsidRPr="00F4572B">
        <w:rPr>
          <w:rFonts w:ascii="Arial,Bold" w:hAnsi="Arial,Bold" w:cs="Arial,Bold"/>
          <w:b/>
          <w:bCs/>
          <w:sz w:val="24"/>
          <w:szCs w:val="24"/>
        </w:rPr>
        <w:t>CRITERIS AUTOMÀTICS</w:t>
      </w:r>
    </w:p>
    <w:p w:rsidR="006F41C8" w:rsidRDefault="006F41C8" w:rsidP="006F41C8">
      <w:pPr>
        <w:autoSpaceDE w:val="0"/>
        <w:autoSpaceDN w:val="0"/>
        <w:adjustRightInd w:val="0"/>
        <w:spacing w:after="0" w:line="240" w:lineRule="auto"/>
        <w:jc w:val="both"/>
        <w:rPr>
          <w:rFonts w:ascii="Arial,Bold" w:hAnsi="Arial,Bold" w:cs="Arial,Bold"/>
          <w:b/>
          <w:bCs/>
        </w:rPr>
      </w:pPr>
      <w:r w:rsidRPr="006F41C8">
        <w:rPr>
          <w:rFonts w:ascii="Arial,Bold" w:hAnsi="Arial,Bold" w:cs="Arial,Bold"/>
          <w:b/>
          <w:bCs/>
        </w:rPr>
        <w:t>PROPOSICIÓ A LA CONTRACTACIÓ DEL SERVEI QUE CONSISTEIX EN LA</w:t>
      </w:r>
      <w:r>
        <w:rPr>
          <w:rFonts w:ascii="Arial,Bold" w:hAnsi="Arial,Bold" w:cs="Arial,Bold"/>
          <w:b/>
          <w:bCs/>
        </w:rPr>
        <w:t xml:space="preserve"> </w:t>
      </w:r>
      <w:r w:rsidRPr="006F41C8">
        <w:rPr>
          <w:rFonts w:ascii="Arial,Bold" w:hAnsi="Arial,Bold" w:cs="Arial,Bold"/>
          <w:b/>
          <w:bCs/>
        </w:rPr>
        <w:t>PLANIFICACIÓ, GESTIÓ I SEGUIMENT DELS PLANS DE DESENVOLUPAMENT</w:t>
      </w:r>
      <w:r>
        <w:rPr>
          <w:rFonts w:ascii="Arial,Bold" w:hAnsi="Arial,Bold" w:cs="Arial,Bold"/>
          <w:b/>
          <w:bCs/>
        </w:rPr>
        <w:t xml:space="preserve"> </w:t>
      </w:r>
      <w:r w:rsidRPr="006F41C8">
        <w:rPr>
          <w:rFonts w:ascii="Arial,Bold" w:hAnsi="Arial,Bold" w:cs="Arial,Bold"/>
          <w:b/>
          <w:bCs/>
        </w:rPr>
        <w:t>COMUNITARI DELS BARRIS DEL PARE IGNASI PUIG 'EL XUP' I DE LA</w:t>
      </w:r>
      <w:r>
        <w:rPr>
          <w:rFonts w:ascii="Arial,Bold" w:hAnsi="Arial,Bold" w:cs="Arial,Bold"/>
          <w:b/>
          <w:bCs/>
        </w:rPr>
        <w:t xml:space="preserve"> BALCONADA</w:t>
      </w:r>
    </w:p>
    <w:p w:rsidR="006F41C8" w:rsidRDefault="006F41C8" w:rsidP="00E460EA">
      <w:pPr>
        <w:autoSpaceDE w:val="0"/>
        <w:autoSpaceDN w:val="0"/>
        <w:adjustRightInd w:val="0"/>
        <w:spacing w:after="0" w:line="240" w:lineRule="auto"/>
        <w:jc w:val="both"/>
        <w:rPr>
          <w:rFonts w:ascii="Arial,Bold" w:hAnsi="Arial,Bold" w:cs="Arial,Bold"/>
          <w:b/>
          <w:bCs/>
        </w:rPr>
      </w:pPr>
    </w:p>
    <w:p w:rsidR="006F41C8" w:rsidRDefault="00E460EA" w:rsidP="006F41C8">
      <w:pPr>
        <w:autoSpaceDE w:val="0"/>
        <w:autoSpaceDN w:val="0"/>
        <w:adjustRightInd w:val="0"/>
        <w:spacing w:after="0" w:line="240" w:lineRule="auto"/>
        <w:jc w:val="both"/>
        <w:rPr>
          <w:rFonts w:ascii="Arial" w:hAnsi="Arial" w:cs="Arial"/>
        </w:rPr>
      </w:pPr>
      <w:r>
        <w:rPr>
          <w:rFonts w:ascii="Arial" w:hAnsi="Arial" w:cs="Arial"/>
        </w:rPr>
        <w:t xml:space="preserve">El Sr. / La Sra.........., amb DNI núm........, major d'edat, veí de ......, amb domicili al carrer..... núm... pis... amb capacitat jurídica i d'obrar per aquest atorgament, actuant en nom propi (o en representació de......... amb NIF ....... domiciliada al carrer ....), concorre al procediment obert </w:t>
      </w:r>
      <w:r w:rsidR="007B6F83">
        <w:rPr>
          <w:rFonts w:ascii="Arial" w:hAnsi="Arial" w:cs="Arial"/>
        </w:rPr>
        <w:t xml:space="preserve">per a la contractació </w:t>
      </w:r>
      <w:r w:rsidR="006F41C8" w:rsidRPr="006F41C8">
        <w:rPr>
          <w:rFonts w:ascii="Arial" w:hAnsi="Arial" w:cs="Arial"/>
        </w:rPr>
        <w:t>del</w:t>
      </w:r>
      <w:r w:rsidR="006F41C8">
        <w:rPr>
          <w:rFonts w:ascii="Arial" w:hAnsi="Arial" w:cs="Arial"/>
        </w:rPr>
        <w:t xml:space="preserve"> </w:t>
      </w:r>
      <w:r w:rsidR="006F41C8" w:rsidRPr="006F41C8">
        <w:rPr>
          <w:rFonts w:ascii="Arial" w:hAnsi="Arial" w:cs="Arial"/>
          <w:bCs/>
        </w:rPr>
        <w:t>servei que consisteix en la planificació, gestió i seguiment dels plans de</w:t>
      </w:r>
      <w:r w:rsidR="006F41C8" w:rsidRPr="006F41C8">
        <w:rPr>
          <w:rFonts w:ascii="Arial" w:hAnsi="Arial" w:cs="Arial"/>
        </w:rPr>
        <w:t xml:space="preserve"> </w:t>
      </w:r>
      <w:r w:rsidR="006F41C8" w:rsidRPr="006F41C8">
        <w:rPr>
          <w:rFonts w:ascii="Arial" w:hAnsi="Arial" w:cs="Arial"/>
          <w:bCs/>
        </w:rPr>
        <w:t xml:space="preserve">desenvolupament comunitari dels barris del Pare Ignasi Puig 'El </w:t>
      </w:r>
      <w:proofErr w:type="spellStart"/>
      <w:r w:rsidR="006F41C8" w:rsidRPr="006F41C8">
        <w:rPr>
          <w:rFonts w:ascii="Arial" w:hAnsi="Arial" w:cs="Arial"/>
          <w:bCs/>
        </w:rPr>
        <w:t>Xup</w:t>
      </w:r>
      <w:proofErr w:type="spellEnd"/>
      <w:r w:rsidR="006F41C8" w:rsidRPr="006F41C8">
        <w:rPr>
          <w:rFonts w:ascii="Arial" w:hAnsi="Arial" w:cs="Arial"/>
          <w:bCs/>
        </w:rPr>
        <w:t>' i de La</w:t>
      </w:r>
      <w:r w:rsidR="006F41C8" w:rsidRPr="006F41C8">
        <w:rPr>
          <w:rFonts w:ascii="Arial" w:hAnsi="Arial" w:cs="Arial"/>
        </w:rPr>
        <w:t xml:space="preserve"> </w:t>
      </w:r>
      <w:r w:rsidR="006F41C8" w:rsidRPr="006F41C8">
        <w:rPr>
          <w:rFonts w:ascii="Arial" w:hAnsi="Arial" w:cs="Arial"/>
          <w:bCs/>
        </w:rPr>
        <w:t>Balconada,</w:t>
      </w:r>
      <w:r w:rsidR="006F41C8">
        <w:rPr>
          <w:rFonts w:ascii="Arial" w:hAnsi="Arial" w:cs="Arial"/>
        </w:rPr>
        <w:t xml:space="preserve"> convocat per l'Ajuntament de Manresa mitjançant anunci publicat en el Perfil del contractant, acceptant i sotmetent-se plenament al plec de clàusules administratives i al plec de prescripcions tècniques que regiran la contractació esmentada, i subjectant-se als preceptes legals que regulen la contractació del sector públic.</w:t>
      </w:r>
    </w:p>
    <w:p w:rsidR="00E460EA" w:rsidRPr="006F41C8" w:rsidRDefault="00E460EA" w:rsidP="006F41C8">
      <w:pPr>
        <w:autoSpaceDE w:val="0"/>
        <w:autoSpaceDN w:val="0"/>
        <w:adjustRightInd w:val="0"/>
        <w:spacing w:after="0" w:line="240" w:lineRule="auto"/>
        <w:jc w:val="both"/>
        <w:rPr>
          <w:rFonts w:ascii="Arial" w:hAnsi="Arial" w:cs="Arial"/>
        </w:rPr>
      </w:pPr>
    </w:p>
    <w:p w:rsidR="00E460EA" w:rsidRPr="006F41C8" w:rsidRDefault="00E460EA" w:rsidP="006F41C8">
      <w:pPr>
        <w:autoSpaceDE w:val="0"/>
        <w:autoSpaceDN w:val="0"/>
        <w:adjustRightInd w:val="0"/>
        <w:spacing w:after="0" w:line="240" w:lineRule="auto"/>
        <w:jc w:val="both"/>
        <w:rPr>
          <w:rFonts w:ascii="Arial" w:hAnsi="Arial" w:cs="Arial"/>
        </w:rPr>
      </w:pPr>
      <w:r w:rsidRPr="006F41C8">
        <w:rPr>
          <w:rFonts w:ascii="Arial" w:hAnsi="Arial" w:cs="Arial"/>
        </w:rPr>
        <w:t>Fa constar que reuneix totes i cadascuna de les condicions exigides per contractar amb l’administració local i declara sota la seva responsabilitat que no es troba incurs en cap de les circumstàncies que impedeixin contractar amb el sector públic, que determina l'article 71 de la Llei de contractes del sector públic.</w:t>
      </w:r>
    </w:p>
    <w:p w:rsidR="00E460EA" w:rsidRPr="006F41C8" w:rsidRDefault="00E460EA" w:rsidP="006F41C8">
      <w:pPr>
        <w:autoSpaceDE w:val="0"/>
        <w:autoSpaceDN w:val="0"/>
        <w:adjustRightInd w:val="0"/>
        <w:spacing w:after="0" w:line="240" w:lineRule="auto"/>
        <w:jc w:val="both"/>
        <w:rPr>
          <w:rFonts w:ascii="Arial" w:hAnsi="Arial" w:cs="Arial"/>
        </w:rPr>
      </w:pPr>
    </w:p>
    <w:p w:rsidR="006F41C8" w:rsidRPr="006F41C8" w:rsidRDefault="006F41C8" w:rsidP="006F41C8">
      <w:pPr>
        <w:autoSpaceDE w:val="0"/>
        <w:autoSpaceDN w:val="0"/>
        <w:adjustRightInd w:val="0"/>
        <w:spacing w:after="0" w:line="240" w:lineRule="auto"/>
        <w:jc w:val="both"/>
        <w:rPr>
          <w:rFonts w:ascii="Arial" w:hAnsi="Arial" w:cs="Arial"/>
          <w:b/>
          <w:bCs/>
        </w:rPr>
      </w:pPr>
      <w:r w:rsidRPr="006F41C8">
        <w:rPr>
          <w:rFonts w:ascii="Arial" w:hAnsi="Arial" w:cs="Arial"/>
          <w:b/>
          <w:bCs/>
        </w:rPr>
        <w:t>I formula:</w:t>
      </w:r>
    </w:p>
    <w:p w:rsidR="006F41C8" w:rsidRPr="006F41C8" w:rsidRDefault="006F41C8" w:rsidP="006F41C8">
      <w:pPr>
        <w:autoSpaceDE w:val="0"/>
        <w:autoSpaceDN w:val="0"/>
        <w:adjustRightInd w:val="0"/>
        <w:spacing w:after="0" w:line="240" w:lineRule="auto"/>
        <w:jc w:val="both"/>
        <w:rPr>
          <w:rFonts w:ascii="Arial" w:hAnsi="Arial" w:cs="Arial"/>
          <w:b/>
          <w:bCs/>
        </w:rPr>
      </w:pPr>
    </w:p>
    <w:p w:rsidR="006F41C8" w:rsidRPr="006F41C8" w:rsidRDefault="006F41C8" w:rsidP="006F41C8">
      <w:pPr>
        <w:autoSpaceDE w:val="0"/>
        <w:autoSpaceDN w:val="0"/>
        <w:adjustRightInd w:val="0"/>
        <w:spacing w:after="0" w:line="240" w:lineRule="auto"/>
        <w:jc w:val="both"/>
        <w:rPr>
          <w:rFonts w:ascii="Arial" w:hAnsi="Arial" w:cs="Arial"/>
        </w:rPr>
      </w:pPr>
      <w:r w:rsidRPr="006F41C8">
        <w:rPr>
          <w:rFonts w:ascii="Arial" w:hAnsi="Arial" w:cs="Arial"/>
          <w:b/>
          <w:bCs/>
        </w:rPr>
        <w:t xml:space="preserve">1. OFERTA ECONÒMICA </w:t>
      </w:r>
      <w:r w:rsidRPr="006F41C8">
        <w:rPr>
          <w:rFonts w:ascii="Arial" w:hAnsi="Arial" w:cs="Arial"/>
        </w:rPr>
        <w:t>amb un preu d’adjudi</w:t>
      </w:r>
      <w:r>
        <w:rPr>
          <w:rFonts w:ascii="Arial" w:hAnsi="Arial" w:cs="Arial"/>
        </w:rPr>
        <w:t xml:space="preserve">cació per a la 1a anualitat del </w:t>
      </w:r>
      <w:r w:rsidRPr="006F41C8">
        <w:rPr>
          <w:rFonts w:ascii="Arial" w:hAnsi="Arial" w:cs="Arial"/>
        </w:rPr>
        <w:t xml:space="preserve">contracte de </w:t>
      </w:r>
      <w:r w:rsidR="005009BA">
        <w:rPr>
          <w:rFonts w:ascii="Arial" w:hAnsi="Arial" w:cs="Arial"/>
          <w:b/>
          <w:bCs/>
        </w:rPr>
        <w:t>...... euros</w:t>
      </w:r>
      <w:r w:rsidR="00254746">
        <w:rPr>
          <w:rStyle w:val="Refdenotaalpie"/>
          <w:rFonts w:ascii="Arial" w:hAnsi="Arial" w:cs="Arial"/>
          <w:b/>
          <w:bCs/>
        </w:rPr>
        <w:footnoteReference w:id="1"/>
      </w:r>
      <w:r w:rsidR="005009BA">
        <w:rPr>
          <w:rFonts w:ascii="Arial" w:hAnsi="Arial" w:cs="Arial"/>
          <w:b/>
          <w:bCs/>
        </w:rPr>
        <w:t xml:space="preserve"> ( .... €)</w:t>
      </w:r>
      <w:r w:rsidRPr="006F41C8">
        <w:rPr>
          <w:rFonts w:ascii="Arial" w:hAnsi="Arial" w:cs="Arial"/>
          <w:b/>
          <w:bCs/>
        </w:rPr>
        <w:t xml:space="preserve"> </w:t>
      </w:r>
      <w:r w:rsidRPr="006F41C8">
        <w:rPr>
          <w:rFonts w:ascii="Arial" w:hAnsi="Arial" w:cs="Arial"/>
        </w:rPr>
        <w:t>[en xifra i en lletres], IVA no inclòs.</w:t>
      </w:r>
    </w:p>
    <w:p w:rsidR="006F41C8" w:rsidRDefault="006F41C8" w:rsidP="00E460EA">
      <w:pPr>
        <w:autoSpaceDE w:val="0"/>
        <w:autoSpaceDN w:val="0"/>
        <w:adjustRightInd w:val="0"/>
        <w:spacing w:after="0" w:line="240" w:lineRule="auto"/>
        <w:jc w:val="both"/>
        <w:rPr>
          <w:rFonts w:ascii="Arial" w:hAnsi="Arial" w:cs="Arial"/>
        </w:rPr>
      </w:pPr>
    </w:p>
    <w:p w:rsidR="006F41C8" w:rsidRPr="006F41C8" w:rsidRDefault="006F41C8" w:rsidP="00E460EA">
      <w:pPr>
        <w:autoSpaceDE w:val="0"/>
        <w:autoSpaceDN w:val="0"/>
        <w:adjustRightInd w:val="0"/>
        <w:spacing w:after="0" w:line="240" w:lineRule="auto"/>
        <w:jc w:val="both"/>
        <w:rPr>
          <w:rFonts w:ascii="Arial" w:hAnsi="Arial" w:cs="Arial"/>
          <w:b/>
        </w:rPr>
      </w:pPr>
      <w:r w:rsidRPr="006F41C8">
        <w:rPr>
          <w:rFonts w:ascii="Arial" w:hAnsi="Arial" w:cs="Arial"/>
          <w:b/>
        </w:rPr>
        <w:t xml:space="preserve">2. </w:t>
      </w:r>
      <w:r w:rsidR="007B6F83">
        <w:rPr>
          <w:rFonts w:ascii="Arial" w:hAnsi="Arial" w:cs="Arial"/>
          <w:b/>
        </w:rPr>
        <w:t>COMPROMÍS D’</w:t>
      </w:r>
      <w:r w:rsidRPr="006F41C8">
        <w:rPr>
          <w:rFonts w:ascii="Arial" w:hAnsi="Arial" w:cs="Arial"/>
          <w:b/>
        </w:rPr>
        <w:t>ASSUMPCIÓ DE DESPESES DE COMUNICACIÓ (marcar una opció de les 2 possibles).</w:t>
      </w:r>
    </w:p>
    <w:p w:rsidR="006F41C8" w:rsidRDefault="007B6F83" w:rsidP="00E460EA">
      <w:pPr>
        <w:autoSpaceDE w:val="0"/>
        <w:autoSpaceDN w:val="0"/>
        <w:adjustRightInd w:val="0"/>
        <w:spacing w:after="0" w:line="240" w:lineRule="auto"/>
        <w:jc w:val="both"/>
        <w:rPr>
          <w:rFonts w:ascii="Arial" w:hAnsi="Arial" w:cs="Arial"/>
        </w:rPr>
      </w:pPr>
      <w:r>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149860</wp:posOffset>
                </wp:positionV>
                <wp:extent cx="295275" cy="200025"/>
                <wp:effectExtent l="0" t="0" r="28575" b="28575"/>
                <wp:wrapNone/>
                <wp:docPr id="1" name="1 Rectángulo"/>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 Rectángulo" o:spid="_x0000_s1026" style="position:absolute;margin-left:14.7pt;margin-top:11.8pt;width:23.25pt;height: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" fillcolor="white [3212]" strokecolor="black [3213]" strokeweight="2pt"/>
            </w:pict>
          </mc:Fallback>
        </mc:AlternateContent>
      </w:r>
    </w:p>
    <w:p w:rsidR="006F41C8" w:rsidRPr="00151C54" w:rsidRDefault="006F41C8" w:rsidP="007B6F83">
      <w:pPr>
        <w:tabs>
          <w:tab w:val="left" w:pos="1560"/>
        </w:tabs>
        <w:spacing w:after="0"/>
        <w:ind w:left="992"/>
        <w:jc w:val="both"/>
        <w:rPr>
          <w:rFonts w:ascii="Arial" w:hAnsi="Arial" w:cs="Arial"/>
          <w:sz w:val="24"/>
          <w:szCs w:val="24"/>
        </w:rPr>
      </w:pPr>
      <w:r w:rsidRPr="00151C54">
        <w:rPr>
          <w:rFonts w:ascii="Arial" w:hAnsi="Arial" w:cs="Arial"/>
          <w:sz w:val="24"/>
          <w:szCs w:val="24"/>
        </w:rPr>
        <w:t xml:space="preserve">Sí: </w:t>
      </w:r>
      <w:r w:rsidR="007B6F83" w:rsidRPr="007B6F83">
        <w:rPr>
          <w:rFonts w:ascii="Arial" w:hAnsi="Arial" w:cs="Arial"/>
          <w:sz w:val="24"/>
          <w:szCs w:val="24"/>
        </w:rPr>
        <w:t>L'empresa o entitat licitador</w:t>
      </w:r>
      <w:r w:rsidR="007B6F83">
        <w:rPr>
          <w:rFonts w:ascii="Arial" w:hAnsi="Arial" w:cs="Arial"/>
          <w:sz w:val="24"/>
          <w:szCs w:val="24"/>
        </w:rPr>
        <w:t xml:space="preserve">a que represento es compromet </w:t>
      </w:r>
      <w:r w:rsidR="007B6F83" w:rsidRPr="007B6F83">
        <w:rPr>
          <w:rFonts w:ascii="Arial" w:hAnsi="Arial" w:cs="Arial"/>
          <w:sz w:val="24"/>
          <w:szCs w:val="24"/>
        </w:rPr>
        <w:t>expressament i de forma quantif</w:t>
      </w:r>
      <w:r w:rsidR="007B6F83">
        <w:rPr>
          <w:rFonts w:ascii="Arial" w:hAnsi="Arial" w:cs="Arial"/>
          <w:sz w:val="24"/>
          <w:szCs w:val="24"/>
        </w:rPr>
        <w:t xml:space="preserve">icable a assumir, a càrrec seu, </w:t>
      </w:r>
      <w:r w:rsidR="007B6F83" w:rsidRPr="007B6F83">
        <w:rPr>
          <w:rFonts w:ascii="Arial" w:hAnsi="Arial" w:cs="Arial"/>
          <w:sz w:val="24"/>
          <w:szCs w:val="24"/>
        </w:rPr>
        <w:t>almenys el 50% de les despeses der</w:t>
      </w:r>
      <w:r w:rsidR="007B6F83">
        <w:rPr>
          <w:rFonts w:ascii="Arial" w:hAnsi="Arial" w:cs="Arial"/>
          <w:sz w:val="24"/>
          <w:szCs w:val="24"/>
        </w:rPr>
        <w:t xml:space="preserve">ivades de la comunicació de les </w:t>
      </w:r>
      <w:r w:rsidR="007B6F83" w:rsidRPr="007B6F83">
        <w:rPr>
          <w:rFonts w:ascii="Arial" w:hAnsi="Arial" w:cs="Arial"/>
          <w:sz w:val="24"/>
          <w:szCs w:val="24"/>
        </w:rPr>
        <w:t xml:space="preserve">accions dels </w:t>
      </w:r>
      <w:proofErr w:type="spellStart"/>
      <w:r w:rsidR="007B6F83" w:rsidRPr="007B6F83">
        <w:rPr>
          <w:rFonts w:ascii="Arial" w:hAnsi="Arial" w:cs="Arial"/>
          <w:sz w:val="24"/>
          <w:szCs w:val="24"/>
        </w:rPr>
        <w:t>PDCs</w:t>
      </w:r>
      <w:proofErr w:type="spellEnd"/>
      <w:r w:rsidR="007B6F83" w:rsidRPr="007B6F83">
        <w:rPr>
          <w:rFonts w:ascii="Arial" w:hAnsi="Arial" w:cs="Arial"/>
          <w:sz w:val="24"/>
          <w:szCs w:val="24"/>
        </w:rPr>
        <w:t xml:space="preserve"> de tots dos barris.</w:t>
      </w:r>
    </w:p>
    <w:p w:rsidR="007B6F83" w:rsidRDefault="007B6F83" w:rsidP="007B6F83">
      <w:pPr>
        <w:spacing w:after="0"/>
        <w:ind w:left="992"/>
        <w:jc w:val="both"/>
        <w:rPr>
          <w:rFonts w:ascii="Arial" w:hAnsi="Arial" w:cs="Arial"/>
          <w:sz w:val="24"/>
          <w:szCs w:val="24"/>
        </w:rPr>
      </w:pPr>
      <w:r>
        <w:rPr>
          <w:rFonts w:ascii="Arial" w:hAnsi="Arial" w:cs="Arial"/>
          <w:noProof/>
          <w:lang w:eastAsia="ca-ES"/>
        </w:rPr>
        <mc:AlternateContent>
          <mc:Choice Requires="wps">
            <w:drawing>
              <wp:anchor distT="0" distB="0" distL="114300" distR="114300" simplePos="0" relativeHeight="251661312" behindDoc="0" locked="0" layoutInCell="1" allowOverlap="1" wp14:anchorId="1D30B486" wp14:editId="708A3C90">
                <wp:simplePos x="0" y="0"/>
                <wp:positionH relativeFrom="column">
                  <wp:posOffset>205740</wp:posOffset>
                </wp:positionH>
                <wp:positionV relativeFrom="paragraph">
                  <wp:posOffset>164465</wp:posOffset>
                </wp:positionV>
                <wp:extent cx="295275" cy="200025"/>
                <wp:effectExtent l="0" t="0" r="28575" b="28575"/>
                <wp:wrapNone/>
                <wp:docPr id="3" name="3 Rectángulo"/>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26" style="position:absolute;margin-left:16.2pt;margin-top:12.95pt;width:23.25pt;height:1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" fillcolor="white [3212]" strokecolor="black [3213]" strokeweight="2pt"/>
            </w:pict>
          </mc:Fallback>
        </mc:AlternateContent>
      </w:r>
    </w:p>
    <w:p w:rsidR="006F41C8" w:rsidRPr="00151C54" w:rsidRDefault="006F41C8" w:rsidP="007B6F83">
      <w:pPr>
        <w:spacing w:after="0"/>
        <w:ind w:left="992"/>
        <w:jc w:val="both"/>
        <w:rPr>
          <w:rFonts w:ascii="Arial" w:hAnsi="Arial" w:cs="Arial"/>
          <w:sz w:val="24"/>
          <w:szCs w:val="24"/>
        </w:rPr>
      </w:pPr>
      <w:r w:rsidRPr="00151C54">
        <w:rPr>
          <w:rFonts w:ascii="Arial" w:hAnsi="Arial" w:cs="Arial"/>
          <w:sz w:val="24"/>
          <w:szCs w:val="24"/>
        </w:rPr>
        <w:t xml:space="preserve">No: </w:t>
      </w:r>
      <w:r w:rsidR="007B6F83" w:rsidRPr="007B6F83">
        <w:rPr>
          <w:rFonts w:ascii="Arial" w:hAnsi="Arial" w:cs="Arial"/>
          <w:sz w:val="24"/>
          <w:szCs w:val="24"/>
        </w:rPr>
        <w:t>L'empresa o entitat licitadora que represento no assumeix aquest compromís</w:t>
      </w:r>
    </w:p>
    <w:p w:rsidR="006F41C8" w:rsidRDefault="006F41C8" w:rsidP="00E460EA">
      <w:pPr>
        <w:autoSpaceDE w:val="0"/>
        <w:autoSpaceDN w:val="0"/>
        <w:adjustRightInd w:val="0"/>
        <w:spacing w:after="0" w:line="240" w:lineRule="auto"/>
        <w:jc w:val="both"/>
        <w:rPr>
          <w:rFonts w:ascii="Arial" w:hAnsi="Arial" w:cs="Arial"/>
        </w:rPr>
      </w:pPr>
    </w:p>
    <w:p w:rsidR="006F41C8" w:rsidRDefault="006F41C8" w:rsidP="00E460EA">
      <w:pPr>
        <w:autoSpaceDE w:val="0"/>
        <w:autoSpaceDN w:val="0"/>
        <w:adjustRightInd w:val="0"/>
        <w:spacing w:after="0" w:line="240" w:lineRule="auto"/>
        <w:jc w:val="both"/>
        <w:rPr>
          <w:rFonts w:ascii="Arial" w:hAnsi="Arial" w:cs="Arial"/>
        </w:rPr>
      </w:pPr>
    </w:p>
    <w:p w:rsidR="00270469" w:rsidRPr="00D42646" w:rsidRDefault="006F41C8" w:rsidP="00270469">
      <w:pPr>
        <w:pStyle w:val="Sangradetextonormal"/>
        <w:spacing w:after="0"/>
        <w:ind w:left="0"/>
        <w:rPr>
          <w:rFonts w:ascii="Arial" w:hAnsi="Arial" w:cs="Arial"/>
          <w:lang w:val="ca-ES"/>
        </w:rPr>
      </w:pPr>
      <w:r w:rsidRPr="00D42646">
        <w:rPr>
          <w:rFonts w:ascii="Arial" w:hAnsi="Arial" w:cs="Arial"/>
          <w:szCs w:val="24"/>
          <w:lang w:val="ca-ES"/>
        </w:rPr>
        <w:t xml:space="preserve"> </w:t>
      </w:r>
      <w:r w:rsidR="00270469" w:rsidRPr="00D42646">
        <w:rPr>
          <w:rFonts w:ascii="Arial" w:hAnsi="Arial" w:cs="Arial"/>
          <w:szCs w:val="24"/>
          <w:lang w:val="ca-ES"/>
        </w:rPr>
        <w:t>[Lloc, data i signatura]</w:t>
      </w:r>
    </w:p>
    <w:p w:rsidR="007B6F83" w:rsidRDefault="007B6F83" w:rsidP="005823F0">
      <w:pPr>
        <w:rPr>
          <w:rFonts w:ascii="Arial" w:hAnsi="Arial" w:cs="Arial"/>
          <w:i/>
          <w:iCs/>
        </w:rPr>
      </w:pPr>
    </w:p>
    <w:p w:rsidR="00E460EA" w:rsidRDefault="005823F0" w:rsidP="005823F0">
      <w:pPr>
        <w:rPr>
          <w:rFonts w:ascii="Arial" w:hAnsi="Arial" w:cs="Arial"/>
          <w:b/>
          <w:bCs/>
          <w:sz w:val="32"/>
          <w:szCs w:val="32"/>
        </w:rPr>
      </w:pPr>
      <w:r>
        <w:rPr>
          <w:rFonts w:ascii="Arial" w:hAnsi="Arial" w:cs="Arial"/>
          <w:i/>
          <w:iCs/>
        </w:rPr>
        <w:t>Sr. alcalde president de l'Excm. Ajuntament de Manresa</w:t>
      </w:r>
    </w:p>
    <w:sectPr w:rsidR="00E460E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29" w:rsidRDefault="00F95029" w:rsidP="00E460EA">
      <w:pPr>
        <w:spacing w:after="0" w:line="240" w:lineRule="auto"/>
      </w:pPr>
      <w:r>
        <w:separator/>
      </w:r>
    </w:p>
  </w:endnote>
  <w:endnote w:type="continuationSeparator" w:id="0">
    <w:p w:rsidR="00F95029" w:rsidRDefault="00F95029" w:rsidP="00E4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29" w:rsidRDefault="00F95029" w:rsidP="00E460EA">
      <w:pPr>
        <w:spacing w:after="0" w:line="240" w:lineRule="auto"/>
      </w:pPr>
      <w:r>
        <w:separator/>
      </w:r>
    </w:p>
  </w:footnote>
  <w:footnote w:type="continuationSeparator" w:id="0">
    <w:p w:rsidR="00F95029" w:rsidRDefault="00F95029" w:rsidP="00E460EA">
      <w:pPr>
        <w:spacing w:after="0" w:line="240" w:lineRule="auto"/>
      </w:pPr>
      <w:r>
        <w:continuationSeparator/>
      </w:r>
    </w:p>
  </w:footnote>
  <w:footnote w:id="1">
    <w:p w:rsidR="00254746" w:rsidRDefault="00254746" w:rsidP="007B6F83">
      <w:pPr>
        <w:autoSpaceDE w:val="0"/>
        <w:autoSpaceDN w:val="0"/>
        <w:adjustRightInd w:val="0"/>
        <w:spacing w:after="0" w:line="240" w:lineRule="auto"/>
        <w:jc w:val="both"/>
        <w:rPr>
          <w:rFonts w:ascii="Arial" w:hAnsi="Arial" w:cs="Arial"/>
          <w:sz w:val="18"/>
          <w:szCs w:val="18"/>
        </w:rPr>
      </w:pPr>
      <w:r>
        <w:rPr>
          <w:rStyle w:val="Refdenotaalpie"/>
        </w:rPr>
        <w:footnoteRef/>
      </w:r>
      <w:r>
        <w:t xml:space="preserve"> </w:t>
      </w:r>
      <w:r>
        <w:rPr>
          <w:rFonts w:ascii="Arial" w:hAnsi="Arial" w:cs="Arial"/>
          <w:sz w:val="18"/>
          <w:szCs w:val="18"/>
        </w:rPr>
        <w:t xml:space="preserve">El preu de la 1a anualitat del contracte no podrà ser superior a </w:t>
      </w:r>
      <w:r w:rsidRPr="00254746">
        <w:rPr>
          <w:rFonts w:ascii="Arial" w:hAnsi="Arial" w:cs="Arial"/>
          <w:bCs/>
          <w:sz w:val="18"/>
          <w:szCs w:val="18"/>
        </w:rPr>
        <w:t xml:space="preserve">34.174,31 </w:t>
      </w:r>
      <w:r>
        <w:rPr>
          <w:rFonts w:ascii="Arial" w:hAnsi="Arial" w:cs="Arial"/>
          <w:sz w:val="18"/>
          <w:szCs w:val="18"/>
        </w:rPr>
        <w:t>€ IVA no inclòs. El percentatge</w:t>
      </w:r>
    </w:p>
    <w:p w:rsidR="00254746" w:rsidRDefault="00254746" w:rsidP="007B6F83">
      <w:pPr>
        <w:autoSpaceDE w:val="0"/>
        <w:autoSpaceDN w:val="0"/>
        <w:adjustRightInd w:val="0"/>
        <w:spacing w:after="0" w:line="240" w:lineRule="auto"/>
        <w:jc w:val="both"/>
        <w:rPr>
          <w:rFonts w:ascii="Arial" w:hAnsi="Arial" w:cs="Arial"/>
          <w:sz w:val="18"/>
          <w:szCs w:val="18"/>
        </w:rPr>
      </w:pPr>
      <w:r>
        <w:rPr>
          <w:rFonts w:ascii="Arial" w:hAnsi="Arial" w:cs="Arial"/>
          <w:sz w:val="18"/>
          <w:szCs w:val="18"/>
        </w:rPr>
        <w:t>de baixa aplicat per l’adjudicatària en el preu del primer exercici contractual, s’aplicarà al preu fixat en el</w:t>
      </w:r>
    </w:p>
    <w:p w:rsidR="00254746" w:rsidRPr="00254746" w:rsidRDefault="00254746" w:rsidP="007B6F83">
      <w:pPr>
        <w:pStyle w:val="Textonotapie"/>
        <w:jc w:val="both"/>
        <w:rPr>
          <w:lang w:val="es-ES"/>
        </w:rPr>
      </w:pPr>
      <w:r>
        <w:rPr>
          <w:rFonts w:ascii="Arial" w:hAnsi="Arial" w:cs="Arial"/>
          <w:sz w:val="18"/>
          <w:szCs w:val="18"/>
        </w:rPr>
        <w:t>PCA</w:t>
      </w:r>
      <w:r w:rsidR="007B6F83">
        <w:rPr>
          <w:rFonts w:ascii="Arial" w:hAnsi="Arial" w:cs="Arial"/>
          <w:sz w:val="18"/>
          <w:szCs w:val="18"/>
        </w:rPr>
        <w:t>P</w:t>
      </w:r>
      <w:r>
        <w:rPr>
          <w:rFonts w:ascii="Arial" w:hAnsi="Arial" w:cs="Arial"/>
          <w:sz w:val="18"/>
          <w:szCs w:val="18"/>
        </w:rPr>
        <w:t xml:space="preserve"> per als exercicis successius, en cas de pròrroga.</w:t>
      </w:r>
      <w:r>
        <w:rPr>
          <w:lang w:val="es-ES"/>
        </w:rPr>
        <w:tab/>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AB" w:rsidRDefault="00EA15AB" w:rsidP="00EA15AB">
    <w:pPr>
      <w:pStyle w:val="Encabezado"/>
      <w:jc w:val="center"/>
    </w:pPr>
    <w:r>
      <w:rPr>
        <w:rFonts w:ascii="Calibri" w:hAnsi="Calibri"/>
        <w:noProof/>
        <w:lang w:eastAsia="ca-ES"/>
      </w:rPr>
      <w:drawing>
        <wp:inline distT="0" distB="0" distL="0" distR="0" wp14:anchorId="7F6C02F1" wp14:editId="6DB9CC10">
          <wp:extent cx="2085975" cy="790575"/>
          <wp:effectExtent l="0" t="0" r="9525" b="9525"/>
          <wp:docPr id="2" name="Imagen 2"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F3D"/>
    <w:multiLevelType w:val="hybridMultilevel"/>
    <w:tmpl w:val="1998448A"/>
    <w:lvl w:ilvl="0" w:tplc="9A0AF1AC">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200E01E9"/>
    <w:multiLevelType w:val="hybridMultilevel"/>
    <w:tmpl w:val="22686BA0"/>
    <w:lvl w:ilvl="0" w:tplc="0403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19"/>
    <w:rsid w:val="00071AA6"/>
    <w:rsid w:val="00113319"/>
    <w:rsid w:val="00254746"/>
    <w:rsid w:val="00270469"/>
    <w:rsid w:val="004072F6"/>
    <w:rsid w:val="005009BA"/>
    <w:rsid w:val="005823F0"/>
    <w:rsid w:val="005C3F38"/>
    <w:rsid w:val="006025B4"/>
    <w:rsid w:val="00684CE5"/>
    <w:rsid w:val="006919D9"/>
    <w:rsid w:val="00691B48"/>
    <w:rsid w:val="006B132E"/>
    <w:rsid w:val="006C35E8"/>
    <w:rsid w:val="006D3C9D"/>
    <w:rsid w:val="006F41C8"/>
    <w:rsid w:val="007B6F83"/>
    <w:rsid w:val="00815329"/>
    <w:rsid w:val="009E6400"/>
    <w:rsid w:val="00B15190"/>
    <w:rsid w:val="00CE6DA5"/>
    <w:rsid w:val="00E07F27"/>
    <w:rsid w:val="00E460EA"/>
    <w:rsid w:val="00EA15AB"/>
    <w:rsid w:val="00F4572B"/>
    <w:rsid w:val="00F67ABF"/>
    <w:rsid w:val="00F95029"/>
    <w:rsid w:val="00FA73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60EA"/>
    <w:pPr>
      <w:ind w:left="720"/>
      <w:contextualSpacing/>
    </w:pPr>
  </w:style>
  <w:style w:type="paragraph" w:styleId="Textonotapie">
    <w:name w:val="footnote text"/>
    <w:basedOn w:val="Normal"/>
    <w:link w:val="TextonotapieCar"/>
    <w:uiPriority w:val="99"/>
    <w:semiHidden/>
    <w:unhideWhenUsed/>
    <w:rsid w:val="00E460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60EA"/>
    <w:rPr>
      <w:sz w:val="20"/>
      <w:szCs w:val="20"/>
    </w:rPr>
  </w:style>
  <w:style w:type="character" w:styleId="Refdenotaalpie">
    <w:name w:val="footnote reference"/>
    <w:basedOn w:val="Fuentedeprrafopredeter"/>
    <w:uiPriority w:val="99"/>
    <w:semiHidden/>
    <w:unhideWhenUsed/>
    <w:rsid w:val="00E460EA"/>
    <w:rPr>
      <w:vertAlign w:val="superscript"/>
    </w:rPr>
  </w:style>
  <w:style w:type="paragraph" w:styleId="Sangradetextonormal">
    <w:name w:val="Body Text Indent"/>
    <w:basedOn w:val="Normal"/>
    <w:link w:val="SangradetextonormalCar"/>
    <w:rsid w:val="00270469"/>
    <w:pPr>
      <w:spacing w:after="120" w:line="240" w:lineRule="auto"/>
      <w:ind w:left="283"/>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270469"/>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unhideWhenUsed/>
    <w:rsid w:val="00EA15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5AB"/>
  </w:style>
  <w:style w:type="paragraph" w:styleId="Piedepgina">
    <w:name w:val="footer"/>
    <w:basedOn w:val="Normal"/>
    <w:link w:val="PiedepginaCar"/>
    <w:uiPriority w:val="99"/>
    <w:unhideWhenUsed/>
    <w:rsid w:val="00EA15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5AB"/>
  </w:style>
  <w:style w:type="paragraph" w:styleId="Textodeglobo">
    <w:name w:val="Balloon Text"/>
    <w:basedOn w:val="Normal"/>
    <w:link w:val="TextodegloboCar"/>
    <w:uiPriority w:val="99"/>
    <w:semiHidden/>
    <w:unhideWhenUsed/>
    <w:rsid w:val="00EA15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5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60EA"/>
    <w:pPr>
      <w:ind w:left="720"/>
      <w:contextualSpacing/>
    </w:pPr>
  </w:style>
  <w:style w:type="paragraph" w:styleId="Textonotapie">
    <w:name w:val="footnote text"/>
    <w:basedOn w:val="Normal"/>
    <w:link w:val="TextonotapieCar"/>
    <w:uiPriority w:val="99"/>
    <w:semiHidden/>
    <w:unhideWhenUsed/>
    <w:rsid w:val="00E460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60EA"/>
    <w:rPr>
      <w:sz w:val="20"/>
      <w:szCs w:val="20"/>
    </w:rPr>
  </w:style>
  <w:style w:type="character" w:styleId="Refdenotaalpie">
    <w:name w:val="footnote reference"/>
    <w:basedOn w:val="Fuentedeprrafopredeter"/>
    <w:uiPriority w:val="99"/>
    <w:semiHidden/>
    <w:unhideWhenUsed/>
    <w:rsid w:val="00E460EA"/>
    <w:rPr>
      <w:vertAlign w:val="superscript"/>
    </w:rPr>
  </w:style>
  <w:style w:type="paragraph" w:styleId="Sangradetextonormal">
    <w:name w:val="Body Text Indent"/>
    <w:basedOn w:val="Normal"/>
    <w:link w:val="SangradetextonormalCar"/>
    <w:rsid w:val="00270469"/>
    <w:pPr>
      <w:spacing w:after="120" w:line="240" w:lineRule="auto"/>
      <w:ind w:left="283"/>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270469"/>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unhideWhenUsed/>
    <w:rsid w:val="00EA15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5AB"/>
  </w:style>
  <w:style w:type="paragraph" w:styleId="Piedepgina">
    <w:name w:val="footer"/>
    <w:basedOn w:val="Normal"/>
    <w:link w:val="PiedepginaCar"/>
    <w:uiPriority w:val="99"/>
    <w:unhideWhenUsed/>
    <w:rsid w:val="00EA15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5AB"/>
  </w:style>
  <w:style w:type="paragraph" w:styleId="Textodeglobo">
    <w:name w:val="Balloon Text"/>
    <w:basedOn w:val="Normal"/>
    <w:link w:val="TextodegloboCar"/>
    <w:uiPriority w:val="99"/>
    <w:semiHidden/>
    <w:unhideWhenUsed/>
    <w:rsid w:val="00EA15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F3FE2-A9B6-42C5-B012-F2930685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300</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16</cp:revision>
  <cp:lastPrinted>2026-06-01T18:59:00Z</cp:lastPrinted>
  <dcterms:created xsi:type="dcterms:W3CDTF">2025-08-12T07:43:00Z</dcterms:created>
  <dcterms:modified xsi:type="dcterms:W3CDTF">2026-06-01T19:00:00Z</dcterms:modified>
</cp:coreProperties>
</file>