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F129" w14:textId="77777777" w:rsidR="0030544E" w:rsidRPr="00167434" w:rsidRDefault="0030544E" w:rsidP="0030544E">
      <w:pPr>
        <w:jc w:val="center"/>
        <w:rPr>
          <w:rFonts w:eastAsia="Calibri" w:cs="Arial"/>
          <w:b/>
          <w:sz w:val="22"/>
          <w:szCs w:val="22"/>
          <w:u w:val="single"/>
          <w:lang w:val="es-ES" w:eastAsia="en-US"/>
        </w:rPr>
      </w:pPr>
      <w:r w:rsidRPr="00167434">
        <w:rPr>
          <w:rFonts w:eastAsia="Calibri" w:cs="Arial"/>
          <w:b/>
          <w:sz w:val="22"/>
          <w:szCs w:val="22"/>
          <w:u w:val="single"/>
          <w:lang w:val="es-ES" w:eastAsia="en-US"/>
        </w:rPr>
        <w:t xml:space="preserve">ANEXO 1 </w:t>
      </w:r>
    </w:p>
    <w:p w14:paraId="6A4F625F" w14:textId="77777777" w:rsidR="0030544E" w:rsidRPr="00167434" w:rsidRDefault="0030544E" w:rsidP="0030544E">
      <w:pPr>
        <w:jc w:val="center"/>
        <w:rPr>
          <w:rFonts w:eastAsia="Calibri" w:cs="Arial"/>
          <w:b/>
          <w:sz w:val="22"/>
          <w:szCs w:val="22"/>
          <w:lang w:val="es-ES" w:eastAsia="en-US"/>
        </w:rPr>
      </w:pPr>
      <w:r w:rsidRPr="00167434">
        <w:rPr>
          <w:rFonts w:eastAsia="Calibri" w:cs="Arial"/>
          <w:b/>
          <w:sz w:val="22"/>
          <w:szCs w:val="22"/>
          <w:lang w:val="es-ES" w:eastAsia="en-US"/>
        </w:rPr>
        <w:t>(Documentación a incluir en el SOBRE B)</w:t>
      </w:r>
    </w:p>
    <w:p w14:paraId="027DC45C" w14:textId="77777777" w:rsidR="0030544E" w:rsidRPr="00167434" w:rsidRDefault="0030544E" w:rsidP="0030544E">
      <w:pPr>
        <w:jc w:val="center"/>
        <w:rPr>
          <w:rFonts w:eastAsia="Calibri" w:cs="Arial"/>
          <w:b/>
          <w:sz w:val="10"/>
          <w:szCs w:val="10"/>
          <w:lang w:val="es-ES" w:eastAsia="en-US"/>
        </w:rPr>
      </w:pPr>
    </w:p>
    <w:p w14:paraId="2DE2BBD7" w14:textId="77777777" w:rsidR="0030544E" w:rsidRPr="00167434" w:rsidRDefault="0030544E" w:rsidP="0030544E">
      <w:pPr>
        <w:pBdr>
          <w:bottom w:val="single" w:sz="4" w:space="1" w:color="auto"/>
        </w:pBdr>
        <w:rPr>
          <w:sz w:val="22"/>
          <w:szCs w:val="22"/>
          <w:lang w:val="es-ES" w:eastAsia="es-ES"/>
        </w:rPr>
      </w:pPr>
      <w:r w:rsidRPr="00167434">
        <w:rPr>
          <w:sz w:val="22"/>
          <w:szCs w:val="22"/>
          <w:lang w:val="es-ES" w:eastAsia="es-ES"/>
        </w:rPr>
        <w:t xml:space="preserve">En el pliego de cláusulas administrativas particulares de la contratación consistente </w:t>
      </w:r>
      <w:r w:rsidRPr="00167434">
        <w:rPr>
          <w:rFonts w:cs="Arial"/>
          <w:sz w:val="22"/>
          <w:szCs w:val="22"/>
          <w:lang w:val="es-ES" w:eastAsia="es-ES"/>
        </w:rPr>
        <w:t xml:space="preserve">en el suministro de Víveres por el Departamento de Cocina de </w:t>
      </w:r>
      <w:r w:rsidRPr="00167434">
        <w:rPr>
          <w:rFonts w:cs="Arial"/>
          <w:sz w:val="22"/>
          <w:szCs w:val="22"/>
          <w:lang w:val="es-ES"/>
        </w:rPr>
        <w:t>la Escola de la Dona.</w:t>
      </w:r>
    </w:p>
    <w:p w14:paraId="6E4CE658" w14:textId="77777777" w:rsidR="0030544E" w:rsidRPr="00167434" w:rsidRDefault="0030544E" w:rsidP="0030544E">
      <w:pPr>
        <w:pBdr>
          <w:bottom w:val="single" w:sz="4" w:space="1" w:color="auto"/>
        </w:pBdr>
        <w:rPr>
          <w:sz w:val="16"/>
          <w:szCs w:val="16"/>
          <w:lang w:val="es-ES" w:eastAsia="es-ES"/>
        </w:rPr>
      </w:pPr>
    </w:p>
    <w:p w14:paraId="172DBA81" w14:textId="77777777" w:rsidR="0030544E" w:rsidRPr="00167434" w:rsidRDefault="0030544E" w:rsidP="0030544E">
      <w:pPr>
        <w:pBdr>
          <w:bottom w:val="single" w:sz="4" w:space="1" w:color="auto"/>
        </w:pBdr>
        <w:jc w:val="right"/>
        <w:rPr>
          <w:sz w:val="22"/>
          <w:szCs w:val="22"/>
          <w:lang w:val="es-ES" w:eastAsia="es-ES"/>
        </w:rPr>
      </w:pPr>
      <w:r w:rsidRPr="00167434">
        <w:rPr>
          <w:sz w:val="22"/>
          <w:szCs w:val="22"/>
          <w:lang w:val="es-ES" w:eastAsia="es-ES"/>
        </w:rPr>
        <w:t xml:space="preserve">Expediente núm.: </w:t>
      </w:r>
      <w:r w:rsidRPr="00167434">
        <w:rPr>
          <w:rFonts w:cs="Arial"/>
          <w:sz w:val="22"/>
          <w:szCs w:val="22"/>
          <w:lang w:val="es-ES"/>
        </w:rPr>
        <w:t>2025/0026250</w:t>
      </w:r>
    </w:p>
    <w:p w14:paraId="50589624" w14:textId="77777777" w:rsidR="0030544E" w:rsidRPr="00167434" w:rsidRDefault="0030544E" w:rsidP="0030544E">
      <w:pPr>
        <w:spacing w:line="276" w:lineRule="auto"/>
        <w:rPr>
          <w:rFonts w:cs="Arial"/>
          <w:b/>
          <w:sz w:val="10"/>
          <w:szCs w:val="10"/>
          <w:lang w:val="es-ES"/>
        </w:rPr>
      </w:pPr>
    </w:p>
    <w:p w14:paraId="7184D484" w14:textId="77777777" w:rsidR="0030544E" w:rsidRPr="00167434" w:rsidRDefault="0030544E" w:rsidP="0030544E">
      <w:pPr>
        <w:spacing w:line="276" w:lineRule="auto"/>
        <w:jc w:val="center"/>
        <w:rPr>
          <w:rFonts w:cs="Arial"/>
          <w:b/>
          <w:sz w:val="22"/>
          <w:szCs w:val="22"/>
          <w:lang w:val="es-ES"/>
        </w:rPr>
      </w:pPr>
      <w:r w:rsidRPr="00167434">
        <w:rPr>
          <w:rFonts w:cs="Arial"/>
          <w:b/>
          <w:sz w:val="22"/>
          <w:szCs w:val="22"/>
          <w:lang w:val="es-ES"/>
        </w:rPr>
        <w:t xml:space="preserve">Modelo de proposición relativa a los criterios evaluables de forma automática </w:t>
      </w:r>
    </w:p>
    <w:p w14:paraId="0FD9CC4F" w14:textId="77777777" w:rsidR="0030544E" w:rsidRPr="00167434" w:rsidRDefault="0030544E" w:rsidP="0030544E">
      <w:pPr>
        <w:ind w:left="720" w:hanging="11"/>
        <w:jc w:val="center"/>
        <w:rPr>
          <w:rFonts w:eastAsia="Calibri" w:cs="Arial"/>
          <w:b/>
          <w:sz w:val="22"/>
          <w:szCs w:val="22"/>
          <w:lang w:val="es-ES" w:eastAsia="en-US"/>
        </w:rPr>
      </w:pPr>
    </w:p>
    <w:p w14:paraId="317FAC05" w14:textId="77777777" w:rsidR="0030544E" w:rsidRPr="00167434" w:rsidRDefault="0030544E" w:rsidP="0030544E">
      <w:pPr>
        <w:rPr>
          <w:sz w:val="22"/>
          <w:szCs w:val="22"/>
          <w:lang w:val="es-ES"/>
        </w:rPr>
      </w:pPr>
      <w:r w:rsidRPr="00167434">
        <w:rPr>
          <w:sz w:val="22"/>
          <w:szCs w:val="22"/>
          <w:lang w:val="es-ES"/>
        </w:rPr>
        <w:t xml:space="preserve">El Sr./La Sra. .......... con NIF núm. .........., en nombre propio / en representación de la empresa .........., CIF núm. .........., domiciliada en .........., CP .........., calle .........., núm. .........., dirección electrónica: .........., enterado/a de las condiciones exigidas para optar a la contratación relativa a </w:t>
      </w:r>
      <w:r w:rsidRPr="00167434">
        <w:rPr>
          <w:i/>
          <w:sz w:val="22"/>
          <w:szCs w:val="22"/>
          <w:lang w:val="es-ES"/>
        </w:rPr>
        <w:t xml:space="preserve">(consignar objeto del contrato y lotes, si procede) </w:t>
      </w:r>
      <w:r w:rsidRPr="00167434">
        <w:rPr>
          <w:sz w:val="22"/>
          <w:szCs w:val="22"/>
          <w:lang w:val="es-ES"/>
        </w:rPr>
        <w:t>.........., se compromete a llevarla a cabo con sujeción a los pliegos de prescripciones técnicas particulares y de cláusulas administrativas particulares, que acepta íntegramente:</w:t>
      </w:r>
    </w:p>
    <w:p w14:paraId="09F713F0" w14:textId="77777777" w:rsidR="0030544E" w:rsidRPr="00167434" w:rsidRDefault="0030544E" w:rsidP="0030544E">
      <w:pPr>
        <w:rPr>
          <w:rFonts w:cs="Arial"/>
          <w:b/>
          <w:sz w:val="22"/>
          <w:szCs w:val="22"/>
          <w:lang w:val="es-ES" w:eastAsia="es-ES"/>
        </w:rPr>
      </w:pPr>
    </w:p>
    <w:p w14:paraId="66C482AD" w14:textId="77777777" w:rsidR="0030544E" w:rsidRPr="00167434" w:rsidRDefault="0030544E" w:rsidP="0030544E">
      <w:pPr>
        <w:numPr>
          <w:ilvl w:val="0"/>
          <w:numId w:val="1"/>
        </w:numPr>
        <w:rPr>
          <w:b/>
          <w:bCs/>
          <w:sz w:val="22"/>
          <w:szCs w:val="22"/>
          <w:lang w:val="es-ES" w:eastAsia="es-ES"/>
        </w:rPr>
      </w:pPr>
      <w:r w:rsidRPr="00167434">
        <w:rPr>
          <w:rFonts w:cs="Arial"/>
          <w:b/>
          <w:sz w:val="22"/>
          <w:szCs w:val="22"/>
          <w:lang w:val="es-ES" w:eastAsia="es-ES"/>
        </w:rPr>
        <w:t xml:space="preserve">Criterio 1 </w:t>
      </w:r>
      <w:r w:rsidRPr="00167434">
        <w:rPr>
          <w:rFonts w:cs="Arial"/>
          <w:sz w:val="22"/>
          <w:szCs w:val="22"/>
          <w:lang w:val="es-ES" w:eastAsia="es-ES"/>
        </w:rPr>
        <w:t xml:space="preserve">– </w:t>
      </w:r>
      <w:r w:rsidRPr="00167434">
        <w:rPr>
          <w:rFonts w:cs="Arial"/>
          <w:b/>
          <w:bCs/>
          <w:sz w:val="22"/>
          <w:szCs w:val="22"/>
          <w:lang w:val="es-ES" w:eastAsia="es-ES"/>
        </w:rPr>
        <w:t xml:space="preserve">Porcentaje de gestión y beneficio sobre los productos con precio dominante de </w:t>
      </w:r>
      <w:proofErr w:type="spellStart"/>
      <w:r w:rsidRPr="00167434">
        <w:rPr>
          <w:rFonts w:cs="Arial"/>
          <w:b/>
          <w:bCs/>
          <w:sz w:val="22"/>
          <w:szCs w:val="22"/>
          <w:lang w:val="es-ES" w:eastAsia="es-ES"/>
        </w:rPr>
        <w:t>Mercabarna</w:t>
      </w:r>
      <w:proofErr w:type="spellEnd"/>
      <w:r w:rsidRPr="00167434">
        <w:rPr>
          <w:rFonts w:cs="Arial"/>
          <w:b/>
          <w:bCs/>
          <w:sz w:val="22"/>
          <w:szCs w:val="22"/>
          <w:lang w:val="es-ES" w:eastAsia="es-ES"/>
        </w:rPr>
        <w:t xml:space="preserve"> y con precio de referencia de la Lonja de Bellpuig.</w:t>
      </w:r>
    </w:p>
    <w:p w14:paraId="1BD6124C" w14:textId="77777777" w:rsidR="0030544E" w:rsidRPr="00167434" w:rsidRDefault="0030544E" w:rsidP="0030544E">
      <w:pPr>
        <w:ind w:left="720"/>
        <w:rPr>
          <w:rFonts w:cs="Arial"/>
          <w:b/>
          <w:bCs/>
          <w:sz w:val="22"/>
          <w:szCs w:val="22"/>
          <w:lang w:val="es-ES" w:eastAsia="es-ES"/>
        </w:rPr>
      </w:pPr>
    </w:p>
    <w:tbl>
      <w:tblPr>
        <w:tblW w:w="0" w:type="auto"/>
        <w:tblInd w:w="11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14"/>
        <w:gridCol w:w="2638"/>
      </w:tblGrid>
      <w:tr w:rsidR="0030544E" w:rsidRPr="00167434" w14:paraId="5D503B5E" w14:textId="77777777" w:rsidTr="00A654B1">
        <w:trPr>
          <w:trHeight w:val="345"/>
        </w:trPr>
        <w:tc>
          <w:tcPr>
            <w:tcW w:w="7052" w:type="dxa"/>
            <w:gridSpan w:val="2"/>
            <w:tcBorders>
              <w:bottom w:val="single" w:sz="12" w:space="0" w:color="auto"/>
            </w:tcBorders>
            <w:vAlign w:val="center"/>
          </w:tcPr>
          <w:p w14:paraId="7E88B337" w14:textId="77777777" w:rsidR="0030544E" w:rsidRPr="00167434" w:rsidRDefault="0030544E" w:rsidP="00A654B1">
            <w:pPr>
              <w:jc w:val="center"/>
              <w:rPr>
                <w:rFonts w:cs="Arial"/>
                <w:b/>
                <w:sz w:val="22"/>
                <w:szCs w:val="22"/>
                <w:lang w:val="es-ES" w:eastAsia="es-ES"/>
              </w:rPr>
            </w:pPr>
            <w:r w:rsidRPr="00167434">
              <w:rPr>
                <w:rFonts w:cs="Arial"/>
                <w:b/>
                <w:sz w:val="22"/>
                <w:szCs w:val="22"/>
                <w:lang w:val="es-ES" w:eastAsia="es-ES"/>
              </w:rPr>
              <w:t>OFERTA DEL LICITADOR</w:t>
            </w:r>
          </w:p>
        </w:tc>
      </w:tr>
      <w:tr w:rsidR="0030544E" w:rsidRPr="00167434" w14:paraId="687B42F4" w14:textId="77777777" w:rsidTr="00A654B1">
        <w:trPr>
          <w:trHeight w:val="333"/>
        </w:trPr>
        <w:tc>
          <w:tcPr>
            <w:tcW w:w="4414" w:type="dxa"/>
            <w:tcBorders>
              <w:bottom w:val="single" w:sz="12" w:space="0" w:color="auto"/>
              <w:right w:val="single" w:sz="12" w:space="0" w:color="auto"/>
            </w:tcBorders>
            <w:vAlign w:val="center"/>
          </w:tcPr>
          <w:p w14:paraId="6A025EAF" w14:textId="77777777" w:rsidR="0030544E" w:rsidRPr="00167434" w:rsidRDefault="0030544E" w:rsidP="00A654B1">
            <w:pPr>
              <w:jc w:val="center"/>
              <w:rPr>
                <w:rFonts w:cs="Arial"/>
                <w:b/>
                <w:sz w:val="22"/>
                <w:szCs w:val="22"/>
                <w:lang w:val="es-ES" w:eastAsia="es-ES"/>
              </w:rPr>
            </w:pPr>
            <w:r w:rsidRPr="00167434">
              <w:rPr>
                <w:rFonts w:cs="Arial"/>
                <w:b/>
                <w:sz w:val="22"/>
                <w:szCs w:val="22"/>
                <w:lang w:val="es-ES" w:eastAsia="es-ES"/>
              </w:rPr>
              <w:t>Categoría</w:t>
            </w:r>
          </w:p>
        </w:tc>
        <w:tc>
          <w:tcPr>
            <w:tcW w:w="2638" w:type="dxa"/>
            <w:tcBorders>
              <w:left w:val="single" w:sz="12" w:space="0" w:color="auto"/>
              <w:bottom w:val="single" w:sz="12" w:space="0" w:color="auto"/>
            </w:tcBorders>
            <w:vAlign w:val="center"/>
          </w:tcPr>
          <w:p w14:paraId="77F76219" w14:textId="77777777" w:rsidR="0030544E" w:rsidRPr="00167434" w:rsidRDefault="0030544E" w:rsidP="00A654B1">
            <w:pPr>
              <w:jc w:val="center"/>
              <w:rPr>
                <w:rFonts w:cs="Arial"/>
                <w:b/>
                <w:sz w:val="22"/>
                <w:szCs w:val="22"/>
                <w:lang w:val="es-ES" w:eastAsia="es-ES"/>
              </w:rPr>
            </w:pPr>
            <w:r w:rsidRPr="00167434">
              <w:rPr>
                <w:rFonts w:cs="Arial"/>
                <w:b/>
                <w:sz w:val="22"/>
                <w:szCs w:val="22"/>
                <w:lang w:val="es-ES" w:eastAsia="es-ES"/>
              </w:rPr>
              <w:t>Porcentaje de gestión y beneficio (</w:t>
            </w:r>
            <w:proofErr w:type="gramStart"/>
            <w:r w:rsidRPr="00167434">
              <w:rPr>
                <w:rFonts w:cs="Arial"/>
                <w:b/>
                <w:sz w:val="22"/>
                <w:szCs w:val="22"/>
                <w:lang w:val="es-ES" w:eastAsia="es-ES"/>
              </w:rPr>
              <w:t>%)*</w:t>
            </w:r>
            <w:proofErr w:type="gramEnd"/>
          </w:p>
        </w:tc>
      </w:tr>
      <w:tr w:rsidR="0030544E" w:rsidRPr="00167434" w14:paraId="58F30F7E" w14:textId="77777777" w:rsidTr="00A654B1">
        <w:trPr>
          <w:trHeight w:val="396"/>
        </w:trPr>
        <w:tc>
          <w:tcPr>
            <w:tcW w:w="4414" w:type="dxa"/>
            <w:tcBorders>
              <w:top w:val="single" w:sz="12" w:space="0" w:color="auto"/>
              <w:left w:val="single" w:sz="4" w:space="0" w:color="auto"/>
              <w:bottom w:val="single" w:sz="4" w:space="0" w:color="auto"/>
              <w:right w:val="single" w:sz="4" w:space="0" w:color="auto"/>
            </w:tcBorders>
            <w:vAlign w:val="center"/>
          </w:tcPr>
          <w:p w14:paraId="5BC47DCE" w14:textId="77777777" w:rsidR="0030544E" w:rsidRPr="00167434" w:rsidRDefault="0030544E" w:rsidP="00A654B1">
            <w:pPr>
              <w:jc w:val="left"/>
              <w:rPr>
                <w:rFonts w:cs="Arial"/>
                <w:bCs/>
                <w:sz w:val="22"/>
                <w:szCs w:val="22"/>
                <w:lang w:val="es-ES" w:eastAsia="es-ES"/>
              </w:rPr>
            </w:pPr>
            <w:r w:rsidRPr="00167434">
              <w:rPr>
                <w:rFonts w:cs="Arial"/>
                <w:bCs/>
                <w:sz w:val="22"/>
                <w:szCs w:val="22"/>
                <w:lang w:val="es-ES" w:eastAsia="es-ES"/>
              </w:rPr>
              <w:t>1. Carne y Charcutería (aves, huevos, conejo, cordero y cerdo)</w:t>
            </w:r>
          </w:p>
        </w:tc>
        <w:tc>
          <w:tcPr>
            <w:tcW w:w="2638" w:type="dxa"/>
            <w:tcBorders>
              <w:top w:val="single" w:sz="12" w:space="0" w:color="auto"/>
              <w:left w:val="single" w:sz="4" w:space="0" w:color="auto"/>
              <w:bottom w:val="single" w:sz="4" w:space="0" w:color="auto"/>
              <w:right w:val="single" w:sz="4" w:space="0" w:color="auto"/>
            </w:tcBorders>
            <w:vAlign w:val="center"/>
          </w:tcPr>
          <w:p w14:paraId="1C1B28A5" w14:textId="77777777" w:rsidR="0030544E" w:rsidRPr="00167434" w:rsidRDefault="0030544E" w:rsidP="00A654B1">
            <w:pPr>
              <w:jc w:val="center"/>
              <w:rPr>
                <w:rFonts w:cs="Arial"/>
                <w:bCs/>
                <w:sz w:val="22"/>
                <w:szCs w:val="22"/>
                <w:lang w:val="es-ES" w:eastAsia="es-ES"/>
              </w:rPr>
            </w:pPr>
            <w:r w:rsidRPr="00167434">
              <w:rPr>
                <w:rFonts w:cs="Arial"/>
                <w:bCs/>
                <w:sz w:val="22"/>
                <w:szCs w:val="22"/>
                <w:lang w:val="es-ES" w:eastAsia="es-ES"/>
              </w:rPr>
              <w:t>_____%</w:t>
            </w:r>
          </w:p>
        </w:tc>
      </w:tr>
      <w:tr w:rsidR="0030544E" w:rsidRPr="00167434" w14:paraId="2995A554" w14:textId="77777777" w:rsidTr="00A654B1">
        <w:trPr>
          <w:trHeight w:val="396"/>
        </w:trPr>
        <w:tc>
          <w:tcPr>
            <w:tcW w:w="4414" w:type="dxa"/>
            <w:tcBorders>
              <w:top w:val="single" w:sz="4" w:space="0" w:color="auto"/>
              <w:left w:val="single" w:sz="4" w:space="0" w:color="auto"/>
              <w:bottom w:val="single" w:sz="4" w:space="0" w:color="auto"/>
              <w:right w:val="single" w:sz="4" w:space="0" w:color="auto"/>
            </w:tcBorders>
            <w:vAlign w:val="center"/>
          </w:tcPr>
          <w:p w14:paraId="7FA62E89" w14:textId="77777777" w:rsidR="0030544E" w:rsidRPr="00167434" w:rsidRDefault="0030544E" w:rsidP="00A654B1">
            <w:pPr>
              <w:jc w:val="left"/>
              <w:rPr>
                <w:rFonts w:cs="Arial"/>
                <w:bCs/>
                <w:sz w:val="22"/>
                <w:szCs w:val="22"/>
                <w:lang w:val="es-ES" w:eastAsia="es-ES"/>
              </w:rPr>
            </w:pPr>
            <w:r w:rsidRPr="00167434">
              <w:rPr>
                <w:rFonts w:cs="Arial"/>
                <w:bCs/>
                <w:sz w:val="22"/>
                <w:szCs w:val="22"/>
                <w:lang w:val="es-ES" w:eastAsia="es-ES"/>
              </w:rPr>
              <w:t>2. Fruta y verdura (frutas y hortalizas)</w:t>
            </w:r>
          </w:p>
        </w:tc>
        <w:tc>
          <w:tcPr>
            <w:tcW w:w="2638" w:type="dxa"/>
            <w:tcBorders>
              <w:top w:val="single" w:sz="4" w:space="0" w:color="auto"/>
              <w:left w:val="single" w:sz="4" w:space="0" w:color="auto"/>
              <w:bottom w:val="single" w:sz="4" w:space="0" w:color="auto"/>
              <w:right w:val="single" w:sz="4" w:space="0" w:color="auto"/>
            </w:tcBorders>
            <w:vAlign w:val="center"/>
          </w:tcPr>
          <w:p w14:paraId="25542ED7" w14:textId="77777777" w:rsidR="0030544E" w:rsidRPr="00167434" w:rsidRDefault="0030544E" w:rsidP="00A654B1">
            <w:pPr>
              <w:jc w:val="center"/>
              <w:rPr>
                <w:rFonts w:cs="Arial"/>
                <w:bCs/>
                <w:sz w:val="22"/>
                <w:szCs w:val="22"/>
                <w:lang w:val="es-ES" w:eastAsia="es-ES"/>
              </w:rPr>
            </w:pPr>
            <w:r w:rsidRPr="00167434">
              <w:rPr>
                <w:rFonts w:cs="Arial"/>
                <w:bCs/>
                <w:sz w:val="22"/>
                <w:szCs w:val="22"/>
                <w:lang w:val="es-ES" w:eastAsia="es-ES"/>
              </w:rPr>
              <w:t>_____%</w:t>
            </w:r>
          </w:p>
        </w:tc>
      </w:tr>
      <w:tr w:rsidR="0030544E" w:rsidRPr="00167434" w14:paraId="5B0C75B9" w14:textId="77777777" w:rsidTr="00A654B1">
        <w:trPr>
          <w:trHeight w:val="396"/>
        </w:trPr>
        <w:tc>
          <w:tcPr>
            <w:tcW w:w="4414" w:type="dxa"/>
            <w:tcBorders>
              <w:top w:val="single" w:sz="4" w:space="0" w:color="auto"/>
              <w:left w:val="single" w:sz="4" w:space="0" w:color="auto"/>
              <w:bottom w:val="single" w:sz="4" w:space="0" w:color="auto"/>
              <w:right w:val="single" w:sz="4" w:space="0" w:color="auto"/>
            </w:tcBorders>
            <w:vAlign w:val="center"/>
          </w:tcPr>
          <w:p w14:paraId="6CF45C55" w14:textId="77777777" w:rsidR="0030544E" w:rsidRPr="00167434" w:rsidRDefault="0030544E" w:rsidP="00A654B1">
            <w:pPr>
              <w:jc w:val="left"/>
              <w:rPr>
                <w:rFonts w:cs="Arial"/>
                <w:bCs/>
                <w:sz w:val="22"/>
                <w:szCs w:val="22"/>
                <w:lang w:val="es-ES" w:eastAsia="es-ES"/>
              </w:rPr>
            </w:pPr>
            <w:r w:rsidRPr="00167434">
              <w:rPr>
                <w:rFonts w:cs="Arial"/>
                <w:bCs/>
                <w:sz w:val="22"/>
                <w:szCs w:val="22"/>
                <w:lang w:val="es-ES" w:eastAsia="es-ES"/>
              </w:rPr>
              <w:t>3. Pescado y marisco</w:t>
            </w:r>
          </w:p>
        </w:tc>
        <w:tc>
          <w:tcPr>
            <w:tcW w:w="2638" w:type="dxa"/>
            <w:tcBorders>
              <w:top w:val="single" w:sz="4" w:space="0" w:color="auto"/>
              <w:left w:val="single" w:sz="4" w:space="0" w:color="auto"/>
              <w:bottom w:val="single" w:sz="4" w:space="0" w:color="auto"/>
              <w:right w:val="single" w:sz="4" w:space="0" w:color="auto"/>
            </w:tcBorders>
            <w:vAlign w:val="center"/>
          </w:tcPr>
          <w:p w14:paraId="75871A64" w14:textId="77777777" w:rsidR="0030544E" w:rsidRPr="00167434" w:rsidRDefault="0030544E" w:rsidP="00A654B1">
            <w:pPr>
              <w:jc w:val="center"/>
              <w:rPr>
                <w:rFonts w:cs="Arial"/>
                <w:bCs/>
                <w:sz w:val="22"/>
                <w:szCs w:val="22"/>
                <w:lang w:val="es-ES" w:eastAsia="es-ES"/>
              </w:rPr>
            </w:pPr>
            <w:r w:rsidRPr="00167434">
              <w:rPr>
                <w:rFonts w:cs="Arial"/>
                <w:bCs/>
                <w:sz w:val="22"/>
                <w:szCs w:val="22"/>
                <w:lang w:val="es-ES" w:eastAsia="es-ES"/>
              </w:rPr>
              <w:t>_____%</w:t>
            </w:r>
          </w:p>
        </w:tc>
      </w:tr>
    </w:tbl>
    <w:p w14:paraId="080D1CBE" w14:textId="77777777" w:rsidR="0030544E" w:rsidRPr="00167434" w:rsidRDefault="0030544E" w:rsidP="0030544E">
      <w:pPr>
        <w:rPr>
          <w:rFonts w:cs="Arial"/>
          <w:bCs/>
          <w:lang w:val="es-ES" w:eastAsia="es-ES"/>
        </w:rPr>
      </w:pPr>
      <w:r w:rsidRPr="00167434">
        <w:rPr>
          <w:rFonts w:cs="Arial"/>
          <w:bCs/>
          <w:lang w:val="es-ES" w:eastAsia="es-ES"/>
        </w:rPr>
        <w:t>*El porcentaje ofrecido podrá ser positivo (margen de beneficio) o negativo (descuento). Indicar frente al número que se ofrece el símbolo positivo (+) para indicar que se trata del margen de beneficio o negativo (-) para indicar que se trata de un descuento. En caso de que no indique ningún número, se entenderá que ofrece 0% de gestión y beneficio. En caso de que no indique ningún símbolo (+/-) se entenderá que el porcentaje de gestión y beneficio es positivo</w:t>
      </w:r>
    </w:p>
    <w:p w14:paraId="7A145307" w14:textId="77777777" w:rsidR="0030544E" w:rsidRPr="00167434" w:rsidRDefault="0030544E" w:rsidP="0030544E">
      <w:pPr>
        <w:rPr>
          <w:rFonts w:cs="Arial"/>
          <w:b/>
          <w:sz w:val="14"/>
          <w:szCs w:val="14"/>
          <w:lang w:val="es-ES" w:eastAsia="es-ES"/>
        </w:rPr>
      </w:pPr>
    </w:p>
    <w:p w14:paraId="78C2219C" w14:textId="77777777" w:rsidR="0030544E" w:rsidRPr="00167434" w:rsidRDefault="0030544E" w:rsidP="0030544E">
      <w:pPr>
        <w:rPr>
          <w:rFonts w:cs="Arial"/>
          <w:b/>
          <w:sz w:val="14"/>
          <w:szCs w:val="14"/>
          <w:lang w:val="es-ES" w:eastAsia="es-ES"/>
        </w:rPr>
      </w:pPr>
    </w:p>
    <w:p w14:paraId="4A90576E" w14:textId="77777777" w:rsidR="0030544E" w:rsidRPr="00167434" w:rsidRDefault="0030544E" w:rsidP="0030544E">
      <w:pPr>
        <w:numPr>
          <w:ilvl w:val="0"/>
          <w:numId w:val="1"/>
        </w:numPr>
        <w:rPr>
          <w:b/>
          <w:bCs/>
          <w:sz w:val="22"/>
          <w:szCs w:val="22"/>
          <w:lang w:val="es-ES" w:eastAsia="es-ES"/>
        </w:rPr>
      </w:pPr>
      <w:r w:rsidRPr="00167434">
        <w:rPr>
          <w:rFonts w:cs="Arial"/>
          <w:b/>
          <w:sz w:val="22"/>
          <w:szCs w:val="22"/>
          <w:lang w:val="es-ES" w:eastAsia="es-ES"/>
        </w:rPr>
        <w:t xml:space="preserve">Criterio 2 </w:t>
      </w:r>
      <w:r w:rsidRPr="00167434">
        <w:rPr>
          <w:rFonts w:cs="Arial"/>
          <w:sz w:val="22"/>
          <w:szCs w:val="22"/>
          <w:lang w:val="es-ES" w:eastAsia="es-ES"/>
        </w:rPr>
        <w:t xml:space="preserve">– </w:t>
      </w:r>
      <w:r w:rsidRPr="00167434">
        <w:rPr>
          <w:rFonts w:cs="Arial"/>
          <w:b/>
          <w:bCs/>
          <w:sz w:val="22"/>
          <w:szCs w:val="22"/>
          <w:lang w:val="es-ES" w:eastAsia="es-ES"/>
        </w:rPr>
        <w:t xml:space="preserve">Porcentaje de descuento sobre los precios de venta al público (PVP) de productos que no dispongan de precio dominante en </w:t>
      </w:r>
      <w:proofErr w:type="spellStart"/>
      <w:r w:rsidRPr="00167434">
        <w:rPr>
          <w:rFonts w:cs="Arial"/>
          <w:b/>
          <w:bCs/>
          <w:sz w:val="22"/>
          <w:szCs w:val="22"/>
          <w:lang w:val="es-ES" w:eastAsia="es-ES"/>
        </w:rPr>
        <w:t>Mercabarna</w:t>
      </w:r>
      <w:proofErr w:type="spellEnd"/>
      <w:r w:rsidRPr="00167434">
        <w:rPr>
          <w:rFonts w:cs="Arial"/>
          <w:b/>
          <w:bCs/>
          <w:sz w:val="22"/>
          <w:szCs w:val="22"/>
          <w:lang w:val="es-ES" w:eastAsia="es-ES"/>
        </w:rPr>
        <w:t xml:space="preserve"> ni de precio de referencia de la Lonja de Bellpuig:</w:t>
      </w:r>
    </w:p>
    <w:p w14:paraId="1E76F73F" w14:textId="77777777" w:rsidR="0030544E" w:rsidRPr="00167434" w:rsidRDefault="0030544E" w:rsidP="0030544E">
      <w:pPr>
        <w:ind w:left="720"/>
        <w:rPr>
          <w:b/>
          <w:bCs/>
          <w:sz w:val="22"/>
          <w:szCs w:val="22"/>
          <w:lang w:val="es-ES" w:eastAsia="es-ES"/>
        </w:rPr>
      </w:pPr>
    </w:p>
    <w:tbl>
      <w:tblPr>
        <w:tblW w:w="0" w:type="auto"/>
        <w:tblInd w:w="1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3933"/>
      </w:tblGrid>
      <w:tr w:rsidR="0030544E" w:rsidRPr="00167434" w14:paraId="4699896E" w14:textId="77777777" w:rsidTr="00A654B1">
        <w:trPr>
          <w:trHeight w:val="345"/>
        </w:trPr>
        <w:tc>
          <w:tcPr>
            <w:tcW w:w="6910" w:type="dxa"/>
            <w:gridSpan w:val="2"/>
            <w:tcBorders>
              <w:bottom w:val="single" w:sz="12" w:space="0" w:color="auto"/>
            </w:tcBorders>
            <w:vAlign w:val="center"/>
          </w:tcPr>
          <w:p w14:paraId="54F7EF06" w14:textId="77777777" w:rsidR="0030544E" w:rsidRPr="00167434" w:rsidRDefault="0030544E" w:rsidP="00A654B1">
            <w:pPr>
              <w:jc w:val="center"/>
              <w:rPr>
                <w:rFonts w:cs="Arial"/>
                <w:b/>
                <w:sz w:val="22"/>
                <w:szCs w:val="22"/>
                <w:lang w:val="es-ES" w:eastAsia="es-ES"/>
              </w:rPr>
            </w:pPr>
            <w:r w:rsidRPr="00167434">
              <w:rPr>
                <w:rFonts w:cs="Arial"/>
                <w:b/>
                <w:sz w:val="22"/>
                <w:szCs w:val="22"/>
                <w:lang w:val="es-ES" w:eastAsia="es-ES"/>
              </w:rPr>
              <w:t>OFERTA DEL LICITADOR</w:t>
            </w:r>
          </w:p>
        </w:tc>
      </w:tr>
      <w:tr w:rsidR="0030544E" w:rsidRPr="00167434" w14:paraId="74FFE8BE" w14:textId="77777777" w:rsidTr="00A654B1">
        <w:trPr>
          <w:trHeight w:val="333"/>
        </w:trPr>
        <w:tc>
          <w:tcPr>
            <w:tcW w:w="2977" w:type="dxa"/>
            <w:tcBorders>
              <w:bottom w:val="single" w:sz="12" w:space="0" w:color="auto"/>
              <w:right w:val="single" w:sz="12" w:space="0" w:color="auto"/>
            </w:tcBorders>
          </w:tcPr>
          <w:p w14:paraId="0B3A090C" w14:textId="77777777" w:rsidR="0030544E" w:rsidRPr="00167434" w:rsidRDefault="0030544E" w:rsidP="00A654B1">
            <w:pPr>
              <w:jc w:val="center"/>
              <w:rPr>
                <w:rFonts w:cs="Arial"/>
                <w:b/>
                <w:sz w:val="22"/>
                <w:szCs w:val="22"/>
                <w:lang w:val="es-ES" w:eastAsia="es-ES"/>
              </w:rPr>
            </w:pPr>
            <w:r w:rsidRPr="00167434">
              <w:rPr>
                <w:rFonts w:cs="Arial"/>
                <w:b/>
                <w:sz w:val="22"/>
                <w:szCs w:val="22"/>
                <w:lang w:val="es-ES" w:eastAsia="es-ES"/>
              </w:rPr>
              <w:t>Categoría</w:t>
            </w:r>
          </w:p>
        </w:tc>
        <w:tc>
          <w:tcPr>
            <w:tcW w:w="3933" w:type="dxa"/>
            <w:tcBorders>
              <w:left w:val="single" w:sz="12" w:space="0" w:color="auto"/>
              <w:bottom w:val="single" w:sz="12" w:space="0" w:color="auto"/>
            </w:tcBorders>
            <w:vAlign w:val="center"/>
          </w:tcPr>
          <w:p w14:paraId="4C79BACB" w14:textId="77777777" w:rsidR="0030544E" w:rsidRPr="00167434" w:rsidRDefault="0030544E" w:rsidP="00A654B1">
            <w:pPr>
              <w:jc w:val="center"/>
              <w:rPr>
                <w:rFonts w:cs="Arial"/>
                <w:b/>
                <w:sz w:val="22"/>
                <w:szCs w:val="22"/>
                <w:lang w:val="es-ES" w:eastAsia="es-ES"/>
              </w:rPr>
            </w:pPr>
            <w:r w:rsidRPr="00167434">
              <w:rPr>
                <w:rFonts w:cs="Arial"/>
                <w:b/>
                <w:sz w:val="22"/>
                <w:szCs w:val="22"/>
                <w:lang w:val="es-ES" w:eastAsia="es-ES"/>
              </w:rPr>
              <w:t>Porcentaje de descuento (</w:t>
            </w:r>
            <w:proofErr w:type="gramStart"/>
            <w:r w:rsidRPr="00167434">
              <w:rPr>
                <w:rFonts w:cs="Arial"/>
                <w:b/>
                <w:sz w:val="22"/>
                <w:szCs w:val="22"/>
                <w:lang w:val="es-ES" w:eastAsia="es-ES"/>
              </w:rPr>
              <w:t>%)*</w:t>
            </w:r>
            <w:proofErr w:type="gramEnd"/>
          </w:p>
        </w:tc>
      </w:tr>
      <w:tr w:rsidR="0030544E" w:rsidRPr="00167434" w14:paraId="2B823FD6" w14:textId="77777777" w:rsidTr="00A654B1">
        <w:trPr>
          <w:trHeight w:val="396"/>
        </w:trPr>
        <w:tc>
          <w:tcPr>
            <w:tcW w:w="2977" w:type="dxa"/>
            <w:tcBorders>
              <w:top w:val="single" w:sz="12" w:space="0" w:color="auto"/>
              <w:left w:val="single" w:sz="4" w:space="0" w:color="auto"/>
              <w:bottom w:val="single" w:sz="4" w:space="0" w:color="auto"/>
              <w:right w:val="single" w:sz="4" w:space="0" w:color="auto"/>
            </w:tcBorders>
            <w:vAlign w:val="center"/>
          </w:tcPr>
          <w:p w14:paraId="1890A98D" w14:textId="77777777" w:rsidR="0030544E" w:rsidRPr="00167434" w:rsidRDefault="0030544E" w:rsidP="00A654B1">
            <w:pPr>
              <w:jc w:val="left"/>
              <w:rPr>
                <w:rFonts w:cs="Arial"/>
                <w:bCs/>
                <w:sz w:val="22"/>
                <w:szCs w:val="22"/>
                <w:lang w:val="es-ES" w:eastAsia="es-ES"/>
              </w:rPr>
            </w:pPr>
            <w:r w:rsidRPr="00167434">
              <w:rPr>
                <w:rFonts w:cs="Arial"/>
                <w:bCs/>
                <w:sz w:val="22"/>
                <w:szCs w:val="22"/>
                <w:lang w:val="es-ES" w:eastAsia="es-ES"/>
              </w:rPr>
              <w:t>1. Carne y charcutería</w:t>
            </w:r>
          </w:p>
        </w:tc>
        <w:tc>
          <w:tcPr>
            <w:tcW w:w="3933" w:type="dxa"/>
            <w:tcBorders>
              <w:top w:val="single" w:sz="12" w:space="0" w:color="auto"/>
              <w:left w:val="single" w:sz="4" w:space="0" w:color="auto"/>
              <w:bottom w:val="single" w:sz="4" w:space="0" w:color="auto"/>
              <w:right w:val="single" w:sz="4" w:space="0" w:color="auto"/>
            </w:tcBorders>
            <w:vAlign w:val="center"/>
          </w:tcPr>
          <w:p w14:paraId="00C548B0" w14:textId="77777777" w:rsidR="0030544E" w:rsidRPr="00167434" w:rsidRDefault="0030544E" w:rsidP="00A654B1">
            <w:pPr>
              <w:jc w:val="center"/>
              <w:rPr>
                <w:rFonts w:cs="Arial"/>
                <w:bCs/>
                <w:sz w:val="22"/>
                <w:szCs w:val="22"/>
                <w:lang w:val="es-ES" w:eastAsia="es-ES"/>
              </w:rPr>
            </w:pPr>
            <w:r w:rsidRPr="00167434">
              <w:rPr>
                <w:rFonts w:cs="Arial"/>
                <w:bCs/>
                <w:sz w:val="22"/>
                <w:szCs w:val="22"/>
                <w:lang w:val="es-ES" w:eastAsia="es-ES"/>
              </w:rPr>
              <w:t>_____%</w:t>
            </w:r>
          </w:p>
        </w:tc>
      </w:tr>
      <w:tr w:rsidR="0030544E" w:rsidRPr="00167434" w14:paraId="22D0ECBF" w14:textId="77777777" w:rsidTr="00A654B1">
        <w:trPr>
          <w:trHeight w:val="396"/>
        </w:trPr>
        <w:tc>
          <w:tcPr>
            <w:tcW w:w="2977" w:type="dxa"/>
            <w:tcBorders>
              <w:top w:val="single" w:sz="4" w:space="0" w:color="auto"/>
              <w:left w:val="single" w:sz="4" w:space="0" w:color="auto"/>
              <w:bottom w:val="single" w:sz="4" w:space="0" w:color="auto"/>
              <w:right w:val="single" w:sz="4" w:space="0" w:color="auto"/>
            </w:tcBorders>
            <w:vAlign w:val="center"/>
          </w:tcPr>
          <w:p w14:paraId="3ED7BB8D" w14:textId="77777777" w:rsidR="0030544E" w:rsidRPr="00167434" w:rsidRDefault="0030544E" w:rsidP="00A654B1">
            <w:pPr>
              <w:jc w:val="left"/>
              <w:rPr>
                <w:rFonts w:cs="Arial"/>
                <w:bCs/>
                <w:sz w:val="22"/>
                <w:szCs w:val="22"/>
                <w:lang w:val="es-ES" w:eastAsia="es-ES"/>
              </w:rPr>
            </w:pPr>
            <w:r w:rsidRPr="00167434">
              <w:rPr>
                <w:rFonts w:cs="Arial"/>
                <w:bCs/>
                <w:sz w:val="22"/>
                <w:szCs w:val="22"/>
                <w:lang w:val="es-ES" w:eastAsia="es-ES"/>
              </w:rPr>
              <w:t>2. Fruta y verdura</w:t>
            </w:r>
          </w:p>
        </w:tc>
        <w:tc>
          <w:tcPr>
            <w:tcW w:w="3933" w:type="dxa"/>
            <w:tcBorders>
              <w:top w:val="single" w:sz="4" w:space="0" w:color="auto"/>
              <w:left w:val="single" w:sz="4" w:space="0" w:color="auto"/>
              <w:bottom w:val="single" w:sz="4" w:space="0" w:color="auto"/>
              <w:right w:val="single" w:sz="4" w:space="0" w:color="auto"/>
            </w:tcBorders>
            <w:vAlign w:val="center"/>
          </w:tcPr>
          <w:p w14:paraId="7542E826" w14:textId="77777777" w:rsidR="0030544E" w:rsidRPr="00167434" w:rsidRDefault="0030544E" w:rsidP="00A654B1">
            <w:pPr>
              <w:jc w:val="center"/>
              <w:rPr>
                <w:rFonts w:cs="Arial"/>
                <w:bCs/>
                <w:sz w:val="22"/>
                <w:szCs w:val="22"/>
                <w:lang w:val="es-ES" w:eastAsia="es-ES"/>
              </w:rPr>
            </w:pPr>
            <w:r w:rsidRPr="00167434">
              <w:rPr>
                <w:rFonts w:cs="Arial"/>
                <w:bCs/>
                <w:sz w:val="22"/>
                <w:szCs w:val="22"/>
                <w:lang w:val="es-ES" w:eastAsia="es-ES"/>
              </w:rPr>
              <w:t>_____%</w:t>
            </w:r>
          </w:p>
        </w:tc>
      </w:tr>
      <w:tr w:rsidR="0030544E" w:rsidRPr="00167434" w14:paraId="04030D89" w14:textId="77777777" w:rsidTr="00A654B1">
        <w:trPr>
          <w:trHeight w:val="396"/>
        </w:trPr>
        <w:tc>
          <w:tcPr>
            <w:tcW w:w="2977" w:type="dxa"/>
            <w:tcBorders>
              <w:top w:val="single" w:sz="4" w:space="0" w:color="auto"/>
              <w:left w:val="single" w:sz="4" w:space="0" w:color="auto"/>
              <w:bottom w:val="single" w:sz="4" w:space="0" w:color="auto"/>
              <w:right w:val="single" w:sz="4" w:space="0" w:color="auto"/>
            </w:tcBorders>
            <w:vAlign w:val="center"/>
          </w:tcPr>
          <w:p w14:paraId="44172770" w14:textId="77777777" w:rsidR="0030544E" w:rsidRPr="00167434" w:rsidRDefault="0030544E" w:rsidP="00A654B1">
            <w:pPr>
              <w:jc w:val="left"/>
              <w:rPr>
                <w:rFonts w:cs="Arial"/>
                <w:bCs/>
                <w:sz w:val="22"/>
                <w:szCs w:val="22"/>
                <w:lang w:val="es-ES" w:eastAsia="es-ES"/>
              </w:rPr>
            </w:pPr>
            <w:r w:rsidRPr="00167434">
              <w:rPr>
                <w:rFonts w:cs="Arial"/>
                <w:bCs/>
                <w:sz w:val="22"/>
                <w:szCs w:val="22"/>
                <w:lang w:val="es-ES" w:eastAsia="es-ES"/>
              </w:rPr>
              <w:t>3. Pescado y marisco</w:t>
            </w:r>
          </w:p>
        </w:tc>
        <w:tc>
          <w:tcPr>
            <w:tcW w:w="3933" w:type="dxa"/>
            <w:tcBorders>
              <w:top w:val="single" w:sz="4" w:space="0" w:color="auto"/>
              <w:left w:val="single" w:sz="4" w:space="0" w:color="auto"/>
              <w:bottom w:val="single" w:sz="4" w:space="0" w:color="auto"/>
              <w:right w:val="single" w:sz="4" w:space="0" w:color="auto"/>
            </w:tcBorders>
            <w:vAlign w:val="center"/>
          </w:tcPr>
          <w:p w14:paraId="4750DB8A" w14:textId="77777777" w:rsidR="0030544E" w:rsidRPr="00167434" w:rsidRDefault="0030544E" w:rsidP="00A654B1">
            <w:pPr>
              <w:jc w:val="center"/>
              <w:rPr>
                <w:rFonts w:cs="Arial"/>
                <w:bCs/>
                <w:sz w:val="22"/>
                <w:szCs w:val="22"/>
                <w:lang w:val="es-ES" w:eastAsia="es-ES"/>
              </w:rPr>
            </w:pPr>
            <w:r w:rsidRPr="00167434">
              <w:rPr>
                <w:rFonts w:cs="Arial"/>
                <w:bCs/>
                <w:sz w:val="22"/>
                <w:szCs w:val="22"/>
                <w:lang w:val="es-ES" w:eastAsia="es-ES"/>
              </w:rPr>
              <w:t>_____%</w:t>
            </w:r>
          </w:p>
        </w:tc>
      </w:tr>
      <w:tr w:rsidR="0030544E" w:rsidRPr="00167434" w14:paraId="4FDABCEA" w14:textId="77777777" w:rsidTr="00A654B1">
        <w:trPr>
          <w:trHeight w:val="396"/>
        </w:trPr>
        <w:tc>
          <w:tcPr>
            <w:tcW w:w="2977" w:type="dxa"/>
            <w:tcBorders>
              <w:top w:val="single" w:sz="4" w:space="0" w:color="auto"/>
              <w:left w:val="single" w:sz="4" w:space="0" w:color="auto"/>
              <w:bottom w:val="single" w:sz="4" w:space="0" w:color="auto"/>
              <w:right w:val="single" w:sz="4" w:space="0" w:color="auto"/>
            </w:tcBorders>
            <w:vAlign w:val="center"/>
          </w:tcPr>
          <w:p w14:paraId="042AF06E" w14:textId="77777777" w:rsidR="0030544E" w:rsidRPr="00167434" w:rsidRDefault="0030544E" w:rsidP="00A654B1">
            <w:pPr>
              <w:jc w:val="left"/>
              <w:rPr>
                <w:rFonts w:cs="Arial"/>
                <w:bCs/>
                <w:sz w:val="22"/>
                <w:szCs w:val="22"/>
                <w:lang w:val="es-ES" w:eastAsia="es-ES"/>
              </w:rPr>
            </w:pPr>
            <w:r w:rsidRPr="00167434">
              <w:rPr>
                <w:rFonts w:cs="Arial"/>
                <w:bCs/>
                <w:sz w:val="22"/>
                <w:szCs w:val="22"/>
                <w:lang w:val="es-ES" w:eastAsia="es-ES"/>
              </w:rPr>
              <w:lastRenderedPageBreak/>
              <w:t>4. Pan, harinas y pastelería</w:t>
            </w:r>
          </w:p>
        </w:tc>
        <w:tc>
          <w:tcPr>
            <w:tcW w:w="3933" w:type="dxa"/>
            <w:tcBorders>
              <w:top w:val="single" w:sz="4" w:space="0" w:color="auto"/>
              <w:left w:val="single" w:sz="4" w:space="0" w:color="auto"/>
              <w:bottom w:val="single" w:sz="4" w:space="0" w:color="auto"/>
              <w:right w:val="single" w:sz="4" w:space="0" w:color="auto"/>
            </w:tcBorders>
            <w:vAlign w:val="center"/>
          </w:tcPr>
          <w:p w14:paraId="7E564D27" w14:textId="77777777" w:rsidR="0030544E" w:rsidRPr="00167434" w:rsidRDefault="0030544E" w:rsidP="00A654B1">
            <w:pPr>
              <w:jc w:val="center"/>
              <w:rPr>
                <w:rFonts w:cs="Arial"/>
                <w:bCs/>
                <w:sz w:val="22"/>
                <w:szCs w:val="22"/>
                <w:lang w:val="es-ES" w:eastAsia="es-ES"/>
              </w:rPr>
            </w:pPr>
            <w:r w:rsidRPr="00167434">
              <w:rPr>
                <w:rFonts w:cs="Arial"/>
                <w:bCs/>
                <w:sz w:val="22"/>
                <w:szCs w:val="22"/>
                <w:lang w:val="es-ES" w:eastAsia="es-ES"/>
              </w:rPr>
              <w:t>_____%</w:t>
            </w:r>
          </w:p>
        </w:tc>
      </w:tr>
      <w:tr w:rsidR="0030544E" w:rsidRPr="00167434" w14:paraId="367DD6E2" w14:textId="77777777" w:rsidTr="00A654B1">
        <w:trPr>
          <w:trHeight w:val="396"/>
        </w:trPr>
        <w:tc>
          <w:tcPr>
            <w:tcW w:w="2977" w:type="dxa"/>
            <w:tcBorders>
              <w:top w:val="single" w:sz="4" w:space="0" w:color="auto"/>
              <w:left w:val="single" w:sz="4" w:space="0" w:color="auto"/>
              <w:bottom w:val="single" w:sz="4" w:space="0" w:color="auto"/>
              <w:right w:val="single" w:sz="4" w:space="0" w:color="auto"/>
            </w:tcBorders>
            <w:vAlign w:val="center"/>
          </w:tcPr>
          <w:p w14:paraId="158E3EA4" w14:textId="77777777" w:rsidR="0030544E" w:rsidRPr="00167434" w:rsidRDefault="0030544E" w:rsidP="00A654B1">
            <w:pPr>
              <w:jc w:val="left"/>
              <w:rPr>
                <w:rFonts w:cs="Arial"/>
                <w:bCs/>
                <w:sz w:val="22"/>
                <w:szCs w:val="22"/>
                <w:lang w:val="es-ES" w:eastAsia="es-ES"/>
              </w:rPr>
            </w:pPr>
            <w:r w:rsidRPr="00167434">
              <w:rPr>
                <w:rFonts w:cs="Arial"/>
                <w:bCs/>
                <w:sz w:val="22"/>
                <w:szCs w:val="22"/>
                <w:lang w:val="es-ES" w:eastAsia="es-ES"/>
              </w:rPr>
              <w:t>5. Despensa</w:t>
            </w:r>
          </w:p>
        </w:tc>
        <w:tc>
          <w:tcPr>
            <w:tcW w:w="3933" w:type="dxa"/>
            <w:tcBorders>
              <w:top w:val="single" w:sz="4" w:space="0" w:color="auto"/>
              <w:left w:val="single" w:sz="4" w:space="0" w:color="auto"/>
              <w:bottom w:val="single" w:sz="4" w:space="0" w:color="auto"/>
              <w:right w:val="single" w:sz="4" w:space="0" w:color="auto"/>
            </w:tcBorders>
            <w:vAlign w:val="center"/>
          </w:tcPr>
          <w:p w14:paraId="0D05E70F" w14:textId="77777777" w:rsidR="0030544E" w:rsidRPr="00167434" w:rsidRDefault="0030544E" w:rsidP="00A654B1">
            <w:pPr>
              <w:jc w:val="center"/>
              <w:rPr>
                <w:rFonts w:cs="Arial"/>
                <w:bCs/>
                <w:sz w:val="22"/>
                <w:szCs w:val="22"/>
                <w:lang w:val="es-ES" w:eastAsia="es-ES"/>
              </w:rPr>
            </w:pPr>
            <w:r w:rsidRPr="00167434">
              <w:rPr>
                <w:rFonts w:cs="Arial"/>
                <w:bCs/>
                <w:sz w:val="22"/>
                <w:szCs w:val="22"/>
                <w:lang w:val="es-ES" w:eastAsia="es-ES"/>
              </w:rPr>
              <w:t>_____%</w:t>
            </w:r>
          </w:p>
        </w:tc>
      </w:tr>
    </w:tbl>
    <w:p w14:paraId="14A96AEE" w14:textId="77777777" w:rsidR="0030544E" w:rsidRPr="00167434" w:rsidRDefault="0030544E" w:rsidP="0030544E">
      <w:pPr>
        <w:ind w:left="720"/>
        <w:rPr>
          <w:rFonts w:cs="Arial"/>
          <w:lang w:val="es-ES" w:eastAsia="es-ES"/>
        </w:rPr>
      </w:pPr>
      <w:r w:rsidRPr="00167434">
        <w:rPr>
          <w:rFonts w:cs="Arial"/>
          <w:lang w:val="es-ES" w:eastAsia="es-ES"/>
        </w:rPr>
        <w:t xml:space="preserve">* El porcentaje de descuento solo podrá ser igual o superior a 0. En caso de que no indique ningún número concreto, se entenderá que el porcentaje de descuento es del 0%. </w:t>
      </w:r>
    </w:p>
    <w:p w14:paraId="4277E33C" w14:textId="77777777" w:rsidR="0030544E" w:rsidRPr="00167434" w:rsidRDefault="0030544E" w:rsidP="0030544E">
      <w:pPr>
        <w:rPr>
          <w:rFonts w:cs="Arial"/>
          <w:b/>
          <w:bCs/>
          <w:sz w:val="22"/>
          <w:szCs w:val="22"/>
          <w:lang w:val="es-ES" w:eastAsia="es-ES"/>
        </w:rPr>
      </w:pPr>
    </w:p>
    <w:p w14:paraId="0C55462C" w14:textId="77777777" w:rsidR="0030544E" w:rsidRPr="00167434" w:rsidRDefault="0030544E" w:rsidP="0030544E">
      <w:pPr>
        <w:numPr>
          <w:ilvl w:val="0"/>
          <w:numId w:val="1"/>
        </w:numPr>
        <w:rPr>
          <w:rFonts w:cs="Arial"/>
          <w:b/>
          <w:bCs/>
          <w:sz w:val="22"/>
          <w:szCs w:val="22"/>
          <w:lang w:val="es-ES" w:eastAsia="es-ES"/>
        </w:rPr>
      </w:pPr>
      <w:r w:rsidRPr="00167434">
        <w:rPr>
          <w:rFonts w:cs="Arial"/>
          <w:b/>
          <w:sz w:val="22"/>
          <w:szCs w:val="22"/>
          <w:lang w:val="es-ES" w:eastAsia="es-ES"/>
        </w:rPr>
        <w:t xml:space="preserve">Criterio 3 </w:t>
      </w:r>
      <w:r w:rsidRPr="00167434">
        <w:rPr>
          <w:rFonts w:cs="Arial"/>
          <w:sz w:val="22"/>
          <w:szCs w:val="22"/>
          <w:lang w:val="es-ES" w:eastAsia="es-ES"/>
        </w:rPr>
        <w:t xml:space="preserve">- </w:t>
      </w:r>
      <w:r w:rsidRPr="00167434">
        <w:rPr>
          <w:rFonts w:cs="Arial"/>
          <w:b/>
          <w:bCs/>
          <w:sz w:val="22"/>
          <w:szCs w:val="22"/>
          <w:lang w:val="es-ES"/>
        </w:rPr>
        <w:t>Reducción del tiempo de respuesta en las entregas por razones de urgencia (plazo mínimo no superior a 8 horas):</w:t>
      </w:r>
    </w:p>
    <w:p w14:paraId="3E71C380" w14:textId="77777777" w:rsidR="0030544E" w:rsidRPr="00167434" w:rsidRDefault="0030544E" w:rsidP="0030544E">
      <w:pPr>
        <w:ind w:left="720"/>
        <w:rPr>
          <w:rFonts w:cs="Arial"/>
          <w:b/>
          <w:bCs/>
          <w:sz w:val="22"/>
          <w:szCs w:val="22"/>
          <w:lang w:val="es-ES" w:eastAsia="es-ES"/>
        </w:rPr>
      </w:pPr>
    </w:p>
    <w:p w14:paraId="2D65E436" w14:textId="77777777" w:rsidR="0030544E" w:rsidRPr="00167434" w:rsidRDefault="0030544E" w:rsidP="0030544E">
      <w:pPr>
        <w:ind w:left="720"/>
        <w:rPr>
          <w:rFonts w:cs="Arial"/>
          <w:b/>
          <w:bCs/>
          <w:sz w:val="2"/>
          <w:szCs w:val="2"/>
          <w:lang w:val="es-ES" w:eastAsia="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7"/>
        <w:gridCol w:w="2003"/>
      </w:tblGrid>
      <w:tr w:rsidR="0030544E" w:rsidRPr="00167434" w14:paraId="4EBBED7B" w14:textId="77777777" w:rsidTr="00A654B1">
        <w:trPr>
          <w:trHeight w:val="519"/>
        </w:trPr>
        <w:tc>
          <w:tcPr>
            <w:tcW w:w="5655" w:type="dxa"/>
            <w:tcBorders>
              <w:top w:val="nil"/>
              <w:left w:val="nil"/>
              <w:bottom w:val="single" w:sz="4" w:space="0" w:color="auto"/>
              <w:right w:val="single" w:sz="4" w:space="0" w:color="auto"/>
            </w:tcBorders>
          </w:tcPr>
          <w:p w14:paraId="38F0B5DF" w14:textId="77777777" w:rsidR="0030544E" w:rsidRPr="00167434" w:rsidRDefault="0030544E" w:rsidP="00A654B1">
            <w:pPr>
              <w:rPr>
                <w:sz w:val="36"/>
                <w:szCs w:val="40"/>
                <w:lang w:val="es-ES"/>
              </w:rPr>
            </w:pPr>
          </w:p>
        </w:tc>
        <w:tc>
          <w:tcPr>
            <w:tcW w:w="2029" w:type="dxa"/>
            <w:tcBorders>
              <w:top w:val="single" w:sz="4" w:space="0" w:color="auto"/>
              <w:left w:val="single" w:sz="4" w:space="0" w:color="auto"/>
              <w:bottom w:val="single" w:sz="4" w:space="0" w:color="auto"/>
              <w:right w:val="single" w:sz="4" w:space="0" w:color="auto"/>
            </w:tcBorders>
            <w:hideMark/>
          </w:tcPr>
          <w:p w14:paraId="057E0614" w14:textId="77777777" w:rsidR="0030544E" w:rsidRPr="00167434" w:rsidRDefault="0030544E" w:rsidP="00A654B1">
            <w:pPr>
              <w:jc w:val="center"/>
              <w:rPr>
                <w:i/>
                <w:iCs/>
                <w:sz w:val="16"/>
                <w:szCs w:val="16"/>
                <w:lang w:val="es-ES"/>
              </w:rPr>
            </w:pPr>
            <w:r w:rsidRPr="00167434">
              <w:rPr>
                <w:i/>
                <w:iCs/>
                <w:lang w:val="es-ES" w:eastAsia="es-ES"/>
              </w:rPr>
              <w:t>Marque con una X la opción escogida</w:t>
            </w:r>
          </w:p>
        </w:tc>
      </w:tr>
      <w:tr w:rsidR="0030544E" w:rsidRPr="00167434" w14:paraId="7CB451C7" w14:textId="77777777" w:rsidTr="00A654B1">
        <w:trPr>
          <w:trHeight w:val="284"/>
        </w:trPr>
        <w:tc>
          <w:tcPr>
            <w:tcW w:w="5655" w:type="dxa"/>
            <w:tcBorders>
              <w:top w:val="single" w:sz="4" w:space="0" w:color="auto"/>
              <w:left w:val="single" w:sz="4" w:space="0" w:color="auto"/>
              <w:bottom w:val="single" w:sz="4" w:space="0" w:color="auto"/>
              <w:right w:val="single" w:sz="4" w:space="0" w:color="auto"/>
            </w:tcBorders>
            <w:hideMark/>
          </w:tcPr>
          <w:p w14:paraId="1A9254B6" w14:textId="77777777" w:rsidR="0030544E" w:rsidRPr="00167434" w:rsidRDefault="0030544E" w:rsidP="00A654B1">
            <w:pPr>
              <w:rPr>
                <w:sz w:val="22"/>
                <w:szCs w:val="22"/>
                <w:lang w:val="es-ES" w:eastAsia="es-ES"/>
              </w:rPr>
            </w:pPr>
            <w:r w:rsidRPr="00167434">
              <w:rPr>
                <w:sz w:val="22"/>
                <w:szCs w:val="22"/>
                <w:lang w:val="es-ES" w:eastAsia="es-ES"/>
              </w:rPr>
              <w:t>Plazo no superior a 6 horas</w:t>
            </w:r>
          </w:p>
        </w:tc>
        <w:tc>
          <w:tcPr>
            <w:tcW w:w="2029" w:type="dxa"/>
            <w:tcBorders>
              <w:top w:val="single" w:sz="4" w:space="0" w:color="auto"/>
              <w:left w:val="single" w:sz="4" w:space="0" w:color="auto"/>
              <w:bottom w:val="single" w:sz="4" w:space="0" w:color="auto"/>
              <w:right w:val="single" w:sz="4" w:space="0" w:color="auto"/>
            </w:tcBorders>
          </w:tcPr>
          <w:p w14:paraId="7AC89977" w14:textId="77777777" w:rsidR="0030544E" w:rsidRPr="00167434" w:rsidRDefault="0030544E" w:rsidP="00A654B1">
            <w:pPr>
              <w:rPr>
                <w:szCs w:val="22"/>
                <w:lang w:val="es-ES"/>
              </w:rPr>
            </w:pPr>
          </w:p>
        </w:tc>
      </w:tr>
      <w:tr w:rsidR="0030544E" w:rsidRPr="00167434" w14:paraId="45D3A8B6" w14:textId="77777777" w:rsidTr="00A654B1">
        <w:trPr>
          <w:trHeight w:val="272"/>
        </w:trPr>
        <w:tc>
          <w:tcPr>
            <w:tcW w:w="5655" w:type="dxa"/>
            <w:tcBorders>
              <w:top w:val="single" w:sz="4" w:space="0" w:color="auto"/>
              <w:left w:val="single" w:sz="4" w:space="0" w:color="auto"/>
              <w:bottom w:val="single" w:sz="4" w:space="0" w:color="auto"/>
              <w:right w:val="single" w:sz="4" w:space="0" w:color="auto"/>
            </w:tcBorders>
            <w:hideMark/>
          </w:tcPr>
          <w:p w14:paraId="2CB240B2" w14:textId="77777777" w:rsidR="0030544E" w:rsidRPr="00167434" w:rsidRDefault="0030544E" w:rsidP="00A654B1">
            <w:pPr>
              <w:rPr>
                <w:sz w:val="22"/>
                <w:szCs w:val="22"/>
                <w:lang w:val="es-ES" w:eastAsia="es-ES"/>
              </w:rPr>
            </w:pPr>
            <w:r w:rsidRPr="00167434">
              <w:rPr>
                <w:sz w:val="22"/>
                <w:szCs w:val="22"/>
                <w:lang w:val="es-ES" w:eastAsia="es-ES"/>
              </w:rPr>
              <w:t>Plazo no superior a 4 horas</w:t>
            </w:r>
          </w:p>
        </w:tc>
        <w:tc>
          <w:tcPr>
            <w:tcW w:w="2029" w:type="dxa"/>
            <w:tcBorders>
              <w:top w:val="single" w:sz="4" w:space="0" w:color="auto"/>
              <w:left w:val="single" w:sz="4" w:space="0" w:color="auto"/>
              <w:bottom w:val="single" w:sz="4" w:space="0" w:color="auto"/>
              <w:right w:val="single" w:sz="4" w:space="0" w:color="auto"/>
            </w:tcBorders>
          </w:tcPr>
          <w:p w14:paraId="4D68BAD0" w14:textId="77777777" w:rsidR="0030544E" w:rsidRPr="00167434" w:rsidRDefault="0030544E" w:rsidP="00A654B1">
            <w:pPr>
              <w:rPr>
                <w:szCs w:val="22"/>
                <w:lang w:val="es-ES"/>
              </w:rPr>
            </w:pPr>
          </w:p>
        </w:tc>
      </w:tr>
      <w:tr w:rsidR="0030544E" w:rsidRPr="00167434" w14:paraId="19590774" w14:textId="77777777" w:rsidTr="00A654B1">
        <w:trPr>
          <w:trHeight w:val="284"/>
        </w:trPr>
        <w:tc>
          <w:tcPr>
            <w:tcW w:w="5655" w:type="dxa"/>
            <w:tcBorders>
              <w:top w:val="single" w:sz="4" w:space="0" w:color="auto"/>
              <w:left w:val="single" w:sz="4" w:space="0" w:color="auto"/>
              <w:bottom w:val="single" w:sz="4" w:space="0" w:color="auto"/>
              <w:right w:val="single" w:sz="4" w:space="0" w:color="auto"/>
            </w:tcBorders>
            <w:hideMark/>
          </w:tcPr>
          <w:p w14:paraId="63FC1E37" w14:textId="77777777" w:rsidR="0030544E" w:rsidRPr="00167434" w:rsidRDefault="0030544E" w:rsidP="00A654B1">
            <w:pPr>
              <w:rPr>
                <w:sz w:val="22"/>
                <w:szCs w:val="22"/>
                <w:lang w:val="es-ES" w:eastAsia="es-ES"/>
              </w:rPr>
            </w:pPr>
            <w:r w:rsidRPr="00167434">
              <w:rPr>
                <w:sz w:val="22"/>
                <w:szCs w:val="22"/>
                <w:lang w:val="es-ES" w:eastAsia="es-ES"/>
              </w:rPr>
              <w:t>Plazo no superior a 2 horas</w:t>
            </w:r>
          </w:p>
        </w:tc>
        <w:tc>
          <w:tcPr>
            <w:tcW w:w="2029" w:type="dxa"/>
            <w:tcBorders>
              <w:top w:val="single" w:sz="4" w:space="0" w:color="auto"/>
              <w:left w:val="single" w:sz="4" w:space="0" w:color="auto"/>
              <w:bottom w:val="single" w:sz="4" w:space="0" w:color="auto"/>
              <w:right w:val="single" w:sz="4" w:space="0" w:color="auto"/>
            </w:tcBorders>
          </w:tcPr>
          <w:p w14:paraId="5A20047D" w14:textId="77777777" w:rsidR="0030544E" w:rsidRPr="00167434" w:rsidRDefault="0030544E" w:rsidP="00A654B1">
            <w:pPr>
              <w:rPr>
                <w:szCs w:val="22"/>
                <w:lang w:val="es-ES"/>
              </w:rPr>
            </w:pPr>
          </w:p>
        </w:tc>
      </w:tr>
    </w:tbl>
    <w:p w14:paraId="077FB108" w14:textId="77777777" w:rsidR="0030544E" w:rsidRPr="00167434" w:rsidRDefault="0030544E" w:rsidP="0030544E">
      <w:pPr>
        <w:ind w:left="851" w:right="849"/>
        <w:rPr>
          <w:i/>
          <w:iCs/>
          <w:sz w:val="8"/>
          <w:szCs w:val="8"/>
          <w:lang w:val="es-ES" w:eastAsia="es-ES"/>
        </w:rPr>
      </w:pPr>
    </w:p>
    <w:p w14:paraId="48B722BF" w14:textId="77777777" w:rsidR="0030544E" w:rsidRPr="00167434" w:rsidRDefault="0030544E" w:rsidP="0030544E">
      <w:pPr>
        <w:autoSpaceDE w:val="0"/>
        <w:autoSpaceDN w:val="0"/>
        <w:adjustRightInd w:val="0"/>
        <w:ind w:left="879"/>
        <w:rPr>
          <w:i/>
          <w:iCs/>
          <w:lang w:val="es-ES" w:eastAsia="es-ES"/>
        </w:rPr>
      </w:pPr>
      <w:r w:rsidRPr="00167434">
        <w:rPr>
          <w:i/>
          <w:iCs/>
          <w:lang w:val="es-ES" w:eastAsia="es-ES"/>
        </w:rPr>
        <w:t>En caso de que marque más de una opción o ninguna opción se entenderá que no ofrece ningún plazo de los indicados en la tabla anterior y obtendrá 0 puntos.</w:t>
      </w:r>
    </w:p>
    <w:p w14:paraId="34BCE4FC" w14:textId="77777777" w:rsidR="0030544E" w:rsidRPr="00167434" w:rsidRDefault="0030544E" w:rsidP="0030544E">
      <w:pPr>
        <w:autoSpaceDE w:val="0"/>
        <w:autoSpaceDN w:val="0"/>
        <w:adjustRightInd w:val="0"/>
        <w:ind w:left="879"/>
        <w:rPr>
          <w:rFonts w:cs="Arial"/>
          <w:i/>
          <w:iCs/>
          <w:color w:val="000000"/>
          <w:sz w:val="22"/>
          <w:szCs w:val="22"/>
          <w:lang w:val="es-ES"/>
        </w:rPr>
      </w:pPr>
    </w:p>
    <w:p w14:paraId="4DA96B17" w14:textId="77777777" w:rsidR="0030544E" w:rsidRPr="00167434" w:rsidRDefault="0030544E" w:rsidP="0030544E">
      <w:pPr>
        <w:rPr>
          <w:i/>
          <w:iCs/>
          <w:sz w:val="4"/>
          <w:szCs w:val="4"/>
          <w:lang w:val="es-ES" w:eastAsia="es-ES"/>
        </w:rPr>
      </w:pPr>
    </w:p>
    <w:p w14:paraId="777E3F7F" w14:textId="77777777" w:rsidR="0030544E" w:rsidRPr="00167434" w:rsidRDefault="0030544E" w:rsidP="0030544E">
      <w:pPr>
        <w:rPr>
          <w:rFonts w:cs="Arial"/>
          <w:b/>
          <w:sz w:val="24"/>
          <w:szCs w:val="24"/>
          <w:lang w:val="es-ES" w:eastAsia="es-ES"/>
        </w:rPr>
      </w:pPr>
    </w:p>
    <w:p w14:paraId="4156EBCA" w14:textId="77777777" w:rsidR="0030544E" w:rsidRPr="00167434" w:rsidRDefault="0030544E" w:rsidP="0030544E">
      <w:pPr>
        <w:numPr>
          <w:ilvl w:val="0"/>
          <w:numId w:val="1"/>
        </w:numPr>
        <w:rPr>
          <w:rFonts w:cs="Arial"/>
          <w:b/>
          <w:sz w:val="22"/>
          <w:szCs w:val="22"/>
          <w:lang w:val="es-ES" w:eastAsia="es-ES"/>
        </w:rPr>
      </w:pPr>
      <w:r w:rsidRPr="00167434">
        <w:rPr>
          <w:rFonts w:cs="Arial"/>
          <w:b/>
          <w:sz w:val="22"/>
          <w:szCs w:val="22"/>
          <w:lang w:val="es-ES" w:eastAsia="es-ES"/>
        </w:rPr>
        <w:t xml:space="preserve">Criterio 4 </w:t>
      </w:r>
      <w:r w:rsidRPr="00167434">
        <w:rPr>
          <w:rFonts w:cs="Arial"/>
          <w:sz w:val="22"/>
          <w:szCs w:val="22"/>
          <w:lang w:val="es-ES" w:eastAsia="es-ES"/>
        </w:rPr>
        <w:t xml:space="preserve">- </w:t>
      </w:r>
      <w:r w:rsidRPr="00167434">
        <w:rPr>
          <w:rFonts w:cs="Arial"/>
          <w:b/>
          <w:bCs/>
          <w:sz w:val="22"/>
          <w:szCs w:val="22"/>
          <w:lang w:val="es-ES"/>
        </w:rPr>
        <w:t xml:space="preserve">Utilización de vehículos de transporte menos contaminantes en el transporte y entrega de los productos </w:t>
      </w:r>
      <w:r w:rsidRPr="00167434">
        <w:rPr>
          <w:rFonts w:cs="Arial"/>
          <w:b/>
          <w:sz w:val="22"/>
          <w:szCs w:val="22"/>
          <w:lang w:val="es-ES" w:eastAsia="es-ES"/>
        </w:rPr>
        <w:t xml:space="preserve">(distintivo ambiental mínimo tipo B):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5"/>
        <w:gridCol w:w="2005"/>
      </w:tblGrid>
      <w:tr w:rsidR="0030544E" w:rsidRPr="00167434" w14:paraId="13811769" w14:textId="77777777" w:rsidTr="00A654B1">
        <w:trPr>
          <w:trHeight w:val="503"/>
        </w:trPr>
        <w:tc>
          <w:tcPr>
            <w:tcW w:w="5672" w:type="dxa"/>
            <w:tcBorders>
              <w:top w:val="nil"/>
              <w:left w:val="nil"/>
              <w:bottom w:val="single" w:sz="4" w:space="0" w:color="auto"/>
              <w:right w:val="single" w:sz="4" w:space="0" w:color="auto"/>
            </w:tcBorders>
          </w:tcPr>
          <w:p w14:paraId="3EA07994" w14:textId="77777777" w:rsidR="0030544E" w:rsidRPr="00167434" w:rsidRDefault="0030544E" w:rsidP="00A654B1">
            <w:pPr>
              <w:autoSpaceDE w:val="0"/>
              <w:autoSpaceDN w:val="0"/>
              <w:adjustRightInd w:val="0"/>
              <w:rPr>
                <w:rFonts w:cs="Arial"/>
                <w:color w:val="000000"/>
                <w:sz w:val="22"/>
                <w:szCs w:val="22"/>
                <w:lang w:val="es-ES"/>
              </w:rPr>
            </w:pPr>
          </w:p>
        </w:tc>
        <w:tc>
          <w:tcPr>
            <w:tcW w:w="2036" w:type="dxa"/>
            <w:tcBorders>
              <w:top w:val="single" w:sz="4" w:space="0" w:color="auto"/>
              <w:left w:val="single" w:sz="4" w:space="0" w:color="auto"/>
              <w:bottom w:val="single" w:sz="4" w:space="0" w:color="auto"/>
              <w:right w:val="single" w:sz="4" w:space="0" w:color="auto"/>
            </w:tcBorders>
            <w:hideMark/>
          </w:tcPr>
          <w:p w14:paraId="2D64EA66" w14:textId="77777777" w:rsidR="0030544E" w:rsidRPr="00167434" w:rsidRDefault="0030544E" w:rsidP="00A654B1">
            <w:pPr>
              <w:autoSpaceDE w:val="0"/>
              <w:autoSpaceDN w:val="0"/>
              <w:adjustRightInd w:val="0"/>
              <w:jc w:val="center"/>
              <w:rPr>
                <w:rFonts w:cs="Arial"/>
                <w:i/>
                <w:iCs/>
                <w:color w:val="000000"/>
                <w:lang w:val="es-ES"/>
              </w:rPr>
            </w:pPr>
            <w:r w:rsidRPr="00167434">
              <w:rPr>
                <w:rFonts w:cs="Arial"/>
                <w:i/>
                <w:iCs/>
                <w:color w:val="000000"/>
                <w:lang w:val="es-ES"/>
              </w:rPr>
              <w:t>Marque con una X la opción escogida</w:t>
            </w:r>
          </w:p>
        </w:tc>
      </w:tr>
      <w:tr w:rsidR="0030544E" w:rsidRPr="00167434" w14:paraId="6F9C7792" w14:textId="77777777" w:rsidTr="00A654B1">
        <w:trPr>
          <w:trHeight w:val="276"/>
        </w:trPr>
        <w:tc>
          <w:tcPr>
            <w:tcW w:w="5672" w:type="dxa"/>
            <w:tcBorders>
              <w:top w:val="single" w:sz="4" w:space="0" w:color="auto"/>
              <w:left w:val="single" w:sz="4" w:space="0" w:color="auto"/>
              <w:bottom w:val="single" w:sz="4" w:space="0" w:color="auto"/>
              <w:right w:val="single" w:sz="4" w:space="0" w:color="auto"/>
            </w:tcBorders>
            <w:hideMark/>
          </w:tcPr>
          <w:p w14:paraId="5A6BCE24" w14:textId="77777777" w:rsidR="0030544E" w:rsidRPr="00167434" w:rsidRDefault="0030544E" w:rsidP="00A654B1">
            <w:pPr>
              <w:rPr>
                <w:sz w:val="22"/>
                <w:szCs w:val="22"/>
                <w:lang w:val="es-ES" w:eastAsia="es-ES"/>
              </w:rPr>
            </w:pPr>
            <w:r w:rsidRPr="00167434">
              <w:rPr>
                <w:sz w:val="22"/>
                <w:szCs w:val="22"/>
                <w:lang w:val="es-ES" w:eastAsia="es-ES"/>
              </w:rPr>
              <w:t>Vehículo/s con distintivo ambiental tipo C</w:t>
            </w:r>
          </w:p>
        </w:tc>
        <w:tc>
          <w:tcPr>
            <w:tcW w:w="2036" w:type="dxa"/>
            <w:tcBorders>
              <w:top w:val="single" w:sz="4" w:space="0" w:color="auto"/>
              <w:left w:val="single" w:sz="4" w:space="0" w:color="auto"/>
              <w:bottom w:val="single" w:sz="4" w:space="0" w:color="auto"/>
              <w:right w:val="single" w:sz="4" w:space="0" w:color="auto"/>
            </w:tcBorders>
          </w:tcPr>
          <w:p w14:paraId="74D0215A" w14:textId="77777777" w:rsidR="0030544E" w:rsidRPr="00167434" w:rsidRDefault="0030544E" w:rsidP="00A654B1">
            <w:pPr>
              <w:autoSpaceDE w:val="0"/>
              <w:autoSpaceDN w:val="0"/>
              <w:adjustRightInd w:val="0"/>
              <w:rPr>
                <w:rFonts w:cs="Arial"/>
                <w:color w:val="000000"/>
                <w:sz w:val="22"/>
                <w:szCs w:val="22"/>
                <w:lang w:val="es-ES"/>
              </w:rPr>
            </w:pPr>
          </w:p>
        </w:tc>
      </w:tr>
      <w:tr w:rsidR="0030544E" w:rsidRPr="00167434" w14:paraId="1DCE76AE" w14:textId="77777777" w:rsidTr="00A654B1">
        <w:trPr>
          <w:trHeight w:val="264"/>
        </w:trPr>
        <w:tc>
          <w:tcPr>
            <w:tcW w:w="5672" w:type="dxa"/>
            <w:tcBorders>
              <w:top w:val="single" w:sz="4" w:space="0" w:color="auto"/>
              <w:left w:val="single" w:sz="4" w:space="0" w:color="auto"/>
              <w:bottom w:val="single" w:sz="4" w:space="0" w:color="auto"/>
              <w:right w:val="single" w:sz="4" w:space="0" w:color="auto"/>
            </w:tcBorders>
            <w:hideMark/>
          </w:tcPr>
          <w:p w14:paraId="60A4223C" w14:textId="77777777" w:rsidR="0030544E" w:rsidRPr="00167434" w:rsidRDefault="0030544E" w:rsidP="00A654B1">
            <w:pPr>
              <w:rPr>
                <w:sz w:val="22"/>
                <w:szCs w:val="22"/>
                <w:lang w:val="es-ES" w:eastAsia="es-ES"/>
              </w:rPr>
            </w:pPr>
            <w:r w:rsidRPr="00167434">
              <w:rPr>
                <w:sz w:val="22"/>
                <w:szCs w:val="22"/>
                <w:lang w:val="es-ES" w:eastAsia="es-ES"/>
              </w:rPr>
              <w:t>Vehículo/s con distintivo ambiental tipo ECO</w:t>
            </w:r>
          </w:p>
        </w:tc>
        <w:tc>
          <w:tcPr>
            <w:tcW w:w="2036" w:type="dxa"/>
            <w:tcBorders>
              <w:top w:val="single" w:sz="4" w:space="0" w:color="auto"/>
              <w:left w:val="single" w:sz="4" w:space="0" w:color="auto"/>
              <w:bottom w:val="single" w:sz="4" w:space="0" w:color="auto"/>
              <w:right w:val="single" w:sz="4" w:space="0" w:color="auto"/>
            </w:tcBorders>
          </w:tcPr>
          <w:p w14:paraId="13C23DED" w14:textId="77777777" w:rsidR="0030544E" w:rsidRPr="00167434" w:rsidRDefault="0030544E" w:rsidP="00A654B1">
            <w:pPr>
              <w:autoSpaceDE w:val="0"/>
              <w:autoSpaceDN w:val="0"/>
              <w:adjustRightInd w:val="0"/>
              <w:rPr>
                <w:rFonts w:cs="Arial"/>
                <w:color w:val="000000"/>
                <w:sz w:val="22"/>
                <w:szCs w:val="22"/>
                <w:lang w:val="es-ES"/>
              </w:rPr>
            </w:pPr>
          </w:p>
        </w:tc>
      </w:tr>
      <w:tr w:rsidR="0030544E" w:rsidRPr="00167434" w14:paraId="70C16249" w14:textId="77777777" w:rsidTr="00A654B1">
        <w:trPr>
          <w:trHeight w:val="276"/>
        </w:trPr>
        <w:tc>
          <w:tcPr>
            <w:tcW w:w="5672" w:type="dxa"/>
            <w:tcBorders>
              <w:top w:val="single" w:sz="4" w:space="0" w:color="auto"/>
              <w:left w:val="single" w:sz="4" w:space="0" w:color="auto"/>
              <w:bottom w:val="single" w:sz="4" w:space="0" w:color="auto"/>
              <w:right w:val="single" w:sz="4" w:space="0" w:color="auto"/>
            </w:tcBorders>
            <w:hideMark/>
          </w:tcPr>
          <w:p w14:paraId="14ABB2ED" w14:textId="77777777" w:rsidR="0030544E" w:rsidRPr="00167434" w:rsidRDefault="0030544E" w:rsidP="00A654B1">
            <w:pPr>
              <w:rPr>
                <w:sz w:val="22"/>
                <w:szCs w:val="22"/>
                <w:lang w:val="es-ES" w:eastAsia="es-ES"/>
              </w:rPr>
            </w:pPr>
            <w:r w:rsidRPr="00167434">
              <w:rPr>
                <w:sz w:val="22"/>
                <w:szCs w:val="22"/>
                <w:lang w:val="es-ES" w:eastAsia="es-ES"/>
              </w:rPr>
              <w:t>Vehículo/s con distintivo ambiental tipo 0</w:t>
            </w:r>
          </w:p>
        </w:tc>
        <w:tc>
          <w:tcPr>
            <w:tcW w:w="2036" w:type="dxa"/>
            <w:tcBorders>
              <w:top w:val="single" w:sz="4" w:space="0" w:color="auto"/>
              <w:left w:val="single" w:sz="4" w:space="0" w:color="auto"/>
              <w:bottom w:val="single" w:sz="4" w:space="0" w:color="auto"/>
              <w:right w:val="single" w:sz="4" w:space="0" w:color="auto"/>
            </w:tcBorders>
          </w:tcPr>
          <w:p w14:paraId="19FBED0A" w14:textId="77777777" w:rsidR="0030544E" w:rsidRPr="00167434" w:rsidRDefault="0030544E" w:rsidP="00A654B1">
            <w:pPr>
              <w:autoSpaceDE w:val="0"/>
              <w:autoSpaceDN w:val="0"/>
              <w:adjustRightInd w:val="0"/>
              <w:rPr>
                <w:rFonts w:cs="Arial"/>
                <w:color w:val="000000"/>
                <w:sz w:val="22"/>
                <w:szCs w:val="22"/>
                <w:lang w:val="es-ES"/>
              </w:rPr>
            </w:pPr>
          </w:p>
        </w:tc>
      </w:tr>
    </w:tbl>
    <w:p w14:paraId="45E47990" w14:textId="77777777" w:rsidR="0030544E" w:rsidRPr="00167434" w:rsidRDefault="0030544E" w:rsidP="0030544E">
      <w:pPr>
        <w:autoSpaceDE w:val="0"/>
        <w:autoSpaceDN w:val="0"/>
        <w:adjustRightInd w:val="0"/>
        <w:rPr>
          <w:rFonts w:cs="Arial"/>
          <w:i/>
          <w:iCs/>
          <w:color w:val="000000"/>
          <w:sz w:val="8"/>
          <w:szCs w:val="8"/>
          <w:lang w:val="es-ES"/>
        </w:rPr>
      </w:pPr>
    </w:p>
    <w:p w14:paraId="69186AA4" w14:textId="77777777" w:rsidR="0030544E" w:rsidRPr="00167434" w:rsidRDefault="0030544E" w:rsidP="0030544E">
      <w:pPr>
        <w:autoSpaceDE w:val="0"/>
        <w:autoSpaceDN w:val="0"/>
        <w:adjustRightInd w:val="0"/>
        <w:ind w:left="879"/>
        <w:jc w:val="left"/>
        <w:rPr>
          <w:i/>
          <w:iCs/>
          <w:lang w:val="es-ES" w:eastAsia="es-ES"/>
        </w:rPr>
      </w:pPr>
      <w:r w:rsidRPr="00167434">
        <w:rPr>
          <w:i/>
          <w:iCs/>
          <w:lang w:val="es-ES" w:eastAsia="es-ES"/>
        </w:rPr>
        <w:t>En caso de que marque más de una opción o ninguna, se entenderá que no ofrece ninguna mejora y obtendrá 0 puntos.</w:t>
      </w:r>
    </w:p>
    <w:p w14:paraId="68C013E8" w14:textId="77777777" w:rsidR="0030544E" w:rsidRPr="00167434" w:rsidRDefault="0030544E" w:rsidP="0030544E">
      <w:pPr>
        <w:autoSpaceDE w:val="0"/>
        <w:autoSpaceDN w:val="0"/>
        <w:adjustRightInd w:val="0"/>
        <w:ind w:left="879"/>
        <w:jc w:val="left"/>
        <w:rPr>
          <w:i/>
          <w:iCs/>
          <w:lang w:val="es-ES" w:eastAsia="es-ES"/>
        </w:rPr>
      </w:pPr>
    </w:p>
    <w:p w14:paraId="2BC88E90" w14:textId="77777777" w:rsidR="0030544E" w:rsidRPr="00167434" w:rsidRDefault="0030544E" w:rsidP="0030544E">
      <w:pPr>
        <w:autoSpaceDE w:val="0"/>
        <w:autoSpaceDN w:val="0"/>
        <w:adjustRightInd w:val="0"/>
        <w:ind w:left="879"/>
        <w:jc w:val="left"/>
        <w:rPr>
          <w:i/>
          <w:iCs/>
          <w:lang w:val="es-ES" w:eastAsia="es-ES"/>
        </w:rPr>
      </w:pPr>
    </w:p>
    <w:p w14:paraId="4811F7A3" w14:textId="77777777" w:rsidR="0030544E" w:rsidRPr="00167434" w:rsidRDefault="0030544E" w:rsidP="0030544E">
      <w:pPr>
        <w:tabs>
          <w:tab w:val="left" w:pos="3975"/>
        </w:tabs>
        <w:autoSpaceDE w:val="0"/>
        <w:autoSpaceDN w:val="0"/>
        <w:adjustRightInd w:val="0"/>
        <w:ind w:left="879"/>
        <w:jc w:val="left"/>
        <w:rPr>
          <w:i/>
          <w:iCs/>
          <w:lang w:val="es-ES" w:eastAsia="es-ES"/>
        </w:rPr>
      </w:pPr>
      <w:r>
        <w:rPr>
          <w:i/>
          <w:iCs/>
          <w:lang w:val="es-ES" w:eastAsia="es-ES"/>
        </w:rPr>
        <w:tab/>
      </w:r>
    </w:p>
    <w:p w14:paraId="387C7553" w14:textId="77777777" w:rsidR="00EF706E" w:rsidRDefault="00EF706E"/>
    <w:sectPr w:rsidR="00EF706E" w:rsidSect="0030544E">
      <w:headerReference w:type="default" r:id="rId7"/>
      <w:footerReference w:type="default" r:id="rId8"/>
      <w:pgSz w:w="11906" w:h="16838" w:code="9"/>
      <w:pgMar w:top="2977" w:right="1701" w:bottom="1985" w:left="1701" w:header="568"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0772" w14:textId="77777777" w:rsidR="00BB65F4" w:rsidRDefault="00BB65F4" w:rsidP="0030544E">
      <w:r>
        <w:separator/>
      </w:r>
    </w:p>
  </w:endnote>
  <w:endnote w:type="continuationSeparator" w:id="0">
    <w:p w14:paraId="56C2CFB2" w14:textId="77777777" w:rsidR="00BB65F4" w:rsidRDefault="00BB65F4" w:rsidP="0030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2668" w14:textId="1C865872" w:rsidR="0030544E" w:rsidRPr="00130ED7" w:rsidRDefault="0030544E" w:rsidP="00A11349">
    <w:pPr>
      <w:pStyle w:val="Peu"/>
    </w:pPr>
    <w:r>
      <w:rPr>
        <w:noProof/>
      </w:rPr>
      <mc:AlternateContent>
        <mc:Choice Requires="wps">
          <w:drawing>
            <wp:anchor distT="4294967295" distB="4294967295" distL="114300" distR="114300" simplePos="0" relativeHeight="251658240" behindDoc="0" locked="0" layoutInCell="0" allowOverlap="1" wp14:anchorId="2C6F9FAB" wp14:editId="6F5EA254">
              <wp:simplePos x="0" y="0"/>
              <wp:positionH relativeFrom="column">
                <wp:posOffset>-464820</wp:posOffset>
              </wp:positionH>
              <wp:positionV relativeFrom="paragraph">
                <wp:posOffset>-482601</wp:posOffset>
              </wp:positionV>
              <wp:extent cx="6264275" cy="0"/>
              <wp:effectExtent l="0" t="0" r="0" b="0"/>
              <wp:wrapTight wrapText="bothSides">
                <wp:wrapPolygon edited="0">
                  <wp:start x="0" y="0"/>
                  <wp:lineTo x="0" y="21600"/>
                  <wp:lineTo x="21600" y="21600"/>
                  <wp:lineTo x="21600" y="0"/>
                </wp:wrapPolygon>
              </wp:wrapTight>
              <wp:docPr id="616430429" name="Connector rect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442D19" id="Connector recte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p w14:paraId="17C741F8" w14:textId="77777777" w:rsidR="0030544E" w:rsidRPr="00A11349" w:rsidRDefault="0030544E" w:rsidP="00A1134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D281" w14:textId="77777777" w:rsidR="00BB65F4" w:rsidRDefault="00BB65F4" w:rsidP="0030544E">
      <w:r>
        <w:separator/>
      </w:r>
    </w:p>
  </w:footnote>
  <w:footnote w:type="continuationSeparator" w:id="0">
    <w:p w14:paraId="0634546A" w14:textId="77777777" w:rsidR="00BB65F4" w:rsidRDefault="00BB65F4" w:rsidP="00305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91E3" w14:textId="2F678F2E" w:rsidR="0030544E" w:rsidRPr="00462D6E" w:rsidRDefault="0030544E" w:rsidP="0030544E">
    <w:pPr>
      <w:pStyle w:val="Capalera"/>
      <w:tabs>
        <w:tab w:val="clear" w:pos="8504"/>
      </w:tabs>
      <w:spacing w:line="200" w:lineRule="exact"/>
      <w:ind w:left="5670" w:right="-1277"/>
      <w:rPr>
        <w:b/>
        <w:bCs/>
        <w:sz w:val="16"/>
        <w:szCs w:val="16"/>
      </w:rPr>
    </w:pPr>
    <w:bookmarkStart w:id="0" w:name="_Hlk204084035"/>
    <w:r>
      <w:rPr>
        <w:noProof/>
      </w:rPr>
      <w:drawing>
        <wp:anchor distT="0" distB="0" distL="114300" distR="114300" simplePos="0" relativeHeight="251660288" behindDoc="0" locked="0" layoutInCell="1" allowOverlap="1" wp14:anchorId="6AE5B0B9" wp14:editId="0172E27D">
          <wp:simplePos x="0" y="0"/>
          <wp:positionH relativeFrom="column">
            <wp:posOffset>-354330</wp:posOffset>
          </wp:positionH>
          <wp:positionV relativeFrom="paragraph">
            <wp:posOffset>-89535</wp:posOffset>
          </wp:positionV>
          <wp:extent cx="1517650" cy="615315"/>
          <wp:effectExtent l="0" t="0" r="6350" b="0"/>
          <wp:wrapNone/>
          <wp:docPr id="1312584974" name="Imatge 2"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D6E">
      <w:rPr>
        <w:b/>
        <w:bCs/>
        <w:sz w:val="16"/>
        <w:szCs w:val="16"/>
      </w:rPr>
      <w:t>Àrea de Serveis Generals i Transició Digital</w:t>
    </w:r>
  </w:p>
  <w:p w14:paraId="521E5B80" w14:textId="77777777" w:rsidR="0030544E" w:rsidRPr="00462D6E" w:rsidRDefault="0030544E" w:rsidP="0030544E">
    <w:pPr>
      <w:pStyle w:val="Capalera"/>
      <w:tabs>
        <w:tab w:val="clear" w:pos="8504"/>
      </w:tabs>
      <w:spacing w:line="200" w:lineRule="exact"/>
      <w:ind w:left="5670" w:right="-1277"/>
      <w:rPr>
        <w:b/>
        <w:bCs/>
        <w:sz w:val="16"/>
        <w:szCs w:val="16"/>
      </w:rPr>
    </w:pPr>
    <w:bookmarkStart w:id="1" w:name="_Hlk171411391"/>
    <w:r w:rsidRPr="00462D6E">
      <w:rPr>
        <w:b/>
        <w:bCs/>
        <w:sz w:val="16"/>
        <w:szCs w:val="16"/>
      </w:rPr>
      <w:t>Direcció de Serveis de Compra Pública</w:t>
    </w:r>
  </w:p>
  <w:bookmarkEnd w:id="1"/>
  <w:p w14:paraId="71A91384" w14:textId="77777777" w:rsidR="0030544E" w:rsidRPr="00462D6E" w:rsidRDefault="0030544E" w:rsidP="0030544E">
    <w:pPr>
      <w:ind w:left="5670" w:right="-1277"/>
      <w:rPr>
        <w:sz w:val="16"/>
        <w:szCs w:val="16"/>
      </w:rPr>
    </w:pPr>
    <w:r w:rsidRPr="00462D6E">
      <w:rPr>
        <w:sz w:val="16"/>
        <w:szCs w:val="16"/>
      </w:rPr>
      <w:t xml:space="preserve">Servei de Gestió de la Contractació </w:t>
    </w:r>
  </w:p>
  <w:bookmarkEnd w:id="0"/>
  <w:p w14:paraId="7F67654C" w14:textId="77777777" w:rsidR="0030544E" w:rsidRDefault="0030544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B1E5C"/>
    <w:multiLevelType w:val="hybridMultilevel"/>
    <w:tmpl w:val="D532841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196399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E"/>
    <w:rsid w:val="0030544E"/>
    <w:rsid w:val="006B1768"/>
    <w:rsid w:val="009C34F3"/>
    <w:rsid w:val="00BB65F4"/>
    <w:rsid w:val="00EF70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3AB76"/>
  <w15:chartTrackingRefBased/>
  <w15:docId w15:val="{BEC88A25-5094-4884-9FCD-3F894377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44E"/>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305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05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0544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0544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0544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0544E"/>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0544E"/>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0544E"/>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0544E"/>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0544E"/>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0544E"/>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0544E"/>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0544E"/>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0544E"/>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0544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0544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0544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0544E"/>
    <w:rPr>
      <w:rFonts w:eastAsiaTheme="majorEastAsia" w:cstheme="majorBidi"/>
      <w:color w:val="272727" w:themeColor="text1" w:themeTint="D8"/>
    </w:rPr>
  </w:style>
  <w:style w:type="paragraph" w:styleId="Ttol">
    <w:name w:val="Title"/>
    <w:basedOn w:val="Normal"/>
    <w:next w:val="Normal"/>
    <w:link w:val="TtolCar"/>
    <w:uiPriority w:val="10"/>
    <w:qFormat/>
    <w:rsid w:val="0030544E"/>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0544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0544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054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544E"/>
    <w:pPr>
      <w:spacing w:before="160"/>
      <w:jc w:val="center"/>
    </w:pPr>
    <w:rPr>
      <w:i/>
      <w:iCs/>
      <w:color w:val="404040" w:themeColor="text1" w:themeTint="BF"/>
    </w:rPr>
  </w:style>
  <w:style w:type="character" w:customStyle="1" w:styleId="CitaCar">
    <w:name w:val="Cita Car"/>
    <w:basedOn w:val="Lletraperdefectedelpargraf"/>
    <w:link w:val="Cita"/>
    <w:uiPriority w:val="29"/>
    <w:rsid w:val="0030544E"/>
    <w:rPr>
      <w:i/>
      <w:iCs/>
      <w:color w:val="404040" w:themeColor="text1" w:themeTint="BF"/>
    </w:rPr>
  </w:style>
  <w:style w:type="paragraph" w:styleId="Pargrafdellista">
    <w:name w:val="List Paragraph"/>
    <w:basedOn w:val="Normal"/>
    <w:uiPriority w:val="34"/>
    <w:qFormat/>
    <w:rsid w:val="0030544E"/>
    <w:pPr>
      <w:ind w:left="720"/>
      <w:contextualSpacing/>
    </w:pPr>
  </w:style>
  <w:style w:type="character" w:styleId="mfasiintens">
    <w:name w:val="Intense Emphasis"/>
    <w:basedOn w:val="Lletraperdefectedelpargraf"/>
    <w:uiPriority w:val="21"/>
    <w:qFormat/>
    <w:rsid w:val="0030544E"/>
    <w:rPr>
      <w:i/>
      <w:iCs/>
      <w:color w:val="0F4761" w:themeColor="accent1" w:themeShade="BF"/>
    </w:rPr>
  </w:style>
  <w:style w:type="paragraph" w:styleId="Citaintensa">
    <w:name w:val="Intense Quote"/>
    <w:basedOn w:val="Normal"/>
    <w:next w:val="Normal"/>
    <w:link w:val="CitaintensaCar"/>
    <w:uiPriority w:val="30"/>
    <w:qFormat/>
    <w:rsid w:val="00305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0544E"/>
    <w:rPr>
      <w:i/>
      <w:iCs/>
      <w:color w:val="0F4761" w:themeColor="accent1" w:themeShade="BF"/>
    </w:rPr>
  </w:style>
  <w:style w:type="character" w:styleId="Refernciaintensa">
    <w:name w:val="Intense Reference"/>
    <w:basedOn w:val="Lletraperdefectedelpargraf"/>
    <w:uiPriority w:val="32"/>
    <w:qFormat/>
    <w:rsid w:val="0030544E"/>
    <w:rPr>
      <w:b/>
      <w:bCs/>
      <w:smallCaps/>
      <w:color w:val="0F4761" w:themeColor="accent1" w:themeShade="BF"/>
      <w:spacing w:val="5"/>
    </w:rPr>
  </w:style>
  <w:style w:type="paragraph" w:styleId="Peu">
    <w:name w:val="footer"/>
    <w:aliases w:val="Pie de página Car1,Pie de página Car Car,Pie de página Car,Footer Char,Peu Car Car Car1,Peu Car Car Car1 Car,Peu Car Car Car1 Car Car,Peu Car Car Car1 Car Car Car,Pie de página Car1 Car1 Car Car Car,Peu Car Car Car,Peu Car Car Car Car"/>
    <w:basedOn w:val="Normal"/>
    <w:link w:val="PeuCar1"/>
    <w:rsid w:val="0030544E"/>
    <w:pPr>
      <w:tabs>
        <w:tab w:val="center" w:pos="4252"/>
        <w:tab w:val="right" w:pos="8504"/>
      </w:tabs>
    </w:pPr>
  </w:style>
  <w:style w:type="character" w:customStyle="1" w:styleId="PeuCar">
    <w:name w:val="Peu Car"/>
    <w:basedOn w:val="Lletraperdefectedelpargraf"/>
    <w:uiPriority w:val="99"/>
    <w:semiHidden/>
    <w:rsid w:val="0030544E"/>
    <w:rPr>
      <w:rFonts w:ascii="Arial" w:eastAsia="Times New Roman" w:hAnsi="Arial" w:cs="Times New Roman"/>
      <w:kern w:val="0"/>
      <w:sz w:val="20"/>
      <w:szCs w:val="20"/>
      <w:lang w:eastAsia="ca-ES"/>
      <w14:ligatures w14:val="none"/>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1"/>
    <w:link w:val="Peu"/>
    <w:rsid w:val="0030544E"/>
    <w:rPr>
      <w:rFonts w:ascii="Arial" w:eastAsia="Times New Roman" w:hAnsi="Arial" w:cs="Times New Roman"/>
      <w:kern w:val="0"/>
      <w:sz w:val="20"/>
      <w:szCs w:val="20"/>
      <w:lang w:eastAsia="ca-ES"/>
      <w14:ligatures w14:val="none"/>
    </w:rPr>
  </w:style>
  <w:style w:type="paragraph" w:styleId="Capalera">
    <w:name w:val="header"/>
    <w:aliases w:val="Header Char"/>
    <w:basedOn w:val="Normal"/>
    <w:link w:val="CapaleraCar"/>
    <w:unhideWhenUsed/>
    <w:rsid w:val="0030544E"/>
    <w:pPr>
      <w:tabs>
        <w:tab w:val="center" w:pos="4252"/>
        <w:tab w:val="right" w:pos="8504"/>
      </w:tabs>
    </w:pPr>
  </w:style>
  <w:style w:type="character" w:customStyle="1" w:styleId="CapaleraCar">
    <w:name w:val="Capçalera Car"/>
    <w:aliases w:val="Header Char Car"/>
    <w:basedOn w:val="Lletraperdefectedelpargraf"/>
    <w:link w:val="Capalera"/>
    <w:rsid w:val="0030544E"/>
    <w:rPr>
      <w:rFonts w:ascii="Arial" w:eastAsia="Times New Roman" w:hAnsi="Arial" w:cs="Times New Roman"/>
      <w:kern w:val="0"/>
      <w:sz w:val="20"/>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 VENDRELL, ALEXIS</dc:creator>
  <cp:keywords/>
  <dc:description/>
  <cp:lastModifiedBy>FERRER VENDRELL, ALEXIS</cp:lastModifiedBy>
  <cp:revision>1</cp:revision>
  <dcterms:created xsi:type="dcterms:W3CDTF">2026-06-11T08:15:00Z</dcterms:created>
  <dcterms:modified xsi:type="dcterms:W3CDTF">2026-06-11T08:16:00Z</dcterms:modified>
</cp:coreProperties>
</file>