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b/>
          <w:b/>
          <w:sz w:val="22"/>
          <w:shd w:fill="auto" w:val="clear"/>
        </w:rPr>
      </w:pPr>
      <w:r>
        <w:rPr>
          <w:b/>
          <w:sz w:val="22"/>
          <w:shd w:fill="auto" w:val="clear"/>
        </w:rPr>
        <w:t>ANNEX 1</w:t>
      </w:r>
    </w:p>
    <w:p>
      <w:pPr>
        <w:pStyle w:val="Normal"/>
        <w:spacing w:lineRule="auto" w:line="360"/>
        <w:jc w:val="both"/>
        <w:rPr>
          <w:shd w:fill="auto" w:val="clear"/>
        </w:rPr>
      </w:pPr>
      <w:r>
        <w:rPr>
          <w:b/>
          <w:sz w:val="22"/>
          <w:szCs w:val="22"/>
          <w:shd w:fill="auto" w:val="clear"/>
        </w:rPr>
        <w:t xml:space="preserve">PROPOSTA PER ALS </w:t>
      </w:r>
      <w:r>
        <w:rPr>
          <w:b/>
          <w:sz w:val="22"/>
          <w:shd w:fill="auto" w:val="clear"/>
        </w:rPr>
        <w:t xml:space="preserve">CRITERIS D’ADJUDICACIÓ QUANTIFICABLES MITJANÇANT LA MERA APLICACIÓ DE FÓRMULES (Sobre </w:t>
      </w:r>
      <w:r>
        <w:rPr>
          <w:b/>
          <w:sz w:val="22"/>
          <w:szCs w:val="22"/>
          <w:shd w:fill="auto" w:val="clear"/>
        </w:rPr>
        <w:t>2):</w:t>
      </w:r>
    </w:p>
    <w:p>
      <w:pPr>
        <w:pStyle w:val="PlainText"/>
        <w:spacing w:lineRule="auto" w:line="360"/>
        <w:jc w:val="both"/>
        <w:rPr>
          <w:rFonts w:ascii="Arial" w:hAnsi="Arial" w:cs="Arial"/>
          <w:b/>
          <w:b/>
          <w:sz w:val="22"/>
        </w:rPr>
      </w:pPr>
      <w:r>
        <w:rPr>
          <w:rFonts w:cs="Arial" w:ascii="Arial" w:hAnsi="Arial"/>
          <w:b/>
          <w:sz w:val="22"/>
        </w:rPr>
      </w:r>
    </w:p>
    <w:p>
      <w:pPr>
        <w:pStyle w:val="Normal"/>
        <w:spacing w:lineRule="auto" w:line="360"/>
        <w:jc w:val="both"/>
        <w:rPr/>
      </w:pPr>
      <w:r>
        <w:rPr>
          <w:sz w:val="22"/>
          <w:szCs w:val="22"/>
        </w:rPr>
        <w:t xml:space="preserve">En/Na …, amb Document Nacional d'Identitat núm. …, amb domicili a efectes de notificació a …, carrer ..., núm. …, en nom propi o en representació de l’empresa…amb NIF..., amb domicili social al carrer....núm..... de .... </w:t>
      </w:r>
      <w:r>
        <w:rPr>
          <w:sz w:val="22"/>
          <w:szCs w:val="22"/>
          <w:shd w:fill="auto" w:val="clear"/>
        </w:rPr>
        <w:t>....</w:t>
      </w:r>
      <w:r>
        <w:rPr>
          <w:rFonts w:eastAsia="Times New Roman"/>
          <w:color w:val="000000"/>
          <w:kern w:val="2"/>
          <w:sz w:val="22"/>
          <w:szCs w:val="22"/>
          <w:shd w:fill="auto" w:val="clear"/>
        </w:rPr>
        <w:t xml:space="preserve"> ....segons escriptura d’apoderament atorgada davant del notari/ de la notaria de..., el Sr./la Sra. ....,</w:t>
      </w:r>
      <w:r>
        <w:rPr>
          <w:sz w:val="22"/>
          <w:szCs w:val="22"/>
          <w:shd w:fill="auto" w:val="clear"/>
        </w:rPr>
        <w:t xml:space="preserve"> en data.... i núm del seu protocol..</w:t>
      </w:r>
      <w:r>
        <w:rPr>
          <w:sz w:val="22"/>
          <w:szCs w:val="22"/>
        </w:rPr>
        <w:t xml:space="preserve">... assabentat/assabentada del </w:t>
      </w:r>
      <w:r>
        <w:rPr>
          <w:sz w:val="22"/>
          <w:szCs w:val="22"/>
          <w:shd w:fill="auto" w:val="clear"/>
        </w:rPr>
        <w:t>procediment obert convo</w:t>
      </w:r>
      <w:r>
        <w:rPr>
          <w:sz w:val="22"/>
          <w:szCs w:val="22"/>
        </w:rPr>
        <w:t>cat per a l’adjudicació del contracte d’elaboració i redacció del Pla Integral de Gestió del Sistema de Sanejament bàsic de Terrassa, en el marc de l’assignació de recursos amb codi af2500023 per part de l’Agència Catalana de l’Aigua, manifesto que accepto íntegrament els plecs de clàusules administratives particulars (PCAP) i de prescripcions tècniques (PPT), i em comprometo a complir les obligacions especificades en aquests plecs, d’acord amb la següent oferta:</w:t>
      </w:r>
    </w:p>
    <w:p>
      <w:pPr>
        <w:pStyle w:val="Normal"/>
        <w:jc w:val="both"/>
        <w:rPr/>
      </w:pPr>
      <w:r>
        <w:rPr/>
      </w:r>
    </w:p>
    <w:p>
      <w:pPr>
        <w:pStyle w:val="Normal"/>
        <w:jc w:val="both"/>
        <w:rPr/>
      </w:pPr>
      <w:r>
        <w:rPr/>
      </w:r>
    </w:p>
    <w:tbl>
      <w:tblPr>
        <w:tblW w:w="9645" w:type="dxa"/>
        <w:jc w:val="left"/>
        <w:tblInd w:w="15" w:type="dxa"/>
        <w:tblLayout w:type="fixed"/>
        <w:tblCellMar>
          <w:top w:w="108" w:type="dxa"/>
          <w:left w:w="108" w:type="dxa"/>
          <w:bottom w:w="108" w:type="dxa"/>
          <w:right w:w="108" w:type="dxa"/>
        </w:tblCellMar>
      </w:tblPr>
      <w:tblGrid>
        <w:gridCol w:w="1431"/>
        <w:gridCol w:w="5353"/>
        <w:gridCol w:w="2860"/>
      </w:tblGrid>
      <w:tr>
        <w:trPr/>
        <w:tc>
          <w:tcPr>
            <w:tcW w:w="1431" w:type="dxa"/>
            <w:tcBorders>
              <w:left w:val="single" w:sz="4" w:space="0" w:color="FFFFFF"/>
              <w:right w:val="single" w:sz="4" w:space="0" w:color="FFFFFF"/>
            </w:tcBorders>
            <w:shd w:fill="D9D9D9" w:val="clear"/>
            <w:vAlign w:val="center"/>
          </w:tcPr>
          <w:p>
            <w:pPr>
              <w:pStyle w:val="Normal"/>
              <w:widowControl w:val="false"/>
              <w:tabs>
                <w:tab w:val="clear" w:pos="720"/>
                <w:tab w:val="left" w:pos="567" w:leader="none"/>
              </w:tabs>
              <w:rPr>
                <w:rFonts w:eastAsia="SimSun;宋体"/>
                <w:b/>
                <w:b/>
                <w:color w:val="000000"/>
                <w:sz w:val="22"/>
                <w:shd w:fill="auto" w:val="clear"/>
              </w:rPr>
            </w:pPr>
            <w:r>
              <w:rPr>
                <w:rFonts w:eastAsia="SimSun;宋体"/>
                <w:b/>
                <w:color w:val="000000"/>
                <w:sz w:val="22"/>
                <w:shd w:fill="auto" w:val="clear"/>
              </w:rPr>
              <w:t>10.1.1.</w:t>
            </w:r>
          </w:p>
        </w:tc>
        <w:tc>
          <w:tcPr>
            <w:tcW w:w="8213" w:type="dxa"/>
            <w:gridSpan w:val="2"/>
            <w:tcBorders>
              <w:left w:val="single" w:sz="4" w:space="0" w:color="FFFFFF"/>
              <w:right w:val="single" w:sz="4" w:space="0" w:color="FFFFFF"/>
            </w:tcBorders>
            <w:shd w:fill="D9D9D9" w:val="clear"/>
            <w:vAlign w:val="center"/>
          </w:tcPr>
          <w:p>
            <w:pPr>
              <w:pStyle w:val="Normal"/>
              <w:widowControl w:val="false"/>
              <w:spacing w:lineRule="auto" w:line="360"/>
              <w:rPr>
                <w:rFonts w:eastAsia="SimSun;宋体"/>
                <w:b/>
                <w:b/>
                <w:bCs/>
                <w:color w:val="000000"/>
                <w:sz w:val="22"/>
                <w:shd w:fill="auto" w:val="clear"/>
              </w:rPr>
            </w:pPr>
            <w:r>
              <w:rPr>
                <w:rFonts w:eastAsia="SimSun;宋体"/>
                <w:b/>
                <w:bCs/>
                <w:color w:val="000000"/>
                <w:sz w:val="22"/>
                <w:shd w:fill="auto" w:val="clear"/>
              </w:rPr>
              <w:t>Proposta econòmica per a l’execució del contracte (E), fins a un màxim de 42 punts</w:t>
            </w:r>
          </w:p>
        </w:tc>
      </w:tr>
      <w:tr>
        <w:trPr/>
        <w:tc>
          <w:tcPr>
            <w:tcW w:w="9644"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uppressAutoHyphens w:val="false"/>
              <w:jc w:val="both"/>
              <w:rPr>
                <w:rFonts w:eastAsia="SimSun;宋体"/>
                <w:sz w:val="22"/>
                <w:szCs w:val="22"/>
                <w:shd w:fill="auto" w:val="clear"/>
              </w:rPr>
            </w:pPr>
            <w:r>
              <w:rPr>
                <w:rFonts w:eastAsia="SimSun;宋体"/>
                <w:sz w:val="22"/>
                <w:szCs w:val="22"/>
                <w:shd w:fill="auto" w:val="clear"/>
              </w:rPr>
              <w:t>Les empreses licitadores ompliran una declaració econòmica i concretaran una baixa lineal (percentatge de descompte) sobre els preus unitaris establerts</w:t>
            </w:r>
          </w:p>
        </w:tc>
      </w:tr>
      <w:tr>
        <w:trPr/>
        <w:tc>
          <w:tcPr>
            <w:tcW w:w="6784" w:type="dxa"/>
            <w:gridSpan w:val="2"/>
            <w:tcBorders>
              <w:top w:val="single" w:sz="4" w:space="0" w:color="FFFFFF"/>
              <w:left w:val="single" w:sz="4" w:space="0" w:color="FFFFFF"/>
              <w:bottom w:val="single" w:sz="4" w:space="0" w:color="FFFFFF"/>
              <w:right w:val="single" w:sz="8" w:space="0" w:color="D9D9D9"/>
            </w:tcBorders>
            <w:shd w:fill="F2F2F2" w:val="clear"/>
            <w:vAlign w:val="center"/>
          </w:tcPr>
          <w:p>
            <w:pPr>
              <w:pStyle w:val="Textosinformato2"/>
              <w:widowControl w:val="false"/>
              <w:spacing w:before="60" w:after="60"/>
              <w:rPr>
                <w:rFonts w:ascii="Arial" w:hAnsi="Arial" w:cs="Arial"/>
                <w:bCs/>
                <w:color w:val="000000"/>
                <w:sz w:val="22"/>
                <w:szCs w:val="22"/>
                <w:shd w:fill="auto" w:val="clear"/>
              </w:rPr>
            </w:pPr>
            <w:r>
              <w:rPr>
                <w:rFonts w:cs="Arial" w:ascii="Arial" w:hAnsi="Arial"/>
                <w:bCs/>
                <w:color w:val="000000"/>
                <w:sz w:val="22"/>
                <w:szCs w:val="22"/>
                <w:shd w:fill="auto" w:val="clear"/>
              </w:rPr>
              <w:t>Percentatge de descompte ofert sobre els preus unitaris establerts</w:t>
            </w:r>
          </w:p>
        </w:tc>
        <w:tc>
          <w:tcPr>
            <w:tcW w:w="2860" w:type="dxa"/>
            <w:tcBorders>
              <w:top w:val="single" w:sz="8" w:space="0" w:color="D9D9D9"/>
              <w:left w:val="single" w:sz="8" w:space="0" w:color="D9D9D9"/>
              <w:bottom w:val="single" w:sz="8" w:space="0" w:color="D9D9D9"/>
              <w:right w:val="single" w:sz="8" w:space="0" w:color="D9D9D9"/>
            </w:tcBorders>
            <w:shd w:fill="FFFFFF" w:val="clear"/>
            <w:vAlign w:val="center"/>
          </w:tcPr>
          <w:p>
            <w:pPr>
              <w:pStyle w:val="Textosinformato2"/>
              <w:widowControl w:val="false"/>
              <w:spacing w:before="60" w:after="60"/>
              <w:jc w:val="center"/>
              <w:rPr>
                <w:rFonts w:ascii="Arial" w:hAnsi="Arial" w:cs="Arial"/>
                <w:sz w:val="22"/>
                <w:szCs w:val="22"/>
                <w:shd w:fill="auto" w:val="clear"/>
              </w:rPr>
            </w:pPr>
            <w:r>
              <w:rPr>
                <w:rFonts w:cs="Arial" w:ascii="Arial" w:hAnsi="Arial"/>
                <w:sz w:val="22"/>
                <w:szCs w:val="22"/>
                <w:shd w:fill="auto" w:val="clear"/>
              </w:rPr>
              <w:t>........ %</w:t>
            </w:r>
          </w:p>
        </w:tc>
      </w:tr>
      <w:tr>
        <w:trPr/>
        <w:tc>
          <w:tcPr>
            <w:tcW w:w="6784" w:type="dxa"/>
            <w:gridSpan w:val="2"/>
            <w:tcBorders>
              <w:top w:val="single" w:sz="4" w:space="0" w:color="FFFFFF"/>
              <w:left w:val="single" w:sz="4" w:space="0" w:color="FFFFFF"/>
              <w:bottom w:val="single" w:sz="4" w:space="0" w:color="FFFFFF"/>
              <w:right w:val="single" w:sz="8" w:space="0" w:color="D9D9D9"/>
            </w:tcBorders>
            <w:shd w:fill="F2F2F2" w:val="clear"/>
            <w:vAlign w:val="center"/>
          </w:tcPr>
          <w:p>
            <w:pPr>
              <w:pStyle w:val="Textosinformato2"/>
              <w:widowControl w:val="false"/>
              <w:spacing w:before="60" w:after="60"/>
              <w:rPr>
                <w:rFonts w:ascii="Arial" w:hAnsi="Arial" w:cs="Arial"/>
                <w:bCs/>
                <w:color w:val="000000"/>
                <w:sz w:val="22"/>
                <w:szCs w:val="22"/>
                <w:shd w:fill="auto" w:val="clear"/>
              </w:rPr>
            </w:pPr>
            <w:r>
              <w:rPr>
                <w:rFonts w:cs="Arial" w:ascii="Arial" w:hAnsi="Arial"/>
                <w:bCs/>
                <w:color w:val="000000"/>
                <w:sz w:val="22"/>
                <w:szCs w:val="22"/>
                <w:shd w:fill="auto" w:val="clear"/>
              </w:rPr>
              <w:t>Percentatge corresponent actual de l’IVA</w:t>
            </w:r>
          </w:p>
        </w:tc>
        <w:tc>
          <w:tcPr>
            <w:tcW w:w="2860" w:type="dxa"/>
            <w:tcBorders>
              <w:top w:val="single" w:sz="8" w:space="0" w:color="D9D9D9"/>
              <w:left w:val="single" w:sz="8" w:space="0" w:color="D9D9D9"/>
              <w:bottom w:val="single" w:sz="8" w:space="0" w:color="D9D9D9"/>
              <w:right w:val="single" w:sz="8" w:space="0" w:color="D9D9D9"/>
            </w:tcBorders>
            <w:shd w:fill="FFFFFF" w:val="clear"/>
            <w:vAlign w:val="center"/>
          </w:tcPr>
          <w:p>
            <w:pPr>
              <w:pStyle w:val="Textosinformato2"/>
              <w:widowControl w:val="false"/>
              <w:spacing w:before="60" w:after="60"/>
              <w:jc w:val="center"/>
              <w:rPr>
                <w:rFonts w:ascii="Arial" w:hAnsi="Arial" w:cs="Arial"/>
                <w:sz w:val="22"/>
                <w:szCs w:val="22"/>
                <w:shd w:fill="auto" w:val="clear"/>
              </w:rPr>
            </w:pPr>
            <w:r>
              <w:rPr>
                <w:rFonts w:cs="Arial" w:ascii="Arial" w:hAnsi="Arial"/>
                <w:sz w:val="22"/>
                <w:szCs w:val="22"/>
                <w:shd w:fill="auto" w:val="clear"/>
              </w:rPr>
              <w:t>......... %</w:t>
            </w:r>
          </w:p>
        </w:tc>
      </w:tr>
    </w:tbl>
    <w:p>
      <w:pPr>
        <w:pStyle w:val="Normal"/>
        <w:jc w:val="both"/>
        <w:rPr/>
      </w:pPr>
      <w:r>
        <w:rPr/>
      </w:r>
    </w:p>
    <w:p>
      <w:pPr>
        <w:pStyle w:val="Normal"/>
        <w:jc w:val="both"/>
        <w:rPr/>
      </w:pPr>
      <w:r>
        <w:rPr/>
      </w:r>
    </w:p>
    <w:p>
      <w:pPr>
        <w:pStyle w:val="Normal"/>
        <w:jc w:val="both"/>
        <w:rPr/>
      </w:pPr>
      <w:r>
        <w:rPr/>
      </w:r>
    </w:p>
    <w:p>
      <w:pPr>
        <w:pStyle w:val="Normal"/>
        <w:jc w:val="both"/>
        <w:rPr/>
      </w:pPr>
      <w:r>
        <w:rPr/>
      </w:r>
    </w:p>
    <w:tbl>
      <w:tblPr>
        <w:tblW w:w="9681" w:type="dxa"/>
        <w:jc w:val="left"/>
        <w:tblInd w:w="14" w:type="dxa"/>
        <w:tblLayout w:type="fixed"/>
        <w:tblCellMar>
          <w:top w:w="108" w:type="dxa"/>
          <w:left w:w="108" w:type="dxa"/>
          <w:bottom w:w="108" w:type="dxa"/>
          <w:right w:w="108" w:type="dxa"/>
        </w:tblCellMar>
      </w:tblPr>
      <w:tblGrid>
        <w:gridCol w:w="1273"/>
        <w:gridCol w:w="6087"/>
        <w:gridCol w:w="2320"/>
      </w:tblGrid>
      <w:tr>
        <w:trPr/>
        <w:tc>
          <w:tcPr>
            <w:tcW w:w="1273" w:type="dxa"/>
            <w:tcBorders>
              <w:left w:val="single" w:sz="4" w:space="0" w:color="FFFFFF"/>
              <w:right w:val="single" w:sz="4" w:space="0" w:color="FFFFFF"/>
            </w:tcBorders>
            <w:shd w:fill="D9D9D9" w:val="clear"/>
            <w:vAlign w:val="center"/>
          </w:tcPr>
          <w:p>
            <w:pPr>
              <w:pStyle w:val="Normal"/>
              <w:widowControl w:val="false"/>
              <w:tabs>
                <w:tab w:val="clear" w:pos="720"/>
                <w:tab w:val="left" w:pos="567" w:leader="none"/>
              </w:tabs>
              <w:rPr>
                <w:rFonts w:eastAsia="SimSun;宋体"/>
                <w:b/>
                <w:b/>
                <w:color w:val="000000"/>
                <w:sz w:val="22"/>
              </w:rPr>
            </w:pPr>
            <w:r>
              <w:rPr>
                <w:rFonts w:eastAsia="SimSun;宋体"/>
                <w:b/>
                <w:color w:val="000000"/>
                <w:sz w:val="22"/>
              </w:rPr>
              <w:t>15.1.2</w:t>
            </w:r>
          </w:p>
        </w:tc>
        <w:tc>
          <w:tcPr>
            <w:tcW w:w="8407" w:type="dxa"/>
            <w:gridSpan w:val="2"/>
            <w:tcBorders>
              <w:left w:val="single" w:sz="4" w:space="0" w:color="FFFFFF"/>
              <w:right w:val="single" w:sz="4" w:space="0" w:color="FFFFFF"/>
            </w:tcBorders>
            <w:shd w:fill="D9D9D9" w:val="clear"/>
            <w:vAlign w:val="center"/>
          </w:tcPr>
          <w:p>
            <w:pPr>
              <w:pStyle w:val="Normal"/>
              <w:widowControl w:val="false"/>
              <w:tabs>
                <w:tab w:val="clear" w:pos="720"/>
                <w:tab w:val="left" w:pos="993" w:leader="none"/>
              </w:tabs>
              <w:spacing w:lineRule="auto" w:line="360"/>
              <w:jc w:val="both"/>
              <w:rPr>
                <w:rFonts w:eastAsia="SimSun;宋体"/>
                <w:b/>
                <w:b/>
                <w:bCs/>
                <w:color w:val="000000"/>
                <w:sz w:val="22"/>
                <w:szCs w:val="22"/>
              </w:rPr>
            </w:pPr>
            <w:r>
              <w:rPr>
                <w:rFonts w:eastAsia="SimSun;宋体"/>
                <w:b/>
                <w:bCs/>
                <w:color w:val="000000"/>
                <w:sz w:val="22"/>
                <w:szCs w:val="22"/>
              </w:rPr>
              <w:t>Experiència addicional de l’equip tècnic mínim exigit a la solvència (A), fins a un màxim de 20  punts</w:t>
            </w:r>
          </w:p>
        </w:tc>
      </w:tr>
      <w:tr>
        <w:trPr/>
        <w:tc>
          <w:tcPr>
            <w:tcW w:w="9680"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both"/>
              <w:rPr>
                <w:sz w:val="22"/>
                <w:szCs w:val="22"/>
              </w:rPr>
            </w:pPr>
            <w:r>
              <w:rPr>
                <w:sz w:val="22"/>
                <w:szCs w:val="22"/>
              </w:rPr>
              <w:t>Es valorarà l’experiència addicional de l’equip tècnic mínim exigit a la solvència mitjançant projectes certificats entre els anys 2016 i 2026</w:t>
            </w:r>
          </w:p>
        </w:tc>
      </w:tr>
      <w:tr>
        <w:trPr/>
        <w:tc>
          <w:tcPr>
            <w:tcW w:w="7360" w:type="dxa"/>
            <w:gridSpan w:val="2"/>
            <w:tcBorders>
              <w:top w:val="single" w:sz="4" w:space="0" w:color="FFFFFF"/>
              <w:left w:val="single" w:sz="4" w:space="0" w:color="FFFFFF"/>
              <w:bottom w:val="single" w:sz="4" w:space="0" w:color="FFFFFF"/>
            </w:tcBorders>
            <w:shd w:fill="EEEEEE" w:val="clear"/>
            <w:vAlign w:val="center"/>
          </w:tcPr>
          <w:p>
            <w:pPr>
              <w:pStyle w:val="Normal"/>
              <w:widowControl w:val="false"/>
              <w:jc w:val="left"/>
              <w:rPr>
                <w:rFonts w:eastAsia="Times New Roman"/>
                <w:color w:val="000000"/>
                <w:sz w:val="22"/>
                <w:szCs w:val="22"/>
                <w:lang w:eastAsia="en-US"/>
              </w:rPr>
            </w:pPr>
            <w:r>
              <w:rPr>
                <w:rFonts w:eastAsia="Times New Roman"/>
                <w:b/>
                <w:bCs/>
                <w:color w:val="000000"/>
                <w:sz w:val="22"/>
                <w:szCs w:val="22"/>
                <w:lang w:eastAsia="en-US"/>
              </w:rPr>
              <w:t>a)</w:t>
            </w:r>
            <w:r>
              <w:rPr>
                <w:rFonts w:eastAsia="Times New Roman"/>
                <w:color w:val="000000"/>
                <w:sz w:val="22"/>
                <w:szCs w:val="22"/>
                <w:lang w:eastAsia="en-US"/>
              </w:rPr>
              <w:t xml:space="preserve"> </w:t>
            </w:r>
            <w:r>
              <w:rPr>
                <w:rFonts w:eastAsia="Times New Roman"/>
                <w:b/>
                <w:bCs/>
                <w:color w:val="000000"/>
                <w:sz w:val="22"/>
                <w:szCs w:val="22"/>
                <w:lang w:eastAsia="en-US"/>
              </w:rPr>
              <w:t>Experiència addicional del cap redactor del projecte i tècnic adjunt</w:t>
            </w:r>
          </w:p>
        </w:tc>
        <w:tc>
          <w:tcPr>
            <w:tcW w:w="2320" w:type="dxa"/>
            <w:tcBorders>
              <w:top w:val="single" w:sz="4" w:space="0" w:color="FFFFFF"/>
              <w:left w:val="single" w:sz="4" w:space="0" w:color="FFFFFF"/>
              <w:bottom w:val="single" w:sz="8" w:space="0" w:color="D9D9D9"/>
              <w:right w:val="single" w:sz="4" w:space="0" w:color="FFFFFF"/>
            </w:tcBorders>
            <w:shd w:fill="EEEEEE" w:val="clear"/>
            <w:vAlign w:val="center"/>
          </w:tcPr>
          <w:p>
            <w:pPr>
              <w:pStyle w:val="Normal"/>
              <w:widowControl w:val="false"/>
              <w:suppressAutoHyphens w:val="false"/>
              <w:jc w:val="center"/>
              <w:rPr>
                <w:b/>
                <w:b/>
                <w:bCs/>
                <w:color w:val="000000"/>
                <w:sz w:val="28"/>
                <w:szCs w:val="28"/>
                <w:shd w:fill="auto" w:val="clear"/>
                <w:lang w:eastAsia="es-ES"/>
              </w:rPr>
            </w:pPr>
            <w:r>
              <w:rPr>
                <w:b/>
                <w:bCs/>
                <w:color w:val="000000"/>
                <w:sz w:val="28"/>
                <w:szCs w:val="28"/>
                <w:shd w:fill="auto" w:val="clear"/>
                <w:lang w:eastAsia="es-ES"/>
              </w:rPr>
              <w:t>(X)</w:t>
            </w:r>
          </w:p>
          <w:p>
            <w:pPr>
              <w:pStyle w:val="Normal"/>
              <w:widowControl w:val="false"/>
              <w:suppressAutoHyphens w:val="false"/>
              <w:jc w:val="center"/>
              <w:rPr>
                <w:rFonts w:eastAsia="Times New Roman"/>
                <w:bCs/>
                <w:color w:val="000000"/>
                <w:sz w:val="18"/>
                <w:szCs w:val="18"/>
                <w:shd w:fill="auto" w:val="clear"/>
                <w:lang w:eastAsia="es-ES"/>
              </w:rPr>
            </w:pPr>
            <w:r>
              <w:rPr>
                <w:rFonts w:eastAsia="Times New Roman"/>
                <w:b/>
                <w:bCs/>
                <w:color w:val="000000"/>
                <w:sz w:val="18"/>
                <w:szCs w:val="18"/>
                <w:shd w:fill="auto" w:val="clear"/>
                <w:lang w:eastAsia="es-ES"/>
              </w:rPr>
              <w:t>Marcar el que correspongui</w:t>
            </w:r>
          </w:p>
        </w:tc>
      </w:tr>
      <w:tr>
        <w:trPr/>
        <w:tc>
          <w:tcPr>
            <w:tcW w:w="7360" w:type="dxa"/>
            <w:gridSpan w:val="2"/>
            <w:tcBorders>
              <w:top w:val="single" w:sz="4" w:space="0" w:color="FFFFFF"/>
              <w:left w:val="single" w:sz="4" w:space="0" w:color="FFFFFF"/>
              <w:bottom w:val="single" w:sz="4" w:space="0" w:color="FFFFFF"/>
              <w:right w:val="single" w:sz="8" w:space="0" w:color="D9D9D9"/>
            </w:tcBorders>
            <w:shd w:fill="F2F2F2" w:val="clear"/>
            <w:vAlign w:val="center"/>
          </w:tcPr>
          <w:p>
            <w:pPr>
              <w:pStyle w:val="Normal"/>
              <w:widowControl w:val="false"/>
              <w:suppressAutoHyphens w:val="false"/>
              <w:jc w:val="both"/>
              <w:rPr>
                <w:shd w:fill="auto" w:val="clear"/>
              </w:rPr>
            </w:pPr>
            <w:r>
              <w:rPr>
                <w:rFonts w:eastAsia="Times New Roman" w:cs="CIDFont+F3;Times New Roman"/>
                <w:color w:val="000000"/>
                <w:sz w:val="22"/>
                <w:szCs w:val="22"/>
                <w:shd w:fill="auto" w:val="clear"/>
                <w:lang w:val="ca-ES" w:eastAsia="es-ES" w:bidi="ar-SA"/>
              </w:rPr>
              <w:t>Declaro responsablement que:</w:t>
            </w:r>
          </w:p>
          <w:p>
            <w:pPr>
              <w:pStyle w:val="Normal"/>
              <w:widowControl w:val="false"/>
              <w:suppressAutoHyphens w:val="false"/>
              <w:jc w:val="both"/>
              <w:rPr>
                <w:shd w:fill="auto" w:val="clear"/>
              </w:rPr>
            </w:pPr>
            <w:r>
              <w:rPr>
                <w:rFonts w:eastAsia="Times New Roman" w:cs="CIDFont+F3;Times New Roman"/>
                <w:color w:val="000000"/>
                <w:sz w:val="22"/>
                <w:szCs w:val="22"/>
                <w:shd w:fill="auto" w:val="clear"/>
                <w:lang w:val="ca-ES" w:eastAsia="es-ES" w:bidi="ar-SA"/>
              </w:rPr>
              <w:t>El cap redactor del projecte i tècnic adjunt, tenen experiència  addicional com autor/s d’un (1) projecte similar</w:t>
            </w:r>
          </w:p>
        </w:tc>
        <w:tc>
          <w:tcPr>
            <w:tcW w:w="2320"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snapToGrid w:val="false"/>
              <w:jc w:val="center"/>
              <w:rPr>
                <w:rFonts w:eastAsia="Times New Roman"/>
                <w:color w:val="000000"/>
                <w:sz w:val="22"/>
                <w:szCs w:val="22"/>
                <w:lang w:eastAsia="en-US"/>
              </w:rPr>
            </w:pPr>
            <w:r>
              <w:rPr>
                <w:rFonts w:eastAsia="Times New Roman"/>
                <w:color w:val="000000"/>
                <w:sz w:val="22"/>
                <w:szCs w:val="22"/>
                <w:lang w:eastAsia="en-US"/>
              </w:rPr>
            </w:r>
          </w:p>
          <w:p>
            <w:pPr>
              <w:pStyle w:val="Normal"/>
              <w:widowControl w:val="false"/>
              <w:jc w:val="center"/>
              <w:rPr>
                <w:rFonts w:eastAsia="Times New Roman"/>
                <w:color w:val="000000"/>
                <w:szCs w:val="22"/>
                <w:lang w:eastAsia="en-US"/>
              </w:rPr>
            </w:pPr>
            <w:r>
              <w:rPr>
                <w:rFonts w:eastAsia="Times New Roman"/>
                <w:color w:val="000000"/>
                <w:szCs w:val="22"/>
                <w:lang w:eastAsia="en-US"/>
              </w:rPr>
              <w:t>.....</w:t>
            </w:r>
          </w:p>
          <w:p>
            <w:pPr>
              <w:pStyle w:val="Normal"/>
              <w:widowControl w:val="false"/>
              <w:jc w:val="center"/>
              <w:rPr>
                <w:rFonts w:eastAsia="Times New Roman"/>
                <w:color w:val="000000"/>
                <w:szCs w:val="22"/>
                <w:lang w:eastAsia="en-US"/>
              </w:rPr>
            </w:pPr>
            <w:r>
              <w:rPr>
                <w:rFonts w:eastAsia="Times New Roman"/>
                <w:color w:val="000000"/>
                <w:szCs w:val="22"/>
                <w:lang w:eastAsia="en-US"/>
              </w:rPr>
            </w:r>
          </w:p>
          <w:p>
            <w:pPr>
              <w:pStyle w:val="Normal"/>
              <w:widowControl w:val="false"/>
              <w:snapToGrid w:val="false"/>
              <w:jc w:val="center"/>
              <w:rPr>
                <w:rFonts w:eastAsia="Times New Roman"/>
                <w:color w:val="000000"/>
                <w:spacing w:val="-2"/>
                <w:sz w:val="18"/>
                <w:szCs w:val="18"/>
                <w:lang w:eastAsia="en-US"/>
              </w:rPr>
            </w:pPr>
            <w:r>
              <w:rPr>
                <w:rFonts w:eastAsia="Times New Roman"/>
                <w:color w:val="000000"/>
                <w:spacing w:val="-2"/>
                <w:sz w:val="18"/>
                <w:szCs w:val="18"/>
                <w:lang w:eastAsia="en-US"/>
              </w:rPr>
            </w:r>
          </w:p>
        </w:tc>
      </w:tr>
      <w:tr>
        <w:trPr/>
        <w:tc>
          <w:tcPr>
            <w:tcW w:w="7360" w:type="dxa"/>
            <w:gridSpan w:val="2"/>
            <w:tcBorders>
              <w:left w:val="single" w:sz="4" w:space="0" w:color="FFFFFF"/>
              <w:bottom w:val="single" w:sz="4" w:space="0" w:color="FFFFFF"/>
              <w:right w:val="single" w:sz="8" w:space="0" w:color="D9D9D9"/>
            </w:tcBorders>
            <w:shd w:fill="F2F2F2" w:val="clear"/>
            <w:vAlign w:val="center"/>
          </w:tcPr>
          <w:p>
            <w:pPr>
              <w:pStyle w:val="Normal"/>
              <w:widowControl w:val="false"/>
              <w:jc w:val="both"/>
              <w:rPr>
                <w:rFonts w:eastAsia="Times New Roman" w:cs="CIDFont+F3;Times New Roman"/>
                <w:color w:val="000000"/>
                <w:shd w:fill="auto" w:val="clear"/>
              </w:rPr>
            </w:pPr>
            <w:r>
              <w:rPr>
                <w:rFonts w:eastAsia="Times New Roman" w:cs="CIDFont+F3;Times New Roman"/>
                <w:color w:val="000000"/>
                <w:sz w:val="22"/>
                <w:szCs w:val="22"/>
                <w:shd w:fill="auto" w:val="clear"/>
                <w:lang w:eastAsia="es-ES"/>
              </w:rPr>
              <w:t xml:space="preserve">El cap redactor del projecte i tècnic adjunt, </w:t>
            </w:r>
            <w:r>
              <w:rPr>
                <w:rFonts w:eastAsia="Times New Roman" w:cs="CIDFont+F3;Times New Roman"/>
                <w:color w:val="000000"/>
                <w:sz w:val="22"/>
                <w:szCs w:val="22"/>
                <w:shd w:fill="auto" w:val="clear"/>
                <w:lang w:val="ca-ES" w:eastAsia="es-ES" w:bidi="ar-SA"/>
              </w:rPr>
              <w:t>tenen experiència  addicional</w:t>
            </w:r>
            <w:r>
              <w:rPr>
                <w:rFonts w:eastAsia="Times New Roman" w:cs="CIDFont+F3;Times New Roman"/>
                <w:color w:val="000000"/>
                <w:sz w:val="22"/>
                <w:szCs w:val="22"/>
                <w:shd w:fill="auto" w:val="clear"/>
                <w:lang w:eastAsia="es-ES"/>
              </w:rPr>
              <w:t xml:space="preserve"> com autor/s de dos (2) projectes similars</w:t>
            </w:r>
          </w:p>
        </w:tc>
        <w:tc>
          <w:tcPr>
            <w:tcW w:w="2320"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jc w:val="center"/>
              <w:rPr>
                <w:rFonts w:eastAsia="Times New Roman"/>
                <w:color w:val="000000"/>
                <w:szCs w:val="22"/>
                <w:lang w:eastAsia="en-US"/>
              </w:rPr>
            </w:pPr>
            <w:r>
              <w:rPr>
                <w:rFonts w:eastAsia="Times New Roman"/>
                <w:color w:val="000000"/>
                <w:szCs w:val="22"/>
                <w:lang w:eastAsia="en-US"/>
              </w:rPr>
              <w:t>.....</w:t>
            </w:r>
          </w:p>
          <w:p>
            <w:pPr>
              <w:pStyle w:val="Normal"/>
              <w:widowControl w:val="false"/>
              <w:jc w:val="center"/>
              <w:rPr>
                <w:rFonts w:eastAsia="Times New Roman"/>
                <w:color w:val="000000"/>
                <w:szCs w:val="22"/>
                <w:lang w:eastAsia="en-US"/>
              </w:rPr>
            </w:pPr>
            <w:r>
              <w:rPr>
                <w:rFonts w:eastAsia="Times New Roman"/>
                <w:color w:val="000000"/>
                <w:szCs w:val="22"/>
                <w:lang w:eastAsia="en-US"/>
              </w:rPr>
            </w:r>
          </w:p>
        </w:tc>
      </w:tr>
      <w:tr>
        <w:trPr/>
        <w:tc>
          <w:tcPr>
            <w:tcW w:w="7360" w:type="dxa"/>
            <w:gridSpan w:val="2"/>
            <w:tcBorders>
              <w:left w:val="single" w:sz="4" w:space="0" w:color="FFFFFF"/>
              <w:bottom w:val="single" w:sz="4" w:space="0" w:color="FFFFFF"/>
              <w:right w:val="single" w:sz="8" w:space="0" w:color="D9D9D9"/>
            </w:tcBorders>
            <w:shd w:fill="F2F2F2" w:val="clear"/>
            <w:vAlign w:val="center"/>
          </w:tcPr>
          <w:p>
            <w:pPr>
              <w:pStyle w:val="Normal"/>
              <w:widowControl w:val="false"/>
              <w:suppressAutoHyphens w:val="false"/>
              <w:jc w:val="both"/>
              <w:rPr>
                <w:shd w:fill="auto" w:val="clear"/>
              </w:rPr>
            </w:pPr>
            <w:r>
              <w:rPr>
                <w:rFonts w:eastAsia="Times New Roman" w:cs="CIDFont+F3;Times New Roman"/>
                <w:b w:val="false"/>
                <w:bCs w:val="false"/>
                <w:color w:val="000000"/>
                <w:sz w:val="22"/>
                <w:szCs w:val="22"/>
                <w:shd w:fill="auto" w:val="clear"/>
                <w:lang w:val="ca-ES" w:eastAsia="es-ES" w:bidi="ar-SA"/>
              </w:rPr>
              <w:t>El cap redactor del projecte i tècnic adjunt, tenen experiència  addicional com autor/s de tres (3) projectes similars</w:t>
            </w:r>
          </w:p>
        </w:tc>
        <w:tc>
          <w:tcPr>
            <w:tcW w:w="2320"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jc w:val="center"/>
              <w:rPr>
                <w:rFonts w:eastAsia="Times New Roman"/>
                <w:color w:val="000000"/>
                <w:szCs w:val="22"/>
                <w:lang w:eastAsia="en-US"/>
              </w:rPr>
            </w:pPr>
            <w:r>
              <w:rPr>
                <w:rFonts w:eastAsia="Times New Roman"/>
                <w:color w:val="000000"/>
                <w:szCs w:val="22"/>
                <w:lang w:eastAsia="en-US"/>
              </w:rPr>
              <w:t>.....</w:t>
            </w:r>
          </w:p>
          <w:p>
            <w:pPr>
              <w:pStyle w:val="Normal"/>
              <w:widowControl w:val="false"/>
              <w:jc w:val="center"/>
              <w:rPr>
                <w:rFonts w:eastAsia="Times New Roman"/>
                <w:color w:val="000000"/>
                <w:szCs w:val="22"/>
                <w:lang w:eastAsia="en-US"/>
              </w:rPr>
            </w:pPr>
            <w:r>
              <w:rPr>
                <w:rFonts w:eastAsia="Times New Roman"/>
                <w:color w:val="000000"/>
                <w:szCs w:val="22"/>
                <w:lang w:eastAsia="en-US"/>
              </w:rPr>
            </w:r>
          </w:p>
        </w:tc>
      </w:tr>
      <w:tr>
        <w:trPr/>
        <w:tc>
          <w:tcPr>
            <w:tcW w:w="7360" w:type="dxa"/>
            <w:gridSpan w:val="2"/>
            <w:tcBorders>
              <w:left w:val="single" w:sz="4" w:space="0" w:color="FFFFFF"/>
              <w:bottom w:val="single" w:sz="4" w:space="0" w:color="FFFFFF"/>
              <w:right w:val="single" w:sz="8" w:space="0" w:color="D9D9D9"/>
            </w:tcBorders>
            <w:shd w:fill="F2F2F2" w:val="clear"/>
            <w:vAlign w:val="center"/>
          </w:tcPr>
          <w:p>
            <w:pPr>
              <w:pStyle w:val="Normal"/>
              <w:widowControl w:val="false"/>
              <w:snapToGrid w:val="false"/>
              <w:jc w:val="both"/>
              <w:rPr>
                <w:shd w:fill="auto" w:val="clear"/>
              </w:rPr>
            </w:pPr>
            <w:r>
              <w:rPr>
                <w:rFonts w:eastAsia="Times New Roman" w:cs="CIDFont+F3;Times New Roman"/>
                <w:color w:val="000000"/>
                <w:sz w:val="22"/>
                <w:szCs w:val="22"/>
                <w:shd w:fill="auto" w:val="clear"/>
                <w:lang w:val="ca-ES" w:eastAsia="es-ES" w:bidi="ar-SA"/>
              </w:rPr>
              <w:t>El cap redactor del projecte i tècnic adjunt, tenen experiència  addicional com autor/s de quatre (4) projectes similars</w:t>
            </w:r>
          </w:p>
        </w:tc>
        <w:tc>
          <w:tcPr>
            <w:tcW w:w="2320"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rFonts w:eastAsia="Times New Roman"/>
                <w:color w:val="000000"/>
                <w:szCs w:val="22"/>
                <w:lang w:eastAsia="en-US"/>
              </w:rPr>
            </w:pPr>
            <w:r>
              <w:rPr>
                <w:rFonts w:eastAsia="Times New Roman"/>
                <w:color w:val="000000"/>
                <w:szCs w:val="22"/>
                <w:lang w:eastAsia="en-US"/>
              </w:rPr>
              <w:t>.....</w:t>
            </w:r>
          </w:p>
          <w:p>
            <w:pPr>
              <w:pStyle w:val="Normal"/>
              <w:widowControl w:val="false"/>
              <w:jc w:val="center"/>
              <w:rPr>
                <w:rFonts w:eastAsia="Times New Roman"/>
                <w:color w:val="000000"/>
                <w:szCs w:val="22"/>
                <w:lang w:eastAsia="en-US"/>
              </w:rPr>
            </w:pPr>
            <w:r>
              <w:rPr>
                <w:rFonts w:eastAsia="Times New Roman"/>
                <w:color w:val="000000"/>
                <w:szCs w:val="22"/>
                <w:lang w:eastAsia="en-US"/>
              </w:rPr>
            </w:r>
          </w:p>
        </w:tc>
      </w:tr>
      <w:tr>
        <w:trPr/>
        <w:tc>
          <w:tcPr>
            <w:tcW w:w="7360" w:type="dxa"/>
            <w:gridSpan w:val="2"/>
            <w:tcBorders>
              <w:left w:val="single" w:sz="4" w:space="0" w:color="FFFFFF"/>
              <w:bottom w:val="single" w:sz="4" w:space="0" w:color="FFFFFF"/>
              <w:right w:val="single" w:sz="8" w:space="0" w:color="D9D9D9"/>
            </w:tcBorders>
            <w:shd w:fill="F2F2F2" w:val="clear"/>
            <w:vAlign w:val="center"/>
          </w:tcPr>
          <w:p>
            <w:pPr>
              <w:pStyle w:val="Normal"/>
              <w:widowControl w:val="false"/>
              <w:snapToGrid w:val="false"/>
              <w:jc w:val="both"/>
              <w:rPr>
                <w:shd w:fill="auto" w:val="clear"/>
              </w:rPr>
            </w:pPr>
            <w:r>
              <w:rPr>
                <w:sz w:val="22"/>
                <w:szCs w:val="22"/>
                <w:shd w:fill="auto" w:val="clear"/>
              </w:rPr>
              <w:t xml:space="preserve">El cap redactor del projecte i tècnic adjunt, </w:t>
            </w:r>
            <w:r>
              <w:rPr>
                <w:rFonts w:eastAsia="Times New Roman" w:cs="CIDFont+F3;Times New Roman"/>
                <w:color w:val="000000"/>
                <w:sz w:val="22"/>
                <w:szCs w:val="22"/>
                <w:shd w:fill="auto" w:val="clear"/>
                <w:lang w:val="ca-ES" w:eastAsia="es-ES" w:bidi="ar-SA"/>
              </w:rPr>
              <w:t xml:space="preserve">tenen experiència  addicional </w:t>
            </w:r>
            <w:r>
              <w:rPr>
                <w:sz w:val="22"/>
                <w:szCs w:val="22"/>
                <w:shd w:fill="auto" w:val="clear"/>
              </w:rPr>
              <w:t>com autor/s de cinc (5) projectes similars</w:t>
            </w:r>
          </w:p>
        </w:tc>
        <w:tc>
          <w:tcPr>
            <w:tcW w:w="2320"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rFonts w:eastAsia="Times New Roman"/>
                <w:color w:val="000000"/>
                <w:szCs w:val="22"/>
                <w:lang w:eastAsia="en-US"/>
              </w:rPr>
            </w:pPr>
            <w:r>
              <w:rPr>
                <w:rFonts w:eastAsia="Times New Roman"/>
                <w:color w:val="000000"/>
                <w:szCs w:val="22"/>
                <w:lang w:eastAsia="en-US"/>
              </w:rPr>
              <w:t>.....</w:t>
            </w:r>
          </w:p>
        </w:tc>
      </w:tr>
    </w:tbl>
    <w:p>
      <w:pPr>
        <w:pStyle w:val="Normal"/>
        <w:jc w:val="both"/>
        <w:rPr/>
      </w:pPr>
      <w:r>
        <w:rPr/>
      </w:r>
    </w:p>
    <w:tbl>
      <w:tblPr>
        <w:tblW w:w="9646" w:type="dxa"/>
        <w:jc w:val="left"/>
        <w:tblInd w:w="49" w:type="dxa"/>
        <w:tblLayout w:type="fixed"/>
        <w:tblCellMar>
          <w:top w:w="108" w:type="dxa"/>
          <w:left w:w="108" w:type="dxa"/>
          <w:bottom w:w="108" w:type="dxa"/>
          <w:right w:w="108" w:type="dxa"/>
        </w:tblCellMar>
      </w:tblPr>
      <w:tblGrid>
        <w:gridCol w:w="7326"/>
        <w:gridCol w:w="2319"/>
      </w:tblGrid>
      <w:tr>
        <w:trPr/>
        <w:tc>
          <w:tcPr>
            <w:tcW w:w="7326" w:type="dxa"/>
            <w:tcBorders>
              <w:top w:val="single" w:sz="4" w:space="0" w:color="FFFFFF"/>
              <w:left w:val="single" w:sz="4" w:space="0" w:color="FFFFFF"/>
              <w:bottom w:val="single" w:sz="4" w:space="0" w:color="FFFFFF"/>
            </w:tcBorders>
            <w:shd w:fill="EEEEEE" w:val="clear"/>
            <w:vAlign w:val="center"/>
          </w:tcPr>
          <w:p>
            <w:pPr>
              <w:pStyle w:val="Normal"/>
              <w:widowControl w:val="false"/>
              <w:jc w:val="left"/>
              <w:rPr>
                <w:rFonts w:eastAsia="Times New Roman"/>
                <w:color w:val="000000"/>
                <w:sz w:val="22"/>
                <w:szCs w:val="22"/>
                <w:lang w:eastAsia="en-US"/>
              </w:rPr>
            </w:pPr>
            <w:r>
              <w:rPr>
                <w:rFonts w:eastAsia="Times New Roman"/>
                <w:b/>
                <w:bCs/>
                <w:color w:val="000000"/>
                <w:sz w:val="22"/>
                <w:szCs w:val="22"/>
                <w:lang w:eastAsia="en-US"/>
              </w:rPr>
              <w:t>b)</w:t>
            </w:r>
            <w:r>
              <w:rPr>
                <w:rFonts w:eastAsia="Times New Roman"/>
                <w:color w:val="000000"/>
                <w:sz w:val="22"/>
                <w:szCs w:val="22"/>
                <w:lang w:eastAsia="en-US"/>
              </w:rPr>
              <w:t xml:space="preserve"> </w:t>
            </w:r>
            <w:r>
              <w:rPr>
                <w:rFonts w:eastAsia="Times New Roman"/>
                <w:b/>
                <w:bCs/>
                <w:color w:val="000000"/>
                <w:sz w:val="22"/>
                <w:szCs w:val="22"/>
                <w:lang w:eastAsia="en-US"/>
              </w:rPr>
              <w:t>Experiència addicional de l’enginyer o tècnics especialistes</w:t>
            </w:r>
          </w:p>
        </w:tc>
        <w:tc>
          <w:tcPr>
            <w:tcW w:w="2319" w:type="dxa"/>
            <w:tcBorders>
              <w:top w:val="single" w:sz="4" w:space="0" w:color="FFFFFF"/>
              <w:left w:val="single" w:sz="4" w:space="0" w:color="FFFFFF"/>
              <w:bottom w:val="single" w:sz="8" w:space="0" w:color="D9D9D9"/>
              <w:right w:val="single" w:sz="4" w:space="0" w:color="FFFFFF"/>
            </w:tcBorders>
            <w:shd w:fill="EEEEEE" w:val="clear"/>
            <w:vAlign w:val="center"/>
          </w:tcPr>
          <w:p>
            <w:pPr>
              <w:pStyle w:val="Normal"/>
              <w:widowControl w:val="false"/>
              <w:suppressAutoHyphens w:val="false"/>
              <w:jc w:val="center"/>
              <w:rPr>
                <w:b/>
                <w:b/>
                <w:bCs/>
                <w:color w:val="000000"/>
                <w:sz w:val="28"/>
                <w:szCs w:val="28"/>
                <w:lang w:eastAsia="es-ES"/>
              </w:rPr>
            </w:pPr>
            <w:r>
              <w:rPr>
                <w:b/>
                <w:bCs/>
                <w:color w:val="000000"/>
                <w:sz w:val="28"/>
                <w:szCs w:val="28"/>
                <w:lang w:eastAsia="es-ES"/>
              </w:rPr>
              <w:t>(X)</w:t>
            </w:r>
          </w:p>
          <w:p>
            <w:pPr>
              <w:pStyle w:val="Normal"/>
              <w:widowControl w:val="false"/>
              <w:suppressAutoHyphens w:val="false"/>
              <w:jc w:val="center"/>
              <w:rPr>
                <w:rFonts w:eastAsia="Times New Roman"/>
                <w:bCs/>
                <w:color w:val="000000"/>
                <w:sz w:val="18"/>
                <w:szCs w:val="18"/>
                <w:shd w:fill="auto" w:val="clear"/>
                <w:lang w:eastAsia="es-ES"/>
              </w:rPr>
            </w:pPr>
            <w:r>
              <w:rPr>
                <w:rFonts w:eastAsia="Times New Roman"/>
                <w:b/>
                <w:bCs/>
                <w:color w:val="000000"/>
                <w:sz w:val="18"/>
                <w:szCs w:val="18"/>
                <w:shd w:fill="auto" w:val="clear"/>
                <w:lang w:eastAsia="es-ES"/>
              </w:rPr>
              <w:t>Marcar el que correspongui</w:t>
            </w:r>
          </w:p>
        </w:tc>
      </w:tr>
      <w:tr>
        <w:trPr>
          <w:trHeight w:val="689" w:hRule="atLeast"/>
        </w:trPr>
        <w:tc>
          <w:tcPr>
            <w:tcW w:w="7326" w:type="dxa"/>
            <w:tcBorders>
              <w:top w:val="single" w:sz="4" w:space="0" w:color="FFFFFF"/>
              <w:left w:val="single" w:sz="4" w:space="0" w:color="FFFFFF"/>
              <w:bottom w:val="single" w:sz="4" w:space="0" w:color="FFFFFF"/>
              <w:right w:val="single" w:sz="8" w:space="0" w:color="D9D9D9"/>
            </w:tcBorders>
            <w:shd w:fill="F2F2F2" w:val="clear"/>
            <w:vAlign w:val="center"/>
          </w:tcPr>
          <w:p>
            <w:pPr>
              <w:pStyle w:val="Normal"/>
              <w:widowControl w:val="false"/>
              <w:suppressAutoHyphens w:val="false"/>
              <w:jc w:val="both"/>
              <w:rPr>
                <w:shd w:fill="auto" w:val="clear"/>
              </w:rPr>
            </w:pPr>
            <w:r>
              <w:rPr>
                <w:rFonts w:eastAsia="Times New Roman" w:cs="CIDFont+F3;Times New Roman"/>
                <w:color w:val="000000"/>
                <w:sz w:val="22"/>
                <w:szCs w:val="22"/>
                <w:shd w:fill="auto" w:val="clear"/>
                <w:lang w:val="ca-ES" w:eastAsia="es-ES" w:bidi="ar-SA"/>
              </w:rPr>
              <w:t>Declaro responsablement que:</w:t>
            </w:r>
          </w:p>
          <w:p>
            <w:pPr>
              <w:pStyle w:val="Normal"/>
              <w:widowControl w:val="false"/>
              <w:suppressAutoHyphens w:val="false"/>
              <w:jc w:val="both"/>
              <w:rPr>
                <w:shd w:fill="auto" w:val="clear"/>
              </w:rPr>
            </w:pPr>
            <w:r>
              <w:rPr>
                <w:rFonts w:eastAsia="Times New Roman" w:cs="CIDFont+F3;Times New Roman"/>
                <w:color w:val="000000"/>
                <w:sz w:val="22"/>
                <w:szCs w:val="22"/>
                <w:shd w:fill="auto" w:val="clear"/>
                <w:lang w:val="ca-ES" w:eastAsia="es-ES" w:bidi="ar-SA"/>
              </w:rPr>
              <w:t>Enginyer o tècnics especialistes, tenen experiència addicional com a participant/s principal/s de l’àmbit (1 projecte similar)</w:t>
            </w:r>
          </w:p>
        </w:tc>
        <w:tc>
          <w:tcPr>
            <w:tcW w:w="2319"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snapToGrid w:val="false"/>
              <w:jc w:val="center"/>
              <w:rPr>
                <w:rFonts w:eastAsia="Times New Roman"/>
                <w:color w:val="000000"/>
                <w:sz w:val="22"/>
                <w:szCs w:val="22"/>
                <w:lang w:eastAsia="en-US"/>
              </w:rPr>
            </w:pPr>
            <w:r>
              <w:rPr>
                <w:rFonts w:eastAsia="Times New Roman"/>
                <w:color w:val="000000"/>
                <w:sz w:val="22"/>
                <w:szCs w:val="22"/>
                <w:lang w:eastAsia="en-US"/>
              </w:rPr>
            </w:r>
          </w:p>
          <w:p>
            <w:pPr>
              <w:pStyle w:val="Normal"/>
              <w:widowControl w:val="false"/>
              <w:jc w:val="center"/>
              <w:rPr>
                <w:rFonts w:eastAsia="Times New Roman"/>
                <w:color w:val="000000"/>
                <w:szCs w:val="22"/>
                <w:lang w:eastAsia="en-US"/>
              </w:rPr>
            </w:pPr>
            <w:r>
              <w:rPr>
                <w:rFonts w:eastAsia="Times New Roman"/>
                <w:color w:val="000000"/>
                <w:szCs w:val="22"/>
                <w:lang w:eastAsia="en-US"/>
              </w:rPr>
              <w:t>.....</w:t>
            </w:r>
          </w:p>
          <w:p>
            <w:pPr>
              <w:pStyle w:val="Normal"/>
              <w:widowControl w:val="false"/>
              <w:jc w:val="center"/>
              <w:rPr>
                <w:rFonts w:eastAsia="Times New Roman"/>
                <w:color w:val="000000"/>
                <w:szCs w:val="22"/>
                <w:lang w:eastAsia="en-US"/>
              </w:rPr>
            </w:pPr>
            <w:r>
              <w:rPr>
                <w:rFonts w:eastAsia="Times New Roman"/>
                <w:color w:val="000000"/>
                <w:szCs w:val="22"/>
                <w:lang w:eastAsia="en-US"/>
              </w:rPr>
            </w:r>
          </w:p>
          <w:p>
            <w:pPr>
              <w:pStyle w:val="Normal"/>
              <w:widowControl w:val="false"/>
              <w:snapToGrid w:val="false"/>
              <w:jc w:val="center"/>
              <w:rPr>
                <w:rFonts w:eastAsia="Times New Roman"/>
                <w:color w:val="000000"/>
                <w:spacing w:val="-2"/>
                <w:sz w:val="18"/>
                <w:szCs w:val="18"/>
                <w:lang w:eastAsia="en-US"/>
              </w:rPr>
            </w:pPr>
            <w:r>
              <w:rPr>
                <w:rFonts w:eastAsia="Times New Roman"/>
                <w:color w:val="000000"/>
                <w:spacing w:val="-2"/>
                <w:sz w:val="18"/>
                <w:szCs w:val="18"/>
                <w:lang w:eastAsia="en-US"/>
              </w:rPr>
            </w:r>
          </w:p>
        </w:tc>
      </w:tr>
      <w:tr>
        <w:trPr/>
        <w:tc>
          <w:tcPr>
            <w:tcW w:w="7326" w:type="dxa"/>
            <w:tcBorders>
              <w:left w:val="single" w:sz="4" w:space="0" w:color="FFFFFF"/>
              <w:bottom w:val="single" w:sz="4" w:space="0" w:color="FFFFFF"/>
              <w:right w:val="single" w:sz="8" w:space="0" w:color="D9D9D9"/>
            </w:tcBorders>
            <w:shd w:fill="F2F2F2" w:val="clear"/>
            <w:vAlign w:val="center"/>
          </w:tcPr>
          <w:p>
            <w:pPr>
              <w:pStyle w:val="Normal"/>
              <w:widowControl w:val="false"/>
              <w:jc w:val="both"/>
              <w:rPr>
                <w:rFonts w:eastAsia="Times New Roman" w:cs="CIDFont+F3;Times New Roman"/>
                <w:color w:val="000000"/>
                <w:shd w:fill="auto" w:val="clear"/>
              </w:rPr>
            </w:pPr>
            <w:r>
              <w:rPr>
                <w:rFonts w:eastAsia="Times New Roman" w:cs="CIDFont+F3;Times New Roman"/>
                <w:color w:val="000000"/>
                <w:sz w:val="22"/>
                <w:szCs w:val="22"/>
                <w:shd w:fill="auto" w:val="clear"/>
                <w:lang w:eastAsia="es-ES"/>
              </w:rPr>
              <w:t xml:space="preserve">Enginyer o tècnics especialistes, </w:t>
            </w:r>
            <w:r>
              <w:rPr>
                <w:rFonts w:eastAsia="Times New Roman" w:cs="CIDFont+F3;Times New Roman"/>
                <w:b w:val="false"/>
                <w:bCs w:val="false"/>
                <w:color w:val="000000"/>
                <w:sz w:val="22"/>
                <w:szCs w:val="22"/>
                <w:shd w:fill="auto" w:val="clear"/>
                <w:lang w:val="ca-ES" w:eastAsia="es-ES" w:bidi="ar-SA"/>
              </w:rPr>
              <w:t xml:space="preserve">tenen experiència addicional </w:t>
            </w:r>
            <w:r>
              <w:rPr>
                <w:rFonts w:eastAsia="Times New Roman" w:cs="CIDFont+F3;Times New Roman"/>
                <w:color w:val="000000"/>
                <w:sz w:val="22"/>
                <w:szCs w:val="22"/>
                <w:shd w:fill="auto" w:val="clear"/>
                <w:lang w:eastAsia="es-ES"/>
              </w:rPr>
              <w:t>com a participant/s principal/s de l’àmbit (2 projectes similars)</w:t>
            </w:r>
          </w:p>
        </w:tc>
        <w:tc>
          <w:tcPr>
            <w:tcW w:w="2319"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jc w:val="center"/>
              <w:rPr>
                <w:rFonts w:eastAsia="Times New Roman"/>
                <w:color w:val="000000"/>
                <w:szCs w:val="22"/>
                <w:lang w:eastAsia="en-US"/>
              </w:rPr>
            </w:pPr>
            <w:r>
              <w:rPr>
                <w:rFonts w:eastAsia="Times New Roman"/>
                <w:color w:val="000000"/>
                <w:szCs w:val="22"/>
                <w:lang w:eastAsia="en-US"/>
              </w:rPr>
              <w:t>.....</w:t>
            </w:r>
          </w:p>
          <w:p>
            <w:pPr>
              <w:pStyle w:val="Normal"/>
              <w:widowControl w:val="false"/>
              <w:jc w:val="center"/>
              <w:rPr>
                <w:rFonts w:eastAsia="Times New Roman"/>
                <w:color w:val="000000"/>
                <w:szCs w:val="22"/>
                <w:lang w:eastAsia="en-US"/>
              </w:rPr>
            </w:pPr>
            <w:r>
              <w:rPr>
                <w:rFonts w:eastAsia="Times New Roman"/>
                <w:color w:val="000000"/>
                <w:szCs w:val="22"/>
                <w:lang w:eastAsia="en-US"/>
              </w:rPr>
            </w:r>
          </w:p>
        </w:tc>
      </w:tr>
      <w:tr>
        <w:trPr/>
        <w:tc>
          <w:tcPr>
            <w:tcW w:w="7326" w:type="dxa"/>
            <w:tcBorders>
              <w:left w:val="single" w:sz="4" w:space="0" w:color="FFFFFF"/>
              <w:bottom w:val="single" w:sz="4" w:space="0" w:color="FFFFFF"/>
              <w:right w:val="single" w:sz="8" w:space="0" w:color="D9D9D9"/>
            </w:tcBorders>
            <w:shd w:fill="F2F2F2" w:val="clear"/>
            <w:vAlign w:val="center"/>
          </w:tcPr>
          <w:p>
            <w:pPr>
              <w:pStyle w:val="Normal"/>
              <w:widowControl w:val="false"/>
              <w:suppressAutoHyphens w:val="false"/>
              <w:jc w:val="both"/>
              <w:rPr>
                <w:shd w:fill="auto" w:val="clear"/>
              </w:rPr>
            </w:pPr>
            <w:r>
              <w:rPr>
                <w:rFonts w:eastAsia="Times New Roman" w:cs="CIDFont+F3;Times New Roman"/>
                <w:b w:val="false"/>
                <w:bCs w:val="false"/>
                <w:color w:val="000000"/>
                <w:sz w:val="22"/>
                <w:szCs w:val="22"/>
                <w:shd w:fill="auto" w:val="clear"/>
                <w:lang w:val="ca-ES" w:eastAsia="es-ES" w:bidi="ar-SA"/>
              </w:rPr>
              <w:t>Enginyer o tècnics especialistes, tenen experiència  addicional com a participant/s principal/s de l’àmbit (3 projectes similars)</w:t>
            </w:r>
          </w:p>
        </w:tc>
        <w:tc>
          <w:tcPr>
            <w:tcW w:w="2319"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jc w:val="center"/>
              <w:rPr>
                <w:rFonts w:eastAsia="Times New Roman"/>
                <w:color w:val="000000"/>
                <w:szCs w:val="22"/>
                <w:lang w:eastAsia="en-US"/>
              </w:rPr>
            </w:pPr>
            <w:r>
              <w:rPr>
                <w:rFonts w:eastAsia="Times New Roman"/>
                <w:color w:val="000000"/>
                <w:szCs w:val="22"/>
                <w:lang w:eastAsia="en-US"/>
              </w:rPr>
              <w:t>.....</w:t>
            </w:r>
          </w:p>
          <w:p>
            <w:pPr>
              <w:pStyle w:val="Normal"/>
              <w:widowControl w:val="false"/>
              <w:jc w:val="center"/>
              <w:rPr>
                <w:rFonts w:eastAsia="Times New Roman"/>
                <w:color w:val="000000"/>
                <w:szCs w:val="22"/>
                <w:lang w:eastAsia="en-US"/>
              </w:rPr>
            </w:pPr>
            <w:r>
              <w:rPr>
                <w:rFonts w:eastAsia="Times New Roman"/>
                <w:color w:val="000000"/>
                <w:szCs w:val="22"/>
                <w:lang w:eastAsia="en-US"/>
              </w:rPr>
            </w:r>
          </w:p>
        </w:tc>
      </w:tr>
      <w:tr>
        <w:trPr/>
        <w:tc>
          <w:tcPr>
            <w:tcW w:w="7326" w:type="dxa"/>
            <w:tcBorders>
              <w:left w:val="single" w:sz="4" w:space="0" w:color="FFFFFF"/>
              <w:bottom w:val="single" w:sz="4" w:space="0" w:color="FFFFFF"/>
              <w:right w:val="single" w:sz="8" w:space="0" w:color="D9D9D9"/>
            </w:tcBorders>
            <w:shd w:fill="F2F2F2" w:val="clear"/>
            <w:vAlign w:val="center"/>
          </w:tcPr>
          <w:p>
            <w:pPr>
              <w:pStyle w:val="Normal"/>
              <w:widowControl w:val="false"/>
              <w:suppressAutoHyphens w:val="false"/>
              <w:snapToGrid w:val="false"/>
              <w:jc w:val="both"/>
              <w:rPr>
                <w:shd w:fill="auto" w:val="clear"/>
              </w:rPr>
            </w:pPr>
            <w:r>
              <w:rPr>
                <w:rFonts w:eastAsia="Times New Roman" w:cs="CIDFont+F3;Times New Roman"/>
                <w:color w:val="000000"/>
                <w:sz w:val="22"/>
                <w:szCs w:val="22"/>
                <w:shd w:fill="auto" w:val="clear"/>
                <w:lang w:val="ca-ES" w:eastAsia="es-ES" w:bidi="ar-SA"/>
              </w:rPr>
              <w:t xml:space="preserve">Enginyer o tècnics especialistes, </w:t>
            </w:r>
            <w:r>
              <w:rPr>
                <w:rFonts w:eastAsia="Times New Roman" w:cs="CIDFont+F3;Times New Roman"/>
                <w:b w:val="false"/>
                <w:bCs w:val="false"/>
                <w:color w:val="000000"/>
                <w:sz w:val="22"/>
                <w:szCs w:val="22"/>
                <w:shd w:fill="auto" w:val="clear"/>
                <w:lang w:val="ca-ES" w:eastAsia="es-ES" w:bidi="ar-SA"/>
              </w:rPr>
              <w:t xml:space="preserve">tenen experiència  addicional </w:t>
            </w:r>
            <w:r>
              <w:rPr>
                <w:rFonts w:eastAsia="Times New Roman" w:cs="CIDFont+F3;Times New Roman"/>
                <w:color w:val="000000"/>
                <w:sz w:val="22"/>
                <w:szCs w:val="22"/>
                <w:shd w:fill="auto" w:val="clear"/>
                <w:lang w:val="ca-ES" w:eastAsia="es-ES" w:bidi="ar-SA"/>
              </w:rPr>
              <w:t>com a participant/s principal/s de l’àmbit (4 projectes similars)</w:t>
            </w:r>
          </w:p>
        </w:tc>
        <w:tc>
          <w:tcPr>
            <w:tcW w:w="2319"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rFonts w:eastAsia="Times New Roman"/>
                <w:color w:val="000000"/>
                <w:szCs w:val="22"/>
                <w:lang w:eastAsia="en-US"/>
              </w:rPr>
            </w:pPr>
            <w:r>
              <w:rPr>
                <w:rFonts w:eastAsia="Times New Roman"/>
                <w:color w:val="000000"/>
                <w:szCs w:val="22"/>
                <w:lang w:eastAsia="en-US"/>
              </w:rPr>
              <w:t>.....</w:t>
            </w:r>
          </w:p>
          <w:p>
            <w:pPr>
              <w:pStyle w:val="Normal"/>
              <w:widowControl w:val="false"/>
              <w:jc w:val="center"/>
              <w:rPr>
                <w:rFonts w:eastAsia="Times New Roman"/>
                <w:color w:val="000000"/>
                <w:szCs w:val="22"/>
                <w:lang w:eastAsia="en-US"/>
              </w:rPr>
            </w:pPr>
            <w:r>
              <w:rPr>
                <w:rFonts w:eastAsia="Times New Roman"/>
                <w:color w:val="000000"/>
                <w:szCs w:val="22"/>
                <w:lang w:eastAsia="en-US"/>
              </w:rPr>
            </w:r>
          </w:p>
        </w:tc>
      </w:tr>
      <w:tr>
        <w:trPr/>
        <w:tc>
          <w:tcPr>
            <w:tcW w:w="7326" w:type="dxa"/>
            <w:tcBorders>
              <w:left w:val="single" w:sz="4" w:space="0" w:color="FFFFFF"/>
              <w:bottom w:val="single" w:sz="4" w:space="0" w:color="FFFFFF"/>
              <w:right w:val="single" w:sz="8" w:space="0" w:color="D9D9D9"/>
            </w:tcBorders>
            <w:shd w:fill="F2F2F2" w:val="clear"/>
            <w:vAlign w:val="center"/>
          </w:tcPr>
          <w:p>
            <w:pPr>
              <w:pStyle w:val="Normal"/>
              <w:widowControl w:val="false"/>
              <w:suppressAutoHyphens w:val="false"/>
              <w:snapToGrid w:val="false"/>
              <w:jc w:val="both"/>
              <w:rPr>
                <w:shd w:fill="auto" w:val="clear"/>
              </w:rPr>
            </w:pPr>
            <w:r>
              <w:rPr>
                <w:rFonts w:eastAsia="Times New Roman" w:cs="CIDFont+F3;Times New Roman"/>
                <w:color w:val="000000"/>
                <w:sz w:val="22"/>
                <w:szCs w:val="22"/>
                <w:shd w:fill="auto" w:val="clear"/>
                <w:lang w:val="ca-ES" w:eastAsia="es-ES" w:bidi="ar-SA"/>
              </w:rPr>
              <w:t xml:space="preserve">Enginyer o tècnics especialistes, </w:t>
            </w:r>
            <w:r>
              <w:rPr>
                <w:rFonts w:eastAsia="Times New Roman" w:cs="CIDFont+F3;Times New Roman"/>
                <w:b w:val="false"/>
                <w:bCs w:val="false"/>
                <w:color w:val="000000"/>
                <w:sz w:val="22"/>
                <w:szCs w:val="22"/>
                <w:shd w:fill="auto" w:val="clear"/>
                <w:lang w:val="ca-ES" w:eastAsia="es-ES" w:bidi="ar-SA"/>
              </w:rPr>
              <w:t xml:space="preserve">tenen experiència  addicional </w:t>
            </w:r>
            <w:r>
              <w:rPr>
                <w:rFonts w:eastAsia="Times New Roman" w:cs="CIDFont+F3;Times New Roman"/>
                <w:color w:val="000000"/>
                <w:sz w:val="22"/>
                <w:szCs w:val="22"/>
                <w:shd w:fill="auto" w:val="clear"/>
                <w:lang w:val="ca-ES" w:eastAsia="es-ES" w:bidi="ar-SA"/>
              </w:rPr>
              <w:t>com a participant/s principal/s de l’àmbit (5 projectes similars)</w:t>
            </w:r>
          </w:p>
        </w:tc>
        <w:tc>
          <w:tcPr>
            <w:tcW w:w="2319"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rFonts w:eastAsia="Times New Roman"/>
                <w:color w:val="000000"/>
                <w:szCs w:val="22"/>
                <w:lang w:eastAsia="en-US"/>
              </w:rPr>
            </w:pPr>
            <w:r>
              <w:rPr>
                <w:rFonts w:eastAsia="Times New Roman"/>
                <w:color w:val="000000"/>
                <w:szCs w:val="22"/>
                <w:lang w:eastAsia="en-US"/>
              </w:rPr>
              <w:t>.....</w:t>
            </w:r>
          </w:p>
        </w:tc>
      </w:tr>
    </w:tbl>
    <w:p>
      <w:pPr>
        <w:pStyle w:val="Normal"/>
        <w:jc w:val="both"/>
        <w:rPr/>
      </w:pPr>
      <w:r>
        <w:rPr/>
      </w:r>
    </w:p>
    <w:p>
      <w:pPr>
        <w:pStyle w:val="Normal"/>
        <w:tabs>
          <w:tab w:val="clear" w:pos="720"/>
          <w:tab w:val="left" w:pos="993" w:leader="none"/>
        </w:tabs>
        <w:jc w:val="both"/>
        <w:rPr>
          <w:rFonts w:ascii="Arial" w:hAnsi="Arial"/>
          <w:sz w:val="22"/>
          <w:szCs w:val="22"/>
          <w:shd w:fill="auto" w:val="clear"/>
        </w:rPr>
      </w:pPr>
      <w:r>
        <w:rPr>
          <w:b/>
          <w:bCs/>
          <w:color w:val="000000"/>
          <w:sz w:val="22"/>
          <w:szCs w:val="22"/>
          <w:u w:val="none"/>
          <w:shd w:fill="auto" w:val="clear"/>
        </w:rPr>
        <w:t xml:space="preserve">Un mateix projecte no pot ser valorat </w:t>
      </w:r>
      <w:r>
        <w:rPr>
          <w:rFonts w:eastAsia="SimSun;宋体" w:cs="Arial"/>
          <w:b/>
          <w:bCs/>
          <w:color w:val="000000"/>
          <w:kern w:val="0"/>
          <w:sz w:val="22"/>
          <w:szCs w:val="22"/>
          <w:u w:val="none"/>
          <w:shd w:fill="auto" w:val="clear"/>
          <w:lang w:val="ca-ES" w:eastAsia="zh-CN" w:bidi="ar-SA"/>
        </w:rPr>
        <w:t>en els dos apartats (a i b) d’aquesta clàusula</w:t>
      </w:r>
      <w:r>
        <w:rPr>
          <w:b/>
          <w:bCs/>
          <w:color w:val="000000"/>
          <w:sz w:val="22"/>
          <w:szCs w:val="22"/>
          <w:u w:val="none"/>
          <w:shd w:fill="auto" w:val="clear"/>
        </w:rPr>
        <w:t xml:space="preserve">. </w:t>
      </w:r>
    </w:p>
    <w:p>
      <w:pPr>
        <w:pStyle w:val="Normal"/>
        <w:jc w:val="both"/>
        <w:rPr/>
      </w:pPr>
      <w:r>
        <w:rPr/>
      </w:r>
    </w:p>
    <w:p>
      <w:pPr>
        <w:pStyle w:val="Normal"/>
        <w:jc w:val="both"/>
        <w:rPr>
          <w:b/>
          <w:b/>
          <w:bCs/>
          <w:sz w:val="22"/>
          <w:szCs w:val="22"/>
        </w:rPr>
      </w:pPr>
      <w:r>
        <w:rPr>
          <w:b/>
          <w:bCs/>
          <w:sz w:val="22"/>
          <w:szCs w:val="22"/>
        </w:rPr>
        <w:t>Només es valoraran projectes certificats entre els anys 2016 i 2026, acreditats mitjançant declaració responsable que inclogui, com a mínim: denominació del projecte, breu descripció del projecte (200 paraules màxim), import, any de realització i destinatari.</w:t>
      </w:r>
    </w:p>
    <w:p>
      <w:pPr>
        <w:pStyle w:val="Normal"/>
        <w:jc w:val="both"/>
        <w:rPr/>
      </w:pPr>
      <w:r>
        <w:rPr/>
      </w:r>
    </w:p>
    <w:tbl>
      <w:tblPr>
        <w:tblW w:w="9813" w:type="dxa"/>
        <w:jc w:val="left"/>
        <w:tblInd w:w="-113" w:type="dxa"/>
        <w:tblLayout w:type="fixed"/>
        <w:tblCellMar>
          <w:top w:w="108" w:type="dxa"/>
          <w:left w:w="108" w:type="dxa"/>
          <w:bottom w:w="108" w:type="dxa"/>
          <w:right w:w="108" w:type="dxa"/>
        </w:tblCellMar>
      </w:tblPr>
      <w:tblGrid>
        <w:gridCol w:w="1424"/>
        <w:gridCol w:w="5919"/>
        <w:gridCol w:w="2469"/>
      </w:tblGrid>
      <w:tr>
        <w:trPr/>
        <w:tc>
          <w:tcPr>
            <w:tcW w:w="1424" w:type="dxa"/>
            <w:tcBorders>
              <w:left w:val="single" w:sz="4" w:space="0" w:color="FFFFFF"/>
              <w:right w:val="single" w:sz="4" w:space="0" w:color="FFFFFF"/>
            </w:tcBorders>
            <w:shd w:fill="D9D9D9" w:val="clear"/>
            <w:vAlign w:val="center"/>
          </w:tcPr>
          <w:p>
            <w:pPr>
              <w:pStyle w:val="Normal"/>
              <w:widowControl w:val="false"/>
              <w:tabs>
                <w:tab w:val="clear" w:pos="720"/>
                <w:tab w:val="left" w:pos="567" w:leader="none"/>
              </w:tabs>
              <w:rPr>
                <w:rFonts w:eastAsia="SimSun"/>
                <w:b/>
                <w:b/>
                <w:bCs/>
                <w:color w:val="000000"/>
                <w:sz w:val="22"/>
                <w:shd w:fill="auto" w:val="clear"/>
              </w:rPr>
            </w:pPr>
            <w:r>
              <w:rPr>
                <w:rFonts w:eastAsia="SimSun"/>
                <w:b/>
                <w:bCs/>
                <w:color w:val="000000"/>
                <w:sz w:val="22"/>
                <w:shd w:fill="auto" w:val="clear"/>
              </w:rPr>
              <w:t>15.1.3</w:t>
            </w:r>
          </w:p>
        </w:tc>
        <w:tc>
          <w:tcPr>
            <w:tcW w:w="8388" w:type="dxa"/>
            <w:gridSpan w:val="2"/>
            <w:tcBorders>
              <w:left w:val="single" w:sz="4" w:space="0" w:color="FFFFFF"/>
              <w:right w:val="single" w:sz="4" w:space="0" w:color="FFFFFF"/>
            </w:tcBorders>
            <w:shd w:fill="D9D9D9" w:val="clear"/>
            <w:vAlign w:val="center"/>
          </w:tcPr>
          <w:p>
            <w:pPr>
              <w:pStyle w:val="Normal"/>
              <w:widowControl w:val="false"/>
              <w:spacing w:lineRule="auto" w:line="360"/>
              <w:rPr>
                <w:rFonts w:eastAsia="SimSun"/>
                <w:b/>
                <w:b/>
                <w:bCs/>
                <w:color w:val="000000"/>
                <w:sz w:val="22"/>
                <w:shd w:fill="auto" w:val="clear"/>
              </w:rPr>
            </w:pPr>
            <w:r>
              <w:rPr>
                <w:rFonts w:eastAsia="SimSun"/>
                <w:b/>
                <w:bCs/>
                <w:color w:val="000000"/>
                <w:sz w:val="22"/>
                <w:shd w:fill="auto" w:val="clear"/>
              </w:rPr>
              <w:t>Eficiència energètica vehicles (Q</w:t>
            </w:r>
            <w:r>
              <w:rPr>
                <w:rFonts w:eastAsia="SimSun"/>
                <w:b/>
                <w:bCs/>
                <w:color w:val="000000"/>
                <w:sz w:val="22"/>
                <w:shd w:fill="auto" w:val="clear"/>
                <w:vertAlign w:val="subscript"/>
              </w:rPr>
              <w:t>1</w:t>
            </w:r>
            <w:r>
              <w:rPr>
                <w:rFonts w:eastAsia="SimSun"/>
                <w:b/>
                <w:bCs/>
                <w:color w:val="000000"/>
                <w:sz w:val="22"/>
                <w:shd w:fill="auto" w:val="clear"/>
              </w:rPr>
              <w:t>) fins a un màxim de 11 punts</w:t>
            </w:r>
          </w:p>
        </w:tc>
      </w:tr>
      <w:tr>
        <w:trPr/>
        <w:tc>
          <w:tcPr>
            <w:tcW w:w="9812"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both"/>
              <w:rPr>
                <w:sz w:val="22"/>
                <w:szCs w:val="22"/>
                <w:shd w:fill="auto" w:val="clear"/>
              </w:rPr>
            </w:pPr>
            <w:r>
              <w:rPr>
                <w:sz w:val="22"/>
                <w:szCs w:val="22"/>
                <w:shd w:fill="auto" w:val="clear"/>
              </w:rPr>
              <w:t>Es valorarà el distintiu ambiental de cada un dels vehicles que s’utilitzaran pels treballs previs de neteja i inspecció de la xarxa de clavegueram descrits a la solvència. Es valorarà com a màxim dos vehicles per cada una de les tipologies de vehicles exigits a la solvència.</w:t>
            </w:r>
          </w:p>
          <w:p>
            <w:pPr>
              <w:pStyle w:val="Normal"/>
              <w:widowControl w:val="false"/>
              <w:jc w:val="both"/>
              <w:rPr>
                <w:shd w:fill="auto" w:val="clear"/>
              </w:rPr>
            </w:pPr>
            <w:r>
              <w:rPr>
                <w:shd w:fill="auto" w:val="clear"/>
              </w:rPr>
            </w:r>
          </w:p>
        </w:tc>
      </w:tr>
      <w:tr>
        <w:trPr/>
        <w:tc>
          <w:tcPr>
            <w:tcW w:w="7343" w:type="dxa"/>
            <w:gridSpan w:val="2"/>
            <w:tcBorders>
              <w:top w:val="single" w:sz="4" w:space="0" w:color="FFFFFF"/>
              <w:left w:val="single" w:sz="4" w:space="0" w:color="FFFFFF"/>
              <w:bottom w:val="single" w:sz="4" w:space="0" w:color="FFFFFF"/>
              <w:right w:val="single" w:sz="4" w:space="0" w:color="FFFFFF"/>
            </w:tcBorders>
            <w:shd w:fill="F2F2F2" w:val="clear"/>
            <w:vAlign w:val="bottom"/>
          </w:tcPr>
          <w:p>
            <w:pPr>
              <w:pStyle w:val="Normal"/>
              <w:widowControl w:val="false"/>
              <w:snapToGrid w:val="false"/>
              <w:spacing w:before="60" w:after="60"/>
              <w:jc w:val="center"/>
              <w:rPr>
                <w:rFonts w:ascii="Arial" w:hAnsi="Arial"/>
                <w:b/>
                <w:b/>
                <w:bCs/>
                <w:sz w:val="20"/>
                <w:shd w:fill="auto" w:val="clear"/>
              </w:rPr>
            </w:pPr>
            <w:r>
              <w:rPr>
                <w:b/>
                <w:bCs/>
                <w:sz w:val="20"/>
                <w:shd w:fill="auto" w:val="clear"/>
              </w:rPr>
            </w:r>
          </w:p>
        </w:tc>
        <w:tc>
          <w:tcPr>
            <w:tcW w:w="2469" w:type="dxa"/>
            <w:tcBorders>
              <w:top w:val="single" w:sz="4" w:space="0" w:color="FFFFFF"/>
              <w:left w:val="single" w:sz="4" w:space="0" w:color="FFFFFF"/>
              <w:bottom w:val="single" w:sz="4" w:space="0" w:color="D9D9D9"/>
              <w:right w:val="single" w:sz="4" w:space="0" w:color="FFFFFF"/>
            </w:tcBorders>
            <w:shd w:fill="F2F2F2" w:val="clear"/>
          </w:tcPr>
          <w:p>
            <w:pPr>
              <w:pStyle w:val="Normal"/>
              <w:widowControl w:val="false"/>
              <w:spacing w:before="60" w:after="60"/>
              <w:jc w:val="center"/>
              <w:rPr>
                <w:rFonts w:eastAsia="SimSun;宋体" w:cs="Arial"/>
                <w:b w:val="false"/>
                <w:b w:val="false"/>
                <w:bCs w:val="false"/>
                <w:color w:val="00000A"/>
                <w:kern w:val="0"/>
                <w:sz w:val="20"/>
                <w:szCs w:val="20"/>
                <w:shd w:fill="auto" w:val="clear"/>
                <w:lang w:val="ca-ES" w:eastAsia="es-ES" w:bidi="ar-SA"/>
              </w:rPr>
            </w:pPr>
            <w:r>
              <w:rPr>
                <w:rFonts w:eastAsia="SimSun;宋体" w:cs="Arial"/>
                <w:b w:val="false"/>
                <w:bCs w:val="false"/>
                <w:color w:val="00000A"/>
                <w:kern w:val="0"/>
                <w:sz w:val="20"/>
                <w:szCs w:val="20"/>
                <w:shd w:fill="auto" w:val="clear"/>
                <w:lang w:val="ca-ES" w:eastAsia="es-ES" w:bidi="ar-SA"/>
              </w:rPr>
              <w:t xml:space="preserve">Indicar la quantitat </w:t>
            </w:r>
          </w:p>
          <w:p>
            <w:pPr>
              <w:pStyle w:val="Normal"/>
              <w:widowControl w:val="false"/>
              <w:spacing w:before="60" w:after="60"/>
              <w:jc w:val="center"/>
              <w:rPr>
                <w:rFonts w:eastAsia="SimSun;宋体" w:cs="Arial"/>
                <w:b w:val="false"/>
                <w:b w:val="false"/>
                <w:bCs w:val="false"/>
                <w:color w:val="00000A"/>
                <w:kern w:val="0"/>
                <w:sz w:val="20"/>
                <w:szCs w:val="20"/>
                <w:shd w:fill="auto" w:val="clear"/>
                <w:lang w:val="ca-ES" w:eastAsia="es-ES" w:bidi="ar-SA"/>
              </w:rPr>
            </w:pPr>
            <w:r>
              <w:rPr>
                <w:rFonts w:eastAsia="SimSun;宋体" w:cs="Arial"/>
                <w:b w:val="false"/>
                <w:bCs w:val="false"/>
                <w:color w:val="00000A"/>
                <w:kern w:val="0"/>
                <w:sz w:val="20"/>
                <w:szCs w:val="20"/>
                <w:shd w:fill="auto" w:val="clear"/>
                <w:lang w:val="ca-ES" w:eastAsia="es-ES" w:bidi="ar-SA"/>
              </w:rPr>
              <w:t>de vehicles</w:t>
            </w:r>
          </w:p>
        </w:tc>
      </w:tr>
      <w:tr>
        <w:trPr>
          <w:trHeight w:val="534" w:hRule="atLeast"/>
        </w:trPr>
        <w:tc>
          <w:tcPr>
            <w:tcW w:w="7343" w:type="dxa"/>
            <w:gridSpan w:val="2"/>
            <w:tcBorders>
              <w:top w:val="single" w:sz="4" w:space="0" w:color="FFFFFF"/>
              <w:left w:val="single" w:sz="4" w:space="0" w:color="FFFFFF"/>
              <w:bottom w:val="single" w:sz="4" w:space="0" w:color="FFFFFF"/>
              <w:right w:val="single" w:sz="4" w:space="0" w:color="D9D9D9"/>
            </w:tcBorders>
            <w:shd w:fill="F2F2F2" w:val="clear"/>
            <w:vAlign w:val="center"/>
          </w:tcPr>
          <w:p>
            <w:pPr>
              <w:pStyle w:val="Normal"/>
              <w:widowControl w:val="false"/>
              <w:spacing w:before="60" w:after="60"/>
              <w:rPr>
                <w:b w:val="false"/>
                <w:b w:val="false"/>
                <w:bCs w:val="false"/>
                <w:shd w:fill="auto" w:val="clear"/>
              </w:rPr>
            </w:pPr>
            <w:r>
              <w:rPr>
                <w:b w:val="false"/>
                <w:bCs w:val="false"/>
                <w:sz w:val="22"/>
                <w:szCs w:val="22"/>
                <w:shd w:fill="auto" w:val="clear"/>
                <w:lang w:eastAsia="es-ES"/>
              </w:rPr>
              <w:t xml:space="preserve">Declaro responsablement que: </w:t>
            </w:r>
          </w:p>
          <w:p>
            <w:pPr>
              <w:pStyle w:val="Normal"/>
              <w:widowControl w:val="false"/>
              <w:spacing w:before="60" w:after="60"/>
              <w:rPr>
                <w:shd w:fill="auto" w:val="clear"/>
              </w:rPr>
            </w:pPr>
            <w:r>
              <w:rPr>
                <w:b w:val="false"/>
                <w:bCs w:val="false"/>
                <w:sz w:val="22"/>
                <w:szCs w:val="22"/>
                <w:shd w:fill="auto" w:val="clear"/>
                <w:lang w:eastAsia="es-ES"/>
              </w:rPr>
              <w:t xml:space="preserve">Em comprometo a utilitzar vehicles amb classificació ambiental de la DGT «ECO» (Etiqueta ECO) </w:t>
            </w:r>
            <w:r>
              <w:rPr>
                <w:b w:val="false"/>
                <w:bCs w:val="false"/>
                <w:color w:val="000000"/>
                <w:sz w:val="22"/>
                <w:szCs w:val="22"/>
                <w:shd w:fill="auto" w:val="clear"/>
                <w:lang w:eastAsia="es-ES"/>
              </w:rPr>
              <w:t>per als treballs associats a l’execució del contracte</w:t>
            </w:r>
          </w:p>
        </w:tc>
        <w:tc>
          <w:tcPr>
            <w:tcW w:w="2469" w:type="dxa"/>
            <w:tcBorders>
              <w:top w:val="single" w:sz="4" w:space="0" w:color="D9D9D9"/>
              <w:left w:val="single" w:sz="4" w:space="0" w:color="D9D9D9"/>
              <w:bottom w:val="single" w:sz="4" w:space="0" w:color="D9D9D9"/>
              <w:right w:val="single" w:sz="4" w:space="0" w:color="D9D9D9"/>
            </w:tcBorders>
            <w:vAlign w:val="center"/>
          </w:tcPr>
          <w:p>
            <w:pPr>
              <w:pStyle w:val="Normal"/>
              <w:widowControl w:val="false"/>
              <w:spacing w:before="60" w:after="60"/>
              <w:jc w:val="center"/>
              <w:rPr>
                <w:color w:val="000000"/>
                <w:sz w:val="22"/>
                <w:shd w:fill="auto" w:val="clear"/>
              </w:rPr>
            </w:pPr>
            <w:r>
              <w:rPr>
                <w:color w:val="000000"/>
                <w:sz w:val="22"/>
                <w:shd w:fill="auto" w:val="clear"/>
              </w:rPr>
              <w:t>..... vehicles</w:t>
            </w:r>
          </w:p>
        </w:tc>
      </w:tr>
      <w:tr>
        <w:trPr>
          <w:trHeight w:val="534" w:hRule="atLeast"/>
        </w:trPr>
        <w:tc>
          <w:tcPr>
            <w:tcW w:w="7343" w:type="dxa"/>
            <w:gridSpan w:val="2"/>
            <w:tcBorders>
              <w:left w:val="single" w:sz="4" w:space="0" w:color="FFFFFF"/>
              <w:bottom w:val="single" w:sz="4" w:space="0" w:color="FFFFFF"/>
              <w:right w:val="single" w:sz="4" w:space="0" w:color="D9D9D9"/>
            </w:tcBorders>
            <w:shd w:fill="F2F2F2" w:val="clear"/>
            <w:vAlign w:val="center"/>
          </w:tcPr>
          <w:p>
            <w:pPr>
              <w:pStyle w:val="Normal"/>
              <w:widowControl w:val="false"/>
              <w:spacing w:before="60" w:after="60"/>
              <w:rPr>
                <w:b w:val="false"/>
                <w:b w:val="false"/>
                <w:bCs w:val="false"/>
                <w:sz w:val="22"/>
                <w:szCs w:val="22"/>
                <w:shd w:fill="auto" w:val="clear"/>
                <w:lang w:eastAsia="es-ES"/>
              </w:rPr>
            </w:pPr>
            <w:r>
              <w:rPr>
                <w:b w:val="false"/>
                <w:bCs w:val="false"/>
                <w:sz w:val="22"/>
                <w:szCs w:val="22"/>
                <w:shd w:fill="auto" w:val="clear"/>
                <w:lang w:eastAsia="es-ES"/>
              </w:rPr>
              <w:t xml:space="preserve">Declaro responsablement que: </w:t>
            </w:r>
          </w:p>
          <w:p>
            <w:pPr>
              <w:pStyle w:val="Normal"/>
              <w:widowControl w:val="false"/>
              <w:spacing w:before="60" w:after="60"/>
              <w:rPr>
                <w:b w:val="false"/>
                <w:b w:val="false"/>
                <w:bCs w:val="false"/>
                <w:sz w:val="22"/>
                <w:szCs w:val="22"/>
                <w:shd w:fill="auto" w:val="clear"/>
                <w:lang w:eastAsia="es-ES"/>
              </w:rPr>
            </w:pPr>
            <w:r>
              <w:rPr>
                <w:b w:val="false"/>
                <w:bCs w:val="false"/>
                <w:sz w:val="22"/>
                <w:szCs w:val="22"/>
                <w:shd w:fill="auto" w:val="clear"/>
                <w:lang w:eastAsia="es-ES"/>
              </w:rPr>
              <w:t>Em comprometo a utilitzar vehicles amb classificació ambiental de la DGT «C» (Etiqueta C.-Verda) per als treballs associats a l’execució del contracte</w:t>
            </w:r>
          </w:p>
        </w:tc>
        <w:tc>
          <w:tcPr>
            <w:tcW w:w="2469" w:type="dxa"/>
            <w:tcBorders>
              <w:left w:val="single" w:sz="4" w:space="0" w:color="D9D9D9"/>
              <w:bottom w:val="single" w:sz="4" w:space="0" w:color="D9D9D9"/>
              <w:right w:val="single" w:sz="4" w:space="0" w:color="D9D9D9"/>
            </w:tcBorders>
            <w:vAlign w:val="center"/>
          </w:tcPr>
          <w:p>
            <w:pPr>
              <w:pStyle w:val="Normal"/>
              <w:widowControl w:val="false"/>
              <w:spacing w:before="60" w:after="60"/>
              <w:jc w:val="center"/>
              <w:rPr>
                <w:color w:val="000000"/>
                <w:sz w:val="22"/>
                <w:shd w:fill="auto" w:val="clear"/>
              </w:rPr>
            </w:pPr>
            <w:r>
              <w:rPr>
                <w:color w:val="000000"/>
                <w:sz w:val="22"/>
                <w:shd w:fill="auto" w:val="clear"/>
              </w:rPr>
              <w:t>..... vehicles</w:t>
            </w:r>
          </w:p>
        </w:tc>
      </w:tr>
      <w:tr>
        <w:trPr>
          <w:trHeight w:val="534" w:hRule="atLeast"/>
        </w:trPr>
        <w:tc>
          <w:tcPr>
            <w:tcW w:w="7343" w:type="dxa"/>
            <w:gridSpan w:val="2"/>
            <w:tcBorders>
              <w:left w:val="single" w:sz="4" w:space="0" w:color="FFFFFF"/>
              <w:bottom w:val="single" w:sz="4" w:space="0" w:color="FFFFFF"/>
              <w:right w:val="single" w:sz="4" w:space="0" w:color="D9D9D9"/>
            </w:tcBorders>
            <w:shd w:fill="F2F2F2" w:val="clear"/>
            <w:vAlign w:val="center"/>
          </w:tcPr>
          <w:p>
            <w:pPr>
              <w:pStyle w:val="Normal"/>
              <w:widowControl w:val="false"/>
              <w:spacing w:before="60" w:after="60"/>
              <w:rPr>
                <w:b w:val="false"/>
                <w:b w:val="false"/>
                <w:bCs w:val="false"/>
                <w:sz w:val="22"/>
                <w:szCs w:val="22"/>
                <w:shd w:fill="auto" w:val="clear"/>
                <w:lang w:eastAsia="es-ES"/>
              </w:rPr>
            </w:pPr>
            <w:r>
              <w:rPr>
                <w:b w:val="false"/>
                <w:bCs w:val="false"/>
                <w:sz w:val="22"/>
                <w:szCs w:val="22"/>
                <w:shd w:fill="auto" w:val="clear"/>
                <w:lang w:eastAsia="es-ES"/>
              </w:rPr>
              <w:t xml:space="preserve">Declaro responsablement que: </w:t>
            </w:r>
          </w:p>
          <w:p>
            <w:pPr>
              <w:pStyle w:val="Normal"/>
              <w:widowControl w:val="false"/>
              <w:spacing w:before="60" w:after="60"/>
              <w:rPr>
                <w:b w:val="false"/>
                <w:b w:val="false"/>
                <w:bCs w:val="false"/>
                <w:sz w:val="22"/>
                <w:szCs w:val="22"/>
                <w:shd w:fill="auto" w:val="clear"/>
                <w:lang w:eastAsia="es-ES"/>
              </w:rPr>
            </w:pPr>
            <w:r>
              <w:rPr>
                <w:b w:val="false"/>
                <w:bCs w:val="false"/>
                <w:sz w:val="22"/>
                <w:szCs w:val="22"/>
                <w:shd w:fill="auto" w:val="clear"/>
                <w:lang w:eastAsia="es-ES"/>
              </w:rPr>
              <w:t>Em comprometo a utilitzar vehicles amb classificació ambiental de la DGT «B» (Etiqueta B.-Groga) per als treballs associats a l’execució del contracte</w:t>
            </w:r>
          </w:p>
        </w:tc>
        <w:tc>
          <w:tcPr>
            <w:tcW w:w="2469" w:type="dxa"/>
            <w:tcBorders>
              <w:left w:val="single" w:sz="4" w:space="0" w:color="D9D9D9"/>
              <w:bottom w:val="single" w:sz="4" w:space="0" w:color="D9D9D9"/>
              <w:right w:val="single" w:sz="4" w:space="0" w:color="D9D9D9"/>
            </w:tcBorders>
            <w:vAlign w:val="center"/>
          </w:tcPr>
          <w:p>
            <w:pPr>
              <w:pStyle w:val="Normal"/>
              <w:widowControl w:val="false"/>
              <w:spacing w:before="60" w:after="60"/>
              <w:jc w:val="center"/>
              <w:rPr>
                <w:color w:val="000000"/>
                <w:sz w:val="22"/>
                <w:shd w:fill="auto" w:val="clear"/>
              </w:rPr>
            </w:pPr>
            <w:r>
              <w:rPr>
                <w:color w:val="000000"/>
                <w:sz w:val="22"/>
                <w:shd w:fill="auto" w:val="clear"/>
              </w:rPr>
              <w:t>..... vehicles</w:t>
            </w:r>
          </w:p>
        </w:tc>
      </w:tr>
    </w:tbl>
    <w:p>
      <w:pPr>
        <w:pStyle w:val="Normal"/>
        <w:jc w:val="both"/>
        <w:rPr/>
      </w:pPr>
      <w:r>
        <w:rPr/>
      </w:r>
    </w:p>
    <w:p>
      <w:pPr>
        <w:pStyle w:val="Normal"/>
        <w:jc w:val="both"/>
        <w:rPr>
          <w:b/>
          <w:b/>
          <w:bCs/>
          <w:sz w:val="22"/>
          <w:szCs w:val="22"/>
        </w:rPr>
      </w:pPr>
      <w:r>
        <w:rPr>
          <w:b/>
          <w:bCs/>
          <w:sz w:val="22"/>
          <w:szCs w:val="22"/>
        </w:rPr>
        <w:t>El licitador aportarà declaració responsable dels vehicles que destinarà a l'execució del contracte, especificant el distintiu ambiental de cada un d’ells.</w:t>
      </w:r>
    </w:p>
    <w:p>
      <w:pPr>
        <w:pStyle w:val="Normal"/>
        <w:jc w:val="both"/>
        <w:rPr>
          <w:b/>
          <w:b/>
          <w:bCs/>
          <w:sz w:val="22"/>
          <w:szCs w:val="22"/>
        </w:rPr>
      </w:pPr>
      <w:r>
        <w:rPr>
          <w:b/>
          <w:bCs/>
          <w:sz w:val="22"/>
          <w:szCs w:val="22"/>
        </w:rPr>
      </w:r>
    </w:p>
    <w:p>
      <w:pPr>
        <w:pStyle w:val="Normal"/>
        <w:jc w:val="both"/>
        <w:rPr>
          <w:b/>
          <w:b/>
          <w:bCs/>
          <w:sz w:val="22"/>
          <w:szCs w:val="22"/>
        </w:rPr>
      </w:pPr>
      <w:r>
        <w:rPr>
          <w:b/>
          <w:bCs/>
          <w:sz w:val="22"/>
          <w:szCs w:val="22"/>
        </w:rPr>
      </w:r>
    </w:p>
    <w:p>
      <w:pPr>
        <w:pStyle w:val="Normal"/>
        <w:jc w:val="both"/>
        <w:rPr/>
      </w:pPr>
      <w:r>
        <w:rPr/>
      </w:r>
    </w:p>
    <w:p>
      <w:pPr>
        <w:pStyle w:val="Normal"/>
        <w:jc w:val="both"/>
        <w:rPr/>
      </w:pPr>
      <w:r>
        <w:rPr/>
      </w:r>
    </w:p>
    <w:tbl>
      <w:tblPr>
        <w:tblW w:w="9856" w:type="dxa"/>
        <w:jc w:val="left"/>
        <w:tblInd w:w="-161" w:type="dxa"/>
        <w:tblLayout w:type="fixed"/>
        <w:tblCellMar>
          <w:top w:w="108" w:type="dxa"/>
          <w:left w:w="108" w:type="dxa"/>
          <w:bottom w:w="108" w:type="dxa"/>
          <w:right w:w="108" w:type="dxa"/>
        </w:tblCellMar>
      </w:tblPr>
      <w:tblGrid>
        <w:gridCol w:w="1430"/>
        <w:gridCol w:w="6279"/>
        <w:gridCol w:w="2146"/>
      </w:tblGrid>
      <w:tr>
        <w:trPr/>
        <w:tc>
          <w:tcPr>
            <w:tcW w:w="1430" w:type="dxa"/>
            <w:tcBorders>
              <w:top w:val="single" w:sz="4" w:space="0" w:color="CCCCCC"/>
              <w:left w:val="single" w:sz="4" w:space="0" w:color="CCCCCC"/>
              <w:bottom w:val="single" w:sz="4" w:space="0" w:color="CCCCCC"/>
            </w:tcBorders>
            <w:shd w:fill="D9D9D9" w:val="clear"/>
            <w:vAlign w:val="center"/>
          </w:tcPr>
          <w:p>
            <w:pPr>
              <w:pStyle w:val="Normal"/>
              <w:widowControl w:val="false"/>
              <w:tabs>
                <w:tab w:val="clear" w:pos="720"/>
                <w:tab w:val="left" w:pos="567" w:leader="none"/>
              </w:tabs>
              <w:rPr>
                <w:shd w:fill="auto" w:val="clear"/>
              </w:rPr>
            </w:pPr>
            <w:r>
              <w:rPr>
                <w:rFonts w:eastAsia="SimSun;宋体"/>
                <w:b/>
                <w:color w:val="000000"/>
                <w:sz w:val="22"/>
                <w:shd w:fill="auto" w:val="clear"/>
              </w:rPr>
              <w:t>15.1.4</w:t>
            </w:r>
          </w:p>
        </w:tc>
        <w:tc>
          <w:tcPr>
            <w:tcW w:w="8425" w:type="dxa"/>
            <w:gridSpan w:val="2"/>
            <w:tcBorders>
              <w:top w:val="single" w:sz="4" w:space="0" w:color="CCCCCC"/>
              <w:left w:val="single" w:sz="4" w:space="0" w:color="CCCCCC"/>
              <w:bottom w:val="single" w:sz="4" w:space="0" w:color="CCCCCC"/>
              <w:right w:val="single" w:sz="4" w:space="0" w:color="CCCCCC"/>
            </w:tcBorders>
            <w:shd w:fill="D9D9D9" w:val="clear"/>
            <w:vAlign w:val="center"/>
          </w:tcPr>
          <w:p>
            <w:pPr>
              <w:pStyle w:val="Normal"/>
              <w:widowControl w:val="false"/>
              <w:tabs>
                <w:tab w:val="clear" w:pos="720"/>
                <w:tab w:val="left" w:pos="993" w:leader="none"/>
              </w:tabs>
              <w:spacing w:lineRule="auto" w:line="360"/>
              <w:jc w:val="both"/>
              <w:rPr>
                <w:rFonts w:eastAsia="SimSun;宋体"/>
                <w:b/>
                <w:b/>
                <w:bCs/>
                <w:color w:val="000000"/>
                <w:sz w:val="22"/>
                <w:szCs w:val="22"/>
                <w:shd w:fill="auto" w:val="clear"/>
              </w:rPr>
            </w:pPr>
            <w:r>
              <w:rPr>
                <w:rFonts w:eastAsia="SimSun;宋体"/>
                <w:b/>
                <w:bCs/>
                <w:color w:val="000000"/>
                <w:sz w:val="22"/>
                <w:szCs w:val="22"/>
                <w:shd w:fill="auto" w:val="clear"/>
              </w:rPr>
              <w:t>Formació en matèria ambiental i cicle de l’aigua del personal adscrit al contracte (Q</w:t>
            </w:r>
            <w:r>
              <w:rPr>
                <w:rFonts w:eastAsia="SimSun;宋体"/>
                <w:b/>
                <w:bCs/>
                <w:color w:val="000000"/>
                <w:sz w:val="22"/>
                <w:szCs w:val="22"/>
                <w:shd w:fill="auto" w:val="clear"/>
                <w:vertAlign w:val="subscript"/>
              </w:rPr>
              <w:t>2</w:t>
            </w:r>
            <w:r>
              <w:rPr>
                <w:rFonts w:eastAsia="SimSun;宋体"/>
                <w:b/>
                <w:bCs/>
                <w:color w:val="000000"/>
                <w:sz w:val="22"/>
                <w:szCs w:val="22"/>
                <w:shd w:fill="auto" w:val="clear"/>
              </w:rPr>
              <w:t>), fins a un màxim de 9  punts</w:t>
            </w:r>
          </w:p>
        </w:tc>
      </w:tr>
      <w:tr>
        <w:trPr/>
        <w:tc>
          <w:tcPr>
            <w:tcW w:w="9855" w:type="dxa"/>
            <w:gridSpan w:val="3"/>
            <w:tcBorders>
              <w:left w:val="single" w:sz="4" w:space="0" w:color="CCCCCC"/>
              <w:bottom w:val="single" w:sz="4" w:space="0" w:color="CCCCCC"/>
              <w:right w:val="single" w:sz="4" w:space="0" w:color="CCCCCC"/>
            </w:tcBorders>
            <w:shd w:fill="F2F2F2" w:val="clear"/>
            <w:vAlign w:val="center"/>
          </w:tcPr>
          <w:p>
            <w:pPr>
              <w:pStyle w:val="Normal"/>
              <w:widowControl w:val="false"/>
              <w:jc w:val="both"/>
              <w:rPr>
                <w:sz w:val="22"/>
                <w:szCs w:val="22"/>
                <w:shd w:fill="auto" w:val="clear"/>
              </w:rPr>
            </w:pPr>
            <w:r>
              <w:rPr>
                <w:sz w:val="22"/>
                <w:szCs w:val="22"/>
                <w:shd w:fill="auto" w:val="clear"/>
              </w:rPr>
              <w:t>Es valorarà la formació acreditada específica en gestió ambiental, cicle de l’aigua i sostenibilitat per cadascun dels tres perfils (cap redactor, tècnic adjunt i encarregat general del servei de treballs previs i model digital)</w:t>
            </w:r>
          </w:p>
        </w:tc>
      </w:tr>
      <w:tr>
        <w:trPr/>
        <w:tc>
          <w:tcPr>
            <w:tcW w:w="7709" w:type="dxa"/>
            <w:gridSpan w:val="2"/>
            <w:tcBorders>
              <w:left w:val="single" w:sz="4" w:space="0" w:color="CCCCCC"/>
              <w:bottom w:val="single" w:sz="4" w:space="0" w:color="CCCCCC"/>
            </w:tcBorders>
            <w:shd w:fill="EEEEEE" w:val="clear"/>
            <w:vAlign w:val="center"/>
          </w:tcPr>
          <w:p>
            <w:pPr>
              <w:pStyle w:val="Normal"/>
              <w:widowControl w:val="false"/>
              <w:jc w:val="left"/>
              <w:rPr>
                <w:rFonts w:eastAsia="Times New Roman"/>
                <w:color w:val="000000"/>
                <w:shd w:fill="auto" w:val="clear"/>
              </w:rPr>
            </w:pPr>
            <w:r>
              <w:rPr>
                <w:rFonts w:eastAsia="Times New Roman"/>
                <w:color w:val="000000"/>
                <w:sz w:val="22"/>
                <w:szCs w:val="22"/>
                <w:shd w:fill="auto" w:val="clear"/>
                <w:lang w:eastAsia="en-US"/>
              </w:rPr>
              <w:t xml:space="preserve">Formació en gestió ambiental, cicle de l’aigua i sostenibilitat del </w:t>
            </w:r>
            <w:r>
              <w:rPr>
                <w:rFonts w:eastAsia="Times New Roman" w:cs="CIDFont+F3;Times New Roman"/>
                <w:b/>
                <w:bCs/>
                <w:color w:val="000000"/>
                <w:sz w:val="22"/>
                <w:szCs w:val="22"/>
                <w:shd w:fill="auto" w:val="clear"/>
                <w:lang w:val="ca-ES" w:eastAsia="es-ES" w:bidi="ar-SA"/>
              </w:rPr>
              <w:t xml:space="preserve">cap redactor </w:t>
            </w:r>
          </w:p>
        </w:tc>
        <w:tc>
          <w:tcPr>
            <w:tcW w:w="2146" w:type="dxa"/>
            <w:tcBorders>
              <w:left w:val="single" w:sz="4" w:space="0" w:color="CCCCCC"/>
              <w:bottom w:val="single" w:sz="4" w:space="0" w:color="CCCCCC"/>
              <w:right w:val="single" w:sz="4" w:space="0" w:color="CCCCCC"/>
            </w:tcBorders>
            <w:shd w:fill="EEEEEE" w:val="clear"/>
            <w:vAlign w:val="center"/>
          </w:tcPr>
          <w:p>
            <w:pPr>
              <w:pStyle w:val="Normal"/>
              <w:widowControl w:val="false"/>
              <w:suppressAutoHyphens w:val="false"/>
              <w:jc w:val="center"/>
              <w:rPr>
                <w:b/>
                <w:b/>
                <w:bCs/>
                <w:color w:val="000000"/>
                <w:sz w:val="28"/>
                <w:szCs w:val="28"/>
                <w:shd w:fill="auto" w:val="clear"/>
                <w:lang w:eastAsia="es-ES"/>
              </w:rPr>
            </w:pPr>
            <w:r>
              <w:rPr>
                <w:b/>
                <w:bCs/>
                <w:color w:val="000000"/>
                <w:sz w:val="28"/>
                <w:szCs w:val="28"/>
                <w:shd w:fill="auto" w:val="clear"/>
                <w:lang w:eastAsia="es-ES"/>
              </w:rPr>
              <w:t>(X)</w:t>
            </w:r>
          </w:p>
          <w:p>
            <w:pPr>
              <w:pStyle w:val="Normal"/>
              <w:widowControl w:val="false"/>
              <w:suppressAutoHyphens w:val="false"/>
              <w:jc w:val="center"/>
              <w:rPr>
                <w:rFonts w:eastAsia="Calibri"/>
                <w:b w:val="false"/>
                <w:b w:val="false"/>
                <w:bCs w:val="false"/>
                <w:i w:val="false"/>
                <w:i w:val="false"/>
                <w:iCs w:val="false"/>
                <w:color w:val="000000"/>
                <w:kern w:val="0"/>
                <w:sz w:val="18"/>
                <w:szCs w:val="18"/>
                <w:shd w:fill="auto" w:val="clear"/>
                <w:lang w:eastAsia="es-ES"/>
              </w:rPr>
            </w:pPr>
            <w:r>
              <w:rPr>
                <w:rFonts w:eastAsia="Calibri"/>
                <w:b w:val="false"/>
                <w:bCs w:val="false"/>
                <w:i w:val="false"/>
                <w:iCs w:val="false"/>
                <w:color w:val="000000"/>
                <w:kern w:val="0"/>
                <w:sz w:val="18"/>
                <w:szCs w:val="18"/>
                <w:shd w:fill="auto" w:val="clear"/>
                <w:lang w:eastAsia="es-ES"/>
              </w:rPr>
              <w:t>Marcar el que correspongui</w:t>
            </w:r>
          </w:p>
        </w:tc>
      </w:tr>
      <w:tr>
        <w:trPr/>
        <w:tc>
          <w:tcPr>
            <w:tcW w:w="7709" w:type="dxa"/>
            <w:gridSpan w:val="2"/>
            <w:tcBorders>
              <w:left w:val="single" w:sz="4" w:space="0" w:color="CCCCCC"/>
              <w:bottom w:val="single" w:sz="4" w:space="0" w:color="CCCCCC"/>
            </w:tcBorders>
            <w:shd w:fill="F2F2F2" w:val="clear"/>
            <w:vAlign w:val="center"/>
          </w:tcPr>
          <w:p>
            <w:pPr>
              <w:pStyle w:val="Normal"/>
              <w:widowControl w:val="false"/>
              <w:suppressAutoHyphens w:val="false"/>
              <w:jc w:val="both"/>
              <w:rPr>
                <w:shd w:fill="auto" w:val="clear"/>
              </w:rPr>
            </w:pPr>
            <w:r>
              <w:rPr>
                <w:rFonts w:eastAsia="Times New Roman" w:cs="CIDFont+F3;Times New Roman"/>
                <w:color w:val="000000"/>
                <w:sz w:val="22"/>
                <w:szCs w:val="22"/>
                <w:shd w:fill="auto" w:val="clear"/>
                <w:lang w:val="ca-ES" w:eastAsia="es-ES" w:bidi="ar-SA"/>
              </w:rPr>
              <w:t>1 curs de durada fins a 100 hores</w:t>
            </w:r>
          </w:p>
        </w:tc>
        <w:tc>
          <w:tcPr>
            <w:tcW w:w="2146" w:type="dxa"/>
            <w:tcBorders>
              <w:left w:val="single" w:sz="4" w:space="0" w:color="CCCCCC"/>
              <w:bottom w:val="single" w:sz="4" w:space="0" w:color="CCCCCC"/>
              <w:right w:val="single" w:sz="4" w:space="0" w:color="CCCCCC"/>
            </w:tcBorders>
            <w:shd w:fill="FFFFFF" w:val="clear"/>
            <w:vAlign w:val="center"/>
          </w:tcPr>
          <w:p>
            <w:pPr>
              <w:pStyle w:val="Normal"/>
              <w:widowControl w:val="false"/>
              <w:snapToGrid w:val="false"/>
              <w:jc w:val="center"/>
              <w:rPr>
                <w:rFonts w:eastAsia="Times New Roman"/>
                <w:color w:val="000000"/>
                <w:sz w:val="22"/>
                <w:szCs w:val="22"/>
                <w:shd w:fill="auto" w:val="clear"/>
                <w:lang w:eastAsia="en-US"/>
              </w:rPr>
            </w:pPr>
            <w:r>
              <w:rPr>
                <w:rFonts w:eastAsia="Times New Roman"/>
                <w:color w:val="000000"/>
                <w:sz w:val="22"/>
                <w:szCs w:val="22"/>
                <w:shd w:fill="auto" w:val="clear"/>
                <w:lang w:eastAsia="en-US"/>
              </w:rPr>
            </w:r>
          </w:p>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t>.....</w:t>
            </w:r>
          </w:p>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r>
          </w:p>
          <w:p>
            <w:pPr>
              <w:pStyle w:val="Normal"/>
              <w:widowControl w:val="false"/>
              <w:snapToGrid w:val="false"/>
              <w:jc w:val="center"/>
              <w:rPr>
                <w:rFonts w:eastAsia="Times New Roman"/>
                <w:color w:val="000000"/>
                <w:spacing w:val="-2"/>
                <w:sz w:val="18"/>
                <w:szCs w:val="18"/>
                <w:shd w:fill="auto" w:val="clear"/>
                <w:lang w:eastAsia="en-US"/>
              </w:rPr>
            </w:pPr>
            <w:r>
              <w:rPr>
                <w:rFonts w:eastAsia="Times New Roman"/>
                <w:color w:val="000000"/>
                <w:spacing w:val="-2"/>
                <w:sz w:val="18"/>
                <w:szCs w:val="18"/>
                <w:shd w:fill="auto" w:val="clear"/>
                <w:lang w:eastAsia="en-US"/>
              </w:rPr>
            </w:r>
          </w:p>
        </w:tc>
      </w:tr>
      <w:tr>
        <w:trPr/>
        <w:tc>
          <w:tcPr>
            <w:tcW w:w="7709" w:type="dxa"/>
            <w:gridSpan w:val="2"/>
            <w:tcBorders>
              <w:left w:val="single" w:sz="4" w:space="0" w:color="CCCCCC"/>
              <w:bottom w:val="single" w:sz="4" w:space="0" w:color="CCCCCC"/>
            </w:tcBorders>
            <w:shd w:fill="F2F2F2" w:val="clear"/>
            <w:vAlign w:val="center"/>
          </w:tcPr>
          <w:p>
            <w:pPr>
              <w:pStyle w:val="Normal"/>
              <w:widowControl w:val="false"/>
              <w:jc w:val="both"/>
              <w:rPr>
                <w:rFonts w:eastAsia="Times New Roman" w:cs="CIDFont+F3;Times New Roman"/>
                <w:color w:val="000000"/>
                <w:shd w:fill="auto" w:val="clear"/>
              </w:rPr>
            </w:pPr>
            <w:r>
              <w:rPr>
                <w:rFonts w:eastAsia="Times New Roman" w:cs="CIDFont+F3;Times New Roman"/>
                <w:color w:val="000000"/>
                <w:sz w:val="22"/>
                <w:szCs w:val="22"/>
                <w:shd w:fill="auto" w:val="clear"/>
                <w:lang w:eastAsia="es-ES"/>
              </w:rPr>
              <w:t>1 curs de durada superior a 100 hores i fins a 300 hores</w:t>
            </w:r>
          </w:p>
        </w:tc>
        <w:tc>
          <w:tcPr>
            <w:tcW w:w="2146" w:type="dxa"/>
            <w:tcBorders>
              <w:left w:val="single" w:sz="4" w:space="0" w:color="CCCCCC"/>
              <w:bottom w:val="single" w:sz="4" w:space="0" w:color="CCCCCC"/>
              <w:right w:val="single" w:sz="4" w:space="0" w:color="CCCCCC"/>
            </w:tcBorders>
            <w:shd w:fill="FFFFFF" w:val="clear"/>
            <w:vAlign w:val="center"/>
          </w:tcPr>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t>.....</w:t>
            </w:r>
          </w:p>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r>
          </w:p>
        </w:tc>
      </w:tr>
      <w:tr>
        <w:trPr/>
        <w:tc>
          <w:tcPr>
            <w:tcW w:w="7709" w:type="dxa"/>
            <w:gridSpan w:val="2"/>
            <w:tcBorders>
              <w:left w:val="single" w:sz="4" w:space="0" w:color="CCCCCC"/>
              <w:bottom w:val="single" w:sz="4" w:space="0" w:color="CCCCCC"/>
            </w:tcBorders>
            <w:shd w:fill="F2F2F2" w:val="clear"/>
            <w:vAlign w:val="center"/>
          </w:tcPr>
          <w:p>
            <w:pPr>
              <w:pStyle w:val="Normal"/>
              <w:widowControl w:val="false"/>
              <w:suppressAutoHyphens w:val="false"/>
              <w:jc w:val="both"/>
              <w:rPr>
                <w:shd w:fill="auto" w:val="clear"/>
              </w:rPr>
            </w:pPr>
            <w:r>
              <w:rPr>
                <w:rFonts w:eastAsia="Times New Roman" w:cs="CIDFont+F3;Times New Roman"/>
                <w:b w:val="false"/>
                <w:bCs w:val="false"/>
                <w:color w:val="000000"/>
                <w:sz w:val="22"/>
                <w:szCs w:val="22"/>
                <w:shd w:fill="auto" w:val="clear"/>
                <w:lang w:val="ca-ES" w:eastAsia="es-ES" w:bidi="ar-SA"/>
              </w:rPr>
              <w:t>1 curs de durada superior a 300 hores i fins a 500 hores</w:t>
            </w:r>
          </w:p>
        </w:tc>
        <w:tc>
          <w:tcPr>
            <w:tcW w:w="2146" w:type="dxa"/>
            <w:tcBorders>
              <w:left w:val="single" w:sz="4" w:space="0" w:color="CCCCCC"/>
              <w:bottom w:val="single" w:sz="4" w:space="0" w:color="CCCCCC"/>
              <w:right w:val="single" w:sz="4" w:space="0" w:color="CCCCCC"/>
            </w:tcBorders>
            <w:shd w:fill="FFFFFF" w:val="clear"/>
            <w:vAlign w:val="center"/>
          </w:tcPr>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t>.....</w:t>
            </w:r>
          </w:p>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r>
          </w:p>
        </w:tc>
      </w:tr>
      <w:tr>
        <w:trPr/>
        <w:tc>
          <w:tcPr>
            <w:tcW w:w="7709" w:type="dxa"/>
            <w:gridSpan w:val="2"/>
            <w:tcBorders>
              <w:top w:val="single" w:sz="2" w:space="0" w:color="CCCCCC"/>
              <w:left w:val="single" w:sz="2" w:space="0" w:color="CCCCCC"/>
              <w:bottom w:val="single" w:sz="2" w:space="0" w:color="CCCCCC"/>
            </w:tcBorders>
            <w:shd w:fill="F2F2F2" w:val="clear"/>
            <w:vAlign w:val="center"/>
          </w:tcPr>
          <w:p>
            <w:pPr>
              <w:pStyle w:val="Normal"/>
              <w:widowControl w:val="false"/>
              <w:snapToGrid w:val="false"/>
              <w:jc w:val="both"/>
              <w:rPr>
                <w:shd w:fill="auto" w:val="clear"/>
              </w:rPr>
            </w:pPr>
            <w:r>
              <w:rPr>
                <w:rFonts w:eastAsia="Times New Roman" w:cs="CIDFont+F3;Times New Roman"/>
                <w:color w:val="000000"/>
                <w:sz w:val="22"/>
                <w:szCs w:val="22"/>
                <w:shd w:fill="auto" w:val="clear"/>
                <w:lang w:val="ca-ES" w:eastAsia="es-ES" w:bidi="ar-SA"/>
              </w:rPr>
              <w:t>1 curs de més de 500 hores</w:t>
            </w:r>
          </w:p>
        </w:tc>
        <w:tc>
          <w:tcPr>
            <w:tcW w:w="2146" w:type="dxa"/>
            <w:tcBorders>
              <w:top w:val="single" w:sz="2" w:space="0" w:color="CCCCCC"/>
              <w:left w:val="single" w:sz="2" w:space="0" w:color="CCCCCC"/>
              <w:bottom w:val="single" w:sz="2" w:space="0" w:color="CCCCCC"/>
              <w:right w:val="single" w:sz="2" w:space="0" w:color="CCCCCC"/>
            </w:tcBorders>
            <w:shd w:fill="FFFFFF" w:val="clear"/>
            <w:vAlign w:val="center"/>
          </w:tcPr>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t>.....</w:t>
            </w:r>
          </w:p>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r>
          </w:p>
        </w:tc>
      </w:tr>
    </w:tbl>
    <w:p>
      <w:pPr>
        <w:pStyle w:val="Normal"/>
        <w:jc w:val="both"/>
        <w:rPr/>
      </w:pPr>
      <w:r>
        <w:rPr/>
      </w:r>
    </w:p>
    <w:tbl>
      <w:tblPr>
        <w:tblW w:w="9863" w:type="dxa"/>
        <w:jc w:val="left"/>
        <w:tblInd w:w="-168" w:type="dxa"/>
        <w:tblLayout w:type="fixed"/>
        <w:tblCellMar>
          <w:top w:w="108" w:type="dxa"/>
          <w:left w:w="108" w:type="dxa"/>
          <w:bottom w:w="108" w:type="dxa"/>
          <w:right w:w="108" w:type="dxa"/>
        </w:tblCellMar>
      </w:tblPr>
      <w:tblGrid>
        <w:gridCol w:w="7708"/>
        <w:gridCol w:w="2154"/>
      </w:tblGrid>
      <w:tr>
        <w:trPr/>
        <w:tc>
          <w:tcPr>
            <w:tcW w:w="7708" w:type="dxa"/>
            <w:tcBorders>
              <w:top w:val="single" w:sz="4" w:space="0" w:color="CCCCCC"/>
              <w:left w:val="single" w:sz="4" w:space="0" w:color="CCCCCC"/>
              <w:bottom w:val="single" w:sz="4" w:space="0" w:color="CCCCCC"/>
            </w:tcBorders>
            <w:shd w:fill="EEEEEE" w:val="clear"/>
            <w:vAlign w:val="center"/>
          </w:tcPr>
          <w:p>
            <w:pPr>
              <w:pStyle w:val="Normal"/>
              <w:widowControl w:val="false"/>
              <w:jc w:val="left"/>
              <w:rPr>
                <w:rFonts w:eastAsia="Times New Roman"/>
                <w:color w:val="000000"/>
                <w:shd w:fill="auto" w:val="clear"/>
              </w:rPr>
            </w:pPr>
            <w:r>
              <w:rPr>
                <w:rFonts w:eastAsia="Times New Roman"/>
                <w:color w:val="000000"/>
                <w:sz w:val="22"/>
                <w:szCs w:val="22"/>
                <w:shd w:fill="auto" w:val="clear"/>
                <w:lang w:eastAsia="en-US"/>
              </w:rPr>
              <w:t>Formació en gestió ambiental, cicle de l’aigua i sostenibilitat del</w:t>
            </w:r>
            <w:r>
              <w:rPr>
                <w:rFonts w:eastAsia="Times New Roman"/>
                <w:b/>
                <w:bCs/>
                <w:color w:val="000000"/>
                <w:sz w:val="22"/>
                <w:szCs w:val="22"/>
                <w:shd w:fill="auto" w:val="clear"/>
                <w:lang w:eastAsia="en-US"/>
              </w:rPr>
              <w:t xml:space="preserve"> tècnic adjunt</w:t>
            </w:r>
            <w:r>
              <w:rPr>
                <w:rFonts w:eastAsia="Times New Roman" w:cs="CIDFont+F3;Times New Roman"/>
                <w:b/>
                <w:bCs/>
                <w:color w:val="000000"/>
                <w:sz w:val="22"/>
                <w:szCs w:val="22"/>
                <w:shd w:fill="auto" w:val="clear"/>
                <w:lang w:val="ca-ES" w:eastAsia="es-ES" w:bidi="ar-SA"/>
              </w:rPr>
              <w:t xml:space="preserve"> </w:t>
            </w:r>
          </w:p>
        </w:tc>
        <w:tc>
          <w:tcPr>
            <w:tcW w:w="2154" w:type="dxa"/>
            <w:tcBorders>
              <w:top w:val="single" w:sz="4" w:space="0" w:color="CCCCCC"/>
              <w:left w:val="single" w:sz="4" w:space="0" w:color="CCCCCC"/>
              <w:bottom w:val="single" w:sz="4" w:space="0" w:color="CCCCCC"/>
              <w:right w:val="single" w:sz="4" w:space="0" w:color="CCCCCC"/>
            </w:tcBorders>
            <w:shd w:fill="EEEEEE" w:val="clear"/>
            <w:vAlign w:val="center"/>
          </w:tcPr>
          <w:p>
            <w:pPr>
              <w:pStyle w:val="Normal"/>
              <w:widowControl w:val="false"/>
              <w:suppressAutoHyphens w:val="false"/>
              <w:jc w:val="center"/>
              <w:rPr>
                <w:b/>
                <w:b/>
                <w:bCs/>
                <w:color w:val="000000"/>
                <w:sz w:val="28"/>
                <w:szCs w:val="28"/>
                <w:shd w:fill="auto" w:val="clear"/>
                <w:lang w:eastAsia="es-ES"/>
              </w:rPr>
            </w:pPr>
            <w:r>
              <w:rPr>
                <w:b/>
                <w:bCs/>
                <w:color w:val="000000"/>
                <w:sz w:val="28"/>
                <w:szCs w:val="28"/>
                <w:shd w:fill="auto" w:val="clear"/>
                <w:lang w:eastAsia="es-ES"/>
              </w:rPr>
              <w:t>(X)</w:t>
            </w:r>
          </w:p>
          <w:p>
            <w:pPr>
              <w:pStyle w:val="Normal"/>
              <w:widowControl w:val="false"/>
              <w:suppressAutoHyphens w:val="false"/>
              <w:jc w:val="center"/>
              <w:rPr>
                <w:rFonts w:eastAsia="Calibri"/>
                <w:b w:val="false"/>
                <w:b w:val="false"/>
                <w:bCs w:val="false"/>
                <w:i w:val="false"/>
                <w:i w:val="false"/>
                <w:iCs w:val="false"/>
                <w:color w:val="000000"/>
                <w:kern w:val="0"/>
                <w:sz w:val="18"/>
                <w:szCs w:val="18"/>
                <w:shd w:fill="auto" w:val="clear"/>
                <w:lang w:eastAsia="es-ES"/>
              </w:rPr>
            </w:pPr>
            <w:r>
              <w:rPr>
                <w:rFonts w:eastAsia="Calibri"/>
                <w:b w:val="false"/>
                <w:bCs w:val="false"/>
                <w:i w:val="false"/>
                <w:iCs w:val="false"/>
                <w:color w:val="000000"/>
                <w:kern w:val="0"/>
                <w:sz w:val="18"/>
                <w:szCs w:val="18"/>
                <w:shd w:fill="auto" w:val="clear"/>
                <w:lang w:eastAsia="es-ES"/>
              </w:rPr>
              <w:t>Marcar el que correspongui</w:t>
            </w:r>
          </w:p>
        </w:tc>
      </w:tr>
      <w:tr>
        <w:trPr/>
        <w:tc>
          <w:tcPr>
            <w:tcW w:w="7708" w:type="dxa"/>
            <w:tcBorders>
              <w:left w:val="single" w:sz="4" w:space="0" w:color="CCCCCC"/>
              <w:bottom w:val="single" w:sz="4" w:space="0" w:color="CCCCCC"/>
            </w:tcBorders>
            <w:shd w:fill="F2F2F2" w:val="clear"/>
            <w:vAlign w:val="center"/>
          </w:tcPr>
          <w:p>
            <w:pPr>
              <w:pStyle w:val="Normal"/>
              <w:widowControl w:val="false"/>
              <w:suppressAutoHyphens w:val="false"/>
              <w:jc w:val="both"/>
              <w:rPr>
                <w:shd w:fill="auto" w:val="clear"/>
              </w:rPr>
            </w:pPr>
            <w:r>
              <w:rPr>
                <w:rFonts w:eastAsia="Times New Roman" w:cs="CIDFont+F3;Times New Roman"/>
                <w:color w:val="000000"/>
                <w:sz w:val="22"/>
                <w:szCs w:val="22"/>
                <w:shd w:fill="auto" w:val="clear"/>
                <w:lang w:val="ca-ES" w:eastAsia="es-ES" w:bidi="ar-SA"/>
              </w:rPr>
              <w:t>1 curs de durada fins a 100 hores</w:t>
            </w:r>
          </w:p>
        </w:tc>
        <w:tc>
          <w:tcPr>
            <w:tcW w:w="2154" w:type="dxa"/>
            <w:tcBorders>
              <w:left w:val="single" w:sz="4" w:space="0" w:color="CCCCCC"/>
              <w:bottom w:val="single" w:sz="4" w:space="0" w:color="CCCCCC"/>
              <w:right w:val="single" w:sz="4" w:space="0" w:color="CCCCCC"/>
            </w:tcBorders>
            <w:shd w:fill="FFFFFF" w:val="clear"/>
            <w:vAlign w:val="center"/>
          </w:tcPr>
          <w:p>
            <w:pPr>
              <w:pStyle w:val="Normal"/>
              <w:widowControl w:val="false"/>
              <w:snapToGrid w:val="false"/>
              <w:jc w:val="center"/>
              <w:rPr>
                <w:rFonts w:eastAsia="Times New Roman"/>
                <w:color w:val="000000"/>
                <w:sz w:val="22"/>
                <w:szCs w:val="22"/>
                <w:shd w:fill="auto" w:val="clear"/>
                <w:lang w:eastAsia="en-US"/>
              </w:rPr>
            </w:pPr>
            <w:r>
              <w:rPr>
                <w:rFonts w:eastAsia="Times New Roman"/>
                <w:color w:val="000000"/>
                <w:sz w:val="22"/>
                <w:szCs w:val="22"/>
                <w:shd w:fill="auto" w:val="clear"/>
                <w:lang w:eastAsia="en-US"/>
              </w:rPr>
            </w:r>
          </w:p>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t>.....</w:t>
            </w:r>
          </w:p>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r>
          </w:p>
          <w:p>
            <w:pPr>
              <w:pStyle w:val="Normal"/>
              <w:widowControl w:val="false"/>
              <w:snapToGrid w:val="false"/>
              <w:jc w:val="center"/>
              <w:rPr>
                <w:rFonts w:eastAsia="Times New Roman"/>
                <w:color w:val="000000"/>
                <w:spacing w:val="-2"/>
                <w:sz w:val="18"/>
                <w:szCs w:val="18"/>
                <w:shd w:fill="auto" w:val="clear"/>
                <w:lang w:eastAsia="en-US"/>
              </w:rPr>
            </w:pPr>
            <w:r>
              <w:rPr>
                <w:rFonts w:eastAsia="Times New Roman"/>
                <w:color w:val="000000"/>
                <w:spacing w:val="-2"/>
                <w:sz w:val="18"/>
                <w:szCs w:val="18"/>
                <w:shd w:fill="auto" w:val="clear"/>
                <w:lang w:eastAsia="en-US"/>
              </w:rPr>
            </w:r>
          </w:p>
        </w:tc>
      </w:tr>
      <w:tr>
        <w:trPr/>
        <w:tc>
          <w:tcPr>
            <w:tcW w:w="7708" w:type="dxa"/>
            <w:tcBorders>
              <w:left w:val="single" w:sz="4" w:space="0" w:color="CCCCCC"/>
              <w:bottom w:val="single" w:sz="4" w:space="0" w:color="CCCCCC"/>
            </w:tcBorders>
            <w:shd w:fill="F2F2F2" w:val="clear"/>
            <w:vAlign w:val="center"/>
          </w:tcPr>
          <w:p>
            <w:pPr>
              <w:pStyle w:val="Normal"/>
              <w:widowControl w:val="false"/>
              <w:jc w:val="both"/>
              <w:rPr>
                <w:rFonts w:eastAsia="Times New Roman" w:cs="CIDFont+F3;Times New Roman"/>
                <w:color w:val="000000"/>
                <w:shd w:fill="auto" w:val="clear"/>
              </w:rPr>
            </w:pPr>
            <w:r>
              <w:rPr>
                <w:rFonts w:eastAsia="Times New Roman" w:cs="CIDFont+F3;Times New Roman"/>
                <w:color w:val="000000"/>
                <w:sz w:val="22"/>
                <w:szCs w:val="22"/>
                <w:shd w:fill="auto" w:val="clear"/>
                <w:lang w:eastAsia="es-ES"/>
              </w:rPr>
              <w:t>1 curs de durada superior a 100 hores i fins a 300 hores</w:t>
            </w:r>
          </w:p>
        </w:tc>
        <w:tc>
          <w:tcPr>
            <w:tcW w:w="2154" w:type="dxa"/>
            <w:tcBorders>
              <w:left w:val="single" w:sz="4" w:space="0" w:color="CCCCCC"/>
              <w:bottom w:val="single" w:sz="4" w:space="0" w:color="CCCCCC"/>
              <w:right w:val="single" w:sz="4" w:space="0" w:color="CCCCCC"/>
            </w:tcBorders>
            <w:shd w:fill="FFFFFF" w:val="clear"/>
            <w:vAlign w:val="center"/>
          </w:tcPr>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t>.....</w:t>
            </w:r>
          </w:p>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r>
          </w:p>
        </w:tc>
      </w:tr>
      <w:tr>
        <w:trPr/>
        <w:tc>
          <w:tcPr>
            <w:tcW w:w="7708" w:type="dxa"/>
            <w:tcBorders>
              <w:left w:val="single" w:sz="4" w:space="0" w:color="CCCCCC"/>
              <w:bottom w:val="single" w:sz="4" w:space="0" w:color="CCCCCC"/>
            </w:tcBorders>
            <w:shd w:fill="F2F2F2" w:val="clear"/>
            <w:vAlign w:val="center"/>
          </w:tcPr>
          <w:p>
            <w:pPr>
              <w:pStyle w:val="Normal"/>
              <w:widowControl w:val="false"/>
              <w:suppressAutoHyphens w:val="false"/>
              <w:jc w:val="both"/>
              <w:rPr>
                <w:shd w:fill="auto" w:val="clear"/>
              </w:rPr>
            </w:pPr>
            <w:r>
              <w:rPr>
                <w:rFonts w:eastAsia="Times New Roman" w:cs="CIDFont+F3;Times New Roman"/>
                <w:b w:val="false"/>
                <w:bCs w:val="false"/>
                <w:color w:val="000000"/>
                <w:sz w:val="22"/>
                <w:szCs w:val="22"/>
                <w:shd w:fill="auto" w:val="clear"/>
                <w:lang w:val="ca-ES" w:eastAsia="es-ES" w:bidi="ar-SA"/>
              </w:rPr>
              <w:t>1 curs de durada superior a 300 hores i fins a 500 hores</w:t>
            </w:r>
          </w:p>
        </w:tc>
        <w:tc>
          <w:tcPr>
            <w:tcW w:w="2154" w:type="dxa"/>
            <w:tcBorders>
              <w:left w:val="single" w:sz="4" w:space="0" w:color="CCCCCC"/>
              <w:bottom w:val="single" w:sz="4" w:space="0" w:color="CCCCCC"/>
              <w:right w:val="single" w:sz="4" w:space="0" w:color="CCCCCC"/>
            </w:tcBorders>
            <w:shd w:fill="FFFFFF" w:val="clear"/>
            <w:vAlign w:val="center"/>
          </w:tcPr>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t>.....</w:t>
            </w:r>
          </w:p>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r>
          </w:p>
        </w:tc>
      </w:tr>
      <w:tr>
        <w:trPr/>
        <w:tc>
          <w:tcPr>
            <w:tcW w:w="7708" w:type="dxa"/>
            <w:tcBorders>
              <w:top w:val="single" w:sz="2" w:space="0" w:color="CCCCCC"/>
              <w:left w:val="single" w:sz="2" w:space="0" w:color="CCCCCC"/>
              <w:bottom w:val="single" w:sz="2" w:space="0" w:color="CCCCCC"/>
            </w:tcBorders>
            <w:shd w:fill="F2F2F2" w:val="clear"/>
            <w:vAlign w:val="center"/>
          </w:tcPr>
          <w:p>
            <w:pPr>
              <w:pStyle w:val="Normal"/>
              <w:widowControl w:val="false"/>
              <w:snapToGrid w:val="false"/>
              <w:jc w:val="both"/>
              <w:rPr>
                <w:shd w:fill="auto" w:val="clear"/>
              </w:rPr>
            </w:pPr>
            <w:r>
              <w:rPr>
                <w:rFonts w:eastAsia="Times New Roman" w:cs="CIDFont+F3;Times New Roman"/>
                <w:color w:val="000000"/>
                <w:sz w:val="22"/>
                <w:szCs w:val="22"/>
                <w:shd w:fill="auto" w:val="clear"/>
                <w:lang w:val="ca-ES" w:eastAsia="es-ES" w:bidi="ar-SA"/>
              </w:rPr>
              <w:t>1 curs de més de 500 hores</w:t>
            </w:r>
          </w:p>
        </w:tc>
        <w:tc>
          <w:tcPr>
            <w:tcW w:w="2154" w:type="dxa"/>
            <w:tcBorders>
              <w:top w:val="single" w:sz="2" w:space="0" w:color="CCCCCC"/>
              <w:left w:val="single" w:sz="2" w:space="0" w:color="CCCCCC"/>
              <w:bottom w:val="single" w:sz="2" w:space="0" w:color="CCCCCC"/>
              <w:right w:val="single" w:sz="2" w:space="0" w:color="CCCCCC"/>
            </w:tcBorders>
            <w:shd w:fill="FFFFFF" w:val="clear"/>
            <w:vAlign w:val="center"/>
          </w:tcPr>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t>.....</w:t>
            </w:r>
          </w:p>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r>
          </w:p>
        </w:tc>
      </w:tr>
    </w:tbl>
    <w:p>
      <w:pPr>
        <w:pStyle w:val="Normal"/>
        <w:jc w:val="both"/>
        <w:rPr/>
      </w:pPr>
      <w:r>
        <w:rPr/>
      </w:r>
    </w:p>
    <w:tbl>
      <w:tblPr>
        <w:tblW w:w="9863" w:type="dxa"/>
        <w:jc w:val="left"/>
        <w:tblInd w:w="-168" w:type="dxa"/>
        <w:tblLayout w:type="fixed"/>
        <w:tblCellMar>
          <w:top w:w="108" w:type="dxa"/>
          <w:left w:w="108" w:type="dxa"/>
          <w:bottom w:w="108" w:type="dxa"/>
          <w:right w:w="108" w:type="dxa"/>
        </w:tblCellMar>
      </w:tblPr>
      <w:tblGrid>
        <w:gridCol w:w="7708"/>
        <w:gridCol w:w="2154"/>
      </w:tblGrid>
      <w:tr>
        <w:trPr/>
        <w:tc>
          <w:tcPr>
            <w:tcW w:w="7708" w:type="dxa"/>
            <w:tcBorders>
              <w:top w:val="single" w:sz="4" w:space="0" w:color="CCCCCC"/>
              <w:left w:val="single" w:sz="4" w:space="0" w:color="CCCCCC"/>
              <w:bottom w:val="single" w:sz="4" w:space="0" w:color="CCCCCC"/>
            </w:tcBorders>
            <w:shd w:fill="EEEEEE" w:val="clear"/>
            <w:vAlign w:val="center"/>
          </w:tcPr>
          <w:p>
            <w:pPr>
              <w:pStyle w:val="Normal"/>
              <w:widowControl w:val="false"/>
              <w:jc w:val="left"/>
              <w:rPr>
                <w:rFonts w:eastAsia="Times New Roman"/>
                <w:color w:val="000000"/>
                <w:shd w:fill="auto" w:val="clear"/>
                <w:lang w:eastAsia="en-US"/>
              </w:rPr>
            </w:pPr>
            <w:r>
              <w:rPr>
                <w:rFonts w:eastAsia="Times New Roman"/>
                <w:color w:val="000000"/>
                <w:sz w:val="22"/>
                <w:szCs w:val="22"/>
                <w:shd w:fill="auto" w:val="clear"/>
                <w:lang w:eastAsia="en-US"/>
              </w:rPr>
              <w:t>Formació en gestió ambiental, cicle de l’aigua i sostenibilitat de</w:t>
            </w:r>
            <w:r>
              <w:rPr>
                <w:rFonts w:eastAsia="Times New Roman"/>
                <w:b/>
                <w:bCs/>
                <w:color w:val="000000"/>
                <w:sz w:val="22"/>
                <w:szCs w:val="22"/>
                <w:shd w:fill="auto" w:val="clear"/>
                <w:lang w:eastAsia="en-US"/>
              </w:rPr>
              <w:t xml:space="preserve"> l’encarregat general del servei</w:t>
            </w:r>
          </w:p>
        </w:tc>
        <w:tc>
          <w:tcPr>
            <w:tcW w:w="2154" w:type="dxa"/>
            <w:tcBorders>
              <w:top w:val="single" w:sz="4" w:space="0" w:color="CCCCCC"/>
              <w:left w:val="single" w:sz="4" w:space="0" w:color="CCCCCC"/>
              <w:bottom w:val="single" w:sz="4" w:space="0" w:color="CCCCCC"/>
              <w:right w:val="single" w:sz="4" w:space="0" w:color="CCCCCC"/>
            </w:tcBorders>
            <w:shd w:fill="EEEEEE" w:val="clear"/>
            <w:vAlign w:val="center"/>
          </w:tcPr>
          <w:p>
            <w:pPr>
              <w:pStyle w:val="Normal"/>
              <w:widowControl w:val="false"/>
              <w:suppressAutoHyphens w:val="false"/>
              <w:jc w:val="center"/>
              <w:rPr>
                <w:b/>
                <w:b/>
                <w:bCs/>
                <w:color w:val="000000"/>
                <w:sz w:val="28"/>
                <w:szCs w:val="28"/>
                <w:shd w:fill="auto" w:val="clear"/>
                <w:lang w:eastAsia="es-ES"/>
              </w:rPr>
            </w:pPr>
            <w:r>
              <w:rPr>
                <w:b/>
                <w:bCs/>
                <w:color w:val="000000"/>
                <w:sz w:val="28"/>
                <w:szCs w:val="28"/>
                <w:shd w:fill="auto" w:val="clear"/>
                <w:lang w:eastAsia="es-ES"/>
              </w:rPr>
              <w:t>(X)</w:t>
            </w:r>
          </w:p>
          <w:p>
            <w:pPr>
              <w:pStyle w:val="Normal"/>
              <w:widowControl w:val="false"/>
              <w:suppressAutoHyphens w:val="false"/>
              <w:jc w:val="center"/>
              <w:rPr>
                <w:rFonts w:eastAsia="Calibri"/>
                <w:b w:val="false"/>
                <w:b w:val="false"/>
                <w:bCs w:val="false"/>
                <w:i w:val="false"/>
                <w:i w:val="false"/>
                <w:iCs w:val="false"/>
                <w:color w:val="000000"/>
                <w:kern w:val="0"/>
                <w:sz w:val="18"/>
                <w:szCs w:val="18"/>
                <w:shd w:fill="auto" w:val="clear"/>
                <w:lang w:eastAsia="es-ES"/>
              </w:rPr>
            </w:pPr>
            <w:r>
              <w:rPr>
                <w:rFonts w:eastAsia="Calibri"/>
                <w:b w:val="false"/>
                <w:bCs w:val="false"/>
                <w:i w:val="false"/>
                <w:iCs w:val="false"/>
                <w:color w:val="000000"/>
                <w:kern w:val="0"/>
                <w:sz w:val="18"/>
                <w:szCs w:val="18"/>
                <w:shd w:fill="auto" w:val="clear"/>
                <w:lang w:eastAsia="es-ES"/>
              </w:rPr>
              <w:t>Marcar el que correspongui</w:t>
            </w:r>
          </w:p>
        </w:tc>
      </w:tr>
      <w:tr>
        <w:trPr/>
        <w:tc>
          <w:tcPr>
            <w:tcW w:w="7708" w:type="dxa"/>
            <w:tcBorders>
              <w:left w:val="single" w:sz="4" w:space="0" w:color="CCCCCC"/>
              <w:bottom w:val="single" w:sz="4" w:space="0" w:color="CCCCCC"/>
            </w:tcBorders>
            <w:shd w:fill="F2F2F2" w:val="clear"/>
            <w:vAlign w:val="center"/>
          </w:tcPr>
          <w:p>
            <w:pPr>
              <w:pStyle w:val="Normal"/>
              <w:widowControl w:val="false"/>
              <w:suppressAutoHyphens w:val="false"/>
              <w:jc w:val="both"/>
              <w:rPr>
                <w:shd w:fill="auto" w:val="clear"/>
              </w:rPr>
            </w:pPr>
            <w:r>
              <w:rPr>
                <w:rFonts w:eastAsia="Times New Roman" w:cs="CIDFont+F3;Times New Roman"/>
                <w:color w:val="000000"/>
                <w:sz w:val="22"/>
                <w:szCs w:val="22"/>
                <w:shd w:fill="auto" w:val="clear"/>
                <w:lang w:val="ca-ES" w:eastAsia="es-ES" w:bidi="ar-SA"/>
              </w:rPr>
              <w:t>1 curs de durada fins a 100 hores</w:t>
            </w:r>
          </w:p>
        </w:tc>
        <w:tc>
          <w:tcPr>
            <w:tcW w:w="2154" w:type="dxa"/>
            <w:tcBorders>
              <w:left w:val="single" w:sz="4" w:space="0" w:color="CCCCCC"/>
              <w:bottom w:val="single" w:sz="4" w:space="0" w:color="CCCCCC"/>
              <w:right w:val="single" w:sz="4" w:space="0" w:color="CCCCCC"/>
            </w:tcBorders>
            <w:shd w:fill="FFFFFF" w:val="clear"/>
            <w:vAlign w:val="center"/>
          </w:tcPr>
          <w:p>
            <w:pPr>
              <w:pStyle w:val="Normal"/>
              <w:widowControl w:val="false"/>
              <w:snapToGrid w:val="false"/>
              <w:jc w:val="center"/>
              <w:rPr>
                <w:rFonts w:eastAsia="Times New Roman"/>
                <w:color w:val="000000"/>
                <w:sz w:val="22"/>
                <w:szCs w:val="22"/>
                <w:shd w:fill="auto" w:val="clear"/>
                <w:lang w:eastAsia="en-US"/>
              </w:rPr>
            </w:pPr>
            <w:r>
              <w:rPr>
                <w:rFonts w:eastAsia="Times New Roman"/>
                <w:color w:val="000000"/>
                <w:sz w:val="22"/>
                <w:szCs w:val="22"/>
                <w:shd w:fill="auto" w:val="clear"/>
                <w:lang w:eastAsia="en-US"/>
              </w:rPr>
            </w:r>
          </w:p>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t>.....</w:t>
            </w:r>
          </w:p>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r>
          </w:p>
          <w:p>
            <w:pPr>
              <w:pStyle w:val="Normal"/>
              <w:widowControl w:val="false"/>
              <w:snapToGrid w:val="false"/>
              <w:jc w:val="center"/>
              <w:rPr>
                <w:rFonts w:eastAsia="Times New Roman"/>
                <w:color w:val="000000"/>
                <w:spacing w:val="-2"/>
                <w:sz w:val="18"/>
                <w:szCs w:val="18"/>
                <w:shd w:fill="auto" w:val="clear"/>
                <w:lang w:eastAsia="en-US"/>
              </w:rPr>
            </w:pPr>
            <w:r>
              <w:rPr>
                <w:rFonts w:eastAsia="Times New Roman"/>
                <w:color w:val="000000"/>
                <w:spacing w:val="-2"/>
                <w:sz w:val="18"/>
                <w:szCs w:val="18"/>
                <w:shd w:fill="auto" w:val="clear"/>
                <w:lang w:eastAsia="en-US"/>
              </w:rPr>
            </w:r>
          </w:p>
        </w:tc>
      </w:tr>
      <w:tr>
        <w:trPr/>
        <w:tc>
          <w:tcPr>
            <w:tcW w:w="7708" w:type="dxa"/>
            <w:tcBorders>
              <w:left w:val="single" w:sz="4" w:space="0" w:color="CCCCCC"/>
              <w:bottom w:val="single" w:sz="4" w:space="0" w:color="CCCCCC"/>
            </w:tcBorders>
            <w:shd w:fill="F2F2F2" w:val="clear"/>
            <w:vAlign w:val="center"/>
          </w:tcPr>
          <w:p>
            <w:pPr>
              <w:pStyle w:val="Normal"/>
              <w:widowControl w:val="false"/>
              <w:jc w:val="both"/>
              <w:rPr>
                <w:rFonts w:eastAsia="Times New Roman" w:cs="CIDFont+F3;Times New Roman"/>
                <w:color w:val="000000"/>
                <w:shd w:fill="auto" w:val="clear"/>
              </w:rPr>
            </w:pPr>
            <w:r>
              <w:rPr>
                <w:rFonts w:eastAsia="Times New Roman" w:cs="CIDFont+F3;Times New Roman"/>
                <w:color w:val="000000"/>
                <w:sz w:val="22"/>
                <w:szCs w:val="22"/>
                <w:shd w:fill="auto" w:val="clear"/>
                <w:lang w:eastAsia="es-ES"/>
              </w:rPr>
              <w:t>1 curs de durada superior a 100 hores i fins a 300 hores</w:t>
            </w:r>
          </w:p>
        </w:tc>
        <w:tc>
          <w:tcPr>
            <w:tcW w:w="2154" w:type="dxa"/>
            <w:tcBorders>
              <w:left w:val="single" w:sz="4" w:space="0" w:color="CCCCCC"/>
              <w:bottom w:val="single" w:sz="4" w:space="0" w:color="CCCCCC"/>
              <w:right w:val="single" w:sz="4" w:space="0" w:color="CCCCCC"/>
            </w:tcBorders>
            <w:shd w:fill="FFFFFF" w:val="clear"/>
            <w:vAlign w:val="center"/>
          </w:tcPr>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t>.....</w:t>
            </w:r>
          </w:p>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r>
          </w:p>
        </w:tc>
      </w:tr>
      <w:tr>
        <w:trPr/>
        <w:tc>
          <w:tcPr>
            <w:tcW w:w="7708" w:type="dxa"/>
            <w:tcBorders>
              <w:left w:val="single" w:sz="4" w:space="0" w:color="CCCCCC"/>
              <w:bottom w:val="single" w:sz="4" w:space="0" w:color="CCCCCC"/>
            </w:tcBorders>
            <w:shd w:fill="F2F2F2" w:val="clear"/>
            <w:vAlign w:val="center"/>
          </w:tcPr>
          <w:p>
            <w:pPr>
              <w:pStyle w:val="Normal"/>
              <w:widowControl w:val="false"/>
              <w:suppressAutoHyphens w:val="false"/>
              <w:jc w:val="both"/>
              <w:rPr>
                <w:shd w:fill="auto" w:val="clear"/>
              </w:rPr>
            </w:pPr>
            <w:r>
              <w:rPr>
                <w:rFonts w:eastAsia="Times New Roman" w:cs="CIDFont+F3;Times New Roman"/>
                <w:b w:val="false"/>
                <w:bCs w:val="false"/>
                <w:color w:val="000000"/>
                <w:sz w:val="22"/>
                <w:szCs w:val="22"/>
                <w:shd w:fill="auto" w:val="clear"/>
                <w:lang w:val="ca-ES" w:eastAsia="es-ES" w:bidi="ar-SA"/>
              </w:rPr>
              <w:t>1 curs de durada superior a 300 hores i fins a 500 hores</w:t>
            </w:r>
          </w:p>
        </w:tc>
        <w:tc>
          <w:tcPr>
            <w:tcW w:w="2154" w:type="dxa"/>
            <w:tcBorders>
              <w:left w:val="single" w:sz="4" w:space="0" w:color="CCCCCC"/>
              <w:bottom w:val="single" w:sz="4" w:space="0" w:color="CCCCCC"/>
              <w:right w:val="single" w:sz="4" w:space="0" w:color="CCCCCC"/>
            </w:tcBorders>
            <w:shd w:fill="FFFFFF" w:val="clear"/>
            <w:vAlign w:val="center"/>
          </w:tcPr>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t>.....</w:t>
            </w:r>
          </w:p>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r>
          </w:p>
        </w:tc>
      </w:tr>
      <w:tr>
        <w:trPr/>
        <w:tc>
          <w:tcPr>
            <w:tcW w:w="7708" w:type="dxa"/>
            <w:tcBorders>
              <w:top w:val="single" w:sz="2" w:space="0" w:color="CCCCCC"/>
              <w:left w:val="single" w:sz="2" w:space="0" w:color="CCCCCC"/>
              <w:bottom w:val="single" w:sz="2" w:space="0" w:color="CCCCCC"/>
            </w:tcBorders>
            <w:shd w:fill="F2F2F2" w:val="clear"/>
            <w:vAlign w:val="center"/>
          </w:tcPr>
          <w:p>
            <w:pPr>
              <w:pStyle w:val="Normal"/>
              <w:widowControl w:val="false"/>
              <w:snapToGrid w:val="false"/>
              <w:jc w:val="both"/>
              <w:rPr>
                <w:shd w:fill="auto" w:val="clear"/>
              </w:rPr>
            </w:pPr>
            <w:r>
              <w:rPr>
                <w:rFonts w:eastAsia="Times New Roman" w:cs="CIDFont+F3;Times New Roman"/>
                <w:color w:val="000000"/>
                <w:sz w:val="22"/>
                <w:szCs w:val="22"/>
                <w:shd w:fill="auto" w:val="clear"/>
                <w:lang w:val="ca-ES" w:eastAsia="es-ES" w:bidi="ar-SA"/>
              </w:rPr>
              <w:t>1 curs de més de 500 hores</w:t>
            </w:r>
          </w:p>
        </w:tc>
        <w:tc>
          <w:tcPr>
            <w:tcW w:w="2154" w:type="dxa"/>
            <w:tcBorders>
              <w:top w:val="single" w:sz="2" w:space="0" w:color="CCCCCC"/>
              <w:left w:val="single" w:sz="2" w:space="0" w:color="CCCCCC"/>
              <w:bottom w:val="single" w:sz="2" w:space="0" w:color="CCCCCC"/>
              <w:right w:val="single" w:sz="2" w:space="0" w:color="CCCCCC"/>
            </w:tcBorders>
            <w:shd w:fill="FFFFFF" w:val="clear"/>
            <w:vAlign w:val="center"/>
          </w:tcPr>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t>.....</w:t>
            </w:r>
          </w:p>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r>
          </w:p>
        </w:tc>
      </w:tr>
    </w:tbl>
    <w:p>
      <w:pPr>
        <w:pStyle w:val="Normal"/>
        <w:jc w:val="both"/>
        <w:rPr/>
      </w:pPr>
      <w:r>
        <w:rPr/>
      </w:r>
    </w:p>
    <w:p>
      <w:pPr>
        <w:pStyle w:val="Normal"/>
        <w:jc w:val="both"/>
        <w:rPr/>
      </w:pPr>
      <w:r>
        <w:rPr>
          <w:b/>
          <w:bCs/>
          <w:sz w:val="22"/>
          <w:szCs w:val="22"/>
        </w:rPr>
        <w:t>El licitador aportarà, formant part de la seva oferta, la titulació que acrediti la formació en matèria ambiental, cicle de l’aigua i sostenibilitat realitzada per cada un dels perfils i el número d’hores de durada del curs.</w:t>
      </w:r>
    </w:p>
    <w:p>
      <w:pPr>
        <w:pStyle w:val="Normal"/>
        <w:jc w:val="both"/>
        <w:rPr/>
      </w:pPr>
      <w:r>
        <w:rPr/>
      </w:r>
    </w:p>
    <w:p>
      <w:pPr>
        <w:pStyle w:val="Normal"/>
        <w:jc w:val="both"/>
        <w:rPr/>
      </w:pPr>
      <w:r>
        <w:rPr/>
      </w:r>
    </w:p>
    <w:tbl>
      <w:tblPr>
        <w:tblW w:w="9863" w:type="dxa"/>
        <w:jc w:val="left"/>
        <w:tblInd w:w="-168" w:type="dxa"/>
        <w:tblLayout w:type="fixed"/>
        <w:tblCellMar>
          <w:top w:w="108" w:type="dxa"/>
          <w:left w:w="108" w:type="dxa"/>
          <w:bottom w:w="108" w:type="dxa"/>
          <w:right w:w="108" w:type="dxa"/>
        </w:tblCellMar>
      </w:tblPr>
      <w:tblGrid>
        <w:gridCol w:w="1438"/>
        <w:gridCol w:w="6096"/>
        <w:gridCol w:w="2328"/>
      </w:tblGrid>
      <w:tr>
        <w:trPr/>
        <w:tc>
          <w:tcPr>
            <w:tcW w:w="1438" w:type="dxa"/>
            <w:tcBorders>
              <w:left w:val="single" w:sz="4" w:space="0" w:color="FFFFFF"/>
              <w:right w:val="single" w:sz="4" w:space="0" w:color="FFFFFF"/>
            </w:tcBorders>
            <w:shd w:fill="D9D9D9" w:val="clear"/>
            <w:vAlign w:val="center"/>
          </w:tcPr>
          <w:p>
            <w:pPr>
              <w:pStyle w:val="Normal"/>
              <w:widowControl w:val="false"/>
              <w:tabs>
                <w:tab w:val="clear" w:pos="720"/>
                <w:tab w:val="left" w:pos="567" w:leader="none"/>
              </w:tabs>
              <w:rPr>
                <w:shd w:fill="auto" w:val="clear"/>
              </w:rPr>
            </w:pPr>
            <w:r>
              <w:rPr>
                <w:rFonts w:eastAsia="SimSun;宋体"/>
                <w:b/>
                <w:color w:val="000000"/>
                <w:sz w:val="22"/>
                <w:shd w:fill="auto" w:val="clear"/>
              </w:rPr>
              <w:t>15.1.5</w:t>
            </w:r>
          </w:p>
        </w:tc>
        <w:tc>
          <w:tcPr>
            <w:tcW w:w="8424" w:type="dxa"/>
            <w:gridSpan w:val="2"/>
            <w:tcBorders>
              <w:left w:val="single" w:sz="4" w:space="0" w:color="FFFFFF"/>
              <w:right w:val="single" w:sz="4" w:space="0" w:color="FFFFFF"/>
            </w:tcBorders>
            <w:shd w:fill="D9D9D9" w:val="clear"/>
            <w:vAlign w:val="center"/>
          </w:tcPr>
          <w:p>
            <w:pPr>
              <w:pStyle w:val="Normal"/>
              <w:widowControl w:val="false"/>
              <w:tabs>
                <w:tab w:val="clear" w:pos="720"/>
                <w:tab w:val="left" w:pos="993" w:leader="none"/>
              </w:tabs>
              <w:spacing w:lineRule="auto" w:line="360"/>
              <w:jc w:val="both"/>
              <w:rPr>
                <w:rFonts w:eastAsia="SimSun;宋体"/>
                <w:b/>
                <w:b/>
                <w:bCs/>
                <w:color w:val="000000"/>
                <w:sz w:val="22"/>
                <w:szCs w:val="22"/>
                <w:shd w:fill="auto" w:val="clear"/>
              </w:rPr>
            </w:pPr>
            <w:r>
              <w:rPr>
                <w:rFonts w:eastAsia="SimSun;宋体"/>
                <w:b/>
                <w:bCs/>
                <w:color w:val="000000"/>
                <w:sz w:val="22"/>
                <w:szCs w:val="22"/>
                <w:shd w:fill="auto" w:val="clear"/>
              </w:rPr>
              <w:t>Mitjans personals addicionals adscrits al contracte (MP): fins a un màxim de 7 punts</w:t>
            </w:r>
          </w:p>
        </w:tc>
      </w:tr>
      <w:tr>
        <w:trPr/>
        <w:tc>
          <w:tcPr>
            <w:tcW w:w="9862"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both"/>
              <w:rPr>
                <w:sz w:val="22"/>
                <w:szCs w:val="22"/>
                <w:shd w:fill="auto" w:val="clear"/>
              </w:rPr>
            </w:pPr>
            <w:r>
              <w:rPr>
                <w:sz w:val="22"/>
                <w:szCs w:val="22"/>
                <w:shd w:fill="auto" w:val="clear"/>
              </w:rPr>
              <w:t>Es valorarà que el personal, tant operaris com tècnics, adscrits al contracte sigui superior als mínims exigits a la solvència, i així poder donar garanties addicionals en possibles eventualitats que es puguin ocasionar.</w:t>
            </w:r>
          </w:p>
          <w:p>
            <w:pPr>
              <w:pStyle w:val="Normal"/>
              <w:widowControl w:val="false"/>
              <w:jc w:val="both"/>
              <w:rPr>
                <w:sz w:val="22"/>
                <w:szCs w:val="22"/>
                <w:shd w:fill="auto" w:val="clear"/>
              </w:rPr>
            </w:pPr>
            <w:r>
              <w:rPr>
                <w:sz w:val="22"/>
                <w:szCs w:val="22"/>
                <w:shd w:fill="auto" w:val="clear"/>
              </w:rPr>
            </w:r>
          </w:p>
          <w:p>
            <w:pPr>
              <w:pStyle w:val="Normal"/>
              <w:widowControl w:val="false"/>
              <w:tabs>
                <w:tab w:val="clear" w:pos="720"/>
                <w:tab w:val="left" w:pos="668" w:leader="none"/>
              </w:tabs>
              <w:jc w:val="both"/>
              <w:rPr>
                <w:sz w:val="22"/>
                <w:szCs w:val="22"/>
                <w:shd w:fill="auto" w:val="clear"/>
              </w:rPr>
            </w:pPr>
            <w:r>
              <w:rPr>
                <w:sz w:val="22"/>
                <w:szCs w:val="22"/>
                <w:shd w:fill="auto" w:val="clear"/>
              </w:rPr>
              <w:t>Es valorarà el personal addicional adscrit al contracte.</w:t>
            </w:r>
          </w:p>
        </w:tc>
      </w:tr>
      <w:tr>
        <w:trPr/>
        <w:tc>
          <w:tcPr>
            <w:tcW w:w="7534" w:type="dxa"/>
            <w:gridSpan w:val="2"/>
            <w:tcBorders>
              <w:top w:val="single" w:sz="4" w:space="0" w:color="FFFFFF"/>
              <w:left w:val="single" w:sz="4" w:space="0" w:color="FFFFFF"/>
              <w:bottom w:val="single" w:sz="4" w:space="0" w:color="FFFFFF"/>
            </w:tcBorders>
            <w:shd w:fill="EEEEEE" w:val="clear"/>
            <w:vAlign w:val="center"/>
          </w:tcPr>
          <w:p>
            <w:pPr>
              <w:pStyle w:val="Normal"/>
              <w:widowControl w:val="false"/>
              <w:jc w:val="left"/>
              <w:rPr>
                <w:rFonts w:eastAsia="Times New Roman"/>
                <w:color w:val="000000"/>
                <w:sz w:val="22"/>
                <w:szCs w:val="22"/>
                <w:shd w:fill="auto" w:val="clear"/>
                <w:lang w:eastAsia="en-US"/>
              </w:rPr>
            </w:pPr>
            <w:r>
              <w:rPr>
                <w:rFonts w:eastAsia="Times New Roman"/>
                <w:color w:val="000000"/>
                <w:sz w:val="22"/>
                <w:szCs w:val="22"/>
                <w:shd w:fill="auto" w:val="clear"/>
                <w:lang w:eastAsia="en-US"/>
              </w:rPr>
            </w:r>
          </w:p>
        </w:tc>
        <w:tc>
          <w:tcPr>
            <w:tcW w:w="2328" w:type="dxa"/>
            <w:tcBorders>
              <w:top w:val="single" w:sz="4" w:space="0" w:color="FFFFFF"/>
              <w:left w:val="single" w:sz="4" w:space="0" w:color="FFFFFF"/>
              <w:bottom w:val="single" w:sz="8" w:space="0" w:color="D9D9D9"/>
              <w:right w:val="single" w:sz="4" w:space="0" w:color="FFFFFF"/>
            </w:tcBorders>
            <w:shd w:fill="EEEEEE" w:val="clear"/>
            <w:vAlign w:val="center"/>
          </w:tcPr>
          <w:p>
            <w:pPr>
              <w:pStyle w:val="Normal"/>
              <w:widowControl w:val="false"/>
              <w:suppressAutoHyphens w:val="false"/>
              <w:jc w:val="center"/>
              <w:rPr>
                <w:b/>
                <w:b/>
                <w:bCs/>
                <w:color w:val="000000"/>
                <w:sz w:val="28"/>
                <w:szCs w:val="28"/>
                <w:shd w:fill="auto" w:val="clear"/>
                <w:lang w:eastAsia="es-ES"/>
              </w:rPr>
            </w:pPr>
            <w:r>
              <w:rPr>
                <w:b/>
                <w:bCs/>
                <w:color w:val="000000"/>
                <w:sz w:val="28"/>
                <w:szCs w:val="28"/>
                <w:shd w:fill="auto" w:val="clear"/>
                <w:lang w:eastAsia="es-ES"/>
              </w:rPr>
              <w:t>(X)</w:t>
            </w:r>
          </w:p>
          <w:p>
            <w:pPr>
              <w:pStyle w:val="Normal"/>
              <w:widowControl w:val="false"/>
              <w:suppressAutoHyphens w:val="false"/>
              <w:jc w:val="center"/>
              <w:rPr>
                <w:rFonts w:eastAsia="Calibri"/>
                <w:b/>
                <w:b/>
                <w:bCs w:val="false"/>
                <w:i w:val="false"/>
                <w:i w:val="false"/>
                <w:iCs w:val="false"/>
                <w:color w:val="000000"/>
                <w:kern w:val="0"/>
                <w:sz w:val="18"/>
                <w:szCs w:val="18"/>
                <w:shd w:fill="auto" w:val="clear"/>
                <w:lang w:eastAsia="es-ES"/>
              </w:rPr>
            </w:pPr>
            <w:r>
              <w:rPr>
                <w:rFonts w:eastAsia="Calibri"/>
                <w:b/>
                <w:bCs w:val="false"/>
                <w:i w:val="false"/>
                <w:iCs w:val="false"/>
                <w:color w:val="000000"/>
                <w:kern w:val="0"/>
                <w:sz w:val="18"/>
                <w:szCs w:val="18"/>
                <w:shd w:fill="auto" w:val="clear"/>
                <w:lang w:eastAsia="es-ES"/>
              </w:rPr>
              <w:t>Marcar el que correspongui</w:t>
            </w:r>
          </w:p>
        </w:tc>
      </w:tr>
      <w:tr>
        <w:trPr>
          <w:trHeight w:val="1213" w:hRule="atLeast"/>
        </w:trPr>
        <w:tc>
          <w:tcPr>
            <w:tcW w:w="7534" w:type="dxa"/>
            <w:gridSpan w:val="2"/>
            <w:tcBorders>
              <w:top w:val="single" w:sz="4" w:space="0" w:color="FFFFFF"/>
              <w:left w:val="single" w:sz="4" w:space="0" w:color="FFFFFF"/>
              <w:bottom w:val="single" w:sz="4" w:space="0" w:color="FFFFFF"/>
              <w:right w:val="single" w:sz="8" w:space="0" w:color="D9D9D9"/>
            </w:tcBorders>
            <w:shd w:fill="F2F2F2" w:val="clear"/>
            <w:vAlign w:val="center"/>
          </w:tcPr>
          <w:p>
            <w:pPr>
              <w:pStyle w:val="Normal"/>
              <w:widowControl w:val="false"/>
              <w:suppressAutoHyphens w:val="false"/>
              <w:jc w:val="both"/>
              <w:rPr>
                <w:sz w:val="22"/>
                <w:szCs w:val="22"/>
                <w:shd w:fill="auto" w:val="clear"/>
              </w:rPr>
            </w:pPr>
            <w:r>
              <w:rPr>
                <w:rFonts w:eastAsia="Times New Roman" w:cs="CIDFont+F3;Times New Roman"/>
                <w:color w:val="000000"/>
                <w:sz w:val="22"/>
                <w:szCs w:val="22"/>
                <w:shd w:fill="auto" w:val="clear"/>
                <w:lang w:val="ca-ES" w:eastAsia="es-ES" w:bidi="ar-SA"/>
              </w:rPr>
              <w:t>Declaro responsablement que:</w:t>
            </w:r>
          </w:p>
          <w:p>
            <w:pPr>
              <w:pStyle w:val="Normal"/>
              <w:widowControl w:val="false"/>
              <w:suppressAutoHyphens w:val="false"/>
              <w:jc w:val="both"/>
              <w:rPr>
                <w:shd w:fill="auto" w:val="clear"/>
              </w:rPr>
            </w:pPr>
            <w:r>
              <w:rPr>
                <w:rFonts w:eastAsia="Times New Roman" w:cs="CIDFont+F3;Times New Roman"/>
                <w:color w:val="000000"/>
                <w:sz w:val="22"/>
                <w:szCs w:val="22"/>
                <w:shd w:fill="auto" w:val="clear"/>
                <w:lang w:val="ca-ES" w:eastAsia="es-ES" w:bidi="ar-SA"/>
              </w:rPr>
              <w:t xml:space="preserve">Em comprometo a destinar </w:t>
            </w:r>
            <w:r>
              <w:rPr>
                <w:rFonts w:eastAsia="Times New Roman" w:cs="CIDFont+F3;Times New Roman"/>
                <w:b/>
                <w:bCs/>
                <w:color w:val="000000"/>
                <w:sz w:val="22"/>
                <w:szCs w:val="22"/>
                <w:shd w:fill="auto" w:val="clear"/>
                <w:lang w:val="ca-ES" w:eastAsia="es-ES" w:bidi="ar-SA"/>
              </w:rPr>
              <w:t>1 encarregat general del servei</w:t>
            </w:r>
            <w:r>
              <w:rPr>
                <w:rFonts w:eastAsia="Times New Roman" w:cs="CIDFont+F3;Times New Roman"/>
                <w:color w:val="000000"/>
                <w:sz w:val="22"/>
                <w:szCs w:val="22"/>
                <w:shd w:fill="auto" w:val="clear"/>
                <w:lang w:val="ca-ES" w:eastAsia="es-ES" w:bidi="ar-SA"/>
              </w:rPr>
              <w:t xml:space="preserve"> addicional amb experiència igual o superior als mínims exigits en la solvència</w:t>
            </w:r>
          </w:p>
        </w:tc>
        <w:tc>
          <w:tcPr>
            <w:tcW w:w="2328"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snapToGrid w:val="false"/>
              <w:jc w:val="center"/>
              <w:rPr>
                <w:rFonts w:eastAsia="Times New Roman"/>
                <w:color w:val="000000"/>
                <w:sz w:val="22"/>
                <w:szCs w:val="22"/>
                <w:shd w:fill="auto" w:val="clear"/>
                <w:lang w:eastAsia="en-US"/>
              </w:rPr>
            </w:pPr>
            <w:r>
              <w:rPr>
                <w:rFonts w:eastAsia="Times New Roman"/>
                <w:color w:val="000000"/>
                <w:sz w:val="22"/>
                <w:szCs w:val="22"/>
                <w:shd w:fill="auto" w:val="clear"/>
                <w:lang w:eastAsia="en-US"/>
              </w:rPr>
            </w:r>
          </w:p>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t>.....</w:t>
            </w:r>
          </w:p>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r>
          </w:p>
          <w:p>
            <w:pPr>
              <w:pStyle w:val="Normal"/>
              <w:widowControl w:val="false"/>
              <w:snapToGrid w:val="false"/>
              <w:jc w:val="center"/>
              <w:rPr>
                <w:rFonts w:eastAsia="Times New Roman"/>
                <w:color w:val="000000"/>
                <w:spacing w:val="-2"/>
                <w:sz w:val="18"/>
                <w:szCs w:val="18"/>
                <w:shd w:fill="auto" w:val="clear"/>
                <w:lang w:eastAsia="en-US"/>
              </w:rPr>
            </w:pPr>
            <w:r>
              <w:rPr>
                <w:rFonts w:eastAsia="Times New Roman"/>
                <w:color w:val="000000"/>
                <w:spacing w:val="-2"/>
                <w:sz w:val="18"/>
                <w:szCs w:val="18"/>
                <w:shd w:fill="auto" w:val="clear"/>
                <w:lang w:eastAsia="en-US"/>
              </w:rPr>
            </w:r>
          </w:p>
        </w:tc>
      </w:tr>
      <w:tr>
        <w:trPr/>
        <w:tc>
          <w:tcPr>
            <w:tcW w:w="7534" w:type="dxa"/>
            <w:gridSpan w:val="2"/>
            <w:tcBorders>
              <w:left w:val="single" w:sz="4" w:space="0" w:color="FFFFFF"/>
              <w:bottom w:val="single" w:sz="4" w:space="0" w:color="FFFFFF"/>
              <w:right w:val="single" w:sz="8" w:space="0" w:color="D9D9D9"/>
            </w:tcBorders>
            <w:shd w:fill="F2F2F2" w:val="clear"/>
            <w:vAlign w:val="center"/>
          </w:tcPr>
          <w:p>
            <w:pPr>
              <w:pStyle w:val="Normal"/>
              <w:widowControl w:val="false"/>
              <w:suppressAutoHyphens w:val="false"/>
              <w:jc w:val="both"/>
              <w:rPr>
                <w:rFonts w:eastAsia="Times New Roman" w:cs="CIDFont+F3;Times New Roman"/>
                <w:color w:val="000000"/>
                <w:sz w:val="22"/>
                <w:szCs w:val="22"/>
                <w:shd w:fill="auto" w:val="clear"/>
                <w:lang w:eastAsia="es-ES"/>
              </w:rPr>
            </w:pPr>
            <w:r>
              <w:rPr>
                <w:rFonts w:eastAsia="Times New Roman" w:cs="CIDFont+F3;Times New Roman"/>
                <w:color w:val="000000"/>
                <w:sz w:val="22"/>
                <w:szCs w:val="22"/>
                <w:shd w:fill="auto" w:val="clear"/>
                <w:lang w:eastAsia="es-ES"/>
              </w:rPr>
              <w:t>Declaro responsablement que:</w:t>
            </w:r>
          </w:p>
          <w:p>
            <w:pPr>
              <w:pStyle w:val="Normal"/>
              <w:widowControl w:val="false"/>
              <w:jc w:val="both"/>
              <w:rPr>
                <w:rFonts w:eastAsia="Times New Roman" w:cs="CIDFont+F3;Times New Roman"/>
                <w:color w:val="000000"/>
                <w:shd w:fill="auto" w:val="clear"/>
              </w:rPr>
            </w:pPr>
            <w:r>
              <w:rPr>
                <w:rFonts w:eastAsia="Times New Roman" w:cs="CIDFont+F3;Times New Roman"/>
                <w:color w:val="000000"/>
                <w:sz w:val="22"/>
                <w:szCs w:val="22"/>
                <w:shd w:fill="auto" w:val="clear"/>
                <w:lang w:val="ca-ES" w:eastAsia="es-ES" w:bidi="ar-SA"/>
              </w:rPr>
              <w:t xml:space="preserve">Em comprometo a destinar </w:t>
            </w:r>
            <w:r>
              <w:rPr>
                <w:rFonts w:eastAsia="Times New Roman" w:cs="CIDFont+F3;Times New Roman"/>
                <w:b/>
                <w:bCs/>
                <w:color w:val="000000"/>
                <w:sz w:val="22"/>
                <w:szCs w:val="22"/>
                <w:shd w:fill="auto" w:val="clear"/>
                <w:lang w:eastAsia="es-ES"/>
              </w:rPr>
              <w:t>1 enginyer especialista hidràulica</w:t>
            </w:r>
            <w:r>
              <w:rPr>
                <w:rFonts w:eastAsia="Times New Roman" w:cs="CIDFont+F3;Times New Roman"/>
                <w:color w:val="000000"/>
                <w:sz w:val="22"/>
                <w:szCs w:val="22"/>
                <w:shd w:fill="auto" w:val="clear"/>
                <w:lang w:eastAsia="es-ES"/>
              </w:rPr>
              <w:t xml:space="preserve"> </w:t>
            </w:r>
            <w:r>
              <w:rPr>
                <w:rFonts w:eastAsia="Times New Roman" w:cs="CIDFont+F3;Times New Roman"/>
                <w:b/>
                <w:bCs/>
                <w:color w:val="000000"/>
                <w:sz w:val="22"/>
                <w:szCs w:val="22"/>
                <w:shd w:fill="auto" w:val="clear"/>
                <w:lang w:eastAsia="es-ES"/>
              </w:rPr>
              <w:t>i models matemàtics</w:t>
            </w:r>
            <w:r>
              <w:rPr>
                <w:rFonts w:eastAsia="Times New Roman" w:cs="CIDFont+F3;Times New Roman"/>
                <w:color w:val="000000"/>
                <w:sz w:val="22"/>
                <w:szCs w:val="22"/>
                <w:shd w:fill="auto" w:val="clear"/>
                <w:lang w:eastAsia="es-ES"/>
              </w:rPr>
              <w:t xml:space="preserve"> addicional amb formació i experiència igual o superior als mínims exigits en la solvència</w:t>
            </w:r>
          </w:p>
        </w:tc>
        <w:tc>
          <w:tcPr>
            <w:tcW w:w="2328"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t>.....</w:t>
            </w:r>
          </w:p>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r>
          </w:p>
        </w:tc>
      </w:tr>
      <w:tr>
        <w:trPr/>
        <w:tc>
          <w:tcPr>
            <w:tcW w:w="7534" w:type="dxa"/>
            <w:gridSpan w:val="2"/>
            <w:tcBorders>
              <w:left w:val="single" w:sz="4" w:space="0" w:color="FFFFFF"/>
              <w:bottom w:val="single" w:sz="4" w:space="0" w:color="FFFFFF"/>
              <w:right w:val="single" w:sz="8" w:space="0" w:color="D9D9D9"/>
            </w:tcBorders>
            <w:shd w:fill="F2F2F2" w:val="clear"/>
            <w:vAlign w:val="center"/>
          </w:tcPr>
          <w:p>
            <w:pPr>
              <w:pStyle w:val="Normal"/>
              <w:widowControl w:val="false"/>
              <w:suppressAutoHyphens w:val="false"/>
              <w:jc w:val="both"/>
              <w:rPr>
                <w:rFonts w:eastAsia="Times New Roman" w:cs="CIDFont+F3;Times New Roman"/>
                <w:b w:val="false"/>
                <w:b w:val="false"/>
                <w:bCs w:val="false"/>
                <w:color w:val="000000"/>
                <w:sz w:val="22"/>
                <w:szCs w:val="22"/>
                <w:shd w:fill="auto" w:val="clear"/>
                <w:lang w:val="ca-ES" w:eastAsia="es-ES" w:bidi="ar-SA"/>
              </w:rPr>
            </w:pPr>
            <w:r>
              <w:rPr>
                <w:rFonts w:eastAsia="Times New Roman" w:cs="CIDFont+F3;Times New Roman"/>
                <w:b w:val="false"/>
                <w:bCs w:val="false"/>
                <w:color w:val="000000"/>
                <w:sz w:val="22"/>
                <w:szCs w:val="22"/>
                <w:shd w:fill="auto" w:val="clear"/>
                <w:lang w:val="ca-ES" w:eastAsia="es-ES" w:bidi="ar-SA"/>
              </w:rPr>
              <w:t>Declaro responsablement que:</w:t>
            </w:r>
          </w:p>
          <w:p>
            <w:pPr>
              <w:pStyle w:val="Normal"/>
              <w:widowControl w:val="false"/>
              <w:suppressAutoHyphens w:val="false"/>
              <w:jc w:val="both"/>
              <w:rPr>
                <w:rFonts w:eastAsia="Times New Roman" w:cs="CIDFont+F3;Times New Roman"/>
                <w:color w:val="000000"/>
                <w:shd w:fill="auto" w:val="clear"/>
                <w:lang w:val="ca-ES"/>
              </w:rPr>
            </w:pPr>
            <w:r>
              <w:rPr>
                <w:rFonts w:eastAsia="Times New Roman" w:cs="CIDFont+F3;Times New Roman"/>
                <w:b w:val="false"/>
                <w:bCs w:val="false"/>
                <w:color w:val="000000"/>
                <w:sz w:val="22"/>
                <w:szCs w:val="22"/>
                <w:shd w:fill="auto" w:val="clear"/>
                <w:lang w:val="ca-ES" w:eastAsia="es-ES" w:bidi="ar-SA"/>
              </w:rPr>
              <w:t xml:space="preserve">Em comprometo a destinar </w:t>
            </w:r>
            <w:r>
              <w:rPr>
                <w:rFonts w:eastAsia="Times New Roman" w:cs="CIDFont+F3;Times New Roman"/>
                <w:b/>
                <w:bCs/>
                <w:color w:val="000000"/>
                <w:sz w:val="22"/>
                <w:szCs w:val="22"/>
                <w:shd w:fill="auto" w:val="clear"/>
                <w:lang w:val="ca-ES" w:eastAsia="es-ES" w:bidi="ar-SA"/>
              </w:rPr>
              <w:t>1 especialista addicional en tractament i anàlisi de dades</w:t>
            </w:r>
            <w:r>
              <w:rPr>
                <w:rFonts w:eastAsia="Times New Roman" w:cs="CIDFont+F3;Times New Roman"/>
                <w:b w:val="false"/>
                <w:bCs w:val="false"/>
                <w:color w:val="000000"/>
                <w:sz w:val="22"/>
                <w:szCs w:val="22"/>
                <w:shd w:fill="auto" w:val="clear"/>
                <w:lang w:val="ca-ES" w:eastAsia="es-ES" w:bidi="ar-SA"/>
              </w:rPr>
              <w:t xml:space="preserve"> amb formació i experiència igual o superior als mínims exigits en la solvència</w:t>
            </w:r>
          </w:p>
        </w:tc>
        <w:tc>
          <w:tcPr>
            <w:tcW w:w="2328"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t>.....</w:t>
            </w:r>
          </w:p>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r>
          </w:p>
        </w:tc>
      </w:tr>
      <w:tr>
        <w:trPr/>
        <w:tc>
          <w:tcPr>
            <w:tcW w:w="7534" w:type="dxa"/>
            <w:gridSpan w:val="2"/>
            <w:tcBorders>
              <w:left w:val="single" w:sz="4" w:space="0" w:color="FFFFFF"/>
              <w:bottom w:val="single" w:sz="4" w:space="0" w:color="FFFFFF"/>
              <w:right w:val="single" w:sz="8" w:space="0" w:color="D9D9D9"/>
            </w:tcBorders>
            <w:shd w:fill="F2F2F2" w:val="clear"/>
            <w:vAlign w:val="center"/>
          </w:tcPr>
          <w:p>
            <w:pPr>
              <w:pStyle w:val="Normal"/>
              <w:widowControl w:val="false"/>
              <w:suppressAutoHyphens w:val="false"/>
              <w:snapToGrid w:val="false"/>
              <w:jc w:val="both"/>
              <w:rPr>
                <w:rFonts w:eastAsia="Times New Roman" w:cs="CIDFont+F3;Times New Roman"/>
                <w:color w:val="000000"/>
                <w:sz w:val="22"/>
                <w:szCs w:val="22"/>
                <w:shd w:fill="auto" w:val="clear"/>
                <w:lang w:val="ca-ES" w:eastAsia="es-ES" w:bidi="ar-SA"/>
              </w:rPr>
            </w:pPr>
            <w:r>
              <w:rPr>
                <w:rFonts w:eastAsia="Times New Roman" w:cs="CIDFont+F3;Times New Roman"/>
                <w:color w:val="000000"/>
                <w:sz w:val="22"/>
                <w:szCs w:val="22"/>
                <w:shd w:fill="auto" w:val="clear"/>
                <w:lang w:val="ca-ES" w:eastAsia="es-ES" w:bidi="ar-SA"/>
              </w:rPr>
              <w:t>Declaro responsablement que:</w:t>
            </w:r>
          </w:p>
          <w:p>
            <w:pPr>
              <w:pStyle w:val="Normal"/>
              <w:widowControl w:val="false"/>
              <w:snapToGrid w:val="false"/>
              <w:jc w:val="both"/>
              <w:rPr>
                <w:rFonts w:eastAsia="Times New Roman" w:cs="CIDFont+F3;Times New Roman"/>
                <w:color w:val="000000"/>
                <w:shd w:fill="auto" w:val="clear"/>
                <w:lang w:val="ca-ES"/>
              </w:rPr>
            </w:pPr>
            <w:r>
              <w:rPr>
                <w:rFonts w:eastAsia="Times New Roman" w:cs="CIDFont+F3;Times New Roman"/>
                <w:color w:val="000000"/>
                <w:sz w:val="22"/>
                <w:szCs w:val="22"/>
                <w:shd w:fill="auto" w:val="clear"/>
                <w:lang w:val="ca-ES" w:eastAsia="es-ES" w:bidi="ar-SA"/>
              </w:rPr>
              <w:t xml:space="preserve">Em comprometo a destinar </w:t>
            </w:r>
            <w:r>
              <w:rPr>
                <w:rFonts w:eastAsia="Times New Roman" w:cs="CIDFont+F3;Times New Roman"/>
                <w:b/>
                <w:bCs/>
                <w:color w:val="000000"/>
                <w:sz w:val="22"/>
                <w:szCs w:val="22"/>
                <w:shd w:fill="auto" w:val="clear"/>
                <w:lang w:val="ca-ES" w:eastAsia="es-ES" w:bidi="ar-SA"/>
              </w:rPr>
              <w:t>1 tècnic especialista en elaboració de Plans Directors/Plans de Gestió Integral</w:t>
            </w:r>
            <w:r>
              <w:rPr>
                <w:rFonts w:eastAsia="Times New Roman" w:cs="CIDFont+F3;Times New Roman"/>
                <w:color w:val="000000"/>
                <w:sz w:val="22"/>
                <w:szCs w:val="22"/>
                <w:shd w:fill="auto" w:val="clear"/>
                <w:lang w:val="ca-ES" w:eastAsia="es-ES" w:bidi="ar-SA"/>
              </w:rPr>
              <w:t xml:space="preserve"> amb formació i experiència igual o superior als mínims exigits en la solvència</w:t>
            </w:r>
          </w:p>
        </w:tc>
        <w:tc>
          <w:tcPr>
            <w:tcW w:w="2328"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t>.....</w:t>
            </w:r>
          </w:p>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r>
          </w:p>
        </w:tc>
      </w:tr>
      <w:tr>
        <w:trPr/>
        <w:tc>
          <w:tcPr>
            <w:tcW w:w="7534" w:type="dxa"/>
            <w:gridSpan w:val="2"/>
            <w:tcBorders>
              <w:left w:val="single" w:sz="4" w:space="0" w:color="FFFFFF"/>
              <w:bottom w:val="single" w:sz="4" w:space="0" w:color="FFFFFF"/>
              <w:right w:val="single" w:sz="8" w:space="0" w:color="D9D9D9"/>
            </w:tcBorders>
            <w:shd w:fill="F2F2F2" w:val="clear"/>
            <w:vAlign w:val="center"/>
          </w:tcPr>
          <w:p>
            <w:pPr>
              <w:pStyle w:val="Normal"/>
              <w:widowControl w:val="false"/>
              <w:suppressAutoHyphens w:val="false"/>
              <w:snapToGrid w:val="false"/>
              <w:jc w:val="both"/>
              <w:rPr>
                <w:sz w:val="22"/>
                <w:szCs w:val="22"/>
                <w:shd w:fill="auto" w:val="clear"/>
              </w:rPr>
            </w:pPr>
            <w:r>
              <w:rPr>
                <w:sz w:val="22"/>
                <w:szCs w:val="22"/>
                <w:shd w:fill="auto" w:val="clear"/>
              </w:rPr>
              <w:t>Declaro responsablement que:</w:t>
            </w:r>
          </w:p>
          <w:p>
            <w:pPr>
              <w:pStyle w:val="Normal"/>
              <w:widowControl w:val="false"/>
              <w:snapToGrid w:val="false"/>
              <w:jc w:val="both"/>
              <w:rPr>
                <w:shd w:fill="auto" w:val="clear"/>
              </w:rPr>
            </w:pPr>
            <w:r>
              <w:rPr>
                <w:rFonts w:eastAsia="Times New Roman" w:cs="CIDFont+F3;Times New Roman"/>
                <w:color w:val="000000"/>
                <w:sz w:val="22"/>
                <w:szCs w:val="22"/>
                <w:shd w:fill="auto" w:val="clear"/>
                <w:lang w:val="ca-ES" w:eastAsia="es-ES" w:bidi="ar-SA"/>
              </w:rPr>
              <w:t xml:space="preserve">Em comprometo a destinar </w:t>
            </w:r>
            <w:r>
              <w:rPr>
                <w:b/>
                <w:bCs/>
                <w:sz w:val="22"/>
                <w:szCs w:val="22"/>
                <w:shd w:fill="auto" w:val="clear"/>
              </w:rPr>
              <w:t>1 tècnic auxiliar especialista en GIS</w:t>
            </w:r>
            <w:r>
              <w:rPr>
                <w:sz w:val="22"/>
                <w:szCs w:val="22"/>
                <w:shd w:fill="auto" w:val="clear"/>
              </w:rPr>
              <w:t xml:space="preserve"> amb experiència igual o superior als mínims exigits en la solvència</w:t>
            </w:r>
          </w:p>
        </w:tc>
        <w:tc>
          <w:tcPr>
            <w:tcW w:w="2328"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t>.....</w:t>
            </w:r>
          </w:p>
        </w:tc>
      </w:tr>
      <w:tr>
        <w:trPr/>
        <w:tc>
          <w:tcPr>
            <w:tcW w:w="7534" w:type="dxa"/>
            <w:gridSpan w:val="2"/>
            <w:tcBorders>
              <w:left w:val="single" w:sz="4" w:space="0" w:color="FFFFFF"/>
              <w:bottom w:val="single" w:sz="4" w:space="0" w:color="FFFFFF"/>
              <w:right w:val="single" w:sz="8" w:space="0" w:color="D9D9D9"/>
            </w:tcBorders>
            <w:shd w:fill="F2F2F2" w:val="clear"/>
            <w:vAlign w:val="center"/>
          </w:tcPr>
          <w:p>
            <w:pPr>
              <w:pStyle w:val="Normal"/>
              <w:widowControl w:val="false"/>
              <w:suppressAutoHyphens w:val="false"/>
              <w:snapToGrid w:val="false"/>
              <w:jc w:val="both"/>
              <w:rPr>
                <w:sz w:val="22"/>
                <w:szCs w:val="22"/>
                <w:shd w:fill="auto" w:val="clear"/>
              </w:rPr>
            </w:pPr>
            <w:r>
              <w:rPr>
                <w:sz w:val="22"/>
                <w:szCs w:val="22"/>
                <w:shd w:fill="auto" w:val="clear"/>
              </w:rPr>
              <w:t>Declaro responsablement que:</w:t>
            </w:r>
          </w:p>
          <w:p>
            <w:pPr>
              <w:pStyle w:val="Normal"/>
              <w:widowControl w:val="false"/>
              <w:snapToGrid w:val="false"/>
              <w:jc w:val="both"/>
              <w:rPr>
                <w:shd w:fill="auto" w:val="clear"/>
              </w:rPr>
            </w:pPr>
            <w:r>
              <w:rPr>
                <w:rFonts w:eastAsia="Times New Roman" w:cs="CIDFont+F3;Times New Roman"/>
                <w:color w:val="000000"/>
                <w:sz w:val="22"/>
                <w:szCs w:val="22"/>
                <w:shd w:fill="auto" w:val="clear"/>
                <w:lang w:val="ca-ES" w:eastAsia="es-ES" w:bidi="ar-SA"/>
              </w:rPr>
              <w:t xml:space="preserve">Em comprometo a destinar </w:t>
            </w:r>
            <w:r>
              <w:rPr>
                <w:b/>
                <w:bCs/>
                <w:sz w:val="22"/>
                <w:szCs w:val="22"/>
                <w:shd w:fill="auto" w:val="clear"/>
              </w:rPr>
              <w:t>1 operari i/o maquinista addicional</w:t>
            </w:r>
            <w:r>
              <w:rPr>
                <w:sz w:val="22"/>
                <w:szCs w:val="22"/>
                <w:shd w:fill="auto" w:val="clear"/>
              </w:rPr>
              <w:t xml:space="preserve"> amb experiència igual o superior als mínims exigits en la solvència</w:t>
            </w:r>
          </w:p>
        </w:tc>
        <w:tc>
          <w:tcPr>
            <w:tcW w:w="2328"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t>.....</w:t>
            </w:r>
          </w:p>
        </w:tc>
      </w:tr>
    </w:tbl>
    <w:p>
      <w:pPr>
        <w:pStyle w:val="Normal"/>
        <w:jc w:val="both"/>
        <w:rPr/>
      </w:pPr>
      <w:r>
        <w:rPr/>
      </w:r>
    </w:p>
    <w:p>
      <w:pPr>
        <w:pStyle w:val="Normal"/>
        <w:jc w:val="both"/>
        <w:rPr>
          <w:b/>
          <w:b/>
          <w:bCs/>
          <w:sz w:val="22"/>
          <w:szCs w:val="22"/>
        </w:rPr>
      </w:pPr>
      <w:r>
        <w:rPr>
          <w:b/>
          <w:bCs/>
          <w:sz w:val="22"/>
          <w:szCs w:val="22"/>
        </w:rPr>
        <w:t>El licitador aportarà, formant part de la seva oferta, el currículum de la persona addicional, descripció dels treballs a realitzar i la seva dedicació en el contracte. El licitador distingirà clarament el personal referit als mínims exigits a la solvència, i la resta de personal puntuable.</w:t>
      </w:r>
    </w:p>
    <w:p>
      <w:pPr>
        <w:pStyle w:val="Normal"/>
        <w:jc w:val="both"/>
        <w:rPr/>
      </w:pPr>
      <w:r>
        <w:rPr/>
      </w:r>
    </w:p>
    <w:p>
      <w:pPr>
        <w:pStyle w:val="Normal"/>
        <w:jc w:val="both"/>
        <w:rPr/>
      </w:pPr>
      <w:r>
        <w:rPr/>
      </w:r>
    </w:p>
    <w:tbl>
      <w:tblPr>
        <w:tblW w:w="9699" w:type="dxa"/>
        <w:jc w:val="left"/>
        <w:tblInd w:w="-4" w:type="dxa"/>
        <w:tblLayout w:type="fixed"/>
        <w:tblCellMar>
          <w:top w:w="108" w:type="dxa"/>
          <w:left w:w="108" w:type="dxa"/>
          <w:bottom w:w="108" w:type="dxa"/>
          <w:right w:w="108" w:type="dxa"/>
        </w:tblCellMar>
      </w:tblPr>
      <w:tblGrid>
        <w:gridCol w:w="1273"/>
        <w:gridCol w:w="6105"/>
        <w:gridCol w:w="2320"/>
      </w:tblGrid>
      <w:tr>
        <w:trPr/>
        <w:tc>
          <w:tcPr>
            <w:tcW w:w="1273" w:type="dxa"/>
            <w:tcBorders>
              <w:left w:val="single" w:sz="4" w:space="0" w:color="FFFFFF"/>
              <w:right w:val="single" w:sz="4" w:space="0" w:color="FFFFFF"/>
            </w:tcBorders>
            <w:shd w:fill="D9D9D9" w:val="clear"/>
            <w:vAlign w:val="center"/>
          </w:tcPr>
          <w:p>
            <w:pPr>
              <w:pStyle w:val="Normal"/>
              <w:widowControl w:val="false"/>
              <w:tabs>
                <w:tab w:val="clear" w:pos="720"/>
                <w:tab w:val="left" w:pos="567" w:leader="none"/>
              </w:tabs>
              <w:rPr>
                <w:shd w:fill="auto" w:val="clear"/>
              </w:rPr>
            </w:pPr>
            <w:r>
              <w:rPr>
                <w:rFonts w:eastAsia="SimSun;宋体"/>
                <w:b/>
                <w:color w:val="000000"/>
                <w:sz w:val="22"/>
                <w:shd w:fill="auto" w:val="clear"/>
              </w:rPr>
              <w:t>15.1.6</w:t>
            </w:r>
          </w:p>
        </w:tc>
        <w:tc>
          <w:tcPr>
            <w:tcW w:w="8425" w:type="dxa"/>
            <w:gridSpan w:val="2"/>
            <w:tcBorders>
              <w:left w:val="single" w:sz="4" w:space="0" w:color="FFFFFF"/>
              <w:right w:val="single" w:sz="4" w:space="0" w:color="FFFFFF"/>
            </w:tcBorders>
            <w:shd w:fill="D9D9D9" w:val="clear"/>
            <w:vAlign w:val="center"/>
          </w:tcPr>
          <w:p>
            <w:pPr>
              <w:pStyle w:val="Normal"/>
              <w:widowControl w:val="false"/>
              <w:tabs>
                <w:tab w:val="clear" w:pos="720"/>
                <w:tab w:val="left" w:pos="993" w:leader="none"/>
              </w:tabs>
              <w:spacing w:lineRule="auto" w:line="360"/>
              <w:jc w:val="both"/>
              <w:rPr>
                <w:rFonts w:eastAsia="SimSun;宋体"/>
                <w:b/>
                <w:b/>
                <w:bCs/>
                <w:color w:val="000000"/>
                <w:sz w:val="22"/>
                <w:szCs w:val="22"/>
                <w:shd w:fill="auto" w:val="clear"/>
              </w:rPr>
            </w:pPr>
            <w:r>
              <w:rPr>
                <w:rFonts w:eastAsia="SimSun;宋体"/>
                <w:b/>
                <w:bCs/>
                <w:color w:val="000000"/>
                <w:sz w:val="22"/>
                <w:szCs w:val="22"/>
                <w:shd w:fill="auto" w:val="clear"/>
              </w:rPr>
              <w:t>Maquinària addicional o complementària adscrita al contracte (M), fins a un màxim de 7 punts</w:t>
            </w:r>
          </w:p>
        </w:tc>
      </w:tr>
      <w:tr>
        <w:trPr/>
        <w:tc>
          <w:tcPr>
            <w:tcW w:w="9698"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both"/>
              <w:rPr>
                <w:sz w:val="22"/>
                <w:szCs w:val="22"/>
                <w:shd w:fill="auto" w:val="clear"/>
              </w:rPr>
            </w:pPr>
            <w:r>
              <w:rPr>
                <w:sz w:val="22"/>
                <w:szCs w:val="22"/>
                <w:shd w:fill="auto" w:val="clear"/>
              </w:rPr>
              <w:t>Es valorarà que la flota de vehicles, per a realitzar els treballs previs de neteja i inspecció, sigui superior o complementari als mínims exigits a la solvència, i així poder donar garanties extres en possibles eventualitats que es puguin ocasionar arrel dels treballs ordinaris de neteja i inspecció.</w:t>
            </w:r>
          </w:p>
          <w:p>
            <w:pPr>
              <w:pStyle w:val="Normal"/>
              <w:widowControl w:val="false"/>
              <w:jc w:val="both"/>
              <w:rPr>
                <w:sz w:val="22"/>
                <w:szCs w:val="22"/>
                <w:shd w:fill="auto" w:val="clear"/>
              </w:rPr>
            </w:pPr>
            <w:r>
              <w:rPr>
                <w:sz w:val="22"/>
                <w:szCs w:val="22"/>
                <w:shd w:fill="auto" w:val="clear"/>
              </w:rPr>
            </w:r>
          </w:p>
          <w:p>
            <w:pPr>
              <w:pStyle w:val="Normal"/>
              <w:widowControl w:val="false"/>
              <w:jc w:val="both"/>
              <w:rPr>
                <w:sz w:val="22"/>
                <w:szCs w:val="22"/>
                <w:shd w:fill="auto" w:val="clear"/>
              </w:rPr>
            </w:pPr>
            <w:r>
              <w:rPr>
                <w:sz w:val="22"/>
                <w:szCs w:val="22"/>
                <w:shd w:fill="auto" w:val="clear"/>
              </w:rPr>
              <w:t>Es valorarà la flota de vehicles que sigui superior o complementari als mínims exigits a la solvència que s’utilitzaran en el contracte, fins a un màxim de 8 vehicles addicionals.</w:t>
            </w:r>
          </w:p>
        </w:tc>
      </w:tr>
      <w:tr>
        <w:trPr/>
        <w:tc>
          <w:tcPr>
            <w:tcW w:w="7378" w:type="dxa"/>
            <w:gridSpan w:val="2"/>
            <w:tcBorders>
              <w:top w:val="single" w:sz="4" w:space="0" w:color="FFFFFF"/>
              <w:left w:val="single" w:sz="4" w:space="0" w:color="FFFFFF"/>
              <w:bottom w:val="single" w:sz="4" w:space="0" w:color="FFFFFF"/>
            </w:tcBorders>
            <w:shd w:fill="EEEEEE" w:val="clear"/>
            <w:vAlign w:val="center"/>
          </w:tcPr>
          <w:p>
            <w:pPr>
              <w:pStyle w:val="Normal"/>
              <w:widowControl w:val="false"/>
              <w:jc w:val="left"/>
              <w:rPr>
                <w:rFonts w:eastAsia="Times New Roman"/>
                <w:color w:val="000000"/>
                <w:sz w:val="22"/>
                <w:szCs w:val="22"/>
                <w:shd w:fill="auto" w:val="clear"/>
                <w:lang w:eastAsia="en-US"/>
              </w:rPr>
            </w:pPr>
            <w:r>
              <w:rPr>
                <w:rFonts w:eastAsia="Times New Roman"/>
                <w:color w:val="000000"/>
                <w:sz w:val="22"/>
                <w:szCs w:val="22"/>
                <w:shd w:fill="auto" w:val="clear"/>
                <w:lang w:eastAsia="en-US"/>
              </w:rPr>
            </w:r>
          </w:p>
        </w:tc>
        <w:tc>
          <w:tcPr>
            <w:tcW w:w="2320" w:type="dxa"/>
            <w:tcBorders>
              <w:top w:val="single" w:sz="4" w:space="0" w:color="FFFFFF"/>
              <w:left w:val="single" w:sz="4" w:space="0" w:color="FFFFFF"/>
              <w:bottom w:val="single" w:sz="8" w:space="0" w:color="D9D9D9"/>
              <w:right w:val="single" w:sz="4" w:space="0" w:color="FFFFFF"/>
            </w:tcBorders>
            <w:shd w:fill="EEEEEE" w:val="clear"/>
            <w:vAlign w:val="center"/>
          </w:tcPr>
          <w:p>
            <w:pPr>
              <w:pStyle w:val="Normal"/>
              <w:widowControl w:val="false"/>
              <w:jc w:val="center"/>
              <w:rPr>
                <w:rFonts w:eastAsia="Times New Roman"/>
                <w:b w:val="false"/>
                <w:b w:val="false"/>
                <w:bCs w:val="false"/>
                <w:color w:val="000000"/>
                <w:sz w:val="20"/>
                <w:szCs w:val="20"/>
                <w:shd w:fill="auto" w:val="clear"/>
                <w:lang w:eastAsia="en-US"/>
              </w:rPr>
            </w:pPr>
            <w:r>
              <w:rPr>
                <w:rFonts w:eastAsia="Times New Roman"/>
                <w:b w:val="false"/>
                <w:bCs w:val="false"/>
                <w:color w:val="000000"/>
                <w:sz w:val="20"/>
                <w:szCs w:val="20"/>
                <w:shd w:fill="auto" w:val="clear"/>
                <w:lang w:eastAsia="en-US"/>
              </w:rPr>
              <w:t>Indicar el nombre de vehicles addicionals</w:t>
            </w:r>
          </w:p>
        </w:tc>
      </w:tr>
      <w:tr>
        <w:trPr/>
        <w:tc>
          <w:tcPr>
            <w:tcW w:w="7378" w:type="dxa"/>
            <w:gridSpan w:val="2"/>
            <w:tcBorders>
              <w:left w:val="single" w:sz="4" w:space="0" w:color="FFFFFF"/>
              <w:bottom w:val="single" w:sz="4" w:space="0" w:color="FFFFFF"/>
              <w:right w:val="single" w:sz="8" w:space="0" w:color="D9D9D9"/>
            </w:tcBorders>
            <w:shd w:fill="F2F2F2" w:val="clear"/>
            <w:vAlign w:val="center"/>
          </w:tcPr>
          <w:p>
            <w:pPr>
              <w:pStyle w:val="Normal"/>
              <w:widowControl w:val="false"/>
              <w:jc w:val="both"/>
              <w:rPr>
                <w:rFonts w:eastAsia="Times New Roman" w:cs="CIDFont+F3;Times New Roman"/>
                <w:color w:val="000000"/>
                <w:sz w:val="22"/>
                <w:szCs w:val="22"/>
                <w:shd w:fill="auto" w:val="clear"/>
                <w:lang w:eastAsia="es-ES"/>
              </w:rPr>
            </w:pPr>
            <w:r>
              <w:rPr>
                <w:rFonts w:eastAsia="Times New Roman" w:cs="CIDFont+F3;Times New Roman"/>
                <w:color w:val="000000"/>
                <w:sz w:val="22"/>
                <w:szCs w:val="22"/>
                <w:shd w:fill="auto" w:val="clear"/>
                <w:lang w:eastAsia="es-ES"/>
              </w:rPr>
            </w:r>
          </w:p>
          <w:p>
            <w:pPr>
              <w:pStyle w:val="Normal"/>
              <w:widowControl w:val="false"/>
              <w:jc w:val="both"/>
              <w:rPr>
                <w:rFonts w:eastAsia="Times New Roman" w:cs="CIDFont+F3;Times New Roman"/>
                <w:color w:val="000000"/>
                <w:sz w:val="22"/>
                <w:szCs w:val="22"/>
                <w:shd w:fill="auto" w:val="clear"/>
                <w:lang w:eastAsia="es-ES"/>
              </w:rPr>
            </w:pPr>
            <w:r>
              <w:rPr>
                <w:rFonts w:eastAsia="Times New Roman" w:cs="CIDFont+F3;Times New Roman"/>
                <w:color w:val="000000"/>
                <w:sz w:val="22"/>
                <w:szCs w:val="22"/>
                <w:shd w:fill="auto" w:val="clear"/>
                <w:lang w:eastAsia="es-ES"/>
              </w:rPr>
              <w:t>Declaro responsablement que:</w:t>
            </w:r>
          </w:p>
          <w:p>
            <w:pPr>
              <w:pStyle w:val="Normal"/>
              <w:widowControl w:val="false"/>
              <w:jc w:val="both"/>
              <w:rPr>
                <w:rFonts w:eastAsia="Times New Roman" w:cs="CIDFont+F3;Times New Roman"/>
                <w:color w:val="000000"/>
                <w:sz w:val="22"/>
                <w:szCs w:val="22"/>
                <w:shd w:fill="auto" w:val="clear"/>
                <w:lang w:eastAsia="es-ES"/>
              </w:rPr>
            </w:pPr>
            <w:r>
              <w:rPr>
                <w:rFonts w:eastAsia="Times New Roman" w:cs="CIDFont+F3;Times New Roman"/>
                <w:color w:val="000000"/>
                <w:sz w:val="22"/>
                <w:szCs w:val="22"/>
                <w:shd w:fill="auto" w:val="clear"/>
                <w:lang w:eastAsia="es-ES"/>
              </w:rPr>
              <w:t>Em comprometo a utilitzar vehicles addicionals equipats amb càmera d’inspecció robotitzada amb llicència Wincan o similar per als treballs associats a l’execució del contracte</w:t>
            </w:r>
          </w:p>
        </w:tc>
        <w:tc>
          <w:tcPr>
            <w:tcW w:w="2320"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t>.....</w:t>
            </w:r>
          </w:p>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r>
          </w:p>
        </w:tc>
      </w:tr>
      <w:tr>
        <w:trPr/>
        <w:tc>
          <w:tcPr>
            <w:tcW w:w="7378" w:type="dxa"/>
            <w:gridSpan w:val="2"/>
            <w:tcBorders>
              <w:left w:val="single" w:sz="4" w:space="0" w:color="FFFFFF"/>
              <w:bottom w:val="single" w:sz="4" w:space="0" w:color="FFFFFF"/>
              <w:right w:val="single" w:sz="8" w:space="0" w:color="D9D9D9"/>
            </w:tcBorders>
            <w:shd w:fill="F2F2F2" w:val="clear"/>
            <w:vAlign w:val="center"/>
          </w:tcPr>
          <w:p>
            <w:pPr>
              <w:pStyle w:val="Normal"/>
              <w:widowControl w:val="false"/>
              <w:suppressAutoHyphens w:val="false"/>
              <w:jc w:val="both"/>
              <w:rPr>
                <w:rFonts w:eastAsia="Times New Roman" w:cs="CIDFont+F3;Times New Roman"/>
                <w:b w:val="false"/>
                <w:b w:val="false"/>
                <w:bCs w:val="false"/>
                <w:color w:val="000000"/>
                <w:sz w:val="22"/>
                <w:szCs w:val="22"/>
                <w:shd w:fill="auto" w:val="clear"/>
                <w:lang w:val="ca-ES" w:eastAsia="es-ES" w:bidi="ar-SA"/>
              </w:rPr>
            </w:pPr>
            <w:r>
              <w:rPr>
                <w:rFonts w:eastAsia="Times New Roman" w:cs="CIDFont+F3;Times New Roman"/>
                <w:b w:val="false"/>
                <w:bCs w:val="false"/>
                <w:color w:val="000000"/>
                <w:sz w:val="22"/>
                <w:szCs w:val="22"/>
                <w:shd w:fill="auto" w:val="clear"/>
                <w:lang w:val="ca-ES" w:eastAsia="es-ES" w:bidi="ar-SA"/>
              </w:rPr>
              <w:t>Declaro responsablement que:</w:t>
            </w:r>
          </w:p>
          <w:p>
            <w:pPr>
              <w:pStyle w:val="Normal"/>
              <w:widowControl w:val="false"/>
              <w:suppressAutoHyphens w:val="false"/>
              <w:jc w:val="both"/>
              <w:rPr>
                <w:rFonts w:eastAsia="Times New Roman" w:cs="CIDFont+F3;Times New Roman"/>
                <w:b w:val="false"/>
                <w:b w:val="false"/>
                <w:bCs w:val="false"/>
                <w:color w:val="000000"/>
                <w:sz w:val="22"/>
                <w:szCs w:val="22"/>
                <w:shd w:fill="auto" w:val="clear"/>
                <w:lang w:val="ca-ES" w:eastAsia="es-ES" w:bidi="ar-SA"/>
              </w:rPr>
            </w:pPr>
            <w:r>
              <w:rPr>
                <w:rFonts w:eastAsia="Times New Roman" w:cs="CIDFont+F3;Times New Roman"/>
                <w:b w:val="false"/>
                <w:bCs w:val="false"/>
                <w:color w:val="000000"/>
                <w:sz w:val="22"/>
                <w:szCs w:val="22"/>
                <w:shd w:fill="auto" w:val="clear"/>
                <w:lang w:val="ca-ES" w:eastAsia="es-ES" w:bidi="ar-SA"/>
              </w:rPr>
              <w:t>Em comprometo a utilitzar camions addicionals amb equip combinat d’impulsió-aspiració amb re-circulador d’aigua (Tipus A) per als treballs associats a l’execució del contracte</w:t>
            </w:r>
          </w:p>
        </w:tc>
        <w:tc>
          <w:tcPr>
            <w:tcW w:w="2320"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t>.....</w:t>
            </w:r>
          </w:p>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r>
          </w:p>
        </w:tc>
      </w:tr>
      <w:tr>
        <w:trPr/>
        <w:tc>
          <w:tcPr>
            <w:tcW w:w="7378" w:type="dxa"/>
            <w:gridSpan w:val="2"/>
            <w:tcBorders>
              <w:left w:val="single" w:sz="4" w:space="0" w:color="FFFFFF"/>
              <w:bottom w:val="single" w:sz="4" w:space="0" w:color="FFFFFF"/>
              <w:right w:val="single" w:sz="8" w:space="0" w:color="D9D9D9"/>
            </w:tcBorders>
            <w:shd w:fill="F2F2F2" w:val="clear"/>
            <w:vAlign w:val="center"/>
          </w:tcPr>
          <w:p>
            <w:pPr>
              <w:pStyle w:val="Normal"/>
              <w:widowControl w:val="false"/>
              <w:suppressAutoHyphens w:val="false"/>
              <w:snapToGrid w:val="false"/>
              <w:jc w:val="both"/>
              <w:rPr>
                <w:rFonts w:eastAsia="Times New Roman" w:cs="CIDFont+F3;Times New Roman"/>
                <w:b w:val="false"/>
                <w:b w:val="false"/>
                <w:bCs w:val="false"/>
                <w:color w:val="000000"/>
                <w:sz w:val="22"/>
                <w:szCs w:val="22"/>
                <w:shd w:fill="auto" w:val="clear"/>
                <w:lang w:val="ca-ES" w:eastAsia="es-ES" w:bidi="ar-SA"/>
              </w:rPr>
            </w:pPr>
            <w:r>
              <w:rPr>
                <w:rFonts w:eastAsia="Times New Roman" w:cs="CIDFont+F3;Times New Roman"/>
                <w:b w:val="false"/>
                <w:bCs w:val="false"/>
                <w:color w:val="000000"/>
                <w:sz w:val="22"/>
                <w:szCs w:val="22"/>
                <w:shd w:fill="auto" w:val="clear"/>
                <w:lang w:val="ca-ES" w:eastAsia="es-ES" w:bidi="ar-SA"/>
              </w:rPr>
              <w:t>Declaro responsablement que:</w:t>
            </w:r>
          </w:p>
          <w:p>
            <w:pPr>
              <w:pStyle w:val="Normal"/>
              <w:widowControl w:val="false"/>
              <w:snapToGrid w:val="false"/>
              <w:jc w:val="both"/>
              <w:rPr>
                <w:rFonts w:eastAsia="Times New Roman" w:cs="CIDFont+F3;Times New Roman"/>
                <w:color w:val="000000"/>
                <w:shd w:fill="auto" w:val="clear"/>
                <w:lang w:val="ca-ES"/>
              </w:rPr>
            </w:pPr>
            <w:r>
              <w:rPr>
                <w:rFonts w:eastAsia="Times New Roman" w:cs="CIDFont+F3;Times New Roman"/>
                <w:b w:val="false"/>
                <w:bCs w:val="false"/>
                <w:color w:val="000000"/>
                <w:sz w:val="22"/>
                <w:szCs w:val="22"/>
                <w:shd w:fill="auto" w:val="clear"/>
                <w:lang w:val="ca-ES" w:eastAsia="es-ES" w:bidi="ar-SA"/>
              </w:rPr>
              <w:t>Em comprometo a utilitzar camions</w:t>
            </w:r>
            <w:r>
              <w:rPr>
                <w:rFonts w:eastAsia="Times New Roman" w:cs="CIDFont+F3;Times New Roman"/>
                <w:color w:val="000000"/>
                <w:sz w:val="22"/>
                <w:szCs w:val="22"/>
                <w:shd w:fill="auto" w:val="clear"/>
                <w:lang w:val="ca-ES" w:eastAsia="es-ES" w:bidi="ar-SA"/>
              </w:rPr>
              <w:t xml:space="preserve"> addicionals amb equip combinat d’impulsió-aspiració sense re-circulador d’aigua (Tipus B) per als treballs associats a l’execució del contracte</w:t>
            </w:r>
          </w:p>
        </w:tc>
        <w:tc>
          <w:tcPr>
            <w:tcW w:w="2320"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t>.....</w:t>
            </w:r>
          </w:p>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r>
          </w:p>
        </w:tc>
      </w:tr>
      <w:tr>
        <w:trPr/>
        <w:tc>
          <w:tcPr>
            <w:tcW w:w="7378" w:type="dxa"/>
            <w:gridSpan w:val="2"/>
            <w:tcBorders>
              <w:left w:val="single" w:sz="4" w:space="0" w:color="FFFFFF"/>
              <w:bottom w:val="single" w:sz="4" w:space="0" w:color="FFFFFF"/>
              <w:right w:val="single" w:sz="8" w:space="0" w:color="D9D9D9"/>
            </w:tcBorders>
            <w:shd w:fill="F2F2F2" w:val="clear"/>
            <w:vAlign w:val="center"/>
          </w:tcPr>
          <w:p>
            <w:pPr>
              <w:pStyle w:val="Normal"/>
              <w:widowControl w:val="false"/>
              <w:snapToGrid w:val="false"/>
              <w:jc w:val="both"/>
              <w:rPr>
                <w:sz w:val="22"/>
                <w:szCs w:val="22"/>
                <w:shd w:fill="auto" w:val="clear"/>
              </w:rPr>
            </w:pPr>
            <w:r>
              <w:rPr>
                <w:sz w:val="22"/>
                <w:szCs w:val="22"/>
                <w:shd w:fill="auto" w:val="clear"/>
              </w:rPr>
              <w:t>Declaro responsablement que:</w:t>
            </w:r>
          </w:p>
          <w:p>
            <w:pPr>
              <w:pStyle w:val="Normal"/>
              <w:widowControl w:val="false"/>
              <w:snapToGrid w:val="false"/>
              <w:jc w:val="both"/>
              <w:rPr>
                <w:shd w:fill="auto" w:val="clear"/>
              </w:rPr>
            </w:pPr>
            <w:r>
              <w:rPr>
                <w:sz w:val="22"/>
                <w:szCs w:val="22"/>
                <w:shd w:fill="auto" w:val="clear"/>
              </w:rPr>
              <w:t xml:space="preserve">Em comprometo a utilitzar vehicles dotats d’equip d’impulsió lleuger per a neteja de reixes </w:t>
            </w:r>
            <w:r>
              <w:rPr>
                <w:rFonts w:eastAsia="Times New Roman" w:cs="CIDFont+F3;Times New Roman"/>
                <w:color w:val="000000"/>
                <w:sz w:val="22"/>
                <w:szCs w:val="22"/>
                <w:shd w:fill="auto" w:val="clear"/>
                <w:lang w:val="ca-ES" w:eastAsia="es-ES" w:bidi="ar-SA"/>
              </w:rPr>
              <w:t>per als treballs associats a l’execució del contracte</w:t>
            </w:r>
          </w:p>
        </w:tc>
        <w:tc>
          <w:tcPr>
            <w:tcW w:w="2320" w:type="dxa"/>
            <w:tcBorders>
              <w:left w:val="single" w:sz="8" w:space="0" w:color="D9D9D9"/>
              <w:bottom w:val="single" w:sz="8" w:space="0" w:color="D9D9D9"/>
              <w:right w:val="single" w:sz="8" w:space="0" w:color="D9D9D9"/>
            </w:tcBorders>
            <w:shd w:fill="FFFFFF" w:val="clear"/>
            <w:vAlign w:val="center"/>
          </w:tcPr>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t>.....</w:t>
            </w:r>
          </w:p>
        </w:tc>
      </w:tr>
    </w:tbl>
    <w:p>
      <w:pPr>
        <w:pStyle w:val="Normal"/>
        <w:jc w:val="both"/>
        <w:rPr/>
      </w:pPr>
      <w:r>
        <w:rPr/>
      </w:r>
    </w:p>
    <w:p>
      <w:pPr>
        <w:pStyle w:val="Normal"/>
        <w:jc w:val="both"/>
        <w:rPr>
          <w:b/>
          <w:b/>
          <w:bCs/>
          <w:sz w:val="22"/>
          <w:szCs w:val="22"/>
        </w:rPr>
      </w:pPr>
      <w:r>
        <w:rPr>
          <w:b/>
          <w:bCs/>
          <w:sz w:val="22"/>
          <w:szCs w:val="22"/>
        </w:rPr>
        <w:t>El licitador aportarà declaració responsable dels vehicles que destinarà a l'execució del contracte, especificant clarament els vehicles referits als mínims exigits a la solvència, i la resta de vehicles puntuables.</w:t>
      </w:r>
    </w:p>
    <w:p>
      <w:pPr>
        <w:pStyle w:val="Normal"/>
        <w:jc w:val="both"/>
        <w:rPr/>
      </w:pPr>
      <w:r>
        <w:rPr/>
      </w:r>
    </w:p>
    <w:p>
      <w:pPr>
        <w:pStyle w:val="Normal"/>
        <w:jc w:val="both"/>
        <w:rPr/>
      </w:pPr>
      <w:r>
        <w:rPr/>
      </w:r>
    </w:p>
    <w:p>
      <w:pPr>
        <w:pStyle w:val="Normal"/>
        <w:jc w:val="both"/>
        <w:rPr/>
      </w:pPr>
      <w:r>
        <w:rPr/>
      </w:r>
    </w:p>
    <w:p>
      <w:pPr>
        <w:pStyle w:val="Normal"/>
        <w:jc w:val="both"/>
        <w:rPr/>
      </w:pPr>
      <w:r>
        <w:rPr/>
      </w:r>
    </w:p>
    <w:tbl>
      <w:tblPr>
        <w:tblW w:w="9733" w:type="dxa"/>
        <w:jc w:val="left"/>
        <w:tblInd w:w="-38" w:type="dxa"/>
        <w:tblLayout w:type="fixed"/>
        <w:tblCellMar>
          <w:top w:w="108" w:type="dxa"/>
          <w:left w:w="108" w:type="dxa"/>
          <w:bottom w:w="108" w:type="dxa"/>
          <w:right w:w="108" w:type="dxa"/>
        </w:tblCellMar>
      </w:tblPr>
      <w:tblGrid>
        <w:gridCol w:w="1308"/>
        <w:gridCol w:w="6104"/>
        <w:gridCol w:w="2320"/>
      </w:tblGrid>
      <w:tr>
        <w:trPr/>
        <w:tc>
          <w:tcPr>
            <w:tcW w:w="1308" w:type="dxa"/>
            <w:tcBorders>
              <w:left w:val="single" w:sz="4" w:space="0" w:color="FFFFFF"/>
              <w:right w:val="single" w:sz="4" w:space="0" w:color="FFFFFF"/>
            </w:tcBorders>
            <w:shd w:fill="D9D9D9" w:val="clear"/>
            <w:vAlign w:val="center"/>
          </w:tcPr>
          <w:p>
            <w:pPr>
              <w:pStyle w:val="Normal"/>
              <w:widowControl w:val="false"/>
              <w:tabs>
                <w:tab w:val="clear" w:pos="720"/>
                <w:tab w:val="left" w:pos="567" w:leader="none"/>
              </w:tabs>
              <w:rPr>
                <w:shd w:fill="auto" w:val="clear"/>
              </w:rPr>
            </w:pPr>
            <w:r>
              <w:rPr>
                <w:rFonts w:eastAsia="SimSun;宋体"/>
                <w:b/>
                <w:color w:val="000000"/>
                <w:sz w:val="22"/>
                <w:shd w:fill="auto" w:val="clear"/>
              </w:rPr>
              <w:t>15.1.7</w:t>
            </w:r>
          </w:p>
        </w:tc>
        <w:tc>
          <w:tcPr>
            <w:tcW w:w="8424" w:type="dxa"/>
            <w:gridSpan w:val="2"/>
            <w:tcBorders>
              <w:left w:val="single" w:sz="4" w:space="0" w:color="FFFFFF"/>
              <w:right w:val="single" w:sz="4" w:space="0" w:color="FFFFFF"/>
            </w:tcBorders>
            <w:shd w:fill="D9D9D9" w:val="clear"/>
            <w:vAlign w:val="center"/>
          </w:tcPr>
          <w:p>
            <w:pPr>
              <w:pStyle w:val="Normal"/>
              <w:widowControl w:val="false"/>
              <w:tabs>
                <w:tab w:val="clear" w:pos="720"/>
                <w:tab w:val="left" w:pos="993" w:leader="none"/>
              </w:tabs>
              <w:spacing w:lineRule="auto" w:line="360"/>
              <w:jc w:val="both"/>
              <w:rPr>
                <w:rFonts w:eastAsia="SimSun;宋体"/>
                <w:b/>
                <w:b/>
                <w:bCs/>
                <w:color w:val="000000"/>
                <w:sz w:val="22"/>
                <w:szCs w:val="22"/>
                <w:shd w:fill="auto" w:val="clear"/>
              </w:rPr>
            </w:pPr>
            <w:r>
              <w:rPr>
                <w:rFonts w:eastAsia="SimSun;宋体"/>
                <w:b/>
                <w:bCs/>
                <w:color w:val="000000"/>
                <w:sz w:val="22"/>
                <w:szCs w:val="22"/>
                <w:shd w:fill="auto" w:val="clear"/>
              </w:rPr>
              <w:t>Millora: Inspecció amb dron dels col·lectors en alta (D), fins a un màxim de 7 punts</w:t>
            </w:r>
          </w:p>
        </w:tc>
      </w:tr>
      <w:tr>
        <w:trPr/>
        <w:tc>
          <w:tcPr>
            <w:tcW w:w="9732"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both"/>
              <w:rPr>
                <w:sz w:val="22"/>
                <w:szCs w:val="22"/>
                <w:shd w:fill="auto" w:val="clear"/>
              </w:rPr>
            </w:pPr>
            <w:r>
              <w:rPr>
                <w:sz w:val="22"/>
                <w:szCs w:val="22"/>
                <w:shd w:fill="auto" w:val="clear"/>
              </w:rPr>
              <w:t>Es valorarà la longitud de xarxa en alta que el licitador es comprometi a inspeccionar mitjançant dron.</w:t>
            </w:r>
          </w:p>
        </w:tc>
      </w:tr>
      <w:tr>
        <w:trPr/>
        <w:tc>
          <w:tcPr>
            <w:tcW w:w="7412" w:type="dxa"/>
            <w:gridSpan w:val="2"/>
            <w:tcBorders>
              <w:top w:val="single" w:sz="4" w:space="0" w:color="FFFFFF"/>
              <w:left w:val="single" w:sz="4" w:space="0" w:color="FFFFFF"/>
              <w:bottom w:val="single" w:sz="4" w:space="0" w:color="FFFFFF"/>
            </w:tcBorders>
            <w:shd w:fill="EEEEEE" w:val="clear"/>
            <w:vAlign w:val="center"/>
          </w:tcPr>
          <w:p>
            <w:pPr>
              <w:pStyle w:val="Normal"/>
              <w:widowControl w:val="false"/>
              <w:jc w:val="left"/>
              <w:rPr>
                <w:rFonts w:eastAsia="Times New Roman"/>
                <w:color w:val="000000"/>
                <w:sz w:val="22"/>
                <w:szCs w:val="22"/>
                <w:lang w:eastAsia="en-US"/>
              </w:rPr>
            </w:pPr>
            <w:r>
              <w:rPr>
                <w:rFonts w:eastAsia="Times New Roman"/>
                <w:color w:val="000000"/>
                <w:sz w:val="22"/>
                <w:szCs w:val="22"/>
                <w:lang w:eastAsia="en-US"/>
              </w:rPr>
            </w:r>
          </w:p>
        </w:tc>
        <w:tc>
          <w:tcPr>
            <w:tcW w:w="2320" w:type="dxa"/>
            <w:tcBorders>
              <w:top w:val="single" w:sz="4" w:space="0" w:color="FFFFFF"/>
              <w:left w:val="single" w:sz="4" w:space="0" w:color="FFFFFF"/>
              <w:bottom w:val="single" w:sz="8" w:space="0" w:color="D9D9D9"/>
              <w:right w:val="single" w:sz="4" w:space="0" w:color="FFFFFF"/>
            </w:tcBorders>
            <w:shd w:fill="EEEEEE" w:val="clear"/>
            <w:vAlign w:val="center"/>
          </w:tcPr>
          <w:p>
            <w:pPr>
              <w:pStyle w:val="Normal"/>
              <w:widowControl w:val="false"/>
              <w:suppressAutoHyphens w:val="false"/>
              <w:jc w:val="center"/>
              <w:rPr>
                <w:b/>
                <w:b/>
                <w:bCs/>
                <w:color w:val="000000"/>
                <w:sz w:val="28"/>
                <w:szCs w:val="28"/>
                <w:shd w:fill="auto" w:val="clear"/>
                <w:lang w:eastAsia="es-ES"/>
              </w:rPr>
            </w:pPr>
            <w:r>
              <w:rPr>
                <w:b/>
                <w:bCs/>
                <w:color w:val="000000"/>
                <w:sz w:val="28"/>
                <w:szCs w:val="28"/>
                <w:shd w:fill="auto" w:val="clear"/>
                <w:lang w:eastAsia="es-ES"/>
              </w:rPr>
              <w:t>(X)</w:t>
            </w:r>
          </w:p>
          <w:p>
            <w:pPr>
              <w:pStyle w:val="Normal"/>
              <w:widowControl w:val="false"/>
              <w:suppressAutoHyphens w:val="false"/>
              <w:jc w:val="center"/>
              <w:rPr>
                <w:rFonts w:eastAsia="Calibri"/>
                <w:b/>
                <w:b/>
                <w:bCs w:val="false"/>
                <w:i w:val="false"/>
                <w:i w:val="false"/>
                <w:iCs w:val="false"/>
                <w:color w:val="000000"/>
                <w:kern w:val="0"/>
                <w:sz w:val="18"/>
                <w:szCs w:val="18"/>
                <w:shd w:fill="auto" w:val="clear"/>
                <w:lang w:eastAsia="es-ES"/>
              </w:rPr>
            </w:pPr>
            <w:r>
              <w:rPr>
                <w:rFonts w:eastAsia="Calibri"/>
                <w:b/>
                <w:bCs w:val="false"/>
                <w:i w:val="false"/>
                <w:iCs w:val="false"/>
                <w:color w:val="000000"/>
                <w:kern w:val="0"/>
                <w:sz w:val="18"/>
                <w:szCs w:val="18"/>
                <w:shd w:fill="auto" w:val="clear"/>
                <w:lang w:eastAsia="es-ES"/>
              </w:rPr>
              <w:t>Marcar el que correspongui</w:t>
            </w:r>
          </w:p>
        </w:tc>
      </w:tr>
      <w:tr>
        <w:trPr>
          <w:trHeight w:val="983" w:hRule="atLeast"/>
        </w:trPr>
        <w:tc>
          <w:tcPr>
            <w:tcW w:w="7412" w:type="dxa"/>
            <w:gridSpan w:val="2"/>
            <w:tcBorders>
              <w:top w:val="single" w:sz="4" w:space="0" w:color="FFFFFF"/>
              <w:left w:val="single" w:sz="4" w:space="0" w:color="FFFFFF"/>
              <w:bottom w:val="single" w:sz="4" w:space="0" w:color="FFFFFF"/>
              <w:right w:val="single" w:sz="8" w:space="0" w:color="D9D9D9"/>
            </w:tcBorders>
            <w:shd w:fill="F2F2F2" w:val="clear"/>
            <w:vAlign w:val="center"/>
          </w:tcPr>
          <w:p>
            <w:pPr>
              <w:pStyle w:val="Normal"/>
              <w:widowControl w:val="false"/>
              <w:suppressAutoHyphens w:val="false"/>
              <w:jc w:val="both"/>
              <w:rPr>
                <w:rFonts w:eastAsia="Times New Roman" w:cs="CIDFont+F3;Times New Roman"/>
                <w:color w:val="000000"/>
                <w:sz w:val="22"/>
                <w:szCs w:val="22"/>
                <w:shd w:fill="auto" w:val="clear"/>
                <w:lang w:val="ca-ES" w:eastAsia="es-ES" w:bidi="ar-SA"/>
              </w:rPr>
            </w:pPr>
            <w:r>
              <w:rPr>
                <w:rFonts w:eastAsia="Times New Roman" w:cs="CIDFont+F3;Times New Roman"/>
                <w:color w:val="000000"/>
                <w:sz w:val="22"/>
                <w:szCs w:val="22"/>
                <w:shd w:fill="auto" w:val="clear"/>
                <w:lang w:val="ca-ES" w:eastAsia="es-ES" w:bidi="ar-SA"/>
              </w:rPr>
              <w:t>Declaro responsablement que:</w:t>
            </w:r>
          </w:p>
          <w:p>
            <w:pPr>
              <w:pStyle w:val="Normal"/>
              <w:widowControl w:val="false"/>
              <w:suppressAutoHyphens w:val="false"/>
              <w:jc w:val="both"/>
              <w:rPr>
                <w:rFonts w:eastAsia="Times New Roman" w:cs="CIDFont+F3;Times New Roman"/>
                <w:color w:val="000000"/>
                <w:sz w:val="22"/>
                <w:szCs w:val="22"/>
                <w:shd w:fill="auto" w:val="clear"/>
                <w:lang w:val="ca-ES" w:eastAsia="es-ES" w:bidi="ar-SA"/>
              </w:rPr>
            </w:pPr>
            <w:r>
              <w:rPr>
                <w:rFonts w:eastAsia="Times New Roman" w:cs="CIDFont+F3;Times New Roman"/>
                <w:color w:val="000000"/>
                <w:sz w:val="22"/>
                <w:szCs w:val="22"/>
                <w:shd w:fill="auto" w:val="clear"/>
                <w:lang w:val="ca-ES" w:eastAsia="es-ES" w:bidi="ar-SA"/>
              </w:rPr>
              <w:t>La longitud de xarxa en alta inspeccionada amb dron és entre 1,00 km i 1,49 km</w:t>
            </w:r>
          </w:p>
        </w:tc>
        <w:tc>
          <w:tcPr>
            <w:tcW w:w="2320"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snapToGrid w:val="false"/>
              <w:jc w:val="center"/>
              <w:rPr>
                <w:rFonts w:eastAsia="Times New Roman"/>
                <w:color w:val="000000"/>
                <w:sz w:val="22"/>
                <w:szCs w:val="22"/>
                <w:shd w:fill="auto" w:val="clear"/>
                <w:lang w:eastAsia="en-US"/>
              </w:rPr>
            </w:pPr>
            <w:r>
              <w:rPr>
                <w:rFonts w:eastAsia="Times New Roman"/>
                <w:color w:val="000000"/>
                <w:sz w:val="22"/>
                <w:szCs w:val="22"/>
                <w:shd w:fill="auto" w:val="clear"/>
                <w:lang w:eastAsia="en-US"/>
              </w:rPr>
            </w:r>
          </w:p>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t>.....</w:t>
            </w:r>
          </w:p>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r>
          </w:p>
          <w:p>
            <w:pPr>
              <w:pStyle w:val="Normal"/>
              <w:widowControl w:val="false"/>
              <w:snapToGrid w:val="false"/>
              <w:jc w:val="center"/>
              <w:rPr>
                <w:rFonts w:eastAsia="Times New Roman"/>
                <w:color w:val="000000"/>
                <w:spacing w:val="-2"/>
                <w:sz w:val="18"/>
                <w:szCs w:val="18"/>
                <w:shd w:fill="auto" w:val="clear"/>
                <w:lang w:eastAsia="en-US"/>
              </w:rPr>
            </w:pPr>
            <w:r>
              <w:rPr>
                <w:rFonts w:eastAsia="Times New Roman"/>
                <w:color w:val="000000"/>
                <w:spacing w:val="-2"/>
                <w:sz w:val="18"/>
                <w:szCs w:val="18"/>
                <w:shd w:fill="auto" w:val="clear"/>
                <w:lang w:eastAsia="en-US"/>
              </w:rPr>
            </w:r>
          </w:p>
        </w:tc>
      </w:tr>
      <w:tr>
        <w:trPr/>
        <w:tc>
          <w:tcPr>
            <w:tcW w:w="7412" w:type="dxa"/>
            <w:gridSpan w:val="2"/>
            <w:tcBorders>
              <w:left w:val="single" w:sz="4" w:space="0" w:color="FFFFFF"/>
              <w:bottom w:val="single" w:sz="4" w:space="0" w:color="FFFFFF"/>
              <w:right w:val="single" w:sz="8" w:space="0" w:color="D9D9D9"/>
            </w:tcBorders>
            <w:shd w:fill="F2F2F2" w:val="clear"/>
            <w:vAlign w:val="center"/>
          </w:tcPr>
          <w:p>
            <w:pPr>
              <w:pStyle w:val="Normal"/>
              <w:widowControl w:val="false"/>
              <w:jc w:val="both"/>
              <w:rPr>
                <w:rFonts w:eastAsia="Times New Roman" w:cs="CIDFont+F3;Times New Roman"/>
                <w:color w:val="000000"/>
                <w:sz w:val="22"/>
                <w:szCs w:val="22"/>
                <w:shd w:fill="auto" w:val="clear"/>
                <w:lang w:eastAsia="es-ES"/>
              </w:rPr>
            </w:pPr>
            <w:r>
              <w:rPr>
                <w:rFonts w:eastAsia="Times New Roman" w:cs="CIDFont+F3;Times New Roman"/>
                <w:color w:val="000000"/>
                <w:sz w:val="22"/>
                <w:szCs w:val="22"/>
                <w:shd w:fill="auto" w:val="clear"/>
                <w:lang w:eastAsia="es-ES"/>
              </w:rPr>
              <w:t>Declaro responsablement que:</w:t>
            </w:r>
          </w:p>
          <w:p>
            <w:pPr>
              <w:pStyle w:val="Normal"/>
              <w:widowControl w:val="false"/>
              <w:jc w:val="both"/>
              <w:rPr>
                <w:rFonts w:eastAsia="Times New Roman" w:cs="CIDFont+F3;Times New Roman"/>
                <w:color w:val="000000"/>
                <w:sz w:val="22"/>
                <w:szCs w:val="22"/>
                <w:shd w:fill="auto" w:val="clear"/>
                <w:lang w:eastAsia="es-ES"/>
              </w:rPr>
            </w:pPr>
            <w:r>
              <w:rPr>
                <w:rFonts w:eastAsia="Times New Roman" w:cs="CIDFont+F3;Times New Roman"/>
                <w:color w:val="000000"/>
                <w:sz w:val="22"/>
                <w:szCs w:val="22"/>
                <w:shd w:fill="auto" w:val="clear"/>
                <w:lang w:eastAsia="es-ES"/>
              </w:rPr>
              <w:t>La longitud de xarxa en alta inspeccionada amb dron és entre entre 1,50 km i 1,99 km</w:t>
            </w:r>
          </w:p>
        </w:tc>
        <w:tc>
          <w:tcPr>
            <w:tcW w:w="2320"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t>.....</w:t>
            </w:r>
          </w:p>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r>
          </w:p>
        </w:tc>
      </w:tr>
      <w:tr>
        <w:trPr/>
        <w:tc>
          <w:tcPr>
            <w:tcW w:w="7412" w:type="dxa"/>
            <w:gridSpan w:val="2"/>
            <w:tcBorders>
              <w:left w:val="single" w:sz="4" w:space="0" w:color="FFFFFF"/>
              <w:bottom w:val="single" w:sz="4" w:space="0" w:color="FFFFFF"/>
              <w:right w:val="single" w:sz="8" w:space="0" w:color="D9D9D9"/>
            </w:tcBorders>
            <w:shd w:fill="F2F2F2" w:val="clear"/>
            <w:vAlign w:val="center"/>
          </w:tcPr>
          <w:p>
            <w:pPr>
              <w:pStyle w:val="Normal"/>
              <w:widowControl w:val="false"/>
              <w:suppressAutoHyphens w:val="false"/>
              <w:jc w:val="both"/>
              <w:rPr>
                <w:rFonts w:eastAsia="Times New Roman" w:cs="CIDFont+F3;Times New Roman"/>
                <w:b w:val="false"/>
                <w:b w:val="false"/>
                <w:bCs w:val="false"/>
                <w:color w:val="000000"/>
                <w:sz w:val="22"/>
                <w:szCs w:val="22"/>
                <w:shd w:fill="auto" w:val="clear"/>
                <w:lang w:val="ca-ES" w:eastAsia="es-ES" w:bidi="ar-SA"/>
              </w:rPr>
            </w:pPr>
            <w:r>
              <w:rPr>
                <w:rFonts w:eastAsia="Times New Roman" w:cs="CIDFont+F3;Times New Roman"/>
                <w:b w:val="false"/>
                <w:bCs w:val="false"/>
                <w:color w:val="000000"/>
                <w:sz w:val="22"/>
                <w:szCs w:val="22"/>
                <w:shd w:fill="auto" w:val="clear"/>
                <w:lang w:val="ca-ES" w:eastAsia="es-ES" w:bidi="ar-SA"/>
              </w:rPr>
              <w:t>Declaro responsablement que:</w:t>
            </w:r>
          </w:p>
          <w:p>
            <w:pPr>
              <w:pStyle w:val="Normal"/>
              <w:widowControl w:val="false"/>
              <w:suppressAutoHyphens w:val="false"/>
              <w:jc w:val="both"/>
              <w:rPr>
                <w:rFonts w:eastAsia="Times New Roman" w:cs="CIDFont+F3;Times New Roman"/>
                <w:b w:val="false"/>
                <w:b w:val="false"/>
                <w:bCs w:val="false"/>
                <w:color w:val="000000"/>
                <w:sz w:val="22"/>
                <w:szCs w:val="22"/>
                <w:shd w:fill="auto" w:val="clear"/>
                <w:lang w:val="ca-ES" w:eastAsia="es-ES" w:bidi="ar-SA"/>
              </w:rPr>
            </w:pPr>
            <w:r>
              <w:rPr>
                <w:rFonts w:eastAsia="Times New Roman" w:cs="CIDFont+F3;Times New Roman"/>
                <w:b w:val="false"/>
                <w:bCs w:val="false"/>
                <w:color w:val="000000"/>
                <w:sz w:val="22"/>
                <w:szCs w:val="22"/>
                <w:shd w:fill="auto" w:val="clear"/>
                <w:lang w:val="ca-ES" w:eastAsia="es-ES" w:bidi="ar-SA"/>
              </w:rPr>
              <w:t>La longitud de xarxa en alta inspeccionada amb dron és entre entre 2,00 km o més</w:t>
            </w:r>
          </w:p>
        </w:tc>
        <w:tc>
          <w:tcPr>
            <w:tcW w:w="2320"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t>.....</w:t>
            </w:r>
          </w:p>
          <w:p>
            <w:pPr>
              <w:pStyle w:val="Normal"/>
              <w:widowControl w:val="false"/>
              <w:jc w:val="center"/>
              <w:rPr>
                <w:rFonts w:eastAsia="Times New Roman"/>
                <w:color w:val="000000"/>
                <w:szCs w:val="22"/>
                <w:shd w:fill="auto" w:val="clear"/>
                <w:lang w:eastAsia="en-US"/>
              </w:rPr>
            </w:pPr>
            <w:r>
              <w:rPr>
                <w:rFonts w:eastAsia="Times New Roman"/>
                <w:color w:val="000000"/>
                <w:szCs w:val="22"/>
                <w:shd w:fill="auto" w:val="clear"/>
                <w:lang w:eastAsia="en-US"/>
              </w:rPr>
            </w:r>
          </w:p>
        </w:tc>
      </w:tr>
    </w:tbl>
    <w:p>
      <w:pPr>
        <w:pStyle w:val="Normal"/>
        <w:jc w:val="both"/>
        <w:rPr/>
      </w:pPr>
      <w:r>
        <w:rPr/>
      </w:r>
    </w:p>
    <w:p>
      <w:pPr>
        <w:pStyle w:val="Normal"/>
        <w:jc w:val="both"/>
        <w:rPr>
          <w:b/>
          <w:b/>
          <w:bCs/>
          <w:sz w:val="22"/>
          <w:szCs w:val="22"/>
        </w:rPr>
      </w:pPr>
      <w:r>
        <w:rPr>
          <w:b/>
          <w:bCs/>
          <w:sz w:val="22"/>
          <w:szCs w:val="22"/>
        </w:rPr>
        <w:t>El licitador haurà d’aportar, com a part de la seva oferta:</w:t>
      </w:r>
    </w:p>
    <w:p>
      <w:pPr>
        <w:pStyle w:val="Normal"/>
        <w:jc w:val="both"/>
        <w:rPr>
          <w:b/>
          <w:b/>
          <w:bCs/>
          <w:sz w:val="22"/>
          <w:szCs w:val="22"/>
        </w:rPr>
      </w:pPr>
      <w:r>
        <w:rPr>
          <w:b/>
          <w:bCs/>
          <w:sz w:val="22"/>
          <w:szCs w:val="22"/>
        </w:rPr>
      </w:r>
    </w:p>
    <w:p>
      <w:pPr>
        <w:pStyle w:val="Normal"/>
        <w:numPr>
          <w:ilvl w:val="0"/>
          <w:numId w:val="11"/>
        </w:numPr>
        <w:jc w:val="both"/>
        <w:rPr>
          <w:b/>
          <w:b/>
          <w:bCs/>
          <w:sz w:val="22"/>
          <w:szCs w:val="22"/>
        </w:rPr>
      </w:pPr>
      <w:r>
        <w:rPr>
          <w:b/>
          <w:bCs/>
          <w:sz w:val="22"/>
          <w:szCs w:val="22"/>
        </w:rPr>
        <w:t>Una declaració responsable indicant la longitud de xarxa en alta que es comprometen a inspeccionar</w:t>
      </w:r>
    </w:p>
    <w:p>
      <w:pPr>
        <w:pStyle w:val="Normal"/>
        <w:jc w:val="both"/>
        <w:rPr>
          <w:b/>
          <w:b/>
          <w:bCs/>
          <w:sz w:val="22"/>
          <w:szCs w:val="22"/>
        </w:rPr>
      </w:pPr>
      <w:r>
        <w:rPr>
          <w:b/>
          <w:bCs/>
          <w:sz w:val="22"/>
          <w:szCs w:val="22"/>
        </w:rPr>
        <w:tab/>
        <w:t>amb dron.</w:t>
      </w:r>
    </w:p>
    <w:p>
      <w:pPr>
        <w:pStyle w:val="Normal"/>
        <w:numPr>
          <w:ilvl w:val="0"/>
          <w:numId w:val="12"/>
        </w:numPr>
        <w:jc w:val="both"/>
        <w:rPr>
          <w:b/>
          <w:b/>
          <w:bCs/>
          <w:sz w:val="22"/>
          <w:szCs w:val="22"/>
        </w:rPr>
      </w:pPr>
      <w:r>
        <w:rPr>
          <w:b/>
          <w:bCs/>
          <w:sz w:val="22"/>
          <w:szCs w:val="22"/>
        </w:rPr>
        <w:t>Les característiques tècniques bàsiques del dron i de la càmera que s’utilitzaran.</w:t>
      </w:r>
    </w:p>
    <w:p>
      <w:pPr>
        <w:pStyle w:val="Normal"/>
        <w:numPr>
          <w:ilvl w:val="0"/>
          <w:numId w:val="12"/>
        </w:numPr>
        <w:jc w:val="both"/>
        <w:rPr>
          <w:b/>
          <w:b/>
          <w:bCs/>
          <w:sz w:val="22"/>
          <w:szCs w:val="22"/>
        </w:rPr>
      </w:pPr>
      <w:r>
        <w:rPr>
          <w:b/>
          <w:bCs/>
          <w:sz w:val="22"/>
          <w:szCs w:val="22"/>
        </w:rPr>
        <w:t>El format de lliurament previst (vídeo, imatges, núvol de punts, etc.) i la seva integració en el sistema d’informació del contracte.</w:t>
      </w:r>
    </w:p>
    <w:p>
      <w:pPr>
        <w:pStyle w:val="Normal"/>
        <w:jc w:val="both"/>
        <w:rPr/>
      </w:pPr>
      <w:r>
        <w:rPr/>
      </w:r>
    </w:p>
    <w:p>
      <w:pPr>
        <w:pStyle w:val="Normal"/>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Default"/>
        <w:jc w:val="both"/>
        <w:rPr/>
      </w:pPr>
      <w:r>
        <w:rPr/>
      </w:r>
    </w:p>
    <w:p>
      <w:pPr>
        <w:pStyle w:val="Normal"/>
        <w:jc w:val="both"/>
        <w:rPr>
          <w:shd w:fill="auto" w:val="clear"/>
        </w:rPr>
      </w:pPr>
      <w:r>
        <w:rPr>
          <w:sz w:val="18"/>
          <w:szCs w:val="18"/>
          <w:u w:val="single"/>
          <w:shd w:fill="auto" w:val="clear"/>
        </w:rPr>
        <w:t xml:space="preserve">Nota: </w:t>
      </w:r>
      <w:r>
        <w:rPr>
          <w:sz w:val="18"/>
          <w:szCs w:val="18"/>
          <w:shd w:fill="auto" w:val="clear"/>
        </w:rPr>
        <w:t xml:space="preserve">En cas de tractar-se d’empreses que concorrin amb el compromís de constituir-se en UTE, aquesta declaració s’ha de signar pels representants de totes les empreses que la componen. </w:t>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pPr>
      <w:r>
        <w:rPr>
          <w:rFonts w:cs="Arial" w:ascii="Arial" w:hAnsi="Arial"/>
          <w:b/>
          <w:sz w:val="22"/>
        </w:rPr>
        <w:t>ANNE</w:t>
      </w:r>
      <w:r>
        <w:rPr>
          <w:rFonts w:cs="Arial" w:ascii="Arial" w:hAnsi="Arial"/>
          <w:b/>
          <w:sz w:val="22"/>
          <w:shd w:fill="auto" w:val="clear"/>
        </w:rPr>
        <w:t>X 2 - DECLARACIÓ RESPONSABLE (Sobre 1)</w:t>
      </w:r>
      <w:r>
        <w:rPr>
          <w:rFonts w:cs="Arial" w:ascii="Arial" w:hAnsi="Arial"/>
          <w:sz w:val="22"/>
          <w:shd w:fill="auto" w:val="clear"/>
        </w:rPr>
        <w:t xml:space="preserve">: </w:t>
      </w:r>
    </w:p>
    <w:p>
      <w:pPr>
        <w:pStyle w:val="PlainText"/>
        <w:spacing w:lineRule="auto" w:line="360"/>
        <w:jc w:val="both"/>
        <w:rPr>
          <w:rFonts w:ascii="Arial" w:hAnsi="Arial" w:cs="Arial"/>
          <w:b/>
          <w:b/>
          <w:sz w:val="22"/>
        </w:rPr>
      </w:pPr>
      <w:r>
        <w:rPr>
          <w:rFonts w:cs="Arial" w:ascii="Arial" w:hAnsi="Arial"/>
          <w:b/>
          <w:sz w:val="22"/>
        </w:rPr>
      </w:r>
    </w:p>
    <w:p>
      <w:pPr>
        <w:pStyle w:val="Normal"/>
        <w:spacing w:lineRule="auto" w:line="360"/>
        <w:jc w:val="both"/>
        <w:rPr>
          <w:sz w:val="22"/>
          <w:szCs w:val="22"/>
        </w:rPr>
      </w:pPr>
      <w:r>
        <w:rPr>
          <w:sz w:val="22"/>
          <w:szCs w:val="22"/>
        </w:rPr>
        <w:t>En / Na……………………………., amb DNI núm. …………., en nom propi / en representació de l’empresa ……………………………., amb NIF ........…………….., amb domicili social al carrer ....................................., núm ............ de .............................., segons escriptura d’apoderament atorgada davant del notari/ de la notaria de..., el Sr./la Sra. ....,el Sr. ..................................................................., en data ...................... i núm del seu protocol ...................</w:t>
      </w:r>
    </w:p>
    <w:p>
      <w:pPr>
        <w:pStyle w:val="Textosinformato1"/>
        <w:jc w:val="both"/>
        <w:rPr>
          <w:rFonts w:ascii="Arial" w:hAnsi="Arial" w:cs="Arial"/>
          <w:sz w:val="22"/>
        </w:rPr>
      </w:pPr>
      <w:r>
        <w:rPr>
          <w:rFonts w:cs="Arial" w:ascii="Arial" w:hAnsi="Arial"/>
          <w:sz w:val="22"/>
        </w:rPr>
      </w:r>
    </w:p>
    <w:p>
      <w:pPr>
        <w:pStyle w:val="Textosinformato1"/>
        <w:rPr>
          <w:rFonts w:ascii="Arial" w:hAnsi="Arial" w:cs="Arial"/>
          <w:b/>
          <w:b/>
          <w:color w:val="00000A"/>
          <w:sz w:val="22"/>
          <w:shd w:fill="auto" w:val="clear"/>
        </w:rPr>
      </w:pPr>
      <w:r>
        <w:rPr>
          <w:rFonts w:cs="Arial" w:ascii="Arial" w:hAnsi="Arial"/>
          <w:b/>
          <w:color w:val="00000A"/>
          <w:sz w:val="22"/>
          <w:shd w:fill="auto" w:val="clear"/>
        </w:rPr>
      </w:r>
    </w:p>
    <w:p>
      <w:pPr>
        <w:pStyle w:val="Textosinformato1"/>
        <w:rPr>
          <w:rFonts w:ascii="Arial" w:hAnsi="Arial" w:cs="Arial"/>
          <w:b/>
          <w:b/>
          <w:color w:val="00000A"/>
          <w:sz w:val="22"/>
          <w:shd w:fill="auto" w:val="clear"/>
        </w:rPr>
      </w:pPr>
      <w:r>
        <w:rPr>
          <w:rFonts w:cs="Arial" w:ascii="Arial" w:hAnsi="Arial"/>
          <w:b/>
          <w:color w:val="00000A"/>
          <w:sz w:val="22"/>
          <w:shd w:fill="auto" w:val="clear"/>
        </w:rPr>
        <w:t>DECLARA:</w:t>
      </w:r>
    </w:p>
    <w:p>
      <w:pPr>
        <w:pStyle w:val="Normal"/>
        <w:spacing w:lineRule="auto" w:line="360"/>
        <w:jc w:val="both"/>
        <w:rPr>
          <w:sz w:val="22"/>
          <w:szCs w:val="22"/>
          <w:shd w:fill="auto" w:val="clear"/>
        </w:rPr>
      </w:pPr>
      <w:r>
        <w:rPr>
          <w:sz w:val="22"/>
          <w:szCs w:val="22"/>
          <w:shd w:fill="auto" w:val="clear"/>
        </w:rPr>
      </w:r>
    </w:p>
    <w:p>
      <w:pPr>
        <w:pStyle w:val="Normal"/>
        <w:spacing w:lineRule="auto" w:line="360"/>
        <w:jc w:val="both"/>
        <w:rPr>
          <w:sz w:val="22"/>
          <w:szCs w:val="22"/>
          <w:shd w:fill="auto" w:val="clear"/>
        </w:rPr>
      </w:pPr>
      <w:r>
        <w:rPr>
          <w:sz w:val="22"/>
          <w:szCs w:val="22"/>
          <w:shd w:fill="auto" w:val="clear"/>
        </w:rPr>
        <w:t>Que l’empresa a la qual representa, ................................................, compleix les condicions establertes per contractar amb l’administració, i en especial per a la licitació i adjudicació del contracte d’elaboració i redacció del Pla Integral de Gestió del Sistema de Sanejament bàsic de Terrassa, en el marc de l’assignació de recursos amb codi af2500023 per part de l’Agència Catalana de l’Aigua, relatives a:</w:t>
      </w:r>
    </w:p>
    <w:p>
      <w:pPr>
        <w:pStyle w:val="Normal"/>
        <w:spacing w:lineRule="auto" w:line="360"/>
        <w:jc w:val="both"/>
        <w:rPr>
          <w:sz w:val="22"/>
          <w:szCs w:val="22"/>
        </w:rPr>
      </w:pPr>
      <w:r>
        <w:rPr>
          <w:sz w:val="22"/>
          <w:szCs w:val="22"/>
        </w:rPr>
      </w:r>
    </w:p>
    <w:p>
      <w:pPr>
        <w:pStyle w:val="Textosinformato1"/>
        <w:numPr>
          <w:ilvl w:val="0"/>
          <w:numId w:val="10"/>
        </w:numPr>
        <w:spacing w:lineRule="auto" w:line="360"/>
        <w:jc w:val="both"/>
        <w:rPr>
          <w:rFonts w:ascii="Arial" w:hAnsi="Arial" w:cs="Arial"/>
          <w:sz w:val="22"/>
          <w:szCs w:val="22"/>
        </w:rPr>
      </w:pPr>
      <w:r>
        <w:rPr>
          <w:rFonts w:cs="Arial" w:ascii="Arial" w:hAnsi="Arial"/>
          <w:sz w:val="22"/>
          <w:szCs w:val="22"/>
        </w:rPr>
        <w:t xml:space="preserve">La personalitat jurídica i la capacitat d’obrar de l’empresa, de conformitat amb el PCAP que regula aquesta licitació, estant facultat per contractar amb l’Administració. Així mateix, declara que la societat està constituïda vàlidament i que de conformitat amb el seu objecte social es pot presentar a la licitació. </w:t>
      </w:r>
    </w:p>
    <w:p>
      <w:pPr>
        <w:pStyle w:val="Textosinformato1"/>
        <w:numPr>
          <w:ilvl w:val="0"/>
          <w:numId w:val="10"/>
        </w:numPr>
        <w:spacing w:lineRule="auto" w:line="360"/>
        <w:jc w:val="both"/>
        <w:rPr>
          <w:rFonts w:ascii="Arial" w:hAnsi="Arial" w:cs="Arial"/>
        </w:rPr>
      </w:pPr>
      <w:r>
        <w:rPr>
          <w:rFonts w:cs="Arial" w:ascii="Arial" w:hAnsi="Arial"/>
        </w:rPr>
        <w:t xml:space="preserve">Que el signant ostenta la deguda representació de la societat per presentar la proposició i la declaració. </w:t>
      </w:r>
    </w:p>
    <w:p>
      <w:pPr>
        <w:pStyle w:val="Textosinformato1"/>
        <w:numPr>
          <w:ilvl w:val="0"/>
          <w:numId w:val="10"/>
        </w:numPr>
        <w:spacing w:lineRule="auto" w:line="360"/>
        <w:jc w:val="both"/>
        <w:rPr>
          <w:rFonts w:ascii="Arial" w:hAnsi="Arial" w:cs="Arial"/>
          <w:sz w:val="22"/>
          <w:szCs w:val="22"/>
        </w:rPr>
      </w:pPr>
      <w:r>
        <w:rPr>
          <w:rFonts w:cs="Arial" w:ascii="Arial" w:hAnsi="Arial"/>
          <w:sz w:val="22"/>
          <w:szCs w:val="22"/>
        </w:rPr>
        <w:t>La seva no incursió en cap de les circumstàncies de prohibició de contractar amb l’administració pública, previstes en l’art. 71 de la LCSP i d’acord amb el PCAP que regula aquesta licitació.</w:t>
      </w:r>
    </w:p>
    <w:p>
      <w:pPr>
        <w:pStyle w:val="Textosinformato1"/>
        <w:numPr>
          <w:ilvl w:val="0"/>
          <w:numId w:val="10"/>
        </w:numPr>
        <w:spacing w:lineRule="auto" w:line="360"/>
        <w:jc w:val="both"/>
        <w:rPr>
          <w:rFonts w:ascii="Arial" w:hAnsi="Arial" w:cs="Arial"/>
          <w:color w:val="00000A"/>
          <w:sz w:val="22"/>
          <w:szCs w:val="22"/>
        </w:rPr>
      </w:pPr>
      <w:r>
        <w:rPr>
          <w:rFonts w:cs="Arial" w:ascii="Arial" w:hAnsi="Arial"/>
          <w:color w:val="00000A"/>
          <w:sz w:val="22"/>
          <w:szCs w:val="22"/>
        </w:rPr>
        <w:t>Que no li afecta la condició especial de compatibilitat regulada a l’article 70.1 de la LCSP, consistent en què ni el licitador ni les empreses vinculades al mateix, en el seu cas, han participat en l’elaboració de les especificacions tècniques dels documents preparatoris del contracte o han assessorat a l’òrgan de contractació durant la preparació del procediment.</w:t>
      </w:r>
    </w:p>
    <w:p>
      <w:pPr>
        <w:pStyle w:val="ListParagraph"/>
        <w:numPr>
          <w:ilvl w:val="0"/>
          <w:numId w:val="10"/>
        </w:numPr>
        <w:spacing w:lineRule="auto" w:line="360"/>
        <w:ind w:left="720" w:right="0" w:hanging="360"/>
        <w:jc w:val="both"/>
        <w:rPr>
          <w:rFonts w:ascii="Arial" w:hAnsi="Arial" w:cs="Arial"/>
        </w:rPr>
      </w:pPr>
      <w:r>
        <w:rPr>
          <w:rFonts w:cs="Arial" w:ascii="Arial" w:hAnsi="Arial"/>
        </w:rPr>
        <w:t>Que es troba al corrent en el compliment de les obligacions tributàries i amb la Seguretat Social de conformitat amb el què estableixen els articles 13 i 14 del Reglament general de la Llei de contractes de les administracions públiques, aprovat pel Reial Decret 1098/2001 de 12 d’octubre.</w:t>
      </w:r>
    </w:p>
    <w:p>
      <w:pPr>
        <w:pStyle w:val="ListParagraph"/>
        <w:numPr>
          <w:ilvl w:val="0"/>
          <w:numId w:val="10"/>
        </w:numPr>
        <w:spacing w:lineRule="auto" w:line="360"/>
        <w:ind w:left="720" w:right="0" w:hanging="360"/>
        <w:jc w:val="both"/>
        <w:rPr/>
      </w:pPr>
      <w:r>
        <w:rPr>
          <w:rFonts w:cs="Arial" w:ascii="Arial" w:hAnsi="Arial"/>
          <w:color w:val="auto"/>
        </w:rPr>
        <w:t>Que s’autoritza a l’Ajuntament de Terrassa</w:t>
      </w:r>
      <w:r>
        <w:rPr>
          <w:rFonts w:cs="Arial" w:ascii="Arial" w:hAnsi="Arial"/>
          <w:i/>
          <w:color w:val="auto"/>
        </w:rPr>
        <w:t xml:space="preserve"> </w:t>
      </w:r>
      <w:r>
        <w:rPr>
          <w:rFonts w:cs="Arial" w:ascii="Arial" w:hAnsi="Arial"/>
          <w:color w:val="auto"/>
        </w:rPr>
        <w:t xml:space="preserve">a l’obtenció per mitjans electrònics de les dades següents: Comprovació amb la AEAT i la TGSS d’estar al corrent en el compliment de les obligacions tributàries i amb la Seguretat Social. (De conformitat amb allò que estableixen els articles 13, 14 i 15 del Reglament General de la Llei de Contractes de les Administracions Públiques, aprovat pel Reial Decret 1098/2001, de 12 d’octubre). </w:t>
      </w:r>
    </w:p>
    <w:p>
      <w:pPr>
        <w:pStyle w:val="ListParagraph"/>
        <w:numPr>
          <w:ilvl w:val="0"/>
          <w:numId w:val="10"/>
        </w:numPr>
        <w:spacing w:lineRule="auto" w:line="360"/>
        <w:ind w:left="720" w:right="0" w:hanging="360"/>
        <w:jc w:val="both"/>
        <w:rPr/>
      </w:pPr>
      <w:r>
        <w:rPr>
          <w:rFonts w:cs="Arial" w:ascii="Arial" w:hAnsi="Arial"/>
          <w:i/>
        </w:rPr>
        <w:t>[Per a les empreses estrangeres</w:t>
      </w:r>
      <w:r>
        <w:rPr>
          <w:rFonts w:cs="Arial" w:ascii="Arial" w:hAnsi="Arial"/>
        </w:rPr>
        <w:t>] Que es sotmès a la jurisdicció dels jutjats i tribunals espanyols, per a totes les incidències que de manera directa o indirecta puguin sorgir del contracte, amb renúncia, si s’escau, al fur jurisdiccional estranger que pugui correspondre a l’empresa licitadora.</w:t>
      </w:r>
    </w:p>
    <w:p>
      <w:pPr>
        <w:pStyle w:val="ListParagraph"/>
        <w:numPr>
          <w:ilvl w:val="0"/>
          <w:numId w:val="10"/>
        </w:numPr>
        <w:spacing w:lineRule="auto" w:line="360"/>
        <w:ind w:left="720" w:right="0" w:hanging="360"/>
        <w:jc w:val="both"/>
        <w:rPr/>
      </w:pPr>
      <w:r>
        <w:rPr>
          <w:rFonts w:cs="Arial" w:ascii="Arial" w:hAnsi="Arial"/>
          <w:color w:val="auto"/>
        </w:rPr>
        <w:t xml:space="preserve">Que </w:t>
      </w:r>
      <w:r>
        <w:rPr>
          <w:rFonts w:cs="Arial" w:ascii="Arial" w:hAnsi="Arial"/>
          <w:color w:val="000000"/>
        </w:rPr>
        <w:t xml:space="preserve">compleix les condicions d’aptitud i solvència </w:t>
      </w:r>
      <w:r>
        <w:rPr>
          <w:rFonts w:cs="Arial" w:ascii="Arial" w:hAnsi="Arial"/>
        </w:rPr>
        <w:t xml:space="preserve">econòmica i financera, i tècnica o professional establertes per contractar, de conformitat amb els requisits mínims exigits  en aquest plec, i disposa de les autoritzacions </w:t>
      </w:r>
      <w:r>
        <w:rPr>
          <w:rFonts w:eastAsia="NSimSun" w:cs="Arial" w:ascii="Arial" w:hAnsi="Arial"/>
        </w:rPr>
        <w:t xml:space="preserve">i/o habilitacions </w:t>
      </w:r>
      <w:r>
        <w:rPr>
          <w:rFonts w:cs="Arial" w:ascii="Arial" w:hAnsi="Arial"/>
        </w:rPr>
        <w:t xml:space="preserve">necessàries per a exercir l'activitat.  </w:t>
      </w:r>
    </w:p>
    <w:p>
      <w:pPr>
        <w:pStyle w:val="ListParagraph"/>
        <w:numPr>
          <w:ilvl w:val="0"/>
          <w:numId w:val="10"/>
        </w:numPr>
        <w:spacing w:lineRule="auto" w:line="360"/>
        <w:ind w:left="720" w:right="0" w:hanging="360"/>
        <w:jc w:val="both"/>
        <w:rPr>
          <w:rFonts w:ascii="Arial" w:hAnsi="Arial" w:cs="Arial"/>
          <w:color w:val="000000"/>
        </w:rPr>
      </w:pPr>
      <w:r>
        <w:rPr>
          <w:rFonts w:cs="Arial" w:ascii="Arial" w:hAnsi="Arial"/>
          <w:color w:val="000000"/>
        </w:rPr>
        <w:t xml:space="preserve">Que en el cas de recórrer a solvència externa, compta amb el compromís per escrit de les entitats corresponents per a disposar dels seus recursos i capacitats per a utilitzar-los en l’execució del contracte. </w:t>
      </w:r>
    </w:p>
    <w:p>
      <w:pPr>
        <w:pStyle w:val="ListParagraph"/>
        <w:numPr>
          <w:ilvl w:val="0"/>
          <w:numId w:val="10"/>
        </w:numPr>
        <w:spacing w:lineRule="auto" w:line="360"/>
        <w:ind w:left="720" w:right="0" w:hanging="360"/>
        <w:jc w:val="both"/>
        <w:rPr/>
      </w:pPr>
      <w:r>
        <w:rPr>
          <w:rFonts w:cs="Arial" w:ascii="Arial" w:hAnsi="Arial"/>
          <w:color w:val="000000"/>
        </w:rPr>
        <w:t>Es compromet a adscriure a l’execució del contracte els mitjans perso</w:t>
      </w:r>
      <w:r>
        <w:rPr>
          <w:rFonts w:cs="Arial" w:ascii="Arial" w:hAnsi="Arial"/>
          <w:color w:val="000000"/>
          <w:shd w:fill="auto" w:val="clear"/>
        </w:rPr>
        <w:t>nals i/o mater</w:t>
      </w:r>
      <w:r>
        <w:rPr>
          <w:rFonts w:cs="Arial" w:ascii="Arial" w:hAnsi="Arial"/>
          <w:color w:val="000000"/>
        </w:rPr>
        <w:t xml:space="preserve">ials suficients per a això. </w:t>
      </w:r>
    </w:p>
    <w:p>
      <w:pPr>
        <w:pStyle w:val="ListParagraph"/>
        <w:numPr>
          <w:ilvl w:val="0"/>
          <w:numId w:val="10"/>
        </w:numPr>
        <w:spacing w:lineRule="auto" w:line="360"/>
        <w:ind w:left="720" w:right="0" w:hanging="360"/>
        <w:jc w:val="both"/>
        <w:rPr>
          <w:rFonts w:ascii="Arial" w:hAnsi="Arial" w:cs="Arial"/>
          <w:color w:val="000000"/>
        </w:rPr>
      </w:pPr>
      <w:r>
        <w:rPr>
          <w:rFonts w:cs="Arial" w:ascii="Arial" w:hAnsi="Arial"/>
          <w:color w:val="000000"/>
        </w:rPr>
        <w:t xml:space="preserve">Que a l’empresa no es produeix bretxa salarial entre dones i homes.  </w:t>
      </w:r>
    </w:p>
    <w:p>
      <w:pPr>
        <w:pStyle w:val="ListParagraph"/>
        <w:numPr>
          <w:ilvl w:val="0"/>
          <w:numId w:val="10"/>
        </w:numPr>
        <w:spacing w:lineRule="auto" w:line="360"/>
        <w:ind w:left="720" w:right="0" w:hanging="360"/>
        <w:jc w:val="both"/>
        <w:rPr>
          <w:rFonts w:ascii="Arial" w:hAnsi="Arial" w:cs="Arial"/>
          <w:color w:val="000000"/>
        </w:rPr>
      </w:pPr>
      <w:r>
        <w:rPr>
          <w:rFonts w:cs="Arial" w:ascii="Arial" w:hAnsi="Arial"/>
          <w:color w:val="000000"/>
        </w:rPr>
        <w:t xml:space="preserve">Que no realitza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 ni tampoc les empreses subcontractades. </w:t>
      </w:r>
    </w:p>
    <w:p>
      <w:pPr>
        <w:pStyle w:val="ListParagraph"/>
        <w:numPr>
          <w:ilvl w:val="0"/>
          <w:numId w:val="10"/>
        </w:numPr>
        <w:spacing w:lineRule="auto" w:line="360"/>
        <w:ind w:left="720" w:right="0" w:hanging="360"/>
        <w:jc w:val="both"/>
        <w:rPr>
          <w:rFonts w:ascii="Arial" w:hAnsi="Arial" w:cs="Arial"/>
          <w:color w:val="000000"/>
        </w:rPr>
      </w:pPr>
      <w:r>
        <w:rPr>
          <w:rFonts w:cs="Arial" w:ascii="Arial" w:hAnsi="Arial"/>
          <w:color w:val="000000"/>
        </w:rPr>
        <w:t>Que no té relacions legals amb paradisos fiscals i, en cas afirmatiu, presenta documentació descriptiva dels moviments financers i tota la informació relativa a aquestes actuacions i les de les empreses subcontractades.</w:t>
      </w:r>
    </w:p>
    <w:p>
      <w:pPr>
        <w:pStyle w:val="ListParagraph"/>
        <w:numPr>
          <w:ilvl w:val="0"/>
          <w:numId w:val="10"/>
        </w:numPr>
        <w:spacing w:lineRule="auto" w:line="360"/>
        <w:ind w:left="720" w:right="0" w:hanging="360"/>
        <w:jc w:val="both"/>
        <w:rPr>
          <w:rFonts w:ascii="Arial" w:hAnsi="Arial" w:cs="Arial"/>
          <w:color w:val="000000"/>
        </w:rPr>
      </w:pPr>
      <w:r>
        <w:rPr>
          <w:rFonts w:cs="Arial" w:ascii="Arial" w:hAnsi="Arial"/>
          <w:color w:val="000000"/>
        </w:rPr>
        <w:t xml:space="preserve">Que no realitza operacions financeres, inversions, compres, contractacions, així com altres activitats econòmiques que vagin en contra del Dret Internacional de Drets Humans i/o Dret Internacional Humanitari en colònies (assentaments construïts per un Estat ocupat) construïdes en territoris considerats ocupats d’acord amb el Dret Internacional. </w:t>
      </w:r>
    </w:p>
    <w:p>
      <w:pPr>
        <w:pStyle w:val="ListParagraph"/>
        <w:numPr>
          <w:ilvl w:val="0"/>
          <w:numId w:val="10"/>
        </w:numPr>
        <w:spacing w:lineRule="auto" w:line="360"/>
        <w:ind w:left="720" w:right="0" w:hanging="360"/>
        <w:jc w:val="both"/>
        <w:rPr>
          <w:rFonts w:ascii="Arial" w:hAnsi="Arial" w:cs="Arial"/>
          <w:color w:val="000000"/>
        </w:rPr>
      </w:pPr>
      <w:r>
        <w:rPr>
          <w:rFonts w:cs="Arial" w:ascii="Arial" w:hAnsi="Arial"/>
          <w:color w:val="000000"/>
        </w:rPr>
        <w:t xml:space="preserve">Que no té activitats econòmiques en països en conflicte armat, en estats que ocupin territoris de forma il·legal i/o en estats amb clares deficiències en l’obligació de protecció dels Drets Humans, i, en cas afirmatiu, presenta la documentació descriptiva dels moviments financers concrets i de l’activitat econòmica. </w:t>
      </w:r>
    </w:p>
    <w:p>
      <w:pPr>
        <w:pStyle w:val="ListParagraph"/>
        <w:numPr>
          <w:ilvl w:val="0"/>
          <w:numId w:val="10"/>
        </w:numPr>
        <w:spacing w:lineRule="auto" w:line="360"/>
        <w:ind w:left="720" w:right="0" w:hanging="360"/>
        <w:jc w:val="both"/>
        <w:rPr>
          <w:rFonts w:ascii="Arial" w:hAnsi="Arial" w:cs="Arial"/>
          <w:color w:val="000000"/>
        </w:rPr>
      </w:pPr>
      <w:r>
        <w:rPr>
          <w:rFonts w:cs="Arial" w:ascii="Arial" w:hAnsi="Arial"/>
          <w:color w:val="000000"/>
        </w:rPr>
        <w:t xml:space="preserve">Que no ha estat condemnat mitjançant resolució judicial o administrativa ferma (sigui nacional  o internacional) per qualsevol vulneració dels drets humans recollits en les disposicions nacionals i en els tractats internacionals subscrits per l’Estat espanyol. </w:t>
      </w:r>
    </w:p>
    <w:p>
      <w:pPr>
        <w:pStyle w:val="ListParagraph"/>
        <w:numPr>
          <w:ilvl w:val="0"/>
          <w:numId w:val="10"/>
        </w:numPr>
        <w:spacing w:lineRule="auto" w:line="360"/>
        <w:ind w:left="720" w:right="0" w:hanging="360"/>
        <w:jc w:val="both"/>
        <w:rPr>
          <w:rFonts w:ascii="Arial" w:hAnsi="Arial" w:cs="Arial"/>
          <w:color w:val="000000"/>
        </w:rPr>
      </w:pPr>
      <w:r>
        <w:rPr>
          <w:rFonts w:cs="Arial" w:ascii="Arial" w:hAnsi="Arial"/>
          <w:color w:val="000000"/>
        </w:rPr>
        <w:t xml:space="preserve">Que es compromet a actuar amb la diligència deguda efectiva i responsable perquè les obligacions en matèria de drets humans siguin tingudes en compte per part de totes les empreses subcontractistes que participin en l’execució del contracte, i a informar l’entitat contractant en cas de conèixer algun incompliment per part seva. </w:t>
      </w:r>
    </w:p>
    <w:p>
      <w:pPr>
        <w:pStyle w:val="ListParagraph"/>
        <w:numPr>
          <w:ilvl w:val="0"/>
          <w:numId w:val="10"/>
        </w:numPr>
        <w:spacing w:lineRule="auto" w:line="360"/>
        <w:ind w:left="720" w:right="0" w:hanging="360"/>
        <w:jc w:val="both"/>
        <w:rPr/>
      </w:pPr>
      <w:r>
        <w:rPr>
          <w:rFonts w:cs="Arial" w:ascii="Arial" w:hAnsi="Arial"/>
          <w:color w:val="000000"/>
        </w:rPr>
        <w:t xml:space="preserve">Que l’empresa i les seves empreses subcontractistes no estan condemnades per resolució administrativa ferma (d’organismes internacionals com Nacions Unides, </w:t>
      </w:r>
      <w:r>
        <w:rPr>
          <w:rFonts w:cs="Arial" w:ascii="Arial" w:hAnsi="Arial"/>
          <w:color w:val="000000"/>
          <w:lang w:val="af-ZA"/>
        </w:rPr>
        <w:t>l’OCDE</w:t>
      </w:r>
      <w:r>
        <w:rPr>
          <w:rFonts w:cs="Arial" w:ascii="Arial" w:hAnsi="Arial"/>
          <w:color w:val="000000"/>
        </w:rPr>
        <w:t xml:space="preserve">, etc.) per vulneració dels drets humans d’acord amb l’ordenament jurídic espanyol i els tractats internacionals subscrits per l’Estat espanyol. </w:t>
      </w:r>
    </w:p>
    <w:p>
      <w:pPr>
        <w:pStyle w:val="ListParagraph"/>
        <w:numPr>
          <w:ilvl w:val="0"/>
          <w:numId w:val="10"/>
        </w:numPr>
        <w:spacing w:lineRule="auto" w:line="360"/>
        <w:ind w:left="720" w:right="0" w:hanging="360"/>
        <w:jc w:val="both"/>
        <w:rPr>
          <w:rFonts w:ascii="Arial" w:hAnsi="Arial" w:cs="Arial"/>
          <w:color w:val="000000"/>
        </w:rPr>
      </w:pPr>
      <w:r>
        <w:rPr>
          <w:rFonts w:cs="Arial" w:ascii="Arial" w:hAnsi="Arial"/>
          <w:color w:val="000000"/>
        </w:rPr>
        <w:t xml:space="preserve">Que l’empresa i les seves empreses subcontractistes no són còmplices de cap vulneració d’un tractat internacional subscrit per l’Estat espanyol. </w:t>
      </w:r>
    </w:p>
    <w:p>
      <w:pPr>
        <w:pStyle w:val="ListParagraph"/>
        <w:numPr>
          <w:ilvl w:val="0"/>
          <w:numId w:val="10"/>
        </w:numPr>
        <w:spacing w:lineRule="auto" w:line="360"/>
        <w:ind w:left="720" w:right="0" w:hanging="360"/>
        <w:jc w:val="both"/>
        <w:rPr>
          <w:rFonts w:ascii="Arial" w:hAnsi="Arial" w:cs="Arial"/>
          <w:color w:val="000000"/>
        </w:rPr>
      </w:pPr>
      <w:r>
        <w:rPr>
          <w:rFonts w:cs="Arial" w:ascii="Arial" w:hAnsi="Arial"/>
          <w:color w:val="000000"/>
        </w:rPr>
        <w:t xml:space="preserve">Que els treballadors i les treballadores de l’empresa licitadora i les subcontractistes no han estat condemnades per vulneració dels drets humans en el marc de la seva tasca professional. </w:t>
      </w:r>
    </w:p>
    <w:p>
      <w:pPr>
        <w:pStyle w:val="ListParagraph"/>
        <w:numPr>
          <w:ilvl w:val="0"/>
          <w:numId w:val="10"/>
        </w:numPr>
        <w:spacing w:lineRule="auto" w:line="360"/>
        <w:ind w:left="720" w:right="0" w:hanging="360"/>
        <w:jc w:val="both"/>
        <w:rPr>
          <w:rFonts w:ascii="Arial" w:hAnsi="Arial" w:cs="Arial"/>
          <w:color w:val="000000"/>
        </w:rPr>
      </w:pPr>
      <w:r>
        <w:rPr>
          <w:rFonts w:cs="Arial" w:ascii="Arial" w:hAnsi="Arial"/>
          <w:color w:val="000000"/>
        </w:rPr>
        <w:t xml:space="preserve">Que els treballadors i les treballadores han estat formades en matèria de drets humans i de dret internacional humanitari i/o que l’empresa oferirà aquesta formació al llarg de l’execució del contracte. </w:t>
      </w:r>
    </w:p>
    <w:p>
      <w:pPr>
        <w:pStyle w:val="ListParagraph"/>
        <w:numPr>
          <w:ilvl w:val="0"/>
          <w:numId w:val="10"/>
        </w:numPr>
        <w:spacing w:lineRule="auto" w:line="360"/>
        <w:ind w:left="720" w:right="0" w:hanging="360"/>
        <w:jc w:val="both"/>
        <w:rPr>
          <w:rFonts w:ascii="Arial" w:hAnsi="Arial" w:cs="Arial"/>
          <w:color w:val="000000"/>
        </w:rPr>
      </w:pPr>
      <w:r>
        <w:rPr>
          <w:rFonts w:cs="Arial" w:ascii="Arial" w:hAnsi="Arial"/>
          <w:color w:val="000000"/>
        </w:rPr>
        <w:t>Que, en el marc de la producció del bé o subministrament o de la prestació del servei, particularment en les fases inicials com la fase d’extracció de materials, l’empresa i les seves empreses subcontractistes no han vulnerat els drets humans.</w:t>
      </w:r>
    </w:p>
    <w:p>
      <w:pPr>
        <w:pStyle w:val="ListParagraph"/>
        <w:numPr>
          <w:ilvl w:val="0"/>
          <w:numId w:val="10"/>
        </w:numPr>
        <w:spacing w:lineRule="auto" w:line="360"/>
        <w:ind w:left="720" w:right="0" w:hanging="360"/>
        <w:jc w:val="both"/>
        <w:rPr>
          <w:rFonts w:ascii="Arial" w:hAnsi="Arial" w:cs="Arial"/>
          <w:color w:val="000000"/>
          <w:shd w:fill="auto" w:val="clear"/>
        </w:rPr>
      </w:pPr>
      <w:r>
        <w:rPr>
          <w:rFonts w:cs="Arial" w:ascii="Arial" w:hAnsi="Arial"/>
          <w:color w:val="000000"/>
          <w:shd w:fill="auto" w:val="clear"/>
        </w:rPr>
        <w:t>Que l’empresa compleix amb les obligacions establertes en matèria d'igualtat de gènere a la Llei orgànica 3/2007, de 22 de març, per la igualtat efectiva de dones i homes, i la Llei 17/2015, de 21 de juliol d’igualtat efectiva de dones i homes.</w:t>
      </w:r>
    </w:p>
    <w:p>
      <w:pPr>
        <w:pStyle w:val="ListParagraph"/>
        <w:numPr>
          <w:ilvl w:val="0"/>
          <w:numId w:val="10"/>
        </w:numPr>
        <w:spacing w:lineRule="auto" w:line="360"/>
        <w:ind w:left="720" w:right="0" w:hanging="360"/>
        <w:jc w:val="both"/>
        <w:rPr>
          <w:rFonts w:ascii="Arial" w:hAnsi="Arial" w:cs="Arial"/>
          <w:color w:val="000000"/>
          <w:shd w:fill="auto" w:val="clear"/>
        </w:rPr>
      </w:pPr>
      <w:r>
        <w:rPr>
          <w:rFonts w:cs="Arial" w:ascii="Arial" w:hAnsi="Arial"/>
          <w:color w:val="000000"/>
          <w:shd w:fill="auto" w:val="clear"/>
        </w:rPr>
        <w:t>Que l’empresa compleix les prescripcions legals relatives a la quota de reserva de llocs de treball, d’acord amb el que es disposa en el Reial Decret legislatiu 1/2013, de 29 de novembre, pel qual s’aprova el Text refós de la Llei general de drets de les persones amb discapacitat i de la seva inclusió social.</w:t>
      </w:r>
    </w:p>
    <w:p>
      <w:pPr>
        <w:pStyle w:val="ListParagraph"/>
        <w:numPr>
          <w:ilvl w:val="0"/>
          <w:numId w:val="10"/>
        </w:numPr>
        <w:spacing w:lineRule="auto" w:line="360"/>
        <w:ind w:left="720" w:right="0" w:hanging="360"/>
        <w:jc w:val="both"/>
        <w:rPr>
          <w:rFonts w:ascii="Arial" w:hAnsi="Arial" w:cs="Arial"/>
          <w:color w:val="000000"/>
          <w:shd w:fill="auto" w:val="clear"/>
        </w:rPr>
      </w:pPr>
      <w:r>
        <w:rPr>
          <w:rFonts w:cs="Arial" w:ascii="Arial" w:hAnsi="Arial"/>
          <w:color w:val="000000"/>
          <w:shd w:fill="auto" w:val="clear"/>
        </w:rPr>
        <w:t>Que l’empresa a la qual represento, compleix amb les disposicions vigents en matèria laboral i social.</w:t>
      </w:r>
    </w:p>
    <w:p>
      <w:pPr>
        <w:pStyle w:val="ListParagraph"/>
        <w:numPr>
          <w:ilvl w:val="0"/>
          <w:numId w:val="10"/>
        </w:numPr>
        <w:spacing w:lineRule="auto" w:line="360"/>
        <w:ind w:left="720" w:right="0" w:hanging="360"/>
        <w:jc w:val="both"/>
        <w:rPr>
          <w:rFonts w:ascii="Arial" w:hAnsi="Arial" w:cs="Arial"/>
          <w:color w:val="000000"/>
        </w:rPr>
      </w:pPr>
      <w:r>
        <w:rPr>
          <w:rFonts w:cs="Arial" w:ascii="Arial" w:hAnsi="Arial"/>
          <w:color w:val="000000"/>
        </w:rPr>
        <w:t>Que, cas de resultar proposat com a adjudicatari, es compromet a aportar la documentació assenyalada en el PCAP.</w:t>
      </w:r>
    </w:p>
    <w:p>
      <w:pPr>
        <w:pStyle w:val="ListParagraph"/>
        <w:numPr>
          <w:ilvl w:val="0"/>
          <w:numId w:val="10"/>
        </w:numPr>
        <w:spacing w:lineRule="auto" w:line="360"/>
        <w:ind w:left="720" w:right="0" w:hanging="360"/>
        <w:jc w:val="both"/>
        <w:rPr>
          <w:rFonts w:ascii="Arial" w:hAnsi="Arial" w:cs="Arial"/>
          <w:color w:val="000000"/>
        </w:rPr>
      </w:pPr>
      <w:r>
        <w:rPr>
          <w:rFonts w:cs="Arial" w:ascii="Arial" w:hAnsi="Arial"/>
          <w:color w:val="000000"/>
        </w:rPr>
        <w:t>Que no ha celebrat cap acord amb altres operadors econòmics destinats a falsejar la competència en l’àmbit d’aquest contracte i que no coneix cap conflicte d’interessos vinculat a la seva participació en aquest procediment de contractació.</w:t>
      </w:r>
    </w:p>
    <w:p>
      <w:pPr>
        <w:pStyle w:val="ListParagraph"/>
        <w:numPr>
          <w:ilvl w:val="0"/>
          <w:numId w:val="10"/>
        </w:numPr>
        <w:spacing w:lineRule="auto" w:line="360"/>
        <w:ind w:left="720" w:right="0" w:hanging="360"/>
        <w:jc w:val="both"/>
        <w:rPr>
          <w:rFonts w:ascii="Arial" w:hAnsi="Arial" w:cs="Arial"/>
          <w:color w:val="000000"/>
          <w:shd w:fill="auto" w:val="clear"/>
        </w:rPr>
      </w:pPr>
      <w:r>
        <w:rPr>
          <w:rFonts w:cs="Arial" w:ascii="Arial" w:hAnsi="Arial"/>
          <w:color w:val="000000"/>
          <w:shd w:fill="auto" w:val="clear"/>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 I a més, declara responsablement que:</w:t>
      </w:r>
    </w:p>
    <w:p>
      <w:pPr>
        <w:pStyle w:val="ListParagraph"/>
        <w:numPr>
          <w:ilvl w:val="0"/>
          <w:numId w:val="9"/>
        </w:numPr>
        <w:ind w:left="720" w:right="0" w:hanging="360"/>
        <w:jc w:val="both"/>
        <w:rPr>
          <w:rFonts w:ascii="Arial" w:hAnsi="Arial" w:cs="Arial"/>
          <w:color w:val="000000"/>
          <w:shd w:fill="auto" w:val="clear"/>
        </w:rPr>
      </w:pPr>
      <w:r>
        <w:rPr>
          <w:rFonts w:cs="Arial" w:ascii="Arial" w:hAnsi="Arial"/>
          <w:color w:val="000000"/>
          <w:shd w:fill="auto" w:val="clear"/>
        </w:rPr>
        <w:t>El personal extern, autònom o assalariat, compleix amb la normativa en prevenció de riscos</w:t>
      </w:r>
    </w:p>
    <w:p>
      <w:pPr>
        <w:pStyle w:val="ListParagraph"/>
        <w:jc w:val="both"/>
        <w:rPr>
          <w:rFonts w:ascii="Arial" w:hAnsi="Arial" w:cs="Arial"/>
          <w:color w:val="000000"/>
          <w:shd w:fill="auto" w:val="clear"/>
        </w:rPr>
      </w:pPr>
      <w:r>
        <w:rPr>
          <w:rFonts w:cs="Arial" w:ascii="Arial" w:hAnsi="Arial"/>
          <w:color w:val="000000"/>
          <w:shd w:fill="auto" w:val="clear"/>
        </w:rPr>
        <w:t>laborals establerta.</w:t>
      </w:r>
    </w:p>
    <w:p>
      <w:pPr>
        <w:pStyle w:val="ListParagraph"/>
        <w:numPr>
          <w:ilvl w:val="0"/>
          <w:numId w:val="9"/>
        </w:numPr>
        <w:ind w:left="720" w:right="0" w:hanging="360"/>
        <w:jc w:val="both"/>
        <w:rPr>
          <w:rFonts w:ascii="Arial" w:hAnsi="Arial" w:cs="Arial"/>
          <w:color w:val="000000"/>
          <w:shd w:fill="auto" w:val="clear"/>
        </w:rPr>
      </w:pPr>
      <w:r>
        <w:rPr>
          <w:rFonts w:cs="Arial" w:ascii="Arial" w:hAnsi="Arial"/>
          <w:color w:val="000000"/>
          <w:shd w:fill="auto" w:val="clear"/>
        </w:rPr>
        <w:t>El personal d’entitats o associacions sense treballadors/res al seu càrrec, voluntariat i col·laboradors, coneix els riscos de l’activitat a desenvolupar.</w:t>
      </w:r>
    </w:p>
    <w:p>
      <w:pPr>
        <w:pStyle w:val="ListParagraph"/>
        <w:numPr>
          <w:ilvl w:val="0"/>
          <w:numId w:val="9"/>
        </w:numPr>
        <w:ind w:left="720" w:right="0" w:hanging="360"/>
        <w:jc w:val="both"/>
        <w:rPr>
          <w:rFonts w:ascii="Arial" w:hAnsi="Arial" w:cs="Arial"/>
          <w:color w:val="000000"/>
          <w:shd w:fill="auto" w:val="clear"/>
        </w:rPr>
      </w:pPr>
      <w:r>
        <w:rPr>
          <w:rFonts w:cs="Arial" w:ascii="Arial" w:hAnsi="Arial"/>
          <w:color w:val="000000"/>
          <w:shd w:fill="auto" w:val="clear"/>
        </w:rPr>
        <w:t>En cas de la utilització d’equips de treball (eines, maquinària, etc.) el personal extern disposa de coneixements i formació per al seu ús. Així mateix, disposen d'autorització per utilitzar aquests equips de treball.</w:t>
      </w:r>
    </w:p>
    <w:p>
      <w:pPr>
        <w:pStyle w:val="ListParagraph"/>
        <w:numPr>
          <w:ilvl w:val="0"/>
          <w:numId w:val="9"/>
        </w:numPr>
        <w:ind w:left="720" w:right="0" w:hanging="360"/>
        <w:jc w:val="both"/>
        <w:rPr>
          <w:rFonts w:ascii="Arial" w:hAnsi="Arial" w:cs="Arial"/>
          <w:color w:val="000000"/>
          <w:shd w:fill="auto" w:val="clear"/>
        </w:rPr>
      </w:pPr>
      <w:r>
        <w:rPr>
          <w:rFonts w:cs="Arial" w:ascii="Arial" w:hAnsi="Arial"/>
          <w:color w:val="000000"/>
          <w:shd w:fill="auto" w:val="clear"/>
        </w:rPr>
        <w:t>Els equips de treball que s’utilitzin disposaran de totes les mesures de protecció adients per a la seva utilització per part dels treballadors/es.</w:t>
      </w:r>
    </w:p>
    <w:p>
      <w:pPr>
        <w:pStyle w:val="Normal"/>
        <w:widowControl/>
        <w:suppressAutoHyphens w:val="true"/>
        <w:bidi w:val="0"/>
        <w:spacing w:lineRule="auto" w:line="360" w:before="0" w:after="0"/>
        <w:ind w:left="0" w:right="0" w:firstLine="397"/>
        <w:jc w:val="both"/>
        <w:rPr>
          <w:shd w:fill="auto" w:val="clear"/>
        </w:rPr>
      </w:pPr>
      <w:r>
        <w:rPr>
          <w:color w:val="000000"/>
          <w:sz w:val="22"/>
          <w:szCs w:val="22"/>
          <w:shd w:fill="auto" w:val="clear"/>
        </w:rPr>
        <w:t>cc) Que c</w:t>
      </w:r>
      <w:r>
        <w:rPr>
          <w:sz w:val="22"/>
          <w:szCs w:val="22"/>
          <w:shd w:fill="auto" w:val="clear"/>
        </w:rPr>
        <w:t xml:space="preserve">oneix que l’eventual falsedat en allò declarat en el DEUC o en aquesta o altres </w:t>
        <w:tab/>
        <w:t xml:space="preserve">declaracions pot donar lloc a la causa de prohibició de contractar amb el sector públic </w:t>
        <w:tab/>
        <w:t xml:space="preserve">prevista en l’article 71.1 </w:t>
      </w:r>
      <w:r>
        <w:rPr>
          <w:iCs/>
          <w:sz w:val="22"/>
          <w:szCs w:val="22"/>
          <w:shd w:fill="auto" w:val="clear"/>
        </w:rPr>
        <w:t xml:space="preserve">e) </w:t>
      </w:r>
      <w:r>
        <w:rPr>
          <w:sz w:val="22"/>
          <w:szCs w:val="22"/>
          <w:shd w:fill="auto" w:val="clear"/>
        </w:rPr>
        <w:t>de la LCSP.</w:t>
      </w:r>
    </w:p>
    <w:p>
      <w:pPr>
        <w:pStyle w:val="Normal"/>
        <w:spacing w:lineRule="auto" w:line="360"/>
        <w:jc w:val="both"/>
        <w:rPr>
          <w:rFonts w:eastAsia="SimSun"/>
          <w:color w:val="000000"/>
          <w:sz w:val="22"/>
          <w:szCs w:val="22"/>
        </w:rPr>
      </w:pPr>
      <w:r>
        <w:rPr>
          <w:rFonts w:eastAsia="SimSun"/>
          <w:color w:val="000000"/>
          <w:sz w:val="22"/>
          <w:szCs w:val="22"/>
        </w:rPr>
      </w:r>
    </w:p>
    <w:p>
      <w:pPr>
        <w:pStyle w:val="Normal"/>
        <w:spacing w:lineRule="auto" w:line="360"/>
        <w:jc w:val="both"/>
        <w:rPr>
          <w:rFonts w:eastAsia="SimSun"/>
          <w:color w:val="000000"/>
          <w:sz w:val="22"/>
          <w:szCs w:val="22"/>
        </w:rPr>
      </w:pPr>
      <w:r>
        <w:rPr>
          <w:rFonts w:eastAsia="SimSun"/>
          <w:color w:val="000000"/>
          <w:sz w:val="22"/>
          <w:szCs w:val="22"/>
        </w:rPr>
        <w:t xml:space="preserve">Compleix amb la resta de requisits que s’estableixen en aquest plec, accepta íntegrament el seu contingut i es compromet a complir les obligacions especificades en aquests documents. </w:t>
      </w:r>
    </w:p>
    <w:p>
      <w:pPr>
        <w:pStyle w:val="Textosinformato1"/>
        <w:rPr>
          <w:rFonts w:ascii="Arial" w:hAnsi="Arial" w:cs="Arial"/>
          <w:b/>
          <w:b/>
          <w:color w:val="00000A"/>
          <w:sz w:val="22"/>
        </w:rPr>
      </w:pPr>
      <w:r>
        <w:rPr>
          <w:rFonts w:cs="Arial" w:ascii="Arial" w:hAnsi="Arial"/>
          <w:b/>
          <w:color w:val="00000A"/>
          <w:sz w:val="22"/>
        </w:rPr>
      </w:r>
    </w:p>
    <w:p>
      <w:pPr>
        <w:pStyle w:val="Normal"/>
        <w:spacing w:lineRule="auto" w:line="360"/>
        <w:jc w:val="both"/>
        <w:rPr>
          <w:rFonts w:eastAsia="SimSun"/>
          <w:color w:val="000000"/>
          <w:sz w:val="22"/>
          <w:szCs w:val="22"/>
        </w:rPr>
      </w:pPr>
      <w:r>
        <w:rPr>
          <w:rFonts w:eastAsia="SimSun"/>
          <w:color w:val="000000"/>
          <w:sz w:val="22"/>
          <w:szCs w:val="22"/>
        </w:rPr>
      </w:r>
    </w:p>
    <w:p>
      <w:pPr>
        <w:pStyle w:val="Normal"/>
        <w:spacing w:lineRule="auto" w:line="360"/>
        <w:jc w:val="both"/>
        <w:rPr>
          <w:sz w:val="22"/>
        </w:rPr>
      </w:pPr>
      <w:r>
        <w:rPr>
          <w:sz w:val="22"/>
        </w:rPr>
        <w:t>I perquè consti, signo aquesta declaració responsable.</w:t>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rPr>
      </w:pPr>
      <w:r>
        <w:rPr>
          <w:strike/>
          <w:sz w:val="22"/>
          <w:szCs w:val="22"/>
        </w:rPr>
      </w:r>
    </w:p>
    <w:p>
      <w:pPr>
        <w:pStyle w:val="Normal"/>
        <w:jc w:val="both"/>
        <w:rPr>
          <w:color w:val="000000"/>
          <w:sz w:val="18"/>
          <w:shd w:fill="auto" w:val="clear"/>
        </w:rPr>
      </w:pPr>
      <w:r>
        <w:rPr>
          <w:color w:val="000000"/>
          <w:sz w:val="18"/>
          <w:shd w:fill="auto" w:val="clear"/>
        </w:rPr>
        <w:t xml:space="preserve">La present declaració s’atorga exclusivament als efectes d’aquest procediment. </w:t>
      </w:r>
    </w:p>
    <w:p>
      <w:pPr>
        <w:pStyle w:val="Normal"/>
        <w:jc w:val="both"/>
        <w:rPr>
          <w:color w:val="000000"/>
          <w:sz w:val="18"/>
          <w:shd w:fill="auto" w:val="clear"/>
        </w:rPr>
      </w:pPr>
      <w:r>
        <w:rPr>
          <w:color w:val="000000"/>
          <w:sz w:val="18"/>
          <w:shd w:fill="auto" w:val="clear"/>
        </w:rPr>
      </w:r>
    </w:p>
    <w:p>
      <w:pPr>
        <w:pStyle w:val="PlainText"/>
        <w:jc w:val="both"/>
        <w:rPr>
          <w:shd w:fill="auto" w:val="clear"/>
        </w:rPr>
      </w:pPr>
      <w:r>
        <w:rPr>
          <w:rFonts w:cs="Arial" w:ascii="Arial" w:hAnsi="Arial"/>
          <w:color w:val="000000"/>
          <w:sz w:val="18"/>
          <w:shd w:fill="auto" w:val="clear"/>
        </w:rPr>
        <w:t xml:space="preserve">D’acord amb allò que estableix l’article 6 de la LOPD, els sotasignats autoritzen expressament a </w:t>
      </w:r>
      <w:r>
        <w:rPr>
          <w:rFonts w:cs="Arial" w:ascii="Arial" w:hAnsi="Arial"/>
          <w:b/>
          <w:i/>
          <w:color w:val="000000"/>
          <w:sz w:val="18"/>
          <w:shd w:fill="auto" w:val="clear"/>
        </w:rPr>
        <w:t xml:space="preserve">el Consorci AOC i el seu organisme depenent (CATCert) </w:t>
      </w:r>
      <w:r>
        <w:rPr>
          <w:rFonts w:cs="Arial" w:ascii="Arial" w:hAnsi="Arial"/>
          <w:color w:val="000000"/>
          <w:sz w:val="18"/>
          <w:shd w:fill="auto" w:val="clear"/>
        </w:rPr>
        <w:t>al tractament de les dades personals demanades a través d’aquest formulari i la seva documentació annexa, com també de les que aquestes generin, incloent-</w:t>
      </w:r>
      <w:r>
        <w:rPr>
          <w:rFonts w:cs="Arial" w:ascii="Arial" w:hAnsi="Arial"/>
          <w:color w:val="000000"/>
          <w:shd w:fill="auto" w:val="clear"/>
        </w:rPr>
        <w:t xml:space="preserve">hi </w:t>
      </w:r>
      <w:r>
        <w:rPr>
          <w:rFonts w:cs="Arial" w:ascii="Arial" w:hAnsi="Arial"/>
          <w:color w:val="000000"/>
          <w:sz w:val="18"/>
          <w:shd w:fill="auto" w:val="clear"/>
        </w:rPr>
        <w:t xml:space="preserve">especialment les dades que el sol·licitant ha autoritzat a obtenir a aquesta administració d’altres administracions públiques, les quals s’incorporaran a un fitxer </w:t>
      </w:r>
      <w:r>
        <w:rPr>
          <w:rFonts w:cs="Arial" w:ascii="Arial" w:hAnsi="Arial"/>
          <w:b/>
          <w:color w:val="000000"/>
          <w:sz w:val="18"/>
          <w:shd w:fill="auto" w:val="clear"/>
        </w:rPr>
        <w:t>propietat del Consorci AOC</w:t>
      </w:r>
      <w:r>
        <w:rPr>
          <w:rFonts w:cs="Arial" w:ascii="Arial" w:hAnsi="Arial"/>
          <w:color w:val="000000"/>
          <w:sz w:val="18"/>
          <w:shd w:fill="auto" w:val="clear"/>
        </w:rPr>
        <w:t xml:space="preserve">, la finalitat del qual és la gestió de les licitacions públiques; el </w:t>
      </w:r>
      <w:r>
        <w:rPr>
          <w:rFonts w:cs="Arial" w:ascii="Arial" w:hAnsi="Arial"/>
          <w:b/>
          <w:color w:val="000000"/>
          <w:sz w:val="18"/>
          <w:shd w:fill="auto" w:val="clear"/>
        </w:rPr>
        <w:t>responsable del qual és el Consorci AOC</w:t>
      </w:r>
      <w:r>
        <w:rPr>
          <w:rFonts w:cs="Arial" w:ascii="Arial" w:hAnsi="Arial"/>
          <w:color w:val="000000"/>
          <w:sz w:val="18"/>
          <w:shd w:fill="auto" w:val="clear"/>
        </w:rPr>
        <w:t>, davant del qual es podran exercitar els drets d’accés, rectificació, cancel·lació i oposició mitjançant instància presentada al seu Registre d’Entrada.</w:t>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shd w:fill="auto" w:val="clear"/>
          <w:lang w:val="es-ES"/>
        </w:rPr>
      </w:pPr>
      <w:r>
        <w:rPr>
          <w:rFonts w:cs="Arial" w:ascii="Arial" w:hAnsi="Arial"/>
          <w:sz w:val="22"/>
          <w:szCs w:val="22"/>
          <w:shd w:fill="auto" w:val="clear"/>
          <w:lang w:val="es-ES"/>
        </w:rPr>
      </w:r>
    </w:p>
    <w:p>
      <w:pPr>
        <w:pStyle w:val="Default"/>
        <w:jc w:val="both"/>
        <w:rPr>
          <w:shd w:fill="auto" w:val="clear"/>
        </w:rPr>
      </w:pPr>
      <w:r>
        <w:rPr>
          <w:shd w:fill="auto" w:val="clear"/>
        </w:rPr>
      </w:r>
    </w:p>
    <w:p>
      <w:pPr>
        <w:pStyle w:val="Normal"/>
        <w:jc w:val="both"/>
        <w:rPr>
          <w:shd w:fill="auto" w:val="clear"/>
        </w:rPr>
      </w:pPr>
      <w:r>
        <w:rPr>
          <w:sz w:val="18"/>
          <w:szCs w:val="18"/>
          <w:u w:val="single"/>
          <w:shd w:fill="auto" w:val="clear"/>
        </w:rPr>
        <w:t xml:space="preserve">Nota: </w:t>
      </w:r>
      <w:r>
        <w:rPr>
          <w:sz w:val="18"/>
          <w:szCs w:val="18"/>
          <w:shd w:fill="auto" w:val="clear"/>
        </w:rPr>
        <w:t xml:space="preserve">En cas de tractar-se d’empreses que concorrin amb el compromís de constituir-se en UTE, aquesta declaració s’ha de signar pels representants de totes les empreses que la componen. </w:t>
      </w:r>
    </w:p>
    <w:p>
      <w:pPr>
        <w:pStyle w:val="Normal"/>
        <w:spacing w:lineRule="auto" w:line="360"/>
        <w:jc w:val="both"/>
        <w:rPr>
          <w:b/>
          <w:b/>
          <w:sz w:val="22"/>
          <w:shd w:fill="auto" w:val="clear"/>
        </w:rPr>
      </w:pPr>
      <w:r>
        <w:rPr>
          <w:b/>
          <w:sz w:val="22"/>
          <w:shd w:fill="auto" w:val="clear"/>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jc w:val="both"/>
        <w:rPr>
          <w:b/>
          <w:b/>
          <w:color w:val="000000"/>
          <w:sz w:val="22"/>
        </w:rPr>
      </w:pPr>
      <w:r>
        <w:rPr/>
      </w:r>
      <w:r>
        <w:br w:type="page"/>
      </w:r>
    </w:p>
    <w:p>
      <w:pPr>
        <w:pStyle w:val="Normal"/>
        <w:jc w:val="both"/>
        <w:rPr/>
      </w:pPr>
      <w:r>
        <w:rPr>
          <w:b/>
          <w:color w:val="000000"/>
          <w:sz w:val="22"/>
        </w:rPr>
        <w:t>ANNEX 3 – DOCUMENT EUROPEU ÚNIC DE CONTRACTACIÓ (DEUC) (Sobre 1)</w:t>
      </w:r>
      <w:r>
        <w:rPr>
          <w:color w:val="000000"/>
          <w:sz w:val="22"/>
        </w:rPr>
        <w:t>:</w:t>
      </w:r>
    </w:p>
    <w:p>
      <w:pPr>
        <w:pStyle w:val="Normal"/>
        <w:jc w:val="both"/>
        <w:rPr>
          <w:color w:val="000000"/>
          <w:sz w:val="22"/>
        </w:rPr>
      </w:pPr>
      <w:r>
        <w:rPr>
          <w:color w:val="000000"/>
          <w:sz w:val="22"/>
        </w:rPr>
      </w:r>
    </w:p>
    <w:p>
      <w:pPr>
        <w:pStyle w:val="Normal"/>
        <w:widowControl w:val="false"/>
        <w:tabs>
          <w:tab w:val="clear" w:pos="720"/>
          <w:tab w:val="left" w:pos="567" w:leader="none"/>
        </w:tabs>
        <w:jc w:val="both"/>
        <w:rPr/>
      </w:pPr>
      <w:r>
        <w:rPr>
          <w:b/>
          <w:color w:val="auto"/>
          <w:sz w:val="22"/>
          <w:szCs w:val="22"/>
        </w:rPr>
        <w:t xml:space="preserve">Aquest  </w:t>
      </w:r>
      <w:r>
        <w:rPr>
          <w:b/>
          <w:bCs/>
          <w:color w:val="auto"/>
          <w:sz w:val="22"/>
          <w:szCs w:val="22"/>
        </w:rPr>
        <w:t>Document Europeu Únic de Contractació (DEUC)</w:t>
      </w:r>
      <w:r>
        <w:rPr>
          <w:b/>
          <w:color w:val="auto"/>
          <w:sz w:val="22"/>
          <w:szCs w:val="22"/>
        </w:rPr>
        <w:t xml:space="preserve"> s’haurà d’aportar tot i que es presenti la declaració responsab</w:t>
      </w:r>
      <w:r>
        <w:rPr>
          <w:b/>
          <w:color w:val="000000"/>
          <w:sz w:val="22"/>
          <w:szCs w:val="22"/>
          <w:shd w:fill="auto" w:val="clear"/>
        </w:rPr>
        <w:t xml:space="preserve">le de l’annex 2 d’aquest plec. </w:t>
      </w:r>
    </w:p>
    <w:p>
      <w:pPr>
        <w:pStyle w:val="Normal"/>
        <w:widowControl w:val="false"/>
        <w:tabs>
          <w:tab w:val="clear" w:pos="720"/>
          <w:tab w:val="left" w:pos="567" w:leader="none"/>
        </w:tabs>
        <w:jc w:val="both"/>
        <w:rPr>
          <w:b/>
          <w:b/>
          <w:color w:val="auto"/>
          <w:sz w:val="22"/>
          <w:szCs w:val="22"/>
        </w:rPr>
      </w:pPr>
      <w:r>
        <w:rPr>
          <w:b/>
          <w:color w:val="auto"/>
          <w:sz w:val="22"/>
          <w:szCs w:val="22"/>
        </w:rPr>
      </w:r>
    </w:p>
    <w:p>
      <w:pPr>
        <w:pStyle w:val="Normal"/>
        <w:widowControl w:val="false"/>
        <w:tabs>
          <w:tab w:val="clear" w:pos="720"/>
          <w:tab w:val="left" w:pos="0" w:leader="none"/>
        </w:tabs>
        <w:spacing w:before="120" w:after="120"/>
        <w:jc w:val="both"/>
        <w:rPr>
          <w:color w:val="000000"/>
          <w:sz w:val="22"/>
          <w:szCs w:val="22"/>
          <w:shd w:fill="auto" w:val="clear"/>
        </w:rPr>
      </w:pPr>
      <w:r>
        <w:rPr>
          <w:color w:val="000000"/>
          <w:sz w:val="22"/>
          <w:szCs w:val="22"/>
          <w:shd w:fill="auto" w:val="clear"/>
        </w:rPr>
        <w:t xml:space="preserve">S’ha de tenir en compte la Instrucció 1/2025, de 12 de març, de la Junta Consultiva de Contractació Pública de Catalunya, sobre l’eina electrònica de generació del Document europeu únic de contractació (DEUC) integrada a la Plataforma de Serveis de Contractació Pública i directrius per emplenar-lo. </w:t>
      </w:r>
    </w:p>
    <w:p>
      <w:pPr>
        <w:pStyle w:val="Normal"/>
        <w:widowControl w:val="false"/>
        <w:tabs>
          <w:tab w:val="clear" w:pos="720"/>
          <w:tab w:val="left" w:pos="0" w:leader="none"/>
        </w:tabs>
        <w:spacing w:before="120" w:after="120"/>
        <w:jc w:val="both"/>
        <w:rPr>
          <w:color w:val="000000"/>
          <w:sz w:val="22"/>
          <w:szCs w:val="22"/>
          <w:shd w:fill="auto" w:val="clear"/>
        </w:rPr>
      </w:pPr>
      <w:r>
        <w:rPr>
          <w:color w:val="000000"/>
          <w:sz w:val="22"/>
          <w:szCs w:val="22"/>
          <w:shd w:fill="auto" w:val="clear"/>
        </w:rPr>
        <w:t>En relació al DEUC, regulat a l’article 59 de la directiva 24/2014/UE del Parlament europeu i del Consell,  els licitadors poden consultar el Reglament d’execució (UE) 2016/7 de la Comissió, de 5 de gener de 2016, concretament l’annex 1 (instruccions per emplenar-ho) i l’annex 2 (formulari normalitzat del DEUC), en aquest enllaç:</w:t>
      </w:r>
    </w:p>
    <w:p>
      <w:pPr>
        <w:pStyle w:val="Default"/>
        <w:tabs>
          <w:tab w:val="clear" w:pos="720"/>
          <w:tab w:val="left" w:pos="0" w:leader="none"/>
        </w:tabs>
        <w:spacing w:before="120" w:after="120"/>
        <w:jc w:val="both"/>
        <w:rPr/>
      </w:pPr>
      <w:hyperlink r:id="rId2">
        <w:r>
          <w:rPr>
            <w:rStyle w:val="EnlladInternet"/>
            <w:rFonts w:cs="Times New Roman"/>
            <w:sz w:val="22"/>
            <w:szCs w:val="22"/>
            <w:shd w:fill="auto" w:val="clear"/>
            <w:lang w:val="ca-ES"/>
          </w:rPr>
          <w:t>http://eur-lex.europa.eu/legal-content/ES/TXT/?uri=uriserv:OJ.L_.2016.003.01.0016.01.SPA&amp;toc=OJ:L:2016:003:TOC</w:t>
        </w:r>
      </w:hyperlink>
    </w:p>
    <w:p>
      <w:pPr>
        <w:pStyle w:val="Default"/>
        <w:tabs>
          <w:tab w:val="clear" w:pos="720"/>
          <w:tab w:val="left" w:pos="0" w:leader="none"/>
        </w:tabs>
        <w:spacing w:before="120" w:after="120"/>
        <w:jc w:val="both"/>
        <w:rPr/>
      </w:pPr>
      <w:r>
        <w:rPr>
          <w:rStyle w:val="Valorcamps"/>
          <w:sz w:val="22"/>
          <w:szCs w:val="22"/>
          <w:shd w:fill="auto" w:val="clear"/>
        </w:rPr>
        <w:t>P</w:t>
      </w:r>
      <w:r>
        <w:rPr>
          <w:rStyle w:val="Valorcamps"/>
          <w:sz w:val="22"/>
          <w:szCs w:val="22"/>
          <w:shd w:fill="auto" w:val="clear"/>
          <w:lang w:val="ca-ES"/>
        </w:rPr>
        <w:t xml:space="preserve">er a l’emplenament i generació d’aquesta declaració (DEUC) poden accedir a l’eina  de generació del DEUC integrada a la </w:t>
      </w:r>
      <w:r>
        <w:rPr>
          <w:rStyle w:val="Valorcamps"/>
          <w:sz w:val="22"/>
          <w:szCs w:val="22"/>
          <w:shd w:fill="auto" w:val="clear"/>
        </w:rPr>
        <w:t>Plataforma de Serveis de Contractació Pública (</w:t>
      </w:r>
      <w:r>
        <w:rPr>
          <w:rStyle w:val="Valorcamps"/>
          <w:sz w:val="22"/>
          <w:szCs w:val="22"/>
          <w:shd w:fill="auto" w:val="clear"/>
          <w:lang w:val="ca-ES"/>
        </w:rPr>
        <w:t xml:space="preserve">PSCP) </w:t>
      </w:r>
      <w:hyperlink r:id="rId3">
        <w:r>
          <w:rPr>
            <w:rStyle w:val="EnlladInternet"/>
            <w:sz w:val="22"/>
            <w:szCs w:val="22"/>
            <w:shd w:fill="auto" w:val="clear"/>
            <w:lang w:val="ca-ES"/>
          </w:rPr>
          <w:t>https://contractaciopublica.cat/ca/deuc</w:t>
        </w:r>
      </w:hyperlink>
      <w:r>
        <w:rPr>
          <w:rStyle w:val="Valorcamps"/>
          <w:sz w:val="22"/>
          <w:szCs w:val="22"/>
          <w:shd w:fill="auto" w:val="clear"/>
          <w:lang w:val="ca-ES"/>
        </w:rPr>
        <w:t xml:space="preserve"> . Dins de l’espai d’operador econòmic caldrà respondre una sol·licitud on es podrà importar l’arxiu DEUC, adjunt a la publicació de l’anunci de licitació, en el format “xml”. Aquest formulari en línia s’haurà d’omplir, imprimir i signar pel representant de l’empresa i incloure’l al sobre 1. El format d’exportació del DEUC podrà ser “xml” (recomanat) o “PDF”.</w:t>
      </w:r>
    </w:p>
    <w:p>
      <w:pPr>
        <w:pStyle w:val="Default"/>
        <w:tabs>
          <w:tab w:val="clear" w:pos="720"/>
          <w:tab w:val="left" w:pos="0" w:leader="none"/>
        </w:tabs>
        <w:spacing w:before="120" w:after="120"/>
        <w:jc w:val="both"/>
        <w:rPr>
          <w:color w:val="auto"/>
          <w:sz w:val="22"/>
          <w:szCs w:val="22"/>
          <w:shd w:fill="auto" w:val="clear"/>
          <w:lang w:val="ca-ES"/>
        </w:rPr>
      </w:pPr>
      <w:r>
        <w:rPr>
          <w:color w:val="000000"/>
          <w:sz w:val="22"/>
          <w:szCs w:val="22"/>
          <w:shd w:fill="auto" w:val="clear"/>
          <w:lang w:val="ca-ES"/>
        </w:rPr>
        <w:t>L’operador econòmic podrà complimentar només la secció A de la part  IV:  Criteris de selecció, ometent qualsevol altra secció de la part IV, excepte en la resta de supòsits que s’indiquen a continuació:</w:t>
      </w:r>
    </w:p>
    <w:p>
      <w:pPr>
        <w:pStyle w:val="Default"/>
        <w:numPr>
          <w:ilvl w:val="0"/>
          <w:numId w:val="5"/>
        </w:numPr>
        <w:tabs>
          <w:tab w:val="clear" w:pos="720"/>
          <w:tab w:val="left" w:pos="0" w:leader="none"/>
        </w:tabs>
        <w:spacing w:before="120" w:after="120"/>
        <w:jc w:val="both"/>
        <w:rPr>
          <w:color w:val="auto"/>
          <w:sz w:val="22"/>
          <w:szCs w:val="22"/>
          <w:shd w:fill="auto" w:val="clear"/>
          <w:lang w:val="ca-ES"/>
        </w:rPr>
      </w:pPr>
      <w:r>
        <w:rPr>
          <w:color w:val="000000"/>
          <w:sz w:val="22"/>
          <w:szCs w:val="22"/>
          <w:shd w:fill="auto" w:val="clear"/>
          <w:lang w:val="ca-ES"/>
        </w:rPr>
        <w:t xml:space="preserve">En el cas que l’empresa licitadora recorri a la solvència i mitjans de terceres empreses, de conformitat amb el que preveu l’article 75 de la LCSP, ha d’indicar aquesta circumstància prèviament en el seu propi DEUC i ha de presentar, a més, un altre DEUC separat per a cadascuna de les empreses a la solvència de les quals recorri (incorporant la informació requerida en les seccions A i B de la part II, relativa a la informació sobre l’operador econòmic, i la part III, relativa als motius d’exclusió, així com, si escau, indicant-hi la informació que resulti pertinent de les parts IV i V, relatives als criteris de selecció i a la reducció del nombre de candidats qualificats, respectivament. Per tant, l’empresa proposada com a adjudicatària només podrà recórrer a terceres empreses per acreditar la seva solvència si ha donat compliment als dos requisits indicats anteriorment. </w:t>
      </w:r>
    </w:p>
    <w:p>
      <w:pPr>
        <w:pStyle w:val="Default"/>
        <w:tabs>
          <w:tab w:val="clear" w:pos="720"/>
          <w:tab w:val="left" w:pos="0" w:leader="none"/>
        </w:tabs>
        <w:spacing w:before="120" w:after="120"/>
        <w:ind w:left="1146" w:right="0" w:hanging="0"/>
        <w:jc w:val="both"/>
        <w:rPr>
          <w:color w:val="auto"/>
          <w:sz w:val="22"/>
          <w:szCs w:val="22"/>
          <w:shd w:fill="auto" w:val="clear"/>
          <w:lang w:val="ca-ES"/>
        </w:rPr>
      </w:pPr>
      <w:r>
        <w:rPr>
          <w:color w:val="000000"/>
          <w:sz w:val="22"/>
          <w:szCs w:val="22"/>
          <w:shd w:fill="auto" w:val="clear"/>
          <w:lang w:val="ca-ES"/>
        </w:rPr>
        <w:t>La manifestació efectuada per l’empresa licitadora respecte a la seva intenció de recórrer a mitjans externs d’altres empreses no es podrà modificar, si resulta proposada com a  adjudicatària, en el moment d’acreditar la seva solvència.</w:t>
      </w:r>
    </w:p>
    <w:p>
      <w:pPr>
        <w:pStyle w:val="Default"/>
        <w:numPr>
          <w:ilvl w:val="0"/>
          <w:numId w:val="3"/>
        </w:numPr>
        <w:tabs>
          <w:tab w:val="clear" w:pos="720"/>
          <w:tab w:val="left" w:pos="0" w:leader="none"/>
        </w:tabs>
        <w:spacing w:before="120" w:after="120"/>
        <w:jc w:val="both"/>
        <w:rPr>
          <w:shd w:fill="auto" w:val="clear"/>
        </w:rPr>
      </w:pPr>
      <w:r>
        <w:rPr>
          <w:color w:val="000000"/>
          <w:sz w:val="22"/>
          <w:szCs w:val="22"/>
          <w:shd w:fill="auto" w:val="clear"/>
          <w:lang w:val="ca-ES"/>
        </w:rPr>
        <w:t xml:space="preserve">En el cas que una empresa concorri a una licitació constituïda en unió temporal d’empreses (UTE) o en compromís de constituir-se com a tal, de conformitat amb l’article 69 de la LCSP, cada empresa integrant d’una UTE o de la futura UTE, que participin conjuntament en el procediment de contractació, ha de presentar el seu propi DEUC (en què figuri la informació requerida a les parts II a V, per cada operador econòmic  participant), així com </w:t>
      </w:r>
      <w:r>
        <w:rPr>
          <w:sz w:val="22"/>
          <w:szCs w:val="22"/>
          <w:shd w:fill="auto" w:val="clear"/>
          <w:lang w:val="ca-ES"/>
        </w:rPr>
        <w:t>acreditar la personalitat, capacitat i solvència</w:t>
      </w:r>
      <w:r>
        <w:rPr>
          <w:sz w:val="22"/>
          <w:szCs w:val="22"/>
          <w:shd w:fill="auto" w:val="clear"/>
        </w:rPr>
        <w:t xml:space="preserve">. </w:t>
      </w:r>
    </w:p>
    <w:p>
      <w:pPr>
        <w:pStyle w:val="Default"/>
        <w:numPr>
          <w:ilvl w:val="0"/>
          <w:numId w:val="3"/>
        </w:numPr>
        <w:tabs>
          <w:tab w:val="clear" w:pos="720"/>
          <w:tab w:val="left" w:pos="0" w:leader="none"/>
        </w:tabs>
        <w:spacing w:lineRule="auto" w:line="276" w:before="120" w:after="120"/>
        <w:jc w:val="both"/>
        <w:rPr>
          <w:color w:val="auto"/>
          <w:sz w:val="22"/>
          <w:szCs w:val="22"/>
          <w:shd w:fill="auto" w:val="clear"/>
          <w:lang w:val="ca-ES"/>
        </w:rPr>
      </w:pPr>
      <w:r>
        <w:rPr>
          <w:color w:val="000000"/>
          <w:sz w:val="22"/>
          <w:szCs w:val="22"/>
          <w:shd w:fill="auto" w:val="clear"/>
          <w:lang w:val="ca-ES"/>
        </w:rPr>
        <w:t>Quan el contracte estigui dividit en lots i els requisits de solvència tècnica o professional i econòmica i financera variïn d’un lot a un altre, el DEUC s’haurà de complimentar per cadascun dels lots.</w:t>
      </w:r>
    </w:p>
    <w:p>
      <w:pPr>
        <w:pStyle w:val="Normal"/>
        <w:spacing w:lineRule="auto" w:line="276"/>
        <w:ind w:left="426" w:right="0" w:hanging="0"/>
        <w:jc w:val="both"/>
        <w:rPr>
          <w:sz w:val="22"/>
          <w:shd w:fill="auto" w:val="clear"/>
        </w:rPr>
      </w:pPr>
      <w:r>
        <w:rPr>
          <w:sz w:val="22"/>
          <w:shd w:fill="auto" w:val="clear"/>
        </w:rPr>
      </w:r>
    </w:p>
    <w:p>
      <w:pPr>
        <w:pStyle w:val="Normal"/>
        <w:jc w:val="both"/>
        <w:rPr>
          <w:b/>
          <w:b/>
          <w:sz w:val="22"/>
          <w:shd w:fill="auto" w:val="clear"/>
        </w:rPr>
      </w:pPr>
      <w:r>
        <w:rPr>
          <w:b/>
          <w:sz w:val="22"/>
          <w:shd w:fill="auto" w:val="clear"/>
        </w:rPr>
        <w:t>Les afirmacions expresses contingudes en el DEUC no poden ser modificades després del termini de presentació de les proposicions.</w:t>
      </w:r>
    </w:p>
    <w:p>
      <w:pPr>
        <w:pStyle w:val="Default"/>
        <w:tabs>
          <w:tab w:val="clear" w:pos="720"/>
          <w:tab w:val="left" w:pos="0" w:leader="none"/>
        </w:tabs>
        <w:spacing w:before="120" w:after="120"/>
        <w:jc w:val="both"/>
        <w:rPr/>
      </w:pPr>
      <w:r>
        <w:rPr/>
      </w:r>
    </w:p>
    <w:p>
      <w:pPr>
        <w:pStyle w:val="Normal"/>
        <w:jc w:val="both"/>
        <w:rPr/>
      </w:pPr>
      <w:r>
        <w:rPr/>
        <w:t>Les empreses inscrites en el Registre d’empreses licitadores i classificades de Catalunya (RELIC), regulat en el Decret 40/2025, d'11 de març, i gestionat per la Secretaria Tècnica de la Junta Consultiva de Contractació Pública,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w:t>
      </w:r>
    </w:p>
    <w:p>
      <w:pPr>
        <w:pStyle w:val="Normal"/>
        <w:jc w:val="both"/>
        <w:rPr/>
      </w:pPr>
      <w:r>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Normal"/>
        <w:jc w:val="both"/>
        <w:rPr>
          <w:strike/>
          <w:sz w:val="18"/>
          <w:szCs w:val="18"/>
          <w:shd w:fill="FF00FF" w:val="clear"/>
        </w:rPr>
      </w:pPr>
      <w:r>
        <w:rPr>
          <w:strike/>
          <w:sz w:val="18"/>
          <w:szCs w:val="18"/>
          <w:shd w:fill="FF00FF" w:val="clear"/>
        </w:rPr>
      </w:r>
    </w:p>
    <w:p>
      <w:pPr>
        <w:pStyle w:val="Normal"/>
        <w:jc w:val="both"/>
        <w:rPr>
          <w:b/>
          <w:b/>
          <w:sz w:val="22"/>
        </w:rPr>
      </w:pPr>
      <w:r>
        <w:rPr>
          <w:b/>
          <w:sz w:val="22"/>
        </w:rPr>
      </w:r>
    </w:p>
    <w:p>
      <w:pPr>
        <w:pStyle w:val="Normal"/>
        <w:jc w:val="both"/>
        <w:rPr>
          <w:b/>
          <w:b/>
          <w:sz w:val="22"/>
        </w:rPr>
      </w:pPr>
      <w:r>
        <w:rPr>
          <w:b/>
          <w:sz w:val="22"/>
        </w:rPr>
      </w:r>
    </w:p>
    <w:p>
      <w:pPr>
        <w:pStyle w:val="Normal"/>
        <w:jc w:val="both"/>
        <w:rPr>
          <w:b/>
          <w:b/>
          <w:sz w:val="22"/>
        </w:rPr>
      </w:pPr>
      <w:r>
        <w:rPr>
          <w:b/>
          <w:sz w:val="22"/>
        </w:rPr>
      </w:r>
    </w:p>
    <w:p>
      <w:pPr>
        <w:pStyle w:val="Normal"/>
        <w:jc w:val="both"/>
        <w:rPr>
          <w:b/>
          <w:b/>
          <w:sz w:val="22"/>
        </w:rPr>
      </w:pPr>
      <w:r>
        <w:rPr>
          <w:b/>
          <w:sz w:val="22"/>
        </w:rPr>
      </w:r>
    </w:p>
    <w:p>
      <w:pPr>
        <w:pStyle w:val="Normal"/>
        <w:jc w:val="both"/>
        <w:rPr>
          <w:b/>
          <w:b/>
          <w:sz w:val="22"/>
        </w:rPr>
      </w:pPr>
      <w:r>
        <w:rPr>
          <w:b/>
          <w:sz w:val="22"/>
        </w:rPr>
      </w:r>
    </w:p>
    <w:p>
      <w:pPr>
        <w:pStyle w:val="Normal"/>
        <w:jc w:val="both"/>
        <w:rPr>
          <w:b/>
          <w:b/>
          <w:sz w:val="22"/>
        </w:rPr>
      </w:pPr>
      <w:r>
        <w:rPr>
          <w:b/>
          <w:sz w:val="22"/>
        </w:rPr>
      </w:r>
    </w:p>
    <w:p>
      <w:pPr>
        <w:pStyle w:val="Normal"/>
        <w:jc w:val="both"/>
        <w:rPr>
          <w:b/>
          <w:b/>
          <w:sz w:val="22"/>
        </w:rPr>
      </w:pPr>
      <w:r>
        <w:rPr>
          <w:b/>
          <w:sz w:val="22"/>
        </w:rPr>
      </w:r>
    </w:p>
    <w:p>
      <w:pPr>
        <w:pStyle w:val="Normal"/>
        <w:jc w:val="both"/>
        <w:rPr>
          <w:b/>
          <w:b/>
          <w:sz w:val="22"/>
        </w:rPr>
      </w:pPr>
      <w:r>
        <w:rPr>
          <w:b/>
          <w:sz w:val="22"/>
        </w:rPr>
      </w:r>
    </w:p>
    <w:p>
      <w:pPr>
        <w:pStyle w:val="Normal"/>
        <w:jc w:val="both"/>
        <w:rPr>
          <w:b/>
          <w:b/>
          <w:sz w:val="22"/>
        </w:rPr>
      </w:pPr>
      <w:r>
        <w:rPr>
          <w:b/>
          <w:sz w:val="22"/>
        </w:rPr>
      </w:r>
    </w:p>
    <w:p>
      <w:pPr>
        <w:pStyle w:val="Normal"/>
        <w:jc w:val="both"/>
        <w:rPr>
          <w:b/>
          <w:b/>
          <w:sz w:val="22"/>
        </w:rPr>
      </w:pPr>
      <w:r>
        <w:rPr>
          <w:b/>
          <w:sz w:val="22"/>
        </w:rPr>
      </w:r>
    </w:p>
    <w:p>
      <w:pPr>
        <w:pStyle w:val="Normal"/>
        <w:jc w:val="both"/>
        <w:rPr>
          <w:b/>
          <w:b/>
          <w:sz w:val="22"/>
        </w:rPr>
      </w:pPr>
      <w:r>
        <w:rPr>
          <w:b/>
          <w:sz w:val="22"/>
        </w:rPr>
      </w:r>
    </w:p>
    <w:p>
      <w:pPr>
        <w:pStyle w:val="Normal"/>
        <w:jc w:val="both"/>
        <w:rPr>
          <w:b/>
          <w:b/>
          <w:sz w:val="22"/>
        </w:rPr>
      </w:pPr>
      <w:r>
        <w:rPr>
          <w:b/>
          <w:sz w:val="22"/>
        </w:rPr>
      </w:r>
    </w:p>
    <w:p>
      <w:pPr>
        <w:pStyle w:val="Normal"/>
        <w:jc w:val="both"/>
        <w:rPr>
          <w:b/>
          <w:b/>
          <w:sz w:val="22"/>
        </w:rPr>
      </w:pPr>
      <w:r>
        <w:rPr>
          <w:b/>
          <w:sz w:val="22"/>
        </w:rPr>
      </w:r>
    </w:p>
    <w:p>
      <w:pPr>
        <w:pStyle w:val="Normal"/>
        <w:jc w:val="both"/>
        <w:rPr>
          <w:b/>
          <w:b/>
          <w:sz w:val="22"/>
        </w:rPr>
      </w:pPr>
      <w:r>
        <w:rPr>
          <w:b/>
          <w:sz w:val="22"/>
        </w:rPr>
      </w:r>
    </w:p>
    <w:p>
      <w:pPr>
        <w:pStyle w:val="Normal"/>
        <w:jc w:val="both"/>
        <w:rPr>
          <w:b/>
          <w:b/>
          <w:sz w:val="22"/>
        </w:rPr>
      </w:pPr>
      <w:r>
        <w:rPr>
          <w:b/>
          <w:sz w:val="22"/>
        </w:rPr>
      </w:r>
    </w:p>
    <w:p>
      <w:pPr>
        <w:pStyle w:val="Normal"/>
        <w:jc w:val="both"/>
        <w:rPr>
          <w:b/>
          <w:b/>
          <w:sz w:val="22"/>
        </w:rPr>
      </w:pPr>
      <w:r>
        <w:rPr>
          <w:b/>
          <w:sz w:val="22"/>
        </w:rPr>
      </w:r>
    </w:p>
    <w:p>
      <w:pPr>
        <w:pStyle w:val="Normal"/>
        <w:jc w:val="both"/>
        <w:rPr>
          <w:b/>
          <w:b/>
          <w:sz w:val="22"/>
        </w:rPr>
      </w:pPr>
      <w:r>
        <w:rPr>
          <w:b/>
          <w:sz w:val="22"/>
        </w:rPr>
      </w:r>
    </w:p>
    <w:p>
      <w:pPr>
        <w:pStyle w:val="Normal"/>
        <w:jc w:val="both"/>
        <w:rPr>
          <w:b/>
          <w:b/>
          <w:sz w:val="22"/>
        </w:rPr>
      </w:pPr>
      <w:r>
        <w:rPr>
          <w:b/>
          <w:sz w:val="22"/>
        </w:rPr>
      </w:r>
    </w:p>
    <w:p>
      <w:pPr>
        <w:pStyle w:val="Normal"/>
        <w:jc w:val="both"/>
        <w:rPr>
          <w:shd w:fill="auto" w:val="clear"/>
        </w:rPr>
      </w:pPr>
      <w:r>
        <w:rPr>
          <w:shd w:fill="auto" w:val="clear"/>
        </w:rPr>
      </w:r>
    </w:p>
    <w:p>
      <w:pPr>
        <w:pStyle w:val="Normal"/>
        <w:jc w:val="both"/>
        <w:rPr>
          <w:shd w:fill="auto" w:val="clear"/>
        </w:rPr>
      </w:pPr>
      <w:r>
        <w:rPr>
          <w:shd w:fill="auto" w:val="clear"/>
        </w:rPr>
      </w:r>
    </w:p>
    <w:p>
      <w:pPr>
        <w:pStyle w:val="Normal"/>
        <w:jc w:val="both"/>
        <w:rPr>
          <w:shd w:fill="auto" w:val="clear"/>
        </w:rPr>
      </w:pPr>
      <w:r>
        <w:rPr>
          <w:shd w:fill="auto" w:val="clear"/>
        </w:rPr>
      </w:r>
    </w:p>
    <w:p>
      <w:pPr>
        <w:pStyle w:val="Normal"/>
        <w:jc w:val="both"/>
        <w:rPr>
          <w:shd w:fill="auto" w:val="clear"/>
        </w:rPr>
      </w:pPr>
      <w:r>
        <w:rPr>
          <w:shd w:fill="auto" w:val="clear"/>
        </w:rPr>
      </w:r>
    </w:p>
    <w:p>
      <w:pPr>
        <w:pStyle w:val="Normal"/>
        <w:jc w:val="both"/>
        <w:rPr>
          <w:shd w:fill="auto" w:val="clear"/>
        </w:rPr>
      </w:pPr>
      <w:r>
        <w:rPr>
          <w:shd w:fill="auto" w:val="clear"/>
        </w:rPr>
      </w:r>
    </w:p>
    <w:p>
      <w:pPr>
        <w:pStyle w:val="Normal"/>
        <w:jc w:val="both"/>
        <w:rPr>
          <w:shd w:fill="auto" w:val="clear"/>
        </w:rPr>
      </w:pPr>
      <w:r>
        <w:rPr>
          <w:shd w:fill="auto" w:val="clear"/>
        </w:rPr>
      </w:r>
    </w:p>
    <w:p>
      <w:pPr>
        <w:pStyle w:val="Normal"/>
        <w:jc w:val="both"/>
        <w:rPr>
          <w:shd w:fill="auto" w:val="clear"/>
        </w:rPr>
      </w:pPr>
      <w:r>
        <w:rPr>
          <w:b/>
          <w:sz w:val="22"/>
          <w:shd w:fill="auto" w:val="clear"/>
        </w:rPr>
        <w:t xml:space="preserve">ANNEX 4- DECLARACIÓ RESPONSABLE SOBRE L’OBLIGACIÓ DE COMPTAR AMB UN PLA D’IGUALTAT, DE CONFORMITAT AMB L’ESTABLERT A L’ARTICLE 45.2 DE LA LLEI ORGÀNICA 3/2007, DE 22 DE MARÇ, PER A LA IGUALTAT EFECTIVA DE DONES I HOMES, I ALS EFECTES DE L’ARTICLE 71.1 D) DE LA LCSP (Sobre 1): </w:t>
      </w:r>
    </w:p>
    <w:p>
      <w:pPr>
        <w:pStyle w:val="Normal"/>
        <w:spacing w:lineRule="auto" w:line="276"/>
        <w:jc w:val="both"/>
        <w:rPr/>
      </w:pPr>
      <w:r>
        <w:rPr/>
      </w:r>
    </w:p>
    <w:p>
      <w:pPr>
        <w:pStyle w:val="Normal"/>
        <w:spacing w:lineRule="auto" w:line="360"/>
        <w:jc w:val="both"/>
        <w:rPr>
          <w:sz w:val="22"/>
          <w:szCs w:val="22"/>
        </w:rPr>
      </w:pPr>
      <w:r>
        <w:rPr>
          <w:sz w:val="22"/>
          <w:szCs w:val="22"/>
        </w:rPr>
      </w:r>
    </w:p>
    <w:p>
      <w:pPr>
        <w:pStyle w:val="Normal"/>
        <w:jc w:val="both"/>
        <w:rPr>
          <w:shd w:fill="auto" w:val="clear"/>
        </w:rPr>
      </w:pPr>
      <w:r>
        <w:rPr>
          <w:rFonts w:eastAsia="Times New Roman"/>
          <w:color w:val="000000"/>
          <w:kern w:val="2"/>
          <w:sz w:val="22"/>
          <w:szCs w:val="22"/>
          <w:shd w:fill="auto" w:val="clear"/>
        </w:rPr>
        <w:t>En/Na ........................................................, amb Document Nacional d'Identitat núm. ................, amb domicili a efectes de notificació a ..................., carrer ................, núm. ......, en nom propi o en representació de l’empresa ....................................amb NIF..................., amb domicili social al carrer....núm..... de ....segons escriptura d’apoderament atorgada davant del notari/ de la notaria de..., el Sr./la Sra. ...., en data.... i núm del seu protocol..... ,</w:t>
      </w:r>
      <w:r>
        <w:rPr>
          <w:sz w:val="22"/>
          <w:szCs w:val="22"/>
          <w:shd w:fill="auto" w:val="clear"/>
        </w:rPr>
        <w:t xml:space="preserve"> ..... assabentat/assabentada del procediment obert convocat per a l’adjudicació del contracte d’elaboració i redacció del Pla Integral de Gestió del Sistema de Sanejament bàsic de Terrassa, en el marc de l’assignació de recursos amb codi af2500023 per part de l’Agència Catalana de l’Aigua,</w:t>
      </w:r>
    </w:p>
    <w:p>
      <w:pPr>
        <w:pStyle w:val="Normal"/>
        <w:jc w:val="both"/>
        <w:rPr>
          <w:sz w:val="22"/>
          <w:szCs w:val="22"/>
          <w:shd w:fill="auto" w:val="clear"/>
        </w:rPr>
      </w:pPr>
      <w:r>
        <w:rPr>
          <w:sz w:val="22"/>
          <w:szCs w:val="22"/>
          <w:shd w:fill="auto" w:val="clear"/>
        </w:rPr>
      </w:r>
    </w:p>
    <w:p>
      <w:pPr>
        <w:pStyle w:val="Normal"/>
        <w:jc w:val="both"/>
        <w:rPr>
          <w:b/>
          <w:b/>
          <w:sz w:val="22"/>
          <w:szCs w:val="22"/>
          <w:shd w:fill="auto" w:val="clear"/>
        </w:rPr>
      </w:pPr>
      <w:r>
        <w:rPr>
          <w:b/>
          <w:sz w:val="22"/>
          <w:szCs w:val="22"/>
          <w:shd w:fill="auto" w:val="clear"/>
        </w:rPr>
        <w:t>DECLARO:</w:t>
      </w:r>
    </w:p>
    <w:p>
      <w:pPr>
        <w:pStyle w:val="Normal"/>
        <w:jc w:val="both"/>
        <w:rPr>
          <w:rFonts w:eastAsia="Times New Roman"/>
          <w:color w:val="auto"/>
          <w:kern w:val="2"/>
          <w:sz w:val="22"/>
          <w:szCs w:val="22"/>
          <w:shd w:fill="FF00FF" w:val="clear"/>
        </w:rPr>
      </w:pPr>
      <w:r>
        <w:rPr>
          <w:rFonts w:eastAsia="Times New Roman"/>
          <w:color w:val="000000"/>
          <w:kern w:val="2"/>
          <w:sz w:val="22"/>
          <w:szCs w:val="22"/>
          <w:shd w:fill="FF00FF" w:val="clear"/>
        </w:rPr>
      </w:r>
    </w:p>
    <w:p>
      <w:pPr>
        <w:pStyle w:val="Normal"/>
        <w:spacing w:lineRule="auto" w:line="276"/>
        <w:jc w:val="both"/>
        <w:rPr/>
      </w:pPr>
      <w:r>
        <w:rPr>
          <w:sz w:val="22"/>
          <w:szCs w:val="22"/>
        </w:rPr>
        <w:t xml:space="preserve">Que l’empresa a la qual represento a la data de signatura d’aquest document </w:t>
      </w:r>
      <w:r>
        <w:rPr>
          <w:b/>
          <w:i/>
          <w:iCs/>
          <w:color w:val="C9211E"/>
          <w:sz w:val="22"/>
          <w:szCs w:val="22"/>
        </w:rPr>
        <w:t>(marqueu la casella que correspongui)</w:t>
      </w:r>
    </w:p>
    <w:p>
      <w:pPr>
        <w:pStyle w:val="Normal"/>
        <w:jc w:val="both"/>
        <w:rPr>
          <w:sz w:val="22"/>
          <w:szCs w:val="22"/>
        </w:rPr>
      </w:pPr>
      <w:r>
        <w:rPr>
          <w:sz w:val="22"/>
          <w:szCs w:val="22"/>
        </w:rPr>
      </w:r>
    </w:p>
    <w:p>
      <w:pPr>
        <w:pStyle w:val="Normal"/>
        <w:numPr>
          <w:ilvl w:val="0"/>
          <w:numId w:val="4"/>
        </w:numPr>
        <w:spacing w:lineRule="auto" w:line="276"/>
        <w:jc w:val="both"/>
        <w:rPr/>
      </w:pPr>
      <w:r>
        <w:rPr>
          <w:rFonts w:eastAsia="Times New Roman"/>
          <w:color w:val="000000"/>
          <w:kern w:val="2"/>
          <w:sz w:val="22"/>
          <w:szCs w:val="22"/>
          <w:lang w:eastAsia="ca-ES"/>
        </w:rPr>
        <w:t>Ocupa a menys de 50 treballadors/es, i per tant, NO està subjecta a l’obligació legal de disposar d’un Pla d’Igualtat, segons el que estableix l’article 45.2 de la Llei Orgànica 3/2007, de 22 de març, per a la igualtat efectiva de dones i homes.</w:t>
      </w:r>
    </w:p>
    <w:p>
      <w:pPr>
        <w:pStyle w:val="Normal"/>
        <w:ind w:left="720" w:right="0" w:hanging="0"/>
        <w:jc w:val="both"/>
        <w:rPr>
          <w:rFonts w:eastAsia="Times New Roman"/>
          <w:color w:val="000000"/>
          <w:kern w:val="2"/>
          <w:sz w:val="22"/>
          <w:szCs w:val="22"/>
          <w:lang w:eastAsia="ca-ES"/>
        </w:rPr>
      </w:pPr>
      <w:r>
        <w:rPr>
          <w:rFonts w:eastAsia="Times New Roman"/>
          <w:color w:val="000000"/>
          <w:kern w:val="2"/>
          <w:sz w:val="22"/>
          <w:szCs w:val="22"/>
          <w:lang w:eastAsia="ca-ES"/>
        </w:rPr>
      </w:r>
    </w:p>
    <w:p>
      <w:pPr>
        <w:pStyle w:val="Normal"/>
        <w:numPr>
          <w:ilvl w:val="0"/>
          <w:numId w:val="4"/>
        </w:numPr>
        <w:spacing w:lineRule="auto" w:line="276"/>
        <w:jc w:val="both"/>
        <w:rPr>
          <w:rFonts w:eastAsia="Times New Roman"/>
          <w:color w:val="000000"/>
          <w:kern w:val="2"/>
          <w:sz w:val="22"/>
          <w:szCs w:val="22"/>
          <w:lang w:eastAsia="ca-ES"/>
        </w:rPr>
      </w:pPr>
      <w:r>
        <w:rPr>
          <w:rFonts w:eastAsia="Times New Roman"/>
          <w:color w:val="000000"/>
          <w:kern w:val="2"/>
          <w:sz w:val="22"/>
          <w:szCs w:val="22"/>
          <w:lang w:eastAsia="ca-ES"/>
        </w:rPr>
        <w:t xml:space="preserve">Ocupa a 50 o més treballadors/es i compleix amb l’obligació de comptar amb un pla d’igualtat de conformitat amb l’establert a l’article 45.2 de la Llei Orgànica 3/2007, de 22 de març, per a la igualtat efectiva de dones i homes i aquest Pla està inscrit al Registre laboral corresponent (Registre i Dipòsit de Convenis Col·lectius, Acords Col·lectius de Treball i Plans d'Igualtat- REGCON). </w:t>
      </w:r>
    </w:p>
    <w:p>
      <w:pPr>
        <w:pStyle w:val="Normal"/>
        <w:jc w:val="both"/>
        <w:rPr>
          <w:rFonts w:eastAsia="Times New Roman"/>
          <w:b/>
          <w:b/>
          <w:color w:val="FF0000"/>
          <w:kern w:val="2"/>
          <w:sz w:val="22"/>
          <w:szCs w:val="22"/>
          <w:lang w:eastAsia="ca-ES"/>
        </w:rPr>
      </w:pPr>
      <w:r>
        <w:rPr>
          <w:rFonts w:eastAsia="Times New Roman"/>
          <w:b/>
          <w:color w:val="FF0000"/>
          <w:kern w:val="2"/>
          <w:sz w:val="22"/>
          <w:szCs w:val="22"/>
          <w:lang w:eastAsia="ca-ES"/>
        </w:rPr>
      </w:r>
    </w:p>
    <w:p>
      <w:pPr>
        <w:pStyle w:val="Normal"/>
        <w:spacing w:lineRule="auto" w:line="276"/>
        <w:ind w:left="708" w:right="0" w:hanging="0"/>
        <w:jc w:val="both"/>
        <w:rPr>
          <w:rFonts w:eastAsia="Times New Roman"/>
          <w:b/>
          <w:b/>
          <w:i/>
          <w:i/>
          <w:iCs/>
          <w:color w:val="C9211E"/>
          <w:kern w:val="2"/>
          <w:sz w:val="22"/>
          <w:szCs w:val="22"/>
          <w:u w:val="single"/>
          <w:lang w:eastAsia="ca-ES"/>
        </w:rPr>
      </w:pPr>
      <w:r>
        <w:rPr>
          <w:rFonts w:eastAsia="Times New Roman"/>
          <w:b/>
          <w:i/>
          <w:iCs/>
          <w:color w:val="C9211E"/>
          <w:kern w:val="2"/>
          <w:sz w:val="22"/>
          <w:szCs w:val="22"/>
          <w:u w:val="single"/>
          <w:lang w:eastAsia="ca-ES"/>
        </w:rPr>
        <w:t>Opcional: Adjuntar el link al REGCON</w:t>
      </w:r>
    </w:p>
    <w:p>
      <w:pPr>
        <w:pStyle w:val="Normal"/>
        <w:spacing w:lineRule="auto" w:line="276"/>
        <w:ind w:left="708" w:right="0" w:hanging="0"/>
        <w:jc w:val="both"/>
        <w:rPr>
          <w:rFonts w:eastAsia="Times New Roman"/>
          <w:b/>
          <w:b/>
          <w:i/>
          <w:i/>
          <w:color w:val="000000"/>
          <w:kern w:val="2"/>
          <w:sz w:val="22"/>
          <w:szCs w:val="22"/>
          <w:u w:val="single"/>
          <w:lang w:eastAsia="ca-ES"/>
        </w:rPr>
      </w:pPr>
      <w:r>
        <w:rPr>
          <w:rFonts w:eastAsia="Times New Roman"/>
          <w:b/>
          <w:i/>
          <w:color w:val="000000"/>
          <w:kern w:val="2"/>
          <w:sz w:val="22"/>
          <w:szCs w:val="22"/>
          <w:u w:val="single"/>
          <w:lang w:eastAsia="ca-ES"/>
        </w:rPr>
      </w:r>
    </w:p>
    <w:p>
      <w:pPr>
        <w:pStyle w:val="Normal"/>
        <w:spacing w:lineRule="auto" w:line="276"/>
        <w:ind w:left="708" w:right="0" w:hanging="0"/>
        <w:jc w:val="both"/>
        <w:rPr>
          <w:rFonts w:eastAsia="Times New Roman"/>
          <w:b/>
          <w:b/>
          <w:i/>
          <w:i/>
          <w:color w:val="000000"/>
          <w:kern w:val="2"/>
          <w:sz w:val="22"/>
          <w:szCs w:val="22"/>
          <w:u w:val="single"/>
          <w:lang w:eastAsia="ca-ES"/>
        </w:rPr>
      </w:pPr>
      <w:r>
        <w:rPr>
          <w:rFonts w:eastAsia="Times New Roman"/>
          <w:b/>
          <w:i/>
          <w:color w:val="000000"/>
          <w:kern w:val="2"/>
          <w:sz w:val="22"/>
          <w:szCs w:val="22"/>
          <w:u w:val="single"/>
          <w:lang w:eastAsia="ca-ES"/>
        </w:rPr>
      </w:r>
    </w:p>
    <w:p>
      <w:pPr>
        <w:pStyle w:val="Normal"/>
        <w:spacing w:lineRule="auto" w:line="276"/>
        <w:jc w:val="both"/>
        <w:rPr>
          <w:sz w:val="22"/>
          <w:szCs w:val="22"/>
        </w:rPr>
      </w:pPr>
      <w:r>
        <w:rPr>
          <w:sz w:val="22"/>
          <w:szCs w:val="22"/>
        </w:rPr>
        <w:t>I perquè consti, signo aquesta declaració responsable.</w:t>
      </w:r>
    </w:p>
    <w:p>
      <w:pPr>
        <w:pStyle w:val="Normal"/>
        <w:spacing w:lineRule="auto" w:line="276"/>
        <w:jc w:val="both"/>
        <w:rPr>
          <w:sz w:val="22"/>
          <w:szCs w:val="22"/>
        </w:rPr>
      </w:pPr>
      <w:r>
        <w:rPr>
          <w:sz w:val="22"/>
          <w:szCs w:val="22"/>
        </w:rPr>
      </w:r>
    </w:p>
    <w:p>
      <w:pPr>
        <w:pStyle w:val="Normal"/>
        <w:widowControl w:val="false"/>
        <w:spacing w:lineRule="auto" w:line="276"/>
        <w:jc w:val="both"/>
        <w:rPr>
          <w:b/>
          <w:b/>
          <w:sz w:val="22"/>
          <w:szCs w:val="22"/>
        </w:rPr>
      </w:pPr>
      <w:r>
        <w:rPr>
          <w:b/>
          <w:sz w:val="22"/>
          <w:szCs w:val="22"/>
        </w:rPr>
        <w:t xml:space="preserve">Signatura electrònica del/de el/la declarant </w:t>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Normal"/>
        <w:spacing w:lineRule="auto" w:line="276"/>
        <w:jc w:val="both"/>
        <w:rPr>
          <w:sz w:val="22"/>
          <w:szCs w:val="22"/>
        </w:rPr>
      </w:pPr>
      <w:r>
        <w:rPr>
          <w:sz w:val="22"/>
          <w:szCs w:val="22"/>
        </w:rPr>
      </w:r>
    </w:p>
    <w:p>
      <w:pPr>
        <w:pStyle w:val="Normal"/>
        <w:jc w:val="both"/>
        <w:rPr>
          <w:shd w:fill="auto" w:val="clear"/>
        </w:rPr>
      </w:pPr>
      <w:r>
        <w:rPr>
          <w:color w:val="000000"/>
          <w:sz w:val="18"/>
          <w:szCs w:val="18"/>
          <w:u w:val="single"/>
          <w:shd w:fill="auto" w:val="clear"/>
        </w:rPr>
        <w:t xml:space="preserve">Nota: </w:t>
      </w:r>
      <w:r>
        <w:rPr>
          <w:color w:val="000000"/>
          <w:sz w:val="18"/>
          <w:szCs w:val="18"/>
          <w:shd w:fill="auto" w:val="clear"/>
        </w:rPr>
        <w:t xml:space="preserve">En cas de tractar-se d’empreses que concorrin amb el compromís de constituir-se en UTE, aquesta declaració s’ha de presentar de forma separada per cadascun dels components de la mateixa. </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shd w:fill="auto" w:val="clear"/>
        </w:rPr>
      </w:pPr>
      <w:r>
        <w:rPr>
          <w:rFonts w:cs="Arial" w:ascii="Arial" w:hAnsi="Arial"/>
          <w:b/>
          <w:sz w:val="22"/>
          <w:shd w:fill="auto" w:val="clear"/>
        </w:rPr>
        <w:t>ANNEX 5 –DECLARACIÓ DE COMPROMÍS DE CONSTITUCIÓ D’UNIÓ TEMPORAL D’EMPRESES-UTE  (Sobre 1)</w:t>
      </w:r>
      <w:r>
        <w:rPr>
          <w:rFonts w:cs="Arial" w:ascii="Arial" w:hAnsi="Arial"/>
          <w:sz w:val="22"/>
          <w:shd w:fill="auto" w:val="clear"/>
        </w:rPr>
        <w:t>:</w:t>
      </w:r>
    </w:p>
    <w:p>
      <w:pPr>
        <w:pStyle w:val="PlainText"/>
        <w:spacing w:lineRule="auto" w:line="360"/>
        <w:jc w:val="both"/>
        <w:rPr>
          <w:rFonts w:ascii="Arial" w:hAnsi="Arial" w:cs="Arial"/>
          <w:sz w:val="22"/>
        </w:rPr>
      </w:pPr>
      <w:r>
        <w:rPr>
          <w:rFonts w:cs="Arial" w:ascii="Arial" w:hAnsi="Arial"/>
          <w:sz w:val="22"/>
        </w:rPr>
      </w:r>
    </w:p>
    <w:p>
      <w:pPr>
        <w:pStyle w:val="Normal"/>
        <w:spacing w:lineRule="auto" w:line="276"/>
        <w:jc w:val="both"/>
        <w:rPr>
          <w:sz w:val="22"/>
          <w:szCs w:val="22"/>
          <w:shd w:fill="auto" w:val="clear"/>
        </w:rPr>
      </w:pPr>
      <w:r>
        <w:rPr>
          <w:sz w:val="22"/>
          <w:szCs w:val="22"/>
          <w:shd w:fill="auto" w:val="clear"/>
        </w:rPr>
        <w:t>En/Na …, amb Document Nacional d'Identitat núm. …, …, en nom propi o en representació de l’empresa.... amb NIF....., amb domicili social ...., segons escriptura d’apoderament atorgada davant del notari/ de la notaria de..., el Sr./la Sra. ....,, en data.... i núm. del seu protocol..... ,</w:t>
      </w:r>
    </w:p>
    <w:p>
      <w:pPr>
        <w:pStyle w:val="Normal"/>
        <w:spacing w:lineRule="auto" w:line="276"/>
        <w:jc w:val="both"/>
        <w:rPr>
          <w:sz w:val="22"/>
          <w:szCs w:val="22"/>
          <w:shd w:fill="auto" w:val="clear"/>
        </w:rPr>
      </w:pPr>
      <w:r>
        <w:rPr>
          <w:sz w:val="22"/>
          <w:szCs w:val="22"/>
          <w:shd w:fill="auto" w:val="clear"/>
        </w:rPr>
      </w:r>
    </w:p>
    <w:p>
      <w:pPr>
        <w:pStyle w:val="Normal"/>
        <w:spacing w:lineRule="auto" w:line="276"/>
        <w:jc w:val="both"/>
        <w:rPr>
          <w:sz w:val="22"/>
          <w:szCs w:val="22"/>
          <w:shd w:fill="auto" w:val="clear"/>
        </w:rPr>
      </w:pPr>
      <w:r>
        <w:rPr>
          <w:sz w:val="22"/>
          <w:szCs w:val="22"/>
          <w:shd w:fill="auto" w:val="clear"/>
        </w:rPr>
        <w:t xml:space="preserve">En/Na …, amb Document Nacional d'Identitat núm. …, …, en nom propi o en representació de l’empresa.... amb NIF....., amb domicili social ...., segons escriptura d’apoderament atorgada davant del notari/ de la notaria de..., el Sr./la Sra. ....,, en data.... i núm. del seu protocol..... , </w:t>
      </w:r>
    </w:p>
    <w:p>
      <w:pPr>
        <w:pStyle w:val="Normal"/>
        <w:spacing w:lineRule="auto" w:line="276"/>
        <w:jc w:val="both"/>
        <w:rPr>
          <w:sz w:val="22"/>
          <w:szCs w:val="22"/>
          <w:shd w:fill="auto" w:val="clear"/>
        </w:rPr>
      </w:pPr>
      <w:r>
        <w:rPr>
          <w:sz w:val="22"/>
          <w:szCs w:val="22"/>
          <w:shd w:fill="auto" w:val="clear"/>
        </w:rPr>
      </w:r>
    </w:p>
    <w:p>
      <w:pPr>
        <w:pStyle w:val="Normal"/>
        <w:spacing w:lineRule="auto" w:line="276"/>
        <w:jc w:val="center"/>
        <w:rPr>
          <w:b/>
          <w:b/>
          <w:sz w:val="22"/>
          <w:szCs w:val="22"/>
          <w:shd w:fill="auto" w:val="clear"/>
        </w:rPr>
      </w:pPr>
      <w:r>
        <w:rPr>
          <w:b/>
          <w:sz w:val="22"/>
          <w:szCs w:val="22"/>
          <w:shd w:fill="auto" w:val="clear"/>
        </w:rPr>
        <w:t>DECLAREN RESPONSABLEMENT</w:t>
      </w:r>
    </w:p>
    <w:p>
      <w:pPr>
        <w:pStyle w:val="Normal"/>
        <w:spacing w:lineRule="auto" w:line="276"/>
        <w:jc w:val="center"/>
        <w:rPr>
          <w:b/>
          <w:b/>
          <w:sz w:val="22"/>
          <w:szCs w:val="22"/>
          <w:shd w:fill="auto" w:val="clear"/>
        </w:rPr>
      </w:pPr>
      <w:r>
        <w:rPr>
          <w:b/>
          <w:sz w:val="22"/>
          <w:szCs w:val="22"/>
          <w:shd w:fill="auto" w:val="clear"/>
        </w:rPr>
      </w:r>
    </w:p>
    <w:p>
      <w:pPr>
        <w:pStyle w:val="ListParagraph"/>
        <w:numPr>
          <w:ilvl w:val="0"/>
          <w:numId w:val="6"/>
        </w:numPr>
        <w:ind w:left="0" w:right="0" w:hanging="0"/>
        <w:jc w:val="both"/>
        <w:rPr>
          <w:rFonts w:ascii="Arial" w:hAnsi="Arial" w:cs="Arial"/>
          <w:shd w:fill="auto" w:val="clear"/>
        </w:rPr>
      </w:pPr>
      <w:r>
        <w:rPr>
          <w:rFonts w:cs="Arial" w:ascii="Arial" w:hAnsi="Arial"/>
          <w:shd w:fill="auto" w:val="clear"/>
        </w:rPr>
        <w:t>Que es comprometen a constituir una UTE per a participar en el procés de licitació del contracte ..... ( ECAS .../ECAU ...).</w:t>
      </w:r>
    </w:p>
    <w:p>
      <w:pPr>
        <w:pStyle w:val="ListParagraph"/>
        <w:ind w:left="0" w:right="0" w:hanging="0"/>
        <w:jc w:val="both"/>
        <w:rPr>
          <w:rFonts w:ascii="Arial" w:hAnsi="Arial" w:cs="Arial"/>
          <w:shd w:fill="auto" w:val="clear"/>
        </w:rPr>
      </w:pPr>
      <w:r>
        <w:rPr>
          <w:rFonts w:cs="Arial" w:ascii="Arial" w:hAnsi="Arial"/>
          <w:shd w:fill="auto" w:val="clear"/>
        </w:rPr>
      </w:r>
    </w:p>
    <w:p>
      <w:pPr>
        <w:pStyle w:val="ListParagraph"/>
        <w:numPr>
          <w:ilvl w:val="0"/>
          <w:numId w:val="6"/>
        </w:numPr>
        <w:ind w:left="0" w:right="0" w:hanging="0"/>
        <w:jc w:val="both"/>
        <w:rPr>
          <w:rFonts w:ascii="Arial" w:hAnsi="Arial" w:cs="Arial"/>
        </w:rPr>
      </w:pPr>
      <w:r>
        <w:rPr>
          <w:rFonts w:cs="Arial" w:ascii="Arial" w:hAnsi="Arial"/>
        </w:rPr>
        <w:t xml:space="preserve">Que el percentatge de participació de cadascuna de les parts integrants de la futura UTE és el següent: </w:t>
      </w:r>
    </w:p>
    <w:p>
      <w:pPr>
        <w:pStyle w:val="ListParagraph"/>
        <w:jc w:val="both"/>
        <w:rPr>
          <w:rFonts w:ascii="Arial" w:hAnsi="Arial" w:cs="Arial"/>
        </w:rPr>
      </w:pPr>
      <w:r>
        <w:rPr>
          <w:rFonts w:cs="Arial" w:ascii="Arial" w:hAnsi="Arial"/>
        </w:rPr>
      </w:r>
    </w:p>
    <w:p>
      <w:pPr>
        <w:pStyle w:val="ListParagraph"/>
        <w:jc w:val="both"/>
        <w:rPr>
          <w:rFonts w:ascii="Arial" w:hAnsi="Arial" w:cs="Arial"/>
        </w:rPr>
      </w:pPr>
      <w:r>
        <w:rPr>
          <w:rFonts w:cs="Arial" w:ascii="Arial" w:hAnsi="Arial"/>
        </w:rPr>
        <w:t xml:space="preserve">L’empresa/empresari ... tindrà un ...,...% de participació. </w:t>
      </w:r>
    </w:p>
    <w:p>
      <w:pPr>
        <w:pStyle w:val="ListParagraph"/>
        <w:jc w:val="both"/>
        <w:rPr>
          <w:rFonts w:ascii="Arial" w:hAnsi="Arial" w:cs="Arial"/>
        </w:rPr>
      </w:pPr>
      <w:r>
        <w:rPr>
          <w:rFonts w:cs="Arial" w:ascii="Arial" w:hAnsi="Arial"/>
        </w:rPr>
        <w:t xml:space="preserve">L’empresa/empresari ... tindrà un ...,...% de participació. </w:t>
      </w:r>
    </w:p>
    <w:p>
      <w:pPr>
        <w:pStyle w:val="ListParagraph"/>
        <w:jc w:val="both"/>
        <w:rPr>
          <w:rFonts w:ascii="Arial" w:hAnsi="Arial" w:cs="Arial"/>
        </w:rPr>
      </w:pPr>
      <w:r>
        <w:rPr>
          <w:rFonts w:cs="Arial" w:ascii="Arial" w:hAnsi="Arial"/>
        </w:rPr>
      </w:r>
    </w:p>
    <w:p>
      <w:pPr>
        <w:pStyle w:val="ListParagraph"/>
        <w:numPr>
          <w:ilvl w:val="0"/>
          <w:numId w:val="6"/>
        </w:numPr>
        <w:ind w:left="0" w:right="0" w:hanging="0"/>
        <w:jc w:val="both"/>
        <w:rPr>
          <w:rFonts w:ascii="Arial" w:hAnsi="Arial" w:cs="Arial"/>
        </w:rPr>
      </w:pPr>
      <w:r>
        <w:rPr>
          <w:rFonts w:cs="Arial" w:ascii="Arial" w:hAnsi="Arial"/>
        </w:rPr>
        <w:t xml:space="preserve">Que assumeixen el compromís de constituir-se formalment en unió temporal mitjançant escriptura pública en cas de resultar adjudicataris d’aquest contracte. </w:t>
      </w:r>
    </w:p>
    <w:p>
      <w:pPr>
        <w:pStyle w:val="ListParagraph"/>
        <w:ind w:left="0" w:right="0" w:hanging="0"/>
        <w:jc w:val="both"/>
        <w:rPr>
          <w:rFonts w:ascii="Arial" w:hAnsi="Arial" w:cs="Arial"/>
        </w:rPr>
      </w:pPr>
      <w:r>
        <w:rPr>
          <w:rFonts w:cs="Arial" w:ascii="Arial" w:hAnsi="Arial"/>
        </w:rPr>
      </w:r>
    </w:p>
    <w:p>
      <w:pPr>
        <w:pStyle w:val="ListParagraph"/>
        <w:rPr>
          <w:rFonts w:ascii="Arial" w:hAnsi="Arial" w:cs="Arial"/>
        </w:rPr>
      </w:pPr>
      <w:r>
        <w:rPr>
          <w:rFonts w:cs="Arial" w:ascii="Arial" w:hAnsi="Arial"/>
        </w:rPr>
      </w:r>
    </w:p>
    <w:p>
      <w:pPr>
        <w:pStyle w:val="ListParagraph"/>
        <w:numPr>
          <w:ilvl w:val="0"/>
          <w:numId w:val="6"/>
        </w:numPr>
        <w:ind w:left="0" w:right="0" w:hanging="0"/>
        <w:jc w:val="both"/>
        <w:rPr>
          <w:rFonts w:ascii="Arial" w:hAnsi="Arial" w:cs="Arial"/>
        </w:rPr>
      </w:pPr>
      <w:r>
        <w:rPr>
          <w:rFonts w:cs="Arial" w:ascii="Arial" w:hAnsi="Arial"/>
        </w:rPr>
        <w:t>Que com a integrants de l’UTE, queden obligats solidàriament i designen com a representant de la unió temporal, en aquest procés de licitació, al/a la senyor/a....amb DNI núm..., amb poders suficients per a exercitar els drets i complir les obligacions que es derivin del contracte fins a la seva extinció.</w:t>
      </w:r>
    </w:p>
    <w:p>
      <w:pPr>
        <w:pStyle w:val="ListParagraph"/>
        <w:ind w:left="0" w:right="0" w:hanging="0"/>
        <w:jc w:val="both"/>
        <w:rPr>
          <w:rFonts w:ascii="Arial" w:hAnsi="Arial" w:cs="Arial"/>
        </w:rPr>
      </w:pPr>
      <w:r>
        <w:rPr>
          <w:rFonts w:cs="Arial" w:ascii="Arial" w:hAnsi="Arial"/>
        </w:rPr>
      </w:r>
    </w:p>
    <w:p>
      <w:pPr>
        <w:pStyle w:val="ListParagraph"/>
        <w:ind w:left="0" w:right="0" w:hanging="0"/>
        <w:jc w:val="both"/>
        <w:rPr>
          <w:rFonts w:ascii="Arial" w:hAnsi="Arial" w:cs="Arial"/>
        </w:rPr>
      </w:pPr>
      <w:r>
        <w:rPr>
          <w:rFonts w:cs="Arial" w:ascii="Arial" w:hAnsi="Arial"/>
        </w:rPr>
      </w:r>
    </w:p>
    <w:p>
      <w:pPr>
        <w:pStyle w:val="ListParagraph"/>
        <w:numPr>
          <w:ilvl w:val="0"/>
          <w:numId w:val="6"/>
        </w:numPr>
        <w:ind w:left="0" w:right="0" w:hanging="0"/>
        <w:jc w:val="both"/>
        <w:rPr>
          <w:shd w:fill="auto" w:val="clear"/>
        </w:rPr>
      </w:pPr>
      <w:r>
        <w:rPr>
          <w:rFonts w:eastAsia="NSimSun" w:cs="Arial" w:ascii="Arial" w:hAnsi="Arial"/>
          <w:color w:val="000000"/>
          <w:shd w:fill="auto" w:val="clear"/>
          <w:lang w:eastAsia="es-ES"/>
        </w:rPr>
        <w:t>Que la denominació de la UTE a constituir és......., amb adreça ...</w:t>
      </w:r>
      <w:r>
        <w:rPr>
          <w:rFonts w:eastAsia="NSimSun" w:cs="Arial" w:ascii="Arial" w:hAnsi="Arial"/>
          <w:color w:val="FF0000"/>
          <w:shd w:fill="auto" w:val="clear"/>
          <w:lang w:eastAsia="es-ES"/>
        </w:rPr>
        <w:t xml:space="preserve"> </w:t>
      </w:r>
      <w:r>
        <w:rPr>
          <w:rFonts w:eastAsia="NSimSun" w:cs="Arial" w:ascii="Arial" w:hAnsi="Arial"/>
          <w:color w:val="000000"/>
          <w:shd w:fill="auto" w:val="clear"/>
          <w:lang w:eastAsia="es-ES"/>
        </w:rPr>
        <w:t xml:space="preserve">i les dades de contacte a efectes de notificacions  seran les recollides a l’annex del PCAP </w:t>
      </w:r>
      <w:r>
        <w:rPr>
          <w:rFonts w:cs="Arial" w:ascii="Arial" w:hAnsi="Arial"/>
          <w:color w:val="000000"/>
          <w:shd w:fill="auto" w:val="clear"/>
        </w:rPr>
        <w:t>de comunicació de dades per a les notificacions electròniques.</w:t>
      </w:r>
    </w:p>
    <w:p>
      <w:pPr>
        <w:pStyle w:val="ListParagraph"/>
        <w:ind w:left="0" w:right="0" w:hanging="0"/>
        <w:jc w:val="both"/>
        <w:rPr>
          <w:rFonts w:ascii="Arial" w:hAnsi="Arial" w:eastAsia="NSimSun" w:cs="Arial"/>
          <w:color w:val="auto"/>
          <w:shd w:fill="auto" w:val="clear"/>
          <w:lang w:eastAsia="es-ES"/>
        </w:rPr>
      </w:pPr>
      <w:r>
        <w:rPr>
          <w:rFonts w:eastAsia="NSimSun" w:cs="Arial" w:ascii="Arial" w:hAnsi="Arial"/>
          <w:color w:val="000000"/>
          <w:shd w:fill="auto" w:val="clear"/>
          <w:lang w:eastAsia="es-ES"/>
        </w:rPr>
      </w:r>
    </w:p>
    <w:p>
      <w:pPr>
        <w:pStyle w:val="ListParagraph"/>
        <w:ind w:left="0" w:right="0" w:hanging="0"/>
        <w:jc w:val="both"/>
        <w:rPr/>
      </w:pPr>
      <w:r>
        <w:rPr>
          <w:rFonts w:eastAsia="NSimSun" w:cs="Arial" w:ascii="Arial" w:hAnsi="Arial"/>
          <w:color w:val="auto"/>
          <w:lang w:eastAsia="es-ES"/>
        </w:rPr>
        <w:t>I com a prova de conformitat signen aquesta declaració</w:t>
      </w:r>
      <w:r>
        <w:rPr>
          <w:rFonts w:eastAsia="NSimSun" w:cs="Arimo-Regular" w:ascii="Arimo-Regular" w:hAnsi="Arimo-Regular"/>
          <w:color w:val="auto"/>
          <w:lang w:eastAsia="es-ES"/>
        </w:rPr>
        <w:t>.</w:t>
      </w:r>
    </w:p>
    <w:p>
      <w:pPr>
        <w:pStyle w:val="Normal"/>
        <w:widowControl w:val="false"/>
        <w:spacing w:lineRule="auto" w:line="276"/>
        <w:jc w:val="both"/>
        <w:rPr>
          <w:b/>
          <w:b/>
          <w:sz w:val="22"/>
          <w:szCs w:val="22"/>
        </w:rPr>
      </w:pPr>
      <w:r>
        <w:rPr>
          <w:b/>
          <w:sz w:val="22"/>
          <w:szCs w:val="22"/>
        </w:rPr>
        <w:t>Signatures electròniques dels declarants</w:t>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Normal"/>
        <w:jc w:val="both"/>
        <w:rPr>
          <w:sz w:val="18"/>
          <w:szCs w:val="18"/>
          <w:shd w:fill="FF00FF" w:val="clear"/>
        </w:rPr>
      </w:pPr>
      <w:r>
        <w:rPr>
          <w:sz w:val="18"/>
          <w:szCs w:val="18"/>
          <w:shd w:fill="FF00FF" w:val="clear"/>
        </w:rPr>
      </w:r>
    </w:p>
    <w:p>
      <w:pPr>
        <w:pStyle w:val="Normal"/>
        <w:jc w:val="both"/>
        <w:rPr>
          <w:shd w:fill="auto" w:val="clear"/>
        </w:rPr>
      </w:pPr>
      <w:r>
        <w:rPr>
          <w:sz w:val="18"/>
          <w:szCs w:val="18"/>
          <w:u w:val="single"/>
          <w:shd w:fill="auto" w:val="clear"/>
        </w:rPr>
        <w:t>Nota:</w:t>
      </w:r>
      <w:r>
        <w:rPr>
          <w:sz w:val="18"/>
          <w:szCs w:val="18"/>
          <w:shd w:fill="auto" w:val="clear"/>
        </w:rPr>
        <w:t xml:space="preserve"> Aquesta declaració ha de recollir les dades identificatives de tots els components de la futura UTE així com dels seus representants i ha de quedar signada per aquests últims. </w:t>
      </w:r>
    </w:p>
    <w:p>
      <w:pPr>
        <w:pStyle w:val="Normal"/>
        <w:jc w:val="both"/>
        <w:rPr>
          <w:sz w:val="18"/>
          <w:szCs w:val="18"/>
          <w:shd w:fill="auto" w:val="clear"/>
        </w:rPr>
      </w:pPr>
      <w:r>
        <w:rPr>
          <w:sz w:val="18"/>
          <w:szCs w:val="18"/>
          <w:shd w:fill="auto" w:val="clear"/>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PlainText"/>
        <w:spacing w:lineRule="auto" w:line="360"/>
        <w:jc w:val="both"/>
        <w:rPr/>
      </w:pPr>
      <w:r>
        <w:rPr>
          <w:rFonts w:cs="Arial" w:ascii="Arial" w:hAnsi="Arial"/>
          <w:b/>
          <w:sz w:val="22"/>
          <w:shd w:fill="auto" w:val="clear"/>
        </w:rPr>
        <w:t>ANNEX 6 - COMUNICACIÓ DE DADES PER A LES NOTIFICACIONS ELECTRÒNIQUES (Sobre</w:t>
      </w:r>
      <w:r>
        <w:rPr>
          <w:rFonts w:cs="Arial" w:ascii="Arial" w:hAnsi="Arial"/>
          <w:b/>
          <w:sz w:val="22"/>
        </w:rPr>
        <w:t xml:space="preserve"> 1)</w:t>
      </w:r>
      <w:r>
        <w:rPr>
          <w:rFonts w:cs="Arial" w:ascii="Arial" w:hAnsi="Arial"/>
          <w:sz w:val="22"/>
        </w:rPr>
        <w:t>:</w:t>
      </w:r>
    </w:p>
    <w:p>
      <w:pPr>
        <w:pStyle w:val="PlainText"/>
        <w:spacing w:lineRule="auto" w:line="360"/>
        <w:jc w:val="both"/>
        <w:rPr>
          <w:rFonts w:ascii="Arial" w:hAnsi="Arial" w:cs="Arial"/>
          <w:sz w:val="22"/>
        </w:rPr>
      </w:pPr>
      <w:r>
        <w:rPr>
          <w:rFonts w:cs="Arial" w:ascii="Arial" w:hAnsi="Arial"/>
          <w:sz w:val="22"/>
        </w:rPr>
      </w:r>
    </w:p>
    <w:p>
      <w:pPr>
        <w:pStyle w:val="Normal"/>
        <w:spacing w:lineRule="auto" w:line="360"/>
        <w:jc w:val="both"/>
        <w:rPr/>
      </w:pPr>
      <w:r>
        <w:rPr>
          <w:sz w:val="22"/>
          <w:szCs w:val="22"/>
        </w:rPr>
        <w:t>En/Na …, amb Document Nacional d'Identitat n</w:t>
      </w:r>
      <w:r>
        <w:rPr>
          <w:sz w:val="22"/>
          <w:szCs w:val="22"/>
          <w:shd w:fill="auto" w:val="clear"/>
        </w:rPr>
        <w:t>úm. …, en nom propi o en representació de l’empresa…amb NIF..., amb domicili social al carrer....núm..... de ....</w:t>
      </w:r>
      <w:r>
        <w:rPr>
          <w:shd w:fill="auto" w:val="clear"/>
        </w:rPr>
        <w:t xml:space="preserve"> </w:t>
      </w:r>
      <w:r>
        <w:rPr>
          <w:sz w:val="22"/>
          <w:szCs w:val="22"/>
          <w:shd w:fill="auto" w:val="clear"/>
        </w:rPr>
        <w:t>segons escriptura d’apoderament atorgada davant del notari/ de la notaria de..., el Sr./la Sra. ...., en data.... i núm del seu protocol.....</w:t>
      </w:r>
      <w:r>
        <w:rPr>
          <w:sz w:val="22"/>
          <w:shd w:fill="auto" w:val="clear"/>
        </w:rPr>
        <w:t>declaro:</w:t>
      </w:r>
    </w:p>
    <w:p>
      <w:pPr>
        <w:pStyle w:val="PlainText"/>
        <w:spacing w:lineRule="auto" w:line="360"/>
        <w:jc w:val="both"/>
        <w:rPr>
          <w:rFonts w:ascii="Arial" w:hAnsi="Arial" w:cs="Arial"/>
          <w:sz w:val="22"/>
          <w:shd w:fill="auto" w:val="clear"/>
        </w:rPr>
      </w:pPr>
      <w:r>
        <w:rPr>
          <w:rFonts w:cs="Arial" w:ascii="Arial" w:hAnsi="Arial"/>
          <w:sz w:val="22"/>
          <w:shd w:fill="auto" w:val="clear"/>
        </w:rPr>
      </w:r>
    </w:p>
    <w:p>
      <w:pPr>
        <w:pStyle w:val="BodyText3"/>
        <w:spacing w:lineRule="auto" w:line="360"/>
        <w:rPr>
          <w:sz w:val="22"/>
          <w:lang w:val="ca-ES"/>
        </w:rPr>
      </w:pPr>
      <w:r>
        <w:rPr>
          <w:sz w:val="22"/>
          <w:lang w:val="ca-ES"/>
        </w:rPr>
        <w:t xml:space="preserve">Faig constar que designo els mitjans electrònics per a la realització de les notificacions administratives en aquest expedient de contractació, de conformitat amb les dades que s’indiquen: </w:t>
      </w:r>
    </w:p>
    <w:tbl>
      <w:tblPr>
        <w:tblW w:w="9051" w:type="dxa"/>
        <w:jc w:val="left"/>
        <w:tblInd w:w="-145" w:type="dxa"/>
        <w:tblLayout w:type="fixed"/>
        <w:tblCellMar>
          <w:top w:w="0" w:type="dxa"/>
          <w:left w:w="60" w:type="dxa"/>
          <w:bottom w:w="0" w:type="dxa"/>
          <w:right w:w="70" w:type="dxa"/>
        </w:tblCellMar>
      </w:tblPr>
      <w:tblGrid>
        <w:gridCol w:w="2384"/>
        <w:gridCol w:w="1726"/>
        <w:gridCol w:w="2413"/>
        <w:gridCol w:w="2527"/>
      </w:tblGrid>
      <w:tr>
        <w:trPr/>
        <w:tc>
          <w:tcPr>
            <w:tcW w:w="2384"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Persona autoritzada</w:t>
            </w:r>
            <w:r>
              <w:rPr>
                <w:color w:val="FF0000"/>
                <w:sz w:val="22"/>
                <w:lang w:val="ca-ES"/>
              </w:rPr>
              <w:t>*</w:t>
            </w:r>
          </w:p>
        </w:tc>
        <w:tc>
          <w:tcPr>
            <w:tcW w:w="1726"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NIF</w:t>
            </w:r>
            <w:r>
              <w:rPr>
                <w:color w:val="FF0000"/>
                <w:sz w:val="22"/>
                <w:lang w:val="ca-ES"/>
              </w:rPr>
              <w:t>*</w:t>
            </w:r>
          </w:p>
        </w:tc>
        <w:tc>
          <w:tcPr>
            <w:tcW w:w="2413"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Correu electrònic</w:t>
            </w:r>
            <w:r>
              <w:rPr>
                <w:color w:val="FF0000"/>
                <w:sz w:val="22"/>
                <w:lang w:val="ca-ES"/>
              </w:rPr>
              <w:t>*</w:t>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pacing w:before="120" w:after="120"/>
              <w:jc w:val="center"/>
              <w:rPr/>
            </w:pPr>
            <w:r>
              <w:rPr>
                <w:sz w:val="22"/>
                <w:lang w:val="ca-ES"/>
              </w:rPr>
              <w:t>Mòbil</w:t>
            </w:r>
            <w:r>
              <w:rPr>
                <w:color w:val="FF0000"/>
                <w:sz w:val="22"/>
                <w:lang w:val="ca-ES"/>
              </w:rPr>
              <w:t>*</w:t>
            </w:r>
          </w:p>
        </w:tc>
      </w:tr>
      <w:tr>
        <w:trPr/>
        <w:tc>
          <w:tcPr>
            <w:tcW w:w="2384"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1726"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413"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napToGrid w:val="false"/>
              <w:spacing w:before="120" w:after="120"/>
              <w:rPr>
                <w:sz w:val="22"/>
                <w:lang w:val="ca-ES"/>
              </w:rPr>
            </w:pPr>
            <w:r>
              <w:rPr>
                <w:sz w:val="22"/>
                <w:lang w:val="ca-ES"/>
              </w:rPr>
            </w:r>
          </w:p>
        </w:tc>
      </w:tr>
    </w:tbl>
    <w:p>
      <w:pPr>
        <w:pStyle w:val="Normal"/>
        <w:rPr>
          <w:lang w:val="es-ES"/>
        </w:rPr>
      </w:pPr>
      <w:r>
        <w:rPr>
          <w:lang w:val="es-ES"/>
        </w:rPr>
      </w:r>
    </w:p>
    <w:p>
      <w:pPr>
        <w:pStyle w:val="Normal"/>
        <w:rPr/>
      </w:pPr>
      <w:r>
        <w:rPr>
          <w:color w:val="FF0000"/>
        </w:rPr>
        <w:t>*</w:t>
      </w:r>
      <w:r>
        <w:rPr/>
        <w:t xml:space="preserve">Camps obligatoris. </w:t>
      </w:r>
    </w:p>
    <w:p>
      <w:pPr>
        <w:pStyle w:val="Normal"/>
        <w:rPr>
          <w:lang w:val="es-ES"/>
        </w:rPr>
      </w:pPr>
      <w:r>
        <w:rPr>
          <w:lang w:val="es-ES"/>
        </w:rPr>
      </w:r>
    </w:p>
    <w:p>
      <w:pPr>
        <w:pStyle w:val="Normal"/>
        <w:jc w:val="both"/>
        <w:rPr/>
      </w:pPr>
      <w:r>
        <w:rPr/>
        <w:t xml:space="preserve">Forma de practicar les notificacions: L’òrgan de contractació enviarà al correu electrònic que heu designat l’adreça o enllaç de l’espai de notificacions electròniques de l’Ajuntament, on podreu accedir a la notificació. El sistema enviarà al telèfon mòbil que heu facilitat en la sol·licitud un SMS amb la paraula de pas, que haureu d’introduir per accedir al contingut de la notificació. El NIF que haureu d’introduir és el de l’empresa. </w:t>
      </w:r>
    </w:p>
    <w:p>
      <w:pPr>
        <w:pStyle w:val="Normal"/>
        <w:rPr>
          <w:lang w:val="es-ES"/>
        </w:rPr>
      </w:pPr>
      <w:r>
        <w:rPr>
          <w:lang w:val="es-ES"/>
        </w:rPr>
      </w:r>
    </w:p>
    <w:p>
      <w:pPr>
        <w:pStyle w:val="Normal"/>
        <w:rPr>
          <w:lang w:val="es-ES"/>
        </w:rPr>
      </w:pPr>
      <w:r>
        <w:rPr>
          <w:lang w:val="es-ES"/>
        </w:rPr>
      </w:r>
    </w:p>
    <w:p>
      <w:pPr>
        <w:pStyle w:val="Normal"/>
        <w:shd w:val="clear" w:fill="D9D9D9"/>
        <w:ind w:left="0" w:right="-1" w:hanging="0"/>
        <w:jc w:val="both"/>
        <w:rPr/>
      </w:pPr>
      <w:r>
        <w:rPr>
          <w:sz w:val="16"/>
          <w:szCs w:val="16"/>
        </w:rPr>
        <w:t xml:space="preserve">En cas que el correu electrònic o el telèfon mòbil facilitat a efectes de notificació electrònica s’hagi de modificar, la persona interessada farà </w:t>
      </w:r>
      <w:r>
        <w:rPr>
          <w:b/>
          <w:i/>
          <w:sz w:val="16"/>
          <w:szCs w:val="16"/>
        </w:rPr>
        <w:t>una nova autorització amb les dades correctes.</w:t>
      </w:r>
      <w:r>
        <w:rPr>
          <w:sz w:val="16"/>
          <w:szCs w:val="16"/>
        </w:rPr>
        <w:t xml:space="preserve"> </w:t>
      </w:r>
    </w:p>
    <w:p>
      <w:pPr>
        <w:pStyle w:val="Normal"/>
        <w:shd w:val="clear" w:fill="D9D9D9"/>
        <w:ind w:left="0" w:right="-1" w:hanging="0"/>
        <w:jc w:val="both"/>
        <w:rPr>
          <w:sz w:val="16"/>
          <w:szCs w:val="16"/>
        </w:rPr>
      </w:pPr>
      <w:r>
        <w:rPr>
          <w:sz w:val="16"/>
          <w:szCs w:val="16"/>
        </w:rPr>
      </w:r>
    </w:p>
    <w:p>
      <w:pPr>
        <w:pStyle w:val="Normal"/>
        <w:shd w:val="clear" w:fill="D9D9D9"/>
        <w:ind w:left="0" w:right="-1" w:hanging="0"/>
        <w:rPr/>
      </w:pPr>
      <w:r>
        <w:rPr>
          <w:sz w:val="16"/>
          <w:szCs w:val="16"/>
        </w:rPr>
        <w:t xml:space="preserve">Trobareu informació sobre la notificació electrònica a: </w:t>
      </w:r>
      <w:hyperlink r:id="rId4">
        <w:r>
          <w:rPr>
            <w:rStyle w:val="EnlladInternet"/>
            <w:i/>
            <w:color w:val="000000"/>
            <w:sz w:val="16"/>
            <w:szCs w:val="16"/>
          </w:rPr>
          <w:t>https://seuelectronica.terrassa.cat/web/seu/ajuda/notificacio-electronica</w:t>
        </w:r>
      </w:hyperlink>
    </w:p>
    <w:p>
      <w:pPr>
        <w:pStyle w:val="Normal"/>
        <w:shd w:val="clear" w:fill="D9D9D9"/>
        <w:ind w:left="0" w:right="-1" w:hanging="0"/>
        <w:rPr>
          <w:rStyle w:val="EnlladInternet"/>
          <w:i/>
          <w:i/>
          <w:color w:val="000000"/>
          <w:sz w:val="16"/>
          <w:szCs w:val="16"/>
        </w:rPr>
      </w:pPr>
      <w:r>
        <w:rPr>
          <w:i/>
          <w:color w:val="000000"/>
          <w:sz w:val="16"/>
          <w:szCs w:val="16"/>
        </w:rPr>
      </w:r>
    </w:p>
    <w:p>
      <w:pPr>
        <w:pStyle w:val="Normal"/>
        <w:shd w:val="clear" w:fill="D9D9D9"/>
        <w:ind w:left="0" w:right="-1" w:hanging="0"/>
        <w:rPr>
          <w:i/>
          <w:i/>
          <w:sz w:val="18"/>
          <w:szCs w:val="18"/>
        </w:rPr>
      </w:pPr>
      <w:r>
        <w:rPr>
          <w:i/>
          <w:sz w:val="18"/>
          <w:szCs w:val="18"/>
        </w:rPr>
        <w:t>https://seuelectronica.terrassa.cat/web/seu/ajuda/notificacio-electronica</w:t>
      </w:r>
    </w:p>
    <w:p>
      <w:pPr>
        <w:pStyle w:val="Normal"/>
        <w:shd w:val="clear" w:fill="D9D9D9"/>
        <w:ind w:left="0" w:right="-1" w:hanging="0"/>
        <w:rPr>
          <w:i/>
          <w:i/>
          <w:sz w:val="18"/>
          <w:szCs w:val="18"/>
        </w:rPr>
      </w:pPr>
      <w:r>
        <w:rPr>
          <w:i/>
          <w:sz w:val="18"/>
          <w:szCs w:val="18"/>
        </w:rPr>
      </w:r>
    </w:p>
    <w:p>
      <w:pPr>
        <w:pStyle w:val="Normal"/>
        <w:shd w:val="clear" w:fill="D9D9D9"/>
        <w:ind w:left="0" w:right="-1" w:hanging="0"/>
        <w:jc w:val="both"/>
        <w:rPr>
          <w:sz w:val="16"/>
          <w:szCs w:val="16"/>
        </w:rPr>
      </w:pPr>
      <w:r>
        <w:rPr>
          <w:sz w:val="16"/>
          <w:szCs w:val="16"/>
        </w:rPr>
        <w:t>L'Ajuntament de Terrassa,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pPr>
        <w:pStyle w:val="Normal"/>
        <w:shd w:val="clear" w:fill="D9D9D9"/>
        <w:ind w:left="0" w:right="-1" w:hanging="0"/>
        <w:jc w:val="both"/>
        <w:rPr>
          <w:color w:val="333333"/>
          <w:sz w:val="16"/>
          <w:szCs w:val="16"/>
        </w:rPr>
      </w:pPr>
      <w:r>
        <w:rPr>
          <w:color w:val="333333"/>
          <w:sz w:val="16"/>
          <w:szCs w:val="16"/>
        </w:rPr>
      </w:r>
    </w:p>
    <w:p>
      <w:pPr>
        <w:pStyle w:val="Normal"/>
        <w:shd w:val="clear" w:fill="D9D9D9"/>
        <w:ind w:left="0" w:right="-1" w:hanging="0"/>
        <w:rPr>
          <w:color w:val="333333"/>
          <w:sz w:val="16"/>
          <w:szCs w:val="16"/>
        </w:rPr>
      </w:pPr>
      <w:r>
        <w:rPr>
          <w:color w:val="333333"/>
          <w:sz w:val="16"/>
          <w:szCs w:val="16"/>
        </w:rPr>
      </w:r>
    </w:p>
    <w:p>
      <w:pPr>
        <w:pStyle w:val="PlainText"/>
        <w:spacing w:lineRule="auto" w:line="360"/>
        <w:jc w:val="both"/>
        <w:rPr>
          <w:rFonts w:ascii="Arial" w:hAnsi="Arial" w:cs="Arial"/>
          <w:i/>
          <w:i/>
          <w:color w:val="000000"/>
          <w:sz w:val="22"/>
          <w:szCs w:val="16"/>
        </w:rPr>
      </w:pPr>
      <w:r>
        <w:rPr>
          <w:rFonts w:cs="Arial" w:ascii="Arial" w:hAnsi="Arial"/>
          <w:i/>
          <w:color w:val="000000"/>
          <w:sz w:val="22"/>
          <w:szCs w:val="16"/>
        </w:rPr>
      </w:r>
    </w:p>
    <w:p>
      <w:pPr>
        <w:pStyle w:val="PlainText"/>
        <w:rPr>
          <w:rFonts w:ascii="Arial" w:hAnsi="Arial" w:cs="Arial"/>
          <w:b/>
          <w:b/>
          <w:sz w:val="22"/>
        </w:rPr>
      </w:pPr>
      <w:r>
        <w:rPr>
          <w:rFonts w:cs="Arial" w:ascii="Arial" w:hAnsi="Arial"/>
          <w:b/>
          <w:sz w:val="22"/>
        </w:rPr>
      </w:r>
    </w:p>
    <w:p>
      <w:pPr>
        <w:pStyle w:val="PlainText"/>
        <w:rPr>
          <w:rFonts w:ascii="Arial" w:hAnsi="Arial" w:cs="Arial"/>
          <w:b/>
          <w:b/>
          <w:sz w:val="22"/>
        </w:rPr>
      </w:pPr>
      <w:r>
        <w:rPr>
          <w:rFonts w:cs="Arial" w:ascii="Arial" w:hAnsi="Arial"/>
          <w:b/>
          <w:sz w:val="22"/>
        </w:rPr>
        <w:t>Signatura electrònica del/de la declarant</w:t>
      </w:r>
    </w:p>
    <w:p>
      <w:pPr>
        <w:pStyle w:val="Normal"/>
        <w:ind w:left="567" w:right="0" w:hanging="0"/>
        <w:rPr>
          <w:sz w:val="22"/>
          <w:lang w:val="es-ES"/>
        </w:rPr>
      </w:pPr>
      <w:r>
        <w:rPr>
          <w:sz w:val="22"/>
          <w:lang w:val="es-ES"/>
        </w:rPr>
      </w:r>
    </w:p>
    <w:p>
      <w:pPr>
        <w:pStyle w:val="Normal"/>
        <w:rPr>
          <w:sz w:val="22"/>
          <w:lang w:val="es-ES"/>
        </w:rPr>
      </w:pPr>
      <w:r>
        <w:rPr>
          <w:sz w:val="22"/>
          <w:lang w:val="es-ES"/>
        </w:rPr>
      </w:r>
    </w:p>
    <w:p>
      <w:pPr>
        <w:pStyle w:val="Normal"/>
        <w:rPr>
          <w:b/>
          <w:b/>
        </w:rPr>
      </w:pPr>
      <w:r>
        <w:rPr>
          <w:b/>
        </w:rPr>
      </w:r>
    </w:p>
    <w:p>
      <w:pPr>
        <w:pStyle w:val="Normal"/>
        <w:rPr>
          <w:b/>
          <w:b/>
        </w:rPr>
      </w:pPr>
      <w:r>
        <w:rPr/>
      </w:r>
      <w:r>
        <w:br w:type="page"/>
      </w:r>
    </w:p>
    <w:p>
      <w:pPr>
        <w:pStyle w:val="Normal"/>
        <w:rPr>
          <w:b/>
          <w:b/>
        </w:rPr>
      </w:pPr>
      <w:r>
        <w:rPr>
          <w:b/>
        </w:rPr>
        <w:t>PROTECCIÓ DE DADES DE CARÀCTER PERSONAL</w:t>
      </w:r>
    </w:p>
    <w:p>
      <w:pPr>
        <w:pStyle w:val="Normal"/>
        <w:jc w:val="both"/>
        <w:rPr>
          <w:b/>
          <w:b/>
        </w:rPr>
      </w:pPr>
      <w:r>
        <w:rPr>
          <w:b/>
        </w:rPr>
        <w:t>Informació important</w:t>
      </w:r>
    </w:p>
    <w:p>
      <w:pPr>
        <w:pStyle w:val="Normal"/>
        <w:jc w:val="both"/>
        <w:rPr>
          <w:b/>
          <w:b/>
          <w:shd w:fill="FFFFFF" w:val="clear"/>
        </w:rPr>
      </w:pPr>
      <w:r>
        <w:rPr>
          <w:b/>
          <w:shd w:fill="FFFFFF" w:val="clear"/>
        </w:rPr>
        <w:t>(Articles 5 i 6 de la Llei orgànica 3/2018, de 5 de desembre, de  protecció de dades personals i garantia dels drets digitals.)</w:t>
      </w:r>
    </w:p>
    <w:p>
      <w:pPr>
        <w:pStyle w:val="Normal"/>
        <w:jc w:val="both"/>
        <w:rPr>
          <w:b/>
          <w:b/>
          <w:shd w:fill="FFFFFF" w:val="clear"/>
        </w:rPr>
      </w:pPr>
      <w:r>
        <w:rPr>
          <w:b/>
          <w:shd w:fill="FFFFFF" w:val="clear"/>
        </w:rPr>
      </w:r>
    </w:p>
    <w:p>
      <w:pPr>
        <w:pStyle w:val="Normal"/>
        <w:jc w:val="both"/>
        <w:rPr>
          <w:b/>
          <w:b/>
        </w:rPr>
      </w:pPr>
      <w:r>
        <w:rPr>
          <w:b/>
        </w:rPr>
        <w:t>És obligatori omplir tots els camps de la instància. Per què?</w:t>
      </w:r>
    </w:p>
    <w:p>
      <w:pPr>
        <w:pStyle w:val="Normal"/>
        <w:jc w:val="both"/>
        <w:rPr/>
      </w:pPr>
      <w:r>
        <w:rPr/>
        <w:t>La declaració haurà de contenir les dades que s'assenyalen al formulari.</w:t>
      </w:r>
    </w:p>
    <w:p>
      <w:pPr>
        <w:pStyle w:val="Normal"/>
        <w:jc w:val="both"/>
        <w:rPr/>
      </w:pPr>
      <w:r>
        <w:rPr/>
      </w:r>
    </w:p>
    <w:p>
      <w:pPr>
        <w:pStyle w:val="Normal"/>
        <w:jc w:val="both"/>
        <w:rPr>
          <w:b/>
          <w:b/>
        </w:rPr>
      </w:pPr>
      <w:r>
        <w:rPr>
          <w:b/>
        </w:rPr>
        <w:t>Quin tractament rebran les vostres dades personals?</w:t>
      </w:r>
    </w:p>
    <w:p>
      <w:pPr>
        <w:pStyle w:val="Normal"/>
        <w:jc w:val="both"/>
        <w:rPr/>
      </w:pPr>
      <w:r>
        <w:rPr/>
        <w:t>Les dades personals que ens proporcioneu seran sotmeses a un tractament automatitzat, de caràcter confidencial, en els fitxers creats per l'Ajuntament de Terrassa, amb la finalitat de poder tramitar la vostra sol·licitud. Aquests fitxers han estat publicats en el BOP i els podeu consultar en el Registre General de Protecció de Dades, de l’Agència Espanyola de Protecció de Dades.</w:t>
      </w:r>
    </w:p>
    <w:p>
      <w:pPr>
        <w:pStyle w:val="Normal"/>
        <w:jc w:val="both"/>
        <w:rPr/>
      </w:pPr>
      <w:r>
        <w:rPr/>
      </w:r>
    </w:p>
    <w:p>
      <w:pPr>
        <w:pStyle w:val="Normal"/>
        <w:jc w:val="both"/>
        <w:rPr/>
      </w:pPr>
      <w:r>
        <w:rPr/>
        <w:t>Qualsevol altre tractament no previst en els indicats fitxers requerirà el vostre consentiment inequívoc, llevat de la utilització que pugui fer-ne l'Ajuntament de Terrassa per enviar-vos informació oficial o d'interès ciutadà, o qualsevol altre actuació compresa dins l'exercici de les funcions de l'Ajuntament i del seu àmbit competencial, o en qualsevol altre supòsit previst a la normativa vigent.</w:t>
      </w:r>
    </w:p>
    <w:p>
      <w:pPr>
        <w:pStyle w:val="Normal"/>
        <w:jc w:val="both"/>
        <w:rPr/>
      </w:pPr>
      <w:r>
        <w:rPr/>
      </w:r>
    </w:p>
    <w:p>
      <w:pPr>
        <w:pStyle w:val="Normal"/>
        <w:jc w:val="both"/>
        <w:rPr>
          <w:b/>
          <w:b/>
        </w:rPr>
      </w:pPr>
      <w:r>
        <w:rPr>
          <w:b/>
        </w:rPr>
        <w:t>Quins drets teniu en relació amb les dades que ens heu proporcionat?</w:t>
      </w:r>
    </w:p>
    <w:p>
      <w:pPr>
        <w:pStyle w:val="Normal"/>
        <w:jc w:val="both"/>
        <w:rPr/>
      </w:pPr>
      <w:r>
        <w:rPr/>
        <w:t xml:space="preserve">Podreu exercir els drets d'accés, rectificació, cancel·lació i oposició, així com el de revocació al consentiment atorgat, en els termes establerts per la legislació vigent, mitjançant una instància, a qualsevol oficina d atenció ciutadana o per Internet a través de la Seu Electrònica de l'Ajuntament de Terrassa </w:t>
      </w:r>
      <w:hyperlink r:id="rId5">
        <w:r>
          <w:rPr>
            <w:rStyle w:val="EnlacedeInternet"/>
            <w:rFonts w:cs="Times New Roman"/>
          </w:rPr>
          <w:t>https://seuelectronica.terrassa.cat</w:t>
        </w:r>
      </w:hyperlink>
      <w:r>
        <w:rPr/>
        <w:t>.</w:t>
      </w:r>
    </w:p>
    <w:p>
      <w:pPr>
        <w:pStyle w:val="Normal"/>
        <w:jc w:val="both"/>
        <w:rPr/>
      </w:pPr>
      <w:r>
        <w:rPr/>
      </w:r>
    </w:p>
    <w:p>
      <w:pPr>
        <w:pStyle w:val="Normal"/>
        <w:jc w:val="both"/>
        <w:rPr>
          <w:b/>
          <w:b/>
        </w:rPr>
      </w:pPr>
      <w:r>
        <w:rPr>
          <w:b/>
        </w:rPr>
        <w:t>Notificació electrònica</w:t>
      </w:r>
    </w:p>
    <w:p>
      <w:pPr>
        <w:pStyle w:val="Normal"/>
        <w:jc w:val="both"/>
        <w:rPr/>
      </w:pPr>
      <w:r>
        <w:rPr/>
        <w:t>La notificació electrònica és un sistema ràpid i eficaç que permet agilitzar les comunicacions entre l’Ajuntament i la ciutadania. Caldrà que faciliteu una adreça de correu electrònic i un número de telèfon mòbil. Rebreu un correu electrònic a l’adreça que heu designat. En aquest correu electrònic hi trobareu l’adreça d’Internet (URL) de l’espai de notificacions electròniques de l’Ajuntament, on podreu accedir a la notificació, seleccionant un d’aquests dos sistemes:</w:t>
      </w:r>
    </w:p>
    <w:p>
      <w:pPr>
        <w:pStyle w:val="Normal"/>
        <w:jc w:val="both"/>
        <w:rPr/>
      </w:pPr>
      <w:r>
        <w:rPr/>
      </w:r>
    </w:p>
    <w:p>
      <w:pPr>
        <w:pStyle w:val="Normal"/>
        <w:numPr>
          <w:ilvl w:val="0"/>
          <w:numId w:val="2"/>
        </w:numPr>
        <w:tabs>
          <w:tab w:val="clear" w:pos="720"/>
          <w:tab w:val="left" w:pos="284" w:leader="none"/>
        </w:tabs>
        <w:ind w:left="284" w:right="0" w:hanging="284"/>
        <w:jc w:val="both"/>
        <w:rPr/>
      </w:pPr>
      <w:r>
        <w:rPr/>
        <w:t>Si disposeu d’un certificat digital (DNI electrònic, certificat Idcat), podeu utilitzar-lo per identificar-vos i visualitzar la notificació.</w:t>
      </w:r>
    </w:p>
    <w:p>
      <w:pPr>
        <w:pStyle w:val="Normal"/>
        <w:numPr>
          <w:ilvl w:val="0"/>
          <w:numId w:val="2"/>
        </w:numPr>
        <w:tabs>
          <w:tab w:val="clear" w:pos="720"/>
          <w:tab w:val="left" w:pos="284" w:leader="none"/>
        </w:tabs>
        <w:ind w:left="284" w:right="0" w:hanging="284"/>
        <w:jc w:val="both"/>
        <w:rPr/>
      </w:pPr>
      <w:r>
        <w:rPr/>
        <w:t xml:space="preserve">Amb paraula de pas. El sistema us enviarà, a través d’un missatge SMS al telèfon mòbil que heu facilitat en la sol·licitud, una paraula de pas, que haureu d’introduir en l’espai de notificacions electròniques del web per tal d’accedir al contingut de la notificació. Des del moment del dipòsit de la notificació disposeu de 10 dies naturals per accedir a la vostra notificació electrònica. Si transcorregut el termini de 10 dies no heu accedit a la notificació, aquesta s’entendrà rebutjada i l’acte es donarà per notificat. </w:t>
      </w:r>
    </w:p>
    <w:p>
      <w:pPr>
        <w:pStyle w:val="Normal"/>
        <w:jc w:val="both"/>
        <w:rPr/>
      </w:pPr>
      <w:r>
        <w:rPr/>
      </w:r>
    </w:p>
    <w:p>
      <w:pPr>
        <w:pStyle w:val="Normal"/>
        <w:jc w:val="both"/>
        <w:rPr/>
      </w:pPr>
      <w:r>
        <w:rPr/>
        <w:t xml:space="preserve">Podeu revocar l’autorització de notificació electrònica en qualsevol moment mitjançant presentació en qualsevol registre municipal de l imprès corresponen a tal efecte, o amb l’enviament del formulari de la Seu electrònica </w:t>
      </w:r>
      <w:hyperlink r:id="rId6">
        <w:r>
          <w:rPr>
            <w:rStyle w:val="EnlacedeInternet"/>
            <w:rFonts w:cs="Times New Roman"/>
          </w:rPr>
          <w:t>https://seuelectronica.terrassa.cat</w:t>
        </w:r>
      </w:hyperlink>
      <w:r>
        <w:rPr/>
        <w:t>.</w:t>
      </w:r>
    </w:p>
    <w:p>
      <w:pPr>
        <w:pStyle w:val="PlainText"/>
        <w:spacing w:lineRule="auto" w:line="360"/>
        <w:jc w:val="both"/>
        <w:rPr/>
      </w:pPr>
      <w:r>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PlainText"/>
        <w:spacing w:lineRule="auto" w:line="360"/>
        <w:jc w:val="both"/>
        <w:rPr>
          <w:shd w:fill="auto" w:val="clear"/>
        </w:rPr>
      </w:pPr>
      <w:r>
        <w:rPr>
          <w:rFonts w:cs="Arial" w:ascii="Arial" w:hAnsi="Arial"/>
          <w:b/>
          <w:sz w:val="22"/>
          <w:shd w:fill="auto" w:val="clear"/>
        </w:rPr>
        <w:t>ANNEX 7 – COMPROMÍS PER A LA INTEGRACIÓ DE LA SOLVÈNCIA AMB MITJANS EXTERNS (Sobre 1)</w:t>
      </w:r>
      <w:r>
        <w:rPr>
          <w:rFonts w:cs="Arial" w:ascii="Arial" w:hAnsi="Arial"/>
          <w:sz w:val="22"/>
          <w:shd w:fill="auto" w:val="clear"/>
        </w:rPr>
        <w:t>:</w:t>
      </w:r>
    </w:p>
    <w:p>
      <w:pPr>
        <w:pStyle w:val="Normal"/>
        <w:jc w:val="both"/>
        <w:rPr>
          <w:color w:val="FF0000"/>
          <w:sz w:val="18"/>
          <w:szCs w:val="18"/>
          <w:shd w:fill="auto" w:val="clear"/>
        </w:rPr>
      </w:pPr>
      <w:r>
        <w:rPr>
          <w:color w:val="FF0000"/>
          <w:sz w:val="18"/>
          <w:szCs w:val="18"/>
          <w:shd w:fill="auto" w:val="clear"/>
        </w:rPr>
      </w:r>
    </w:p>
    <w:p>
      <w:pPr>
        <w:pStyle w:val="Normal"/>
        <w:jc w:val="both"/>
        <w:rPr>
          <w:color w:val="FF0000"/>
          <w:sz w:val="18"/>
          <w:szCs w:val="18"/>
          <w:shd w:fill="FF00FF" w:val="clear"/>
        </w:rPr>
      </w:pPr>
      <w:r>
        <w:rPr>
          <w:color w:val="FF0000"/>
          <w:sz w:val="18"/>
          <w:szCs w:val="18"/>
          <w:shd w:fill="FF00FF" w:val="clear"/>
        </w:rPr>
      </w:r>
    </w:p>
    <w:p>
      <w:pPr>
        <w:pStyle w:val="Normal"/>
        <w:jc w:val="both"/>
        <w:rPr/>
      </w:pPr>
      <w:r>
        <w:rPr>
          <w:rFonts w:eastAsia="Times New Roman"/>
          <w:color w:val="auto"/>
          <w:kern w:val="2"/>
          <w:sz w:val="22"/>
          <w:szCs w:val="22"/>
        </w:rPr>
        <w:t>En/Na ........................................................, amb Document Nacional d'Identitat núm. ................, en nom propi o en representació de l’empresa ....................................amb NIF..................., amb domicili social al carrer....núm..... de .... segons escriptura d’apoderament atorgada davant del notari/ de la notaria de..., el Sr./la Sra. ...., en data.... i núm del seu protocol..... ,</w:t>
      </w:r>
      <w:r>
        <w:rPr>
          <w:sz w:val="22"/>
          <w:szCs w:val="22"/>
        </w:rPr>
        <w:t xml:space="preserve"> ....., i </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pPr>
      <w:r>
        <w:rPr>
          <w:rFonts w:eastAsia="Times New Roman"/>
          <w:color w:val="auto"/>
          <w:kern w:val="2"/>
          <w:sz w:val="22"/>
          <w:szCs w:val="22"/>
        </w:rPr>
        <w:t>En/Na ........................................................, amb Document Nacional d'Identitat núm. ................, en nom propi o en representació de l’empresa ....................................amb NIF..................., amb domicili social al carrer....núm..... de .... segons escriptura d’apoderament atorgada davant del notari/ de la notaria de..., el Sr./la Sra. ...., en data.... i núm del seu protocol..... ,</w:t>
      </w:r>
      <w:r>
        <w:rPr>
          <w:sz w:val="22"/>
          <w:szCs w:val="22"/>
        </w:rPr>
        <w:t xml:space="preserve"> ....., </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En relació amb el procediment de licitació del contracte de ..... i de conformitat amb el que disposa  l'article 75 de la Llei 9/2017, de 8 de novembre, de Contractes del Sector Públic, ES COMPROMETEN a:</w:t>
      </w:r>
    </w:p>
    <w:p>
      <w:pPr>
        <w:pStyle w:val="Normal"/>
        <w:jc w:val="both"/>
        <w:rPr>
          <w:sz w:val="22"/>
          <w:szCs w:val="22"/>
        </w:rPr>
      </w:pPr>
      <w:r>
        <w:rPr>
          <w:sz w:val="22"/>
          <w:szCs w:val="22"/>
        </w:rPr>
      </w:r>
    </w:p>
    <w:p>
      <w:pPr>
        <w:pStyle w:val="Normal"/>
        <w:jc w:val="both"/>
        <w:rPr>
          <w:sz w:val="22"/>
          <w:szCs w:val="22"/>
        </w:rPr>
      </w:pPr>
      <w:r>
        <w:rPr>
          <w:sz w:val="22"/>
          <w:szCs w:val="22"/>
        </w:rPr>
      </w:r>
    </w:p>
    <w:p>
      <w:pPr>
        <w:pStyle w:val="ListParagraph"/>
        <w:numPr>
          <w:ilvl w:val="0"/>
          <w:numId w:val="8"/>
        </w:numPr>
        <w:ind w:left="720" w:right="0" w:hanging="360"/>
        <w:jc w:val="both"/>
        <w:rPr>
          <w:rFonts w:ascii="Arial" w:hAnsi="Arial" w:cs="Arial"/>
        </w:rPr>
      </w:pPr>
      <w:r>
        <w:rPr>
          <w:rFonts w:cs="Arial" w:ascii="Arial" w:hAnsi="Arial"/>
        </w:rPr>
        <w:t xml:space="preserve">Que, per l’execució d’aquest contracte, l’empresa ....... posa a disposició del licitador  ...... la solvència i mitjans següents: </w:t>
      </w:r>
    </w:p>
    <w:p>
      <w:pPr>
        <w:pStyle w:val="ListParagraph"/>
        <w:jc w:val="both"/>
        <w:rPr>
          <w:rFonts w:ascii="Arial" w:hAnsi="Arial" w:cs="Arial"/>
        </w:rPr>
      </w:pPr>
      <w:r>
        <w:rPr>
          <w:rFonts w:cs="Arial" w:ascii="Arial" w:hAnsi="Arial"/>
        </w:rPr>
      </w:r>
    </w:p>
    <w:p>
      <w:pPr>
        <w:pStyle w:val="ListParagraph"/>
        <w:numPr>
          <w:ilvl w:val="0"/>
          <w:numId w:val="7"/>
        </w:numPr>
        <w:ind w:left="720" w:right="0" w:firstLine="66"/>
        <w:jc w:val="both"/>
        <w:rPr/>
      </w:pPr>
      <w:r>
        <w:rPr/>
        <w:t>....................</w:t>
      </w:r>
    </w:p>
    <w:p>
      <w:pPr>
        <w:pStyle w:val="ListParagraph"/>
        <w:numPr>
          <w:ilvl w:val="0"/>
          <w:numId w:val="7"/>
        </w:numPr>
        <w:ind w:left="720" w:right="0" w:firstLine="66"/>
        <w:jc w:val="both"/>
        <w:rPr/>
      </w:pPr>
      <w:r>
        <w:rPr/>
        <w:t>....................</w:t>
      </w:r>
    </w:p>
    <w:p>
      <w:pPr>
        <w:pStyle w:val="ListParagraph"/>
        <w:numPr>
          <w:ilvl w:val="0"/>
          <w:numId w:val="7"/>
        </w:numPr>
        <w:ind w:left="720" w:right="0" w:firstLine="66"/>
        <w:jc w:val="both"/>
        <w:rPr/>
      </w:pPr>
      <w:r>
        <w:rPr/>
        <w:t>..................... (S’hauran d’indicar els mitjans concrets de solvència econòmica i financera / tècnica o professional)</w:t>
      </w:r>
    </w:p>
    <w:p>
      <w:pPr>
        <w:pStyle w:val="ListParagraph"/>
        <w:ind w:left="710" w:right="0" w:hanging="0"/>
        <w:jc w:val="both"/>
        <w:rPr/>
      </w:pPr>
      <w:r>
        <w:rPr/>
      </w:r>
    </w:p>
    <w:p>
      <w:pPr>
        <w:pStyle w:val="ListParagraph"/>
        <w:numPr>
          <w:ilvl w:val="0"/>
          <w:numId w:val="8"/>
        </w:numPr>
        <w:ind w:left="720" w:right="0" w:hanging="360"/>
        <w:jc w:val="both"/>
        <w:rPr>
          <w:rFonts w:ascii="Arial" w:hAnsi="Arial" w:cs="Arial"/>
        </w:rPr>
      </w:pPr>
      <w:r>
        <w:rPr>
          <w:rFonts w:cs="Arial" w:ascii="Arial" w:hAnsi="Arial"/>
        </w:rPr>
        <w:t xml:space="preserve">Que durant tota l'execució del contracte disposaran efectivament de la solvència i mitjans que es descriuen en aquest compromís. </w:t>
      </w:r>
    </w:p>
    <w:p>
      <w:pPr>
        <w:pStyle w:val="ListParagraph"/>
        <w:rPr>
          <w:rFonts w:ascii="Arial" w:hAnsi="Arial" w:cs="Arial"/>
        </w:rPr>
      </w:pPr>
      <w:r>
        <w:rPr>
          <w:rFonts w:cs="Arial" w:ascii="Arial" w:hAnsi="Arial"/>
        </w:rPr>
      </w:r>
    </w:p>
    <w:p>
      <w:pPr>
        <w:pStyle w:val="ListParagraph"/>
        <w:numPr>
          <w:ilvl w:val="0"/>
          <w:numId w:val="8"/>
        </w:numPr>
        <w:ind w:left="720" w:right="0" w:hanging="360"/>
        <w:jc w:val="both"/>
        <w:rPr>
          <w:rFonts w:ascii="Arial" w:hAnsi="Arial" w:cs="Arial"/>
        </w:rPr>
      </w:pPr>
      <w:r>
        <w:rPr>
          <w:rFonts w:cs="Arial" w:ascii="Arial" w:hAnsi="Arial"/>
        </w:rPr>
        <w:t xml:space="preserve">Que la disposició efectiva de la solvència i mitjans descrits no està sotmesa a cap condició ni limitació. </w:t>
      </w:r>
    </w:p>
    <w:p>
      <w:pPr>
        <w:pStyle w:val="ListParagraph"/>
        <w:rPr/>
      </w:pPr>
      <w:r>
        <w:rPr/>
      </w:r>
    </w:p>
    <w:p>
      <w:pPr>
        <w:pStyle w:val="ListParagraph"/>
        <w:numPr>
          <w:ilvl w:val="0"/>
          <w:numId w:val="8"/>
        </w:numPr>
        <w:ind w:left="720" w:right="0" w:hanging="360"/>
        <w:jc w:val="both"/>
        <w:rPr>
          <w:rFonts w:ascii="Arial" w:hAnsi="Arial" w:cs="Arial"/>
        </w:rPr>
      </w:pPr>
      <w:r>
        <w:rPr>
          <w:rFonts w:cs="Arial" w:ascii="Arial" w:hAnsi="Arial"/>
        </w:rPr>
        <w:t xml:space="preserve">Que cap de les dues empreses està incursa en una prohibició de contractar. </w:t>
      </w:r>
    </w:p>
    <w:p>
      <w:pPr>
        <w:pStyle w:val="Normal"/>
        <w:jc w:val="both"/>
        <w:rPr/>
      </w:pPr>
      <w:r>
        <w:rPr/>
      </w:r>
    </w:p>
    <w:p>
      <w:pPr>
        <w:pStyle w:val="ListParagraph"/>
        <w:numPr>
          <w:ilvl w:val="0"/>
          <w:numId w:val="8"/>
        </w:numPr>
        <w:ind w:left="720" w:right="0" w:hanging="360"/>
        <w:jc w:val="both"/>
        <w:rPr>
          <w:rFonts w:ascii="Arial" w:hAnsi="Arial" w:cs="Arial"/>
        </w:rPr>
      </w:pPr>
      <w:r>
        <w:rPr>
          <w:rFonts w:cs="Arial" w:ascii="Arial" w:hAnsi="Arial"/>
        </w:rPr>
        <w:t xml:space="preserve">Que respecte a la integració de la solvència econòmica i financera, les empreses identificades responen solidàriament de l’execució del present contracte. </w:t>
      </w:r>
    </w:p>
    <w:p>
      <w:pPr>
        <w:pStyle w:val="Normal"/>
        <w:jc w:val="both"/>
        <w:rPr/>
      </w:pPr>
      <w:r>
        <w:rPr/>
      </w:r>
    </w:p>
    <w:p>
      <w:pPr>
        <w:pStyle w:val="ListParagraph"/>
        <w:numPr>
          <w:ilvl w:val="0"/>
          <w:numId w:val="8"/>
        </w:numPr>
        <w:ind w:left="720" w:right="0" w:hanging="360"/>
        <w:jc w:val="both"/>
        <w:rPr>
          <w:rFonts w:ascii="Arial" w:hAnsi="Arial" w:cs="Arial"/>
        </w:rPr>
      </w:pPr>
      <w:r>
        <w:rPr>
          <w:rFonts w:cs="Arial" w:ascii="Arial" w:hAnsi="Arial"/>
        </w:rPr>
        <w:t>Que  són coneixedores que, en el cas que el licitador resultés proposat com a adjudicatari d’aquest contracte, no podrà modificar aquest compromís per acreditar la seva solvència amb la d’una/es entitat/s diferent/s.</w:t>
      </w:r>
    </w:p>
    <w:p>
      <w:pPr>
        <w:pStyle w:val="Default"/>
        <w:tabs>
          <w:tab w:val="clear" w:pos="720"/>
          <w:tab w:val="left" w:pos="0" w:leader="none"/>
        </w:tabs>
        <w:spacing w:before="120" w:after="120"/>
        <w:ind w:left="1146" w:right="0" w:hanging="0"/>
        <w:jc w:val="both"/>
        <w:rPr>
          <w:color w:val="auto"/>
          <w:sz w:val="22"/>
          <w:szCs w:val="22"/>
          <w:shd w:fill="FF00FF" w:val="clear"/>
          <w:lang w:val="ca-ES"/>
        </w:rPr>
      </w:pPr>
      <w:r>
        <w:rPr>
          <w:color w:val="000000"/>
          <w:sz w:val="22"/>
          <w:szCs w:val="22"/>
          <w:shd w:fill="FF00FF" w:val="clear"/>
          <w:lang w:val="ca-ES"/>
        </w:rPr>
      </w:r>
    </w:p>
    <w:p>
      <w:pPr>
        <w:pStyle w:val="Normal"/>
        <w:jc w:val="both"/>
        <w:rPr>
          <w:sz w:val="22"/>
          <w:szCs w:val="22"/>
          <w:shd w:fill="FF00FF" w:val="clear"/>
        </w:rPr>
      </w:pPr>
      <w:r>
        <w:rPr>
          <w:sz w:val="22"/>
          <w:szCs w:val="22"/>
          <w:shd w:fill="FF00FF" w:val="clear"/>
        </w:rPr>
      </w:r>
    </w:p>
    <w:p>
      <w:pPr>
        <w:pStyle w:val="PlainText"/>
        <w:rPr>
          <w:rFonts w:ascii="Arial" w:hAnsi="Arial" w:cs="Arial"/>
          <w:b/>
          <w:b/>
          <w:sz w:val="22"/>
        </w:rPr>
      </w:pPr>
      <w:r>
        <w:rPr>
          <w:rFonts w:cs="Arial" w:ascii="Arial" w:hAnsi="Arial"/>
          <w:b/>
          <w:sz w:val="22"/>
        </w:rPr>
        <w:t>Signatura electrònica dels declarants</w:t>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Normal"/>
        <w:jc w:val="both"/>
        <w:rPr>
          <w:sz w:val="18"/>
          <w:szCs w:val="18"/>
          <w:u w:val="single"/>
          <w:shd w:fill="FF00FF" w:val="clear"/>
        </w:rPr>
      </w:pPr>
      <w:r>
        <w:rPr>
          <w:sz w:val="18"/>
          <w:szCs w:val="18"/>
          <w:u w:val="single"/>
          <w:shd w:fill="FF00FF" w:val="clear"/>
        </w:rPr>
      </w:r>
    </w:p>
    <w:p>
      <w:pPr>
        <w:pStyle w:val="Normal"/>
        <w:jc w:val="both"/>
        <w:rPr/>
      </w:pPr>
      <w:r>
        <w:rPr>
          <w:sz w:val="18"/>
          <w:szCs w:val="18"/>
          <w:u w:val="single"/>
        </w:rPr>
        <w:t>Nota:</w:t>
      </w:r>
      <w:r>
        <w:rPr>
          <w:sz w:val="18"/>
          <w:szCs w:val="18"/>
        </w:rPr>
        <w:t xml:space="preserve"> Aquesta declaració s’haurà d’emplenar per a cadascuna de les entitats que posi a disposició del licitador la seva solvència o mitjans per a l’execució del contracte. </w:t>
      </w:r>
    </w:p>
    <w:p>
      <w:pPr>
        <w:pStyle w:val="Normal"/>
        <w:jc w:val="both"/>
        <w:rPr>
          <w:sz w:val="18"/>
          <w:szCs w:val="18"/>
        </w:rPr>
      </w:pPr>
      <w:r>
        <w:rPr>
          <w:sz w:val="18"/>
          <w:szCs w:val="18"/>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18"/>
          <w:szCs w:val="18"/>
          <w:shd w:fill="FF00FF" w:val="clear"/>
        </w:rPr>
      </w:pPr>
      <w:r>
        <w:rPr/>
      </w:r>
    </w:p>
    <w:sectPr>
      <w:headerReference w:type="default" r:id="rId7"/>
      <w:footerReference w:type="default" r:id="rId8"/>
      <w:type w:val="nextPage"/>
      <w:pgSz w:w="11906" w:h="16838"/>
      <w:pgMar w:left="1080" w:right="1080" w:header="397" w:top="1440" w:footer="452"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ourier New">
    <w:charset w:val="00"/>
    <w:family w:val="roman"/>
    <w:pitch w:val="variable"/>
  </w:font>
  <w:font w:name="Symbol">
    <w:charset w:val="00"/>
    <w:family w:val="roman"/>
    <w:pitch w:val="variable"/>
  </w:font>
  <w:font w:name="Calibri">
    <w:charset w:val="00"/>
    <w:family w:val="roman"/>
    <w:pitch w:val="variable"/>
  </w:font>
  <w:font w:name="Cambria">
    <w:charset w:val="00"/>
    <w:family w:val="roman"/>
    <w:pitch w:val="variable"/>
  </w:font>
  <w:font w:name="Wingdings">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Dutch">
    <w:altName w:val="Cambria"/>
    <w:charset w:val="00"/>
    <w:family w:val="roman"/>
    <w:pitch w:val="variable"/>
  </w:font>
  <w:font w:name="Arimo-Regular">
    <w:charset w:val="00"/>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jc w:val="right"/>
      <w:rPr/>
    </w:pPr>
    <w:r>
      <w:rPr/>
      <w:fldChar w:fldCharType="begin"/>
    </w:r>
    <w:r>
      <w:rPr/>
      <w:instrText> PAGE </w:instrText>
    </w:r>
    <w:r>
      <w:rPr/>
      <w:fldChar w:fldCharType="separate"/>
    </w:r>
    <w:r>
      <w:rPr/>
      <w:t>21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pPr>
    <w:r>
      <w:rPr/>
    </w:r>
  </w:p>
  <w:tbl>
    <w:tblPr>
      <w:tblW w:w="10028" w:type="dxa"/>
      <w:jc w:val="left"/>
      <w:tblInd w:w="-210" w:type="dxa"/>
      <w:tblLayout w:type="fixed"/>
      <w:tblCellMar>
        <w:top w:w="0" w:type="dxa"/>
        <w:left w:w="70" w:type="dxa"/>
        <w:bottom w:w="0" w:type="dxa"/>
        <w:right w:w="70" w:type="dxa"/>
      </w:tblCellMar>
    </w:tblPr>
    <w:tblGrid>
      <w:gridCol w:w="3711"/>
      <w:gridCol w:w="6316"/>
    </w:tblGrid>
    <w:tr>
      <w:trPr>
        <w:trHeight w:val="1522" w:hRule="atLeast"/>
      </w:trPr>
      <w:tc>
        <w:tcPr>
          <w:tcW w:w="3711" w:type="dxa"/>
          <w:tcBorders/>
          <w:vAlign w:val="center"/>
        </w:tcPr>
        <w:p>
          <w:pPr>
            <w:pStyle w:val="Capalera"/>
            <w:widowControl w:val="false"/>
            <w:snapToGrid w:val="false"/>
            <w:ind w:left="0" w:right="-4724" w:hanging="0"/>
            <w:rPr/>
          </w:pPr>
          <w:r>
            <w:rPr/>
            <w:drawing>
              <wp:inline distT="0" distB="0" distL="0" distR="0">
                <wp:extent cx="1957070" cy="35179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1957070" cy="351790"/>
                        </a:xfrm>
                        <a:prstGeom prst="rect">
                          <a:avLst/>
                        </a:prstGeom>
                      </pic:spPr>
                    </pic:pic>
                  </a:graphicData>
                </a:graphic>
              </wp:inline>
            </w:drawing>
          </w:r>
        </w:p>
        <w:p>
          <w:pPr>
            <w:pStyle w:val="Capalera"/>
            <w:widowControl w:val="false"/>
            <w:ind w:left="0" w:right="-4724" w:hanging="0"/>
            <w:rPr/>
          </w:pPr>
          <w:r>
            <w:rPr/>
          </w:r>
        </w:p>
        <w:p>
          <w:pPr>
            <w:pStyle w:val="Capalera"/>
            <w:widowControl w:val="false"/>
            <w:ind w:left="0" w:right="-4724" w:hanging="0"/>
            <w:rPr>
              <w:rFonts w:eastAsia="Times New Roman"/>
            </w:rPr>
          </w:pPr>
          <w:r>
            <w:rPr>
              <w:rFonts w:eastAsia="Times New Roman"/>
            </w:rPr>
          </w:r>
        </w:p>
        <w:p>
          <w:pPr>
            <w:pStyle w:val="Capalera"/>
            <w:widowControl w:val="false"/>
            <w:ind w:left="0" w:right="-4724" w:hanging="0"/>
            <w:rPr/>
          </w:pPr>
          <w:r>
            <w:rPr/>
          </w:r>
        </w:p>
        <w:p>
          <w:pPr>
            <w:pStyle w:val="Capalera"/>
            <w:widowControl w:val="false"/>
            <w:ind w:left="0" w:right="-4724" w:hanging="0"/>
            <w:rPr/>
          </w:pPr>
          <w:r>
            <w:rPr/>
          </w:r>
        </w:p>
      </w:tc>
      <w:tc>
        <w:tcPr>
          <w:tcW w:w="6316" w:type="dxa"/>
          <w:tcBorders/>
          <w:vAlign w:val="center"/>
        </w:tcPr>
        <w:p>
          <w:pPr>
            <w:pStyle w:val="Capalera"/>
            <w:widowControl w:val="false"/>
            <w:jc w:val="right"/>
            <w:rPr>
              <w:b/>
              <w:b/>
              <w:sz w:val="18"/>
            </w:rPr>
          </w:pPr>
          <w:r>
            <w:rPr>
              <w:b/>
              <w:sz w:val="18"/>
            </w:rPr>
            <w:t>Servei de Contractació</w:t>
          </w:r>
        </w:p>
        <w:p>
          <w:pPr>
            <w:pStyle w:val="Capalera"/>
            <w:widowControl w:val="false"/>
            <w:jc w:val="right"/>
            <w:rPr>
              <w:sz w:val="18"/>
            </w:rPr>
          </w:pPr>
          <w:r>
            <w:rPr>
              <w:sz w:val="18"/>
            </w:rPr>
            <w:t>Plaça Didó, 5</w:t>
          </w:r>
        </w:p>
        <w:p>
          <w:pPr>
            <w:pStyle w:val="Capalera"/>
            <w:widowControl w:val="false"/>
            <w:jc w:val="right"/>
            <w:rPr>
              <w:sz w:val="18"/>
            </w:rPr>
          </w:pPr>
          <w:r>
            <w:rPr>
              <w:sz w:val="18"/>
            </w:rPr>
            <w:t>08221 Terrassa</w:t>
          </w:r>
        </w:p>
        <w:p>
          <w:pPr>
            <w:pStyle w:val="Capalera"/>
            <w:widowControl w:val="false"/>
            <w:jc w:val="right"/>
            <w:rPr>
              <w:sz w:val="18"/>
            </w:rPr>
          </w:pPr>
          <w:r>
            <w:rPr>
              <w:sz w:val="18"/>
            </w:rPr>
            <w:t>Tel. 93 739 70 00</w:t>
          </w:r>
        </w:p>
        <w:p>
          <w:pPr>
            <w:pStyle w:val="Capalera"/>
            <w:widowControl w:val="false"/>
            <w:jc w:val="right"/>
            <w:rPr/>
          </w:pPr>
          <w:hyperlink r:id="rId2">
            <w:r>
              <w:rPr>
                <w:rStyle w:val="EnlacedeInternet"/>
                <w:rFonts w:cs="Times New Roman"/>
                <w:sz w:val="18"/>
              </w:rPr>
              <w:t>contractacio@terrassa.cat</w:t>
            </w:r>
          </w:hyperlink>
        </w:p>
        <w:p>
          <w:pPr>
            <w:pStyle w:val="Capalera"/>
            <w:widowControl w:val="false"/>
            <w:jc w:val="right"/>
            <w:rPr/>
          </w:pPr>
          <w:hyperlink r:id="rId3">
            <w:r>
              <w:rPr>
                <w:rStyle w:val="EnlacedeInternet"/>
                <w:rFonts w:cs="Times New Roman"/>
                <w:sz w:val="18"/>
              </w:rPr>
              <w:t>http://seuelectronica.terrassa.cat/web/seu/perfil-de-contractant</w:t>
            </w:r>
          </w:hyperlink>
        </w:p>
      </w:tc>
    </w:tr>
    <w:tr>
      <w:trPr>
        <w:trHeight w:val="658" w:hRule="atLeast"/>
      </w:trPr>
      <w:tc>
        <w:tcPr>
          <w:tcW w:w="3711" w:type="dxa"/>
          <w:tcBorders/>
        </w:tcPr>
        <w:p>
          <w:pPr>
            <w:pStyle w:val="Capalera"/>
            <w:widowControl w:val="false"/>
            <w:snapToGrid w:val="false"/>
            <w:ind w:left="0" w:right="-4724" w:hanging="0"/>
            <w:rPr>
              <w:sz w:val="18"/>
            </w:rPr>
          </w:pPr>
          <w:r>
            <w:rPr>
              <w:sz w:val="18"/>
            </w:rPr>
          </w:r>
        </w:p>
      </w:tc>
      <w:tc>
        <w:tcPr>
          <w:tcW w:w="6316" w:type="dxa"/>
          <w:tcBorders/>
        </w:tcPr>
        <w:p>
          <w:pPr>
            <w:pStyle w:val="Capalera"/>
            <w:widowControl w:val="false"/>
            <w:spacing w:before="60" w:after="60"/>
            <w:jc w:val="right"/>
            <w:rPr/>
          </w:pPr>
          <w:r>
            <w:rPr/>
            <w:t>Ref.: Expedie</w:t>
          </w:r>
          <w:r>
            <w:rPr>
              <w:shd w:fill="auto" w:val="clear"/>
            </w:rPr>
            <w:t>nt ECAS-17844/2025</w:t>
          </w:r>
        </w:p>
        <w:p>
          <w:pPr>
            <w:pStyle w:val="Capalera"/>
            <w:widowControl w:val="false"/>
            <w:spacing w:before="60" w:after="60"/>
            <w:jc w:val="right"/>
            <w:rPr/>
          </w:pPr>
          <w:r>
            <w:rPr/>
          </w:r>
        </w:p>
      </w:tc>
    </w:tr>
  </w:tbl>
  <w:p>
    <w:pPr>
      <w:pStyle w:val="Capalera"/>
      <w:rPr/>
    </w:pPr>
    <w:r>
      <w:rPr/>
    </w:r>
  </w:p>
  <w:p>
    <w:pPr>
      <w:pStyle w:val="Capal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Encapalament1"/>
      <w:numFmt w:val="none"/>
      <w:suff w:val="nothing"/>
      <w:lvlText w:val=""/>
      <w:lvlJc w:val="left"/>
      <w:pPr>
        <w:tabs>
          <w:tab w:val="num" w:pos="0"/>
        </w:tabs>
        <w:ind w:left="0" w:hanging="0"/>
      </w:pPr>
      <w:rPr>
        <w:rFonts w:cs="Times New Roman"/>
      </w:rPr>
    </w:lvl>
    <w:lvl w:ilvl="1">
      <w:start w:val="1"/>
      <w:pStyle w:val="Encapalament2"/>
      <w:numFmt w:val="none"/>
      <w:suff w:val="nothing"/>
      <w:lvlText w:val=""/>
      <w:lvlJc w:val="left"/>
      <w:pPr>
        <w:tabs>
          <w:tab w:val="num" w:pos="0"/>
        </w:tabs>
        <w:ind w:left="0" w:hanging="0"/>
      </w:pPr>
      <w:rPr>
        <w:rFonts w:cs="Times New Roman"/>
      </w:rPr>
    </w:lvl>
    <w:lvl w:ilvl="2">
      <w:start w:val="1"/>
      <w:pStyle w:val="Encapalament3"/>
      <w:numFmt w:val="none"/>
      <w:suff w:val="nothing"/>
      <w:lvlText w:val=""/>
      <w:lvlJc w:val="left"/>
      <w:pPr>
        <w:tabs>
          <w:tab w:val="num" w:pos="0"/>
        </w:tabs>
        <w:ind w:left="0" w:hanging="0"/>
      </w:pPr>
      <w:rPr>
        <w:rFonts w:cs="Times New Roman"/>
      </w:rPr>
    </w:lvl>
    <w:lvl w:ilvl="3">
      <w:start w:val="1"/>
      <w:pStyle w:val="Encapalament4"/>
      <w:numFmt w:val="none"/>
      <w:suff w:val="nothing"/>
      <w:lvlText w:val=""/>
      <w:lvlJc w:val="left"/>
      <w:pPr>
        <w:tabs>
          <w:tab w:val="num" w:pos="0"/>
        </w:tabs>
        <w:ind w:left="0" w:hanging="0"/>
      </w:pPr>
      <w:rPr>
        <w:rFonts w:cs="Times New Roman"/>
      </w:rPr>
    </w:lvl>
    <w:lvl w:ilvl="4">
      <w:start w:val="1"/>
      <w:pStyle w:val="Encapalament5"/>
      <w:numFmt w:val="none"/>
      <w:suff w:val="nothing"/>
      <w:lvlText w:val=""/>
      <w:lvlJc w:val="left"/>
      <w:pPr>
        <w:tabs>
          <w:tab w:val="num" w:pos="0"/>
        </w:tabs>
        <w:ind w:left="0" w:hanging="0"/>
      </w:pPr>
      <w:rPr>
        <w:rFonts w:cs="Times New Roman"/>
      </w:rPr>
    </w:lvl>
    <w:lvl w:ilvl="5">
      <w:start w:val="1"/>
      <w:pStyle w:val="Encapalament6"/>
      <w:numFmt w:val="none"/>
      <w:suff w:val="nothing"/>
      <w:lvlText w:val=""/>
      <w:lvlJc w:val="left"/>
      <w:pPr>
        <w:tabs>
          <w:tab w:val="num" w:pos="0"/>
        </w:tabs>
        <w:ind w:left="0" w:hanging="0"/>
      </w:pPr>
      <w:rPr>
        <w:rFonts w:cs="Times New Roman"/>
      </w:rPr>
    </w:lvl>
    <w:lvl w:ilvl="6">
      <w:start w:val="1"/>
      <w:pStyle w:val="Encapalament7"/>
      <w:numFmt w:val="none"/>
      <w:suff w:val="nothing"/>
      <w:lvlText w:val=""/>
      <w:lvlJc w:val="left"/>
      <w:pPr>
        <w:tabs>
          <w:tab w:val="num" w:pos="0"/>
        </w:tabs>
        <w:ind w:left="0" w:hanging="0"/>
      </w:pPr>
      <w:rPr>
        <w:b w:val="false"/>
        <w:rFonts w:cs="Times New Roman"/>
      </w:rPr>
    </w:lvl>
    <w:lvl w:ilvl="7">
      <w:start w:val="1"/>
      <w:pStyle w:val="Encapalament8"/>
      <w:numFmt w:val="none"/>
      <w:suff w:val="nothing"/>
      <w:lvlText w:val=""/>
      <w:lvlJc w:val="left"/>
      <w:pPr>
        <w:tabs>
          <w:tab w:val="num" w:pos="0"/>
        </w:tabs>
        <w:ind w:left="0" w:hanging="0"/>
      </w:pPr>
      <w:rPr>
        <w:rFonts w:cs="Times New Roman"/>
      </w:rPr>
    </w:lvl>
    <w:lvl w:ilvl="8">
      <w:start w:val="1"/>
      <w:pStyle w:val="Encapalament9"/>
      <w:numFmt w:val="none"/>
      <w:suff w:val="nothing"/>
      <w:lvlText w:val=""/>
      <w:lvlJc w:val="left"/>
      <w:pPr>
        <w:tabs>
          <w:tab w:val="num" w:pos="0"/>
        </w:tabs>
        <w:ind w:left="0" w:hanging="0"/>
      </w:pPr>
      <w:rPr>
        <w:rFonts w:cs="Times New Roman"/>
      </w:rPr>
    </w:lvl>
  </w:abstractNum>
  <w:abstractNum w:abstractNumId="2">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3.%4"/>
      <w:lvlJc w:val="left"/>
      <w:pPr>
        <w:tabs>
          <w:tab w:val="num" w:pos="1800"/>
        </w:tabs>
        <w:ind w:left="1800" w:hanging="360"/>
      </w:pPr>
      <w:rPr>
        <w:rFonts w:cs="Times New Roman"/>
      </w:rPr>
    </w:lvl>
    <w:lvl w:ilvl="4">
      <w:start w:val="1"/>
      <w:numFmt w:val="decimal"/>
      <w:lvlText w:val="%4.%5"/>
      <w:lvlJc w:val="left"/>
      <w:pPr>
        <w:tabs>
          <w:tab w:val="num" w:pos="2160"/>
        </w:tabs>
        <w:ind w:left="2160" w:hanging="360"/>
      </w:pPr>
      <w:rPr>
        <w:rFonts w:cs="Times New Roman"/>
      </w:rPr>
    </w:lvl>
    <w:lvl w:ilvl="5">
      <w:start w:val="1"/>
      <w:numFmt w:val="decimal"/>
      <w:lvlText w:val="%5.%6"/>
      <w:lvlJc w:val="left"/>
      <w:pPr>
        <w:tabs>
          <w:tab w:val="num" w:pos="2520"/>
        </w:tabs>
        <w:ind w:left="2520" w:hanging="360"/>
      </w:pPr>
      <w:rPr>
        <w:rFonts w:cs="Times New Roman"/>
      </w:rPr>
    </w:lvl>
    <w:lvl w:ilvl="6">
      <w:start w:val="1"/>
      <w:numFmt w:val="decimal"/>
      <w:lvlText w:val="%6.%7"/>
      <w:lvlJc w:val="left"/>
      <w:pPr>
        <w:tabs>
          <w:tab w:val="num" w:pos="2880"/>
        </w:tabs>
        <w:ind w:left="2880" w:hanging="360"/>
      </w:pPr>
      <w:rPr>
        <w:rFonts w:cs="Times New Roman"/>
      </w:rPr>
    </w:lvl>
    <w:lvl w:ilvl="7">
      <w:start w:val="1"/>
      <w:numFmt w:val="decimal"/>
      <w:lvlText w:val="%7.%8"/>
      <w:lvlJc w:val="left"/>
      <w:pPr>
        <w:tabs>
          <w:tab w:val="num" w:pos="3240"/>
        </w:tabs>
        <w:ind w:left="3240" w:hanging="360"/>
      </w:pPr>
      <w:rPr>
        <w:rFonts w:cs="Times New Roman"/>
      </w:rPr>
    </w:lvl>
    <w:lvl w:ilvl="8">
      <w:start w:val="1"/>
      <w:numFmt w:val="decimal"/>
      <w:lvlText w:val="%8.%9"/>
      <w:lvlJc w:val="left"/>
      <w:pPr>
        <w:tabs>
          <w:tab w:val="num" w:pos="3600"/>
        </w:tabs>
        <w:ind w:left="3600" w:hanging="360"/>
      </w:pPr>
      <w:rPr>
        <w:rFonts w:cs="Times New Roman"/>
      </w:rPr>
    </w:lvl>
  </w:abstractNum>
  <w:abstractNum w:abstractNumId="3">
    <w:lvl w:ilvl="0">
      <w:start w:val="1"/>
      <w:numFmt w:val="bullet"/>
      <w:lvlText w:val=""/>
      <w:lvlJc w:val="left"/>
      <w:pPr>
        <w:tabs>
          <w:tab w:val="num" w:pos="0"/>
        </w:tabs>
        <w:ind w:left="1146" w:hanging="360"/>
      </w:pPr>
      <w:rPr>
        <w:rFonts w:ascii="Symbol" w:hAnsi="Symbol" w:cs="Symbol" w:hint="default"/>
        <w:shd w:fill="auto" w:val="clear"/>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Wingdings" w:hAnsi="Wingdings" w:cs="Wingdings" w:hint="default"/>
        <w:sz w:val="24"/>
        <w:kern w:val="2"/>
        <w:szCs w:val="17"/>
        <w:color w:val="000000"/>
        <w:lang w:val="ca-ES" w:eastAsia="ca-ES"/>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5">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6">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7">
    <w:lvl w:ilvl="0">
      <w:start w:val="1"/>
      <w:numFmt w:val="bullet"/>
      <w:lvlText w:val="-"/>
      <w:lvlJc w:val="left"/>
      <w:pPr>
        <w:tabs>
          <w:tab w:val="num" w:pos="644"/>
        </w:tabs>
        <w:ind w:left="644" w:hanging="360"/>
      </w:pPr>
      <w:rPr>
        <w:rFonts w:ascii="Times New Roman" w:hAnsi="Times New Roman" w:cs="Times New Roman" w:hint="default"/>
        <w:sz w:val="22"/>
        <w:u w:val="none"/>
      </w:rPr>
    </w:lvl>
    <w:lvl w:ilvl="1">
      <w:start w:val="1"/>
      <w:numFmt w:val="decimal"/>
      <w:lvlText w:val="%1.%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3.%4"/>
      <w:lvlJc w:val="left"/>
      <w:pPr>
        <w:tabs>
          <w:tab w:val="num" w:pos="1800"/>
        </w:tabs>
        <w:ind w:left="1800" w:hanging="360"/>
      </w:pPr>
      <w:rPr>
        <w:rFonts w:cs="Times New Roman"/>
      </w:rPr>
    </w:lvl>
    <w:lvl w:ilvl="4">
      <w:start w:val="1"/>
      <w:numFmt w:val="decimal"/>
      <w:lvlText w:val="%4.%5"/>
      <w:lvlJc w:val="left"/>
      <w:pPr>
        <w:tabs>
          <w:tab w:val="num" w:pos="2160"/>
        </w:tabs>
        <w:ind w:left="2160" w:hanging="360"/>
      </w:pPr>
      <w:rPr>
        <w:rFonts w:cs="Times New Roman"/>
      </w:rPr>
    </w:lvl>
    <w:lvl w:ilvl="5">
      <w:start w:val="1"/>
      <w:numFmt w:val="decimal"/>
      <w:lvlText w:val="%5.%6"/>
      <w:lvlJc w:val="left"/>
      <w:pPr>
        <w:tabs>
          <w:tab w:val="num" w:pos="2520"/>
        </w:tabs>
        <w:ind w:left="2520" w:hanging="360"/>
      </w:pPr>
      <w:rPr>
        <w:rFonts w:cs="Times New Roman"/>
      </w:rPr>
    </w:lvl>
    <w:lvl w:ilvl="6">
      <w:start w:val="1"/>
      <w:numFmt w:val="decimal"/>
      <w:lvlText w:val="%6.%7"/>
      <w:lvlJc w:val="left"/>
      <w:pPr>
        <w:tabs>
          <w:tab w:val="num" w:pos="2880"/>
        </w:tabs>
        <w:ind w:left="2880" w:hanging="360"/>
      </w:pPr>
      <w:rPr>
        <w:rFonts w:cs="Times New Roman"/>
      </w:rPr>
    </w:lvl>
    <w:lvl w:ilvl="7">
      <w:start w:val="1"/>
      <w:numFmt w:val="decimal"/>
      <w:lvlText w:val="%7.%8"/>
      <w:lvlJc w:val="left"/>
      <w:pPr>
        <w:tabs>
          <w:tab w:val="num" w:pos="3240"/>
        </w:tabs>
        <w:ind w:left="3240" w:hanging="360"/>
      </w:pPr>
      <w:rPr>
        <w:rFonts w:cs="Times New Roman"/>
      </w:rPr>
    </w:lvl>
    <w:lvl w:ilvl="8">
      <w:start w:val="1"/>
      <w:numFmt w:val="decimal"/>
      <w:lvlText w:val="%8.%9"/>
      <w:lvlJc w:val="left"/>
      <w:pPr>
        <w:tabs>
          <w:tab w:val="num" w:pos="3600"/>
        </w:tabs>
        <w:ind w:left="3600" w:hanging="360"/>
      </w:pPr>
      <w:rPr>
        <w:rFonts w:cs="Times New Roman"/>
      </w:rPr>
    </w:lvl>
  </w:abstractNum>
  <w:abstractNum w:abstractNumId="8">
    <w:lvl w:ilvl="0">
      <w:start w:val="1"/>
      <w:numFmt w:val="decimal"/>
      <w:lvlText w:val="%1"/>
      <w:lvlJc w:val="left"/>
      <w:pPr>
        <w:tabs>
          <w:tab w:val="num" w:pos="0"/>
        </w:tabs>
        <w:ind w:left="720" w:hanging="360"/>
      </w:pPr>
      <w:rPr>
        <w:rFonts w:ascii="Arial" w:hAnsi="Arial" w:cs="Arial"/>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lowerLetter"/>
      <w:lvlText w:val="%1"/>
      <w:lvlJc w:val="left"/>
      <w:pPr>
        <w:tabs>
          <w:tab w:val="num" w:pos="0"/>
        </w:tabs>
        <w:ind w:left="720" w:hanging="360"/>
      </w:pPr>
      <w:rPr>
        <w:sz w:val="22"/>
        <w:szCs w:val="22"/>
        <w:rFonts w:ascii="Arial" w:hAnsi="Arial" w:cs="Arial"/>
        <w:color w:val="000000"/>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86"/>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2"/>
        <w:szCs w:val="22"/>
        <w:lang w:val="es-ES" w:eastAsia="es-ES" w:bidi="ar-SA"/>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Arial" w:hAnsi="Arial" w:eastAsia="SimSun;宋体" w:cs="Arial"/>
      <w:color w:val="00000A"/>
      <w:kern w:val="0"/>
      <w:sz w:val="20"/>
      <w:szCs w:val="20"/>
      <w:lang w:val="ca-ES" w:eastAsia="zh-CN" w:bidi="ar-SA"/>
    </w:rPr>
  </w:style>
  <w:style w:type="paragraph" w:styleId="Encapalament1">
    <w:name w:val="Heading 1"/>
    <w:basedOn w:val="Normal"/>
    <w:next w:val="Normal"/>
    <w:qFormat/>
    <w:pPr>
      <w:keepNext w:val="true"/>
      <w:numPr>
        <w:ilvl w:val="0"/>
        <w:numId w:val="1"/>
      </w:numPr>
      <w:spacing w:before="240" w:after="60"/>
      <w:outlineLvl w:val="0"/>
    </w:pPr>
    <w:rPr>
      <w:b/>
      <w:kern w:val="2"/>
      <w:sz w:val="28"/>
    </w:rPr>
  </w:style>
  <w:style w:type="paragraph" w:styleId="Encapalament2">
    <w:name w:val="Heading 2"/>
    <w:basedOn w:val="Normal"/>
    <w:next w:val="Normal"/>
    <w:qFormat/>
    <w:pPr>
      <w:keepNext w:val="true"/>
      <w:numPr>
        <w:ilvl w:val="1"/>
        <w:numId w:val="1"/>
      </w:numPr>
      <w:jc w:val="both"/>
      <w:outlineLvl w:val="1"/>
    </w:pPr>
    <w:rPr>
      <w:rFonts w:ascii="Times New Roman" w:hAnsi="Times New Roman" w:cs="Times New Roman"/>
      <w:sz w:val="28"/>
      <w:lang w:val="es-ES"/>
    </w:rPr>
  </w:style>
  <w:style w:type="paragraph" w:styleId="Encapalament3">
    <w:name w:val="Heading 3"/>
    <w:basedOn w:val="Normal"/>
    <w:next w:val="Normal"/>
    <w:qFormat/>
    <w:pPr>
      <w:keepNext w:val="true"/>
      <w:numPr>
        <w:ilvl w:val="2"/>
        <w:numId w:val="1"/>
      </w:numPr>
      <w:jc w:val="both"/>
      <w:outlineLvl w:val="2"/>
    </w:pPr>
    <w:rPr>
      <w:b/>
      <w:color w:val="0000FF"/>
      <w:sz w:val="22"/>
    </w:rPr>
  </w:style>
  <w:style w:type="paragraph" w:styleId="Encapalament4">
    <w:name w:val="Heading 4"/>
    <w:basedOn w:val="Normal"/>
    <w:next w:val="Normal"/>
    <w:qFormat/>
    <w:pPr>
      <w:keepNext w:val="true"/>
      <w:numPr>
        <w:ilvl w:val="3"/>
        <w:numId w:val="1"/>
      </w:numPr>
      <w:jc w:val="center"/>
      <w:outlineLvl w:val="3"/>
    </w:pPr>
    <w:rPr>
      <w:b/>
      <w:sz w:val="28"/>
    </w:rPr>
  </w:style>
  <w:style w:type="paragraph" w:styleId="Encapalament5">
    <w:name w:val="Heading 5"/>
    <w:basedOn w:val="Normal"/>
    <w:next w:val="Normal"/>
    <w:qFormat/>
    <w:pPr>
      <w:keepNext w:val="true"/>
      <w:numPr>
        <w:ilvl w:val="4"/>
        <w:numId w:val="1"/>
      </w:numPr>
      <w:jc w:val="center"/>
      <w:outlineLvl w:val="4"/>
    </w:pPr>
    <w:rPr>
      <w:b/>
      <w:sz w:val="24"/>
    </w:rPr>
  </w:style>
  <w:style w:type="paragraph" w:styleId="Encapalament6">
    <w:name w:val="Heading 6"/>
    <w:basedOn w:val="Normal"/>
    <w:next w:val="Normal"/>
    <w:qFormat/>
    <w:pPr>
      <w:keepNext w:val="true"/>
      <w:numPr>
        <w:ilvl w:val="5"/>
        <w:numId w:val="1"/>
      </w:numPr>
      <w:jc w:val="both"/>
      <w:outlineLvl w:val="5"/>
    </w:pPr>
    <w:rPr>
      <w:sz w:val="24"/>
    </w:rPr>
  </w:style>
  <w:style w:type="paragraph" w:styleId="Encapalament7">
    <w:name w:val="Heading 7"/>
    <w:basedOn w:val="Normal"/>
    <w:next w:val="Normal"/>
    <w:qFormat/>
    <w:pPr>
      <w:keepNext w:val="true"/>
      <w:numPr>
        <w:ilvl w:val="6"/>
        <w:numId w:val="1"/>
      </w:numPr>
      <w:jc w:val="both"/>
      <w:outlineLvl w:val="6"/>
    </w:pPr>
    <w:rPr>
      <w:b/>
      <w:sz w:val="22"/>
    </w:rPr>
  </w:style>
  <w:style w:type="paragraph" w:styleId="Encapalament8">
    <w:name w:val="Heading 8"/>
    <w:basedOn w:val="Normal"/>
    <w:next w:val="Normal"/>
    <w:qFormat/>
    <w:pPr>
      <w:keepNext w:val="true"/>
      <w:numPr>
        <w:ilvl w:val="7"/>
        <w:numId w:val="1"/>
      </w:numPr>
      <w:outlineLvl w:val="7"/>
    </w:pPr>
    <w:rPr>
      <w:b/>
      <w:sz w:val="22"/>
    </w:rPr>
  </w:style>
  <w:style w:type="paragraph" w:styleId="Encapalament9">
    <w:name w:val="Heading 9"/>
    <w:basedOn w:val="Normal"/>
    <w:next w:val="Normal"/>
    <w:qFormat/>
    <w:pPr>
      <w:keepNext w:val="true"/>
      <w:numPr>
        <w:ilvl w:val="8"/>
        <w:numId w:val="1"/>
      </w:numPr>
      <w:jc w:val="center"/>
      <w:outlineLvl w:val="8"/>
    </w:pPr>
    <w:rPr>
      <w:b/>
      <w:color w:val="000000"/>
      <w:lang w:val="es-ES"/>
    </w:rPr>
  </w:style>
  <w:style w:type="character" w:styleId="DefaultParagraphFont">
    <w:name w:val="Default Paragraph Font"/>
    <w:qFormat/>
    <w:rPr/>
  </w:style>
  <w:style w:type="character" w:styleId="Ttulo1Car">
    <w:name w:val="Título 1 Car"/>
    <w:basedOn w:val="DefaultParagraphFont"/>
    <w:qFormat/>
    <w:rPr>
      <w:rFonts w:ascii="Arial" w:hAnsi="Arial" w:eastAsia="SimSun;宋体"/>
      <w:b/>
      <w:color w:val="00000A"/>
      <w:kern w:val="2"/>
      <w:sz w:val="28"/>
      <w:szCs w:val="20"/>
      <w:lang w:val="ca-ES" w:eastAsia="zh-CN"/>
    </w:rPr>
  </w:style>
  <w:style w:type="character" w:styleId="Ttulo2Car">
    <w:name w:val="Título 2 Car"/>
    <w:basedOn w:val="DefaultParagraphFont"/>
    <w:qFormat/>
    <w:rPr>
      <w:rFonts w:ascii="Times New Roman" w:hAnsi="Times New Roman" w:eastAsia="SimSun;宋体" w:cs="Times New Roman"/>
      <w:color w:val="00000A"/>
      <w:sz w:val="28"/>
      <w:szCs w:val="20"/>
      <w:lang w:eastAsia="zh-CN"/>
    </w:rPr>
  </w:style>
  <w:style w:type="character" w:styleId="Ttulo3Car">
    <w:name w:val="Título 3 Car"/>
    <w:basedOn w:val="DefaultParagraphFont"/>
    <w:qFormat/>
    <w:rPr>
      <w:rFonts w:ascii="Arial" w:hAnsi="Arial" w:eastAsia="SimSun;宋体"/>
      <w:b/>
      <w:color w:val="0000FF"/>
      <w:szCs w:val="20"/>
      <w:lang w:val="ca-ES" w:eastAsia="zh-CN"/>
    </w:rPr>
  </w:style>
  <w:style w:type="character" w:styleId="Ttulo4Car">
    <w:name w:val="Título 4 Car"/>
    <w:basedOn w:val="DefaultParagraphFont"/>
    <w:qFormat/>
    <w:rPr>
      <w:rFonts w:ascii="Arial" w:hAnsi="Arial" w:eastAsia="SimSun;宋体"/>
      <w:b/>
      <w:color w:val="00000A"/>
      <w:sz w:val="28"/>
      <w:szCs w:val="20"/>
      <w:lang w:val="ca-ES" w:eastAsia="zh-CN"/>
    </w:rPr>
  </w:style>
  <w:style w:type="character" w:styleId="Ttulo5Car">
    <w:name w:val="Título 5 Car"/>
    <w:basedOn w:val="DefaultParagraphFont"/>
    <w:qFormat/>
    <w:rPr>
      <w:rFonts w:ascii="Arial" w:hAnsi="Arial" w:eastAsia="SimSun;宋体"/>
      <w:b/>
      <w:color w:val="00000A"/>
      <w:sz w:val="24"/>
      <w:szCs w:val="20"/>
      <w:lang w:val="ca-ES" w:eastAsia="zh-CN"/>
    </w:rPr>
  </w:style>
  <w:style w:type="character" w:styleId="Ttulo6Car">
    <w:name w:val="Título 6 Car"/>
    <w:basedOn w:val="DefaultParagraphFont"/>
    <w:qFormat/>
    <w:rPr>
      <w:rFonts w:ascii="Arial" w:hAnsi="Arial" w:eastAsia="SimSun;宋体"/>
      <w:color w:val="00000A"/>
      <w:sz w:val="24"/>
      <w:szCs w:val="20"/>
      <w:lang w:val="ca-ES" w:eastAsia="zh-CN"/>
    </w:rPr>
  </w:style>
  <w:style w:type="character" w:styleId="Ttulo7Car">
    <w:name w:val="Título 7 Car"/>
    <w:basedOn w:val="DefaultParagraphFont"/>
    <w:qFormat/>
    <w:rPr>
      <w:rFonts w:ascii="Arial" w:hAnsi="Arial" w:eastAsia="SimSun;宋体"/>
      <w:b/>
      <w:color w:val="00000A"/>
      <w:szCs w:val="20"/>
      <w:lang w:val="ca-ES" w:eastAsia="zh-CN"/>
    </w:rPr>
  </w:style>
  <w:style w:type="character" w:styleId="Ttulo8Car">
    <w:name w:val="Título 8 Car"/>
    <w:basedOn w:val="DefaultParagraphFont"/>
    <w:qFormat/>
    <w:rPr>
      <w:rFonts w:ascii="Arial" w:hAnsi="Arial" w:eastAsia="SimSun;宋体"/>
      <w:b/>
      <w:color w:val="00000A"/>
      <w:szCs w:val="20"/>
      <w:lang w:val="ca-ES" w:eastAsia="zh-CN"/>
    </w:rPr>
  </w:style>
  <w:style w:type="character" w:styleId="Ttulo9Car">
    <w:name w:val="Título 9 Car"/>
    <w:basedOn w:val="DefaultParagraphFont"/>
    <w:qFormat/>
    <w:rPr>
      <w:rFonts w:ascii="Arial" w:hAnsi="Arial" w:eastAsia="SimSun;宋体"/>
      <w:b/>
      <w:color w:val="000000"/>
      <w:sz w:val="20"/>
      <w:szCs w:val="20"/>
      <w:lang w:eastAsia="zh-CN"/>
    </w:rPr>
  </w:style>
  <w:style w:type="character" w:styleId="WW8Num1z0">
    <w:name w:val="WW8Num1z0"/>
    <w:qFormat/>
    <w:rPr>
      <w:rFonts w:ascii="Arial" w:hAnsi="Arial"/>
    </w:rPr>
  </w:style>
  <w:style w:type="character" w:styleId="WW8Num2z0">
    <w:name w:val="WW8Num2z0"/>
    <w:qFormat/>
    <w:rPr>
      <w:rFonts w:ascii="Liberation Serif;Times New Roma" w:hAnsi="Liberation Serif;Times New Roma"/>
      <w:b/>
      <w:color w:val="000000"/>
      <w:sz w:val="22"/>
      <w:lang w:eastAsia="es-ES"/>
    </w:rPr>
  </w:style>
  <w:style w:type="character" w:styleId="WW8Num3z0">
    <w:name w:val="WW8Num3z0"/>
    <w:qFormat/>
    <w:rPr>
      <w:rFonts w:ascii="Courier New" w:hAnsi="Courier New"/>
    </w:rPr>
  </w:style>
  <w:style w:type="character" w:styleId="WW8Num4z0">
    <w:name w:val="WW8Num4z0"/>
    <w:qFormat/>
    <w:rPr>
      <w:rFonts w:ascii="Symbol" w:hAnsi="Symbol"/>
    </w:rPr>
  </w:style>
  <w:style w:type="character" w:styleId="WW8Num5z0">
    <w:name w:val="WW8Num5z0"/>
    <w:qFormat/>
    <w:rPr>
      <w:rFonts w:ascii="Times New Roman" w:hAnsi="Times New Roman"/>
      <w:sz w:val="22"/>
      <w:u w:val="none"/>
    </w:rPr>
  </w:style>
  <w:style w:type="character" w:styleId="WW8Num5z1">
    <w:name w:val="WW8Num5z1"/>
    <w:qFormat/>
    <w:rPr/>
  </w:style>
  <w:style w:type="character" w:styleId="WW8Num6z0">
    <w:name w:val="WW8Num6z0"/>
    <w:qFormat/>
    <w:rPr>
      <w:rFonts w:ascii="Symbol" w:hAnsi="Symbol"/>
      <w:color w:val="000000"/>
      <w:sz w:val="24"/>
      <w:lang w:val="ca-ES"/>
    </w:rPr>
  </w:style>
  <w:style w:type="character" w:styleId="WW8Num7z0">
    <w:name w:val="WW8Num7z0"/>
    <w:qFormat/>
    <w:rPr>
      <w:sz w:val="23"/>
      <w:lang w:val="ca-ES"/>
    </w:rPr>
  </w:style>
  <w:style w:type="character" w:styleId="WW8Num8z0">
    <w:name w:val="WW8Num8z0"/>
    <w:qFormat/>
    <w:rPr>
      <w:i/>
      <w:sz w:val="22"/>
    </w:rPr>
  </w:style>
  <w:style w:type="character" w:styleId="WW8Num9z0">
    <w:name w:val="WW8Num9z0"/>
    <w:qFormat/>
    <w:rPr>
      <w:rFonts w:ascii="Calibri" w:hAnsi="Calibri" w:eastAsia="SimSun;宋体"/>
      <w:color w:val="00000A"/>
      <w:sz w:val="22"/>
      <w:lang w:val="ca-ES" w:eastAsia="zh-CN"/>
    </w:rPr>
  </w:style>
  <w:style w:type="character" w:styleId="WW8Num9z1">
    <w:name w:val="WW8Num9z1"/>
    <w:qFormat/>
    <w:rPr/>
  </w:style>
  <w:style w:type="character" w:styleId="WW8Num10z0">
    <w:name w:val="WW8Num10z0"/>
    <w:qFormat/>
    <w:rPr>
      <w:rFonts w:ascii="Arial" w:hAnsi="Arial"/>
      <w:sz w:val="22"/>
    </w:rPr>
  </w:style>
  <w:style w:type="character" w:styleId="WW8Num10z1">
    <w:name w:val="WW8Num10z1"/>
    <w:qFormat/>
    <w:rPr>
      <w:sz w:val="22"/>
    </w:rPr>
  </w:style>
  <w:style w:type="character" w:styleId="WW8Num10z2">
    <w:name w:val="WW8Num10z2"/>
    <w:qFormat/>
    <w:rPr/>
  </w:style>
  <w:style w:type="character" w:styleId="WW8Num11z0">
    <w:name w:val="WW8Num11z0"/>
    <w:qFormat/>
    <w:rPr>
      <w:rFonts w:ascii="Arial" w:hAnsi="Arial"/>
      <w:color w:val="000000"/>
      <w:sz w:val="22"/>
      <w:lang w:val="ca-ES"/>
    </w:rPr>
  </w:style>
  <w:style w:type="character" w:styleId="WW8Num11z1">
    <w:name w:val="WW8Num11z1"/>
    <w:qFormat/>
    <w:rPr/>
  </w:style>
  <w:style w:type="character" w:styleId="WW8Num12z0">
    <w:name w:val="WW8Num12z0"/>
    <w:qFormat/>
    <w:rPr/>
  </w:style>
  <w:style w:type="character" w:styleId="WW8Num12z1">
    <w:name w:val="WW8Num12z1"/>
    <w:qFormat/>
    <w:rPr>
      <w:sz w:val="22"/>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4z0">
    <w:name w:val="WW8Num14z0"/>
    <w:qFormat/>
    <w:rPr>
      <w:color w:val="000000"/>
      <w:sz w:val="22"/>
    </w:rPr>
  </w:style>
  <w:style w:type="character" w:styleId="WW8Num15z0">
    <w:name w:val="WW8Num15z0"/>
    <w:qFormat/>
    <w:rPr>
      <w:sz w:val="22"/>
    </w:rPr>
  </w:style>
  <w:style w:type="character" w:styleId="WW8Num15z1">
    <w:name w:val="WW8Num15z1"/>
    <w:qFormat/>
    <w:rPr/>
  </w:style>
  <w:style w:type="character" w:styleId="WW8Num16z0">
    <w:name w:val="WW8Num16z0"/>
    <w:qFormat/>
    <w:rPr/>
  </w:style>
  <w:style w:type="character" w:styleId="WW8Num17z0">
    <w:name w:val="WW8Num17z0"/>
    <w:qFormat/>
    <w:rPr>
      <w:sz w:val="22"/>
    </w:rPr>
  </w:style>
  <w:style w:type="character" w:styleId="WW8Num17z1">
    <w:name w:val="WW8Num17z1"/>
    <w:qFormat/>
    <w:rPr>
      <w:u w:val="none"/>
    </w:rPr>
  </w:style>
  <w:style w:type="character" w:styleId="WW8Num17z2">
    <w:name w:val="WW8Num17z2"/>
    <w:qFormat/>
    <w:rPr/>
  </w:style>
  <w:style w:type="character" w:styleId="WW8Num13z1">
    <w:name w:val="WW8Num13z1"/>
    <w:qFormat/>
    <w:rPr>
      <w:sz w:val="22"/>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6z1">
    <w:name w:val="WW8Num16z1"/>
    <w:qFormat/>
    <w:rPr/>
  </w:style>
  <w:style w:type="character" w:styleId="WW8Num18z0">
    <w:name w:val="WW8Num18z0"/>
    <w:qFormat/>
    <w:rPr>
      <w:sz w:val="22"/>
    </w:rPr>
  </w:style>
  <w:style w:type="character" w:styleId="WW8Num18z1">
    <w:name w:val="WW8Num18z1"/>
    <w:qFormat/>
    <w:rPr>
      <w:u w:val="none"/>
    </w:rPr>
  </w:style>
  <w:style w:type="character" w:styleId="WW8Num18z2">
    <w:name w:val="WW8Num18z2"/>
    <w:qFormat/>
    <w:rPr/>
  </w:style>
  <w:style w:type="character" w:styleId="WW8Num6z1">
    <w:name w:val="WW8Num6z1"/>
    <w:qFormat/>
    <w:rPr/>
  </w:style>
  <w:style w:type="character" w:styleId="WW8Num11z2">
    <w:name w:val="WW8Num11z2"/>
    <w:qFormat/>
    <w:rPr/>
  </w:style>
  <w:style w:type="character" w:styleId="WW8Num14z1">
    <w:name w:val="WW8Num14z1"/>
    <w:qFormat/>
    <w:rPr>
      <w:b/>
      <w:sz w:val="22"/>
      <w:u w:val="none"/>
    </w:rPr>
  </w:style>
  <w:style w:type="character" w:styleId="WW8Num14z2">
    <w:name w:val="WW8Num14z2"/>
    <w:qFormat/>
    <w:rPr>
      <w:b/>
      <w:sz w:val="22"/>
    </w:rPr>
  </w:style>
  <w:style w:type="character" w:styleId="WW8Num14z3">
    <w:name w:val="WW8Num14z3"/>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9z0">
    <w:name w:val="WW8Num19z0"/>
    <w:qFormat/>
    <w:rPr>
      <w:sz w:val="22"/>
    </w:rPr>
  </w:style>
  <w:style w:type="character" w:styleId="WW8Num19z1">
    <w:name w:val="WW8Num19z1"/>
    <w:qFormat/>
    <w:rPr/>
  </w:style>
  <w:style w:type="character" w:styleId="WW8Num20z0">
    <w:name w:val="WW8Num20z0"/>
    <w:qFormat/>
    <w:rPr/>
  </w:style>
  <w:style w:type="character" w:styleId="WW8Num21z0">
    <w:name w:val="WW8Num21z0"/>
    <w:qFormat/>
    <w:rPr>
      <w:sz w:val="22"/>
    </w:rPr>
  </w:style>
  <w:style w:type="character" w:styleId="WW8Num21z1">
    <w:name w:val="WW8Num21z1"/>
    <w:qFormat/>
    <w:rPr>
      <w:u w:val="none"/>
    </w:rPr>
  </w:style>
  <w:style w:type="character" w:styleId="WW8Num21z2">
    <w:name w:val="WW8Num21z2"/>
    <w:qFormat/>
    <w:rPr/>
  </w:style>
  <w:style w:type="character" w:styleId="WW8Num3z1">
    <w:name w:val="WW8Num3z1"/>
    <w:qFormat/>
    <w:rPr>
      <w:rFonts w:ascii="Courier New" w:hAnsi="Courier New"/>
    </w:rPr>
  </w:style>
  <w:style w:type="character" w:styleId="WW8Num3z2">
    <w:name w:val="WW8Num3z2"/>
    <w:qFormat/>
    <w:rPr>
      <w:rFonts w:ascii="Arial" w:hAnsi="Arial"/>
      <w:sz w:val="22"/>
    </w:rPr>
  </w:style>
  <w:style w:type="character" w:styleId="WW8Num3z3">
    <w:name w:val="WW8Num3z3"/>
    <w:qFormat/>
    <w:rPr>
      <w:rFonts w:ascii="Symbol" w:hAnsi="Symbol"/>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1">
    <w:name w:val="WW8Num20z1"/>
    <w:qFormat/>
    <w:rPr/>
  </w:style>
  <w:style w:type="character" w:styleId="WW8Num22z0">
    <w:name w:val="WW8Num22z0"/>
    <w:qFormat/>
    <w:rPr/>
  </w:style>
  <w:style w:type="character" w:styleId="WW8Num23z0">
    <w:name w:val="WW8Num23z0"/>
    <w:qFormat/>
    <w:rPr>
      <w:rFonts w:ascii="Arial" w:hAnsi="Arial"/>
      <w:sz w:val="22"/>
    </w:rPr>
  </w:style>
  <w:style w:type="character" w:styleId="WW8Num23z1">
    <w:name w:val="WW8Num23z1"/>
    <w:qFormat/>
    <w:rPr/>
  </w:style>
  <w:style w:type="character" w:styleId="WW8Num24z0">
    <w:name w:val="WW8Num24z0"/>
    <w:qFormat/>
    <w:rPr>
      <w:u w:val="single"/>
    </w:rPr>
  </w:style>
  <w:style w:type="character" w:styleId="WW8Num24z1">
    <w:name w:val="WW8Num24z1"/>
    <w:qFormat/>
    <w:rPr>
      <w:b/>
      <w:sz w:val="22"/>
      <w:u w:val="none"/>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b/>
      <w:sz w:val="22"/>
      <w:u w:val="none"/>
    </w:rPr>
  </w:style>
  <w:style w:type="character" w:styleId="WW8Num26z2">
    <w:name w:val="WW8Num26z2"/>
    <w:qFormat/>
    <w:rPr>
      <w:b/>
      <w:sz w:val="22"/>
    </w:rPr>
  </w:style>
  <w:style w:type="character" w:styleId="WW8Num26z3">
    <w:name w:val="WW8Num26z3"/>
    <w:qFormat/>
    <w:rPr/>
  </w:style>
  <w:style w:type="character" w:styleId="WW8Num27z0">
    <w:name w:val="WW8Num27z0"/>
    <w:qFormat/>
    <w:rPr/>
  </w:style>
  <w:style w:type="character" w:styleId="WW8Num27z1">
    <w:name w:val="WW8Num27z1"/>
    <w:qFormat/>
    <w:rPr>
      <w:rFonts w:ascii="Arial" w:hAnsi="Arial" w:eastAsia="SimSun;宋体"/>
    </w:rPr>
  </w:style>
  <w:style w:type="character" w:styleId="WW8Num27z2">
    <w:name w:val="WW8Num27z2"/>
    <w:qFormat/>
    <w:rPr/>
  </w:style>
  <w:style w:type="character" w:styleId="WW8Num28z0">
    <w:name w:val="WW8Num28z0"/>
    <w:qFormat/>
    <w:rPr/>
  </w:style>
  <w:style w:type="character" w:styleId="WW8Num28z1">
    <w:name w:val="WW8Num28z1"/>
    <w:qFormat/>
    <w:rPr/>
  </w:style>
  <w:style w:type="character" w:styleId="WW8Num29z0">
    <w:name w:val="WW8Num29z0"/>
    <w:qFormat/>
    <w:rPr>
      <w:rFonts w:ascii="Calibri" w:hAnsi="Calibri"/>
      <w:sz w:val="22"/>
    </w:rPr>
  </w:style>
  <w:style w:type="character" w:styleId="WW8Num29z1">
    <w:name w:val="WW8Num29z1"/>
    <w:qFormat/>
    <w:rPr/>
  </w:style>
  <w:style w:type="character" w:styleId="WW8Num30z0">
    <w:name w:val="WW8Num30z0"/>
    <w:qFormat/>
    <w:rPr>
      <w:rFonts w:ascii="Arial" w:hAnsi="Arial"/>
      <w:color w:val="000000"/>
      <w:sz w:val="22"/>
    </w:rPr>
  </w:style>
  <w:style w:type="character" w:styleId="WW8Num30z1">
    <w:name w:val="WW8Num30z1"/>
    <w:qFormat/>
    <w:rPr/>
  </w:style>
  <w:style w:type="character" w:styleId="WW8Num31z0">
    <w:name w:val="WW8Num31z0"/>
    <w:qFormat/>
    <w:rPr>
      <w:sz w:val="22"/>
    </w:rPr>
  </w:style>
  <w:style w:type="character" w:styleId="WW8Num31z1">
    <w:name w:val="WW8Num31z1"/>
    <w:qFormat/>
    <w:rPr/>
  </w:style>
  <w:style w:type="character" w:styleId="WW8Num32z0">
    <w:name w:val="WW8Num32z0"/>
    <w:qFormat/>
    <w:rPr>
      <w:rFonts w:ascii="Arial" w:hAnsi="Arial"/>
      <w:sz w:val="22"/>
    </w:rPr>
  </w:style>
  <w:style w:type="character" w:styleId="WW8Num32z1">
    <w:name w:val="WW8Num32z1"/>
    <w:qFormat/>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tyle>
  <w:style w:type="character" w:styleId="WW8Num34z1">
    <w:name w:val="WW8Num34z1"/>
    <w:qFormat/>
    <w:rPr>
      <w:sz w:val="22"/>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rFonts w:ascii="Arial" w:hAnsi="Arial"/>
      <w:sz w:val="22"/>
    </w:rPr>
  </w:style>
  <w:style w:type="character" w:styleId="WW8Num35z1">
    <w:name w:val="WW8Num35z1"/>
    <w:qFormat/>
    <w:rPr/>
  </w:style>
  <w:style w:type="character" w:styleId="WW8Num36z0">
    <w:name w:val="WW8Num36z0"/>
    <w:qFormat/>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color w:val="000000"/>
      <w:sz w:val="22"/>
    </w:rPr>
  </w:style>
  <w:style w:type="character" w:styleId="WW8Num38z0">
    <w:name w:val="WW8Num38z0"/>
    <w:qFormat/>
    <w:rPr/>
  </w:style>
  <w:style w:type="character" w:styleId="WW8Num38z1">
    <w:name w:val="WW8Num38z1"/>
    <w:qFormat/>
    <w:rPr/>
  </w:style>
  <w:style w:type="character" w:styleId="WW8Num39z0">
    <w:name w:val="WW8Num39z0"/>
    <w:qFormat/>
    <w:rPr>
      <w:sz w:val="22"/>
    </w:rPr>
  </w:style>
  <w:style w:type="character" w:styleId="WW8Num39z1">
    <w:name w:val="WW8Num39z1"/>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z w:val="22"/>
    </w:rPr>
  </w:style>
  <w:style w:type="character" w:styleId="WW8Num43z1">
    <w:name w:val="WW8Num43z1"/>
    <w:qFormat/>
    <w:rPr>
      <w:u w:val="none"/>
    </w:rPr>
  </w:style>
  <w:style w:type="character" w:styleId="WW8Num43z2">
    <w:name w:val="WW8Num43z2"/>
    <w:qFormat/>
    <w:rPr/>
  </w:style>
  <w:style w:type="character" w:styleId="CarCar23">
    <w:name w:val="Car Car23"/>
    <w:qFormat/>
    <w:rPr>
      <w:rFonts w:ascii="Cambria" w:hAnsi="Cambria"/>
      <w:b/>
      <w:color w:val="00000A"/>
      <w:kern w:val="2"/>
      <w:sz w:val="32"/>
      <w:lang w:val="ca-ES" w:eastAsia="zh-CN"/>
    </w:rPr>
  </w:style>
  <w:style w:type="character" w:styleId="CarCar22">
    <w:name w:val="Car Car22"/>
    <w:qFormat/>
    <w:rPr>
      <w:rFonts w:ascii="Cambria" w:hAnsi="Cambria"/>
      <w:b/>
      <w:i/>
      <w:color w:val="00000A"/>
      <w:sz w:val="28"/>
      <w:lang w:val="ca-ES" w:eastAsia="zh-CN"/>
    </w:rPr>
  </w:style>
  <w:style w:type="character" w:styleId="CarCar21">
    <w:name w:val="Car Car21"/>
    <w:qFormat/>
    <w:rPr>
      <w:rFonts w:ascii="Cambria" w:hAnsi="Cambria"/>
      <w:b/>
      <w:color w:val="00000A"/>
      <w:sz w:val="26"/>
      <w:lang w:val="ca-ES" w:eastAsia="zh-CN"/>
    </w:rPr>
  </w:style>
  <w:style w:type="character" w:styleId="CarCar20">
    <w:name w:val="Car Car20"/>
    <w:qFormat/>
    <w:rPr>
      <w:rFonts w:ascii="Calibri" w:hAnsi="Calibri"/>
      <w:b/>
      <w:color w:val="00000A"/>
      <w:sz w:val="28"/>
      <w:lang w:val="ca-ES" w:eastAsia="zh-CN"/>
    </w:rPr>
  </w:style>
  <w:style w:type="character" w:styleId="CarCar19">
    <w:name w:val="Car Car19"/>
    <w:qFormat/>
    <w:rPr>
      <w:rFonts w:ascii="Calibri" w:hAnsi="Calibri"/>
      <w:b/>
      <w:i/>
      <w:color w:val="00000A"/>
      <w:sz w:val="26"/>
      <w:lang w:val="ca-ES" w:eastAsia="zh-CN"/>
    </w:rPr>
  </w:style>
  <w:style w:type="character" w:styleId="CarCar18">
    <w:name w:val="Car Car18"/>
    <w:qFormat/>
    <w:rPr>
      <w:rFonts w:ascii="Calibri" w:hAnsi="Calibri"/>
      <w:b/>
      <w:color w:val="00000A"/>
      <w:lang w:val="ca-ES" w:eastAsia="zh-CN"/>
    </w:rPr>
  </w:style>
  <w:style w:type="character" w:styleId="CarCar17">
    <w:name w:val="Car Car17"/>
    <w:qFormat/>
    <w:rPr>
      <w:rFonts w:ascii="Arial" w:hAnsi="Arial" w:eastAsia="SimSun;宋体"/>
      <w:b/>
      <w:color w:val="00000A"/>
      <w:sz w:val="22"/>
      <w:lang w:val="ca-ES" w:eastAsia="zh-CN"/>
    </w:rPr>
  </w:style>
  <w:style w:type="character" w:styleId="CarCar16">
    <w:name w:val="Car Car16"/>
    <w:qFormat/>
    <w:rPr>
      <w:rFonts w:ascii="Arial" w:hAnsi="Arial" w:eastAsia="SimSun;宋体"/>
      <w:b/>
      <w:color w:val="00000A"/>
      <w:sz w:val="22"/>
      <w:lang w:val="ca-ES" w:eastAsia="zh-CN"/>
    </w:rPr>
  </w:style>
  <w:style w:type="character" w:styleId="CarCar15">
    <w:name w:val="Car Car15"/>
    <w:qFormat/>
    <w:rPr>
      <w:rFonts w:ascii="Cambria" w:hAnsi="Cambria"/>
      <w:color w:val="00000A"/>
      <w:lang w:val="ca-ES" w:eastAsia="zh-CN"/>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1">
    <w:name w:val="WW8Num2z1"/>
    <w:qFormat/>
    <w:rPr>
      <w:u w:val="none"/>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8z1">
    <w:name w:val="WW8Num8z1"/>
    <w:qFormat/>
    <w:rPr>
      <w:b/>
      <w:sz w:val="22"/>
      <w:u w:val="none"/>
    </w:rPr>
  </w:style>
  <w:style w:type="character" w:styleId="WW8Num8z2">
    <w:name w:val="WW8Num8z2"/>
    <w:qFormat/>
    <w:rPr>
      <w:b/>
    </w:rPr>
  </w:style>
  <w:style w:type="character" w:styleId="WW8Num8z3">
    <w:name w:val="WW8Num8z3"/>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3">
    <w:name w:val="WW8Num10z3"/>
    <w:qFormat/>
    <w:rPr/>
  </w:style>
  <w:style w:type="character" w:styleId="WW8Num11z3">
    <w:name w:val="WW8Num11z3"/>
    <w:qFormat/>
    <w:rPr>
      <w:rFonts w:ascii="Symbol" w:hAnsi="Symbol"/>
    </w:rPr>
  </w:style>
  <w:style w:type="character" w:styleId="WW8Num15z2">
    <w:name w:val="WW8Num15z2"/>
    <w:qFormat/>
    <w:rPr>
      <w:rFonts w:ascii="Wingdings" w:hAnsi="Wingdings"/>
    </w:rPr>
  </w:style>
  <w:style w:type="character" w:styleId="WW8Num15z3">
    <w:name w:val="WW8Num15z3"/>
    <w:qFormat/>
    <w:rPr>
      <w:rFonts w:ascii="Symbol" w:hAnsi="Symbol"/>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2">
    <w:name w:val="WW8Num24z2"/>
    <w:qFormat/>
    <w:rPr>
      <w:rFonts w:ascii="Wingdings" w:hAnsi="Wingdings"/>
    </w:rPr>
  </w:style>
  <w:style w:type="character" w:styleId="WW8Num24z3">
    <w:name w:val="WW8Num24z3"/>
    <w:qFormat/>
    <w:rPr>
      <w:rFonts w:ascii="Symbol" w:hAnsi="Symbol"/>
    </w:rPr>
  </w:style>
  <w:style w:type="character" w:styleId="Pagenumber">
    <w:name w:val="page number"/>
    <w:basedOn w:val="DefaultParagraphFont"/>
    <w:qFormat/>
    <w:rPr>
      <w:rFonts w:cs="Times New Roman"/>
    </w:rPr>
  </w:style>
  <w:style w:type="character" w:styleId="EnlacedeInternet">
    <w:name w:val="Enlace de Internet"/>
    <w:qFormat/>
    <w:rPr>
      <w:color w:val="0000FF"/>
      <w:u w:val="single"/>
    </w:rPr>
  </w:style>
  <w:style w:type="character" w:styleId="Caracteresdenotaalpie">
    <w:name w:val="Caracteres de nota al pie"/>
    <w:qFormat/>
    <w:rPr>
      <w:vertAlign w:val="superscript"/>
    </w:rPr>
  </w:style>
  <w:style w:type="character" w:styleId="EncabezadoCar">
    <w:name w:val="Encabezado Car"/>
    <w:qFormat/>
    <w:rPr>
      <w:rFonts w:ascii="Arial" w:hAnsi="Arial"/>
      <w:lang w:val="ca-ES"/>
    </w:rPr>
  </w:style>
  <w:style w:type="character" w:styleId="TextodegloboCar">
    <w:name w:val="Texto de globo Car"/>
    <w:qFormat/>
    <w:rPr>
      <w:rFonts w:ascii="Tahoma" w:hAnsi="Tahoma"/>
      <w:sz w:val="16"/>
      <w:lang w:val="ca-ES"/>
    </w:rPr>
  </w:style>
  <w:style w:type="character" w:styleId="34754876">
    <w:name w:val="34754876"/>
    <w:qFormat/>
    <w:rPr>
      <w:rFonts w:ascii="Arial" w:hAnsi="Arial"/>
      <w:color w:val="000080"/>
      <w:sz w:val="20"/>
    </w:rPr>
  </w:style>
  <w:style w:type="character" w:styleId="Muydestacado">
    <w:name w:val="Muy destacado"/>
    <w:qFormat/>
    <w:rPr>
      <w:b/>
    </w:rPr>
  </w:style>
  <w:style w:type="character" w:styleId="Hps">
    <w:name w:val="hps"/>
    <w:qFormat/>
    <w:rPr/>
  </w:style>
  <w:style w:type="character" w:styleId="CarCar7">
    <w:name w:val="Car Car7"/>
    <w:qFormat/>
    <w:rPr>
      <w:rFonts w:ascii="Courier New" w:hAnsi="Courier New"/>
      <w:color w:val="00000A"/>
      <w:sz w:val="20"/>
      <w:lang w:val="ca-ES" w:eastAsia="zh-CN"/>
    </w:rPr>
  </w:style>
  <w:style w:type="character" w:styleId="CarCar1">
    <w:name w:val="Car Car1"/>
    <w:qFormat/>
    <w:rPr>
      <w:rFonts w:ascii="Arial" w:hAnsi="Arial"/>
      <w:color w:val="00000A"/>
      <w:sz w:val="20"/>
      <w:lang w:val="ca-ES" w:eastAsia="zh-CN"/>
    </w:rPr>
  </w:style>
  <w:style w:type="character" w:styleId="Destacado">
    <w:name w:val="Destacado"/>
    <w:qFormat/>
    <w:rPr>
      <w:i/>
    </w:rPr>
  </w:style>
  <w:style w:type="character" w:styleId="CarCar8">
    <w:name w:val="Car Car8"/>
    <w:qFormat/>
    <w:rPr>
      <w:rFonts w:ascii="Arial" w:hAnsi="Arial"/>
      <w:color w:val="00000A"/>
      <w:sz w:val="16"/>
      <w:lang w:val="ca-ES" w:eastAsia="zh-CN"/>
    </w:rPr>
  </w:style>
  <w:style w:type="character" w:styleId="CarCar5">
    <w:name w:val="Car Car5"/>
    <w:qFormat/>
    <w:rPr>
      <w:rFonts w:ascii="Arial" w:hAnsi="Arial"/>
      <w:color w:val="00000A"/>
      <w:sz w:val="20"/>
      <w:lang w:val="ca-ES" w:eastAsia="zh-CN"/>
    </w:rPr>
  </w:style>
  <w:style w:type="character" w:styleId="CarCar3">
    <w:name w:val="Car Car3"/>
    <w:qFormat/>
    <w:rPr>
      <w:rFonts w:ascii="Arial" w:hAnsi="Arial"/>
      <w:color w:val="00000A"/>
      <w:sz w:val="20"/>
      <w:lang w:val="ca-ES" w:eastAsia="zh-CN"/>
    </w:rPr>
  </w:style>
  <w:style w:type="character" w:styleId="Annotationreference">
    <w:name w:val="annotation reference"/>
    <w:basedOn w:val="DefaultParagraphFont"/>
    <w:qFormat/>
    <w:rPr>
      <w:rFonts w:cs="Times New Roman"/>
      <w:sz w:val="16"/>
    </w:rPr>
  </w:style>
  <w:style w:type="character" w:styleId="CarCar">
    <w:name w:val="Car Car"/>
    <w:qFormat/>
    <w:rPr>
      <w:rFonts w:ascii="Arial" w:hAnsi="Arial"/>
      <w:b/>
      <w:color w:val="00000A"/>
      <w:sz w:val="20"/>
      <w:lang w:val="ca-ES" w:eastAsia="zh-CN"/>
    </w:rPr>
  </w:style>
  <w:style w:type="character" w:styleId="CarCar4">
    <w:name w:val="Car Car4"/>
    <w:qFormat/>
    <w:rPr>
      <w:rFonts w:ascii="Arial" w:hAnsi="Arial"/>
      <w:color w:val="00000A"/>
      <w:sz w:val="16"/>
      <w:lang w:val="ca-ES" w:eastAsia="zh-CN"/>
    </w:rPr>
  </w:style>
  <w:style w:type="character" w:styleId="Valorcamps">
    <w:name w:val="valorcamps"/>
    <w:qFormat/>
    <w:rPr/>
  </w:style>
  <w:style w:type="character" w:styleId="CarCar2">
    <w:name w:val="Car Car2"/>
    <w:qFormat/>
    <w:rPr>
      <w:rFonts w:ascii="Times New Roman" w:hAnsi="Times New Roman"/>
      <w:color w:val="00000A"/>
      <w:sz w:val="2"/>
      <w:lang w:val="ca-ES" w:eastAsia="zh-CN"/>
    </w:rPr>
  </w:style>
  <w:style w:type="character" w:styleId="NormalindexCar">
    <w:name w:val="Normal_index Car"/>
    <w:qFormat/>
    <w:rPr>
      <w:rFonts w:ascii="Arial" w:hAnsi="Arial"/>
      <w:lang w:val="es-ES"/>
    </w:rPr>
  </w:style>
  <w:style w:type="character" w:styleId="CarCar6">
    <w:name w:val="Car Car6"/>
    <w:qFormat/>
    <w:rPr>
      <w:rFonts w:ascii="Arial" w:hAnsi="Arial"/>
      <w:color w:val="00000A"/>
      <w:sz w:val="20"/>
      <w:lang w:val="ca-ES" w:eastAsia="zh-CN"/>
    </w:rPr>
  </w:style>
  <w:style w:type="character" w:styleId="INDEXPLECCarCar">
    <w:name w:val="INDEX- PLEC Car Car"/>
    <w:qFormat/>
    <w:rPr>
      <w:rFonts w:ascii="Arial" w:hAnsi="Arial"/>
      <w:lang w:val="ca-ES"/>
    </w:rPr>
  </w:style>
  <w:style w:type="character" w:styleId="Smbolosdenumeracin">
    <w:name w:val="Símbolos de numeración"/>
    <w:qFormat/>
    <w:rPr/>
  </w:style>
  <w:style w:type="character" w:styleId="CarCar14">
    <w:name w:val="Car Car14"/>
    <w:qFormat/>
    <w:rPr>
      <w:rFonts w:ascii="Arial" w:hAnsi="Arial"/>
      <w:color w:val="00000A"/>
      <w:sz w:val="20"/>
      <w:lang w:val="ca-ES" w:eastAsia="zh-CN"/>
    </w:rPr>
  </w:style>
  <w:style w:type="character" w:styleId="CarCar13">
    <w:name w:val="Car Car13"/>
    <w:qFormat/>
    <w:rPr>
      <w:rFonts w:ascii="Cambria" w:hAnsi="Cambria"/>
      <w:b/>
      <w:color w:val="00000A"/>
      <w:kern w:val="2"/>
      <w:sz w:val="32"/>
      <w:lang w:val="ca-ES" w:eastAsia="zh-CN"/>
    </w:rPr>
  </w:style>
  <w:style w:type="character" w:styleId="CarCar12">
    <w:name w:val="Car Car12"/>
    <w:qFormat/>
    <w:rPr>
      <w:rFonts w:ascii="Arial" w:hAnsi="Arial"/>
      <w:color w:val="00000A"/>
      <w:sz w:val="20"/>
      <w:lang w:val="ca-ES" w:eastAsia="zh-CN"/>
    </w:rPr>
  </w:style>
  <w:style w:type="character" w:styleId="CarCar11">
    <w:name w:val="Car Car11"/>
    <w:qFormat/>
    <w:rPr>
      <w:rFonts w:ascii="Arial" w:hAnsi="Arial"/>
      <w:color w:val="00000A"/>
      <w:sz w:val="20"/>
      <w:lang w:val="ca-ES" w:eastAsia="zh-CN"/>
    </w:rPr>
  </w:style>
  <w:style w:type="character" w:styleId="CarCar10">
    <w:name w:val="Car Car10"/>
    <w:qFormat/>
    <w:rPr>
      <w:rFonts w:ascii="Arial" w:hAnsi="Arial"/>
      <w:color w:val="00000A"/>
      <w:sz w:val="20"/>
      <w:lang w:val="ca-ES" w:eastAsia="zh-CN"/>
    </w:rPr>
  </w:style>
  <w:style w:type="character" w:styleId="CarCar9">
    <w:name w:val="Car Car9"/>
    <w:qFormat/>
    <w:rPr>
      <w:rFonts w:ascii="Times New Roman" w:hAnsi="Times New Roman"/>
      <w:color w:val="00000A"/>
      <w:sz w:val="2"/>
      <w:lang w:val="ca-ES" w:eastAsia="zh-CN"/>
    </w:rPr>
  </w:style>
  <w:style w:type="character" w:styleId="PlaceholderText">
    <w:name w:val="Placeholder Text"/>
    <w:basedOn w:val="DefaultParagraphFont"/>
    <w:qFormat/>
    <w:rPr>
      <w:rFonts w:cs="Times New Roman"/>
      <w:color w:val="808080"/>
    </w:rPr>
  </w:style>
  <w:style w:type="character" w:styleId="CITE">
    <w:name w:val="CITE"/>
    <w:qFormat/>
    <w:rPr>
      <w:i/>
    </w:rPr>
  </w:style>
  <w:style w:type="character" w:styleId="CODE">
    <w:name w:val="CODE"/>
    <w:qFormat/>
    <w:rPr>
      <w:rFonts w:ascii="Courier New" w:hAnsi="Courier New"/>
      <w:sz w:val="20"/>
    </w:rPr>
  </w:style>
  <w:style w:type="character" w:styleId="EnlacedeInternetvisitado">
    <w:name w:val="Enlace de Internet visitado"/>
    <w:qFormat/>
    <w:rPr>
      <w:color w:val="800080"/>
      <w:u w:val="single"/>
    </w:rPr>
  </w:style>
  <w:style w:type="character" w:styleId="Keyboard">
    <w:name w:val="Keyboard"/>
    <w:qFormat/>
    <w:rPr>
      <w:rFonts w:ascii="Courier New" w:hAnsi="Courier New"/>
      <w:b/>
      <w:sz w:val="20"/>
    </w:rPr>
  </w:style>
  <w:style w:type="character" w:styleId="Sample">
    <w:name w:val="Sample"/>
    <w:qFormat/>
    <w:rPr>
      <w:rFonts w:ascii="Courier New" w:hAnsi="Courier New"/>
    </w:rPr>
  </w:style>
  <w:style w:type="character" w:styleId="Strong">
    <w:name w:val="Strong"/>
    <w:basedOn w:val="DefaultParagraphFont"/>
    <w:qFormat/>
    <w:rPr>
      <w:rFonts w:cs="Times New Roman"/>
      <w:b/>
    </w:rPr>
  </w:style>
  <w:style w:type="character" w:styleId="Typewriter">
    <w:name w:val="Typewriter"/>
    <w:qFormat/>
    <w:rPr>
      <w:rFonts w:ascii="Courier New" w:hAnsi="Courier New"/>
      <w:sz w:val="20"/>
    </w:rPr>
  </w:style>
  <w:style w:type="character" w:styleId="HTMLMarkup">
    <w:name w:val="HTML Markup"/>
    <w:qFormat/>
    <w:rPr>
      <w:vanish/>
      <w:color w:val="FF0000"/>
    </w:rPr>
  </w:style>
  <w:style w:type="character" w:styleId="Comment">
    <w:name w:val="Comment"/>
    <w:qFormat/>
    <w:rPr>
      <w:vanish/>
    </w:rPr>
  </w:style>
  <w:style w:type="character" w:styleId="TtuloCar">
    <w:name w:val="Título Car"/>
    <w:basedOn w:val="DefaultParagraphFont"/>
    <w:qFormat/>
    <w:rPr>
      <w:rFonts w:ascii="Cambria" w:hAnsi="Cambria" w:cs="Times New Roman"/>
      <w:b/>
      <w:bCs/>
      <w:color w:val="00000A"/>
      <w:kern w:val="2"/>
      <w:sz w:val="32"/>
      <w:szCs w:val="32"/>
      <w:lang w:val="ca-ES" w:eastAsia="zh-CN"/>
    </w:rPr>
  </w:style>
  <w:style w:type="character" w:styleId="TextoindependienteCar">
    <w:name w:val="Texto independiente Car"/>
    <w:basedOn w:val="DefaultParagraphFont"/>
    <w:qFormat/>
    <w:rPr>
      <w:rFonts w:ascii="Arial" w:hAnsi="Arial" w:eastAsia="SimSun;宋体" w:cs="Times New Roman"/>
      <w:color w:val="00000A"/>
      <w:sz w:val="20"/>
      <w:szCs w:val="20"/>
      <w:lang w:val="ca-ES" w:eastAsia="zh-CN"/>
    </w:rPr>
  </w:style>
  <w:style w:type="character" w:styleId="EncabezadoCar1">
    <w:name w:val="Encabezado Car1"/>
    <w:basedOn w:val="DefaultParagraphFont"/>
    <w:qFormat/>
    <w:rPr>
      <w:rFonts w:ascii="Arial" w:hAnsi="Arial" w:eastAsia="SimSun;宋体" w:cs="Times New Roman"/>
      <w:color w:val="00000A"/>
      <w:sz w:val="20"/>
      <w:szCs w:val="20"/>
      <w:lang w:val="ca-ES" w:eastAsia="zh-CN"/>
    </w:rPr>
  </w:style>
  <w:style w:type="character" w:styleId="PiedepginaCar">
    <w:name w:val="Pie de página Car"/>
    <w:basedOn w:val="DefaultParagraphFont"/>
    <w:qFormat/>
    <w:rPr>
      <w:rFonts w:ascii="Arial" w:hAnsi="Arial" w:eastAsia="SimSun;宋体" w:cs="Times New Roman"/>
      <w:color w:val="00000A"/>
      <w:sz w:val="20"/>
      <w:szCs w:val="20"/>
      <w:lang w:val="ca-ES" w:eastAsia="zh-CN"/>
    </w:rPr>
  </w:style>
  <w:style w:type="character" w:styleId="Textoindependiente2Car">
    <w:name w:val="Texto independiente 2 Car"/>
    <w:basedOn w:val="DefaultParagraphFont"/>
    <w:qFormat/>
    <w:rPr>
      <w:rFonts w:ascii="Arial" w:hAnsi="Arial" w:eastAsia="SimSun;宋体" w:cs="Times New Roman"/>
      <w:color w:val="00000A"/>
      <w:sz w:val="20"/>
      <w:szCs w:val="20"/>
      <w:lang w:val="ca-ES" w:eastAsia="zh-CN"/>
    </w:rPr>
  </w:style>
  <w:style w:type="character" w:styleId="MapadeldocumentoCar">
    <w:name w:val="Mapa del documento Car"/>
    <w:basedOn w:val="DefaultParagraphFont"/>
    <w:qFormat/>
    <w:rPr>
      <w:rFonts w:ascii="Times New Roman" w:hAnsi="Times New Roman" w:eastAsia="SimSun;宋体" w:cs="Times New Roman"/>
      <w:color w:val="00000A"/>
      <w:sz w:val="2"/>
      <w:lang w:val="ca-ES" w:eastAsia="zh-CN"/>
    </w:rPr>
  </w:style>
  <w:style w:type="character" w:styleId="Textoindependiente3Car">
    <w:name w:val="Texto independiente 3 Car"/>
    <w:basedOn w:val="DefaultParagraphFont"/>
    <w:qFormat/>
    <w:rPr>
      <w:rFonts w:ascii="Arial" w:hAnsi="Arial" w:eastAsia="SimSun;宋体" w:cs="Times New Roman"/>
      <w:color w:val="00000A"/>
      <w:sz w:val="16"/>
      <w:szCs w:val="16"/>
      <w:lang w:val="ca-ES" w:eastAsia="zh-CN"/>
    </w:rPr>
  </w:style>
  <w:style w:type="character" w:styleId="TextosinformatoCar">
    <w:name w:val="Texto sin formato Car"/>
    <w:basedOn w:val="DefaultParagraphFont"/>
    <w:qFormat/>
    <w:rPr>
      <w:rFonts w:ascii="Courier New" w:hAnsi="Courier New" w:eastAsia="SimSun;宋体" w:cs="Courier New"/>
      <w:color w:val="00000A"/>
      <w:sz w:val="20"/>
      <w:szCs w:val="20"/>
      <w:lang w:val="ca-ES" w:eastAsia="zh-CN"/>
    </w:rPr>
  </w:style>
  <w:style w:type="character" w:styleId="SangradetextonormalCar">
    <w:name w:val="Sangría de texto normal Car"/>
    <w:basedOn w:val="DefaultParagraphFont"/>
    <w:qFormat/>
    <w:rPr>
      <w:rFonts w:ascii="Arial" w:hAnsi="Arial" w:eastAsia="SimSun;宋体" w:cs="Times New Roman"/>
      <w:color w:val="00000A"/>
      <w:sz w:val="20"/>
      <w:szCs w:val="20"/>
      <w:lang w:val="ca-ES" w:eastAsia="zh-CN"/>
    </w:rPr>
  </w:style>
  <w:style w:type="character" w:styleId="Sangra2detindependienteCar">
    <w:name w:val="Sangría 2 de t. independiente Car"/>
    <w:basedOn w:val="DefaultParagraphFont"/>
    <w:qFormat/>
    <w:rPr>
      <w:rFonts w:ascii="Arial" w:hAnsi="Arial" w:eastAsia="SimSun;宋体" w:cs="Times New Roman"/>
      <w:color w:val="00000A"/>
      <w:sz w:val="20"/>
      <w:szCs w:val="20"/>
      <w:lang w:val="ca-ES" w:eastAsia="zh-CN"/>
    </w:rPr>
  </w:style>
  <w:style w:type="character" w:styleId="Sangra3detindependienteCar">
    <w:name w:val="Sangría 3 de t. independiente Car"/>
    <w:basedOn w:val="DefaultParagraphFont"/>
    <w:qFormat/>
    <w:rPr>
      <w:rFonts w:ascii="Arial" w:hAnsi="Arial" w:eastAsia="SimSun;宋体" w:cs="Times New Roman"/>
      <w:color w:val="00000A"/>
      <w:sz w:val="16"/>
      <w:szCs w:val="16"/>
      <w:lang w:val="ca-ES" w:eastAsia="zh-CN"/>
    </w:rPr>
  </w:style>
  <w:style w:type="character" w:styleId="TextonotapieCar">
    <w:name w:val="Texto nota pie Car"/>
    <w:basedOn w:val="DefaultParagraphFont"/>
    <w:qFormat/>
    <w:rPr>
      <w:rFonts w:ascii="Arial" w:hAnsi="Arial" w:eastAsia="SimSun;宋体" w:cs="Times New Roman"/>
      <w:color w:val="00000A"/>
      <w:sz w:val="20"/>
      <w:szCs w:val="20"/>
      <w:lang w:val="ca-ES" w:eastAsia="zh-CN"/>
    </w:rPr>
  </w:style>
  <w:style w:type="character" w:styleId="TextodegloboCar1">
    <w:name w:val="Texto de globo Car1"/>
    <w:basedOn w:val="DefaultParagraphFont"/>
    <w:qFormat/>
    <w:rPr>
      <w:rFonts w:ascii="Times New Roman" w:hAnsi="Times New Roman" w:eastAsia="SimSun;宋体" w:cs="Times New Roman"/>
      <w:color w:val="00000A"/>
      <w:sz w:val="2"/>
      <w:lang w:val="ca-ES" w:eastAsia="zh-CN"/>
    </w:rPr>
  </w:style>
  <w:style w:type="character" w:styleId="TextocomentarioCar">
    <w:name w:val="Texto comentario Car"/>
    <w:basedOn w:val="DefaultParagraphFont"/>
    <w:qFormat/>
    <w:rPr>
      <w:rFonts w:ascii="Arial" w:hAnsi="Arial" w:eastAsia="SimSun;宋体" w:cs="Times New Roman"/>
      <w:color w:val="00000A"/>
      <w:sz w:val="20"/>
      <w:szCs w:val="20"/>
      <w:lang w:val="ca-ES" w:eastAsia="zh-CN"/>
    </w:rPr>
  </w:style>
  <w:style w:type="character" w:styleId="AsuntodelcomentarioCar">
    <w:name w:val="Asunto del comentario Car"/>
    <w:basedOn w:val="TextocomentarioCar"/>
    <w:qFormat/>
    <w:rPr>
      <w:rFonts w:ascii="Arial" w:hAnsi="Arial" w:eastAsia="SimSun;宋体" w:cs="Times New Roman"/>
      <w:b/>
      <w:bCs/>
      <w:color w:val="00000A"/>
      <w:sz w:val="20"/>
      <w:szCs w:val="20"/>
      <w:lang w:val="ca-ES" w:eastAsia="zh-CN"/>
    </w:rPr>
  </w:style>
  <w:style w:type="character" w:styleId="EnlladInternet">
    <w:name w:val="Enllaç d'Internet"/>
    <w:basedOn w:val="DefaultParagraphFont"/>
    <w:rPr>
      <w:color w:val="0000FF"/>
      <w:u w:val="single"/>
    </w:rPr>
  </w:style>
  <w:style w:type="character" w:styleId="Pics">
    <w:name w:val="Pics"/>
    <w:qFormat/>
    <w:rPr>
      <w:rFonts w:ascii="OpenSymbol" w:hAnsi="OpenSymbol" w:eastAsia="OpenSymbol" w:cs="OpenSymbol"/>
    </w:rPr>
  </w:style>
  <w:style w:type="character" w:styleId="Smbolsdenumeraci">
    <w:name w:val="Símbols de numeració"/>
    <w:qFormat/>
    <w:rPr/>
  </w:style>
  <w:style w:type="paragraph" w:styleId="Encapalament">
    <w:name w:val="Encapçalament"/>
    <w:basedOn w:val="Normal"/>
    <w:next w:val="Cosdeltext"/>
    <w:qFormat/>
    <w:pPr>
      <w:keepNext w:val="true"/>
      <w:spacing w:before="240" w:after="120"/>
    </w:pPr>
    <w:rPr>
      <w:rFonts w:ascii="Liberation Sans;Arial" w:hAnsi="Liberation Sans;Arial" w:eastAsia="Microsoft YaHei" w:cs="Lucida Sans;Times New Roman"/>
      <w:sz w:val="28"/>
      <w:szCs w:val="28"/>
    </w:rPr>
  </w:style>
  <w:style w:type="paragraph" w:styleId="Cosdeltext">
    <w:name w:val="Body Text"/>
    <w:basedOn w:val="Normal"/>
    <w:pPr/>
    <w:rPr>
      <w:rFonts w:ascii="Times New Roman" w:hAnsi="Times New Roman" w:cs="Times New Roman"/>
      <w:sz w:val="28"/>
      <w:lang w:val="es-ES"/>
    </w:rPr>
  </w:style>
  <w:style w:type="paragraph" w:styleId="Llista">
    <w:name w:val="List"/>
    <w:basedOn w:val="Cosdeltext"/>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Lucida Sans;Times New Roman"/>
    </w:rPr>
  </w:style>
  <w:style w:type="paragraph" w:styleId="Caption">
    <w:name w:val="caption"/>
    <w:basedOn w:val="Normal"/>
    <w:qFormat/>
    <w:pPr>
      <w:suppressLineNumbers/>
      <w:spacing w:before="120" w:after="120"/>
    </w:pPr>
    <w:rPr>
      <w:rFonts w:cs="Lucida Sans;Times New Roman"/>
      <w:i/>
      <w:iCs/>
      <w:sz w:val="24"/>
      <w:szCs w:val="24"/>
    </w:rPr>
  </w:style>
  <w:style w:type="paragraph" w:styleId="Epgrafe1">
    <w:name w:val="Epígrafe1"/>
    <w:basedOn w:val="Normal"/>
    <w:qFormat/>
    <w:pPr>
      <w:suppressLineNumbers/>
      <w:spacing w:before="120" w:after="120"/>
    </w:pPr>
    <w:rPr>
      <w:i/>
      <w:iCs/>
      <w:sz w:val="24"/>
      <w:szCs w:val="24"/>
    </w:rPr>
  </w:style>
  <w:style w:type="paragraph" w:styleId="Ttol">
    <w:name w:val="Title"/>
    <w:basedOn w:val="Normal"/>
    <w:next w:val="Cosdeltext"/>
    <w:qFormat/>
    <w:pPr>
      <w:keepNext w:val="true"/>
      <w:spacing w:before="240" w:after="120"/>
    </w:pPr>
    <w:rPr>
      <w:rFonts w:ascii="Liberation Sans;Arial" w:hAnsi="Liberation Sans;Arial" w:eastAsia="Microsoft YaHei" w:cs="Liberation Sans;Arial"/>
      <w:sz w:val="28"/>
      <w:szCs w:val="28"/>
    </w:rPr>
  </w:style>
  <w:style w:type="paragraph" w:styleId="Ndice">
    <w:name w:val="Índice"/>
    <w:basedOn w:val="Normal"/>
    <w:qFormat/>
    <w:pPr>
      <w:suppressLineNumbers/>
    </w:pPr>
    <w:rPr/>
  </w:style>
  <w:style w:type="paragraph" w:styleId="Capaleraipeu">
    <w:name w:val="Capçalera i peu"/>
    <w:basedOn w:val="Normal"/>
    <w:qFormat/>
    <w:pPr>
      <w:suppressLineNumbers/>
      <w:tabs>
        <w:tab w:val="clear" w:pos="720"/>
        <w:tab w:val="center" w:pos="4819" w:leader="none"/>
        <w:tab w:val="right" w:pos="9638" w:leader="none"/>
      </w:tab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
    <w:name w:val="Header"/>
    <w:basedOn w:val="Normal"/>
    <w:pPr/>
    <w:rPr/>
  </w:style>
  <w:style w:type="paragraph" w:styleId="Peudepgina">
    <w:name w:val="Footer"/>
    <w:basedOn w:val="Normal"/>
    <w:pPr/>
    <w:rPr/>
  </w:style>
  <w:style w:type="paragraph" w:styleId="Autocorreccin">
    <w:name w:val="Autocorrección"/>
    <w:qFormat/>
    <w:pPr>
      <w:widowControl/>
      <w:suppressAutoHyphens w:val="true"/>
      <w:overflowPunct w:val="false"/>
      <w:bidi w:val="0"/>
      <w:spacing w:before="0" w:after="0"/>
      <w:jc w:val="left"/>
    </w:pPr>
    <w:rPr>
      <w:rFonts w:ascii="Times New Roman" w:hAnsi="Times New Roman" w:eastAsia="SimSun;宋体" w:cs="Times New Roman"/>
      <w:color w:val="00000A"/>
      <w:kern w:val="0"/>
      <w:sz w:val="20"/>
      <w:szCs w:val="20"/>
      <w:lang w:val="es-ES" w:eastAsia="zh-CN" w:bidi="ar-SA"/>
    </w:rPr>
  </w:style>
  <w:style w:type="paragraph" w:styleId="BlockText">
    <w:name w:val="Block Text"/>
    <w:basedOn w:val="Normal"/>
    <w:qFormat/>
    <w:pPr>
      <w:ind w:left="-142" w:right="-2001" w:hanging="0"/>
    </w:pPr>
    <w:rPr>
      <w:color w:val="000000"/>
      <w:sz w:val="24"/>
      <w:lang w:val="en-US"/>
    </w:rPr>
  </w:style>
  <w:style w:type="paragraph" w:styleId="BodyText2">
    <w:name w:val="Body Text 2"/>
    <w:basedOn w:val="Normal"/>
    <w:qFormat/>
    <w:pPr>
      <w:ind w:left="0" w:right="-1" w:hanging="0"/>
      <w:jc w:val="both"/>
    </w:pPr>
    <w:rPr/>
  </w:style>
  <w:style w:type="paragraph" w:styleId="DocumentMap">
    <w:name w:val="Document Map"/>
    <w:basedOn w:val="Normal"/>
    <w:qFormat/>
    <w:pPr>
      <w:shd w:val="clear" w:fill="000080"/>
    </w:pPr>
    <w:rPr>
      <w:rFonts w:ascii="Tahoma" w:hAnsi="Tahoma" w:cs="Tahoma"/>
    </w:rPr>
  </w:style>
  <w:style w:type="paragraph" w:styleId="BodyText3">
    <w:name w:val="Body Text 3"/>
    <w:basedOn w:val="Normal"/>
    <w:qFormat/>
    <w:pPr>
      <w:jc w:val="both"/>
    </w:pPr>
    <w:rPr>
      <w:lang w:val="es-ES"/>
    </w:rPr>
  </w:style>
  <w:style w:type="paragraph" w:styleId="PlainText">
    <w:name w:val="Plain Text"/>
    <w:basedOn w:val="Normal"/>
    <w:qFormat/>
    <w:pPr/>
    <w:rPr>
      <w:rFonts w:ascii="Courier New" w:hAnsi="Courier New" w:cs="Courier New"/>
    </w:rPr>
  </w:style>
  <w:style w:type="paragraph" w:styleId="Sagnatdelcosdeltext">
    <w:name w:val="Body Text Indent"/>
    <w:basedOn w:val="Normal"/>
    <w:pPr>
      <w:ind w:left="360" w:right="0" w:hanging="0"/>
      <w:jc w:val="both"/>
    </w:pPr>
    <w:rPr>
      <w:sz w:val="22"/>
    </w:rPr>
  </w:style>
  <w:style w:type="paragraph" w:styleId="BodyTextIndent2">
    <w:name w:val="Body Text Indent 2"/>
    <w:basedOn w:val="Normal"/>
    <w:qFormat/>
    <w:pPr>
      <w:ind w:left="426" w:right="0" w:hanging="0"/>
      <w:jc w:val="both"/>
    </w:pPr>
    <w:rPr>
      <w:sz w:val="22"/>
    </w:rPr>
  </w:style>
  <w:style w:type="paragraph" w:styleId="BodyTextIndent3">
    <w:name w:val="Body Text Indent 3"/>
    <w:basedOn w:val="Normal"/>
    <w:qFormat/>
    <w:pPr>
      <w:ind w:left="426" w:right="0" w:hanging="426"/>
      <w:jc w:val="both"/>
    </w:pPr>
    <w:rPr>
      <w:sz w:val="22"/>
    </w:rPr>
  </w:style>
  <w:style w:type="paragraph" w:styleId="Textopredeterminado">
    <w:name w:val="Texto predeterminado"/>
    <w:basedOn w:val="Normal"/>
    <w:qFormat/>
    <w:pPr/>
    <w:rPr>
      <w:rFonts w:ascii="Times New Roman" w:hAnsi="Times New Roman" w:cs="Times New Roman"/>
      <w:sz w:val="24"/>
    </w:rPr>
  </w:style>
  <w:style w:type="paragraph" w:styleId="Estndar">
    <w:name w:val="Estándar"/>
    <w:basedOn w:val="Normal"/>
    <w:qFormat/>
    <w:pPr/>
    <w:rPr>
      <w:rFonts w:ascii="Times New Roman" w:hAnsi="Times New Roman" w:cs="Times New Roman"/>
      <w:sz w:val="24"/>
    </w:rPr>
  </w:style>
  <w:style w:type="paragraph" w:styleId="Default">
    <w:name w:val="Default"/>
    <w:qFormat/>
    <w:pPr>
      <w:widowControl/>
      <w:suppressAutoHyphens w:val="true"/>
      <w:overflowPunct w:val="false"/>
      <w:bidi w:val="0"/>
      <w:spacing w:before="0" w:after="0"/>
      <w:jc w:val="left"/>
    </w:pPr>
    <w:rPr>
      <w:rFonts w:ascii="Arial" w:hAnsi="Arial" w:eastAsia="SimSun;宋体" w:cs="Arial"/>
      <w:color w:val="000000"/>
      <w:kern w:val="0"/>
      <w:sz w:val="24"/>
      <w:szCs w:val="20"/>
      <w:lang w:val="es-ES" w:eastAsia="zh-CN" w:bidi="ar-SA"/>
    </w:rPr>
  </w:style>
  <w:style w:type="paragraph" w:styleId="Quadro">
    <w:name w:val="quadro"/>
    <w:basedOn w:val="Normal"/>
    <w:qFormat/>
    <w:pPr>
      <w:keepNext w:val="true"/>
      <w:keepLines/>
      <w:jc w:val="both"/>
    </w:pPr>
    <w:rPr>
      <w:rFonts w:ascii="Times New Roman" w:hAnsi="Times New Roman" w:cs="Times New Roman"/>
    </w:rPr>
  </w:style>
  <w:style w:type="paragraph" w:styleId="NormalWeb">
    <w:name w:val="Normal (Web)"/>
    <w:basedOn w:val="Normal"/>
    <w:qFormat/>
    <w:pPr>
      <w:spacing w:before="100" w:after="100"/>
    </w:pPr>
    <w:rPr>
      <w:rFonts w:ascii="Times New Roman" w:hAnsi="Times New Roman" w:cs="Times New Roman"/>
      <w:sz w:val="24"/>
      <w:lang w:val="es-ES"/>
    </w:rPr>
  </w:style>
  <w:style w:type="paragraph" w:styleId="Notaalpeu">
    <w:name w:val="Footnote Text"/>
    <w:basedOn w:val="Normal"/>
    <w:pPr/>
    <w:rPr/>
  </w:style>
  <w:style w:type="paragraph" w:styleId="BalloonText">
    <w:name w:val="Balloon Text"/>
    <w:basedOn w:val="Normal"/>
    <w:qFormat/>
    <w:pPr/>
    <w:rPr>
      <w:rFonts w:ascii="Tahoma" w:hAnsi="Tahoma" w:cs="Wingdings"/>
      <w:sz w:val="16"/>
      <w:szCs w:val="16"/>
    </w:rPr>
  </w:style>
  <w:style w:type="paragraph" w:styleId="Blockquote">
    <w:name w:val="Blockquote"/>
    <w:basedOn w:val="Normal"/>
    <w:qFormat/>
    <w:pPr>
      <w:spacing w:before="100" w:after="100"/>
      <w:ind w:left="360" w:right="360" w:hanging="0"/>
    </w:pPr>
    <w:rPr>
      <w:rFonts w:ascii="Times New Roman" w:hAnsi="Times New Roman" w:cs="Times New Roman"/>
      <w:sz w:val="24"/>
      <w:lang w:val="es-ES"/>
    </w:rPr>
  </w:style>
  <w:style w:type="paragraph" w:styleId="Titol1">
    <w:name w:val="titol 1"/>
    <w:basedOn w:val="Encapalament1"/>
    <w:qFormat/>
    <w:pPr>
      <w:numPr>
        <w:ilvl w:val="0"/>
        <w:numId w:val="0"/>
      </w:numPr>
      <w:spacing w:lineRule="auto" w:line="360" w:before="0" w:after="0"/>
      <w:jc w:val="both"/>
    </w:pPr>
    <w:rPr>
      <w:sz w:val="22"/>
    </w:rPr>
  </w:style>
  <w:style w:type="paragraph" w:styleId="Annotationtext">
    <w:name w:val="annotation text"/>
    <w:basedOn w:val="Normal"/>
    <w:qFormat/>
    <w:pPr/>
    <w:rPr/>
  </w:style>
  <w:style w:type="paragraph" w:styleId="Annotationsubject">
    <w:name w:val="annotation subject"/>
    <w:basedOn w:val="Annotationtext"/>
    <w:qFormat/>
    <w:pPr/>
    <w:rPr>
      <w:b/>
      <w:bCs/>
    </w:rPr>
  </w:style>
  <w:style w:type="paragraph" w:styleId="ListParagraph">
    <w:name w:val="List Paragraph"/>
    <w:basedOn w:val="Normal"/>
    <w:qFormat/>
    <w:pPr>
      <w:spacing w:lineRule="auto" w:line="276" w:before="0" w:after="200"/>
      <w:ind w:left="720" w:right="0" w:hanging="0"/>
      <w:contextualSpacing/>
    </w:pPr>
    <w:rPr>
      <w:rFonts w:ascii="Calibri" w:hAnsi="Calibri" w:cs="Calibri"/>
      <w:sz w:val="22"/>
      <w:szCs w:val="22"/>
    </w:rPr>
  </w:style>
  <w:style w:type="paragraph" w:styleId="Normalindex">
    <w:name w:val="Normal_index"/>
    <w:basedOn w:val="Normal"/>
    <w:qFormat/>
    <w:pPr>
      <w:keepLines/>
      <w:widowControl w:val="false"/>
      <w:spacing w:lineRule="exact" w:line="240"/>
    </w:pPr>
    <w:rPr>
      <w:lang w:val="es-ES"/>
    </w:rPr>
  </w:style>
  <w:style w:type="paragraph" w:styleId="Pa6">
    <w:name w:val="Pa6"/>
    <w:basedOn w:val="Default"/>
    <w:next w:val="Default"/>
    <w:qFormat/>
    <w:pPr>
      <w:spacing w:lineRule="atLeast" w:line="201"/>
    </w:pPr>
    <w:rPr>
      <w:szCs w:val="24"/>
    </w:rPr>
  </w:style>
  <w:style w:type="paragraph" w:styleId="Pa13">
    <w:name w:val="Pa13"/>
    <w:basedOn w:val="Default"/>
    <w:next w:val="Default"/>
    <w:qFormat/>
    <w:pPr>
      <w:spacing w:lineRule="atLeast" w:line="201"/>
    </w:pPr>
    <w:rPr>
      <w:szCs w:val="24"/>
    </w:rPr>
  </w:style>
  <w:style w:type="paragraph" w:styleId="Pargrafdellista">
    <w:name w:val="Paràgraf de llista"/>
    <w:basedOn w:val="Normal"/>
    <w:qFormat/>
    <w:pPr>
      <w:ind w:left="708" w:right="0" w:hanging="0"/>
    </w:pPr>
    <w:rPr>
      <w:rFonts w:ascii="Times New Roman" w:hAnsi="Times New Roman" w:cs="Times New Roman"/>
      <w:sz w:val="24"/>
      <w:szCs w:val="24"/>
    </w:rPr>
  </w:style>
  <w:style w:type="paragraph" w:styleId="Plectext">
    <w:name w:val="plec_text"/>
    <w:basedOn w:val="Normal"/>
    <w:qFormat/>
    <w:pPr>
      <w:spacing w:lineRule="atLeast" w:line="240"/>
      <w:jc w:val="both"/>
    </w:pPr>
    <w:rPr>
      <w:sz w:val="22"/>
      <w:szCs w:val="22"/>
    </w:rPr>
  </w:style>
  <w:style w:type="paragraph" w:styleId="Pa9">
    <w:name w:val="Pa9"/>
    <w:basedOn w:val="Default"/>
    <w:next w:val="Default"/>
    <w:qFormat/>
    <w:pPr>
      <w:spacing w:lineRule="atLeast" w:line="201"/>
    </w:pPr>
    <w:rPr>
      <w:szCs w:val="24"/>
    </w:rPr>
  </w:style>
  <w:style w:type="paragraph" w:styleId="Pa8">
    <w:name w:val="Pa8"/>
    <w:basedOn w:val="Default"/>
    <w:next w:val="Default"/>
    <w:qFormat/>
    <w:pPr>
      <w:spacing w:lineRule="atLeast" w:line="201"/>
    </w:pPr>
    <w:rPr>
      <w:szCs w:val="24"/>
    </w:rPr>
  </w:style>
  <w:style w:type="paragraph" w:styleId="Contenidodelatabla">
    <w:name w:val="Contenido de la tabla"/>
    <w:basedOn w:val="Normal"/>
    <w:qFormat/>
    <w:pPr>
      <w:suppressLineNumbers/>
    </w:pPr>
    <w:rPr/>
  </w:style>
  <w:style w:type="paragraph" w:styleId="Ttulodelatabla">
    <w:name w:val="Título de la tabla"/>
    <w:basedOn w:val="Contenidodelatabla"/>
    <w:qFormat/>
    <w:pPr>
      <w:jc w:val="center"/>
    </w:pPr>
    <w:rPr>
      <w:b/>
      <w:bCs/>
    </w:rPr>
  </w:style>
  <w:style w:type="paragraph" w:styleId="Contenidodelmarco">
    <w:name w:val="Contenido del marco"/>
    <w:basedOn w:val="Normal"/>
    <w:qFormat/>
    <w:pPr/>
    <w:rPr/>
  </w:style>
  <w:style w:type="paragraph" w:styleId="Textosinformato3">
    <w:name w:val="Texto sin formato3"/>
    <w:basedOn w:val="Normal"/>
    <w:qFormat/>
    <w:pPr/>
    <w:rPr>
      <w:rFonts w:ascii="Courier New" w:hAnsi="Courier New" w:cs="Courier New"/>
    </w:rPr>
  </w:style>
  <w:style w:type="paragraph" w:styleId="Contingutdelataula">
    <w:name w:val="Contingut de la taula"/>
    <w:basedOn w:val="Normal"/>
    <w:qFormat/>
    <w:pPr>
      <w:suppressLineNumbers/>
    </w:pPr>
    <w:rPr/>
  </w:style>
  <w:style w:type="paragraph" w:styleId="Encapalamentdelataula">
    <w:name w:val="Encapçalament de la taula"/>
    <w:basedOn w:val="Contingutdelataula"/>
    <w:qFormat/>
    <w:pPr>
      <w:jc w:val="center"/>
    </w:pPr>
    <w:rPr>
      <w:b/>
      <w:bCs/>
    </w:rPr>
  </w:style>
  <w:style w:type="paragraph" w:styleId="Contingutdelmarc">
    <w:name w:val="Contingut del marc"/>
    <w:basedOn w:val="Normal"/>
    <w:qFormat/>
    <w:pPr/>
    <w:rPr/>
  </w:style>
  <w:style w:type="paragraph" w:styleId="Textocomentario1">
    <w:name w:val="Texto comentario1"/>
    <w:basedOn w:val="Normal"/>
    <w:qFormat/>
    <w:pPr>
      <w:jc w:val="both"/>
    </w:pPr>
    <w:rPr>
      <w:rFonts w:ascii="Dutch;Cambria" w:hAnsi="Dutch;Cambria" w:cs="Dutch;Cambria"/>
      <w:color w:val="000000"/>
      <w:kern w:val="2"/>
    </w:rPr>
  </w:style>
  <w:style w:type="paragraph" w:styleId="Textosinformato1">
    <w:name w:val="Texto sin formato1"/>
    <w:basedOn w:val="Normal"/>
    <w:qFormat/>
    <w:pPr/>
    <w:rPr>
      <w:rFonts w:ascii="Courier New" w:hAnsi="Courier New" w:cs="Courier New"/>
      <w:color w:val="000000"/>
      <w:kern w:val="2"/>
    </w:rPr>
  </w:style>
  <w:style w:type="paragraph" w:styleId="DefinitionTerm">
    <w:name w:val="Definition Term"/>
    <w:basedOn w:val="Normal"/>
    <w:qFormat/>
    <w:pPr/>
    <w:rPr/>
  </w:style>
  <w:style w:type="paragraph" w:styleId="DefinitionList">
    <w:name w:val="Definition List"/>
    <w:basedOn w:val="Normal"/>
    <w:qFormat/>
    <w:pPr>
      <w:ind w:left="360" w:right="0" w:hanging="0"/>
    </w:pPr>
    <w:rPr/>
  </w:style>
  <w:style w:type="paragraph" w:styleId="H1">
    <w:name w:val="H1"/>
    <w:basedOn w:val="Normal"/>
    <w:qFormat/>
    <w:pPr>
      <w:keepNext w:val="true"/>
      <w:spacing w:before="100" w:after="100"/>
    </w:pPr>
    <w:rPr>
      <w:b/>
      <w:kern w:val="2"/>
      <w:sz w:val="48"/>
    </w:rPr>
  </w:style>
  <w:style w:type="paragraph" w:styleId="H2">
    <w:name w:val="H2"/>
    <w:basedOn w:val="Normal"/>
    <w:qFormat/>
    <w:pPr>
      <w:keepNext w:val="true"/>
      <w:spacing w:before="100" w:after="100"/>
    </w:pPr>
    <w:rPr>
      <w:b/>
      <w:sz w:val="36"/>
    </w:rPr>
  </w:style>
  <w:style w:type="paragraph" w:styleId="H3">
    <w:name w:val="H3"/>
    <w:basedOn w:val="Normal"/>
    <w:qFormat/>
    <w:pPr>
      <w:keepNext w:val="true"/>
      <w:spacing w:before="100" w:after="100"/>
    </w:pPr>
    <w:rPr>
      <w:b/>
      <w:sz w:val="28"/>
    </w:rPr>
  </w:style>
  <w:style w:type="paragraph" w:styleId="H4">
    <w:name w:val="H4"/>
    <w:basedOn w:val="Normal"/>
    <w:qFormat/>
    <w:pPr>
      <w:keepNext w:val="true"/>
      <w:spacing w:before="100" w:after="100"/>
    </w:pPr>
    <w:rPr>
      <w:b/>
      <w:sz w:val="24"/>
    </w:rPr>
  </w:style>
  <w:style w:type="paragraph" w:styleId="H5">
    <w:name w:val="H5"/>
    <w:basedOn w:val="Normal"/>
    <w:qFormat/>
    <w:pPr>
      <w:keepNext w:val="true"/>
      <w:spacing w:before="100" w:after="100"/>
    </w:pPr>
    <w:rPr>
      <w:b/>
    </w:rPr>
  </w:style>
  <w:style w:type="paragraph" w:styleId="H6">
    <w:name w:val="H6"/>
    <w:basedOn w:val="Normal"/>
    <w:qFormat/>
    <w:pPr>
      <w:keepNext w:val="true"/>
      <w:spacing w:before="100" w:after="100"/>
    </w:pPr>
    <w:rPr>
      <w:b/>
      <w:sz w:val="16"/>
    </w:rPr>
  </w:style>
  <w:style w:type="paragraph" w:styleId="Address">
    <w:name w:val="Address"/>
    <w:basedOn w:val="Normal"/>
    <w:qFormat/>
    <w:pPr/>
    <w:rPr>
      <w:i/>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paragraph" w:styleId="ZBottomofForm1">
    <w:name w:val="z-Bottom of Form1"/>
    <w:qFormat/>
    <w:pPr>
      <w:widowControl w:val="false"/>
      <w:pBdr>
        <w:top w:val="double" w:sz="2" w:space="0" w:color="000000"/>
      </w:pBdr>
      <w:suppressAutoHyphens w:val="true"/>
      <w:overflowPunct w:val="false"/>
      <w:bidi w:val="0"/>
      <w:spacing w:before="0" w:after="0"/>
      <w:jc w:val="center"/>
    </w:pPr>
    <w:rPr>
      <w:rFonts w:ascii="Arial" w:hAnsi="Arial" w:eastAsia="NSimSun" w:cs="Courier New"/>
      <w:vanish/>
      <w:color w:val="auto"/>
      <w:kern w:val="0"/>
      <w:sz w:val="16"/>
      <w:szCs w:val="24"/>
      <w:lang w:val="es-ES" w:eastAsia="zh-CN" w:bidi="hi-IN"/>
    </w:rPr>
  </w:style>
  <w:style w:type="paragraph" w:styleId="ZTopofForm1">
    <w:name w:val="z-Top of Form1"/>
    <w:qFormat/>
    <w:pPr>
      <w:widowControl w:val="false"/>
      <w:pBdr>
        <w:bottom w:val="double" w:sz="2" w:space="0" w:color="000000"/>
      </w:pBdr>
      <w:suppressAutoHyphens w:val="true"/>
      <w:overflowPunct w:val="false"/>
      <w:bidi w:val="0"/>
      <w:spacing w:before="0" w:after="0"/>
      <w:jc w:val="center"/>
    </w:pPr>
    <w:rPr>
      <w:rFonts w:ascii="Arial" w:hAnsi="Arial" w:eastAsia="NSimSun" w:cs="Courier New"/>
      <w:vanish/>
      <w:color w:val="auto"/>
      <w:kern w:val="0"/>
      <w:sz w:val="16"/>
      <w:szCs w:val="24"/>
      <w:lang w:val="es-ES" w:eastAsia="zh-CN" w:bidi="hi-IN"/>
    </w:rPr>
  </w:style>
  <w:style w:type="paragraph" w:styleId="Prrafodelista1">
    <w:name w:val="Párrafo de lista1"/>
    <w:basedOn w:val="Normal"/>
    <w:qFormat/>
    <w:pPr>
      <w:spacing w:before="120" w:after="0"/>
      <w:ind w:left="720" w:right="0" w:hanging="0"/>
      <w:contextualSpacing/>
    </w:pPr>
    <w:rPr>
      <w:rFonts w:ascii="Liberation Serif" w:hAnsi="Liberation Serif" w:eastAsia="NSimSun" w:cs="Lucida Sans"/>
      <w:color w:val="auto"/>
      <w:kern w:val="2"/>
      <w:sz w:val="24"/>
      <w:szCs w:val="24"/>
      <w:lang w:bidi="hi-IN"/>
    </w:rPr>
  </w:style>
  <w:style w:type="paragraph" w:styleId="Textosinformato2">
    <w:name w:val="Texto sin formato2"/>
    <w:basedOn w:val="Normal"/>
    <w:qFormat/>
    <w:pPr/>
    <w:rPr>
      <w:rFonts w:ascii="Courier New" w:hAnsi="Courier New" w:eastAsia="NSimSun" w:cs="Courier New"/>
    </w:rPr>
  </w:style>
  <w:style w:type="paragraph" w:styleId="Sangra2detindependiente1">
    <w:name w:val="Sangría 2 de t. independiente1"/>
    <w:basedOn w:val="Normal"/>
    <w:qFormat/>
    <w:pPr>
      <w:ind w:left="426" w:right="0" w:hanging="0"/>
      <w:jc w:val="both"/>
    </w:pPr>
    <w:rPr>
      <w:rFonts w:eastAsia="NSimSun"/>
      <w:sz w:val="22"/>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ur-lex.europa.eu/legal-content/ES/TXT/?uri=uriserv:OJ.L_.2016.003.01.0016.01.SPA&amp;toc=OJ:L:2016:003:TOC" TargetMode="External"/><Relationship Id="rId3" Type="http://schemas.openxmlformats.org/officeDocument/2006/relationships/hyperlink" Target="https://contractaciopublica.cat/ca/deuc" TargetMode="External"/><Relationship Id="rId4" Type="http://schemas.openxmlformats.org/officeDocument/2006/relationships/hyperlink" Target="https://seuelectronica.terrassa.cat/web/seu/ajuda/notificacio-electronica" TargetMode="External"/><Relationship Id="rId5" Type="http://schemas.openxmlformats.org/officeDocument/2006/relationships/hyperlink" Target="https://seuelectronica.terrassa.cat/" TargetMode="External"/><Relationship Id="rId6" Type="http://schemas.openxmlformats.org/officeDocument/2006/relationships/hyperlink" Target="https://seuelectronica.terrassa.cat/"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Contractacio@terrassa.cat" TargetMode="External"/><Relationship Id="rId3" Type="http://schemas.openxmlformats.org/officeDocument/2006/relationships/hyperlink" Target="http://seuelectronica.terrassa.cat/web/seu/perfil-de-contractant" TargetMode="External"/>
</Relationships>
</file>

<file path=docProps/app.xml><?xml version="1.0" encoding="utf-8"?>
<Properties xmlns="http://schemas.openxmlformats.org/officeDocument/2006/extended-properties" xmlns:vt="http://schemas.openxmlformats.org/officeDocument/2006/docPropsVTypes">
  <Template>Normal</Template>
  <TotalTime>3666</TotalTime>
  <Application>LibreOffice/7.1.1.2$Windows_X86_64 LibreOffice_project/fe0b08f4af1bacafe4c7ecc87ce55bb426164676</Application>
  <AppVersion>15.0000</AppVersion>
  <Pages>21</Pages>
  <Words>5583</Words>
  <Characters>31458</Characters>
  <CharactersWithSpaces>36782</CharactersWithSpaces>
  <Paragraphs>293</Paragraphs>
  <Company>Ayto Terrassa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2024-01-09T13:52:00Z</dcterms:created>
  <dc:creator>Francisco Javier Morales Gámez</dc:creator>
  <dc:description/>
  <dc:language>ca-ES</dc:language>
  <cp:lastModifiedBy/>
  <cp:lastPrinted>1995-11-21T17:41:00Z</cp:lastPrinted>
  <dcterms:modified xsi:type="dcterms:W3CDTF">2026-06-16T09:25:18Z</dcterms:modified>
  <cp:revision>980</cp:revision>
  <dc:subject/>
  <dc:title>PLEC DE CLÀUSULES ADMINISTTRATIVES PARTICULARS REGULADORES DEL CONTRACTE D'OBRES D'URBANITZACIÓ DEL SECTOR DE SANTA MARGARITA I, UNITAT D'ACTUACIÓ EN SÒL URBÀ NÚM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ies>
</file>