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573" w:rsidRPr="004613EB" w:rsidRDefault="00FC6573" w:rsidP="00FC6573">
      <w:pPr>
        <w:pStyle w:val="Contenidodelatabla"/>
        <w:rPr>
          <w:rFonts w:ascii="Arial" w:hAnsi="Arial" w:cs="Arial"/>
          <w:b/>
          <w:sz w:val="22"/>
        </w:rPr>
      </w:pPr>
      <w:bookmarkStart w:id="0" w:name="_GoBack"/>
      <w:r>
        <w:rPr>
          <w:rFonts w:ascii="Arial" w:hAnsi="Arial" w:cs="Arial"/>
          <w:b/>
          <w:sz w:val="22"/>
        </w:rPr>
        <w:t>ANNEX 5.2. MODEL D’OFERTA DE CRITERIS AUTOMÀTICS – LOT 2 (SOBRE B)</w:t>
      </w:r>
      <w:bookmarkEnd w:id="0"/>
    </w:p>
    <w:p w:rsidR="00FC6573" w:rsidRDefault="00FC6573" w:rsidP="00FC6573"/>
    <w:p w:rsidR="00FC6573" w:rsidRDefault="00FC6573" w:rsidP="00FC6573">
      <w:pPr>
        <w:pStyle w:val="Textoindependiente"/>
        <w:spacing w:after="0"/>
        <w:ind w:right="1474"/>
        <w:rPr>
          <w:rFonts w:ascii="Arial" w:hAnsi="Arial"/>
          <w:b/>
          <w:sz w:val="22"/>
          <w:szCs w:val="22"/>
        </w:rPr>
      </w:pPr>
    </w:p>
    <w:p w:rsidR="00FC6573" w:rsidRDefault="00FC6573" w:rsidP="00FC6573">
      <w:pPr>
        <w:pStyle w:val="Textoindependiente"/>
        <w:spacing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El/La senyor/a ........................................., en nom propi / en nom i en representació de l’empresa .................................. amb NIF ........................., de la qual actua en qualitat de ................... (administrador únic, solidari o mancomunat o apoderat solidari o mancomunat), amb domicili social a .................... assabentat/</w:t>
      </w:r>
      <w:proofErr w:type="spellStart"/>
      <w:r>
        <w:rPr>
          <w:rFonts w:ascii="Arial" w:hAnsi="Arial"/>
          <w:sz w:val="22"/>
          <w:szCs w:val="22"/>
        </w:rPr>
        <w:t>ada</w:t>
      </w:r>
      <w:proofErr w:type="spellEnd"/>
      <w:r>
        <w:rPr>
          <w:rFonts w:ascii="Arial" w:hAnsi="Arial"/>
          <w:sz w:val="22"/>
          <w:szCs w:val="22"/>
        </w:rPr>
        <w:t xml:space="preserve"> de les condicions i dels requisits que s’exigeixen per poder ser l’empresa adjudicatària del contracte </w:t>
      </w:r>
      <w:r>
        <w:rPr>
          <w:rFonts w:ascii="Arial" w:hAnsi="Arial" w:cs="Arial"/>
          <w:sz w:val="22"/>
          <w:szCs w:val="22"/>
        </w:rPr>
        <w:t xml:space="preserve">mixt del subministrament, en règim de lloguer, dels equips de so i il·luminació i el servei tècnic necessari per als diferents esdeveniments organitzats per l’Ajuntament de Salt, </w:t>
      </w:r>
      <w:r w:rsidRPr="00F019CE">
        <w:rPr>
          <w:rFonts w:ascii="Arial" w:hAnsi="Arial" w:cs="Arial"/>
          <w:b/>
          <w:sz w:val="22"/>
          <w:szCs w:val="22"/>
        </w:rPr>
        <w:t xml:space="preserve">lot </w:t>
      </w:r>
      <w:r>
        <w:rPr>
          <w:rFonts w:ascii="Arial" w:hAnsi="Arial" w:cs="Arial"/>
          <w:b/>
          <w:sz w:val="22"/>
          <w:szCs w:val="22"/>
        </w:rPr>
        <w:t>número 2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  <w:lang w:eastAsia="es-ES" w:bidi="ar-SA"/>
        </w:rPr>
        <w:t xml:space="preserve">expedient </w:t>
      </w:r>
      <w:r w:rsidRPr="00F019CE">
        <w:rPr>
          <w:rFonts w:ascii="Arial" w:eastAsia="Arial" w:hAnsi="Arial" w:cs="Arial"/>
          <w:sz w:val="22"/>
          <w:szCs w:val="22"/>
          <w:lang w:eastAsia="es-ES" w:bidi="ar-SA"/>
        </w:rPr>
        <w:t xml:space="preserve">número  </w:t>
      </w:r>
      <w:r w:rsidRPr="00F019CE">
        <w:rPr>
          <w:rFonts w:ascii="Arial" w:eastAsia="Times New Roman" w:hAnsi="Arial" w:cs="Arial"/>
          <w:sz w:val="22"/>
          <w:szCs w:val="22"/>
          <w:lang w:eastAsia="es-ES" w:bidi="ar-SA"/>
        </w:rPr>
        <w:t>2026F040000001,</w:t>
      </w:r>
      <w:r>
        <w:rPr>
          <w:rFonts w:ascii="Arial" w:hAnsi="Arial"/>
          <w:sz w:val="22"/>
          <w:szCs w:val="22"/>
        </w:rPr>
        <w:t xml:space="preserve"> es compromet a executar-lo amb estricta subjecció als plecs de prescripcions tècniques particulars i de clàusules administratives particulars, pel següent preu i condicions: </w:t>
      </w:r>
    </w:p>
    <w:p w:rsidR="00FC6573" w:rsidRDefault="00FC6573" w:rsidP="00FC6573">
      <w:pPr>
        <w:pStyle w:val="Textoindependiente"/>
        <w:spacing w:after="0"/>
        <w:rPr>
          <w:rFonts w:ascii="Arial" w:hAnsi="Arial"/>
          <w:sz w:val="22"/>
          <w:szCs w:val="22"/>
        </w:rPr>
      </w:pPr>
    </w:p>
    <w:p w:rsidR="00FC6573" w:rsidRDefault="00FC6573" w:rsidP="00FC6573">
      <w:pPr>
        <w:pStyle w:val="Textoindependiente"/>
        <w:spacing w:after="0"/>
        <w:rPr>
          <w:rFonts w:ascii="Arial" w:hAnsi="Arial"/>
          <w:sz w:val="22"/>
          <w:szCs w:val="22"/>
        </w:rPr>
      </w:pPr>
    </w:p>
    <w:p w:rsidR="00FC6573" w:rsidRDefault="00FC6573" w:rsidP="00FC6573">
      <w:pPr>
        <w:pStyle w:val="Textoindependiente"/>
        <w:spacing w:after="0"/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  <w:u w:val="single"/>
        </w:rPr>
        <w:t xml:space="preserve">H.1. </w:t>
      </w:r>
      <w:r w:rsidRPr="00F019CE">
        <w:rPr>
          <w:rFonts w:ascii="Arial" w:hAnsi="Arial"/>
          <w:b/>
          <w:sz w:val="22"/>
          <w:szCs w:val="22"/>
          <w:u w:val="single"/>
        </w:rPr>
        <w:t>Preu ofert respecte del pressupost base de licitació anual</w:t>
      </w:r>
    </w:p>
    <w:p w:rsidR="00FC6573" w:rsidRDefault="00FC6573" w:rsidP="00FC6573">
      <w:pPr>
        <w:pStyle w:val="Textoindependiente"/>
        <w:spacing w:after="0"/>
        <w:rPr>
          <w:rFonts w:ascii="Arial" w:hAnsi="Arial"/>
          <w:b/>
          <w:sz w:val="22"/>
          <w:szCs w:val="22"/>
          <w:u w:val="single"/>
        </w:rPr>
      </w:pPr>
    </w:p>
    <w:p w:rsidR="00FC6573" w:rsidRDefault="00FC6573" w:rsidP="00FC6573">
      <w:pPr>
        <w:pStyle w:val="Textoindependiente"/>
        <w:spacing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S’ofereix un preu per </w:t>
      </w:r>
      <w:r w:rsidRPr="00601C00">
        <w:rPr>
          <w:rFonts w:ascii="Arial" w:hAnsi="Arial"/>
          <w:b/>
          <w:sz w:val="22"/>
          <w:szCs w:val="22"/>
          <w:u w:val="single"/>
        </w:rPr>
        <w:t>un any de durada del contracte</w:t>
      </w:r>
      <w:r>
        <w:rPr>
          <w:rFonts w:ascii="Arial" w:hAnsi="Arial"/>
          <w:sz w:val="22"/>
          <w:szCs w:val="22"/>
        </w:rPr>
        <w:t xml:space="preserve"> de ............................ IVA exclòs, més el .....% d’IVA (.....€), que fan un total de .............. IVA inclòs.</w:t>
      </w:r>
    </w:p>
    <w:p w:rsidR="00FC6573" w:rsidRDefault="00FC6573" w:rsidP="00FC6573">
      <w:pPr>
        <w:pStyle w:val="Textoindependiente"/>
        <w:spacing w:after="0"/>
        <w:rPr>
          <w:rFonts w:ascii="Arial" w:hAnsi="Arial"/>
          <w:sz w:val="22"/>
          <w:szCs w:val="22"/>
        </w:rPr>
      </w:pPr>
    </w:p>
    <w:p w:rsidR="00FC6573" w:rsidRDefault="00FC6573" w:rsidP="00FC6573">
      <w:pPr>
        <w:pStyle w:val="Textoindependiente"/>
        <w:spacing w:after="0"/>
        <w:rPr>
          <w:rFonts w:ascii="Arial" w:hAnsi="Arial"/>
          <w:sz w:val="22"/>
          <w:szCs w:val="22"/>
        </w:rPr>
      </w:pPr>
    </w:p>
    <w:p w:rsidR="00FC6573" w:rsidRDefault="00FC6573" w:rsidP="00FC6573">
      <w:pPr>
        <w:pStyle w:val="Textoindependiente"/>
        <w:spacing w:after="0"/>
        <w:rPr>
          <w:rFonts w:ascii="Arial" w:hAnsi="Arial"/>
          <w:i/>
          <w:sz w:val="20"/>
          <w:szCs w:val="22"/>
        </w:rPr>
      </w:pPr>
      <w:r w:rsidRPr="00F019CE">
        <w:rPr>
          <w:rFonts w:ascii="Arial" w:hAnsi="Arial"/>
          <w:i/>
          <w:sz w:val="20"/>
          <w:szCs w:val="22"/>
        </w:rPr>
        <w:t xml:space="preserve">(Si el preu ofert per un any de durada del contracte és superior al pressupost base de licitació anual, l’oferta resultarà exclosa de la licitació). </w:t>
      </w:r>
    </w:p>
    <w:p w:rsidR="00FC6573" w:rsidRDefault="00FC6573" w:rsidP="00FC6573">
      <w:pPr>
        <w:pStyle w:val="Textoindependiente"/>
        <w:spacing w:after="0"/>
        <w:rPr>
          <w:rFonts w:ascii="Arial" w:hAnsi="Arial"/>
          <w:i/>
          <w:sz w:val="20"/>
          <w:szCs w:val="22"/>
        </w:rPr>
      </w:pPr>
    </w:p>
    <w:p w:rsidR="00FC6573" w:rsidRDefault="00FC6573" w:rsidP="00FC6573">
      <w:pPr>
        <w:pStyle w:val="Textoindependiente"/>
        <w:spacing w:after="0"/>
        <w:rPr>
          <w:rFonts w:ascii="Arial" w:hAnsi="Arial"/>
          <w:i/>
          <w:sz w:val="20"/>
          <w:szCs w:val="22"/>
        </w:rPr>
      </w:pPr>
    </w:p>
    <w:p w:rsidR="00FC6573" w:rsidRDefault="00FC6573" w:rsidP="00FC6573">
      <w:pPr>
        <w:pStyle w:val="Textoindependiente"/>
        <w:spacing w:after="0"/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  <w:u w:val="single"/>
        </w:rPr>
        <w:t>H.2. Disposar d’elements de recanvi de manera ràpida</w:t>
      </w:r>
    </w:p>
    <w:p w:rsidR="00FC6573" w:rsidRDefault="00FC6573" w:rsidP="00FC6573">
      <w:pPr>
        <w:pStyle w:val="Textoindependiente"/>
        <w:spacing w:after="0"/>
        <w:rPr>
          <w:rFonts w:ascii="Arial" w:hAnsi="Arial"/>
          <w:b/>
          <w:sz w:val="22"/>
          <w:szCs w:val="22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51"/>
        <w:gridCol w:w="4243"/>
      </w:tblGrid>
      <w:tr w:rsidR="00FC6573" w:rsidTr="00756FF9">
        <w:tc>
          <w:tcPr>
            <w:tcW w:w="4322" w:type="dxa"/>
          </w:tcPr>
          <w:p w:rsidR="00FC6573" w:rsidRPr="00F019CE" w:rsidRDefault="00FC6573" w:rsidP="00756FF9">
            <w:pPr>
              <w:pStyle w:val="Textoindependiente"/>
              <w:spacing w:after="0"/>
              <w:rPr>
                <w:rFonts w:ascii="Arial" w:hAnsi="Arial"/>
                <w:b/>
                <w:sz w:val="22"/>
                <w:szCs w:val="22"/>
              </w:rPr>
            </w:pPr>
            <w:r w:rsidRPr="00F019CE">
              <w:rPr>
                <w:rFonts w:ascii="Arial" w:hAnsi="Arial"/>
                <w:b/>
                <w:sz w:val="22"/>
                <w:szCs w:val="22"/>
              </w:rPr>
              <w:t>Disposar d’elements de recanvi de manera ràpida</w:t>
            </w:r>
          </w:p>
        </w:tc>
        <w:tc>
          <w:tcPr>
            <w:tcW w:w="4322" w:type="dxa"/>
          </w:tcPr>
          <w:p w:rsidR="00FC6573" w:rsidRPr="00F019CE" w:rsidRDefault="00FC6573" w:rsidP="00756FF9">
            <w:pPr>
              <w:pStyle w:val="Textoindependiente"/>
              <w:spacing w:after="0"/>
              <w:rPr>
                <w:rFonts w:ascii="Arial" w:hAnsi="Arial"/>
                <w:b/>
                <w:sz w:val="22"/>
                <w:szCs w:val="22"/>
              </w:rPr>
            </w:pPr>
            <w:r w:rsidRPr="00F019CE">
              <w:rPr>
                <w:rFonts w:ascii="Arial" w:hAnsi="Arial"/>
                <w:b/>
                <w:sz w:val="22"/>
                <w:szCs w:val="22"/>
              </w:rPr>
              <w:t>Cal marcar l’opció que s’ofereix</w:t>
            </w:r>
          </w:p>
        </w:tc>
      </w:tr>
      <w:tr w:rsidR="00FC6573" w:rsidTr="00756FF9">
        <w:tc>
          <w:tcPr>
            <w:tcW w:w="4322" w:type="dxa"/>
          </w:tcPr>
          <w:p w:rsidR="00FC6573" w:rsidRDefault="00FC6573" w:rsidP="00756FF9">
            <w:pPr>
              <w:pStyle w:val="Textoindependiente"/>
              <w:spacing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30 minuts màxim</w:t>
            </w:r>
          </w:p>
        </w:tc>
        <w:tc>
          <w:tcPr>
            <w:tcW w:w="4322" w:type="dxa"/>
          </w:tcPr>
          <w:p w:rsidR="00FC6573" w:rsidRDefault="00FC6573" w:rsidP="00756FF9">
            <w:pPr>
              <w:pStyle w:val="Textoindependiente"/>
              <w:spacing w:after="0"/>
              <w:rPr>
                <w:rFonts w:ascii="Arial" w:hAnsi="Arial"/>
                <w:sz w:val="22"/>
                <w:szCs w:val="22"/>
              </w:rPr>
            </w:pPr>
          </w:p>
        </w:tc>
      </w:tr>
      <w:tr w:rsidR="00FC6573" w:rsidTr="00756FF9">
        <w:tc>
          <w:tcPr>
            <w:tcW w:w="4322" w:type="dxa"/>
          </w:tcPr>
          <w:p w:rsidR="00FC6573" w:rsidRDefault="00FC6573" w:rsidP="00756FF9">
            <w:pPr>
              <w:pStyle w:val="Textoindependiente"/>
              <w:spacing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 hora màxim</w:t>
            </w:r>
          </w:p>
        </w:tc>
        <w:tc>
          <w:tcPr>
            <w:tcW w:w="4322" w:type="dxa"/>
          </w:tcPr>
          <w:p w:rsidR="00FC6573" w:rsidRDefault="00FC6573" w:rsidP="00756FF9">
            <w:pPr>
              <w:pStyle w:val="Textoindependiente"/>
              <w:spacing w:after="0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FC6573" w:rsidRDefault="00FC6573" w:rsidP="00FC6573">
      <w:pPr>
        <w:pStyle w:val="Textoindependiente"/>
        <w:spacing w:after="0"/>
        <w:rPr>
          <w:rFonts w:ascii="Arial" w:hAnsi="Arial"/>
          <w:sz w:val="22"/>
          <w:szCs w:val="22"/>
        </w:rPr>
      </w:pPr>
    </w:p>
    <w:p w:rsidR="00FC6573" w:rsidRPr="00F019CE" w:rsidRDefault="00FC6573" w:rsidP="00FC6573">
      <w:pPr>
        <w:pStyle w:val="Textoindependiente"/>
        <w:spacing w:after="0"/>
        <w:rPr>
          <w:rFonts w:ascii="Arial" w:hAnsi="Arial"/>
          <w:i/>
          <w:sz w:val="20"/>
          <w:szCs w:val="22"/>
        </w:rPr>
      </w:pPr>
      <w:r w:rsidRPr="00F019CE">
        <w:rPr>
          <w:rFonts w:ascii="Arial" w:hAnsi="Arial"/>
          <w:i/>
          <w:sz w:val="20"/>
          <w:szCs w:val="22"/>
        </w:rPr>
        <w:t>Si no es marca cap casella s’entendrà que no s’ofereix aquest criteri d’adjudicació.</w:t>
      </w:r>
    </w:p>
    <w:p w:rsidR="00FC6573" w:rsidRDefault="00FC6573" w:rsidP="00FC6573">
      <w:pPr>
        <w:pStyle w:val="Textoindependiente"/>
        <w:spacing w:after="0"/>
        <w:rPr>
          <w:rFonts w:ascii="Arial" w:hAnsi="Arial"/>
          <w:sz w:val="22"/>
          <w:szCs w:val="22"/>
        </w:rPr>
      </w:pPr>
    </w:p>
    <w:p w:rsidR="00FC6573" w:rsidRDefault="00FC6573" w:rsidP="00FC6573">
      <w:pPr>
        <w:spacing w:after="160" w:line="257" w:lineRule="auto"/>
      </w:pPr>
    </w:p>
    <w:p w:rsidR="00FC6573" w:rsidRDefault="00FC6573" w:rsidP="00FC6573">
      <w:pPr>
        <w:ind w:left="-142" w:firstLine="142"/>
        <w:rPr>
          <w:rFonts w:eastAsia="Calibri"/>
        </w:rPr>
      </w:pPr>
      <w:r>
        <w:rPr>
          <w:rFonts w:eastAsia="Calibri"/>
        </w:rPr>
        <w:t xml:space="preserve">I per què consti, signo aquesta oferta. </w:t>
      </w:r>
    </w:p>
    <w:p w:rsidR="00FC6573" w:rsidRDefault="00FC6573" w:rsidP="00FC6573">
      <w:pPr>
        <w:ind w:left="-142"/>
        <w:rPr>
          <w:rFonts w:eastAsia="Calibri"/>
        </w:rPr>
      </w:pPr>
    </w:p>
    <w:p w:rsidR="00FC6573" w:rsidRDefault="00FC6573" w:rsidP="00FC6573">
      <w:pPr>
        <w:ind w:left="-142"/>
        <w:rPr>
          <w:rFonts w:eastAsia="Calibri"/>
        </w:rPr>
      </w:pPr>
    </w:p>
    <w:p w:rsidR="00FC6573" w:rsidRDefault="00FC6573" w:rsidP="00FC6573">
      <w:pPr>
        <w:ind w:left="-142" w:firstLine="142"/>
        <w:rPr>
          <w:rFonts w:eastAsia="Calibri"/>
        </w:rPr>
      </w:pPr>
      <w:r>
        <w:rPr>
          <w:rFonts w:eastAsia="Calibri"/>
        </w:rPr>
        <w:t xml:space="preserve">(lloc i data ) </w:t>
      </w:r>
    </w:p>
    <w:p w:rsidR="00FC6573" w:rsidRDefault="00FC6573" w:rsidP="00FC6573">
      <w:pPr>
        <w:ind w:left="-142"/>
        <w:rPr>
          <w:rFonts w:eastAsia="Calibri"/>
        </w:rPr>
      </w:pPr>
    </w:p>
    <w:p w:rsidR="00FC6573" w:rsidRDefault="00FC6573" w:rsidP="00FC6573">
      <w:pPr>
        <w:ind w:left="-142" w:firstLine="142"/>
        <w:rPr>
          <w:rFonts w:eastAsia="Calibri"/>
        </w:rPr>
      </w:pPr>
      <w:r>
        <w:rPr>
          <w:rFonts w:eastAsia="Calibri"/>
        </w:rPr>
        <w:t>Signatura electrònica</w:t>
      </w:r>
    </w:p>
    <w:p w:rsidR="00490CC2" w:rsidRPr="00FD6B8C" w:rsidRDefault="00490CC2" w:rsidP="00490CC2">
      <w:pPr>
        <w:ind w:left="0"/>
      </w:pPr>
    </w:p>
    <w:sectPr w:rsidR="00490CC2" w:rsidRPr="00FD6B8C" w:rsidSect="00AA4F90">
      <w:headerReference w:type="default" r:id="rId7"/>
      <w:pgSz w:w="11906" w:h="16838"/>
      <w:pgMar w:top="196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6E9" w:rsidRDefault="00CD56E9" w:rsidP="00AA4F90">
      <w:pPr>
        <w:spacing w:after="0" w:line="240" w:lineRule="auto"/>
      </w:pPr>
      <w:r>
        <w:separator/>
      </w:r>
    </w:p>
  </w:endnote>
  <w:endnote w:type="continuationSeparator" w:id="0">
    <w:p w:rsidR="00CD56E9" w:rsidRDefault="00CD56E9" w:rsidP="00AA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6E9" w:rsidRDefault="00CD56E9" w:rsidP="00AA4F90">
      <w:pPr>
        <w:spacing w:after="0" w:line="240" w:lineRule="auto"/>
      </w:pPr>
      <w:r>
        <w:separator/>
      </w:r>
    </w:p>
  </w:footnote>
  <w:footnote w:type="continuationSeparator" w:id="0">
    <w:p w:rsidR="00CD56E9" w:rsidRDefault="00CD56E9" w:rsidP="00AA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986" w:rsidRDefault="003B3986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0" allowOverlap="1" wp14:anchorId="7CF1F6C0" wp14:editId="7DB389C0">
          <wp:simplePos x="0" y="0"/>
          <wp:positionH relativeFrom="column">
            <wp:posOffset>-738367</wp:posOffset>
          </wp:positionH>
          <wp:positionV relativeFrom="paragraph">
            <wp:posOffset>-235309</wp:posOffset>
          </wp:positionV>
          <wp:extent cx="1251585" cy="588010"/>
          <wp:effectExtent l="0" t="0" r="0" b="2540"/>
          <wp:wrapSquare wrapText="largest"/>
          <wp:docPr id="6" name="Imagen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51585" cy="58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B3986" w:rsidRDefault="003B3986">
    <w:pPr>
      <w:pStyle w:val="Encabezado"/>
    </w:pPr>
  </w:p>
  <w:p w:rsidR="00AA4F90" w:rsidRDefault="00AA4F9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73952"/>
    <w:multiLevelType w:val="hybridMultilevel"/>
    <w:tmpl w:val="5B2AAD4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12045"/>
    <w:multiLevelType w:val="multilevel"/>
    <w:tmpl w:val="5038097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3037FD"/>
    <w:multiLevelType w:val="multilevel"/>
    <w:tmpl w:val="4426EEA6"/>
    <w:lvl w:ilvl="0">
      <w:start w:val="1"/>
      <w:numFmt w:val="bullet"/>
      <w:lvlText w:val="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3654EED"/>
    <w:multiLevelType w:val="hybridMultilevel"/>
    <w:tmpl w:val="CFB4A42A"/>
    <w:lvl w:ilvl="0" w:tplc="36EA0E32"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C4A6E"/>
    <w:multiLevelType w:val="hybridMultilevel"/>
    <w:tmpl w:val="3C5A94D8"/>
    <w:lvl w:ilvl="0" w:tplc="CD18C70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AF1936"/>
    <w:multiLevelType w:val="hybridMultilevel"/>
    <w:tmpl w:val="B3BA9D50"/>
    <w:lvl w:ilvl="0" w:tplc="F65E372A">
      <w:start w:val="3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F529D2"/>
    <w:multiLevelType w:val="hybridMultilevel"/>
    <w:tmpl w:val="3AEAAA2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1967ED"/>
    <w:multiLevelType w:val="hybridMultilevel"/>
    <w:tmpl w:val="7C9E277C"/>
    <w:lvl w:ilvl="0" w:tplc="30AEE48C">
      <w:start w:val="1"/>
      <w:numFmt w:val="decimal"/>
      <w:pStyle w:val="Ttulo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84C4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3296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8A2CB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5C2E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70CD5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7870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6A0F4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3C9A0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32B08AF"/>
    <w:multiLevelType w:val="hybridMultilevel"/>
    <w:tmpl w:val="2376E95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BA264E"/>
    <w:multiLevelType w:val="hybridMultilevel"/>
    <w:tmpl w:val="DAB4DB84"/>
    <w:lvl w:ilvl="0" w:tplc="A62EA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300F3"/>
    <w:multiLevelType w:val="hybridMultilevel"/>
    <w:tmpl w:val="1F66EB8C"/>
    <w:lvl w:ilvl="0" w:tplc="F6E2DF1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4B4A06"/>
    <w:multiLevelType w:val="multilevel"/>
    <w:tmpl w:val="0B24E18A"/>
    <w:lvl w:ilvl="0">
      <w:start w:val="9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05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2" w15:restartNumberingAfterBreak="0">
    <w:nsid w:val="5D9B53A4"/>
    <w:multiLevelType w:val="hybridMultilevel"/>
    <w:tmpl w:val="D58CD3F6"/>
    <w:lvl w:ilvl="0" w:tplc="CD18C7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83444"/>
    <w:multiLevelType w:val="multilevel"/>
    <w:tmpl w:val="8BD86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97554"/>
    <w:multiLevelType w:val="hybridMultilevel"/>
    <w:tmpl w:val="F2B83BA0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E062B44"/>
    <w:multiLevelType w:val="multilevel"/>
    <w:tmpl w:val="2FDC5BA4"/>
    <w:lvl w:ilvl="0">
      <w:start w:val="1"/>
      <w:numFmt w:val="decimal"/>
      <w:lvlText w:val="%1."/>
      <w:lvlJc w:val="left"/>
      <w:pPr>
        <w:tabs>
          <w:tab w:val="num" w:pos="412"/>
        </w:tabs>
        <w:ind w:left="532" w:hanging="532"/>
      </w:pPr>
      <w:rPr>
        <w:b/>
        <w:color w:val="00000A"/>
        <w:spacing w:val="0"/>
        <w:w w:val="104"/>
        <w:sz w:val="22"/>
        <w:lang w:val="ca-ES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162" w:hanging="532"/>
      </w:pPr>
      <w:rPr>
        <w:rFonts w:ascii="Symbol" w:hAnsi="Symbol" w:cs="Symbol" w:hint="default"/>
        <w:sz w:val="22"/>
        <w:lang w:val="ca-ES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05" w:hanging="532"/>
      </w:pPr>
      <w:rPr>
        <w:rFonts w:ascii="Symbol" w:hAnsi="Symbol" w:cs="Symbol" w:hint="default"/>
        <w:sz w:val="22"/>
        <w:lang w:val="ca-ES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7" w:hanging="532"/>
      </w:pPr>
      <w:rPr>
        <w:rFonts w:ascii="Symbol" w:hAnsi="Symbol" w:cs="Symbol" w:hint="default"/>
        <w:sz w:val="22"/>
        <w:lang w:val="ca-ES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90" w:hanging="532"/>
      </w:pPr>
      <w:rPr>
        <w:rFonts w:ascii="Symbol" w:hAnsi="Symbol" w:cs="Symbol" w:hint="default"/>
        <w:sz w:val="22"/>
        <w:lang w:val="ca-ES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32" w:hanging="532"/>
      </w:pPr>
      <w:rPr>
        <w:rFonts w:ascii="Symbol" w:hAnsi="Symbol" w:cs="Symbol" w:hint="default"/>
        <w:sz w:val="22"/>
        <w:lang w:val="ca-ES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75" w:hanging="532"/>
      </w:pPr>
      <w:rPr>
        <w:rFonts w:ascii="Symbol" w:hAnsi="Symbol" w:cs="Symbol" w:hint="default"/>
        <w:sz w:val="22"/>
        <w:lang w:val="ca-ES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417" w:hanging="532"/>
      </w:pPr>
      <w:rPr>
        <w:rFonts w:ascii="Symbol" w:hAnsi="Symbol" w:cs="Symbol" w:hint="default"/>
        <w:sz w:val="22"/>
        <w:lang w:val="ca-ES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460" w:hanging="532"/>
      </w:pPr>
      <w:rPr>
        <w:rFonts w:ascii="Symbol" w:hAnsi="Symbol" w:cs="Symbol" w:hint="default"/>
        <w:sz w:val="22"/>
        <w:lang w:val="ca-ES" w:eastAsia="en-US" w:bidi="ar-SA"/>
      </w:rPr>
    </w:lvl>
  </w:abstractNum>
  <w:abstractNum w:abstractNumId="16" w15:restartNumberingAfterBreak="0">
    <w:nsid w:val="712E338A"/>
    <w:multiLevelType w:val="hybridMultilevel"/>
    <w:tmpl w:val="36A24D5C"/>
    <w:lvl w:ilvl="0" w:tplc="A62EA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DC39FC"/>
    <w:multiLevelType w:val="multilevel"/>
    <w:tmpl w:val="949814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734C73A0"/>
    <w:multiLevelType w:val="multilevel"/>
    <w:tmpl w:val="1A6C23A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9EF0E00"/>
    <w:multiLevelType w:val="hybridMultilevel"/>
    <w:tmpl w:val="869235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7"/>
  </w:num>
  <w:num w:numId="5">
    <w:abstractNumId w:val="13"/>
  </w:num>
  <w:num w:numId="6">
    <w:abstractNumId w:val="16"/>
  </w:num>
  <w:num w:numId="7">
    <w:abstractNumId w:val="3"/>
  </w:num>
  <w:num w:numId="8">
    <w:abstractNumId w:val="5"/>
  </w:num>
  <w:num w:numId="9">
    <w:abstractNumId w:val="11"/>
  </w:num>
  <w:num w:numId="10">
    <w:abstractNumId w:val="1"/>
  </w:num>
  <w:num w:numId="11">
    <w:abstractNumId w:val="18"/>
  </w:num>
  <w:num w:numId="12">
    <w:abstractNumId w:val="2"/>
  </w:num>
  <w:num w:numId="13">
    <w:abstractNumId w:val="14"/>
  </w:num>
  <w:num w:numId="14">
    <w:abstractNumId w:val="6"/>
  </w:num>
  <w:num w:numId="15">
    <w:abstractNumId w:val="8"/>
  </w:num>
  <w:num w:numId="16">
    <w:abstractNumId w:val="19"/>
  </w:num>
  <w:num w:numId="17">
    <w:abstractNumId w:val="12"/>
  </w:num>
  <w:num w:numId="18">
    <w:abstractNumId w:val="4"/>
  </w:num>
  <w:num w:numId="19">
    <w:abstractNumId w:val="1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6E9"/>
    <w:rsid w:val="00003CF7"/>
    <w:rsid w:val="0001337B"/>
    <w:rsid w:val="00082BA2"/>
    <w:rsid w:val="000F1404"/>
    <w:rsid w:val="001279CD"/>
    <w:rsid w:val="00135AA1"/>
    <w:rsid w:val="00224BAB"/>
    <w:rsid w:val="002C2A59"/>
    <w:rsid w:val="002E4826"/>
    <w:rsid w:val="00377DE7"/>
    <w:rsid w:val="003B3986"/>
    <w:rsid w:val="003E7DB1"/>
    <w:rsid w:val="00426FE0"/>
    <w:rsid w:val="00454276"/>
    <w:rsid w:val="00455E29"/>
    <w:rsid w:val="004761D3"/>
    <w:rsid w:val="00490CC2"/>
    <w:rsid w:val="004C70B3"/>
    <w:rsid w:val="0059489C"/>
    <w:rsid w:val="005F3426"/>
    <w:rsid w:val="00674273"/>
    <w:rsid w:val="006E7C51"/>
    <w:rsid w:val="007F410C"/>
    <w:rsid w:val="008220AE"/>
    <w:rsid w:val="00856730"/>
    <w:rsid w:val="008C025F"/>
    <w:rsid w:val="008D2ADE"/>
    <w:rsid w:val="00962336"/>
    <w:rsid w:val="009812AB"/>
    <w:rsid w:val="00996033"/>
    <w:rsid w:val="009D1FDE"/>
    <w:rsid w:val="00A00D4A"/>
    <w:rsid w:val="00A03266"/>
    <w:rsid w:val="00A11C48"/>
    <w:rsid w:val="00AA4F90"/>
    <w:rsid w:val="00B16E8B"/>
    <w:rsid w:val="00B65E6D"/>
    <w:rsid w:val="00B86042"/>
    <w:rsid w:val="00BA6BD6"/>
    <w:rsid w:val="00CB0047"/>
    <w:rsid w:val="00CD4868"/>
    <w:rsid w:val="00CD56E9"/>
    <w:rsid w:val="00CE1E2E"/>
    <w:rsid w:val="00D11C9C"/>
    <w:rsid w:val="00D56C18"/>
    <w:rsid w:val="00D85D9D"/>
    <w:rsid w:val="00DC1C9F"/>
    <w:rsid w:val="00E24ED9"/>
    <w:rsid w:val="00E33F6A"/>
    <w:rsid w:val="00F103C9"/>
    <w:rsid w:val="00F32B9F"/>
    <w:rsid w:val="00F744E3"/>
    <w:rsid w:val="00F8231C"/>
    <w:rsid w:val="00FA1E20"/>
    <w:rsid w:val="00FA5323"/>
    <w:rsid w:val="00FC11D0"/>
    <w:rsid w:val="00FC6573"/>
    <w:rsid w:val="00FD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7CC8BE4"/>
  <w15:chartTrackingRefBased/>
  <w15:docId w15:val="{29496C0B-477F-46CE-9FE0-F01FEEB7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273"/>
    <w:pPr>
      <w:suppressAutoHyphens/>
      <w:spacing w:after="5" w:line="249" w:lineRule="auto"/>
      <w:ind w:left="540" w:hanging="10"/>
      <w:jc w:val="both"/>
    </w:pPr>
    <w:rPr>
      <w:rFonts w:ascii="Arial" w:eastAsia="Arial" w:hAnsi="Arial" w:cs="Arial"/>
      <w:color w:val="000000"/>
      <w:lang w:eastAsia="ca-ES"/>
    </w:rPr>
  </w:style>
  <w:style w:type="paragraph" w:styleId="Ttulo1">
    <w:name w:val="heading 1"/>
    <w:next w:val="Normal"/>
    <w:link w:val="Ttulo1Car"/>
    <w:uiPriority w:val="9"/>
    <w:unhideWhenUsed/>
    <w:qFormat/>
    <w:rsid w:val="00224BAB"/>
    <w:pPr>
      <w:keepNext/>
      <w:keepLines/>
      <w:numPr>
        <w:numId w:val="4"/>
      </w:numPr>
      <w:spacing w:after="250" w:line="267" w:lineRule="auto"/>
      <w:ind w:left="10" w:hanging="10"/>
      <w:outlineLvl w:val="0"/>
    </w:pPr>
    <w:rPr>
      <w:rFonts w:ascii="Arial" w:eastAsia="Arial" w:hAnsi="Arial" w:cs="Arial"/>
      <w:b/>
      <w:color w:val="000000"/>
      <w:sz w:val="24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4F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4F90"/>
  </w:style>
  <w:style w:type="paragraph" w:styleId="Piedepgina">
    <w:name w:val="footer"/>
    <w:basedOn w:val="Normal"/>
    <w:link w:val="PiedepginaCar"/>
    <w:uiPriority w:val="99"/>
    <w:unhideWhenUsed/>
    <w:rsid w:val="00AA4F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4F90"/>
  </w:style>
  <w:style w:type="paragraph" w:styleId="Prrafodelista">
    <w:name w:val="List Paragraph"/>
    <w:basedOn w:val="Normal"/>
    <w:uiPriority w:val="34"/>
    <w:qFormat/>
    <w:rsid w:val="0059489C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003CF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03CF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03CF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03CF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03CF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3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3CF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82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224BAB"/>
    <w:rPr>
      <w:rFonts w:ascii="Arial" w:eastAsia="Arial" w:hAnsi="Arial" w:cs="Arial"/>
      <w:b/>
      <w:color w:val="000000"/>
      <w:sz w:val="24"/>
      <w:lang w:eastAsia="ca-ES"/>
    </w:rPr>
  </w:style>
  <w:style w:type="table" w:customStyle="1" w:styleId="TableGrid">
    <w:name w:val="TableGrid"/>
    <w:rsid w:val="00224BAB"/>
    <w:pPr>
      <w:spacing w:after="0" w:line="240" w:lineRule="auto"/>
    </w:pPr>
    <w:rPr>
      <w:rFonts w:eastAsiaTheme="minorEastAsia"/>
      <w:lang w:eastAsia="ca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rsid w:val="005F3426"/>
    <w:pPr>
      <w:widowControl w:val="0"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5F3426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Default">
    <w:name w:val="Default"/>
    <w:rsid w:val="00135A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ipervnculo1">
    <w:name w:val="Hipervínculo1"/>
    <w:qFormat/>
    <w:rsid w:val="00A03266"/>
    <w:rPr>
      <w:color w:val="0563C1"/>
      <w:u w:val="single"/>
    </w:rPr>
  </w:style>
  <w:style w:type="paragraph" w:customStyle="1" w:styleId="Contenidodelatabla">
    <w:name w:val="Contenido de la tabla"/>
    <w:basedOn w:val="Normal"/>
    <w:qFormat/>
    <w:rsid w:val="00426FE0"/>
    <w:pPr>
      <w:widowControl w:val="0"/>
      <w:suppressLineNumbers/>
      <w:spacing w:after="0" w:line="240" w:lineRule="auto"/>
      <w:ind w:left="0" w:firstLine="0"/>
      <w:jc w:val="left"/>
    </w:pPr>
    <w:rPr>
      <w:rFonts w:ascii="Times New Roman" w:eastAsia="SimSun" w:hAnsi="Times New Roman" w:cs="Mangal"/>
      <w:color w:val="auto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6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Arques Cruz</dc:creator>
  <cp:keywords/>
  <dc:description/>
  <cp:lastModifiedBy>Marc Arques Cruz</cp:lastModifiedBy>
  <cp:revision>2</cp:revision>
  <dcterms:created xsi:type="dcterms:W3CDTF">2026-05-27T10:03:00Z</dcterms:created>
  <dcterms:modified xsi:type="dcterms:W3CDTF">2026-05-27T10:03:00Z</dcterms:modified>
</cp:coreProperties>
</file>