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5A" w:rsidRPr="0043155A" w:rsidRDefault="0043155A" w:rsidP="0043155A">
      <w:pPr>
        <w:keepNext/>
        <w:keepLines/>
        <w:pageBreakBefore/>
        <w:spacing w:beforeLines="200" w:before="480" w:afterLines="100" w:after="240" w:line="280" w:lineRule="atLeast"/>
        <w:contextualSpacing/>
        <w:outlineLvl w:val="0"/>
        <w:rPr>
          <w:rFonts w:eastAsiaTheme="majorEastAsia" w:cstheme="majorBidi"/>
          <w:b/>
          <w:color w:val="C00000"/>
          <w:spacing w:val="5"/>
          <w:kern w:val="28"/>
          <w:sz w:val="20"/>
          <w:szCs w:val="52"/>
        </w:rPr>
      </w:pPr>
      <w:r w:rsidRPr="0043155A">
        <w:rPr>
          <w:rFonts w:eastAsiaTheme="majorEastAsia" w:cstheme="majorBidi"/>
          <w:b/>
          <w:color w:val="C00000"/>
          <w:spacing w:val="5"/>
          <w:kern w:val="28"/>
          <w:sz w:val="20"/>
          <w:szCs w:val="52"/>
        </w:rPr>
        <w:t>Annex 2.2. Declaració responsable respecte a una empresa a les capacitats de la qual es vol recórrer</w:t>
      </w:r>
      <w:r w:rsidRPr="0043155A">
        <w:rPr>
          <w:rFonts w:eastAsiaTheme="majorEastAsia" w:cstheme="majorBidi"/>
          <w:b/>
          <w:color w:val="C00000"/>
          <w:spacing w:val="5"/>
          <w:kern w:val="28"/>
          <w:sz w:val="20"/>
          <w:szCs w:val="52"/>
          <w:vertAlign w:val="superscript"/>
        </w:rPr>
        <w:footnoteReference w:id="1"/>
      </w:r>
    </w:p>
    <w:tbl>
      <w:tblPr>
        <w:tblStyle w:val="Tablaconcuadrcula"/>
        <w:tblW w:w="8674" w:type="dxa"/>
        <w:tblLook w:val="04A0" w:firstRow="1" w:lastRow="0" w:firstColumn="1" w:lastColumn="0" w:noHBand="0" w:noVBand="1"/>
      </w:tblPr>
      <w:tblGrid>
        <w:gridCol w:w="2127"/>
        <w:gridCol w:w="6547"/>
      </w:tblGrid>
      <w:tr w:rsidR="0043155A" w:rsidRPr="0043155A" w:rsidTr="006B6618">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2"/>
          </w:tcPr>
          <w:p w:rsidR="0043155A" w:rsidRPr="0043155A" w:rsidRDefault="0043155A" w:rsidP="0043155A">
            <w:pPr>
              <w:spacing w:before="60" w:after="60" w:line="260" w:lineRule="atLeast"/>
              <w:rPr>
                <w:rFonts w:eastAsia="Calibri"/>
                <w:bCs/>
              </w:rPr>
            </w:pPr>
            <w:r w:rsidRPr="0043155A">
              <w:rPr>
                <w:rFonts w:eastAsia="Calibri"/>
                <w:bCs/>
              </w:rPr>
              <w:t>Informació sobre l’expedient</w:t>
            </w:r>
          </w:p>
        </w:tc>
      </w:tr>
      <w:tr w:rsidR="0043155A" w:rsidRPr="0043155A" w:rsidTr="006B6618">
        <w:trPr>
          <w:tblHeader w:val="0"/>
        </w:trPr>
        <w:tc>
          <w:tcPr>
            <w:tcW w:w="2127" w:type="dxa"/>
          </w:tcPr>
          <w:p w:rsidR="0043155A" w:rsidRPr="0043155A" w:rsidRDefault="0043155A" w:rsidP="0043155A">
            <w:pPr>
              <w:spacing w:before="60" w:after="60" w:line="260" w:lineRule="atLeast"/>
              <w:rPr>
                <w:rFonts w:eastAsia="Calibri"/>
              </w:rPr>
            </w:pPr>
            <w:r w:rsidRPr="0043155A">
              <w:rPr>
                <w:rFonts w:eastAsia="Calibri"/>
              </w:rPr>
              <w:t>Número d’expedient:</w:t>
            </w:r>
          </w:p>
        </w:tc>
        <w:tc>
          <w:tcPr>
            <w:tcW w:w="6547" w:type="dxa"/>
          </w:tcPr>
          <w:p w:rsidR="0043155A" w:rsidRPr="0043155A" w:rsidRDefault="0043155A" w:rsidP="0043155A">
            <w:pPr>
              <w:spacing w:before="60" w:after="60" w:line="260" w:lineRule="atLeast"/>
              <w:rPr>
                <w:rFonts w:eastAsia="Calibri"/>
              </w:rPr>
            </w:pPr>
            <w:r w:rsidRPr="0043155A">
              <w:rPr>
                <w:rFonts w:eastAsia="Calibri"/>
              </w:rPr>
              <w:t xml:space="preserve">PARLC-2026-109 (GEEC) </w:t>
            </w:r>
          </w:p>
        </w:tc>
      </w:tr>
      <w:tr w:rsidR="0043155A" w:rsidRPr="0043155A" w:rsidTr="006B6618">
        <w:trPr>
          <w:tblHeader w:val="0"/>
        </w:trPr>
        <w:tc>
          <w:tcPr>
            <w:tcW w:w="2127" w:type="dxa"/>
          </w:tcPr>
          <w:p w:rsidR="0043155A" w:rsidRPr="0043155A" w:rsidRDefault="0043155A" w:rsidP="0043155A">
            <w:pPr>
              <w:spacing w:before="60" w:after="60" w:line="260" w:lineRule="atLeast"/>
              <w:rPr>
                <w:rFonts w:eastAsia="Calibri"/>
              </w:rPr>
            </w:pPr>
            <w:r w:rsidRPr="0043155A">
              <w:rPr>
                <w:rFonts w:eastAsia="Calibri"/>
              </w:rPr>
              <w:t xml:space="preserve">Contractació: </w:t>
            </w:r>
          </w:p>
        </w:tc>
        <w:tc>
          <w:tcPr>
            <w:tcW w:w="6547" w:type="dxa"/>
          </w:tcPr>
          <w:p w:rsidR="0043155A" w:rsidRPr="0043155A" w:rsidRDefault="0043155A" w:rsidP="0043155A">
            <w:pPr>
              <w:spacing w:before="60" w:after="60" w:line="260" w:lineRule="atLeast"/>
              <w:rPr>
                <w:rFonts w:eastAsia="Calibri"/>
              </w:rPr>
            </w:pPr>
            <w:r w:rsidRPr="0043155A">
              <w:rPr>
                <w:rFonts w:eastAsia="Calibri"/>
              </w:rPr>
              <w:t>Ampliació del sistema d’intercomunicació sense fils</w:t>
            </w:r>
          </w:p>
        </w:tc>
      </w:tr>
      <w:tr w:rsidR="0043155A" w:rsidRPr="0043155A" w:rsidTr="006B6618">
        <w:trPr>
          <w:tblHeader w:val="0"/>
        </w:trPr>
        <w:tc>
          <w:tcPr>
            <w:tcW w:w="8674" w:type="dxa"/>
            <w:gridSpan w:val="2"/>
            <w:shd w:val="clear" w:color="auto" w:fill="F2DBDB" w:themeFill="accent2" w:themeFillTint="33"/>
          </w:tcPr>
          <w:p w:rsidR="0043155A" w:rsidRPr="0043155A" w:rsidRDefault="0043155A" w:rsidP="0043155A">
            <w:pPr>
              <w:spacing w:before="60" w:after="60" w:line="260" w:lineRule="atLeast"/>
              <w:rPr>
                <w:rFonts w:eastAsia="Calibri"/>
                <w:bCs/>
              </w:rPr>
            </w:pPr>
            <w:r w:rsidRPr="0043155A">
              <w:rPr>
                <w:rFonts w:eastAsia="Calibri"/>
                <w:bCs/>
              </w:rPr>
              <w:t>Informació sobre l’empresa licitadora</w:t>
            </w:r>
          </w:p>
        </w:tc>
      </w:tr>
      <w:tr w:rsidR="0043155A" w:rsidRPr="0043155A" w:rsidTr="006B6618">
        <w:trPr>
          <w:tblHeader w:val="0"/>
        </w:trPr>
        <w:tc>
          <w:tcPr>
            <w:tcW w:w="2127" w:type="dxa"/>
          </w:tcPr>
          <w:p w:rsidR="0043155A" w:rsidRPr="0043155A" w:rsidRDefault="0043155A" w:rsidP="0043155A">
            <w:pPr>
              <w:spacing w:before="60" w:after="60" w:line="260" w:lineRule="atLeast"/>
              <w:rPr>
                <w:rFonts w:eastAsia="Calibri"/>
              </w:rPr>
            </w:pPr>
            <w:r w:rsidRPr="0043155A">
              <w:rPr>
                <w:rFonts w:eastAsia="Calibri"/>
              </w:rPr>
              <w:t xml:space="preserve">Nom i cognoms: </w:t>
            </w:r>
          </w:p>
        </w:tc>
        <w:tc>
          <w:tcPr>
            <w:tcW w:w="6547" w:type="dxa"/>
          </w:tcPr>
          <w:p w:rsidR="0043155A" w:rsidRPr="0043155A" w:rsidRDefault="0043155A" w:rsidP="0043155A">
            <w:pPr>
              <w:spacing w:before="60" w:after="60" w:line="260" w:lineRule="atLeast"/>
              <w:rPr>
                <w:rFonts w:eastAsia="Calibri"/>
              </w:rPr>
            </w:pPr>
          </w:p>
        </w:tc>
      </w:tr>
      <w:tr w:rsidR="0043155A" w:rsidRPr="0043155A" w:rsidTr="006B6618">
        <w:trPr>
          <w:trHeight w:val="88"/>
          <w:tblHeader w:val="0"/>
        </w:trPr>
        <w:tc>
          <w:tcPr>
            <w:tcW w:w="2127" w:type="dxa"/>
          </w:tcPr>
          <w:p w:rsidR="0043155A" w:rsidRPr="0043155A" w:rsidRDefault="0043155A" w:rsidP="0043155A">
            <w:pPr>
              <w:spacing w:before="60" w:after="60" w:line="260" w:lineRule="atLeast"/>
              <w:rPr>
                <w:rFonts w:eastAsia="Calibri"/>
              </w:rPr>
            </w:pPr>
            <w:r w:rsidRPr="0043155A">
              <w:rPr>
                <w:rFonts w:eastAsia="Calibri"/>
              </w:rPr>
              <w:t>NIF:</w:t>
            </w:r>
          </w:p>
        </w:tc>
        <w:tc>
          <w:tcPr>
            <w:tcW w:w="6547" w:type="dxa"/>
          </w:tcPr>
          <w:p w:rsidR="0043155A" w:rsidRPr="0043155A" w:rsidRDefault="0043155A" w:rsidP="0043155A">
            <w:pPr>
              <w:spacing w:before="60" w:after="60" w:line="260" w:lineRule="atLeast"/>
              <w:rPr>
                <w:rFonts w:eastAsia="Calibri"/>
              </w:rPr>
            </w:pPr>
          </w:p>
        </w:tc>
      </w:tr>
      <w:tr w:rsidR="0043155A" w:rsidRPr="0043155A" w:rsidTr="006B6618">
        <w:trPr>
          <w:tblHeader w:val="0"/>
        </w:trPr>
        <w:tc>
          <w:tcPr>
            <w:tcW w:w="2127" w:type="dxa"/>
          </w:tcPr>
          <w:p w:rsidR="0043155A" w:rsidRPr="0043155A" w:rsidRDefault="0043155A" w:rsidP="0043155A">
            <w:pPr>
              <w:spacing w:before="60" w:after="60" w:line="260" w:lineRule="atLeast"/>
              <w:rPr>
                <w:rFonts w:eastAsia="Calibri"/>
              </w:rPr>
            </w:pPr>
            <w:r w:rsidRPr="0043155A">
              <w:rPr>
                <w:rFonts w:eastAsia="Calibri"/>
              </w:rPr>
              <w:t>En nom propi o en representació de l’empresa:</w:t>
            </w:r>
          </w:p>
        </w:tc>
        <w:tc>
          <w:tcPr>
            <w:tcW w:w="6547" w:type="dxa"/>
          </w:tcPr>
          <w:p w:rsidR="0043155A" w:rsidRPr="0043155A" w:rsidRDefault="0043155A" w:rsidP="0043155A">
            <w:pPr>
              <w:spacing w:before="60" w:after="60" w:line="260" w:lineRule="atLeast"/>
              <w:rPr>
                <w:rFonts w:eastAsia="Calibri"/>
              </w:rPr>
            </w:pPr>
          </w:p>
        </w:tc>
      </w:tr>
    </w:tbl>
    <w:p w:rsidR="0043155A" w:rsidRPr="0043155A" w:rsidRDefault="0043155A" w:rsidP="0043155A">
      <w:pPr>
        <w:tabs>
          <w:tab w:val="left" w:pos="2268"/>
        </w:tabs>
        <w:spacing w:beforeLines="150" w:before="360" w:afterLines="50" w:after="120" w:line="260" w:lineRule="atLeast"/>
        <w:rPr>
          <w:rFonts w:eastAsia="Calibri"/>
          <w:sz w:val="19"/>
        </w:rPr>
      </w:pPr>
      <w:r w:rsidRPr="0043155A">
        <w:rPr>
          <w:rFonts w:eastAsia="Calibri"/>
          <w:sz w:val="19"/>
        </w:rPr>
        <w:t>A fi de participar en la licitació de la contractació indicada en l’encapçalament, de conformitat amb el que estableix l’article 140.1.</w:t>
      </w:r>
      <w:r w:rsidRPr="0043155A">
        <w:rPr>
          <w:rFonts w:eastAsia="Calibri"/>
          <w:i/>
          <w:sz w:val="19"/>
        </w:rPr>
        <w:t>a</w:t>
      </w:r>
      <w:r w:rsidRPr="0043155A">
        <w:rPr>
          <w:rFonts w:eastAsia="Calibri"/>
          <w:sz w:val="19"/>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rsidR="0043155A" w:rsidRPr="0043155A" w:rsidRDefault="0043155A" w:rsidP="0043155A">
      <w:pPr>
        <w:keepNext/>
        <w:keepLines/>
        <w:spacing w:beforeLines="250" w:before="600" w:afterLines="100" w:after="240" w:line="280" w:lineRule="atLeast"/>
        <w:contextualSpacing/>
        <w:jc w:val="left"/>
        <w:outlineLvl w:val="1"/>
        <w:rPr>
          <w:rFonts w:eastAsiaTheme="majorEastAsia" w:cstheme="majorBidi"/>
          <w:b/>
          <w:caps/>
          <w:color w:val="C00000"/>
          <w:spacing w:val="5"/>
          <w:kern w:val="28"/>
          <w:sz w:val="20"/>
          <w:szCs w:val="20"/>
        </w:rPr>
      </w:pPr>
      <w:r w:rsidRPr="0043155A">
        <w:rPr>
          <w:rFonts w:eastAsiaTheme="majorEastAsia" w:cstheme="majorBidi"/>
          <w:b/>
          <w:caps/>
          <w:color w:val="C00000"/>
          <w:spacing w:val="5"/>
          <w:kern w:val="28"/>
          <w:sz w:val="20"/>
          <w:szCs w:val="20"/>
        </w:rPr>
        <w:t>DECLARO:</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Que, de conformitat amb el que estableixen l’article 75 de la LCSP i l’article 63 de la Directiva 2014/24/UE, tinc la intenció de recórrer a les capacitats de l’empresa següent:</w:t>
      </w:r>
    </w:p>
    <w:tbl>
      <w:tblPr>
        <w:tblStyle w:val="Tablaconcuadrcula"/>
        <w:tblW w:w="8784" w:type="dxa"/>
        <w:tblLook w:val="04A0" w:firstRow="1" w:lastRow="0" w:firstColumn="1" w:lastColumn="0" w:noHBand="0" w:noVBand="1"/>
      </w:tblPr>
      <w:tblGrid>
        <w:gridCol w:w="2194"/>
        <w:gridCol w:w="1203"/>
        <w:gridCol w:w="5387"/>
      </w:tblGrid>
      <w:tr w:rsidR="0043155A" w:rsidRPr="0043155A" w:rsidTr="006B6618">
        <w:trPr>
          <w:cnfStyle w:val="100000000000" w:firstRow="1" w:lastRow="0" w:firstColumn="0" w:lastColumn="0" w:oddVBand="0" w:evenVBand="0" w:oddHBand="0" w:evenHBand="0" w:firstRowFirstColumn="0" w:firstRowLastColumn="0" w:lastRowFirstColumn="0" w:lastRowLastColumn="0"/>
          <w:tblHeader w:val="0"/>
        </w:trPr>
        <w:tc>
          <w:tcPr>
            <w:tcW w:w="2194" w:type="dxa"/>
          </w:tcPr>
          <w:p w:rsidR="0043155A" w:rsidRPr="0043155A" w:rsidRDefault="0043155A" w:rsidP="0043155A">
            <w:pPr>
              <w:spacing w:before="60" w:after="60" w:line="260" w:lineRule="atLeast"/>
              <w:rPr>
                <w:rFonts w:eastAsia="Calibri"/>
              </w:rPr>
            </w:pPr>
            <w:r w:rsidRPr="0043155A">
              <w:rPr>
                <w:rFonts w:eastAsia="Calibri"/>
              </w:rPr>
              <w:t>Empresa proposada</w:t>
            </w:r>
          </w:p>
        </w:tc>
        <w:tc>
          <w:tcPr>
            <w:tcW w:w="1203" w:type="dxa"/>
          </w:tcPr>
          <w:p w:rsidR="0043155A" w:rsidRPr="0043155A" w:rsidRDefault="0043155A" w:rsidP="0043155A">
            <w:pPr>
              <w:spacing w:before="60" w:after="60" w:line="260" w:lineRule="atLeast"/>
              <w:jc w:val="center"/>
              <w:rPr>
                <w:rFonts w:eastAsia="Calibri"/>
              </w:rPr>
            </w:pPr>
            <w:r w:rsidRPr="0043155A">
              <w:rPr>
                <w:rFonts w:eastAsia="Calibri"/>
              </w:rPr>
              <w:t>NIF</w:t>
            </w:r>
          </w:p>
        </w:tc>
        <w:tc>
          <w:tcPr>
            <w:tcW w:w="5387" w:type="dxa"/>
          </w:tcPr>
          <w:p w:rsidR="0043155A" w:rsidRPr="0043155A" w:rsidRDefault="0043155A" w:rsidP="0043155A">
            <w:pPr>
              <w:spacing w:before="60" w:after="60" w:line="260" w:lineRule="atLeast"/>
              <w:rPr>
                <w:rFonts w:eastAsia="Calibri"/>
              </w:rPr>
            </w:pPr>
            <w:r w:rsidRPr="0043155A">
              <w:rPr>
                <w:rFonts w:eastAsia="Calibri"/>
              </w:rPr>
              <w:t>Motius pels quals es recorre a la capacitat d’aquesta empresa (</w:t>
            </w:r>
            <w:r w:rsidRPr="0043155A">
              <w:rPr>
                <w:rFonts w:eastAsia="Calibri"/>
                <w:i/>
              </w:rPr>
              <w:t>argumentació</w:t>
            </w:r>
            <w:r w:rsidRPr="0043155A">
              <w:rPr>
                <w:rFonts w:eastAsia="Calibri"/>
              </w:rPr>
              <w:t>)</w:t>
            </w:r>
          </w:p>
        </w:tc>
      </w:tr>
      <w:tr w:rsidR="0043155A" w:rsidRPr="0043155A" w:rsidTr="006B6618">
        <w:trPr>
          <w:tblHeader w:val="0"/>
        </w:trPr>
        <w:tc>
          <w:tcPr>
            <w:tcW w:w="2194" w:type="dxa"/>
          </w:tcPr>
          <w:p w:rsidR="0043155A" w:rsidRPr="0043155A" w:rsidRDefault="0043155A" w:rsidP="0043155A">
            <w:pPr>
              <w:spacing w:before="60" w:after="60" w:line="260" w:lineRule="atLeast"/>
              <w:rPr>
                <w:rFonts w:eastAsia="Calibri"/>
              </w:rPr>
            </w:pPr>
          </w:p>
        </w:tc>
        <w:tc>
          <w:tcPr>
            <w:tcW w:w="1203" w:type="dxa"/>
          </w:tcPr>
          <w:p w:rsidR="0043155A" w:rsidRPr="0043155A" w:rsidRDefault="0043155A" w:rsidP="0043155A">
            <w:pPr>
              <w:spacing w:before="60" w:after="60" w:line="260" w:lineRule="atLeast"/>
              <w:rPr>
                <w:rFonts w:eastAsia="Calibri"/>
              </w:rPr>
            </w:pPr>
          </w:p>
        </w:tc>
        <w:tc>
          <w:tcPr>
            <w:tcW w:w="5387" w:type="dxa"/>
          </w:tcPr>
          <w:p w:rsidR="0043155A" w:rsidRPr="0043155A" w:rsidRDefault="0043155A" w:rsidP="0043155A">
            <w:pPr>
              <w:spacing w:before="60" w:after="60" w:line="260" w:lineRule="atLeast"/>
              <w:rPr>
                <w:rFonts w:eastAsia="Calibri"/>
              </w:rPr>
            </w:pPr>
          </w:p>
        </w:tc>
      </w:tr>
    </w:tbl>
    <w:p w:rsidR="0043155A" w:rsidRPr="0043155A" w:rsidRDefault="0043155A" w:rsidP="0043155A">
      <w:pPr>
        <w:tabs>
          <w:tab w:val="left" w:pos="2268"/>
        </w:tabs>
        <w:spacing w:beforeLines="150" w:before="360" w:afterLines="50" w:after="120" w:line="260" w:lineRule="atLeast"/>
        <w:rPr>
          <w:rFonts w:eastAsia="Calibri"/>
          <w:sz w:val="19"/>
        </w:rPr>
      </w:pPr>
      <w:r w:rsidRPr="0043155A">
        <w:rPr>
          <w:rFonts w:eastAsia="Calibri"/>
          <w:sz w:val="19"/>
        </w:rPr>
        <w:t>I, perquè consti als efectes pertinents, signo aquesta declaració.</w:t>
      </w:r>
    </w:p>
    <w:p w:rsidR="0043155A" w:rsidRPr="0043155A" w:rsidRDefault="0043155A" w:rsidP="0043155A">
      <w:pPr>
        <w:tabs>
          <w:tab w:val="left" w:pos="2268"/>
        </w:tabs>
        <w:spacing w:beforeLines="300" w:before="720" w:afterLines="50" w:after="120" w:line="260" w:lineRule="atLeast"/>
        <w:rPr>
          <w:rFonts w:eastAsia="Calibri"/>
          <w:sz w:val="19"/>
        </w:rPr>
      </w:pPr>
      <w:r w:rsidRPr="0043155A">
        <w:rPr>
          <w:rFonts w:eastAsia="Calibri"/>
          <w:sz w:val="19"/>
        </w:rPr>
        <w:t>Signatura:</w:t>
      </w:r>
    </w:p>
    <w:p w:rsidR="0043155A" w:rsidRPr="0043155A" w:rsidRDefault="0043155A" w:rsidP="0043155A">
      <w:pPr>
        <w:keepNext/>
        <w:keepLines/>
        <w:pageBreakBefore/>
        <w:spacing w:beforeLines="200" w:before="480" w:afterLines="100" w:after="240" w:line="280" w:lineRule="atLeast"/>
        <w:contextualSpacing/>
        <w:jc w:val="center"/>
        <w:outlineLvl w:val="0"/>
        <w:rPr>
          <w:rFonts w:eastAsiaTheme="majorEastAsia" w:cstheme="majorBidi"/>
          <w:b/>
          <w:color w:val="C00000"/>
          <w:spacing w:val="5"/>
          <w:kern w:val="28"/>
          <w:sz w:val="20"/>
          <w:szCs w:val="52"/>
        </w:rPr>
      </w:pPr>
      <w:r w:rsidRPr="0043155A">
        <w:rPr>
          <w:rFonts w:eastAsiaTheme="majorEastAsia" w:cstheme="majorBidi"/>
          <w:b/>
          <w:color w:val="C00000"/>
          <w:spacing w:val="5"/>
          <w:kern w:val="28"/>
          <w:sz w:val="20"/>
          <w:szCs w:val="52"/>
        </w:rPr>
        <w:lastRenderedPageBreak/>
        <w:t>Compromís per escrit de l’empresa a la capacitat de la qual es vol recórrer</w:t>
      </w:r>
    </w:p>
    <w:tbl>
      <w:tblPr>
        <w:tblStyle w:val="Tablaconcuadrcula"/>
        <w:tblW w:w="8912" w:type="dxa"/>
        <w:tblLook w:val="04A0" w:firstRow="1" w:lastRow="0" w:firstColumn="1" w:lastColumn="0" w:noHBand="0" w:noVBand="1"/>
      </w:tblPr>
      <w:tblGrid>
        <w:gridCol w:w="2694"/>
        <w:gridCol w:w="1559"/>
        <w:gridCol w:w="2405"/>
        <w:gridCol w:w="2254"/>
      </w:tblGrid>
      <w:tr w:rsidR="0043155A" w:rsidRPr="0043155A" w:rsidTr="006B6618">
        <w:trPr>
          <w:cnfStyle w:val="100000000000" w:firstRow="1" w:lastRow="0" w:firstColumn="0" w:lastColumn="0" w:oddVBand="0" w:evenVBand="0" w:oddHBand="0" w:evenHBand="0" w:firstRowFirstColumn="0" w:firstRowLastColumn="0" w:lastRowFirstColumn="0" w:lastRowLastColumn="0"/>
          <w:tblHeader w:val="0"/>
        </w:trPr>
        <w:tc>
          <w:tcPr>
            <w:tcW w:w="2694" w:type="dxa"/>
          </w:tcPr>
          <w:p w:rsidR="0043155A" w:rsidRPr="0043155A" w:rsidRDefault="0043155A" w:rsidP="0043155A">
            <w:pPr>
              <w:spacing w:before="60" w:after="60" w:line="260" w:lineRule="atLeast"/>
              <w:rPr>
                <w:rFonts w:eastAsia="Calibri"/>
              </w:rPr>
            </w:pPr>
            <w:r w:rsidRPr="0043155A">
              <w:rPr>
                <w:rFonts w:eastAsia="Calibri"/>
              </w:rPr>
              <w:t>Empresa licitadora</w:t>
            </w:r>
          </w:p>
        </w:tc>
        <w:tc>
          <w:tcPr>
            <w:tcW w:w="1559" w:type="dxa"/>
          </w:tcPr>
          <w:p w:rsidR="0043155A" w:rsidRPr="0043155A" w:rsidRDefault="0043155A" w:rsidP="0043155A">
            <w:pPr>
              <w:spacing w:before="60" w:after="60" w:line="260" w:lineRule="atLeast"/>
              <w:jc w:val="center"/>
              <w:rPr>
                <w:rFonts w:eastAsia="Calibri"/>
              </w:rPr>
            </w:pPr>
            <w:r w:rsidRPr="0043155A">
              <w:rPr>
                <w:rFonts w:eastAsia="Calibri"/>
              </w:rPr>
              <w:t>NIF</w:t>
            </w:r>
          </w:p>
        </w:tc>
        <w:tc>
          <w:tcPr>
            <w:tcW w:w="2405" w:type="dxa"/>
          </w:tcPr>
          <w:p w:rsidR="0043155A" w:rsidRPr="0043155A" w:rsidRDefault="0043155A" w:rsidP="0043155A">
            <w:pPr>
              <w:spacing w:before="60" w:after="60" w:line="260" w:lineRule="atLeast"/>
              <w:rPr>
                <w:rFonts w:eastAsia="Calibri"/>
              </w:rPr>
            </w:pPr>
            <w:r w:rsidRPr="0043155A">
              <w:rPr>
                <w:rFonts w:eastAsia="Calibri"/>
              </w:rPr>
              <w:t xml:space="preserve">Contractació </w:t>
            </w:r>
          </w:p>
        </w:tc>
        <w:tc>
          <w:tcPr>
            <w:tcW w:w="2254" w:type="dxa"/>
          </w:tcPr>
          <w:p w:rsidR="0043155A" w:rsidRPr="0043155A" w:rsidRDefault="0043155A" w:rsidP="0043155A">
            <w:pPr>
              <w:spacing w:before="60" w:after="60" w:line="260" w:lineRule="atLeast"/>
              <w:rPr>
                <w:rFonts w:eastAsia="Calibri"/>
              </w:rPr>
            </w:pPr>
            <w:r w:rsidRPr="0043155A">
              <w:rPr>
                <w:rFonts w:eastAsia="Calibri"/>
              </w:rPr>
              <w:t>Núm. d’expedient</w:t>
            </w:r>
          </w:p>
        </w:tc>
      </w:tr>
      <w:tr w:rsidR="0043155A" w:rsidRPr="0043155A" w:rsidTr="006B6618">
        <w:trPr>
          <w:tblHeader w:val="0"/>
        </w:trPr>
        <w:tc>
          <w:tcPr>
            <w:tcW w:w="2694" w:type="dxa"/>
          </w:tcPr>
          <w:p w:rsidR="0043155A" w:rsidRPr="0043155A" w:rsidRDefault="0043155A" w:rsidP="0043155A">
            <w:pPr>
              <w:spacing w:before="60" w:after="60" w:line="260" w:lineRule="atLeast"/>
              <w:rPr>
                <w:rFonts w:eastAsia="Calibri"/>
              </w:rPr>
            </w:pPr>
          </w:p>
        </w:tc>
        <w:tc>
          <w:tcPr>
            <w:tcW w:w="1559" w:type="dxa"/>
          </w:tcPr>
          <w:p w:rsidR="0043155A" w:rsidRPr="0043155A" w:rsidRDefault="0043155A" w:rsidP="0043155A">
            <w:pPr>
              <w:spacing w:before="60" w:after="60" w:line="260" w:lineRule="atLeast"/>
              <w:rPr>
                <w:rFonts w:eastAsia="Calibri"/>
              </w:rPr>
            </w:pPr>
          </w:p>
        </w:tc>
        <w:tc>
          <w:tcPr>
            <w:tcW w:w="2405" w:type="dxa"/>
          </w:tcPr>
          <w:p w:rsidR="0043155A" w:rsidRPr="0043155A" w:rsidRDefault="0043155A" w:rsidP="0043155A">
            <w:pPr>
              <w:spacing w:before="60" w:after="60" w:line="260" w:lineRule="atLeast"/>
              <w:rPr>
                <w:rFonts w:eastAsia="Calibri"/>
              </w:rPr>
            </w:pPr>
          </w:p>
        </w:tc>
        <w:tc>
          <w:tcPr>
            <w:tcW w:w="2254" w:type="dxa"/>
          </w:tcPr>
          <w:p w:rsidR="0043155A" w:rsidRPr="0043155A" w:rsidRDefault="0043155A" w:rsidP="0043155A">
            <w:pPr>
              <w:spacing w:before="60" w:after="60" w:line="260" w:lineRule="atLeast"/>
              <w:rPr>
                <w:rFonts w:eastAsia="Calibri"/>
              </w:rPr>
            </w:pPr>
          </w:p>
        </w:tc>
      </w:tr>
      <w:tr w:rsidR="0043155A" w:rsidRPr="0043155A" w:rsidTr="006B6618">
        <w:trPr>
          <w:tblHeader w:val="0"/>
        </w:trPr>
        <w:tc>
          <w:tcPr>
            <w:tcW w:w="2694" w:type="dxa"/>
            <w:shd w:val="clear" w:color="auto" w:fill="F2DBDB" w:themeFill="accent2" w:themeFillTint="33"/>
          </w:tcPr>
          <w:p w:rsidR="0043155A" w:rsidRPr="0043155A" w:rsidRDefault="0043155A" w:rsidP="0043155A">
            <w:pPr>
              <w:spacing w:before="60" w:after="60" w:line="260" w:lineRule="atLeast"/>
              <w:rPr>
                <w:rFonts w:eastAsia="Calibri"/>
              </w:rPr>
            </w:pPr>
            <w:r w:rsidRPr="0043155A">
              <w:rPr>
                <w:rFonts w:eastAsia="Calibri"/>
              </w:rPr>
              <w:t>Empresa a la capacitat de la qual es vol recórrer</w:t>
            </w:r>
          </w:p>
        </w:tc>
        <w:tc>
          <w:tcPr>
            <w:tcW w:w="1559" w:type="dxa"/>
            <w:shd w:val="clear" w:color="auto" w:fill="F2DBDB" w:themeFill="accent2" w:themeFillTint="33"/>
          </w:tcPr>
          <w:p w:rsidR="0043155A" w:rsidRPr="0043155A" w:rsidRDefault="0043155A" w:rsidP="0043155A">
            <w:pPr>
              <w:spacing w:before="60" w:after="60" w:line="260" w:lineRule="atLeast"/>
              <w:rPr>
                <w:rFonts w:eastAsia="Calibri"/>
              </w:rPr>
            </w:pPr>
            <w:r w:rsidRPr="0043155A">
              <w:rPr>
                <w:rFonts w:eastAsia="Calibri"/>
              </w:rPr>
              <w:t>NIF/CIF</w:t>
            </w:r>
          </w:p>
        </w:tc>
        <w:tc>
          <w:tcPr>
            <w:tcW w:w="2405" w:type="dxa"/>
            <w:shd w:val="clear" w:color="auto" w:fill="F2DBDB" w:themeFill="accent2" w:themeFillTint="33"/>
          </w:tcPr>
          <w:p w:rsidR="0043155A" w:rsidRPr="0043155A" w:rsidRDefault="0043155A" w:rsidP="0043155A">
            <w:pPr>
              <w:spacing w:before="60" w:after="60" w:line="260" w:lineRule="atLeast"/>
              <w:rPr>
                <w:rFonts w:eastAsia="Calibri"/>
              </w:rPr>
            </w:pPr>
          </w:p>
        </w:tc>
        <w:tc>
          <w:tcPr>
            <w:tcW w:w="2254" w:type="dxa"/>
            <w:shd w:val="clear" w:color="auto" w:fill="F2DBDB" w:themeFill="accent2" w:themeFillTint="33"/>
          </w:tcPr>
          <w:p w:rsidR="0043155A" w:rsidRPr="0043155A" w:rsidRDefault="0043155A" w:rsidP="0043155A">
            <w:pPr>
              <w:spacing w:before="60" w:after="60" w:line="260" w:lineRule="atLeast"/>
              <w:rPr>
                <w:rFonts w:eastAsia="Calibri"/>
              </w:rPr>
            </w:pPr>
          </w:p>
        </w:tc>
      </w:tr>
      <w:tr w:rsidR="0043155A" w:rsidRPr="0043155A" w:rsidTr="006B6618">
        <w:trPr>
          <w:tblHeader w:val="0"/>
        </w:trPr>
        <w:tc>
          <w:tcPr>
            <w:tcW w:w="2694" w:type="dxa"/>
          </w:tcPr>
          <w:p w:rsidR="0043155A" w:rsidRPr="0043155A" w:rsidRDefault="0043155A" w:rsidP="0043155A">
            <w:pPr>
              <w:spacing w:before="60" w:after="60" w:line="260" w:lineRule="atLeast"/>
              <w:rPr>
                <w:rFonts w:eastAsia="Calibri"/>
              </w:rPr>
            </w:pPr>
          </w:p>
        </w:tc>
        <w:tc>
          <w:tcPr>
            <w:tcW w:w="1559" w:type="dxa"/>
          </w:tcPr>
          <w:p w:rsidR="0043155A" w:rsidRPr="0043155A" w:rsidRDefault="0043155A" w:rsidP="0043155A">
            <w:pPr>
              <w:spacing w:before="60" w:after="60" w:line="260" w:lineRule="atLeast"/>
              <w:rPr>
                <w:rFonts w:eastAsia="Calibri"/>
                <w:highlight w:val="yellow"/>
              </w:rPr>
            </w:pPr>
          </w:p>
        </w:tc>
        <w:tc>
          <w:tcPr>
            <w:tcW w:w="2405" w:type="dxa"/>
          </w:tcPr>
          <w:p w:rsidR="0043155A" w:rsidRPr="0043155A" w:rsidRDefault="0043155A" w:rsidP="0043155A">
            <w:pPr>
              <w:spacing w:before="60" w:after="60" w:line="260" w:lineRule="atLeast"/>
              <w:rPr>
                <w:rFonts w:eastAsia="Calibri"/>
              </w:rPr>
            </w:pPr>
          </w:p>
        </w:tc>
        <w:tc>
          <w:tcPr>
            <w:tcW w:w="2254" w:type="dxa"/>
          </w:tcPr>
          <w:p w:rsidR="0043155A" w:rsidRPr="0043155A" w:rsidRDefault="0043155A" w:rsidP="0043155A">
            <w:pPr>
              <w:spacing w:before="60" w:after="60" w:line="260" w:lineRule="atLeast"/>
              <w:rPr>
                <w:rFonts w:eastAsia="Calibri"/>
              </w:rPr>
            </w:pPr>
          </w:p>
        </w:tc>
      </w:tr>
    </w:tbl>
    <w:p w:rsidR="0043155A" w:rsidRPr="0043155A" w:rsidRDefault="0043155A" w:rsidP="0043155A">
      <w:pPr>
        <w:tabs>
          <w:tab w:val="left" w:pos="2268"/>
        </w:tabs>
        <w:spacing w:beforeLines="150" w:before="360" w:afterLines="50" w:after="120" w:line="260" w:lineRule="atLeast"/>
        <w:rPr>
          <w:rFonts w:eastAsia="Calibri"/>
          <w:sz w:val="19"/>
        </w:rPr>
      </w:pPr>
      <w:r w:rsidRPr="0043155A">
        <w:rPr>
          <w:rFonts w:eastAsia="Calibri"/>
          <w:sz w:val="19"/>
        </w:rPr>
        <w:t>L’empresa coneix i comparteix l’oferta presentada per l’empresa licitadora a la contractació indicada en aquest encapçalament i, a fi de participar-hi com a empresa a la capacitat de la qual es vol recórrer, i sota la meva responsabilitat,</w:t>
      </w:r>
    </w:p>
    <w:p w:rsidR="0043155A" w:rsidRPr="0043155A" w:rsidRDefault="0043155A" w:rsidP="0043155A">
      <w:pPr>
        <w:keepNext/>
        <w:keepLines/>
        <w:spacing w:beforeLines="250" w:before="600" w:afterLines="100" w:after="240" w:line="280" w:lineRule="atLeast"/>
        <w:contextualSpacing/>
        <w:jc w:val="left"/>
        <w:outlineLvl w:val="1"/>
        <w:rPr>
          <w:rFonts w:eastAsiaTheme="majorEastAsia" w:cstheme="majorBidi"/>
          <w:b/>
          <w:caps/>
          <w:color w:val="C00000"/>
          <w:spacing w:val="5"/>
          <w:kern w:val="28"/>
          <w:sz w:val="20"/>
          <w:szCs w:val="20"/>
        </w:rPr>
      </w:pPr>
      <w:r w:rsidRPr="0043155A">
        <w:rPr>
          <w:rFonts w:eastAsiaTheme="majorEastAsia" w:cstheme="majorBidi"/>
          <w:b/>
          <w:caps/>
          <w:color w:val="C00000"/>
          <w:spacing w:val="5"/>
          <w:kern w:val="28"/>
          <w:sz w:val="20"/>
          <w:szCs w:val="20"/>
        </w:rPr>
        <w:t>DECLARO:</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1. Que l’empresa accepta totes les exigències tècniques, econòmiques i normatives del plec de clàusules administratives i del plec de prescripcions tècniques que regeixen la licitació.</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2. Que l’activitat de l’empresa té una relació directa amb l’objecte de la licitació i que fa més de cinc anys que subministra béns equivalents als de l’objecte del contracte.</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3.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4. Que, atès el que estableix l’article 71.1.</w:t>
      </w:r>
      <w:r w:rsidRPr="0043155A">
        <w:rPr>
          <w:rFonts w:eastAsia="Calibri"/>
          <w:i/>
          <w:iCs/>
          <w:sz w:val="19"/>
        </w:rPr>
        <w:t>d</w:t>
      </w:r>
      <w:r w:rsidRPr="0043155A">
        <w:rPr>
          <w:rFonts w:eastAsia="Calibri"/>
          <w:sz w:val="19"/>
        </w:rPr>
        <w:t xml:space="preserve"> de la LCSP, l’empresa està al corrent del compliment de les obligacions tributàries i de les obligacions amb la Seguretat Social que imposen les disposicions legals vigents, aspecte que em comprometo a acreditar per mitjà de la presentació de les certificacions dels organismes competents. I, específicament, que no duu a terme operacions financeres contràries a la normativa tributària en països que no tenen normes sobre control de capitals i són considerats paradisos fiscals.</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5. Que l’empresa compleix tots els requisits i les obligacions exigits per la normativa vigent per al seu funcionament legal.</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6. Que l’empresa, en el cas que tingui cinquanta treballadors o més, està integrada per un nombre de treballadors amb discapacitat no inferior al 2% o ha adoptat alguna de les mesures alternatives, i que disposa del pla d’igualtat de dones i homes corresponent, inscrit en el registre laboral corresponent o en el Registre i dipòsit de convenis col·lectius, acords col·lectius de treball i plans d’igualtat del Ministeri de Treball i Economia Social.</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7. Que l’empresa, amb relació al Registre electrònic d’empreses licitadores i classificades de Catalunya (RELIC) o al Registre oficial de licitadors i empreses classificades del sector públic (ROLECSP,</w:t>
      </w:r>
      <w:r w:rsidRPr="0043155A" w:rsidDel="007321C7">
        <w:rPr>
          <w:rFonts w:eastAsia="Calibri"/>
          <w:sz w:val="19"/>
        </w:rPr>
        <w:t xml:space="preserve"> </w:t>
      </w:r>
      <w:r w:rsidRPr="0043155A">
        <w:rPr>
          <w:rFonts w:eastAsia="Calibri"/>
          <w:sz w:val="19"/>
        </w:rPr>
        <w:t>abans ROLECE):</w:t>
      </w:r>
    </w:p>
    <w:tbl>
      <w:tblPr>
        <w:tblStyle w:val="Tablaconcuadrcula"/>
        <w:tblW w:w="8789" w:type="dxa"/>
        <w:tblLayout w:type="fixed"/>
        <w:tblLook w:val="04A0" w:firstRow="1" w:lastRow="0" w:firstColumn="1" w:lastColumn="0" w:noHBand="0" w:noVBand="1"/>
      </w:tblPr>
      <w:tblGrid>
        <w:gridCol w:w="851"/>
        <w:gridCol w:w="1134"/>
        <w:gridCol w:w="6804"/>
      </w:tblGrid>
      <w:tr w:rsidR="0043155A" w:rsidRPr="0043155A" w:rsidTr="006B6618">
        <w:trPr>
          <w:cnfStyle w:val="100000000000" w:firstRow="1" w:lastRow="0" w:firstColumn="0" w:lastColumn="0" w:oddVBand="0" w:evenVBand="0" w:oddHBand="0" w:evenHBand="0" w:firstRowFirstColumn="0" w:firstRowLastColumn="0" w:lastRowFirstColumn="0" w:lastRowLastColumn="0"/>
          <w:tblHeader w:val="0"/>
        </w:trPr>
        <w:tc>
          <w:tcPr>
            <w:tcW w:w="851" w:type="dxa"/>
          </w:tcPr>
          <w:p w:rsidR="0043155A" w:rsidRPr="0043155A" w:rsidRDefault="0043155A" w:rsidP="0043155A">
            <w:pPr>
              <w:spacing w:before="60" w:after="60" w:line="260" w:lineRule="atLeast"/>
              <w:jc w:val="center"/>
              <w:rPr>
                <w:rFonts w:eastAsia="Calibri"/>
              </w:rPr>
            </w:pPr>
            <w:r w:rsidRPr="0043155A">
              <w:rPr>
                <w:rFonts w:eastAsia="Calibri"/>
              </w:rPr>
              <w:t>RELIC</w:t>
            </w:r>
          </w:p>
        </w:tc>
        <w:tc>
          <w:tcPr>
            <w:tcW w:w="1134" w:type="dxa"/>
          </w:tcPr>
          <w:p w:rsidR="0043155A" w:rsidRPr="0043155A" w:rsidRDefault="0043155A" w:rsidP="0043155A">
            <w:pPr>
              <w:spacing w:before="60" w:after="60" w:line="260" w:lineRule="atLeast"/>
              <w:jc w:val="center"/>
              <w:rPr>
                <w:rFonts w:eastAsia="Calibri"/>
              </w:rPr>
            </w:pPr>
            <w:r w:rsidRPr="0043155A">
              <w:rPr>
                <w:rFonts w:eastAsia="Calibri"/>
              </w:rPr>
              <w:t>ROLECSP</w:t>
            </w:r>
          </w:p>
        </w:tc>
        <w:tc>
          <w:tcPr>
            <w:tcW w:w="6804" w:type="dxa"/>
          </w:tcPr>
          <w:p w:rsidR="0043155A" w:rsidRPr="0043155A" w:rsidRDefault="0043155A" w:rsidP="0043155A">
            <w:pPr>
              <w:spacing w:before="60" w:after="60" w:line="260" w:lineRule="atLeast"/>
              <w:rPr>
                <w:rFonts w:eastAsia="Calibri"/>
              </w:rPr>
            </w:pPr>
          </w:p>
        </w:tc>
      </w:tr>
      <w:tr w:rsidR="0043155A" w:rsidRPr="0043155A" w:rsidTr="006B6618">
        <w:trPr>
          <w:tblHeader w:val="0"/>
        </w:trPr>
        <w:sdt>
          <w:sdtPr>
            <w:rPr>
              <w:rFonts w:eastAsia="Calibri"/>
              <w:sz w:val="24"/>
            </w:rPr>
            <w:id w:val="442267230"/>
            <w14:checkbox>
              <w14:checked w14:val="0"/>
              <w14:checkedState w14:val="2612" w14:font="MS Gothic"/>
              <w14:uncheckedState w14:val="2610" w14:font="MS Gothic"/>
            </w14:checkbox>
          </w:sdtPr>
          <w:sdtContent>
            <w:tc>
              <w:tcPr>
                <w:tcW w:w="851"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sdt>
          <w:sdtPr>
            <w:rPr>
              <w:rFonts w:eastAsia="Calibri"/>
              <w:sz w:val="24"/>
            </w:rPr>
            <w:id w:val="1110242503"/>
            <w14:checkbox>
              <w14:checked w14:val="0"/>
              <w14:checkedState w14:val="2612" w14:font="MS Gothic"/>
              <w14:uncheckedState w14:val="2610" w14:font="MS Gothic"/>
            </w14:checkbox>
          </w:sdtPr>
          <w:sdtContent>
            <w:tc>
              <w:tcPr>
                <w:tcW w:w="1134"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tc>
          <w:tcPr>
            <w:tcW w:w="6804" w:type="dxa"/>
          </w:tcPr>
          <w:p w:rsidR="0043155A" w:rsidRPr="0043155A" w:rsidRDefault="0043155A" w:rsidP="0043155A">
            <w:pPr>
              <w:spacing w:before="60" w:after="60" w:line="260" w:lineRule="atLeast"/>
              <w:rPr>
                <w:rFonts w:eastAsia="Calibri"/>
              </w:rPr>
            </w:pPr>
            <w:r w:rsidRPr="0043155A">
              <w:rPr>
                <w:rFonts w:eastAsia="Calibri"/>
              </w:rPr>
              <w:t>No hi està inscrita.</w:t>
            </w:r>
          </w:p>
        </w:tc>
      </w:tr>
      <w:tr w:rsidR="0043155A" w:rsidRPr="0043155A" w:rsidTr="006B6618">
        <w:trPr>
          <w:tblHeader w:val="0"/>
        </w:trPr>
        <w:sdt>
          <w:sdtPr>
            <w:rPr>
              <w:rFonts w:eastAsia="Calibri"/>
              <w:sz w:val="24"/>
            </w:rPr>
            <w:id w:val="-296062588"/>
            <w14:checkbox>
              <w14:checked w14:val="0"/>
              <w14:checkedState w14:val="2612" w14:font="MS Gothic"/>
              <w14:uncheckedState w14:val="2610" w14:font="MS Gothic"/>
            </w14:checkbox>
          </w:sdtPr>
          <w:sdtContent>
            <w:tc>
              <w:tcPr>
                <w:tcW w:w="851"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sdt>
          <w:sdtPr>
            <w:rPr>
              <w:rFonts w:eastAsia="Calibri"/>
              <w:sz w:val="24"/>
            </w:rPr>
            <w:id w:val="522521593"/>
            <w14:checkbox>
              <w14:checked w14:val="0"/>
              <w14:checkedState w14:val="2612" w14:font="MS Gothic"/>
              <w14:uncheckedState w14:val="2610" w14:font="MS Gothic"/>
            </w14:checkbox>
          </w:sdtPr>
          <w:sdtContent>
            <w:tc>
              <w:tcPr>
                <w:tcW w:w="1134"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tc>
          <w:tcPr>
            <w:tcW w:w="6804" w:type="dxa"/>
            <w:vAlign w:val="top"/>
          </w:tcPr>
          <w:p w:rsidR="0043155A" w:rsidRPr="0043155A" w:rsidRDefault="0043155A" w:rsidP="0043155A">
            <w:pPr>
              <w:spacing w:before="60" w:after="60" w:line="260" w:lineRule="atLeast"/>
              <w:rPr>
                <w:rFonts w:eastAsia="Calibri"/>
                <w:highlight w:val="yellow"/>
              </w:rPr>
            </w:pPr>
            <w:r w:rsidRPr="0043155A">
              <w:rPr>
                <w:rFonts w:eastAsia="Calibri"/>
              </w:rPr>
              <w:t>No hi està inscrita, però hi ha sol·licitat la inscripció, amb la documentació preceptiva, abans de la finalització del termini de presentació de propostes, i no ha rebut cap requeriment d’esmena.</w:t>
            </w:r>
          </w:p>
        </w:tc>
      </w:tr>
      <w:tr w:rsidR="0043155A" w:rsidRPr="0043155A" w:rsidTr="006B6618">
        <w:trPr>
          <w:tblHeader w:val="0"/>
        </w:trPr>
        <w:sdt>
          <w:sdtPr>
            <w:rPr>
              <w:rFonts w:eastAsia="Calibri"/>
              <w:sz w:val="24"/>
            </w:rPr>
            <w:id w:val="-1991469343"/>
            <w14:checkbox>
              <w14:checked w14:val="0"/>
              <w14:checkedState w14:val="2612" w14:font="MS Gothic"/>
              <w14:uncheckedState w14:val="2610" w14:font="MS Gothic"/>
            </w14:checkbox>
          </w:sdtPr>
          <w:sdtContent>
            <w:tc>
              <w:tcPr>
                <w:tcW w:w="851"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sdt>
          <w:sdtPr>
            <w:rPr>
              <w:rFonts w:eastAsia="Calibri"/>
              <w:sz w:val="24"/>
            </w:rPr>
            <w:id w:val="-1571185270"/>
            <w14:checkbox>
              <w14:checked w14:val="0"/>
              <w14:checkedState w14:val="2612" w14:font="MS Gothic"/>
              <w14:uncheckedState w14:val="2610" w14:font="MS Gothic"/>
            </w14:checkbox>
          </w:sdtPr>
          <w:sdtContent>
            <w:tc>
              <w:tcPr>
                <w:tcW w:w="1134"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tc>
          <w:tcPr>
            <w:tcW w:w="6804" w:type="dxa"/>
            <w:shd w:val="clear" w:color="auto" w:fill="auto"/>
            <w:vAlign w:val="top"/>
          </w:tcPr>
          <w:p w:rsidR="0043155A" w:rsidRPr="0043155A" w:rsidRDefault="0043155A" w:rsidP="0043155A">
            <w:pPr>
              <w:spacing w:before="60" w:after="60" w:line="260" w:lineRule="atLeast"/>
              <w:rPr>
                <w:rFonts w:eastAsia="Calibri"/>
              </w:rPr>
            </w:pPr>
            <w:r w:rsidRPr="0043155A">
              <w:rPr>
                <w:rFonts w:eastAsia="Calibri"/>
              </w:rPr>
              <w:t>Hi està inscrita i totes les dades que hi consten són plenament vigents. En cas d’esdevenir adjudicatària, em comprometo a comunicar al Parlament qualsevol variació en aquesta situació.</w:t>
            </w:r>
          </w:p>
        </w:tc>
      </w:tr>
      <w:tr w:rsidR="0043155A" w:rsidRPr="0043155A" w:rsidTr="006B6618">
        <w:trPr>
          <w:tblHeader w:val="0"/>
        </w:trPr>
        <w:sdt>
          <w:sdtPr>
            <w:rPr>
              <w:rFonts w:eastAsia="Calibri"/>
              <w:sz w:val="24"/>
            </w:rPr>
            <w:id w:val="462468904"/>
            <w14:checkbox>
              <w14:checked w14:val="0"/>
              <w14:checkedState w14:val="2612" w14:font="MS Gothic"/>
              <w14:uncheckedState w14:val="2610" w14:font="MS Gothic"/>
            </w14:checkbox>
          </w:sdtPr>
          <w:sdtContent>
            <w:tc>
              <w:tcPr>
                <w:tcW w:w="851"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sdt>
          <w:sdtPr>
            <w:rPr>
              <w:rFonts w:eastAsia="Calibri"/>
              <w:sz w:val="24"/>
            </w:rPr>
            <w:id w:val="-651297200"/>
            <w14:checkbox>
              <w14:checked w14:val="0"/>
              <w14:checkedState w14:val="2612" w14:font="MS Gothic"/>
              <w14:uncheckedState w14:val="2610" w14:font="MS Gothic"/>
            </w14:checkbox>
          </w:sdtPr>
          <w:sdtContent>
            <w:tc>
              <w:tcPr>
                <w:tcW w:w="1134" w:type="dxa"/>
              </w:tcPr>
              <w:p w:rsidR="0043155A" w:rsidRPr="0043155A" w:rsidRDefault="0043155A" w:rsidP="0043155A">
                <w:pPr>
                  <w:spacing w:before="60" w:after="60" w:line="260" w:lineRule="atLeast"/>
                  <w:jc w:val="center"/>
                  <w:rPr>
                    <w:rFonts w:eastAsia="Calibri"/>
                    <w:sz w:val="24"/>
                  </w:rPr>
                </w:pPr>
                <w:r w:rsidRPr="0043155A">
                  <w:rPr>
                    <w:rFonts w:ascii="Segoe UI Symbol" w:eastAsia="Calibri" w:hAnsi="Segoe UI Symbol" w:cs="Segoe UI Symbol"/>
                    <w:sz w:val="24"/>
                  </w:rPr>
                  <w:t>☐</w:t>
                </w:r>
              </w:p>
            </w:tc>
          </w:sdtContent>
        </w:sdt>
        <w:tc>
          <w:tcPr>
            <w:tcW w:w="6804" w:type="dxa"/>
            <w:shd w:val="clear" w:color="auto" w:fill="auto"/>
            <w:vAlign w:val="top"/>
          </w:tcPr>
          <w:p w:rsidR="0043155A" w:rsidRPr="0043155A" w:rsidRDefault="0043155A" w:rsidP="0043155A">
            <w:pPr>
              <w:spacing w:before="60" w:after="60" w:line="260" w:lineRule="atLeast"/>
              <w:rPr>
                <w:rFonts w:eastAsia="Calibri"/>
              </w:rPr>
            </w:pPr>
            <w:r w:rsidRPr="0043155A">
              <w:rPr>
                <w:rFonts w:eastAsia="Calibri"/>
              </w:rPr>
              <w:t xml:space="preserve">Hi està inscrita, però no totes les dades que hi consten són plenament vigents. En cas d’esdevenir adjudicatària, em comprometo a lliurar la documentació que es requereixi amb relació a aquestes dades no actualitzades. </w:t>
            </w:r>
          </w:p>
        </w:tc>
      </w:tr>
    </w:tbl>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 xml:space="preserve">En cas de no estar inscrita en el RELIC ni en el ROLECSP (abans ROLECE), està inscrita en una base de dades nacional d’un estat membre de la Unió Europea d’accés gratuït: </w:t>
      </w:r>
    </w:p>
    <w:tbl>
      <w:tblPr>
        <w:tblStyle w:val="Tablaconcuadrcula102"/>
        <w:tblW w:w="0" w:type="auto"/>
        <w:tblLook w:val="04A0" w:firstRow="1" w:lastRow="0" w:firstColumn="1" w:lastColumn="0" w:noHBand="0" w:noVBand="1"/>
      </w:tblPr>
      <w:tblGrid>
        <w:gridCol w:w="993"/>
        <w:gridCol w:w="5386"/>
        <w:gridCol w:w="2303"/>
      </w:tblGrid>
      <w:tr w:rsidR="0043155A" w:rsidRPr="0043155A" w:rsidTr="006B6618">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rsidR="0043155A" w:rsidRPr="0043155A" w:rsidRDefault="0043155A" w:rsidP="0043155A">
            <w:pPr>
              <w:spacing w:before="60" w:after="60"/>
              <w:rPr>
                <w:rFonts w:ascii="Segoe UI Symbol" w:hAnsi="Segoe UI Symbol"/>
                <w:szCs w:val="19"/>
              </w:rPr>
            </w:pPr>
            <w:r w:rsidRPr="0043155A">
              <w:rPr>
                <w:szCs w:val="19"/>
              </w:rPr>
              <w:t xml:space="preserve">SÍ </w:t>
            </w:r>
            <w:r w:rsidRPr="0043155A">
              <w:rPr>
                <w:rFonts w:ascii="Segoe UI Symbol" w:hAnsi="Segoe UI Symbol"/>
                <w:szCs w:val="19"/>
              </w:rPr>
              <w:t xml:space="preserve">☐ </w:t>
            </w:r>
          </w:p>
        </w:tc>
        <w:tc>
          <w:tcPr>
            <w:tcW w:w="7689" w:type="dxa"/>
            <w:gridSpan w:val="2"/>
            <w:shd w:val="clear" w:color="auto" w:fill="auto"/>
            <w:hideMark/>
          </w:tcPr>
          <w:p w:rsidR="0043155A" w:rsidRPr="0043155A" w:rsidRDefault="0043155A" w:rsidP="0043155A">
            <w:pPr>
              <w:spacing w:before="60" w:after="60"/>
            </w:pPr>
            <w:r w:rsidRPr="0043155A">
              <w:t>Base de dades nacional de: ___________________________</w:t>
            </w:r>
          </w:p>
        </w:tc>
      </w:tr>
      <w:tr w:rsidR="0043155A" w:rsidRPr="0043155A" w:rsidTr="006B6618">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rsidR="0043155A" w:rsidRPr="0043155A" w:rsidRDefault="0043155A" w:rsidP="0043155A">
            <w:pPr>
              <w:spacing w:before="60" w:after="60"/>
              <w:rPr>
                <w:szCs w:val="19"/>
              </w:rPr>
            </w:pPr>
            <w:r w:rsidRPr="0043155A">
              <w:rPr>
                <w:szCs w:val="19"/>
              </w:rPr>
              <w:t xml:space="preserve">NO </w:t>
            </w:r>
            <w:r w:rsidRPr="0043155A">
              <w:rPr>
                <w:rFonts w:ascii="Segoe UI Symbol" w:hAnsi="Segoe UI Symbol"/>
                <w:szCs w:val="19"/>
              </w:rPr>
              <w:t>☐</w:t>
            </w:r>
          </w:p>
        </w:tc>
        <w:tc>
          <w:tcPr>
            <w:tcW w:w="2303" w:type="dxa"/>
            <w:shd w:val="clear" w:color="auto" w:fill="auto"/>
          </w:tcPr>
          <w:p w:rsidR="0043155A" w:rsidRPr="0043155A" w:rsidRDefault="0043155A" w:rsidP="0043155A">
            <w:pPr>
              <w:spacing w:before="60" w:after="60"/>
              <w:rPr>
                <w:szCs w:val="19"/>
              </w:rPr>
            </w:pPr>
          </w:p>
        </w:tc>
      </w:tr>
    </w:tbl>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8.  Que l’empresa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la Llei 13/2005, de 27 de desembre, del règim d’incompatibilitats dels alts càrrecs al servei de la Generalitat, ni cap altra disposició legislativa sobre incompatibilitats.</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9. Que l’activitat de l’empresa té una relació directa amb l’objecte del contracte.</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10. Que l’empresa té la solvència econòmica i financera i la solvència tècnica o professional requerides en aquesta contractació.</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11. Que l’empresa accepta la responsabilitat conjunta respecte a l’execució del contracte.</w:t>
      </w:r>
    </w:p>
    <w:p w:rsidR="0043155A" w:rsidRPr="0043155A" w:rsidRDefault="0043155A" w:rsidP="0043155A">
      <w:pPr>
        <w:tabs>
          <w:tab w:val="left" w:pos="2268"/>
        </w:tabs>
        <w:spacing w:beforeLines="50" w:before="120" w:afterLines="50" w:after="120" w:line="260" w:lineRule="atLeast"/>
        <w:rPr>
          <w:rFonts w:eastAsia="Calibri"/>
          <w:sz w:val="19"/>
        </w:rPr>
      </w:pPr>
      <w:r w:rsidRPr="0043155A">
        <w:rPr>
          <w:rFonts w:eastAsia="Calibri"/>
          <w:sz w:val="19"/>
        </w:rPr>
        <w:t>12. Que, com a signant d’aquest compromís i en la representació amb què actuo, tinc capacitat suficient per a comparèixer i signar-lo.</w:t>
      </w:r>
    </w:p>
    <w:p w:rsidR="0043155A" w:rsidRPr="0043155A" w:rsidRDefault="0043155A" w:rsidP="0043155A">
      <w:pPr>
        <w:tabs>
          <w:tab w:val="left" w:pos="2268"/>
        </w:tabs>
        <w:spacing w:beforeLines="150" w:before="360" w:afterLines="50" w:after="120" w:line="260" w:lineRule="atLeast"/>
        <w:rPr>
          <w:rFonts w:eastAsia="Calibri"/>
          <w:sz w:val="19"/>
        </w:rPr>
      </w:pPr>
      <w:r w:rsidRPr="0043155A">
        <w:rPr>
          <w:rFonts w:eastAsia="Calibri"/>
          <w:sz w:val="19"/>
        </w:rPr>
        <w:t>I, perquè consti als efectes pertinents, signo aquest compromís.</w:t>
      </w:r>
    </w:p>
    <w:p w:rsidR="0043155A" w:rsidRPr="0043155A" w:rsidRDefault="0043155A" w:rsidP="0043155A">
      <w:pPr>
        <w:tabs>
          <w:tab w:val="left" w:pos="2268"/>
        </w:tabs>
        <w:spacing w:beforeLines="300" w:before="720" w:afterLines="50" w:after="120" w:line="260" w:lineRule="atLeast"/>
        <w:rPr>
          <w:rFonts w:eastAsia="Calibri"/>
          <w:sz w:val="19"/>
        </w:rPr>
      </w:pPr>
      <w:r w:rsidRPr="0043155A">
        <w:rPr>
          <w:rFonts w:eastAsia="Calibri"/>
          <w:sz w:val="19"/>
        </w:rPr>
        <w:t>Signatura:</w:t>
      </w:r>
    </w:p>
    <w:p w:rsidR="006F06A8" w:rsidRPr="006F06A8" w:rsidRDefault="006F06A8" w:rsidP="00AD2C47">
      <w:pPr>
        <w:pStyle w:val="NNormal"/>
      </w:pPr>
      <w:bookmarkStart w:id="0" w:name="_GoBack"/>
      <w:bookmarkEnd w:id="0"/>
    </w:p>
    <w:sectPr w:rsidR="006F06A8" w:rsidRPr="006F06A8" w:rsidSect="00554DA3">
      <w:headerReference w:type="even" r:id="rId7"/>
      <w:headerReference w:type="default" r:id="rId8"/>
      <w:footerReference w:type="default" r:id="rId9"/>
      <w:headerReference w:type="first" r:id="rId10"/>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C7" w:rsidRDefault="006900C7" w:rsidP="00D0658C">
      <w:r>
        <w:separator/>
      </w:r>
    </w:p>
  </w:endnote>
  <w:endnote w:type="continuationSeparator" w:id="0">
    <w:p w:rsidR="006900C7" w:rsidRDefault="006900C7"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Pr="009D23CE" w:rsidRDefault="006900C7" w:rsidP="00F75B7C">
    <w:pPr>
      <w:pStyle w:val="PeuPagina"/>
    </w:pPr>
    <w:r>
      <w:fldChar w:fldCharType="begin"/>
    </w:r>
    <w:r>
      <w:instrText>PAGE   \* MERGEFORMAT</w:instrText>
    </w:r>
    <w:r>
      <w:fldChar w:fldCharType="separate"/>
    </w:r>
    <w:r w:rsidR="0043155A">
      <w:rPr>
        <w:noProof/>
      </w:rPr>
      <w:t>1</w:t>
    </w:r>
    <w:r>
      <w:fldChar w:fldCharType="end"/>
    </w:r>
    <w:r>
      <w:t xml:space="preserve"> | </w:t>
    </w:r>
    <w:fldSimple w:instr=" NUMPAGES   \* MERGEFORMAT ">
      <w:r w:rsidR="0043155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C7" w:rsidRDefault="006900C7" w:rsidP="00D0658C">
      <w:r>
        <w:separator/>
      </w:r>
    </w:p>
  </w:footnote>
  <w:footnote w:type="continuationSeparator" w:id="0">
    <w:p w:rsidR="006900C7" w:rsidRDefault="006900C7" w:rsidP="00D0658C">
      <w:r>
        <w:continuationSeparator/>
      </w:r>
    </w:p>
  </w:footnote>
  <w:footnote w:id="1">
    <w:p w:rsidR="0043155A" w:rsidRDefault="0043155A" w:rsidP="0043155A">
      <w:pPr>
        <w:pStyle w:val="Textonotapie"/>
      </w:pPr>
      <w:r>
        <w:rPr>
          <w:rStyle w:val="Refdenotaalpie"/>
          <w:rFonts w:eastAsiaTheme="majorEastAsia"/>
        </w:rPr>
        <w:footnoteRef/>
      </w:r>
      <w:r>
        <w:t xml:space="preserve"> </w:t>
      </w:r>
      <w:r w:rsidRPr="00196620">
        <w:t>S’ha d’emplenar una declaració separada per a cadascuna de les empreses a la capacitat de la qual es vol recórrer.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Default="006900C7"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Pr="00C854AD" w:rsidRDefault="006900C7" w:rsidP="00C24841">
    <w:pPr>
      <w:pStyle w:val="Capalera1"/>
    </w:pPr>
    <w:r>
      <w:rPr>
        <w:noProof/>
        <w:lang w:val="es-ES" w:eastAsia="es-ES"/>
      </w:rPr>
      <w:drawing>
        <wp:inline distT="0" distB="0" distL="0" distR="0" wp14:anchorId="00A9E433" wp14:editId="10A433B9">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C7" w:rsidRDefault="006900C7" w:rsidP="00D0658C">
    <w:pPr>
      <w:pStyle w:val="Encabezado"/>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efaultTableStyle w:val="Ttulo"/>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A4"/>
    <w:rsid w:val="00012C99"/>
    <w:rsid w:val="00026D49"/>
    <w:rsid w:val="0003727C"/>
    <w:rsid w:val="00043297"/>
    <w:rsid w:val="00066ED8"/>
    <w:rsid w:val="000832BE"/>
    <w:rsid w:val="000865A5"/>
    <w:rsid w:val="0009021F"/>
    <w:rsid w:val="00097121"/>
    <w:rsid w:val="000A0490"/>
    <w:rsid w:val="000A16E5"/>
    <w:rsid w:val="000B4818"/>
    <w:rsid w:val="00114D0C"/>
    <w:rsid w:val="0011557D"/>
    <w:rsid w:val="00117496"/>
    <w:rsid w:val="00134112"/>
    <w:rsid w:val="00136910"/>
    <w:rsid w:val="00137759"/>
    <w:rsid w:val="001604FC"/>
    <w:rsid w:val="001636E2"/>
    <w:rsid w:val="00163BB1"/>
    <w:rsid w:val="00164F16"/>
    <w:rsid w:val="0017058C"/>
    <w:rsid w:val="001758E2"/>
    <w:rsid w:val="00185C7A"/>
    <w:rsid w:val="001941C6"/>
    <w:rsid w:val="00194C73"/>
    <w:rsid w:val="001B3F41"/>
    <w:rsid w:val="001C73A7"/>
    <w:rsid w:val="001D11AB"/>
    <w:rsid w:val="001E7736"/>
    <w:rsid w:val="001F1FC4"/>
    <w:rsid w:val="00202480"/>
    <w:rsid w:val="00206937"/>
    <w:rsid w:val="0023042F"/>
    <w:rsid w:val="0023220B"/>
    <w:rsid w:val="002331CA"/>
    <w:rsid w:val="002339AF"/>
    <w:rsid w:val="002447D4"/>
    <w:rsid w:val="00247BD4"/>
    <w:rsid w:val="002653B3"/>
    <w:rsid w:val="00265B00"/>
    <w:rsid w:val="0027301B"/>
    <w:rsid w:val="00296ADB"/>
    <w:rsid w:val="002B1185"/>
    <w:rsid w:val="002C0599"/>
    <w:rsid w:val="002D0D7B"/>
    <w:rsid w:val="002D68B9"/>
    <w:rsid w:val="00302CB4"/>
    <w:rsid w:val="00316E03"/>
    <w:rsid w:val="003314C9"/>
    <w:rsid w:val="00370167"/>
    <w:rsid w:val="00375B20"/>
    <w:rsid w:val="00392292"/>
    <w:rsid w:val="003E1518"/>
    <w:rsid w:val="003E1952"/>
    <w:rsid w:val="003E1B69"/>
    <w:rsid w:val="003F546D"/>
    <w:rsid w:val="003F7171"/>
    <w:rsid w:val="00406499"/>
    <w:rsid w:val="004111D0"/>
    <w:rsid w:val="0043015E"/>
    <w:rsid w:val="0043155A"/>
    <w:rsid w:val="00441E74"/>
    <w:rsid w:val="00455F01"/>
    <w:rsid w:val="0046075A"/>
    <w:rsid w:val="00491F76"/>
    <w:rsid w:val="004C33CF"/>
    <w:rsid w:val="004E1713"/>
    <w:rsid w:val="004E2077"/>
    <w:rsid w:val="004E3B75"/>
    <w:rsid w:val="00510714"/>
    <w:rsid w:val="005154AE"/>
    <w:rsid w:val="00534F58"/>
    <w:rsid w:val="0053572B"/>
    <w:rsid w:val="00540E4F"/>
    <w:rsid w:val="00552714"/>
    <w:rsid w:val="00554DA3"/>
    <w:rsid w:val="00565DF1"/>
    <w:rsid w:val="00575A30"/>
    <w:rsid w:val="00583EFE"/>
    <w:rsid w:val="00594DA1"/>
    <w:rsid w:val="005B2DCD"/>
    <w:rsid w:val="005C1172"/>
    <w:rsid w:val="005E0B14"/>
    <w:rsid w:val="005F4728"/>
    <w:rsid w:val="00605E9B"/>
    <w:rsid w:val="00612B5B"/>
    <w:rsid w:val="00625AC5"/>
    <w:rsid w:val="006719D0"/>
    <w:rsid w:val="00681607"/>
    <w:rsid w:val="006900C7"/>
    <w:rsid w:val="0069040F"/>
    <w:rsid w:val="00697CB3"/>
    <w:rsid w:val="006A7440"/>
    <w:rsid w:val="006B1BD3"/>
    <w:rsid w:val="006B365B"/>
    <w:rsid w:val="006B396A"/>
    <w:rsid w:val="006D136E"/>
    <w:rsid w:val="006D2177"/>
    <w:rsid w:val="006D39C3"/>
    <w:rsid w:val="006F06A8"/>
    <w:rsid w:val="006F24D0"/>
    <w:rsid w:val="006F6172"/>
    <w:rsid w:val="006F657C"/>
    <w:rsid w:val="00705A68"/>
    <w:rsid w:val="007142A8"/>
    <w:rsid w:val="0071684F"/>
    <w:rsid w:val="00726EF2"/>
    <w:rsid w:val="0073095E"/>
    <w:rsid w:val="007320E2"/>
    <w:rsid w:val="00733E4B"/>
    <w:rsid w:val="007342D8"/>
    <w:rsid w:val="007345C6"/>
    <w:rsid w:val="00763763"/>
    <w:rsid w:val="00791F3E"/>
    <w:rsid w:val="00793CF2"/>
    <w:rsid w:val="007A1D2F"/>
    <w:rsid w:val="007C397C"/>
    <w:rsid w:val="007C48C7"/>
    <w:rsid w:val="007D17C0"/>
    <w:rsid w:val="007D1CDB"/>
    <w:rsid w:val="007D54B9"/>
    <w:rsid w:val="007D6153"/>
    <w:rsid w:val="00806FA8"/>
    <w:rsid w:val="00824155"/>
    <w:rsid w:val="00841512"/>
    <w:rsid w:val="00843763"/>
    <w:rsid w:val="00845EEE"/>
    <w:rsid w:val="008464BB"/>
    <w:rsid w:val="00860B20"/>
    <w:rsid w:val="00861C1C"/>
    <w:rsid w:val="00870016"/>
    <w:rsid w:val="00873ACB"/>
    <w:rsid w:val="00877B84"/>
    <w:rsid w:val="0089403D"/>
    <w:rsid w:val="0089457E"/>
    <w:rsid w:val="008A4C28"/>
    <w:rsid w:val="008B2A50"/>
    <w:rsid w:val="008C2026"/>
    <w:rsid w:val="008D1627"/>
    <w:rsid w:val="008E1B79"/>
    <w:rsid w:val="0090568E"/>
    <w:rsid w:val="009272CD"/>
    <w:rsid w:val="0093524B"/>
    <w:rsid w:val="0093767B"/>
    <w:rsid w:val="009613AC"/>
    <w:rsid w:val="00962F65"/>
    <w:rsid w:val="00965C3A"/>
    <w:rsid w:val="00976792"/>
    <w:rsid w:val="00980C2E"/>
    <w:rsid w:val="009923B7"/>
    <w:rsid w:val="009B0579"/>
    <w:rsid w:val="009C5D7D"/>
    <w:rsid w:val="009C7771"/>
    <w:rsid w:val="009D23CE"/>
    <w:rsid w:val="009D2D7F"/>
    <w:rsid w:val="009E6C51"/>
    <w:rsid w:val="009F6612"/>
    <w:rsid w:val="009F6DB1"/>
    <w:rsid w:val="00A20077"/>
    <w:rsid w:val="00A36012"/>
    <w:rsid w:val="00A40AE1"/>
    <w:rsid w:val="00A41AC4"/>
    <w:rsid w:val="00A66435"/>
    <w:rsid w:val="00A72F01"/>
    <w:rsid w:val="00A9005D"/>
    <w:rsid w:val="00A94D58"/>
    <w:rsid w:val="00AB6770"/>
    <w:rsid w:val="00AC0A9E"/>
    <w:rsid w:val="00AD1228"/>
    <w:rsid w:val="00AD2C47"/>
    <w:rsid w:val="00AE6A36"/>
    <w:rsid w:val="00AF060B"/>
    <w:rsid w:val="00B3676C"/>
    <w:rsid w:val="00B3739D"/>
    <w:rsid w:val="00B40096"/>
    <w:rsid w:val="00B44706"/>
    <w:rsid w:val="00B5113D"/>
    <w:rsid w:val="00B549DA"/>
    <w:rsid w:val="00B66206"/>
    <w:rsid w:val="00B6621B"/>
    <w:rsid w:val="00B85482"/>
    <w:rsid w:val="00B95CD0"/>
    <w:rsid w:val="00BC4907"/>
    <w:rsid w:val="00BD3BA6"/>
    <w:rsid w:val="00BE7332"/>
    <w:rsid w:val="00C07B6D"/>
    <w:rsid w:val="00C24841"/>
    <w:rsid w:val="00C24EDF"/>
    <w:rsid w:val="00C2700D"/>
    <w:rsid w:val="00C54AB0"/>
    <w:rsid w:val="00C7239F"/>
    <w:rsid w:val="00C72402"/>
    <w:rsid w:val="00C854AD"/>
    <w:rsid w:val="00C964E8"/>
    <w:rsid w:val="00CB0618"/>
    <w:rsid w:val="00CD28BF"/>
    <w:rsid w:val="00CD36FC"/>
    <w:rsid w:val="00CE1B88"/>
    <w:rsid w:val="00CE6ABD"/>
    <w:rsid w:val="00CF38D3"/>
    <w:rsid w:val="00D0658C"/>
    <w:rsid w:val="00D27456"/>
    <w:rsid w:val="00D31469"/>
    <w:rsid w:val="00D74882"/>
    <w:rsid w:val="00D8553A"/>
    <w:rsid w:val="00D856E8"/>
    <w:rsid w:val="00D926DA"/>
    <w:rsid w:val="00D951E3"/>
    <w:rsid w:val="00DB16D9"/>
    <w:rsid w:val="00DB4FD8"/>
    <w:rsid w:val="00DC5A74"/>
    <w:rsid w:val="00DC630E"/>
    <w:rsid w:val="00DE3D85"/>
    <w:rsid w:val="00DF32E0"/>
    <w:rsid w:val="00E02C5D"/>
    <w:rsid w:val="00E12A05"/>
    <w:rsid w:val="00E243B8"/>
    <w:rsid w:val="00E31645"/>
    <w:rsid w:val="00E45FF1"/>
    <w:rsid w:val="00E512AA"/>
    <w:rsid w:val="00E52178"/>
    <w:rsid w:val="00E64BB1"/>
    <w:rsid w:val="00E753E7"/>
    <w:rsid w:val="00E8623C"/>
    <w:rsid w:val="00EA423B"/>
    <w:rsid w:val="00EA5CB3"/>
    <w:rsid w:val="00EB2EFA"/>
    <w:rsid w:val="00EC5FA4"/>
    <w:rsid w:val="00ED02A3"/>
    <w:rsid w:val="00EF326B"/>
    <w:rsid w:val="00F00F6F"/>
    <w:rsid w:val="00F02F55"/>
    <w:rsid w:val="00F06391"/>
    <w:rsid w:val="00F171C8"/>
    <w:rsid w:val="00F43D1A"/>
    <w:rsid w:val="00F55F46"/>
    <w:rsid w:val="00F605BF"/>
    <w:rsid w:val="00F7304E"/>
    <w:rsid w:val="00F75B7C"/>
    <w:rsid w:val="00F77AE9"/>
    <w:rsid w:val="00F844B5"/>
    <w:rsid w:val="00F94982"/>
    <w:rsid w:val="00FC0D9B"/>
    <w:rsid w:val="00FD4259"/>
    <w:rsid w:val="00FD731F"/>
    <w:rsid w:val="00FE52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38EEBCC6-AF27-4631-8202-0D0E4748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iPriority="9"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194C73"/>
  </w:style>
  <w:style w:type="paragraph" w:styleId="Ttulo1">
    <w:name w:val="heading 1"/>
    <w:basedOn w:val="Normal"/>
    <w:next w:val="Normal"/>
    <w:link w:val="Ttulo1Car"/>
    <w:semiHidden/>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semiHidden/>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semiHidden/>
    <w:rsid w:val="00C964E8"/>
    <w:rPr>
      <w:vertAlign w:val="superscript"/>
    </w:rPr>
  </w:style>
  <w:style w:type="paragraph" w:styleId="Textodeglobo">
    <w:name w:val="Balloon Text"/>
    <w:basedOn w:val="Normal"/>
    <w:semiHidden/>
    <w:rsid w:val="004111D0"/>
    <w:rPr>
      <w:rFonts w:ascii="Tahoma" w:hAnsi="Tahoma" w:cs="Tahoma"/>
      <w:sz w:val="16"/>
      <w:szCs w:val="16"/>
    </w:rPr>
  </w:style>
  <w:style w:type="paragraph" w:styleId="Encabezado">
    <w:name w:val="header"/>
    <w:aliases w:val="Departament"/>
    <w:basedOn w:val="Normal"/>
    <w:semiHidden/>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semiHidden/>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semiHidden/>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gon"/>
    <w:next w:val="NNormal"/>
    <w:qFormat/>
    <w:rsid w:val="00136910"/>
    <w:pPr>
      <w:spacing w:beforeLines="150" w:before="360"/>
      <w:outlineLvl w:val="2"/>
    </w:pPr>
    <w:rPr>
      <w:bCs/>
      <w:caps w:val="0"/>
    </w:rPr>
  </w:style>
  <w:style w:type="paragraph" w:customStyle="1" w:styleId="NNormal">
    <w:name w:val="N/ Normal"/>
    <w:link w:val="NNormalCar"/>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uiPriority w:val="1"/>
    <w:rsid w:val="00B44706"/>
    <w:pPr>
      <w:spacing w:beforeLines="100" w:before="240" w:afterLines="100" w:after="240"/>
    </w:pPr>
  </w:style>
  <w:style w:type="paragraph" w:customStyle="1" w:styleId="PSignatura">
    <w:name w:val="P/ Signatura"/>
    <w:basedOn w:val="NNormal"/>
    <w:uiPriority w:val="1"/>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semiHidden/>
    <w:unhideWhenUsed/>
    <w:rsid w:val="002447D4"/>
    <w:rPr>
      <w:rFonts w:ascii="Verdana" w:hAnsi="Verdana"/>
      <w:color w:val="C00000"/>
      <w:u w:val="single"/>
    </w:rPr>
  </w:style>
  <w:style w:type="paragraph" w:customStyle="1" w:styleId="NNormaltaula">
    <w:name w:val="N/ Normal taula"/>
    <w:link w:val="NNormaltaulaCar"/>
    <w:uiPriority w:val="1"/>
    <w:rsid w:val="007D17C0"/>
    <w:pPr>
      <w:spacing w:beforeLines="25" w:before="25" w:afterLines="25" w:after="25" w:line="260" w:lineRule="atLeast"/>
    </w:pPr>
    <w:rPr>
      <w:rFonts w:eastAsia="Calibri"/>
      <w:sz w:val="18"/>
    </w:rPr>
  </w:style>
  <w:style w:type="character" w:customStyle="1" w:styleId="NNormaltaulaCar">
    <w:name w:val="N/ Normal taula Car"/>
    <w:link w:val="NNormaltaula"/>
    <w:uiPriority w:val="1"/>
    <w:rsid w:val="00CD36FC"/>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uiPriority w:val="1"/>
    <w:qFormat/>
    <w:rsid w:val="00F55F46"/>
    <w:pPr>
      <w:jc w:val="left"/>
    </w:pPr>
  </w:style>
  <w:style w:type="paragraph" w:customStyle="1" w:styleId="NNormaltauladreta">
    <w:name w:val="N/ Normal taula dreta"/>
    <w:basedOn w:val="NNormaltaulaesquerra"/>
    <w:uiPriority w:val="1"/>
    <w:qFormat/>
    <w:rsid w:val="00F55F46"/>
    <w:pPr>
      <w:jc w:val="right"/>
    </w:pPr>
  </w:style>
  <w:style w:type="paragraph" w:customStyle="1" w:styleId="NTtoldocument">
    <w:name w:val="N/ Títol document"/>
    <w:basedOn w:val="Normal"/>
    <w:qFormat/>
    <w:rsid w:val="001941C6"/>
    <w:pPr>
      <w:keepNext/>
      <w:keepLines/>
      <w:pageBreakBefore/>
      <w:spacing w:before="0" w:afterLines="50" w:after="120" w:line="280" w:lineRule="atLeast"/>
      <w:contextualSpacing/>
      <w:jc w:val="center"/>
      <w:outlineLvl w:val="0"/>
    </w:pPr>
    <w:rPr>
      <w:b/>
      <w:bCs/>
      <w:caps/>
      <w:color w:val="C00000"/>
      <w:spacing w:val="5"/>
      <w:kern w:val="28"/>
      <w:sz w:val="20"/>
      <w:szCs w:val="20"/>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980C2E"/>
    <w:pPr>
      <w:keepNext/>
      <w:keepLines/>
      <w:spacing w:beforeLines="100" w:before="100" w:afterLines="50" w:after="5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uiPriority w:val="1"/>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uiPriority w:val="1"/>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rsid w:val="006900C7"/>
    <w:rPr>
      <w:i/>
      <w:iCs/>
    </w:rPr>
  </w:style>
  <w:style w:type="character" w:customStyle="1" w:styleId="ECCursivanegreta">
    <w:name w:val="EC Cursiva negreta"/>
    <w:rsid w:val="006900C7"/>
    <w:rPr>
      <w:b/>
      <w:bCs/>
      <w:i/>
      <w:iCs/>
    </w:rPr>
  </w:style>
  <w:style w:type="character" w:customStyle="1" w:styleId="ECNegreta">
    <w:name w:val="EC Negreta"/>
    <w:rsid w:val="006900C7"/>
    <w:rPr>
      <w:b/>
      <w:bCs/>
    </w:rPr>
  </w:style>
  <w:style w:type="paragraph" w:styleId="Prrafodelista">
    <w:name w:val="List Paragraph"/>
    <w:basedOn w:val="Normal"/>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uiPriority w:val="1"/>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iPriority w:val="1"/>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uiPriority w:val="1"/>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table" w:customStyle="1" w:styleId="Tablaconcuadrcula102">
    <w:name w:val="Tabla con cuadrícula102"/>
    <w:basedOn w:val="Tablanormal"/>
    <w:next w:val="Tablaconcuadrcula"/>
    <w:rsid w:val="0043155A"/>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3"/>
    <w:rsid w:val="00694F93"/>
    <w:rsid w:val="008F71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93"/>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4F93"/>
    <w:pPr>
      <w:spacing w:beforeLines="25" w:before="25" w:afterLines="25" w:after="25" w:line="240" w:lineRule="auto"/>
    </w:pPr>
    <w:rPr>
      <w:rFonts w:ascii="Verdana" w:eastAsia="Times New Roman" w:hAnsi="Verdana" w:cs="Times New Roman"/>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BE4D5" w:themeFill="accent2" w:themeFillTint="33"/>
      </w:tcPr>
    </w:tblStylePr>
  </w:style>
  <w:style w:type="paragraph" w:customStyle="1" w:styleId="NNormaltaula">
    <w:name w:val="N/ Normal taula"/>
    <w:link w:val="NNormaltaulaCar"/>
    <w:rsid w:val="00694F93"/>
    <w:pPr>
      <w:spacing w:beforeLines="25" w:before="25" w:afterLines="25" w:after="25" w:line="260" w:lineRule="atLeast"/>
      <w:jc w:val="both"/>
    </w:pPr>
    <w:rPr>
      <w:rFonts w:ascii="Verdana" w:eastAsia="Calibri" w:hAnsi="Verdana" w:cs="Times New Roman"/>
      <w:sz w:val="18"/>
    </w:rPr>
  </w:style>
  <w:style w:type="character" w:customStyle="1" w:styleId="NNormaltaulaCar">
    <w:name w:val="N/ Normal taula Car"/>
    <w:link w:val="NNormaltaula"/>
    <w:rsid w:val="00694F93"/>
    <w:rPr>
      <w:rFonts w:ascii="Verdana" w:eastAsia="Calibri" w:hAnsi="Verdana" w:cs="Times New Roman"/>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1F6B7-2E11-42FD-B8DC-F1E3B75D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1_Plantilla_docs_contractacio.dotx</Template>
  <TotalTime>0</TotalTime>
  <Pages>3</Pages>
  <Words>844</Words>
  <Characters>4648</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Poderoso Alvarez</dc:creator>
  <cp:lastModifiedBy>Requena i Ruiz, Abraham</cp:lastModifiedBy>
  <cp:revision>2</cp:revision>
  <cp:lastPrinted>2013-11-05T16:25:00Z</cp:lastPrinted>
  <dcterms:created xsi:type="dcterms:W3CDTF">2026-06-15T09:44:00Z</dcterms:created>
  <dcterms:modified xsi:type="dcterms:W3CDTF">2026-06-15T09:44:00Z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610721657</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