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D479E0" w14:textId="77777777" w:rsidR="004C05E4" w:rsidRPr="00496C3D" w:rsidRDefault="004C05E4">
      <w:pPr>
        <w:rPr>
          <w:b/>
          <w:sz w:val="22"/>
          <w:szCs w:val="22"/>
          <w:lang w:eastAsia="ca-ES"/>
        </w:rPr>
      </w:pPr>
    </w:p>
    <w:p w14:paraId="79EFEDA3" w14:textId="0CF07CA0" w:rsidR="006412E2" w:rsidRPr="00496C3D" w:rsidRDefault="006412E2">
      <w:pPr>
        <w:rPr>
          <w:sz w:val="22"/>
          <w:szCs w:val="22"/>
        </w:rPr>
      </w:pPr>
      <w:r w:rsidRPr="00496C3D">
        <w:rPr>
          <w:b/>
          <w:sz w:val="22"/>
          <w:szCs w:val="22"/>
          <w:lang w:eastAsia="ca-ES"/>
        </w:rPr>
        <w:t>CONTRACTE DE LA DIPUTACIÓ DE BARCELONA RELATIU A</w:t>
      </w:r>
      <w:r w:rsidR="00212313" w:rsidRPr="00496C3D">
        <w:rPr>
          <w:b/>
          <w:sz w:val="22"/>
          <w:szCs w:val="22"/>
          <w:lang w:eastAsia="ca-ES"/>
        </w:rPr>
        <w:t>L</w:t>
      </w:r>
      <w:r w:rsidR="00212313" w:rsidRPr="00496C3D">
        <w:rPr>
          <w:b/>
          <w:bCs/>
          <w:sz w:val="22"/>
          <w:szCs w:val="22"/>
          <w:lang w:eastAsia="es-ES"/>
        </w:rPr>
        <w:t xml:space="preserve"> SERVEI DE DIRECCIÓ DE LES OBRES DEL PROJECTE CONSTRUCTIU “URBANITZACIÓ AMB PAS ALTERNATIU DE LA TRAVESSERA BV-4316 A SENTFORES (LA GUIXA), PK 2+630 A PK 2+940. TM VIC”</w:t>
      </w:r>
    </w:p>
    <w:p w14:paraId="047C7C4E" w14:textId="77777777" w:rsidR="006412E2" w:rsidRPr="00496C3D" w:rsidRDefault="006412E2">
      <w:pPr>
        <w:rPr>
          <w:b/>
          <w:sz w:val="22"/>
          <w:szCs w:val="22"/>
          <w:lang w:eastAsia="es-ES"/>
        </w:rPr>
      </w:pPr>
    </w:p>
    <w:p w14:paraId="36B97A01" w14:textId="42DDFA2C" w:rsidR="006412E2" w:rsidRPr="00496C3D" w:rsidRDefault="006412E2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B51F46">
        <w:rPr>
          <w:b/>
          <w:sz w:val="22"/>
          <w:szCs w:val="22"/>
          <w:lang w:eastAsia="ca-ES"/>
        </w:rPr>
        <w:t>Expedient núm.: 202</w:t>
      </w:r>
      <w:r w:rsidR="00B51F46" w:rsidRPr="00B51F46">
        <w:rPr>
          <w:b/>
          <w:sz w:val="22"/>
          <w:szCs w:val="22"/>
          <w:lang w:eastAsia="ca-ES"/>
        </w:rPr>
        <w:t>4</w:t>
      </w:r>
      <w:r w:rsidR="00A1299D" w:rsidRPr="00B51F46">
        <w:rPr>
          <w:b/>
          <w:sz w:val="22"/>
          <w:szCs w:val="22"/>
          <w:lang w:eastAsia="ca-ES"/>
        </w:rPr>
        <w:t>/</w:t>
      </w:r>
      <w:r w:rsidR="00B51F46" w:rsidRPr="00B51F46">
        <w:rPr>
          <w:b/>
          <w:sz w:val="22"/>
          <w:szCs w:val="22"/>
          <w:lang w:eastAsia="ca-ES"/>
        </w:rPr>
        <w:t>8310</w:t>
      </w:r>
    </w:p>
    <w:p w14:paraId="4479BA65" w14:textId="77777777" w:rsidR="000D069B" w:rsidRDefault="000D069B">
      <w:pPr>
        <w:rPr>
          <w:b/>
          <w:sz w:val="22"/>
          <w:szCs w:val="22"/>
          <w:u w:val="single"/>
          <w:lang w:eastAsia="es-ES"/>
        </w:rPr>
      </w:pPr>
    </w:p>
    <w:p w14:paraId="41B80558" w14:textId="2E8F248B" w:rsidR="006412E2" w:rsidRPr="00496C3D" w:rsidRDefault="006412E2">
      <w:pPr>
        <w:rPr>
          <w:sz w:val="22"/>
          <w:szCs w:val="22"/>
        </w:rPr>
      </w:pPr>
      <w:r w:rsidRPr="00496C3D">
        <w:rPr>
          <w:b/>
          <w:sz w:val="22"/>
          <w:szCs w:val="22"/>
          <w:u w:val="single"/>
          <w:lang w:eastAsia="es-ES"/>
        </w:rPr>
        <w:t>PRIMERA FASE</w:t>
      </w:r>
    </w:p>
    <w:p w14:paraId="4BB1CDEB" w14:textId="77777777" w:rsidR="006412E2" w:rsidRPr="00496C3D" w:rsidRDefault="006412E2">
      <w:pPr>
        <w:rPr>
          <w:b/>
          <w:sz w:val="22"/>
          <w:szCs w:val="22"/>
          <w:u w:val="single"/>
          <w:lang w:eastAsia="ca-ES"/>
        </w:rPr>
      </w:pPr>
    </w:p>
    <w:p w14:paraId="7F359F1D" w14:textId="4BE0D0D7" w:rsidR="006412E2" w:rsidRPr="00496C3D" w:rsidRDefault="006412E2">
      <w:pPr>
        <w:tabs>
          <w:tab w:val="left" w:pos="426"/>
          <w:tab w:val="right" w:pos="8504"/>
        </w:tabs>
        <w:autoSpaceDE w:val="0"/>
        <w:jc w:val="left"/>
        <w:rPr>
          <w:sz w:val="22"/>
          <w:szCs w:val="22"/>
        </w:rPr>
      </w:pPr>
      <w:r w:rsidRPr="00496C3D">
        <w:rPr>
          <w:b/>
          <w:bCs/>
          <w:sz w:val="22"/>
          <w:szCs w:val="22"/>
          <w:u w:val="single"/>
          <w:lang w:eastAsia="ca-ES"/>
        </w:rPr>
        <w:t>CRITERIS QUE DEPENEN D’UN JUDICI DE VALOR</w:t>
      </w:r>
      <w:r w:rsidRPr="00496C3D">
        <w:rPr>
          <w:b/>
          <w:sz w:val="22"/>
          <w:szCs w:val="22"/>
          <w:u w:val="single"/>
          <w:lang w:eastAsia="ca-ES"/>
        </w:rPr>
        <w:t xml:space="preserve"> (4</w:t>
      </w:r>
      <w:r w:rsidR="00052910" w:rsidRPr="00496C3D">
        <w:rPr>
          <w:b/>
          <w:sz w:val="22"/>
          <w:szCs w:val="22"/>
          <w:u w:val="single"/>
          <w:lang w:eastAsia="ca-ES"/>
        </w:rPr>
        <w:t>0</w:t>
      </w:r>
      <w:r w:rsidRPr="00496C3D">
        <w:rPr>
          <w:b/>
          <w:bCs/>
          <w:sz w:val="22"/>
          <w:szCs w:val="22"/>
          <w:u w:val="single"/>
          <w:lang w:eastAsia="es-ES"/>
        </w:rPr>
        <w:t>%</w:t>
      </w:r>
      <w:r w:rsidR="00B34A29" w:rsidRPr="00496C3D">
        <w:rPr>
          <w:b/>
          <w:bCs/>
          <w:sz w:val="22"/>
          <w:szCs w:val="22"/>
          <w:u w:val="single"/>
          <w:lang w:eastAsia="es-ES"/>
        </w:rPr>
        <w:t>)</w:t>
      </w:r>
      <w:r w:rsidRPr="00496C3D">
        <w:rPr>
          <w:b/>
          <w:bCs/>
          <w:sz w:val="22"/>
          <w:szCs w:val="22"/>
          <w:lang w:eastAsia="es-ES"/>
        </w:rPr>
        <w:t>:</w:t>
      </w:r>
      <w:r w:rsidRPr="00496C3D">
        <w:rPr>
          <w:b/>
          <w:bCs/>
          <w:sz w:val="22"/>
          <w:szCs w:val="22"/>
          <w:u w:val="single"/>
          <w:lang w:eastAsia="es-ES"/>
        </w:rPr>
        <w:t xml:space="preserve"> </w:t>
      </w:r>
    </w:p>
    <w:p w14:paraId="47260735" w14:textId="77777777" w:rsidR="006412E2" w:rsidRPr="00496C3D" w:rsidRDefault="006412E2">
      <w:pPr>
        <w:rPr>
          <w:b/>
          <w:bCs/>
          <w:sz w:val="22"/>
          <w:szCs w:val="22"/>
          <w:u w:val="single"/>
          <w:lang w:eastAsia="es-ES"/>
        </w:rPr>
      </w:pPr>
    </w:p>
    <w:p w14:paraId="18EF56D8" w14:textId="6611FB06" w:rsidR="006412E2" w:rsidRPr="00496C3D" w:rsidRDefault="00F708CE">
      <w:pPr>
        <w:rPr>
          <w:sz w:val="22"/>
          <w:szCs w:val="22"/>
        </w:rPr>
      </w:pPr>
      <w:r w:rsidRPr="00496C3D">
        <w:rPr>
          <w:b/>
          <w:sz w:val="22"/>
          <w:szCs w:val="22"/>
          <w:lang w:eastAsia="es-ES"/>
        </w:rPr>
        <w:t>1</w:t>
      </w:r>
      <w:r w:rsidR="00C65099">
        <w:rPr>
          <w:b/>
          <w:sz w:val="22"/>
          <w:szCs w:val="22"/>
          <w:lang w:eastAsia="es-ES"/>
        </w:rPr>
        <w:t>.11.</w:t>
      </w:r>
      <w:r w:rsidRPr="00496C3D">
        <w:rPr>
          <w:b/>
          <w:sz w:val="22"/>
          <w:szCs w:val="22"/>
          <w:lang w:eastAsia="es-ES"/>
        </w:rPr>
        <w:t>1</w:t>
      </w:r>
      <w:r w:rsidRPr="00496C3D">
        <w:rPr>
          <w:b/>
          <w:sz w:val="22"/>
          <w:szCs w:val="22"/>
          <w:lang w:eastAsia="es-ES"/>
        </w:rPr>
        <w:tab/>
        <w:t>Criteri de qualitat i valor tècnic. Memòria descriptiva de l’execució dels treballs amb identificació de les afectacions a tercers.</w:t>
      </w:r>
      <w:r w:rsidR="0071029D" w:rsidRPr="00496C3D">
        <w:rPr>
          <w:b/>
          <w:sz w:val="22"/>
          <w:szCs w:val="22"/>
          <w:lang w:eastAsia="es-ES"/>
        </w:rPr>
        <w:t>.......</w:t>
      </w:r>
      <w:r w:rsidR="003B02CF" w:rsidRPr="00496C3D">
        <w:rPr>
          <w:b/>
          <w:sz w:val="22"/>
          <w:szCs w:val="22"/>
          <w:lang w:eastAsia="es-ES"/>
        </w:rPr>
        <w:t>..</w:t>
      </w:r>
      <w:r w:rsidR="00A145C3" w:rsidRPr="00496C3D">
        <w:rPr>
          <w:b/>
          <w:sz w:val="22"/>
          <w:szCs w:val="22"/>
          <w:lang w:eastAsia="es-ES"/>
        </w:rPr>
        <w:t>...........</w:t>
      </w:r>
      <w:r w:rsidR="00BF6B18" w:rsidRPr="00496C3D">
        <w:rPr>
          <w:b/>
          <w:sz w:val="22"/>
          <w:szCs w:val="22"/>
          <w:lang w:eastAsia="es-ES"/>
        </w:rPr>
        <w:t xml:space="preserve">fins </w:t>
      </w:r>
      <w:r w:rsidR="006412E2" w:rsidRPr="00496C3D">
        <w:rPr>
          <w:b/>
          <w:sz w:val="22"/>
          <w:szCs w:val="22"/>
          <w:lang w:eastAsia="es-ES"/>
        </w:rPr>
        <w:t xml:space="preserve">a </w:t>
      </w:r>
      <w:r w:rsidRPr="00496C3D">
        <w:rPr>
          <w:b/>
          <w:sz w:val="22"/>
          <w:szCs w:val="22"/>
          <w:lang w:eastAsia="es-ES"/>
        </w:rPr>
        <w:t>40</w:t>
      </w:r>
      <w:r w:rsidR="006412E2" w:rsidRPr="00496C3D">
        <w:rPr>
          <w:b/>
          <w:sz w:val="22"/>
          <w:szCs w:val="22"/>
          <w:lang w:eastAsia="es-ES"/>
        </w:rPr>
        <w:t xml:space="preserve"> punts</w:t>
      </w:r>
      <w:r w:rsidR="00B34A29" w:rsidRPr="00496C3D">
        <w:rPr>
          <w:b/>
          <w:sz w:val="22"/>
          <w:szCs w:val="22"/>
          <w:lang w:eastAsia="es-ES"/>
        </w:rPr>
        <w:t>.</w:t>
      </w:r>
    </w:p>
    <w:p w14:paraId="30E36719" w14:textId="77777777" w:rsidR="006412E2" w:rsidRPr="00496C3D" w:rsidRDefault="006412E2">
      <w:pPr>
        <w:rPr>
          <w:b/>
          <w:sz w:val="22"/>
          <w:szCs w:val="22"/>
          <w:lang w:eastAsia="es-ES"/>
        </w:rPr>
      </w:pPr>
    </w:p>
    <w:p w14:paraId="564E38ED" w14:textId="77777777" w:rsidR="00DB631E" w:rsidRPr="00DB631E" w:rsidRDefault="00DB631E" w:rsidP="00DB631E">
      <w:pPr>
        <w:rPr>
          <w:b/>
          <w:bCs/>
          <w:sz w:val="22"/>
          <w:szCs w:val="22"/>
        </w:rPr>
      </w:pPr>
      <w:r w:rsidRPr="00DB631E">
        <w:rPr>
          <w:sz w:val="22"/>
          <w:szCs w:val="22"/>
        </w:rPr>
        <w:t xml:space="preserve">Per avaluar la idoneïtat de les ofertes respecte aquest apartat, els licitadors hauran de presentar una </w:t>
      </w:r>
      <w:r w:rsidRPr="00DB631E">
        <w:rPr>
          <w:b/>
          <w:bCs/>
          <w:sz w:val="22"/>
          <w:szCs w:val="22"/>
        </w:rPr>
        <w:t>memòria amb un estudi i anàlisi dels aspectes principals per a l’execució de les obres i les seves principals afectacions.</w:t>
      </w:r>
    </w:p>
    <w:p w14:paraId="64EEB682" w14:textId="77777777" w:rsidR="00E97949" w:rsidRPr="00496C3D" w:rsidRDefault="00E97949" w:rsidP="00E97949">
      <w:pPr>
        <w:tabs>
          <w:tab w:val="left" w:pos="709"/>
        </w:tabs>
        <w:rPr>
          <w:sz w:val="22"/>
          <w:szCs w:val="22"/>
          <w:lang w:eastAsia="es-ES"/>
        </w:rPr>
      </w:pPr>
    </w:p>
    <w:p w14:paraId="04DFCC1A" w14:textId="216230DE" w:rsidR="00A7245B" w:rsidRDefault="00E97949">
      <w:pPr>
        <w:tabs>
          <w:tab w:val="left" w:pos="709"/>
        </w:tabs>
        <w:rPr>
          <w:sz w:val="22"/>
          <w:szCs w:val="22"/>
          <w:lang w:eastAsia="es-ES"/>
        </w:rPr>
      </w:pPr>
      <w:r w:rsidRPr="00496C3D">
        <w:rPr>
          <w:sz w:val="22"/>
          <w:szCs w:val="22"/>
          <w:lang w:eastAsia="es-ES"/>
        </w:rPr>
        <w:t>El contingut a desenvolupar en la memòria s’haurà d’estructurar en els tres apartats següents:</w:t>
      </w:r>
      <w:r w:rsidR="003B02CF" w:rsidRPr="00496C3D">
        <w:rPr>
          <w:sz w:val="22"/>
          <w:szCs w:val="22"/>
          <w:lang w:eastAsia="es-ES"/>
        </w:rPr>
        <w:t xml:space="preserve"> </w:t>
      </w:r>
    </w:p>
    <w:p w14:paraId="60126765" w14:textId="77777777" w:rsidR="004C0F39" w:rsidRPr="00496C3D" w:rsidRDefault="004C0F39">
      <w:pPr>
        <w:tabs>
          <w:tab w:val="left" w:pos="709"/>
        </w:tabs>
        <w:rPr>
          <w:sz w:val="22"/>
          <w:szCs w:val="22"/>
          <w:lang w:eastAsia="es-ES"/>
        </w:rPr>
      </w:pPr>
    </w:p>
    <w:p w14:paraId="1E368AC7" w14:textId="61AA1A84" w:rsidR="00D617D8" w:rsidRPr="00496C3D" w:rsidRDefault="00D617D8" w:rsidP="007A1C13">
      <w:pPr>
        <w:suppressAutoHyphens w:val="0"/>
        <w:spacing w:before="100" w:after="100" w:line="252" w:lineRule="auto"/>
        <w:ind w:left="142"/>
        <w:rPr>
          <w:sz w:val="22"/>
          <w:szCs w:val="22"/>
          <w:lang w:eastAsia="es-ES"/>
        </w:rPr>
      </w:pPr>
      <w:r w:rsidRPr="00496C3D">
        <w:rPr>
          <w:b/>
          <w:bCs/>
          <w:sz w:val="22"/>
          <w:szCs w:val="22"/>
          <w:lang w:eastAsia="es-ES"/>
        </w:rPr>
        <w:t>a.1</w:t>
      </w:r>
      <w:r w:rsidRPr="00496C3D">
        <w:rPr>
          <w:sz w:val="22"/>
          <w:szCs w:val="22"/>
          <w:lang w:eastAsia="es-ES"/>
        </w:rPr>
        <w:t xml:space="preserve">. Exposar les conclusions de l’estudi i anàlisi dels aspectes més rellevants per a l’execució de les obres, reflectint </w:t>
      </w:r>
      <w:r w:rsidRPr="00496C3D">
        <w:rPr>
          <w:iCs/>
          <w:sz w:val="22"/>
          <w:szCs w:val="22"/>
          <w:lang w:eastAsia="es-ES"/>
        </w:rPr>
        <w:t xml:space="preserve">el coneixement i comprensió de la finalitat de les obres, i de les característiques principals de l’entorn on s’ubiquen. </w:t>
      </w:r>
    </w:p>
    <w:p w14:paraId="2D76C332" w14:textId="77777777" w:rsidR="00D617D8" w:rsidRPr="00496C3D" w:rsidRDefault="00D617D8" w:rsidP="007A1C13">
      <w:pPr>
        <w:suppressAutoHyphens w:val="0"/>
        <w:spacing w:before="100" w:after="100" w:line="252" w:lineRule="auto"/>
        <w:ind w:left="142"/>
        <w:rPr>
          <w:b/>
          <w:bCs/>
          <w:sz w:val="22"/>
          <w:szCs w:val="22"/>
          <w:lang w:eastAsia="es-ES"/>
        </w:rPr>
      </w:pPr>
      <w:r w:rsidRPr="00496C3D">
        <w:rPr>
          <w:b/>
          <w:bCs/>
          <w:sz w:val="22"/>
          <w:szCs w:val="22"/>
          <w:lang w:eastAsia="es-ES"/>
        </w:rPr>
        <w:t xml:space="preserve">a.2. </w:t>
      </w:r>
      <w:r w:rsidRPr="00496C3D">
        <w:rPr>
          <w:sz w:val="22"/>
          <w:szCs w:val="22"/>
          <w:lang w:eastAsia="es-ES"/>
        </w:rPr>
        <w:t>Descriure el procés d’execució de les obres, identificant i descrivint els punts crítics i dificultats d’execució de les obres, així com les propostes de control per a una correcta i eficient execució</w:t>
      </w:r>
      <w:r w:rsidRPr="00496C3D">
        <w:rPr>
          <w:b/>
          <w:bCs/>
          <w:sz w:val="22"/>
          <w:szCs w:val="22"/>
          <w:lang w:eastAsia="es-ES"/>
        </w:rPr>
        <w:t>.</w:t>
      </w:r>
    </w:p>
    <w:p w14:paraId="402B12E8" w14:textId="77777777" w:rsidR="00D617D8" w:rsidRPr="00496C3D" w:rsidRDefault="00D617D8" w:rsidP="007A1C13">
      <w:pPr>
        <w:suppressAutoHyphens w:val="0"/>
        <w:spacing w:before="100" w:after="100" w:line="252" w:lineRule="auto"/>
        <w:ind w:left="142"/>
        <w:rPr>
          <w:b/>
          <w:bCs/>
          <w:sz w:val="22"/>
          <w:szCs w:val="22"/>
          <w:lang w:eastAsia="es-ES"/>
        </w:rPr>
      </w:pPr>
      <w:r w:rsidRPr="00496C3D">
        <w:rPr>
          <w:b/>
          <w:bCs/>
          <w:sz w:val="22"/>
          <w:szCs w:val="22"/>
          <w:lang w:eastAsia="es-ES"/>
        </w:rPr>
        <w:t xml:space="preserve">a.3. </w:t>
      </w:r>
      <w:r w:rsidRPr="00496C3D">
        <w:rPr>
          <w:sz w:val="22"/>
          <w:szCs w:val="22"/>
          <w:lang w:eastAsia="es-ES"/>
        </w:rPr>
        <w:t>Identificació i descripció de les afectacions durant l’execució de les obres, i exposant les mesures previstes en projecte respecte aquestes afectacions, amb indicació de les mesures de control  més adients.</w:t>
      </w:r>
    </w:p>
    <w:p w14:paraId="79B79B25" w14:textId="77777777" w:rsidR="006412E2" w:rsidRPr="00496C3D" w:rsidRDefault="006412E2">
      <w:pPr>
        <w:rPr>
          <w:sz w:val="22"/>
          <w:szCs w:val="22"/>
          <w:lang w:eastAsia="es-ES"/>
        </w:rPr>
      </w:pPr>
    </w:p>
    <w:p w14:paraId="13C7DCBF" w14:textId="77777777" w:rsidR="006412E2" w:rsidRPr="00496C3D" w:rsidRDefault="006412E2">
      <w:pPr>
        <w:rPr>
          <w:sz w:val="22"/>
          <w:szCs w:val="22"/>
        </w:rPr>
      </w:pPr>
      <w:r w:rsidRPr="00496C3D">
        <w:rPr>
          <w:sz w:val="22"/>
          <w:szCs w:val="22"/>
          <w:u w:val="single"/>
          <w:lang w:eastAsia="es-ES"/>
        </w:rPr>
        <w:t>Valoració:</w:t>
      </w:r>
    </w:p>
    <w:p w14:paraId="4F2DF754" w14:textId="020F5F70" w:rsidR="003346BB" w:rsidRPr="00496C3D" w:rsidRDefault="006412E2" w:rsidP="003346BB">
      <w:pPr>
        <w:suppressAutoHyphens w:val="0"/>
        <w:spacing w:before="100" w:after="100" w:line="252" w:lineRule="auto"/>
        <w:rPr>
          <w:sz w:val="22"/>
          <w:szCs w:val="22"/>
          <w:lang w:eastAsia="es-ES"/>
        </w:rPr>
      </w:pPr>
      <w:r w:rsidRPr="00496C3D">
        <w:rPr>
          <w:sz w:val="22"/>
          <w:szCs w:val="22"/>
          <w:lang w:eastAsia="es-ES"/>
        </w:rPr>
        <w:t>De forma general</w:t>
      </w:r>
      <w:r w:rsidR="00937E16" w:rsidRPr="00496C3D">
        <w:rPr>
          <w:sz w:val="22"/>
          <w:szCs w:val="22"/>
          <w:lang w:eastAsia="es-ES"/>
        </w:rPr>
        <w:t>, p</w:t>
      </w:r>
      <w:r w:rsidR="003346BB" w:rsidRPr="00496C3D">
        <w:rPr>
          <w:sz w:val="22"/>
          <w:szCs w:val="22"/>
          <w:lang w:eastAsia="es-ES"/>
        </w:rPr>
        <w:t xml:space="preserve">er a la puntuació de la memòria, es valorarà la seva coherència, qualitat i viabilitat de les propostes, que escaiguin, </w:t>
      </w:r>
      <w:r w:rsidR="003346BB" w:rsidRPr="00DB631E">
        <w:rPr>
          <w:sz w:val="22"/>
          <w:szCs w:val="22"/>
          <w:lang w:eastAsia="es-ES"/>
        </w:rPr>
        <w:t>fins a un màxim de 40 punts, desglossats de la manera següent:</w:t>
      </w:r>
    </w:p>
    <w:p w14:paraId="317630FA" w14:textId="5575C061" w:rsidR="003346BB" w:rsidRPr="007A1C13" w:rsidRDefault="003346BB" w:rsidP="004C0F39">
      <w:pPr>
        <w:suppressAutoHyphens w:val="0"/>
        <w:spacing w:before="100" w:after="100" w:line="252" w:lineRule="auto"/>
        <w:ind w:left="426" w:hanging="425"/>
        <w:rPr>
          <w:sz w:val="22"/>
          <w:szCs w:val="22"/>
          <w:lang w:eastAsia="es-ES"/>
        </w:rPr>
      </w:pPr>
      <w:r w:rsidRPr="00496C3D">
        <w:rPr>
          <w:sz w:val="22"/>
          <w:szCs w:val="22"/>
          <w:lang w:eastAsia="es-ES"/>
        </w:rPr>
        <w:t xml:space="preserve">a1)  Coneixement i anàlisi, de l’objectiu final i </w:t>
      </w:r>
      <w:r w:rsidRPr="007A1C13">
        <w:rPr>
          <w:sz w:val="22"/>
          <w:szCs w:val="22"/>
          <w:lang w:eastAsia="es-ES"/>
        </w:rPr>
        <w:t>entorn de les obres.....fins a un màxim de 15 punts.</w:t>
      </w:r>
    </w:p>
    <w:p w14:paraId="1E41AA09" w14:textId="49F72A1C" w:rsidR="003346BB" w:rsidRPr="007A1C13" w:rsidRDefault="003346BB" w:rsidP="004C0F39">
      <w:pPr>
        <w:suppressAutoHyphens w:val="0"/>
        <w:spacing w:before="100" w:after="100" w:line="252" w:lineRule="auto"/>
        <w:ind w:left="426" w:hanging="425"/>
        <w:rPr>
          <w:sz w:val="22"/>
          <w:szCs w:val="22"/>
          <w:lang w:eastAsia="es-ES"/>
        </w:rPr>
      </w:pPr>
      <w:r w:rsidRPr="007A1C13">
        <w:rPr>
          <w:sz w:val="22"/>
          <w:szCs w:val="22"/>
          <w:lang w:eastAsia="es-ES"/>
        </w:rPr>
        <w:t>a2)  Identificació dels punts i/o processos crítics de l’obra.....fins a un màxim de 15 punts.</w:t>
      </w:r>
    </w:p>
    <w:p w14:paraId="36B0DFCC" w14:textId="72CF6652" w:rsidR="002B65CA" w:rsidRPr="007A1C13" w:rsidRDefault="003346BB" w:rsidP="007A1C13">
      <w:pPr>
        <w:suppressAutoHyphens w:val="0"/>
        <w:spacing w:before="100" w:after="100" w:line="252" w:lineRule="auto"/>
        <w:ind w:left="426" w:hanging="425"/>
        <w:rPr>
          <w:sz w:val="22"/>
          <w:szCs w:val="22"/>
          <w:lang w:eastAsia="es-ES"/>
        </w:rPr>
      </w:pPr>
      <w:r w:rsidRPr="007A1C13">
        <w:rPr>
          <w:sz w:val="22"/>
          <w:szCs w:val="22"/>
          <w:lang w:eastAsia="es-ES"/>
        </w:rPr>
        <w:t>a3)  Identificació i anàlisi de les afectacions de les obres......fins a un màxim de 10 punts.</w:t>
      </w:r>
    </w:p>
    <w:p w14:paraId="516C9CAF" w14:textId="77777777" w:rsidR="002B65CA" w:rsidRDefault="002B65CA">
      <w:pPr>
        <w:rPr>
          <w:sz w:val="22"/>
          <w:szCs w:val="22"/>
          <w:u w:val="single"/>
          <w:lang w:eastAsia="es-ES"/>
        </w:rPr>
      </w:pPr>
    </w:p>
    <w:p w14:paraId="77D065AE" w14:textId="3A8668BB" w:rsidR="006412E2" w:rsidRPr="00496C3D" w:rsidRDefault="006412E2">
      <w:pPr>
        <w:rPr>
          <w:sz w:val="22"/>
          <w:szCs w:val="22"/>
        </w:rPr>
      </w:pPr>
      <w:r w:rsidRPr="00496C3D">
        <w:rPr>
          <w:sz w:val="22"/>
          <w:szCs w:val="22"/>
          <w:u w:val="single"/>
          <w:lang w:eastAsia="es-ES"/>
        </w:rPr>
        <w:t>Documentació a presentar</w:t>
      </w:r>
      <w:r w:rsidRPr="00496C3D">
        <w:rPr>
          <w:sz w:val="22"/>
          <w:szCs w:val="22"/>
          <w:lang w:eastAsia="es-ES"/>
        </w:rPr>
        <w:t xml:space="preserve">: </w:t>
      </w:r>
    </w:p>
    <w:p w14:paraId="10D9C504" w14:textId="77777777" w:rsidR="006412E2" w:rsidRPr="00496C3D" w:rsidRDefault="006412E2">
      <w:pPr>
        <w:rPr>
          <w:sz w:val="22"/>
          <w:szCs w:val="22"/>
          <w:lang w:eastAsia="es-ES"/>
        </w:rPr>
      </w:pPr>
    </w:p>
    <w:p w14:paraId="72ECF909" w14:textId="524FF775" w:rsidR="00712717" w:rsidRPr="00496C3D" w:rsidRDefault="00712717" w:rsidP="00712717">
      <w:pPr>
        <w:tabs>
          <w:tab w:val="left" w:pos="709"/>
        </w:tabs>
        <w:rPr>
          <w:sz w:val="22"/>
          <w:szCs w:val="22"/>
          <w:lang w:eastAsia="es-ES"/>
        </w:rPr>
      </w:pPr>
      <w:r w:rsidRPr="00496C3D">
        <w:rPr>
          <w:sz w:val="22"/>
          <w:szCs w:val="22"/>
          <w:lang w:eastAsia="es-ES"/>
        </w:rPr>
        <w:t xml:space="preserve">La memòria a presentar haurà d’incloure la descripció i anàlisi escrita en un màxim de cinc (5) pàgines en format DIN A4 (deu cares de pàgina), amb font de lletra mida 11 amb font </w:t>
      </w:r>
      <w:r w:rsidR="00DB631E">
        <w:rPr>
          <w:sz w:val="22"/>
          <w:szCs w:val="22"/>
          <w:lang w:eastAsia="es-ES"/>
        </w:rPr>
        <w:t>A</w:t>
      </w:r>
      <w:r w:rsidRPr="00496C3D">
        <w:rPr>
          <w:sz w:val="22"/>
          <w:szCs w:val="22"/>
          <w:lang w:eastAsia="es-ES"/>
        </w:rPr>
        <w:t>rial. Les pàgines que excedeixin aquestes condicions no seran tingudes en compte per a la puntuació d’aquest apartat.</w:t>
      </w:r>
    </w:p>
    <w:p w14:paraId="15D08D8D" w14:textId="77777777" w:rsidR="00A145C3" w:rsidRPr="00496C3D" w:rsidRDefault="00A145C3" w:rsidP="00712717">
      <w:pPr>
        <w:tabs>
          <w:tab w:val="left" w:pos="709"/>
        </w:tabs>
        <w:rPr>
          <w:sz w:val="22"/>
          <w:szCs w:val="22"/>
          <w:lang w:eastAsia="es-ES"/>
        </w:rPr>
      </w:pPr>
    </w:p>
    <w:p w14:paraId="081AC4F6" w14:textId="18A53AE1" w:rsidR="00712717" w:rsidRPr="00496C3D" w:rsidRDefault="00712717" w:rsidP="00712717">
      <w:pPr>
        <w:tabs>
          <w:tab w:val="left" w:pos="709"/>
        </w:tabs>
        <w:rPr>
          <w:sz w:val="22"/>
          <w:szCs w:val="22"/>
          <w:lang w:eastAsia="es-ES"/>
        </w:rPr>
      </w:pPr>
      <w:r w:rsidRPr="00496C3D">
        <w:rPr>
          <w:sz w:val="22"/>
          <w:szCs w:val="22"/>
          <w:lang w:eastAsia="es-ES"/>
        </w:rPr>
        <w:t>Dins d’aquestes cinc pàgines, la memòria podrà incloure imatges, croquis, plànols, gràfics, que ajudin a la comprensió de l’anàlisi realitzat. Els quadres de text de més d’una línia que s’incloguin en aquestes imatges/croquis/gràfics, hauran de tenir una font de mida 11 com a mínim.</w:t>
      </w:r>
    </w:p>
    <w:p w14:paraId="6AB75A64" w14:textId="77777777" w:rsidR="006412E2" w:rsidRPr="00496C3D" w:rsidRDefault="006412E2">
      <w:pPr>
        <w:rPr>
          <w:sz w:val="22"/>
          <w:szCs w:val="22"/>
          <w:lang w:eastAsia="es-ES"/>
        </w:rPr>
      </w:pPr>
    </w:p>
    <w:sectPr w:rsidR="006412E2" w:rsidRPr="00496C3D" w:rsidSect="004C05E4">
      <w:headerReference w:type="default" r:id="rId7"/>
      <w:footerReference w:type="default" r:id="rId8"/>
      <w:pgSz w:w="11906" w:h="16838"/>
      <w:pgMar w:top="23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CE52" w14:textId="77777777" w:rsidR="00C7185E" w:rsidRDefault="00C7185E">
      <w:r>
        <w:separator/>
      </w:r>
    </w:p>
  </w:endnote>
  <w:endnote w:type="continuationSeparator" w:id="0">
    <w:p w14:paraId="067EA96F" w14:textId="77777777" w:rsidR="00C7185E" w:rsidRDefault="00C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A0F3" w14:textId="77777777" w:rsidR="006412E2" w:rsidRDefault="00C7185E">
    <w:pPr>
      <w:pStyle w:val="Peu"/>
      <w:rPr>
        <w:lang w:eastAsia="ca-ES"/>
      </w:rPr>
    </w:pPr>
    <w:r>
      <w:pict w14:anchorId="7EB16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5pt;margin-top:-23pt;width:62.75pt;height:17.75pt;z-index:-251659264;mso-wrap-distance-left:9.05pt;mso-wrap-distance-right:9.05pt" stroked="f">
          <v:fill color2="black"/>
          <v:textbox style="mso-next-textbox:#_x0000_s1025" inset="7.45pt,3.85pt,7.45pt,3.85pt">
            <w:txbxContent>
              <w:p w14:paraId="2BEED8ED" w14:textId="77777777" w:rsidR="006412E2" w:rsidRDefault="006412E2">
                <w:pPr>
                  <w:pStyle w:val="Peu"/>
                  <w:jc w:val="center"/>
                  <w:rPr>
                    <w:sz w:val="16"/>
                    <w:szCs w:val="16"/>
                  </w:rPr>
                </w:pPr>
              </w:p>
              <w:p w14:paraId="0504D93D" w14:textId="77777777" w:rsidR="006412E2" w:rsidRDefault="006412E2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pict w14:anchorId="76BC2BF2">
        <v:line id="_x0000_s1026" style="position:absolute;left:0;text-align:left;z-index:251658240" from="-36.6pt,-38pt" to="456.65pt,-38pt" wrapcoords="0 0 0 1 660 1 660 0 0 0" strokeweight=".26mm">
          <v:stroke joinstyle="miter" endcap="square"/>
          <w10:wrap type="tight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46CF" w14:textId="77777777" w:rsidR="00C7185E" w:rsidRDefault="00C7185E">
      <w:r>
        <w:separator/>
      </w:r>
    </w:p>
  </w:footnote>
  <w:footnote w:type="continuationSeparator" w:id="0">
    <w:p w14:paraId="69D53E13" w14:textId="77777777" w:rsidR="00C7185E" w:rsidRDefault="00C7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316" w14:textId="77777777" w:rsidR="00667B99" w:rsidRPr="002809F3" w:rsidRDefault="000D069B" w:rsidP="00667B99">
    <w:pPr>
      <w:tabs>
        <w:tab w:val="center" w:pos="4252"/>
        <w:tab w:val="right" w:pos="8504"/>
      </w:tabs>
      <w:suppressAutoHyphens w:val="0"/>
      <w:ind w:left="-709"/>
      <w:rPr>
        <w:rFonts w:cs="Times New Roman"/>
        <w:noProof/>
        <w:lang w:eastAsia="ca-ES"/>
      </w:rPr>
    </w:pPr>
    <w:r>
      <w:rPr>
        <w:rFonts w:cs="Times New Roman"/>
        <w:noProof/>
        <w:lang w:eastAsia="ca-ES"/>
      </w:rPr>
      <w:pict w14:anchorId="6ABD0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794357772" o:spid="_x0000_i1026" type="#_x0000_t75" style="width:148.2pt;height:36.85pt;visibility:visible">
          <v:imagedata r:id="rId1" o:title="" cropbottom="28527f"/>
        </v:shape>
      </w:pict>
    </w:r>
  </w:p>
  <w:p w14:paraId="4F08B84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Cs/>
        <w:sz w:val="16"/>
        <w:szCs w:val="16"/>
        <w:lang w:eastAsia="ca-ES"/>
      </w:rPr>
    </w:pPr>
    <w:r w:rsidRPr="002809F3">
      <w:rPr>
        <w:rFonts w:cs="Times New Roman"/>
        <w:bCs/>
        <w:sz w:val="16"/>
        <w:szCs w:val="16"/>
        <w:lang w:eastAsia="ca-ES"/>
      </w:rPr>
      <w:t xml:space="preserve">  Àrea d’Infraestructures i Territori</w:t>
    </w:r>
  </w:p>
  <w:p w14:paraId="1C933C7D" w14:textId="77777777" w:rsidR="00667B99" w:rsidRPr="002809F3" w:rsidRDefault="00667B99" w:rsidP="00667B99">
    <w:pPr>
      <w:tabs>
        <w:tab w:val="center" w:pos="4252"/>
        <w:tab w:val="right" w:pos="8504"/>
      </w:tabs>
      <w:suppressAutoHyphens w:val="0"/>
      <w:spacing w:line="200" w:lineRule="exact"/>
      <w:jc w:val="left"/>
      <w:rPr>
        <w:rFonts w:cs="Times New Roman"/>
        <w:b/>
        <w:sz w:val="16"/>
        <w:szCs w:val="16"/>
        <w:lang w:eastAsia="ca-ES"/>
      </w:rPr>
    </w:pPr>
    <w:r w:rsidRPr="002809F3">
      <w:rPr>
        <w:rFonts w:cs="Times New Roman"/>
        <w:b/>
        <w:sz w:val="16"/>
        <w:szCs w:val="16"/>
        <w:lang w:eastAsia="ca-ES"/>
      </w:rPr>
      <w:t xml:space="preserve">  Servei Jurídico-Administratiu</w:t>
    </w:r>
  </w:p>
  <w:p w14:paraId="57844B12" w14:textId="77777777" w:rsidR="006412E2" w:rsidRDefault="000D069B">
    <w:pPr>
      <w:pStyle w:val="Capalera"/>
      <w:rPr>
        <w:rFonts w:eastAsia="Arial"/>
        <w:bCs/>
        <w:sz w:val="16"/>
        <w:szCs w:val="16"/>
        <w:lang w:eastAsia="ca-ES"/>
      </w:rPr>
    </w:pPr>
    <w:r>
      <w:rPr>
        <w:lang w:eastAsia="ca-ES"/>
      </w:rPr>
      <w:pict w14:anchorId="71B9C46C">
        <v:shape id="_x0000_i1027" type="#_x0000_t75" style="width:123.9pt;height:1429.95pt" filled="t">
          <v:fill opacity="0" color2="black"/>
          <v:imagedata r:id="rId1" o:title="" cropbottom="28484f"/>
        </v:shape>
      </w:pict>
    </w:r>
  </w:p>
  <w:p w14:paraId="0940CC35" w14:textId="77777777" w:rsidR="006412E2" w:rsidRDefault="006412E2">
    <w:pPr>
      <w:pStyle w:val="Capalera"/>
    </w:pPr>
    <w:r>
      <w:rPr>
        <w:rFonts w:eastAsia="Arial"/>
        <w:bCs/>
        <w:sz w:val="16"/>
        <w:szCs w:val="16"/>
        <w:lang w:eastAsia="ca-ES"/>
      </w:rPr>
      <w:t xml:space="preserve">  </w:t>
    </w:r>
    <w:r>
      <w:rPr>
        <w:bCs/>
        <w:sz w:val="16"/>
        <w:szCs w:val="16"/>
        <w:lang w:eastAsia="ca-ES"/>
      </w:rPr>
      <w:t>Àrea d’Infraestructures i Territori</w:t>
    </w:r>
  </w:p>
  <w:p w14:paraId="15E6B87E" w14:textId="77777777" w:rsidR="006412E2" w:rsidRDefault="006412E2">
    <w:pPr>
      <w:pStyle w:val="Capalera"/>
    </w:pPr>
    <w:r>
      <w:rPr>
        <w:rFonts w:eastAsia="Arial"/>
        <w:b/>
        <w:sz w:val="16"/>
        <w:szCs w:val="16"/>
        <w:lang w:eastAsia="ca-ES"/>
      </w:rPr>
      <w:t xml:space="preserve">  </w:t>
    </w:r>
    <w:r>
      <w:rPr>
        <w:b/>
        <w:sz w:val="16"/>
        <w:szCs w:val="16"/>
        <w:lang w:eastAsia="ca-ES"/>
      </w:rPr>
      <w:t>Servei Jurídico-Administratiu</w:t>
    </w:r>
  </w:p>
  <w:p w14:paraId="4F4065D5" w14:textId="77777777" w:rsidR="006412E2" w:rsidRDefault="006412E2">
    <w:pPr>
      <w:pStyle w:val="Capalera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  <w:lang w:val="ca-ES" w:eastAsia="zh-C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val="ca-ES" w:eastAsia="ca-E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 w:hint="default"/>
        <w:sz w:val="22"/>
        <w:szCs w:val="22"/>
        <w:lang w:eastAsia="es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  <w:sz w:val="22"/>
        <w:szCs w:val="22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  <w:sz w:val="22"/>
        <w:szCs w:val="22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bullet"/>
      <w:lvlText w:val="•"/>
      <w:lvlJc w:val="left"/>
      <w:pPr>
        <w:tabs>
          <w:tab w:val="num" w:pos="0"/>
        </w:tabs>
        <w:ind w:left="1920" w:hanging="360"/>
      </w:pPr>
      <w:rPr>
        <w:rFonts w:ascii="Calibri" w:hAnsi="Calibri" w:cs="Calibri" w:hint="default"/>
        <w:spacing w:val="-2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7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16"/>
        <w:szCs w:val="22"/>
        <w:lang w:val="ca-ES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pacing w:val="-2"/>
        <w:sz w:val="22"/>
        <w:szCs w:val="22"/>
        <w:lang w:val="ca-ES" w:eastAsia="ca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iCs/>
        <w:sz w:val="22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3"/>
      <w:numFmt w:val="bullet"/>
      <w:lvlText w:val="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color w:val="auto"/>
        <w:sz w:val="22"/>
        <w:szCs w:val="22"/>
        <w:lang w:val="ca-ES"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  <w:szCs w:val="22"/>
      </w:rPr>
    </w:lvl>
  </w:abstractNum>
  <w:abstractNum w:abstractNumId="28" w15:restartNumberingAfterBreak="0">
    <w:nsid w:val="0000001D"/>
    <w:multiLevelType w:val="singleLevel"/>
    <w:tmpl w:val="86BEC686"/>
    <w:name w:val="WW8Num30"/>
    <w:lvl w:ilvl="0">
      <w:start w:val="1"/>
      <w:numFmt w:val="bullet"/>
      <w:pStyle w:val="LlistatP2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  <w:b w:val="0"/>
        <w:i w:val="0"/>
        <w:sz w:val="20"/>
        <w:szCs w:val="20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start w:val="1"/>
      <w:numFmt w:val="lowerLetter"/>
      <w:pStyle w:val="LlistatL1"/>
      <w:lvlText w:val="%1."/>
      <w:lvlJc w:val="left"/>
      <w:pPr>
        <w:tabs>
          <w:tab w:val="num" w:pos="0"/>
        </w:tabs>
        <w:ind w:left="1778" w:hanging="360"/>
      </w:pPr>
      <w:rPr>
        <w:rFonts w:hint="default"/>
        <w:b w:val="0"/>
        <w:i w:val="0"/>
        <w:sz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4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hint="default"/>
        <w:sz w:val="22"/>
        <w:szCs w:val="22"/>
        <w:lang w:val="ca-ES" w:eastAsia="ca-ES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21F12A6"/>
    <w:multiLevelType w:val="hybridMultilevel"/>
    <w:tmpl w:val="95241C2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D93134"/>
    <w:multiLevelType w:val="hybridMultilevel"/>
    <w:tmpl w:val="AB14A4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636F8C"/>
    <w:multiLevelType w:val="multilevel"/>
    <w:tmpl w:val="32843D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6C06F5"/>
    <w:multiLevelType w:val="hybridMultilevel"/>
    <w:tmpl w:val="10C22824"/>
    <w:lvl w:ilvl="0" w:tplc="040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364914"/>
    <w:multiLevelType w:val="hybridMultilevel"/>
    <w:tmpl w:val="0F8013C6"/>
    <w:lvl w:ilvl="0" w:tplc="FFFFFFFF">
      <w:start w:val="1"/>
      <w:numFmt w:val="bullet"/>
      <w:pStyle w:val="PA4LlistaN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6E4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700EFE"/>
    <w:multiLevelType w:val="hybridMultilevel"/>
    <w:tmpl w:val="7DD4D4BE"/>
    <w:lvl w:ilvl="0" w:tplc="B93E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C67059"/>
    <w:multiLevelType w:val="hybridMultilevel"/>
    <w:tmpl w:val="89D8A4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3F20B6"/>
    <w:multiLevelType w:val="hybridMultilevel"/>
    <w:tmpl w:val="4AFE76EE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67C12997"/>
    <w:multiLevelType w:val="hybridMultilevel"/>
    <w:tmpl w:val="23E0C3C0"/>
    <w:lvl w:ilvl="0" w:tplc="42B205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16E57D5"/>
    <w:multiLevelType w:val="hybridMultilevel"/>
    <w:tmpl w:val="5CD6E356"/>
    <w:lvl w:ilvl="0" w:tplc="69E05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CA0952"/>
    <w:multiLevelType w:val="hybridMultilevel"/>
    <w:tmpl w:val="1FD0DF46"/>
    <w:lvl w:ilvl="0" w:tplc="0AE076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741486F"/>
    <w:multiLevelType w:val="hybridMultilevel"/>
    <w:tmpl w:val="F6968DA6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7537815">
    <w:abstractNumId w:val="0"/>
  </w:num>
  <w:num w:numId="2" w16cid:durableId="1786079432">
    <w:abstractNumId w:val="2"/>
  </w:num>
  <w:num w:numId="3" w16cid:durableId="125322179">
    <w:abstractNumId w:val="3"/>
  </w:num>
  <w:num w:numId="4" w16cid:durableId="1686326318">
    <w:abstractNumId w:val="4"/>
  </w:num>
  <w:num w:numId="5" w16cid:durableId="1287659476">
    <w:abstractNumId w:val="5"/>
  </w:num>
  <w:num w:numId="6" w16cid:durableId="961375416">
    <w:abstractNumId w:val="6"/>
  </w:num>
  <w:num w:numId="7" w16cid:durableId="534126008">
    <w:abstractNumId w:val="7"/>
  </w:num>
  <w:num w:numId="8" w16cid:durableId="965086977">
    <w:abstractNumId w:val="9"/>
  </w:num>
  <w:num w:numId="9" w16cid:durableId="298150268">
    <w:abstractNumId w:val="11"/>
  </w:num>
  <w:num w:numId="10" w16cid:durableId="2066180889">
    <w:abstractNumId w:val="12"/>
  </w:num>
  <w:num w:numId="11" w16cid:durableId="1964068717">
    <w:abstractNumId w:val="13"/>
  </w:num>
  <w:num w:numId="12" w16cid:durableId="812674558">
    <w:abstractNumId w:val="15"/>
  </w:num>
  <w:num w:numId="13" w16cid:durableId="2085255575">
    <w:abstractNumId w:val="16"/>
  </w:num>
  <w:num w:numId="14" w16cid:durableId="1846431492">
    <w:abstractNumId w:val="17"/>
  </w:num>
  <w:num w:numId="15" w16cid:durableId="376203790">
    <w:abstractNumId w:val="18"/>
  </w:num>
  <w:num w:numId="16" w16cid:durableId="1657145175">
    <w:abstractNumId w:val="19"/>
  </w:num>
  <w:num w:numId="17" w16cid:durableId="1595436827">
    <w:abstractNumId w:val="22"/>
  </w:num>
  <w:num w:numId="18" w16cid:durableId="1280720398">
    <w:abstractNumId w:val="24"/>
  </w:num>
  <w:num w:numId="19" w16cid:durableId="1730837374">
    <w:abstractNumId w:val="25"/>
  </w:num>
  <w:num w:numId="20" w16cid:durableId="1532955279">
    <w:abstractNumId w:val="27"/>
  </w:num>
  <w:num w:numId="21" w16cid:durableId="1173761774">
    <w:abstractNumId w:val="28"/>
  </w:num>
  <w:num w:numId="22" w16cid:durableId="475223312">
    <w:abstractNumId w:val="29"/>
  </w:num>
  <w:num w:numId="23" w16cid:durableId="400952380">
    <w:abstractNumId w:val="30"/>
  </w:num>
  <w:num w:numId="24" w16cid:durableId="1043360689">
    <w:abstractNumId w:val="32"/>
  </w:num>
  <w:num w:numId="25" w16cid:durableId="1156916211">
    <w:abstractNumId w:val="33"/>
  </w:num>
  <w:num w:numId="26" w16cid:durableId="1152605280">
    <w:abstractNumId w:val="36"/>
  </w:num>
  <w:num w:numId="27" w16cid:durableId="1049838626">
    <w:abstractNumId w:val="48"/>
  </w:num>
  <w:num w:numId="28" w16cid:durableId="340935493">
    <w:abstractNumId w:val="62"/>
  </w:num>
  <w:num w:numId="29" w16cid:durableId="2081634546">
    <w:abstractNumId w:val="63"/>
  </w:num>
  <w:num w:numId="30" w16cid:durableId="1768229858">
    <w:abstractNumId w:val="57"/>
  </w:num>
  <w:num w:numId="31" w16cid:durableId="294602190">
    <w:abstractNumId w:val="56"/>
  </w:num>
  <w:num w:numId="32" w16cid:durableId="1005206981">
    <w:abstractNumId w:val="65"/>
  </w:num>
  <w:num w:numId="33" w16cid:durableId="1932617431">
    <w:abstractNumId w:val="58"/>
  </w:num>
  <w:num w:numId="34" w16cid:durableId="493228814">
    <w:abstractNumId w:val="50"/>
  </w:num>
  <w:num w:numId="35" w16cid:durableId="1166820615">
    <w:abstractNumId w:val="43"/>
  </w:num>
  <w:num w:numId="36" w16cid:durableId="1835341697">
    <w:abstractNumId w:val="71"/>
  </w:num>
  <w:num w:numId="37" w16cid:durableId="1527404829">
    <w:abstractNumId w:val="51"/>
  </w:num>
  <w:num w:numId="38" w16cid:durableId="329725013">
    <w:abstractNumId w:val="53"/>
  </w:num>
  <w:num w:numId="39" w16cid:durableId="961423707">
    <w:abstractNumId w:val="69"/>
  </w:num>
  <w:num w:numId="40" w16cid:durableId="608123180">
    <w:abstractNumId w:val="37"/>
  </w:num>
  <w:num w:numId="41" w16cid:durableId="985360458">
    <w:abstractNumId w:val="68"/>
  </w:num>
  <w:num w:numId="42" w16cid:durableId="2129884983">
    <w:abstractNumId w:val="46"/>
  </w:num>
  <w:num w:numId="43" w16cid:durableId="866210799">
    <w:abstractNumId w:val="41"/>
  </w:num>
  <w:num w:numId="44" w16cid:durableId="1451633232">
    <w:abstractNumId w:val="72"/>
  </w:num>
  <w:num w:numId="45" w16cid:durableId="1968051442">
    <w:abstractNumId w:val="59"/>
  </w:num>
  <w:num w:numId="46" w16cid:durableId="1409691192">
    <w:abstractNumId w:val="64"/>
  </w:num>
  <w:num w:numId="47" w16cid:durableId="1014308603">
    <w:abstractNumId w:val="70"/>
  </w:num>
  <w:num w:numId="48" w16cid:durableId="723329970">
    <w:abstractNumId w:val="66"/>
  </w:num>
  <w:num w:numId="49" w16cid:durableId="1384476452">
    <w:abstractNumId w:val="60"/>
  </w:num>
  <w:num w:numId="50" w16cid:durableId="1190337495">
    <w:abstractNumId w:val="45"/>
  </w:num>
  <w:num w:numId="51" w16cid:durableId="2000764273">
    <w:abstractNumId w:val="38"/>
  </w:num>
  <w:num w:numId="52" w16cid:durableId="2092655981">
    <w:abstractNumId w:val="42"/>
  </w:num>
  <w:num w:numId="53" w16cid:durableId="1523275501">
    <w:abstractNumId w:val="39"/>
  </w:num>
  <w:num w:numId="54" w16cid:durableId="248662832">
    <w:abstractNumId w:val="55"/>
  </w:num>
  <w:num w:numId="55" w16cid:durableId="1499805567">
    <w:abstractNumId w:val="54"/>
  </w:num>
  <w:num w:numId="56" w16cid:durableId="1669598327">
    <w:abstractNumId w:val="44"/>
  </w:num>
  <w:num w:numId="57" w16cid:durableId="849637213">
    <w:abstractNumId w:val="67"/>
  </w:num>
  <w:num w:numId="58" w16cid:durableId="2056544939">
    <w:abstractNumId w:val="49"/>
  </w:num>
  <w:num w:numId="59" w16cid:durableId="799032982">
    <w:abstractNumId w:val="47"/>
  </w:num>
  <w:num w:numId="60" w16cid:durableId="685137436">
    <w:abstractNumId w:val="52"/>
  </w:num>
  <w:num w:numId="61" w16cid:durableId="1733385732">
    <w:abstractNumId w:val="40"/>
  </w:num>
  <w:num w:numId="62" w16cid:durableId="526678106">
    <w:abstractNumId w:val="6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679"/>
    <w:rsid w:val="000013B2"/>
    <w:rsid w:val="000075B1"/>
    <w:rsid w:val="000116E0"/>
    <w:rsid w:val="00016D6D"/>
    <w:rsid w:val="000336C9"/>
    <w:rsid w:val="00034310"/>
    <w:rsid w:val="000345A8"/>
    <w:rsid w:val="00040FF8"/>
    <w:rsid w:val="000444A5"/>
    <w:rsid w:val="000472D4"/>
    <w:rsid w:val="00050753"/>
    <w:rsid w:val="00051999"/>
    <w:rsid w:val="00052910"/>
    <w:rsid w:val="00055BD1"/>
    <w:rsid w:val="000569A3"/>
    <w:rsid w:val="00060080"/>
    <w:rsid w:val="00067922"/>
    <w:rsid w:val="00072639"/>
    <w:rsid w:val="000733EC"/>
    <w:rsid w:val="00081D47"/>
    <w:rsid w:val="00085950"/>
    <w:rsid w:val="0008666E"/>
    <w:rsid w:val="00091C5D"/>
    <w:rsid w:val="000A4CF8"/>
    <w:rsid w:val="000B31D2"/>
    <w:rsid w:val="000B731F"/>
    <w:rsid w:val="000C2F70"/>
    <w:rsid w:val="000C4753"/>
    <w:rsid w:val="000D069B"/>
    <w:rsid w:val="000E4332"/>
    <w:rsid w:val="001068FE"/>
    <w:rsid w:val="00111358"/>
    <w:rsid w:val="00124973"/>
    <w:rsid w:val="001302A7"/>
    <w:rsid w:val="00132B31"/>
    <w:rsid w:val="001367C1"/>
    <w:rsid w:val="00140953"/>
    <w:rsid w:val="001432DC"/>
    <w:rsid w:val="00144026"/>
    <w:rsid w:val="00144406"/>
    <w:rsid w:val="001511CA"/>
    <w:rsid w:val="00151A13"/>
    <w:rsid w:val="001534EA"/>
    <w:rsid w:val="0016312E"/>
    <w:rsid w:val="0017255D"/>
    <w:rsid w:val="0017276B"/>
    <w:rsid w:val="00175153"/>
    <w:rsid w:val="00175C3E"/>
    <w:rsid w:val="00184665"/>
    <w:rsid w:val="00186094"/>
    <w:rsid w:val="0018659D"/>
    <w:rsid w:val="00190886"/>
    <w:rsid w:val="00192622"/>
    <w:rsid w:val="001A30E3"/>
    <w:rsid w:val="001A3DBD"/>
    <w:rsid w:val="001A52CB"/>
    <w:rsid w:val="001A6BE5"/>
    <w:rsid w:val="001B024D"/>
    <w:rsid w:val="001B70FB"/>
    <w:rsid w:val="001C1049"/>
    <w:rsid w:val="001F5D69"/>
    <w:rsid w:val="001F6E98"/>
    <w:rsid w:val="002100F7"/>
    <w:rsid w:val="002109F7"/>
    <w:rsid w:val="00212313"/>
    <w:rsid w:val="00224B48"/>
    <w:rsid w:val="00230909"/>
    <w:rsid w:val="00251519"/>
    <w:rsid w:val="00256016"/>
    <w:rsid w:val="00285EC7"/>
    <w:rsid w:val="00293014"/>
    <w:rsid w:val="002B26EF"/>
    <w:rsid w:val="002B65CA"/>
    <w:rsid w:val="002C0219"/>
    <w:rsid w:val="002C1C39"/>
    <w:rsid w:val="002D75A2"/>
    <w:rsid w:val="002E27B6"/>
    <w:rsid w:val="002F06CC"/>
    <w:rsid w:val="002F0BD0"/>
    <w:rsid w:val="002F4EBE"/>
    <w:rsid w:val="003038E2"/>
    <w:rsid w:val="003151AF"/>
    <w:rsid w:val="00315398"/>
    <w:rsid w:val="003227FB"/>
    <w:rsid w:val="003235D4"/>
    <w:rsid w:val="003346BB"/>
    <w:rsid w:val="00336A60"/>
    <w:rsid w:val="00337895"/>
    <w:rsid w:val="0034434B"/>
    <w:rsid w:val="0035129F"/>
    <w:rsid w:val="00357D7A"/>
    <w:rsid w:val="00363DCC"/>
    <w:rsid w:val="00367094"/>
    <w:rsid w:val="003747EB"/>
    <w:rsid w:val="003878A5"/>
    <w:rsid w:val="00390A7B"/>
    <w:rsid w:val="0039146E"/>
    <w:rsid w:val="00391519"/>
    <w:rsid w:val="0039182B"/>
    <w:rsid w:val="00394D0D"/>
    <w:rsid w:val="00395DC3"/>
    <w:rsid w:val="003964C3"/>
    <w:rsid w:val="003B02CF"/>
    <w:rsid w:val="003B4244"/>
    <w:rsid w:val="003B6714"/>
    <w:rsid w:val="003B6DB9"/>
    <w:rsid w:val="003C6D69"/>
    <w:rsid w:val="003C7C33"/>
    <w:rsid w:val="003D1E05"/>
    <w:rsid w:val="003D2054"/>
    <w:rsid w:val="003D2C15"/>
    <w:rsid w:val="003D45CF"/>
    <w:rsid w:val="003D5456"/>
    <w:rsid w:val="003F3E4E"/>
    <w:rsid w:val="003F5A35"/>
    <w:rsid w:val="00414803"/>
    <w:rsid w:val="004159E7"/>
    <w:rsid w:val="004163A2"/>
    <w:rsid w:val="0042106E"/>
    <w:rsid w:val="00426BAD"/>
    <w:rsid w:val="004307FF"/>
    <w:rsid w:val="00433E0B"/>
    <w:rsid w:val="00447AA3"/>
    <w:rsid w:val="00450109"/>
    <w:rsid w:val="00451F06"/>
    <w:rsid w:val="00453EAA"/>
    <w:rsid w:val="00455423"/>
    <w:rsid w:val="00456FD9"/>
    <w:rsid w:val="00472E13"/>
    <w:rsid w:val="00474844"/>
    <w:rsid w:val="004751A2"/>
    <w:rsid w:val="00475A74"/>
    <w:rsid w:val="004762E2"/>
    <w:rsid w:val="0048131C"/>
    <w:rsid w:val="00481E66"/>
    <w:rsid w:val="00487FA4"/>
    <w:rsid w:val="004961EA"/>
    <w:rsid w:val="00496C3D"/>
    <w:rsid w:val="004A511B"/>
    <w:rsid w:val="004B094A"/>
    <w:rsid w:val="004B16CC"/>
    <w:rsid w:val="004B388B"/>
    <w:rsid w:val="004B3DE2"/>
    <w:rsid w:val="004B6BB9"/>
    <w:rsid w:val="004C05E4"/>
    <w:rsid w:val="004C0F39"/>
    <w:rsid w:val="004C12F9"/>
    <w:rsid w:val="004C6DFE"/>
    <w:rsid w:val="004C76E7"/>
    <w:rsid w:val="004D69DC"/>
    <w:rsid w:val="004E0AA0"/>
    <w:rsid w:val="004F0E58"/>
    <w:rsid w:val="004F26DA"/>
    <w:rsid w:val="00502FC8"/>
    <w:rsid w:val="0050462A"/>
    <w:rsid w:val="00506BBB"/>
    <w:rsid w:val="00510B8A"/>
    <w:rsid w:val="0051529C"/>
    <w:rsid w:val="005170CE"/>
    <w:rsid w:val="005201AE"/>
    <w:rsid w:val="00522BCA"/>
    <w:rsid w:val="00524D30"/>
    <w:rsid w:val="0052566C"/>
    <w:rsid w:val="00525EBD"/>
    <w:rsid w:val="00526409"/>
    <w:rsid w:val="00537BAA"/>
    <w:rsid w:val="00543BA4"/>
    <w:rsid w:val="00546E0F"/>
    <w:rsid w:val="00557BDC"/>
    <w:rsid w:val="00565FEC"/>
    <w:rsid w:val="00566D3D"/>
    <w:rsid w:val="00567348"/>
    <w:rsid w:val="00577B98"/>
    <w:rsid w:val="00582811"/>
    <w:rsid w:val="005908DA"/>
    <w:rsid w:val="00594485"/>
    <w:rsid w:val="005959D6"/>
    <w:rsid w:val="005A1826"/>
    <w:rsid w:val="005A65A4"/>
    <w:rsid w:val="005B5C54"/>
    <w:rsid w:val="005C2D59"/>
    <w:rsid w:val="005C5318"/>
    <w:rsid w:val="005D419F"/>
    <w:rsid w:val="005E566D"/>
    <w:rsid w:val="005E67EB"/>
    <w:rsid w:val="005F4486"/>
    <w:rsid w:val="005F618A"/>
    <w:rsid w:val="005F6E98"/>
    <w:rsid w:val="00601F8C"/>
    <w:rsid w:val="00603E03"/>
    <w:rsid w:val="00613432"/>
    <w:rsid w:val="0061537F"/>
    <w:rsid w:val="00615F43"/>
    <w:rsid w:val="00620881"/>
    <w:rsid w:val="00624CA7"/>
    <w:rsid w:val="006261A2"/>
    <w:rsid w:val="00631957"/>
    <w:rsid w:val="00640B0B"/>
    <w:rsid w:val="006412E2"/>
    <w:rsid w:val="0065364E"/>
    <w:rsid w:val="00653FCC"/>
    <w:rsid w:val="00662B33"/>
    <w:rsid w:val="00667294"/>
    <w:rsid w:val="00667B99"/>
    <w:rsid w:val="00677AE3"/>
    <w:rsid w:val="00687F08"/>
    <w:rsid w:val="006A41CD"/>
    <w:rsid w:val="006A782E"/>
    <w:rsid w:val="006B06B1"/>
    <w:rsid w:val="006C0C14"/>
    <w:rsid w:val="006C25E4"/>
    <w:rsid w:val="006C7EB4"/>
    <w:rsid w:val="006D270A"/>
    <w:rsid w:val="006D2FE2"/>
    <w:rsid w:val="006D47B4"/>
    <w:rsid w:val="006D53D1"/>
    <w:rsid w:val="006D6B1D"/>
    <w:rsid w:val="006D7B75"/>
    <w:rsid w:val="006E0783"/>
    <w:rsid w:val="006E3B04"/>
    <w:rsid w:val="006E5586"/>
    <w:rsid w:val="006F201C"/>
    <w:rsid w:val="006F5B7E"/>
    <w:rsid w:val="006F7B58"/>
    <w:rsid w:val="00700A5A"/>
    <w:rsid w:val="00701198"/>
    <w:rsid w:val="00706573"/>
    <w:rsid w:val="0071029D"/>
    <w:rsid w:val="00712717"/>
    <w:rsid w:val="007141AF"/>
    <w:rsid w:val="00722F51"/>
    <w:rsid w:val="0072402D"/>
    <w:rsid w:val="00731561"/>
    <w:rsid w:val="00741133"/>
    <w:rsid w:val="007439A1"/>
    <w:rsid w:val="00745686"/>
    <w:rsid w:val="0075311D"/>
    <w:rsid w:val="00756AB4"/>
    <w:rsid w:val="007857EA"/>
    <w:rsid w:val="00793A9A"/>
    <w:rsid w:val="00794EA7"/>
    <w:rsid w:val="007A10EA"/>
    <w:rsid w:val="007A1B4F"/>
    <w:rsid w:val="007A1C13"/>
    <w:rsid w:val="007A3705"/>
    <w:rsid w:val="007A42BC"/>
    <w:rsid w:val="007B0379"/>
    <w:rsid w:val="007B1A9C"/>
    <w:rsid w:val="007B6835"/>
    <w:rsid w:val="007B68B9"/>
    <w:rsid w:val="007C1F78"/>
    <w:rsid w:val="007C26B9"/>
    <w:rsid w:val="007C40AF"/>
    <w:rsid w:val="007C5AA1"/>
    <w:rsid w:val="007C6B98"/>
    <w:rsid w:val="007C6F5B"/>
    <w:rsid w:val="007D1008"/>
    <w:rsid w:val="007D17AB"/>
    <w:rsid w:val="007E1229"/>
    <w:rsid w:val="007E752F"/>
    <w:rsid w:val="00802CD0"/>
    <w:rsid w:val="00805E3F"/>
    <w:rsid w:val="008072AE"/>
    <w:rsid w:val="00812AC7"/>
    <w:rsid w:val="008151C8"/>
    <w:rsid w:val="00815373"/>
    <w:rsid w:val="00816813"/>
    <w:rsid w:val="00824DDF"/>
    <w:rsid w:val="00825BD7"/>
    <w:rsid w:val="00830779"/>
    <w:rsid w:val="00842A7E"/>
    <w:rsid w:val="008437D9"/>
    <w:rsid w:val="00844EAE"/>
    <w:rsid w:val="0085368C"/>
    <w:rsid w:val="00863BA5"/>
    <w:rsid w:val="008762EC"/>
    <w:rsid w:val="00880F73"/>
    <w:rsid w:val="00883FA9"/>
    <w:rsid w:val="008858CC"/>
    <w:rsid w:val="00894B78"/>
    <w:rsid w:val="00895D5A"/>
    <w:rsid w:val="008A0D58"/>
    <w:rsid w:val="008A1F09"/>
    <w:rsid w:val="008A543E"/>
    <w:rsid w:val="008B262F"/>
    <w:rsid w:val="008B3C6E"/>
    <w:rsid w:val="008B42E0"/>
    <w:rsid w:val="008C7DD6"/>
    <w:rsid w:val="008D19B7"/>
    <w:rsid w:val="008E23BB"/>
    <w:rsid w:val="008E39FE"/>
    <w:rsid w:val="008E60A2"/>
    <w:rsid w:val="008F36B8"/>
    <w:rsid w:val="008F5CC1"/>
    <w:rsid w:val="00905015"/>
    <w:rsid w:val="009078E3"/>
    <w:rsid w:val="00912D99"/>
    <w:rsid w:val="00924A5A"/>
    <w:rsid w:val="00936156"/>
    <w:rsid w:val="00937E16"/>
    <w:rsid w:val="0094446D"/>
    <w:rsid w:val="009519DD"/>
    <w:rsid w:val="009552F8"/>
    <w:rsid w:val="00986991"/>
    <w:rsid w:val="00987BBD"/>
    <w:rsid w:val="0099077C"/>
    <w:rsid w:val="0099078B"/>
    <w:rsid w:val="009940F8"/>
    <w:rsid w:val="009950C6"/>
    <w:rsid w:val="00995F86"/>
    <w:rsid w:val="009A0F95"/>
    <w:rsid w:val="009A40CA"/>
    <w:rsid w:val="009A41CD"/>
    <w:rsid w:val="009B0182"/>
    <w:rsid w:val="009B51D9"/>
    <w:rsid w:val="009C20B8"/>
    <w:rsid w:val="009D52A5"/>
    <w:rsid w:val="009E4E7F"/>
    <w:rsid w:val="009E5D7F"/>
    <w:rsid w:val="00A01AC2"/>
    <w:rsid w:val="00A03679"/>
    <w:rsid w:val="00A1299D"/>
    <w:rsid w:val="00A145C3"/>
    <w:rsid w:val="00A22928"/>
    <w:rsid w:val="00A30B6C"/>
    <w:rsid w:val="00A327A8"/>
    <w:rsid w:val="00A436CE"/>
    <w:rsid w:val="00A51ACA"/>
    <w:rsid w:val="00A609AD"/>
    <w:rsid w:val="00A66BF0"/>
    <w:rsid w:val="00A7245B"/>
    <w:rsid w:val="00A7380D"/>
    <w:rsid w:val="00A83A97"/>
    <w:rsid w:val="00A85111"/>
    <w:rsid w:val="00A92C85"/>
    <w:rsid w:val="00A97400"/>
    <w:rsid w:val="00AA1046"/>
    <w:rsid w:val="00AA4065"/>
    <w:rsid w:val="00AC35D4"/>
    <w:rsid w:val="00AC52E2"/>
    <w:rsid w:val="00AC6D7E"/>
    <w:rsid w:val="00AD5F54"/>
    <w:rsid w:val="00AE314A"/>
    <w:rsid w:val="00AE64DF"/>
    <w:rsid w:val="00B03104"/>
    <w:rsid w:val="00B068F7"/>
    <w:rsid w:val="00B074B1"/>
    <w:rsid w:val="00B22AF2"/>
    <w:rsid w:val="00B239A1"/>
    <w:rsid w:val="00B30615"/>
    <w:rsid w:val="00B328D6"/>
    <w:rsid w:val="00B33181"/>
    <w:rsid w:val="00B34A29"/>
    <w:rsid w:val="00B360EF"/>
    <w:rsid w:val="00B372D3"/>
    <w:rsid w:val="00B374CE"/>
    <w:rsid w:val="00B4201C"/>
    <w:rsid w:val="00B428B3"/>
    <w:rsid w:val="00B43CF1"/>
    <w:rsid w:val="00B46D47"/>
    <w:rsid w:val="00B51F46"/>
    <w:rsid w:val="00B542F8"/>
    <w:rsid w:val="00B624E0"/>
    <w:rsid w:val="00B64F31"/>
    <w:rsid w:val="00B65824"/>
    <w:rsid w:val="00B723D6"/>
    <w:rsid w:val="00B7307C"/>
    <w:rsid w:val="00B909C8"/>
    <w:rsid w:val="00B91617"/>
    <w:rsid w:val="00BB4D13"/>
    <w:rsid w:val="00BB5142"/>
    <w:rsid w:val="00BD6A2D"/>
    <w:rsid w:val="00BD7CC3"/>
    <w:rsid w:val="00BE1AF3"/>
    <w:rsid w:val="00BE7D36"/>
    <w:rsid w:val="00BF4758"/>
    <w:rsid w:val="00BF6234"/>
    <w:rsid w:val="00BF6B18"/>
    <w:rsid w:val="00C0537A"/>
    <w:rsid w:val="00C11DEE"/>
    <w:rsid w:val="00C25D00"/>
    <w:rsid w:val="00C30EE8"/>
    <w:rsid w:val="00C35656"/>
    <w:rsid w:val="00C3785B"/>
    <w:rsid w:val="00C408D9"/>
    <w:rsid w:val="00C415C5"/>
    <w:rsid w:val="00C42D32"/>
    <w:rsid w:val="00C621F2"/>
    <w:rsid w:val="00C65099"/>
    <w:rsid w:val="00C7160C"/>
    <w:rsid w:val="00C7185E"/>
    <w:rsid w:val="00C737B1"/>
    <w:rsid w:val="00C74A53"/>
    <w:rsid w:val="00C77D75"/>
    <w:rsid w:val="00C84358"/>
    <w:rsid w:val="00C85537"/>
    <w:rsid w:val="00C858F1"/>
    <w:rsid w:val="00C85FEE"/>
    <w:rsid w:val="00C95242"/>
    <w:rsid w:val="00CA2D28"/>
    <w:rsid w:val="00CA67D6"/>
    <w:rsid w:val="00CB4FBC"/>
    <w:rsid w:val="00CB59A7"/>
    <w:rsid w:val="00CB6DA5"/>
    <w:rsid w:val="00CC349B"/>
    <w:rsid w:val="00CD483E"/>
    <w:rsid w:val="00CD6071"/>
    <w:rsid w:val="00CD64E5"/>
    <w:rsid w:val="00CE477A"/>
    <w:rsid w:val="00CF0CC1"/>
    <w:rsid w:val="00CF39DB"/>
    <w:rsid w:val="00D046E6"/>
    <w:rsid w:val="00D05640"/>
    <w:rsid w:val="00D0599A"/>
    <w:rsid w:val="00D05BDA"/>
    <w:rsid w:val="00D23371"/>
    <w:rsid w:val="00D2392C"/>
    <w:rsid w:val="00D25BAF"/>
    <w:rsid w:val="00D4335A"/>
    <w:rsid w:val="00D51976"/>
    <w:rsid w:val="00D52F29"/>
    <w:rsid w:val="00D55993"/>
    <w:rsid w:val="00D600D1"/>
    <w:rsid w:val="00D60AC6"/>
    <w:rsid w:val="00D617D8"/>
    <w:rsid w:val="00D67FA3"/>
    <w:rsid w:val="00D7403A"/>
    <w:rsid w:val="00D831A7"/>
    <w:rsid w:val="00D900E3"/>
    <w:rsid w:val="00D9504D"/>
    <w:rsid w:val="00D96C72"/>
    <w:rsid w:val="00DA1621"/>
    <w:rsid w:val="00DA69B7"/>
    <w:rsid w:val="00DB03B2"/>
    <w:rsid w:val="00DB0746"/>
    <w:rsid w:val="00DB10D5"/>
    <w:rsid w:val="00DB30F0"/>
    <w:rsid w:val="00DB631E"/>
    <w:rsid w:val="00DD0CA6"/>
    <w:rsid w:val="00DD1A6E"/>
    <w:rsid w:val="00DE48B7"/>
    <w:rsid w:val="00DE694B"/>
    <w:rsid w:val="00DF2BA9"/>
    <w:rsid w:val="00DF337B"/>
    <w:rsid w:val="00DF60FF"/>
    <w:rsid w:val="00E01122"/>
    <w:rsid w:val="00E02597"/>
    <w:rsid w:val="00E05D38"/>
    <w:rsid w:val="00E10440"/>
    <w:rsid w:val="00E136B0"/>
    <w:rsid w:val="00E15D67"/>
    <w:rsid w:val="00E23B28"/>
    <w:rsid w:val="00E27E16"/>
    <w:rsid w:val="00E300C6"/>
    <w:rsid w:val="00E34E2D"/>
    <w:rsid w:val="00E41674"/>
    <w:rsid w:val="00E57EAF"/>
    <w:rsid w:val="00E61BE3"/>
    <w:rsid w:val="00E62FF6"/>
    <w:rsid w:val="00E70CFE"/>
    <w:rsid w:val="00E7412F"/>
    <w:rsid w:val="00E87FAA"/>
    <w:rsid w:val="00E92840"/>
    <w:rsid w:val="00E93459"/>
    <w:rsid w:val="00E97949"/>
    <w:rsid w:val="00EB3DE2"/>
    <w:rsid w:val="00EC0C66"/>
    <w:rsid w:val="00EC0FA8"/>
    <w:rsid w:val="00EC0FCB"/>
    <w:rsid w:val="00ED04FF"/>
    <w:rsid w:val="00ED6BFA"/>
    <w:rsid w:val="00EF7EFA"/>
    <w:rsid w:val="00F07CA9"/>
    <w:rsid w:val="00F12CEE"/>
    <w:rsid w:val="00F1461F"/>
    <w:rsid w:val="00F14EFB"/>
    <w:rsid w:val="00F17CA4"/>
    <w:rsid w:val="00F25486"/>
    <w:rsid w:val="00F267A6"/>
    <w:rsid w:val="00F32866"/>
    <w:rsid w:val="00F33B75"/>
    <w:rsid w:val="00F350A8"/>
    <w:rsid w:val="00F36583"/>
    <w:rsid w:val="00F37E66"/>
    <w:rsid w:val="00F43547"/>
    <w:rsid w:val="00F43C67"/>
    <w:rsid w:val="00F51A5A"/>
    <w:rsid w:val="00F53955"/>
    <w:rsid w:val="00F57E20"/>
    <w:rsid w:val="00F708CE"/>
    <w:rsid w:val="00F77ABF"/>
    <w:rsid w:val="00F82BF2"/>
    <w:rsid w:val="00F919FA"/>
    <w:rsid w:val="00F950E0"/>
    <w:rsid w:val="00F9704A"/>
    <w:rsid w:val="00F97F79"/>
    <w:rsid w:val="00FA04CE"/>
    <w:rsid w:val="00FA1210"/>
    <w:rsid w:val="00FB23E4"/>
    <w:rsid w:val="00FB4984"/>
    <w:rsid w:val="00FD51E4"/>
    <w:rsid w:val="00FE4EE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FF8BE0"/>
  <w15:chartTrackingRefBased/>
  <w15:docId w15:val="{1A87CFCD-FAF3-401E-A700-E403804B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D6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824DDF"/>
    <w:pPr>
      <w:keepNext/>
      <w:tabs>
        <w:tab w:val="num" w:pos="-172"/>
      </w:tabs>
      <w:spacing w:before="240" w:after="60"/>
      <w:ind w:left="-172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  <w:szCs w:val="22"/>
      <w:lang w:val="ca-ES" w:eastAsia="ca-ES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  <w:color w:val="auto"/>
      <w:sz w:val="24"/>
      <w:szCs w:val="22"/>
      <w:lang w:eastAsia="es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eastAsia="es-ES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  <w:lang w:val="ca-ES" w:eastAsia="zh-CN"/>
    </w:rPr>
  </w:style>
  <w:style w:type="character" w:customStyle="1" w:styleId="WW8Num8z0">
    <w:name w:val="WW8Num8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0z0">
    <w:name w:val="WW8Num10z0"/>
    <w:rPr>
      <w:rFonts w:ascii="Times New Roman" w:hAnsi="Times New Roman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5">
    <w:name w:val="WW8Num11z5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5z0">
    <w:name w:val="WW8Num15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16z0">
    <w:name w:val="WW8Num16z0"/>
    <w:rPr>
      <w:rFonts w:ascii="Calibri" w:hAnsi="Calibri" w:cs="Calibri" w:hint="default"/>
      <w:spacing w:val="-2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18z0">
    <w:name w:val="WW8Num1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0">
    <w:name w:val="WW8Num20z0"/>
    <w:rPr>
      <w:rFonts w:cs="Arial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sz w:val="22"/>
      <w:lang w:val="ca-ES" w:eastAsia="ca-ES"/>
    </w:rPr>
  </w:style>
  <w:style w:type="character" w:customStyle="1" w:styleId="WW8Num22z0">
    <w:name w:val="WW8Num22z0"/>
    <w:rPr>
      <w:rFonts w:ascii="Arial" w:hAnsi="Arial" w:cs="Arial" w:hint="default"/>
      <w:sz w:val="16"/>
      <w:szCs w:val="22"/>
      <w:lang w:val="ca-ES"/>
    </w:rPr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4z0">
    <w:name w:val="WW8Num24z0"/>
    <w:rPr>
      <w:rFonts w:cs="Arial" w:hint="default"/>
      <w:sz w:val="22"/>
      <w:szCs w:val="22"/>
      <w:lang w:eastAsia="es-ES"/>
    </w:rPr>
  </w:style>
  <w:style w:type="character" w:customStyle="1" w:styleId="WW8Num25z0">
    <w:name w:val="WW8Num25z0"/>
    <w:rPr>
      <w:rFonts w:cs="Arial"/>
      <w:b/>
      <w:spacing w:val="-2"/>
      <w:sz w:val="22"/>
      <w:szCs w:val="22"/>
      <w:lang w:val="ca-ES" w:eastAsia="ca-ES"/>
    </w:rPr>
  </w:style>
  <w:style w:type="character" w:customStyle="1" w:styleId="WW8Num26z0">
    <w:name w:val="WW8Num26z0"/>
    <w:rPr>
      <w:iCs/>
      <w:sz w:val="22"/>
      <w:szCs w:val="22"/>
      <w:lang w:val="ca-ES" w:eastAsia="ca-ES"/>
    </w:rPr>
  </w:style>
  <w:style w:type="character" w:customStyle="1" w:styleId="WW8Num27z0">
    <w:name w:val="WW8Num2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8z0">
    <w:name w:val="WW8Num28z0"/>
    <w:rPr>
      <w:rFonts w:ascii="Arial" w:hAnsi="Arial" w:cs="Arial" w:hint="default"/>
      <w:color w:val="auto"/>
      <w:sz w:val="22"/>
      <w:szCs w:val="22"/>
      <w:lang w:val="ca-ES" w:eastAsia="es-ES"/>
    </w:rPr>
  </w:style>
  <w:style w:type="character" w:customStyle="1" w:styleId="WW8Num29z0">
    <w:name w:val="WW8Num29z0"/>
    <w:rPr>
      <w:rFonts w:hint="default"/>
      <w:b w:val="0"/>
      <w:i w:val="0"/>
      <w:sz w:val="22"/>
      <w:szCs w:val="22"/>
    </w:rPr>
  </w:style>
  <w:style w:type="character" w:customStyle="1" w:styleId="WW8Num30z0">
    <w:name w:val="WW8Num30z0"/>
    <w:rPr>
      <w:rFonts w:ascii="Symbol" w:hAnsi="Symbol" w:cs="Symbol" w:hint="default"/>
      <w:b w:val="0"/>
      <w:i w:val="0"/>
      <w:sz w:val="16"/>
    </w:rPr>
  </w:style>
  <w:style w:type="character" w:customStyle="1" w:styleId="WW8Num31z0">
    <w:name w:val="WW8Num31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32z0">
    <w:name w:val="WW8Num32z0"/>
    <w:rPr>
      <w:rFonts w:ascii="Arial" w:hAnsi="Arial" w:cs="Arial" w:hint="default"/>
      <w:color w:val="auto"/>
    </w:rPr>
  </w:style>
  <w:style w:type="character" w:customStyle="1" w:styleId="WW8Num33z0">
    <w:name w:val="WW8Num33z0"/>
    <w:rPr>
      <w:rFonts w:hint="default"/>
      <w:sz w:val="22"/>
      <w:szCs w:val="22"/>
      <w:lang w:val="ca-ES" w:eastAsia="ca-ES"/>
    </w:rPr>
  </w:style>
  <w:style w:type="character" w:customStyle="1" w:styleId="WW8Num34z0">
    <w:name w:val="WW8Num34z0"/>
    <w:rPr>
      <w:rFonts w:hint="default"/>
      <w:b w:val="0"/>
      <w:i w:val="0"/>
      <w:sz w:val="22"/>
    </w:rPr>
  </w:style>
  <w:style w:type="character" w:customStyle="1" w:styleId="WW8Num35z0">
    <w:name w:val="WW8Num35z0"/>
    <w:rPr>
      <w:rFonts w:hint="default"/>
      <w:b/>
      <w:sz w:val="22"/>
      <w:szCs w:val="22"/>
      <w:lang w:val="ca-ES" w:eastAsia="ca-ES"/>
    </w:rPr>
  </w:style>
  <w:style w:type="character" w:customStyle="1" w:styleId="WW8Num36z0">
    <w:name w:val="WW8Num36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7z0">
    <w:name w:val="WW8Num37z0"/>
    <w:rPr>
      <w:rFonts w:hint="default"/>
      <w:sz w:val="22"/>
      <w:szCs w:val="22"/>
      <w:lang w:val="ca-ES" w:eastAsia="ca-ES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Lletraperdefectedelpargraf4">
    <w:name w:val="Lletra per defecte del paràgraf4"/>
  </w:style>
  <w:style w:type="character" w:customStyle="1" w:styleId="Lletraperdefectedelpargraf3">
    <w:name w:val="Lletra per defecte del paràgraf3"/>
  </w:style>
  <w:style w:type="character" w:customStyle="1" w:styleId="Lletraperdefectedelpargraf2">
    <w:name w:val="Lletra per defecte del paràgraf2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 2" w:hAnsi="Wingdings 2" w:cs="Times New Roman" w:hint="default"/>
      <w:color w:val="auto"/>
      <w:sz w:val="22"/>
      <w:szCs w:val="22"/>
      <w:shd w:val="clear" w:color="auto" w:fill="FFFF0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Arial" w:hint="default"/>
      <w:strike w:val="0"/>
      <w:dstrike w:val="0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  <w:rPr>
      <w:rFonts w:hint="default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 w:hint="default"/>
      <w:strike w:val="0"/>
      <w:dstrike w:val="0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sz w:val="22"/>
      <w:szCs w:val="22"/>
      <w:lang w:val="ca-ES"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Lletraperdefectedelpargraf1">
    <w:name w:val="Lletra per defecte del paràgraf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OpenSymbol" w:hAnsi="OpenSymbol" w:cs="Open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eastAsia="Times New Roman" w:hAnsi="Arial" w:cs="Arial" w:hint="default"/>
      <w:color w:val="auto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b w:val="0"/>
      <w:i w:val="0"/>
      <w:sz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  <w:sz w:val="22"/>
      <w:szCs w:val="22"/>
      <w:lang w:val="ca-ES" w:eastAsia="ca-ES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notaapeudepginaCar">
    <w:name w:val="Text de nota a peu de pàgina Car"/>
    <w:rPr>
      <w:rFonts w:ascii="Arial" w:hAnsi="Arial" w:cs="Arial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Carctersdenotaalpeu">
    <w:name w:val="Caràcters de nota al peu"/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styleId="Enllavisitat">
    <w:name w:val="FollowedHyperlink"/>
    <w:rPr>
      <w:color w:val="96607D"/>
      <w:u w:val="single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1CarCarCarCarCarCarCarCarCar">
    <w:name w:val="Car1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rPr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Textindependent32">
    <w:name w:val="Text independent 32"/>
    <w:basedOn w:val="Normal"/>
    <w:rPr>
      <w:sz w:val="24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customStyle="1" w:styleId="LlistatP1">
    <w:name w:val="Llistat P1"/>
    <w:basedOn w:val="Normal"/>
    <w:pPr>
      <w:numPr>
        <w:numId w:val="23"/>
      </w:numPr>
      <w:spacing w:before="120" w:after="120"/>
    </w:pPr>
    <w:rPr>
      <w:sz w:val="24"/>
    </w:rPr>
  </w:style>
  <w:style w:type="paragraph" w:customStyle="1" w:styleId="LlistatL1">
    <w:name w:val="Llistat L1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LlistatP2">
    <w:name w:val="Llistat P2"/>
    <w:basedOn w:val="LlistatP1"/>
    <w:pPr>
      <w:numPr>
        <w:numId w:val="21"/>
      </w:numPr>
      <w:spacing w:before="0"/>
      <w:ind w:left="1135" w:hanging="284"/>
    </w:pPr>
    <w:rPr>
      <w:sz w:val="22"/>
      <w:lang w:eastAsia="ca-ES"/>
    </w:rPr>
  </w:style>
  <w:style w:type="paragraph" w:customStyle="1" w:styleId="Figura">
    <w:name w:val="Figura"/>
    <w:basedOn w:val="Normal"/>
    <w:rPr>
      <w:i/>
      <w:sz w:val="18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paragraph" w:styleId="NormalWeb">
    <w:name w:val="Normal (Web)"/>
    <w:basedOn w:val="Normal"/>
    <w:pPr>
      <w:suppressAutoHyphens w:val="0"/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character" w:styleId="Refernciadecomentari">
    <w:name w:val="annotation reference"/>
    <w:uiPriority w:val="99"/>
    <w:semiHidden/>
    <w:unhideWhenUsed/>
    <w:rsid w:val="007B0379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7B0379"/>
  </w:style>
  <w:style w:type="character" w:customStyle="1" w:styleId="TextdecomentariCar2">
    <w:name w:val="Text de comentari Car2"/>
    <w:link w:val="Textdecomentari"/>
    <w:uiPriority w:val="99"/>
    <w:rsid w:val="007B0379"/>
    <w:rPr>
      <w:rFonts w:ascii="Arial" w:hAnsi="Arial" w:cs="Arial"/>
      <w:lang w:eastAsia="zh-CN"/>
    </w:rPr>
  </w:style>
  <w:style w:type="paragraph" w:styleId="Revisi">
    <w:name w:val="Revision"/>
    <w:hidden/>
    <w:uiPriority w:val="99"/>
    <w:semiHidden/>
    <w:rsid w:val="00603E03"/>
    <w:rPr>
      <w:rFonts w:ascii="Arial" w:hAnsi="Arial" w:cs="Arial"/>
      <w:lang w:eastAsia="zh-CN"/>
    </w:rPr>
  </w:style>
  <w:style w:type="paragraph" w:customStyle="1" w:styleId="Vietasegundonivel">
    <w:name w:val="Viñeta segundo nivel"/>
    <w:basedOn w:val="Normal"/>
    <w:qFormat/>
    <w:rsid w:val="00FA04CE"/>
    <w:pPr>
      <w:numPr>
        <w:numId w:val="29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067922"/>
    <w:pPr>
      <w:numPr>
        <w:numId w:val="37"/>
      </w:numPr>
      <w:suppressAutoHyphens w:val="0"/>
      <w:spacing w:before="60"/>
      <w:jc w:val="both"/>
    </w:pPr>
    <w:rPr>
      <w:rFonts w:ascii="Arial" w:eastAsia="Times New Roman" w:hAnsi="Arial" w:cs="Arial"/>
      <w:lang w:eastAsia="ar-SA"/>
    </w:rPr>
  </w:style>
  <w:style w:type="table" w:styleId="Taulaambquadrcula">
    <w:name w:val="Table Grid"/>
    <w:basedOn w:val="Taulanormal"/>
    <w:uiPriority w:val="59"/>
    <w:rsid w:val="0005291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stilo9">
    <w:name w:val="Mi estilo 9"/>
    <w:basedOn w:val="Normal"/>
    <w:rsid w:val="000A4CF8"/>
    <w:pPr>
      <w:numPr>
        <w:numId w:val="42"/>
      </w:numPr>
      <w:tabs>
        <w:tab w:val="clear" w:pos="567"/>
        <w:tab w:val="left" w:pos="284"/>
      </w:tabs>
      <w:suppressAutoHyphens w:val="0"/>
      <w:spacing w:before="100" w:after="120" w:line="252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customStyle="1" w:styleId="Ttol4Car">
    <w:name w:val="Títol 4 Car"/>
    <w:basedOn w:val="Lletraperdefectedelpargraf"/>
    <w:link w:val="Ttol4"/>
    <w:rsid w:val="00824DDF"/>
    <w:rPr>
      <w:rFonts w:ascii="Calibri" w:hAnsi="Calibri"/>
      <w:b/>
      <w:bCs/>
      <w:sz w:val="28"/>
      <w:szCs w:val="28"/>
      <w:lang w:eastAsia="zh-CN"/>
    </w:rPr>
  </w:style>
  <w:style w:type="character" w:customStyle="1" w:styleId="PargrafdellistaCar">
    <w:name w:val="Paràgraf de llista Car"/>
    <w:link w:val="Pargrafdellista"/>
    <w:uiPriority w:val="34"/>
    <w:locked/>
    <w:rsid w:val="00824DDF"/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24DDF"/>
    <w:pPr>
      <w:numPr>
        <w:numId w:val="48"/>
      </w:numPr>
      <w:suppressAutoHyphens w:val="0"/>
      <w:spacing w:before="40" w:after="40" w:line="252" w:lineRule="auto"/>
    </w:pPr>
    <w:rPr>
      <w:rFonts w:cs="Times New Roman"/>
      <w:sz w:val="22"/>
      <w:lang w:eastAsia="es-ES"/>
    </w:rPr>
  </w:style>
  <w:style w:type="character" w:customStyle="1" w:styleId="Opcions1Car">
    <w:name w:val="Opcions 1 Car"/>
    <w:link w:val="Opcions1"/>
    <w:rsid w:val="00824DDF"/>
    <w:rPr>
      <w:rFonts w:ascii="Arial" w:hAnsi="Arial"/>
      <w:sz w:val="22"/>
      <w:lang w:eastAsia="es-ES"/>
    </w:rPr>
  </w:style>
  <w:style w:type="paragraph" w:customStyle="1" w:styleId="A4LlistaN2">
    <w:name w:val="A4_Llista N2"/>
    <w:basedOn w:val="Pargrafdellista"/>
    <w:qFormat/>
    <w:rsid w:val="00E02597"/>
    <w:pPr>
      <w:suppressAutoHyphens w:val="0"/>
      <w:spacing w:before="120" w:after="120"/>
      <w:ind w:left="714" w:hanging="357"/>
      <w:jc w:val="both"/>
      <w:outlineLvl w:val="3"/>
    </w:pPr>
    <w:rPr>
      <w:rFonts w:ascii="Arial" w:eastAsia="Times New Roman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2593</CharactersWithSpaces>
  <SharedDoc>false</SharedDoc>
  <HLinks>
    <vt:vector size="54" baseType="variant"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15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7143425</vt:i4>
      </vt:variant>
      <vt:variant>
        <vt:i4>12</vt:i4>
      </vt:variant>
      <vt:variant>
        <vt:i4>0</vt:i4>
      </vt:variant>
      <vt:variant>
        <vt:i4>5</vt:i4>
      </vt:variant>
      <vt:variant>
        <vt:lpwstr>mailto:gs.eiupa@diba.cat</vt:lpwstr>
      </vt:variant>
      <vt:variant>
        <vt:lpwstr/>
      </vt:variant>
      <vt:variant>
        <vt:i4>5570640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https://seuelectronica.diba.cat/ca/sol%C2%B7licitud-gen%C3%A8rica</vt:lpwstr>
      </vt:variant>
      <vt:variant>
        <vt:lpwstr/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https://seuelectronica.diba.cat/ca/notificacions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2018-10-09T10:27:00Z</cp:lastPrinted>
  <dcterms:created xsi:type="dcterms:W3CDTF">2026-06-08T11:19:00Z</dcterms:created>
  <dcterms:modified xsi:type="dcterms:W3CDTF">2026-06-08T11:19:00Z</dcterms:modified>
</cp:coreProperties>
</file>