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A2" w:rsidRPr="00E20CAB" w:rsidRDefault="00EA2BA2" w:rsidP="00EA2BA2">
      <w:pPr>
        <w:rPr>
          <w:b/>
          <w:szCs w:val="22"/>
        </w:rPr>
      </w:pPr>
      <w:r w:rsidRPr="00E20CAB">
        <w:rPr>
          <w:b/>
          <w:szCs w:val="22"/>
        </w:rPr>
        <w:t>Annex I</w:t>
      </w:r>
      <w:r w:rsidRPr="00E20CAB">
        <w:rPr>
          <w:b/>
          <w:szCs w:val="22"/>
        </w:rPr>
        <w:tab/>
        <w:t>Proposició econòmica.</w:t>
      </w:r>
    </w:p>
    <w:p w:rsidR="00EA2BA2" w:rsidRPr="00E20CAB" w:rsidRDefault="00EA2BA2" w:rsidP="00EA2BA2">
      <w:pPr>
        <w:rPr>
          <w:i/>
          <w:szCs w:val="22"/>
        </w:rPr>
      </w:pPr>
    </w:p>
    <w:p w:rsidR="00EA2BA2" w:rsidRPr="00493E6A" w:rsidRDefault="00EA2BA2" w:rsidP="00042031">
      <w:pPr>
        <w:jc w:val="both"/>
        <w:rPr>
          <w:b/>
          <w:szCs w:val="22"/>
        </w:rPr>
      </w:pPr>
      <w:r w:rsidRPr="00E20CAB">
        <w:rPr>
          <w:szCs w:val="22"/>
        </w:rPr>
        <w:t xml:space="preserve">En/Na......................................... amb NIF núm................., en nom propi, (o en representació de l'empresa.............., CIF núm. .............., domiciliada a........... carrer ........................, núm..........), assabentat/da de les condicions exigides per optar a la contractació relativa a la contractació </w:t>
      </w:r>
      <w:r>
        <w:rPr>
          <w:szCs w:val="22"/>
        </w:rPr>
        <w:t xml:space="preserve">de les </w:t>
      </w:r>
      <w:r w:rsidR="002C05AC">
        <w:rPr>
          <w:b/>
          <w:szCs w:val="22"/>
        </w:rPr>
        <w:t xml:space="preserve">OBRES </w:t>
      </w:r>
      <w:r w:rsidR="002C05AC" w:rsidRPr="00EA2BA2">
        <w:rPr>
          <w:b/>
          <w:szCs w:val="22"/>
        </w:rPr>
        <w:t>D’ARRANJAMENT DE LA COBERTA DE L’EDIFICI DE PRIMÀRIA DE L’ESCOLA LA LIÓ DE PREMIÀ DE MAR</w:t>
      </w:r>
      <w:r w:rsidRPr="00E20CAB">
        <w:rPr>
          <w:szCs w:val="22"/>
        </w:rPr>
        <w:t>, es compromet a portar-la a terme amb subjecció al projecte d’obres i del plec de Clàusules Administratives Particulars per la quantitat de ……….……………….. euros, dels quals …………euros corresponen a la base imposable o preu total de la contractació i …………euros a l’IVA acreditat per la prestació durant el període executiu, sense comptar possibles pròrrogues. (La quantitat haurà d'expressar-se en lletres i xifres), desglossat d'acord amb el quadre següent:</w:t>
      </w:r>
    </w:p>
    <w:p w:rsidR="00EA2BA2" w:rsidRPr="00E20CAB" w:rsidRDefault="00EA2BA2" w:rsidP="00EA2BA2">
      <w:pPr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2041"/>
        <w:gridCol w:w="1723"/>
        <w:gridCol w:w="1765"/>
      </w:tblGrid>
      <w:tr w:rsidR="00EA2BA2" w:rsidRPr="005D4CA2" w:rsidTr="004E4076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A2" w:rsidRPr="005D4CA2" w:rsidRDefault="00EA2BA2" w:rsidP="004E4076">
            <w:pPr>
              <w:rPr>
                <w:szCs w:val="22"/>
              </w:rPr>
            </w:pPr>
            <w:r w:rsidRPr="005D4CA2">
              <w:rPr>
                <w:szCs w:val="22"/>
              </w:rPr>
              <w:t>Client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A2" w:rsidRPr="005D4CA2" w:rsidRDefault="00EA2BA2" w:rsidP="004E4076">
            <w:pPr>
              <w:rPr>
                <w:szCs w:val="22"/>
              </w:rPr>
            </w:pPr>
            <w:r w:rsidRPr="005D4CA2">
              <w:rPr>
                <w:szCs w:val="22"/>
              </w:rPr>
              <w:t>Import per al període executiu del contracte</w:t>
            </w:r>
          </w:p>
        </w:tc>
      </w:tr>
      <w:tr w:rsidR="00EA2BA2" w:rsidRPr="005D4CA2" w:rsidTr="004E40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A2" w:rsidRPr="005D4CA2" w:rsidRDefault="00EA2BA2" w:rsidP="004E4076">
            <w:p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A2" w:rsidRPr="005D4CA2" w:rsidRDefault="00EA2BA2" w:rsidP="004E4076">
            <w:pPr>
              <w:rPr>
                <w:szCs w:val="22"/>
              </w:rPr>
            </w:pPr>
            <w:r w:rsidRPr="005D4CA2">
              <w:rPr>
                <w:szCs w:val="22"/>
              </w:rPr>
              <w:t>Base Imposable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A2" w:rsidRPr="005D4CA2" w:rsidRDefault="00EA2BA2" w:rsidP="004E4076">
            <w:pPr>
              <w:rPr>
                <w:szCs w:val="22"/>
              </w:rPr>
            </w:pPr>
            <w:r w:rsidRPr="005D4CA2">
              <w:rPr>
                <w:szCs w:val="22"/>
              </w:rPr>
              <w:t>IVA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A2" w:rsidRPr="005D4CA2" w:rsidRDefault="00EA2BA2" w:rsidP="004E4076">
            <w:pPr>
              <w:rPr>
                <w:szCs w:val="22"/>
              </w:rPr>
            </w:pPr>
            <w:r w:rsidRPr="005D4CA2">
              <w:rPr>
                <w:szCs w:val="22"/>
              </w:rPr>
              <w:t>Total</w:t>
            </w:r>
          </w:p>
        </w:tc>
      </w:tr>
      <w:tr w:rsidR="00EA2BA2" w:rsidRPr="005D4CA2" w:rsidTr="004E40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A2" w:rsidRPr="005D4CA2" w:rsidRDefault="00EA2BA2" w:rsidP="004E4076">
            <w:pPr>
              <w:rPr>
                <w:szCs w:val="22"/>
              </w:rPr>
            </w:pPr>
            <w:r w:rsidRPr="005D4CA2">
              <w:rPr>
                <w:szCs w:val="22"/>
              </w:rPr>
              <w:t>Ajuntament de Premià de Mar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A2" w:rsidRPr="005D4CA2" w:rsidRDefault="00EA2BA2" w:rsidP="004E4076">
            <w:pPr>
              <w:rPr>
                <w:szCs w:val="22"/>
              </w:rPr>
            </w:pPr>
            <w:r w:rsidRPr="005D4CA2">
              <w:rPr>
                <w:szCs w:val="22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A2" w:rsidRPr="005D4CA2" w:rsidRDefault="00EA2BA2" w:rsidP="004E4076">
            <w:pPr>
              <w:rPr>
                <w:szCs w:val="22"/>
              </w:rPr>
            </w:pPr>
            <w:r w:rsidRPr="005D4CA2">
              <w:rPr>
                <w:szCs w:val="22"/>
              </w:rPr>
              <w:t>€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A2" w:rsidRPr="005D4CA2" w:rsidRDefault="00EA2BA2" w:rsidP="004E4076">
            <w:pPr>
              <w:rPr>
                <w:szCs w:val="22"/>
              </w:rPr>
            </w:pPr>
            <w:r w:rsidRPr="005D4CA2">
              <w:rPr>
                <w:szCs w:val="22"/>
              </w:rPr>
              <w:t>€</w:t>
            </w:r>
          </w:p>
        </w:tc>
      </w:tr>
    </w:tbl>
    <w:p w:rsidR="00EA2BA2" w:rsidRPr="00E20CAB" w:rsidRDefault="00EA2BA2" w:rsidP="00EA2BA2">
      <w:pPr>
        <w:rPr>
          <w:szCs w:val="22"/>
        </w:rPr>
      </w:pPr>
    </w:p>
    <w:p w:rsidR="00EA2BA2" w:rsidRDefault="00EA2BA2" w:rsidP="00EA2BA2">
      <w:pPr>
        <w:rPr>
          <w:szCs w:val="22"/>
        </w:rPr>
      </w:pPr>
      <w:r w:rsidRPr="00E20CAB">
        <w:rPr>
          <w:szCs w:val="22"/>
        </w:rPr>
        <w:t>Això representa una baixa del ............%, respecte al pressupost tipus de licitació.</w:t>
      </w:r>
    </w:p>
    <w:p w:rsidR="00EA2BA2" w:rsidRDefault="00EA2BA2" w:rsidP="00EA2BA2">
      <w:pPr>
        <w:rPr>
          <w:szCs w:val="22"/>
        </w:rPr>
      </w:pPr>
    </w:p>
    <w:p w:rsidR="00EA2BA2" w:rsidRDefault="00EA2BA2" w:rsidP="00EA2BA2">
      <w:pPr>
        <w:rPr>
          <w:szCs w:val="22"/>
        </w:rPr>
      </w:pPr>
      <w:r>
        <w:rPr>
          <w:szCs w:val="22"/>
        </w:rPr>
        <w:t>Altres criteris automàtics:</w:t>
      </w:r>
    </w:p>
    <w:p w:rsidR="00EA2BA2" w:rsidRDefault="00EA2BA2" w:rsidP="00EA2BA2">
      <w:pPr>
        <w:rPr>
          <w:szCs w:val="22"/>
        </w:rPr>
      </w:pPr>
    </w:p>
    <w:p w:rsidR="00EA2BA2" w:rsidRDefault="00042031" w:rsidP="00042031">
      <w:pPr>
        <w:numPr>
          <w:ilvl w:val="0"/>
          <w:numId w:val="35"/>
        </w:numPr>
        <w:rPr>
          <w:szCs w:val="22"/>
        </w:rPr>
      </w:pPr>
      <w:r w:rsidRPr="00042031">
        <w:rPr>
          <w:szCs w:val="22"/>
        </w:rPr>
        <w:t>Manteniment preventiu anual de la coberta i la línia de vida</w:t>
      </w:r>
      <w:r>
        <w:rPr>
          <w:szCs w:val="22"/>
        </w:rPr>
        <w:t xml:space="preserve"> (Marqueu amb una X):</w:t>
      </w:r>
    </w:p>
    <w:p w:rsidR="00EA2BA2" w:rsidRDefault="00EA2BA2" w:rsidP="00EA2BA2">
      <w:pPr>
        <w:rPr>
          <w:szCs w:val="2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26"/>
      </w:tblGrid>
      <w:tr w:rsidR="00042031" w:rsidTr="00A002B8">
        <w:tc>
          <w:tcPr>
            <w:tcW w:w="4394" w:type="dxa"/>
          </w:tcPr>
          <w:p w:rsidR="00042031" w:rsidRDefault="00042031" w:rsidP="00EA2BA2">
            <w:pPr>
              <w:rPr>
                <w:szCs w:val="22"/>
              </w:rPr>
            </w:pPr>
            <w:r>
              <w:rPr>
                <w:szCs w:val="22"/>
              </w:rPr>
              <w:t>Ofereixo 1 any de manteniment preventiu</w:t>
            </w:r>
          </w:p>
        </w:tc>
        <w:tc>
          <w:tcPr>
            <w:tcW w:w="426" w:type="dxa"/>
          </w:tcPr>
          <w:p w:rsidR="00042031" w:rsidRDefault="00042031" w:rsidP="00EA2BA2">
            <w:pPr>
              <w:rPr>
                <w:szCs w:val="22"/>
              </w:rPr>
            </w:pPr>
          </w:p>
        </w:tc>
      </w:tr>
      <w:tr w:rsidR="00042031" w:rsidTr="00A002B8">
        <w:tc>
          <w:tcPr>
            <w:tcW w:w="4394" w:type="dxa"/>
          </w:tcPr>
          <w:p w:rsidR="00042031" w:rsidRDefault="00042031" w:rsidP="00EA2BA2">
            <w:pPr>
              <w:rPr>
                <w:szCs w:val="22"/>
              </w:rPr>
            </w:pPr>
            <w:r>
              <w:rPr>
                <w:szCs w:val="22"/>
              </w:rPr>
              <w:t>Ofereixo 2 anys de manteniment preventiu</w:t>
            </w:r>
          </w:p>
        </w:tc>
        <w:tc>
          <w:tcPr>
            <w:tcW w:w="426" w:type="dxa"/>
          </w:tcPr>
          <w:p w:rsidR="00042031" w:rsidRDefault="00042031" w:rsidP="00EA2BA2">
            <w:pPr>
              <w:rPr>
                <w:szCs w:val="22"/>
              </w:rPr>
            </w:pPr>
          </w:p>
        </w:tc>
      </w:tr>
      <w:tr w:rsidR="00042031" w:rsidTr="00A002B8">
        <w:tc>
          <w:tcPr>
            <w:tcW w:w="4394" w:type="dxa"/>
          </w:tcPr>
          <w:p w:rsidR="00042031" w:rsidRDefault="00042031" w:rsidP="00EA2BA2">
            <w:pPr>
              <w:rPr>
                <w:szCs w:val="22"/>
              </w:rPr>
            </w:pPr>
            <w:r>
              <w:rPr>
                <w:szCs w:val="22"/>
              </w:rPr>
              <w:t>Ofereixo 3 anys de manteniment preventiu</w:t>
            </w:r>
          </w:p>
        </w:tc>
        <w:tc>
          <w:tcPr>
            <w:tcW w:w="426" w:type="dxa"/>
          </w:tcPr>
          <w:p w:rsidR="00042031" w:rsidRDefault="00042031" w:rsidP="00EA2BA2">
            <w:pPr>
              <w:rPr>
                <w:szCs w:val="22"/>
              </w:rPr>
            </w:pPr>
          </w:p>
        </w:tc>
      </w:tr>
      <w:tr w:rsidR="00042031" w:rsidTr="00A002B8">
        <w:tc>
          <w:tcPr>
            <w:tcW w:w="4394" w:type="dxa"/>
          </w:tcPr>
          <w:p w:rsidR="00042031" w:rsidRDefault="00042031" w:rsidP="00EA2BA2">
            <w:pPr>
              <w:rPr>
                <w:szCs w:val="22"/>
              </w:rPr>
            </w:pPr>
            <w:r>
              <w:rPr>
                <w:szCs w:val="22"/>
              </w:rPr>
              <w:t>Ofereixo 4 anys de manteniment preventiu</w:t>
            </w:r>
          </w:p>
        </w:tc>
        <w:tc>
          <w:tcPr>
            <w:tcW w:w="426" w:type="dxa"/>
          </w:tcPr>
          <w:p w:rsidR="00042031" w:rsidRDefault="00042031" w:rsidP="00EA2BA2">
            <w:pPr>
              <w:rPr>
                <w:szCs w:val="22"/>
              </w:rPr>
            </w:pPr>
          </w:p>
        </w:tc>
      </w:tr>
      <w:tr w:rsidR="00042031" w:rsidTr="00A002B8">
        <w:tc>
          <w:tcPr>
            <w:tcW w:w="4394" w:type="dxa"/>
          </w:tcPr>
          <w:p w:rsidR="00042031" w:rsidRDefault="00042031" w:rsidP="00EA2BA2">
            <w:pPr>
              <w:rPr>
                <w:szCs w:val="22"/>
              </w:rPr>
            </w:pPr>
            <w:r>
              <w:rPr>
                <w:szCs w:val="22"/>
              </w:rPr>
              <w:t>No ofereixo manteniment preventiu</w:t>
            </w:r>
          </w:p>
        </w:tc>
        <w:tc>
          <w:tcPr>
            <w:tcW w:w="426" w:type="dxa"/>
          </w:tcPr>
          <w:p w:rsidR="00042031" w:rsidRDefault="00042031" w:rsidP="00EA2BA2">
            <w:pPr>
              <w:rPr>
                <w:szCs w:val="22"/>
              </w:rPr>
            </w:pPr>
          </w:p>
        </w:tc>
      </w:tr>
    </w:tbl>
    <w:p w:rsidR="00042031" w:rsidRDefault="00042031" w:rsidP="00EA2BA2">
      <w:pPr>
        <w:rPr>
          <w:szCs w:val="22"/>
        </w:rPr>
      </w:pPr>
    </w:p>
    <w:p w:rsidR="00EA2BA2" w:rsidRDefault="00EA2BA2" w:rsidP="00EA2BA2">
      <w:pPr>
        <w:rPr>
          <w:szCs w:val="22"/>
        </w:rPr>
      </w:pPr>
    </w:p>
    <w:p w:rsidR="00EA2BA2" w:rsidRPr="00E20CAB" w:rsidRDefault="00EA2BA2" w:rsidP="002C05AC">
      <w:pPr>
        <w:jc w:val="both"/>
        <w:rPr>
          <w:szCs w:val="22"/>
        </w:rPr>
      </w:pPr>
      <w:r w:rsidRPr="00E20CAB">
        <w:rPr>
          <w:szCs w:val="22"/>
        </w:rPr>
        <w:t>Aquesta declaració responsable va acompanyada d’un estudi de costos en què es desglossen tots i cadascun dels conceptes que integren el preu global (costos de personal, costos financers, amortitzacions, despeses generals o d’estructura i el benefici industrial). També inclou un desglossament, per preus unitaris, de totes les tasques incloses en el contracte.</w:t>
      </w:r>
    </w:p>
    <w:p w:rsidR="00EA2BA2" w:rsidRPr="00E20CAB" w:rsidRDefault="00EA2BA2" w:rsidP="00EA2BA2">
      <w:pPr>
        <w:rPr>
          <w:szCs w:val="22"/>
        </w:rPr>
      </w:pPr>
    </w:p>
    <w:p w:rsidR="00EA2BA2" w:rsidRPr="00E20CAB" w:rsidRDefault="00EA2BA2" w:rsidP="00EA2BA2">
      <w:pPr>
        <w:rPr>
          <w:szCs w:val="22"/>
        </w:rPr>
      </w:pPr>
      <w:r w:rsidRPr="00E20CAB">
        <w:rPr>
          <w:szCs w:val="22"/>
        </w:rPr>
        <w:t>Assabentat/da així mateix de ...</w:t>
      </w:r>
    </w:p>
    <w:p w:rsidR="00EA2BA2" w:rsidRPr="00E20CAB" w:rsidRDefault="00EA2BA2" w:rsidP="00EA2BA2">
      <w:pPr>
        <w:rPr>
          <w:szCs w:val="22"/>
        </w:rPr>
      </w:pPr>
    </w:p>
    <w:p w:rsidR="00EA2BA2" w:rsidRPr="00E20CAB" w:rsidRDefault="00EA2BA2" w:rsidP="00EA2BA2">
      <w:pPr>
        <w:rPr>
          <w:i/>
          <w:szCs w:val="22"/>
        </w:rPr>
      </w:pPr>
      <w:r w:rsidRPr="00E20CAB">
        <w:rPr>
          <w:i/>
          <w:szCs w:val="22"/>
        </w:rPr>
        <w:t>(Lloc, data i signatura del licitador).</w:t>
      </w:r>
    </w:p>
    <w:p w:rsidR="00EA2BA2" w:rsidRPr="00B602A1" w:rsidRDefault="00981FFE" w:rsidP="00981FFE">
      <w:bookmarkStart w:id="0" w:name="_GoBack"/>
      <w:bookmarkEnd w:id="0"/>
      <w:r w:rsidRPr="00B602A1">
        <w:t xml:space="preserve"> </w:t>
      </w:r>
    </w:p>
    <w:p w:rsidR="00D25771" w:rsidRPr="00D349E8" w:rsidRDefault="00D25771" w:rsidP="00EA2BA2">
      <w:pPr>
        <w:jc w:val="center"/>
        <w:rPr>
          <w:szCs w:val="22"/>
        </w:rPr>
      </w:pPr>
    </w:p>
    <w:sectPr w:rsidR="00D25771" w:rsidRPr="00D349E8" w:rsidSect="00D25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75C" w:rsidRDefault="003A575C">
      <w:r>
        <w:separator/>
      </w:r>
    </w:p>
  </w:endnote>
  <w:endnote w:type="continuationSeparator" w:id="0">
    <w:p w:rsidR="003A575C" w:rsidRDefault="003A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Medium">
    <w:altName w:val="Franklin Goth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75C" w:rsidRDefault="003A57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75C" w:rsidRPr="00B33038" w:rsidRDefault="003A575C" w:rsidP="00D25771">
    <w:pPr>
      <w:pStyle w:val="Piedepgina"/>
      <w:ind w:right="360"/>
      <w:jc w:val="right"/>
    </w:pPr>
    <w:r>
      <w:t xml:space="preserve">Pàgina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81FFE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981FFE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75C" w:rsidRDefault="003A57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75C" w:rsidRDefault="003A575C">
      <w:r>
        <w:separator/>
      </w:r>
    </w:p>
  </w:footnote>
  <w:footnote w:type="continuationSeparator" w:id="0">
    <w:p w:rsidR="003A575C" w:rsidRDefault="003A5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75C" w:rsidRDefault="003A57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ulaambquadrcula1"/>
      <w:tblW w:w="11057" w:type="dxa"/>
      <w:tblInd w:w="-1168" w:type="dxa"/>
      <w:tblLook w:val="04A0" w:firstRow="1" w:lastRow="0" w:firstColumn="1" w:lastColumn="0" w:noHBand="0" w:noVBand="1"/>
    </w:tblPr>
    <w:tblGrid>
      <w:gridCol w:w="5563"/>
      <w:gridCol w:w="5494"/>
    </w:tblGrid>
    <w:tr w:rsidR="003A575C" w:rsidTr="00D25771">
      <w:trPr>
        <w:trHeight w:val="1830"/>
      </w:trPr>
      <w:tc>
        <w:tcPr>
          <w:tcW w:w="5563" w:type="dxa"/>
          <w:tcBorders>
            <w:top w:val="nil"/>
            <w:left w:val="nil"/>
            <w:bottom w:val="nil"/>
            <w:right w:val="nil"/>
          </w:tcBorders>
          <w:hideMark/>
        </w:tcPr>
        <w:p w:rsidR="003A575C" w:rsidRPr="00D349E8" w:rsidRDefault="00981FFE" w:rsidP="00D25771">
          <w:pPr>
            <w:tabs>
              <w:tab w:val="center" w:pos="4252"/>
              <w:tab w:val="right" w:pos="8504"/>
            </w:tabs>
            <w:rPr>
              <w:rFonts w:ascii="Cambria" w:hAnsi="Cambria" w:cs="Times New Roman"/>
              <w:szCs w:val="24"/>
              <w:lang w:val="es-ES_tradnl" w:eastAsia="es-ES"/>
            </w:rPr>
          </w:pPr>
          <w:r>
            <w:rPr>
              <w:rFonts w:ascii="Cambria" w:hAnsi="Cambria" w:cs="Times New Roman"/>
              <w:noProof/>
              <w:sz w:val="22"/>
              <w:szCs w:val="24"/>
            </w:rPr>
            <w:drawing>
              <wp:inline distT="0" distB="0" distL="0" distR="0">
                <wp:extent cx="1496060" cy="464185"/>
                <wp:effectExtent l="0" t="0" r="8890" b="0"/>
                <wp:docPr id="5" name="0 Imagen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06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4" w:type="dxa"/>
          <w:tcBorders>
            <w:top w:val="nil"/>
            <w:left w:val="nil"/>
            <w:bottom w:val="nil"/>
            <w:right w:val="nil"/>
          </w:tcBorders>
        </w:tcPr>
        <w:p w:rsidR="003A575C" w:rsidRPr="00D349E8" w:rsidRDefault="003A575C" w:rsidP="00D25771">
          <w:pPr>
            <w:widowControl w:val="0"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MinionPro-Regular" w:hAnsi="MinionPro-Regular" w:cs="MinionPro-Regular"/>
              <w:color w:val="000000"/>
              <w:sz w:val="22"/>
              <w:szCs w:val="22"/>
              <w:lang w:eastAsia="es-ES"/>
            </w:rPr>
          </w:pPr>
          <w:r w:rsidRPr="00D349E8">
            <w:rPr>
              <w:rFonts w:ascii="FranklinGothic-Medium" w:hAnsi="FranklinGothic-Medium" w:cs="FranklinGothic-Medium"/>
              <w:color w:val="0073BC"/>
              <w:sz w:val="22"/>
              <w:szCs w:val="22"/>
              <w:lang w:eastAsia="es-ES"/>
            </w:rPr>
            <w:t>Contractació i compres</w:t>
          </w:r>
        </w:p>
        <w:p w:rsidR="003A575C" w:rsidRPr="00D349E8" w:rsidRDefault="003A575C" w:rsidP="00D25771">
          <w:pPr>
            <w:widowControl w:val="0"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hAnsi="FranklinGothic-Book" w:cs="FranklinGothic-Book"/>
              <w:color w:val="000000"/>
              <w:sz w:val="8"/>
              <w:szCs w:val="8"/>
              <w:lang w:eastAsia="es-ES"/>
            </w:rPr>
          </w:pPr>
        </w:p>
        <w:p w:rsidR="003A575C" w:rsidRPr="00D349E8" w:rsidRDefault="003A575C" w:rsidP="00D25771">
          <w:pPr>
            <w:widowControl w:val="0"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hAnsi="FranklinGothic-Book" w:cs="FranklinGothic-Book"/>
              <w:color w:val="000000"/>
              <w:sz w:val="16"/>
              <w:szCs w:val="16"/>
              <w:lang w:eastAsia="es-ES"/>
            </w:rPr>
          </w:pPr>
          <w:r w:rsidRPr="00D349E8">
            <w:rPr>
              <w:rFonts w:ascii="FranklinGothic-Book" w:hAnsi="FranklinGothic-Book" w:cs="FranklinGothic-Book"/>
              <w:color w:val="000000"/>
              <w:sz w:val="16"/>
              <w:szCs w:val="16"/>
              <w:lang w:eastAsia="es-ES"/>
            </w:rPr>
            <w:t>Carrer del Nord, 60</w:t>
          </w:r>
        </w:p>
        <w:p w:rsidR="003A575C" w:rsidRPr="00D349E8" w:rsidRDefault="003A575C" w:rsidP="00D25771">
          <w:pPr>
            <w:widowControl w:val="0"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hAnsi="FranklinGothic-Book" w:cs="FranklinGothic-Book"/>
              <w:color w:val="000000"/>
              <w:sz w:val="16"/>
              <w:szCs w:val="16"/>
              <w:lang w:eastAsia="es-ES"/>
            </w:rPr>
          </w:pPr>
          <w:r w:rsidRPr="00D349E8">
            <w:rPr>
              <w:rFonts w:ascii="FranklinGothic-Book" w:hAnsi="FranklinGothic-Book" w:cs="FranklinGothic-Book"/>
              <w:color w:val="000000"/>
              <w:sz w:val="16"/>
              <w:szCs w:val="16"/>
              <w:lang w:eastAsia="es-ES"/>
            </w:rPr>
            <w:t>08330 Premià de Mar</w:t>
          </w:r>
        </w:p>
        <w:p w:rsidR="003A575C" w:rsidRPr="00D349E8" w:rsidRDefault="003A575C" w:rsidP="00D25771">
          <w:pPr>
            <w:widowControl w:val="0"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hAnsi="FranklinGothic-Book" w:cs="FranklinGothic-Book"/>
              <w:color w:val="000000"/>
              <w:sz w:val="16"/>
              <w:szCs w:val="16"/>
              <w:lang w:eastAsia="es-ES"/>
            </w:rPr>
          </w:pPr>
          <w:r w:rsidRPr="00D349E8">
            <w:rPr>
              <w:rFonts w:ascii="FranklinGothic-Book" w:hAnsi="FranklinGothic-Book" w:cs="FranklinGothic-Book"/>
              <w:color w:val="000000"/>
              <w:sz w:val="16"/>
              <w:szCs w:val="16"/>
              <w:lang w:eastAsia="es-ES"/>
            </w:rPr>
            <w:t>Tel. 93 741 74 00</w:t>
          </w:r>
        </w:p>
        <w:p w:rsidR="003A575C" w:rsidRPr="00D349E8" w:rsidRDefault="003A575C" w:rsidP="00D25771">
          <w:pPr>
            <w:widowControl w:val="0"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hAnsi="FranklinGothic-Book" w:cs="FranklinGothic-Book"/>
              <w:color w:val="000000"/>
              <w:sz w:val="16"/>
              <w:szCs w:val="16"/>
              <w:lang w:eastAsia="es-ES"/>
            </w:rPr>
          </w:pPr>
          <w:r w:rsidRPr="00D349E8">
            <w:rPr>
              <w:rFonts w:ascii="FranklinGothic-Book" w:hAnsi="FranklinGothic-Book" w:cs="FranklinGothic-Book"/>
              <w:color w:val="000000"/>
              <w:sz w:val="16"/>
              <w:szCs w:val="16"/>
              <w:lang w:eastAsia="es-ES"/>
            </w:rPr>
            <w:t>premiademar.cat</w:t>
          </w:r>
        </w:p>
        <w:p w:rsidR="003A575C" w:rsidRPr="00D349E8" w:rsidRDefault="003A575C" w:rsidP="00D25771">
          <w:pPr>
            <w:widowControl w:val="0"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hAnsi="FranklinGothic-Book" w:cs="FranklinGothic-Book"/>
              <w:color w:val="000000"/>
              <w:sz w:val="16"/>
              <w:szCs w:val="16"/>
              <w:lang w:eastAsia="es-ES"/>
            </w:rPr>
          </w:pPr>
          <w:r w:rsidRPr="00D349E8">
            <w:rPr>
              <w:rFonts w:ascii="FranklinGothic-Book" w:hAnsi="FranklinGothic-Book" w:cs="FranklinGothic-Book"/>
              <w:color w:val="000000"/>
              <w:sz w:val="16"/>
              <w:szCs w:val="16"/>
              <w:lang w:eastAsia="es-ES"/>
            </w:rPr>
            <w:t>info@premiademar.cat</w:t>
          </w:r>
        </w:p>
        <w:p w:rsidR="003A575C" w:rsidRPr="00D349E8" w:rsidRDefault="003A575C" w:rsidP="00D25771">
          <w:pPr>
            <w:widowControl w:val="0"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hAnsi="FranklinGothic-Book" w:cs="FranklinGothic-Book"/>
              <w:color w:val="000000"/>
              <w:sz w:val="16"/>
              <w:szCs w:val="16"/>
              <w:lang w:eastAsia="es-ES"/>
            </w:rPr>
          </w:pPr>
          <w:r w:rsidRPr="00D349E8">
            <w:rPr>
              <w:rFonts w:ascii="FranklinGothic-Book" w:hAnsi="FranklinGothic-Book" w:cs="FranklinGothic-Book"/>
              <w:color w:val="000000"/>
              <w:sz w:val="16"/>
              <w:szCs w:val="16"/>
              <w:lang w:eastAsia="es-ES"/>
            </w:rPr>
            <w:t>NIF: P0817100A</w:t>
          </w:r>
        </w:p>
        <w:p w:rsidR="003A575C" w:rsidRPr="00D349E8" w:rsidRDefault="003A575C" w:rsidP="00D25771">
          <w:pPr>
            <w:tabs>
              <w:tab w:val="center" w:pos="4252"/>
              <w:tab w:val="right" w:pos="8504"/>
            </w:tabs>
            <w:rPr>
              <w:rFonts w:ascii="Cambria" w:hAnsi="Cambria" w:cs="Times New Roman"/>
              <w:szCs w:val="24"/>
              <w:lang w:val="es-ES_tradnl" w:eastAsia="es-ES"/>
            </w:rPr>
          </w:pPr>
        </w:p>
      </w:tc>
    </w:tr>
  </w:tbl>
  <w:p w:rsidR="003A575C" w:rsidRPr="00D349E8" w:rsidRDefault="003A575C" w:rsidP="00D25771">
    <w:pPr>
      <w:tabs>
        <w:tab w:val="center" w:pos="4252"/>
        <w:tab w:val="right" w:pos="8504"/>
      </w:tabs>
      <w:rPr>
        <w:rFonts w:ascii="Cambria" w:hAnsi="Cambria" w:cs="Times New Roman"/>
        <w:sz w:val="24"/>
        <w:szCs w:val="24"/>
        <w:lang w:val="es-ES_tradnl" w:eastAsia="es-ES"/>
      </w:rPr>
    </w:pPr>
  </w:p>
  <w:p w:rsidR="003A575C" w:rsidRPr="00D349E8" w:rsidRDefault="003A575C" w:rsidP="00D2577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75C" w:rsidRDefault="003A57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8"/>
    <w:multiLevelType w:val="singleLevel"/>
    <w:tmpl w:val="14F09E8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C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000000D"/>
    <w:multiLevelType w:val="singleLevel"/>
    <w:tmpl w:val="BE3EEA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</w:abstractNum>
  <w:abstractNum w:abstractNumId="10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00000018"/>
    <w:multiLevelType w:val="singleLevel"/>
    <w:tmpl w:val="00000018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  <w:sz w:val="28"/>
      </w:rPr>
    </w:lvl>
  </w:abstractNum>
  <w:abstractNum w:abstractNumId="13" w15:restartNumberingAfterBreak="0">
    <w:nsid w:val="017E5D4C"/>
    <w:multiLevelType w:val="hybridMultilevel"/>
    <w:tmpl w:val="CFFC9600"/>
    <w:name w:val="WW8Num202"/>
    <w:lvl w:ilvl="0" w:tplc="4AFE61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65944D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A0624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CF406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CD496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7EE8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7404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50062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FE85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1AF587A"/>
    <w:multiLevelType w:val="hybridMultilevel"/>
    <w:tmpl w:val="0F826CD8"/>
    <w:lvl w:ilvl="0" w:tplc="F0BE46A8">
      <w:start w:val="1"/>
      <w:numFmt w:val="decimal"/>
      <w:lvlText w:val="%1."/>
      <w:lvlJc w:val="left"/>
      <w:pPr>
        <w:ind w:left="1778" w:hanging="360"/>
      </w:pPr>
    </w:lvl>
    <w:lvl w:ilvl="1" w:tplc="04030019">
      <w:start w:val="1"/>
      <w:numFmt w:val="lowerLetter"/>
      <w:lvlText w:val="%2."/>
      <w:lvlJc w:val="left"/>
      <w:pPr>
        <w:ind w:left="2498" w:hanging="360"/>
      </w:pPr>
    </w:lvl>
    <w:lvl w:ilvl="2" w:tplc="0403001B">
      <w:start w:val="1"/>
      <w:numFmt w:val="lowerRoman"/>
      <w:lvlText w:val="%3."/>
      <w:lvlJc w:val="right"/>
      <w:pPr>
        <w:ind w:left="3218" w:hanging="180"/>
      </w:pPr>
    </w:lvl>
    <w:lvl w:ilvl="3" w:tplc="0403000F">
      <w:start w:val="1"/>
      <w:numFmt w:val="decimal"/>
      <w:lvlText w:val="%4."/>
      <w:lvlJc w:val="left"/>
      <w:pPr>
        <w:ind w:left="3938" w:hanging="360"/>
      </w:pPr>
    </w:lvl>
    <w:lvl w:ilvl="4" w:tplc="04030019">
      <w:start w:val="1"/>
      <w:numFmt w:val="lowerLetter"/>
      <w:lvlText w:val="%5."/>
      <w:lvlJc w:val="left"/>
      <w:pPr>
        <w:ind w:left="4658" w:hanging="360"/>
      </w:pPr>
    </w:lvl>
    <w:lvl w:ilvl="5" w:tplc="0403001B">
      <w:start w:val="1"/>
      <w:numFmt w:val="lowerRoman"/>
      <w:lvlText w:val="%6."/>
      <w:lvlJc w:val="right"/>
      <w:pPr>
        <w:ind w:left="5378" w:hanging="180"/>
      </w:pPr>
    </w:lvl>
    <w:lvl w:ilvl="6" w:tplc="0403000F">
      <w:start w:val="1"/>
      <w:numFmt w:val="decimal"/>
      <w:lvlText w:val="%7."/>
      <w:lvlJc w:val="left"/>
      <w:pPr>
        <w:ind w:left="6098" w:hanging="360"/>
      </w:pPr>
    </w:lvl>
    <w:lvl w:ilvl="7" w:tplc="04030019">
      <w:start w:val="1"/>
      <w:numFmt w:val="lowerLetter"/>
      <w:lvlText w:val="%8."/>
      <w:lvlJc w:val="left"/>
      <w:pPr>
        <w:ind w:left="6818" w:hanging="360"/>
      </w:pPr>
    </w:lvl>
    <w:lvl w:ilvl="8" w:tplc="0403001B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04D055FC"/>
    <w:multiLevelType w:val="hybridMultilevel"/>
    <w:tmpl w:val="E5F23170"/>
    <w:name w:val="WW8Num1322"/>
    <w:lvl w:ilvl="0" w:tplc="EC7843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D2AC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D0AF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14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E4D5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2A78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0061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0695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06B5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0137A4"/>
    <w:multiLevelType w:val="hybridMultilevel"/>
    <w:tmpl w:val="846C848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5B019B"/>
    <w:multiLevelType w:val="hybridMultilevel"/>
    <w:tmpl w:val="7D1AADBE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145E97"/>
    <w:multiLevelType w:val="hybridMultilevel"/>
    <w:tmpl w:val="E886F3E0"/>
    <w:lvl w:ilvl="0" w:tplc="2570ACDE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A57B4A"/>
    <w:multiLevelType w:val="hybridMultilevel"/>
    <w:tmpl w:val="F7145F72"/>
    <w:lvl w:ilvl="0" w:tplc="F0BE46A8">
      <w:start w:val="1"/>
      <w:numFmt w:val="decimal"/>
      <w:lvlText w:val="%1."/>
      <w:lvlJc w:val="left"/>
      <w:pPr>
        <w:ind w:left="1778" w:hanging="360"/>
      </w:pPr>
    </w:lvl>
    <w:lvl w:ilvl="1" w:tplc="04030019">
      <w:start w:val="1"/>
      <w:numFmt w:val="lowerLetter"/>
      <w:lvlText w:val="%2."/>
      <w:lvlJc w:val="left"/>
      <w:pPr>
        <w:ind w:left="2498" w:hanging="360"/>
      </w:pPr>
    </w:lvl>
    <w:lvl w:ilvl="2" w:tplc="0403001B">
      <w:start w:val="1"/>
      <w:numFmt w:val="lowerRoman"/>
      <w:lvlText w:val="%3."/>
      <w:lvlJc w:val="right"/>
      <w:pPr>
        <w:ind w:left="3218" w:hanging="180"/>
      </w:pPr>
    </w:lvl>
    <w:lvl w:ilvl="3" w:tplc="0403000F">
      <w:start w:val="1"/>
      <w:numFmt w:val="decimal"/>
      <w:lvlText w:val="%4."/>
      <w:lvlJc w:val="left"/>
      <w:pPr>
        <w:ind w:left="3938" w:hanging="360"/>
      </w:pPr>
    </w:lvl>
    <w:lvl w:ilvl="4" w:tplc="04030019">
      <w:start w:val="1"/>
      <w:numFmt w:val="lowerLetter"/>
      <w:lvlText w:val="%5."/>
      <w:lvlJc w:val="left"/>
      <w:pPr>
        <w:ind w:left="4658" w:hanging="360"/>
      </w:pPr>
    </w:lvl>
    <w:lvl w:ilvl="5" w:tplc="0403001B">
      <w:start w:val="1"/>
      <w:numFmt w:val="lowerRoman"/>
      <w:lvlText w:val="%6."/>
      <w:lvlJc w:val="right"/>
      <w:pPr>
        <w:ind w:left="5378" w:hanging="180"/>
      </w:pPr>
    </w:lvl>
    <w:lvl w:ilvl="6" w:tplc="0403000F">
      <w:start w:val="1"/>
      <w:numFmt w:val="decimal"/>
      <w:lvlText w:val="%7."/>
      <w:lvlJc w:val="left"/>
      <w:pPr>
        <w:ind w:left="6098" w:hanging="360"/>
      </w:pPr>
    </w:lvl>
    <w:lvl w:ilvl="7" w:tplc="04030019">
      <w:start w:val="1"/>
      <w:numFmt w:val="lowerLetter"/>
      <w:lvlText w:val="%8."/>
      <w:lvlJc w:val="left"/>
      <w:pPr>
        <w:ind w:left="6818" w:hanging="360"/>
      </w:pPr>
    </w:lvl>
    <w:lvl w:ilvl="8" w:tplc="0403001B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0F112BF5"/>
    <w:multiLevelType w:val="hybridMultilevel"/>
    <w:tmpl w:val="7A047F38"/>
    <w:lvl w:ilvl="0" w:tplc="74E4D560">
      <w:start w:val="1"/>
      <w:numFmt w:val="decimal"/>
      <w:lvlText w:val="%1."/>
      <w:lvlJc w:val="left"/>
      <w:pPr>
        <w:ind w:left="720" w:hanging="360"/>
      </w:pPr>
    </w:lvl>
    <w:lvl w:ilvl="1" w:tplc="6FB023D0">
      <w:start w:val="1"/>
      <w:numFmt w:val="lowerLetter"/>
      <w:lvlText w:val="%2."/>
      <w:lvlJc w:val="left"/>
      <w:pPr>
        <w:ind w:left="1440" w:hanging="360"/>
      </w:pPr>
    </w:lvl>
    <w:lvl w:ilvl="2" w:tplc="297CE596">
      <w:start w:val="1"/>
      <w:numFmt w:val="lowerRoman"/>
      <w:lvlText w:val="%3."/>
      <w:lvlJc w:val="right"/>
      <w:pPr>
        <w:ind w:left="2160" w:hanging="180"/>
      </w:pPr>
    </w:lvl>
    <w:lvl w:ilvl="3" w:tplc="5BC88530">
      <w:start w:val="1"/>
      <w:numFmt w:val="decimal"/>
      <w:lvlText w:val="%4."/>
      <w:lvlJc w:val="left"/>
      <w:pPr>
        <w:ind w:left="2880" w:hanging="360"/>
      </w:pPr>
    </w:lvl>
    <w:lvl w:ilvl="4" w:tplc="26F86FAA">
      <w:start w:val="1"/>
      <w:numFmt w:val="lowerLetter"/>
      <w:lvlText w:val="%5."/>
      <w:lvlJc w:val="left"/>
      <w:pPr>
        <w:ind w:left="3600" w:hanging="360"/>
      </w:pPr>
    </w:lvl>
    <w:lvl w:ilvl="5" w:tplc="68389B5C">
      <w:start w:val="1"/>
      <w:numFmt w:val="lowerRoman"/>
      <w:lvlText w:val="%6."/>
      <w:lvlJc w:val="right"/>
      <w:pPr>
        <w:ind w:left="4320" w:hanging="180"/>
      </w:pPr>
    </w:lvl>
    <w:lvl w:ilvl="6" w:tplc="A64E6EEA">
      <w:start w:val="1"/>
      <w:numFmt w:val="decimal"/>
      <w:lvlText w:val="%7."/>
      <w:lvlJc w:val="left"/>
      <w:pPr>
        <w:ind w:left="5040" w:hanging="360"/>
      </w:pPr>
    </w:lvl>
    <w:lvl w:ilvl="7" w:tplc="6E2052A6">
      <w:start w:val="1"/>
      <w:numFmt w:val="lowerLetter"/>
      <w:lvlText w:val="%8."/>
      <w:lvlJc w:val="left"/>
      <w:pPr>
        <w:ind w:left="5760" w:hanging="360"/>
      </w:pPr>
    </w:lvl>
    <w:lvl w:ilvl="8" w:tplc="30CA455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405810"/>
    <w:multiLevelType w:val="hybridMultilevel"/>
    <w:tmpl w:val="37C61B54"/>
    <w:lvl w:ilvl="0" w:tplc="831C2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0CC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EF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64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E18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A45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49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CAA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A08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4F2DCD"/>
    <w:multiLevelType w:val="hybridMultilevel"/>
    <w:tmpl w:val="BDAE506A"/>
    <w:lvl w:ilvl="0" w:tplc="040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221E0900"/>
    <w:multiLevelType w:val="hybridMultilevel"/>
    <w:tmpl w:val="128831A0"/>
    <w:lvl w:ilvl="0" w:tplc="9D2C41D6">
      <w:start w:val="1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6D2539"/>
    <w:multiLevelType w:val="hybridMultilevel"/>
    <w:tmpl w:val="8466E308"/>
    <w:lvl w:ilvl="0" w:tplc="9D2C41D6">
      <w:start w:val="1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A740C2"/>
    <w:multiLevelType w:val="multilevel"/>
    <w:tmpl w:val="11E4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8D5BB0"/>
    <w:multiLevelType w:val="hybridMultilevel"/>
    <w:tmpl w:val="F48C28FE"/>
    <w:lvl w:ilvl="0" w:tplc="5D1A131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7C0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87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4E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C75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0C0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0A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A79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807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E70B1F"/>
    <w:multiLevelType w:val="hybridMultilevel"/>
    <w:tmpl w:val="F7145F72"/>
    <w:lvl w:ilvl="0" w:tplc="F0BE46A8">
      <w:start w:val="1"/>
      <w:numFmt w:val="decimal"/>
      <w:lvlText w:val="%1."/>
      <w:lvlJc w:val="left"/>
      <w:pPr>
        <w:ind w:left="1778" w:hanging="360"/>
      </w:pPr>
    </w:lvl>
    <w:lvl w:ilvl="1" w:tplc="04030019">
      <w:start w:val="1"/>
      <w:numFmt w:val="lowerLetter"/>
      <w:lvlText w:val="%2."/>
      <w:lvlJc w:val="left"/>
      <w:pPr>
        <w:ind w:left="2498" w:hanging="360"/>
      </w:pPr>
    </w:lvl>
    <w:lvl w:ilvl="2" w:tplc="0403001B">
      <w:start w:val="1"/>
      <w:numFmt w:val="lowerRoman"/>
      <w:lvlText w:val="%3."/>
      <w:lvlJc w:val="right"/>
      <w:pPr>
        <w:ind w:left="3218" w:hanging="180"/>
      </w:pPr>
    </w:lvl>
    <w:lvl w:ilvl="3" w:tplc="0403000F">
      <w:start w:val="1"/>
      <w:numFmt w:val="decimal"/>
      <w:lvlText w:val="%4."/>
      <w:lvlJc w:val="left"/>
      <w:pPr>
        <w:ind w:left="3938" w:hanging="360"/>
      </w:pPr>
    </w:lvl>
    <w:lvl w:ilvl="4" w:tplc="04030019">
      <w:start w:val="1"/>
      <w:numFmt w:val="lowerLetter"/>
      <w:lvlText w:val="%5."/>
      <w:lvlJc w:val="left"/>
      <w:pPr>
        <w:ind w:left="4658" w:hanging="360"/>
      </w:pPr>
    </w:lvl>
    <w:lvl w:ilvl="5" w:tplc="0403001B">
      <w:start w:val="1"/>
      <w:numFmt w:val="lowerRoman"/>
      <w:lvlText w:val="%6."/>
      <w:lvlJc w:val="right"/>
      <w:pPr>
        <w:ind w:left="5378" w:hanging="180"/>
      </w:pPr>
    </w:lvl>
    <w:lvl w:ilvl="6" w:tplc="0403000F">
      <w:start w:val="1"/>
      <w:numFmt w:val="decimal"/>
      <w:lvlText w:val="%7."/>
      <w:lvlJc w:val="left"/>
      <w:pPr>
        <w:ind w:left="6098" w:hanging="360"/>
      </w:pPr>
    </w:lvl>
    <w:lvl w:ilvl="7" w:tplc="04030019">
      <w:start w:val="1"/>
      <w:numFmt w:val="lowerLetter"/>
      <w:lvlText w:val="%8."/>
      <w:lvlJc w:val="left"/>
      <w:pPr>
        <w:ind w:left="6818" w:hanging="360"/>
      </w:pPr>
    </w:lvl>
    <w:lvl w:ilvl="8" w:tplc="0403001B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1681D56"/>
    <w:multiLevelType w:val="hybridMultilevel"/>
    <w:tmpl w:val="74EE2D6C"/>
    <w:name w:val="WW8Num132"/>
    <w:lvl w:ilvl="0" w:tplc="335EF3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5EC43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F4AC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E8BE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7836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A450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83A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6C7E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2411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286600"/>
    <w:multiLevelType w:val="hybridMultilevel"/>
    <w:tmpl w:val="9B0CC230"/>
    <w:lvl w:ilvl="0" w:tplc="9D2C41D6">
      <w:start w:val="1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9C2578"/>
    <w:multiLevelType w:val="multilevel"/>
    <w:tmpl w:val="022CB292"/>
    <w:lvl w:ilvl="0">
      <w:start w:val="1"/>
      <w:numFmt w:val="bullet"/>
      <w:lvlText w:val=""/>
      <w:lvlJc w:val="left"/>
      <w:pPr>
        <w:tabs>
          <w:tab w:val="num" w:pos="-568"/>
        </w:tabs>
        <w:ind w:left="-568" w:firstLine="0"/>
      </w:pPr>
      <w:rPr>
        <w:rFonts w:ascii="Symbol" w:hAnsi="Symbol" w:hint="default"/>
        <w:b/>
        <w:bCs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-568"/>
        </w:tabs>
        <w:ind w:left="-568" w:firstLine="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-568"/>
        </w:tabs>
        <w:ind w:left="-56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568"/>
        </w:tabs>
        <w:ind w:left="-56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568"/>
        </w:tabs>
        <w:ind w:left="-56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568"/>
        </w:tabs>
        <w:ind w:left="-56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568"/>
        </w:tabs>
        <w:ind w:left="-56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568"/>
        </w:tabs>
        <w:ind w:left="-56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568"/>
        </w:tabs>
        <w:ind w:left="-568" w:firstLine="0"/>
      </w:pPr>
    </w:lvl>
  </w:abstractNum>
  <w:abstractNum w:abstractNumId="31" w15:restartNumberingAfterBreak="0">
    <w:nsid w:val="3C332870"/>
    <w:multiLevelType w:val="hybridMultilevel"/>
    <w:tmpl w:val="1FF2FC9E"/>
    <w:lvl w:ilvl="0" w:tplc="2EC6A898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DA2536"/>
    <w:multiLevelType w:val="hybridMultilevel"/>
    <w:tmpl w:val="9B4060D8"/>
    <w:lvl w:ilvl="0" w:tplc="9D2C41D6">
      <w:start w:val="1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1B07E3"/>
    <w:multiLevelType w:val="hybridMultilevel"/>
    <w:tmpl w:val="C89CA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233467"/>
    <w:multiLevelType w:val="hybridMultilevel"/>
    <w:tmpl w:val="CE66A2D2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D26685"/>
    <w:multiLevelType w:val="hybridMultilevel"/>
    <w:tmpl w:val="8ADA785C"/>
    <w:lvl w:ilvl="0" w:tplc="2EC6A898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EE2E17"/>
    <w:multiLevelType w:val="hybridMultilevel"/>
    <w:tmpl w:val="DF904482"/>
    <w:lvl w:ilvl="0" w:tplc="5478F4BC">
      <w:start w:val="1"/>
      <w:numFmt w:val="decimal"/>
      <w:lvlText w:val="CLÀUSULA %1."/>
      <w:lvlJc w:val="left"/>
      <w:pPr>
        <w:ind w:left="1156" w:hanging="360"/>
      </w:pPr>
      <w:rPr>
        <w:rFonts w:ascii="Arial" w:hAnsi="Arial" w:cs="Arial" w:hint="default"/>
        <w:b/>
      </w:rPr>
    </w:lvl>
    <w:lvl w:ilvl="1" w:tplc="8EB68488">
      <w:start w:val="1"/>
      <w:numFmt w:val="lowerLetter"/>
      <w:lvlText w:val="%2."/>
      <w:lvlJc w:val="left"/>
      <w:pPr>
        <w:ind w:left="1876" w:hanging="360"/>
      </w:pPr>
    </w:lvl>
    <w:lvl w:ilvl="2" w:tplc="FE9EB082">
      <w:start w:val="1"/>
      <w:numFmt w:val="lowerRoman"/>
      <w:lvlText w:val="%3."/>
      <w:lvlJc w:val="right"/>
      <w:pPr>
        <w:ind w:left="2596" w:hanging="180"/>
      </w:pPr>
    </w:lvl>
    <w:lvl w:ilvl="3" w:tplc="E54650AA">
      <w:start w:val="1"/>
      <w:numFmt w:val="decimal"/>
      <w:lvlText w:val="%4."/>
      <w:lvlJc w:val="left"/>
      <w:pPr>
        <w:ind w:left="3316" w:hanging="360"/>
      </w:pPr>
    </w:lvl>
    <w:lvl w:ilvl="4" w:tplc="08AAD8FA">
      <w:start w:val="1"/>
      <w:numFmt w:val="lowerLetter"/>
      <w:lvlText w:val="%5."/>
      <w:lvlJc w:val="left"/>
      <w:pPr>
        <w:ind w:left="4036" w:hanging="360"/>
      </w:pPr>
    </w:lvl>
    <w:lvl w:ilvl="5" w:tplc="79202A54">
      <w:start w:val="1"/>
      <w:numFmt w:val="lowerRoman"/>
      <w:lvlText w:val="%6."/>
      <w:lvlJc w:val="right"/>
      <w:pPr>
        <w:ind w:left="4756" w:hanging="180"/>
      </w:pPr>
    </w:lvl>
    <w:lvl w:ilvl="6" w:tplc="5590D6F8">
      <w:start w:val="1"/>
      <w:numFmt w:val="decimal"/>
      <w:lvlText w:val="%7."/>
      <w:lvlJc w:val="left"/>
      <w:pPr>
        <w:ind w:left="5476" w:hanging="360"/>
      </w:pPr>
    </w:lvl>
    <w:lvl w:ilvl="7" w:tplc="7DAC8F18">
      <w:start w:val="1"/>
      <w:numFmt w:val="lowerLetter"/>
      <w:lvlText w:val="%8."/>
      <w:lvlJc w:val="left"/>
      <w:pPr>
        <w:ind w:left="6196" w:hanging="360"/>
      </w:pPr>
    </w:lvl>
    <w:lvl w:ilvl="8" w:tplc="2E70FE26">
      <w:start w:val="1"/>
      <w:numFmt w:val="lowerRoman"/>
      <w:lvlText w:val="%9."/>
      <w:lvlJc w:val="right"/>
      <w:pPr>
        <w:ind w:left="6916" w:hanging="180"/>
      </w:pPr>
    </w:lvl>
  </w:abstractNum>
  <w:abstractNum w:abstractNumId="37" w15:restartNumberingAfterBreak="0">
    <w:nsid w:val="61A5530D"/>
    <w:multiLevelType w:val="hybridMultilevel"/>
    <w:tmpl w:val="9566DFDC"/>
    <w:lvl w:ilvl="0" w:tplc="B3C411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257C9"/>
    <w:multiLevelType w:val="hybridMultilevel"/>
    <w:tmpl w:val="E5BCEF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72EDD"/>
    <w:multiLevelType w:val="hybridMultilevel"/>
    <w:tmpl w:val="40AED09C"/>
    <w:lvl w:ilvl="0" w:tplc="0403000B">
      <w:start w:val="1"/>
      <w:numFmt w:val="bullet"/>
      <w:lvlText w:val=""/>
      <w:lvlJc w:val="left"/>
      <w:pPr>
        <w:ind w:left="2139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0" w15:restartNumberingAfterBreak="0">
    <w:nsid w:val="7B720643"/>
    <w:multiLevelType w:val="hybridMultilevel"/>
    <w:tmpl w:val="BA1667F8"/>
    <w:lvl w:ilvl="0" w:tplc="2EC6A898">
      <w:numFmt w:val="bullet"/>
      <w:lvlText w:val="-"/>
      <w:lvlJc w:val="left"/>
      <w:pPr>
        <w:ind w:left="1287" w:hanging="360"/>
      </w:pPr>
      <w:rPr>
        <w:rFonts w:ascii="Verdana" w:eastAsia="Times New Roman" w:hAnsi="Verdana" w:cs="Verdana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5"/>
  </w:num>
  <w:num w:numId="7">
    <w:abstractNumId w:val="21"/>
  </w:num>
  <w:num w:numId="8">
    <w:abstractNumId w:val="1"/>
  </w:num>
  <w:num w:numId="9">
    <w:abstractNumId w:val="3"/>
  </w:num>
  <w:num w:numId="10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24"/>
  </w:num>
  <w:num w:numId="13">
    <w:abstractNumId w:val="3"/>
  </w:num>
  <w:num w:numId="14">
    <w:abstractNumId w:val="8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34"/>
  </w:num>
  <w:num w:numId="19">
    <w:abstractNumId w:val="33"/>
  </w:num>
  <w:num w:numId="20">
    <w:abstractNumId w:val="2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37"/>
  </w:num>
  <w:num w:numId="24">
    <w:abstractNumId w:val="38"/>
  </w:num>
  <w:num w:numId="25">
    <w:abstractNumId w:val="6"/>
  </w:num>
  <w:num w:numId="26">
    <w:abstractNumId w:val="18"/>
  </w:num>
  <w:num w:numId="27">
    <w:abstractNumId w:val="8"/>
  </w:num>
  <w:num w:numId="28">
    <w:abstractNumId w:val="17"/>
  </w:num>
  <w:num w:numId="29">
    <w:abstractNumId w:val="40"/>
  </w:num>
  <w:num w:numId="30">
    <w:abstractNumId w:val="25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1"/>
  </w:num>
  <w:num w:numId="36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16"/>
    <w:rsid w:val="00042031"/>
    <w:rsid w:val="00062F73"/>
    <w:rsid w:val="000F4498"/>
    <w:rsid w:val="00162C0F"/>
    <w:rsid w:val="001A1BEA"/>
    <w:rsid w:val="001E2C5D"/>
    <w:rsid w:val="001E2DA8"/>
    <w:rsid w:val="002C05AC"/>
    <w:rsid w:val="00383F16"/>
    <w:rsid w:val="003A575C"/>
    <w:rsid w:val="00411843"/>
    <w:rsid w:val="0044460A"/>
    <w:rsid w:val="004821A7"/>
    <w:rsid w:val="004E4076"/>
    <w:rsid w:val="00505808"/>
    <w:rsid w:val="005A13D1"/>
    <w:rsid w:val="005E6298"/>
    <w:rsid w:val="006D06E6"/>
    <w:rsid w:val="00780313"/>
    <w:rsid w:val="00785912"/>
    <w:rsid w:val="00892FAA"/>
    <w:rsid w:val="00896CB6"/>
    <w:rsid w:val="00924016"/>
    <w:rsid w:val="00943E7D"/>
    <w:rsid w:val="00981FFE"/>
    <w:rsid w:val="009E485D"/>
    <w:rsid w:val="00A002B8"/>
    <w:rsid w:val="00A74AD8"/>
    <w:rsid w:val="00B75F9F"/>
    <w:rsid w:val="00C366B2"/>
    <w:rsid w:val="00C901EB"/>
    <w:rsid w:val="00D00C43"/>
    <w:rsid w:val="00D07057"/>
    <w:rsid w:val="00D25771"/>
    <w:rsid w:val="00DB4081"/>
    <w:rsid w:val="00E161A7"/>
    <w:rsid w:val="00EA2BA2"/>
    <w:rsid w:val="00EB6262"/>
    <w:rsid w:val="00F45A0D"/>
    <w:rsid w:val="00F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D1563883-8003-4B41-93D0-7C17E919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49E8"/>
    <w:rPr>
      <w:rFonts w:ascii="Franklin Gothic Book" w:hAnsi="Franklin Gothic Book" w:cs="Verdana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8824FB"/>
    <w:pPr>
      <w:keepNext/>
      <w:outlineLvl w:val="0"/>
    </w:pPr>
    <w:rPr>
      <w:b/>
      <w:bCs/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8824FB"/>
    <w:pPr>
      <w:keepNext/>
      <w:jc w:val="both"/>
      <w:outlineLvl w:val="1"/>
    </w:pPr>
    <w:rPr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30441C"/>
    <w:pPr>
      <w:keepNext/>
      <w:jc w:val="both"/>
      <w:outlineLvl w:val="2"/>
    </w:pPr>
    <w:rPr>
      <w:sz w:val="24"/>
      <w:szCs w:val="24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8824FB"/>
    <w:pPr>
      <w:keepNext/>
      <w:ind w:left="4248"/>
      <w:outlineLvl w:val="3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9"/>
    <w:qFormat/>
    <w:rsid w:val="00EE0C8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5674C2"/>
    <w:rPr>
      <w:rFonts w:ascii="Cambria" w:hAnsi="Cambria" w:cs="Cambria"/>
      <w:b/>
      <w:bCs/>
      <w:kern w:val="32"/>
      <w:sz w:val="32"/>
      <w:szCs w:val="32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5674C2"/>
    <w:rPr>
      <w:rFonts w:ascii="Cambria" w:hAnsi="Cambria" w:cs="Cambria"/>
      <w:b/>
      <w:bCs/>
      <w:i/>
      <w:iCs/>
      <w:sz w:val="28"/>
      <w:szCs w:val="28"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5674C2"/>
    <w:rPr>
      <w:rFonts w:ascii="Cambria" w:hAnsi="Cambria" w:cs="Cambria"/>
      <w:b/>
      <w:bCs/>
      <w:sz w:val="26"/>
      <w:szCs w:val="26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5674C2"/>
    <w:rPr>
      <w:rFonts w:ascii="Calibri" w:hAnsi="Calibri" w:cs="Calibri"/>
      <w:b/>
      <w:bCs/>
      <w:sz w:val="28"/>
      <w:szCs w:val="28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5674C2"/>
    <w:rPr>
      <w:rFonts w:ascii="Cambria" w:hAnsi="Cambria" w:cs="Cambria"/>
      <w:lang w:val="ca-ES" w:eastAsia="ca-ES"/>
    </w:rPr>
  </w:style>
  <w:style w:type="paragraph" w:styleId="Encabezado">
    <w:name w:val="header"/>
    <w:basedOn w:val="Normal"/>
    <w:link w:val="EncabezadoCar"/>
    <w:uiPriority w:val="99"/>
    <w:rsid w:val="008824FB"/>
    <w:pPr>
      <w:tabs>
        <w:tab w:val="center" w:pos="4419"/>
        <w:tab w:val="right" w:pos="8838"/>
      </w:tabs>
    </w:pPr>
    <w:rPr>
      <w:sz w:val="14"/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674C2"/>
    <w:rPr>
      <w:rFonts w:ascii="Verdana" w:hAnsi="Verdana" w:cs="Verdan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8824FB"/>
    <w:pPr>
      <w:tabs>
        <w:tab w:val="center" w:pos="4419"/>
        <w:tab w:val="right" w:pos="8838"/>
      </w:tabs>
    </w:pPr>
    <w:rPr>
      <w:sz w:val="14"/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74C2"/>
    <w:rPr>
      <w:rFonts w:ascii="Verdana" w:hAnsi="Verdana" w:cs="Verdana"/>
      <w:sz w:val="20"/>
      <w:szCs w:val="20"/>
      <w:lang w:val="ca-ES" w:eastAsia="ca-ES"/>
    </w:rPr>
  </w:style>
  <w:style w:type="character" w:styleId="Hipervnculo">
    <w:name w:val="Hyperlink"/>
    <w:basedOn w:val="Fuentedeprrafopredeter"/>
    <w:uiPriority w:val="99"/>
    <w:rsid w:val="008824FB"/>
    <w:rPr>
      <w:rFonts w:ascii="Verdana" w:hAnsi="Verdana" w:cs="Verdana"/>
      <w:color w:val="0000FF"/>
      <w:sz w:val="20"/>
      <w:szCs w:val="20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8824FB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674C2"/>
    <w:rPr>
      <w:rFonts w:ascii="Verdana" w:hAnsi="Verdana" w:cs="Verdana"/>
      <w:sz w:val="20"/>
      <w:szCs w:val="20"/>
      <w:lang w:val="ca-ES" w:eastAsia="ca-ES"/>
    </w:rPr>
  </w:style>
  <w:style w:type="paragraph" w:styleId="Textoindependiente2">
    <w:name w:val="Body Text 2"/>
    <w:basedOn w:val="Normal"/>
    <w:link w:val="Textoindependiente2Car"/>
    <w:uiPriority w:val="99"/>
    <w:rsid w:val="008824FB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5674C2"/>
    <w:rPr>
      <w:rFonts w:ascii="Verdana" w:hAnsi="Verdana" w:cs="Verdana"/>
      <w:sz w:val="20"/>
      <w:szCs w:val="20"/>
      <w:lang w:val="ca-ES" w:eastAsia="ca-ES"/>
    </w:rPr>
  </w:style>
  <w:style w:type="paragraph" w:styleId="Sangradetextonormal">
    <w:name w:val="Body Text Indent"/>
    <w:basedOn w:val="Normal"/>
    <w:link w:val="SangradetextonormalCar"/>
    <w:uiPriority w:val="99"/>
    <w:rsid w:val="008824FB"/>
    <w:pPr>
      <w:ind w:left="5245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5674C2"/>
    <w:rPr>
      <w:rFonts w:ascii="Verdana" w:hAnsi="Verdana" w:cs="Verdana"/>
      <w:sz w:val="20"/>
      <w:szCs w:val="20"/>
      <w:lang w:val="ca-ES" w:eastAsia="ca-ES"/>
    </w:rPr>
  </w:style>
  <w:style w:type="character" w:styleId="Hipervnculovisitado">
    <w:name w:val="FollowedHyperlink"/>
    <w:basedOn w:val="Fuentedeprrafopredeter"/>
    <w:uiPriority w:val="99"/>
    <w:rsid w:val="008824FB"/>
    <w:rPr>
      <w:rFonts w:ascii="Verdana" w:hAnsi="Verdana" w:cs="Verdana"/>
      <w:color w:val="800080"/>
      <w:sz w:val="20"/>
      <w:szCs w:val="20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8824FB"/>
    <w:pPr>
      <w:shd w:val="clear" w:color="auto" w:fill="000080"/>
    </w:pPr>
    <w:rPr>
      <w:sz w:val="14"/>
      <w:szCs w:val="1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5674C2"/>
    <w:rPr>
      <w:rFonts w:cs="Times New Roman"/>
      <w:sz w:val="2"/>
      <w:szCs w:val="2"/>
      <w:lang w:val="ca-ES" w:eastAsia="ca-ES"/>
    </w:rPr>
  </w:style>
  <w:style w:type="paragraph" w:styleId="Textoindependiente3">
    <w:name w:val="Body Text 3"/>
    <w:basedOn w:val="Normal"/>
    <w:link w:val="Textoindependiente3Car"/>
    <w:uiPriority w:val="99"/>
    <w:rsid w:val="00D349E8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D349E8"/>
    <w:rPr>
      <w:rFonts w:ascii="Franklin Gothic Book" w:hAnsi="Franklin Gothic Book" w:cs="Verdana"/>
      <w:szCs w:val="16"/>
      <w:lang w:val="ca-ES" w:eastAsia="ca-ES"/>
    </w:rPr>
  </w:style>
  <w:style w:type="paragraph" w:styleId="Subttulo">
    <w:name w:val="Subtitle"/>
    <w:basedOn w:val="Normal"/>
    <w:next w:val="Textoindependiente"/>
    <w:link w:val="SubttuloCar"/>
    <w:uiPriority w:val="99"/>
    <w:qFormat/>
    <w:rsid w:val="00EE0C86"/>
    <w:pPr>
      <w:suppressAutoHyphens/>
      <w:jc w:val="center"/>
    </w:pPr>
    <w:rPr>
      <w:b/>
      <w:bCs/>
      <w:u w:val="single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5674C2"/>
    <w:rPr>
      <w:rFonts w:ascii="Cambria" w:hAnsi="Cambria" w:cs="Cambria"/>
      <w:sz w:val="24"/>
      <w:szCs w:val="24"/>
      <w:lang w:val="ca-ES" w:eastAsia="ca-ES"/>
    </w:rPr>
  </w:style>
  <w:style w:type="paragraph" w:customStyle="1" w:styleId="Textoindependiente31">
    <w:name w:val="Texto independiente 31"/>
    <w:basedOn w:val="Normal"/>
    <w:uiPriority w:val="99"/>
    <w:rsid w:val="00BA36C2"/>
    <w:pPr>
      <w:suppressAutoHyphens/>
      <w:jc w:val="center"/>
    </w:pPr>
    <w:rPr>
      <w:b/>
      <w:bCs/>
      <w:sz w:val="24"/>
      <w:szCs w:val="24"/>
      <w:lang w:eastAsia="ar-SA"/>
    </w:rPr>
  </w:style>
  <w:style w:type="paragraph" w:customStyle="1" w:styleId="Textoindependiente21">
    <w:name w:val="Texto independiente 21"/>
    <w:basedOn w:val="Normal"/>
    <w:rsid w:val="001D7C96"/>
    <w:pPr>
      <w:suppressAutoHyphens/>
      <w:jc w:val="both"/>
    </w:pPr>
  </w:style>
  <w:style w:type="paragraph" w:styleId="Textodebloque">
    <w:name w:val="Block Text"/>
    <w:basedOn w:val="Normal"/>
    <w:uiPriority w:val="99"/>
    <w:rsid w:val="001D7C96"/>
    <w:pPr>
      <w:ind w:left="708" w:right="616"/>
      <w:jc w:val="both"/>
    </w:pPr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AC065F"/>
    <w:pPr>
      <w:suppressAutoHyphens/>
      <w:spacing w:before="100" w:after="100"/>
    </w:pPr>
    <w:rPr>
      <w:sz w:val="24"/>
      <w:szCs w:val="24"/>
      <w:lang w:val="es-ES" w:eastAsia="ar-SA"/>
    </w:rPr>
  </w:style>
  <w:style w:type="character" w:styleId="Nmerodepgina">
    <w:name w:val="page number"/>
    <w:basedOn w:val="Fuentedeprrafopredeter"/>
    <w:uiPriority w:val="99"/>
    <w:rsid w:val="00E87E6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360E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74C2"/>
    <w:rPr>
      <w:rFonts w:cs="Times New Roman"/>
      <w:sz w:val="2"/>
      <w:szCs w:val="2"/>
      <w:lang w:val="ca-ES" w:eastAsia="ca-ES"/>
    </w:rPr>
  </w:style>
  <w:style w:type="paragraph" w:styleId="Prrafodelista">
    <w:name w:val="List Paragraph"/>
    <w:basedOn w:val="Normal"/>
    <w:uiPriority w:val="34"/>
    <w:qFormat/>
    <w:rsid w:val="00706EDB"/>
    <w:pPr>
      <w:ind w:left="708"/>
    </w:pPr>
  </w:style>
  <w:style w:type="table" w:styleId="Tablaconcuadrcula">
    <w:name w:val="Table Grid"/>
    <w:basedOn w:val="Tablanormal"/>
    <w:locked/>
    <w:rsid w:val="009D33DF"/>
    <w:rPr>
      <w:rFonts w:ascii="Calibri" w:eastAsia="Calibri" w:hAnsi="Calibri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D33DF"/>
    <w:rPr>
      <w:rFonts w:ascii="Calibri" w:eastAsia="Calibri" w:hAnsi="Calibri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blanormal"/>
    <w:next w:val="Tablaconcuadrcula"/>
    <w:uiPriority w:val="59"/>
    <w:rsid w:val="00D349E8"/>
    <w:rPr>
      <w:rFonts w:ascii="Cambria" w:hAnsi="Cambr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bret">
    <w:name w:val="Membret"/>
    <w:basedOn w:val="Normal"/>
    <w:uiPriority w:val="99"/>
    <w:rsid w:val="00EA2BA2"/>
    <w:pPr>
      <w:jc w:val="both"/>
    </w:pPr>
    <w:rPr>
      <w:rFonts w:cs="Times New Roman"/>
      <w:szCs w:val="24"/>
      <w:lang w:eastAsia="es-ES"/>
    </w:rPr>
  </w:style>
  <w:style w:type="paragraph" w:customStyle="1" w:styleId="Estilo5">
    <w:name w:val="Estilo5"/>
    <w:basedOn w:val="Encabezado"/>
    <w:autoRedefine/>
    <w:uiPriority w:val="99"/>
    <w:rsid w:val="00EA2BA2"/>
    <w:pPr>
      <w:tabs>
        <w:tab w:val="clear" w:pos="4419"/>
        <w:tab w:val="clear" w:pos="8838"/>
        <w:tab w:val="center" w:pos="4252"/>
        <w:tab w:val="right" w:pos="8504"/>
      </w:tabs>
      <w:jc w:val="both"/>
    </w:pPr>
    <w:rPr>
      <w:rFonts w:cs="Times New Roman"/>
      <w:b/>
      <w:sz w:val="20"/>
      <w:szCs w:val="24"/>
      <w:lang w:eastAsia="es-ES"/>
    </w:rPr>
  </w:style>
  <w:style w:type="numbering" w:customStyle="1" w:styleId="Sensellista1">
    <w:name w:val="Sense llista1"/>
    <w:next w:val="Sinlista"/>
    <w:uiPriority w:val="99"/>
    <w:semiHidden/>
    <w:unhideWhenUsed/>
    <w:rsid w:val="00EA2BA2"/>
  </w:style>
  <w:style w:type="character" w:customStyle="1" w:styleId="Enllavisitat1">
    <w:name w:val="Enllaç visitat1"/>
    <w:uiPriority w:val="99"/>
    <w:semiHidden/>
    <w:unhideWhenUsed/>
    <w:rsid w:val="00EA2BA2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EA2BA2"/>
    <w:rPr>
      <w:rFonts w:ascii="Cambria" w:hAnsi="Cambria" w:cs="Times New Roman"/>
      <w:sz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A2BA2"/>
    <w:rPr>
      <w:rFonts w:ascii="Cambria" w:hAnsi="Cambria"/>
      <w:sz w:val="20"/>
      <w:szCs w:val="20"/>
      <w:lang w:val="es-ES_tradnl" w:eastAsia="es-ES"/>
    </w:rPr>
  </w:style>
  <w:style w:type="paragraph" w:customStyle="1" w:styleId="Prrafobsico">
    <w:name w:val="[Párrafo básico]"/>
    <w:basedOn w:val="Normal"/>
    <w:uiPriority w:val="99"/>
    <w:rsid w:val="00EA2BA2"/>
    <w:pPr>
      <w:widowControl w:val="0"/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styleId="Refdenotaalpie">
    <w:name w:val="footnote reference"/>
    <w:uiPriority w:val="99"/>
    <w:semiHidden/>
    <w:unhideWhenUsed/>
    <w:rsid w:val="00EA2BA2"/>
    <w:rPr>
      <w:vertAlign w:val="superscript"/>
    </w:rPr>
  </w:style>
  <w:style w:type="paragraph" w:customStyle="1" w:styleId="Textbody">
    <w:name w:val="Text body"/>
    <w:basedOn w:val="Normal"/>
    <w:rsid w:val="00EA2BA2"/>
    <w:pPr>
      <w:suppressAutoHyphens/>
      <w:spacing w:before="60" w:after="60"/>
      <w:jc w:val="both"/>
    </w:pPr>
    <w:rPr>
      <w:rFonts w:ascii="Arial" w:hAnsi="Arial" w:cs="Arial"/>
      <w:kern w:val="2"/>
      <w:sz w:val="20"/>
      <w:lang w:eastAsia="zh-CN"/>
    </w:rPr>
  </w:style>
  <w:style w:type="paragraph" w:customStyle="1" w:styleId="Encabezado1">
    <w:name w:val="Encabezado1"/>
    <w:basedOn w:val="Normal"/>
    <w:rsid w:val="00EA2BA2"/>
    <w:pPr>
      <w:widowControl w:val="0"/>
      <w:suppressLineNumbers/>
      <w:suppressAutoHyphens/>
      <w:autoSpaceDE w:val="0"/>
    </w:pPr>
    <w:rPr>
      <w:rFonts w:ascii="Arial" w:hAnsi="Arial" w:cs="Arial"/>
      <w:kern w:val="2"/>
      <w:sz w:val="20"/>
      <w:lang w:eastAsia="zh-CN"/>
    </w:rPr>
  </w:style>
  <w:style w:type="paragraph" w:customStyle="1" w:styleId="Standard">
    <w:name w:val="Standard"/>
    <w:rsid w:val="00EA2BA2"/>
    <w:pPr>
      <w:widowControl w:val="0"/>
      <w:suppressAutoHyphens/>
      <w:autoSpaceDE w:val="0"/>
    </w:pPr>
    <w:rPr>
      <w:rFonts w:ascii="Arial" w:hAnsi="Arial" w:cs="Arial"/>
      <w:kern w:val="2"/>
      <w:sz w:val="20"/>
      <w:szCs w:val="20"/>
      <w:lang w:val="ca-ES" w:eastAsia="zh-CN"/>
    </w:rPr>
  </w:style>
  <w:style w:type="paragraph" w:customStyle="1" w:styleId="TableContents">
    <w:name w:val="Table Contents"/>
    <w:basedOn w:val="Standard"/>
    <w:rsid w:val="00383F1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Premià de Mar</Company>
  <LinksUpToDate>false</LinksUpToDate>
  <CharactersWithSpaces>1885</CharactersWithSpaces>
  <SharedDoc>false</SharedDoc>
  <HLinks>
    <vt:vector size="66" baseType="variant">
      <vt:variant>
        <vt:i4>2097179</vt:i4>
      </vt:variant>
      <vt:variant>
        <vt:i4>27</vt:i4>
      </vt:variant>
      <vt:variant>
        <vt:i4>0</vt:i4>
      </vt:variant>
      <vt:variant>
        <vt:i4>5</vt:i4>
      </vt:variant>
      <vt:variant>
        <vt:lpwstr>https://www.boe.es/doue/2016/003/L00016-00034.pdf</vt:lpwstr>
      </vt:variant>
      <vt:variant>
        <vt:lpwstr>_blank</vt:lpwstr>
      </vt:variant>
      <vt:variant>
        <vt:i4>2424881</vt:i4>
      </vt:variant>
      <vt:variant>
        <vt:i4>24</vt:i4>
      </vt:variant>
      <vt:variant>
        <vt:i4>0</vt:i4>
      </vt:variant>
      <vt:variant>
        <vt:i4>5</vt:i4>
      </vt:variant>
      <vt:variant>
        <vt:lpwstr>https://www.seu.cat/consorciaoc</vt:lpwstr>
      </vt:variant>
      <vt:variant>
        <vt:lpwstr/>
      </vt:variant>
      <vt:variant>
        <vt:i4>2818156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https://contractacio.gencat.cat/web/.content/inici/tramits-serveis/document/document-europeu-unic-contractacio.pdf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mailto:contractacio@premiademar.cat</vt:lpwstr>
      </vt:variant>
      <vt:variant>
        <vt:lpwstr/>
      </vt:variant>
      <vt:variant>
        <vt:i4>1835100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https://contractaciopublica.gencat.cat/perfil/premiademar</vt:lpwstr>
      </vt:variant>
      <vt:variant>
        <vt:lpwstr/>
      </vt:variant>
      <vt:variant>
        <vt:i4>4194378</vt:i4>
      </vt:variant>
      <vt:variant>
        <vt:i4>12</vt:i4>
      </vt:variant>
      <vt:variant>
        <vt:i4>0</vt:i4>
      </vt:variant>
      <vt:variant>
        <vt:i4>5</vt:i4>
      </vt:variant>
      <vt:variant>
        <vt:lpwstr>https://www.aoc.cat/portalsuport/licitacions_empreses/idservei/licitacions_empreses/</vt:lpwstr>
      </vt:variant>
      <vt:variant>
        <vt:lpwstr/>
      </vt:variant>
      <vt:variant>
        <vt:i4>2621543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1835100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https://contractaciopublica.gencat.cat/perfil/premiademar</vt:lpwstr>
      </vt:variant>
      <vt:variant>
        <vt:lpwstr/>
      </vt:variant>
      <vt:variant>
        <vt:i4>1835100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https://contractaciopublica.gencat.cat/perfil/premiademar</vt:lpwstr>
      </vt:variant>
      <vt:variant>
        <vt:lpwstr/>
      </vt:variant>
      <vt:variant>
        <vt:i4>3866725</vt:i4>
      </vt:variant>
      <vt:variant>
        <vt:i4>0</vt:i4>
      </vt:variant>
      <vt:variant>
        <vt:i4>0</vt:i4>
      </vt:variant>
      <vt:variant>
        <vt:i4>5</vt:i4>
      </vt:variant>
      <vt:variant>
        <vt:lpwstr>http://www.premiademar.cat/</vt:lpwstr>
      </vt:variant>
      <vt:variant>
        <vt:lpwstr/>
      </vt:variant>
      <vt:variant>
        <vt:i4>4653126</vt:i4>
      </vt:variant>
      <vt:variant>
        <vt:i4>0</vt:i4>
      </vt:variant>
      <vt:variant>
        <vt:i4>0</vt:i4>
      </vt:variant>
      <vt:variant>
        <vt:i4>5</vt:i4>
      </vt:variant>
      <vt:variant>
        <vt:lpwstr>https://www.un.org/sustainabledevelopment/es/2015/09/la-asamblea-general-adopta-la-agenda-2030-para-el-desarrollo-sostenible/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Convidat</dc:creator>
  <cp:lastModifiedBy>FERNÁNDEZ RUEDA, Edgar</cp:lastModifiedBy>
  <cp:revision>2</cp:revision>
  <cp:lastPrinted>2012-02-09T12:41:00Z</cp:lastPrinted>
  <dcterms:created xsi:type="dcterms:W3CDTF">2026-06-11T07:44:00Z</dcterms:created>
  <dcterms:modified xsi:type="dcterms:W3CDTF">2026-06-11T07:44:00Z</dcterms:modified>
</cp:coreProperties>
</file>