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C0F0" w14:textId="295E6B17" w:rsidR="00AD6311" w:rsidRPr="00672B37" w:rsidRDefault="00AD6311" w:rsidP="0002058E">
      <w:pPr>
        <w:shd w:val="clear" w:color="auto" w:fill="FFFFFF"/>
        <w:spacing w:line="276" w:lineRule="auto"/>
        <w:ind w:left="284"/>
        <w:jc w:val="both"/>
        <w:rPr>
          <w:rFonts w:ascii="Arial" w:hAnsi="Arial" w:cs="Arial"/>
          <w:sz w:val="20"/>
          <w:szCs w:val="20"/>
          <w:lang w:val="ca-ES"/>
        </w:rPr>
      </w:pPr>
      <w:r w:rsidRPr="00672B37">
        <w:rPr>
          <w:rFonts w:ascii="Arial" w:hAnsi="Arial" w:cs="Arial"/>
          <w:b/>
          <w:bCs/>
          <w:color w:val="000000"/>
          <w:spacing w:val="-4"/>
          <w:sz w:val="20"/>
          <w:szCs w:val="20"/>
          <w:lang w:val="ca-ES"/>
        </w:rPr>
        <w:t>ANNEX 1</w:t>
      </w:r>
    </w:p>
    <w:p w14:paraId="61C278BF" w14:textId="77777777" w:rsidR="00AD6311" w:rsidRPr="00672B37" w:rsidRDefault="00AD6311" w:rsidP="0002058E">
      <w:pPr>
        <w:shd w:val="clear" w:color="auto" w:fill="FFFFFF"/>
        <w:tabs>
          <w:tab w:val="left" w:leader="dot" w:pos="5227"/>
          <w:tab w:val="left" w:leader="dot" w:pos="7963"/>
        </w:tabs>
        <w:spacing w:line="276" w:lineRule="auto"/>
        <w:ind w:left="284"/>
        <w:jc w:val="both"/>
        <w:rPr>
          <w:rFonts w:ascii="Arial" w:hAnsi="Arial" w:cs="Arial"/>
          <w:color w:val="000000"/>
          <w:spacing w:val="-1"/>
          <w:sz w:val="20"/>
          <w:szCs w:val="20"/>
          <w:lang w:val="ca-ES"/>
        </w:rPr>
      </w:pPr>
    </w:p>
    <w:p w14:paraId="7C9F351D"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MODEL DECLARACIÓ RESPONSABLE</w:t>
      </w:r>
    </w:p>
    <w:p w14:paraId="02C591CD" w14:textId="77777777" w:rsidR="00AD6311" w:rsidRPr="00672B37" w:rsidRDefault="00AD6311" w:rsidP="0002058E">
      <w:pPr>
        <w:shd w:val="clear" w:color="auto" w:fill="FFFFFF"/>
        <w:tabs>
          <w:tab w:val="left" w:leader="dot" w:pos="5227"/>
          <w:tab w:val="left" w:leader="dot" w:pos="7963"/>
        </w:tabs>
        <w:spacing w:line="276" w:lineRule="auto"/>
        <w:ind w:left="284"/>
        <w:jc w:val="both"/>
        <w:rPr>
          <w:rFonts w:ascii="Arial" w:hAnsi="Arial" w:cs="Arial"/>
          <w:color w:val="000000"/>
          <w:spacing w:val="-1"/>
          <w:sz w:val="20"/>
          <w:szCs w:val="20"/>
          <w:lang w:val="ca-ES"/>
        </w:rPr>
      </w:pPr>
    </w:p>
    <w:p w14:paraId="7077071D" w14:textId="61B0F1EF"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El</w:t>
      </w:r>
      <w:r w:rsidR="00704596" w:rsidRPr="00672B37">
        <w:rPr>
          <w:rFonts w:ascii="Arial" w:hAnsi="Arial" w:cs="Arial"/>
          <w:color w:val="000000"/>
          <w:sz w:val="20"/>
          <w:szCs w:val="20"/>
          <w:lang w:val="ca-ES"/>
        </w:rPr>
        <w:t>/la</w:t>
      </w:r>
      <w:r w:rsidRPr="00672B37">
        <w:rPr>
          <w:rFonts w:ascii="Arial" w:hAnsi="Arial" w:cs="Arial"/>
          <w:color w:val="000000"/>
          <w:sz w:val="20"/>
          <w:szCs w:val="20"/>
          <w:lang w:val="ca-ES"/>
        </w:rPr>
        <w:t xml:space="preserve"> Sr</w:t>
      </w:r>
      <w:r w:rsidR="00704596" w:rsidRPr="00672B37">
        <w:rPr>
          <w:rFonts w:ascii="Arial" w:hAnsi="Arial" w:cs="Arial"/>
          <w:color w:val="000000"/>
          <w:sz w:val="20"/>
          <w:szCs w:val="20"/>
          <w:lang w:val="ca-ES"/>
        </w:rPr>
        <w:t>/a</w:t>
      </w:r>
      <w:r w:rsidRPr="00672B37">
        <w:rPr>
          <w:rFonts w:ascii="Arial" w:hAnsi="Arial" w:cs="Arial"/>
          <w:color w:val="000000"/>
          <w:sz w:val="20"/>
          <w:szCs w:val="20"/>
          <w:lang w:val="ca-ES"/>
        </w:rPr>
        <w:t xml:space="preserve">.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contractat </w:t>
      </w:r>
      <w:r w:rsidR="00D37070" w:rsidRPr="00672B37">
        <w:rPr>
          <w:rFonts w:ascii="Arial" w:hAnsi="Arial" w:cs="Arial"/>
          <w:color w:val="000000"/>
          <w:sz w:val="20"/>
          <w:szCs w:val="20"/>
          <w:lang w:val="ca-ES"/>
        </w:rPr>
        <w:t>................</w:t>
      </w:r>
      <w:r w:rsidRPr="00672B37">
        <w:rPr>
          <w:rFonts w:ascii="Arial" w:hAnsi="Arial" w:cs="Arial"/>
          <w:color w:val="000000"/>
          <w:sz w:val="20"/>
          <w:szCs w:val="20"/>
          <w:lang w:val="ca-ES"/>
        </w:rPr>
        <w:t xml:space="preserve"> amb el número de referència del expedient .................., </w:t>
      </w:r>
      <w:r w:rsidRPr="00672B37">
        <w:rPr>
          <w:rFonts w:ascii="Arial" w:hAnsi="Arial" w:cs="Arial"/>
          <w:b/>
          <w:color w:val="000000"/>
          <w:sz w:val="20"/>
          <w:szCs w:val="20"/>
          <w:lang w:val="ca-ES"/>
        </w:rPr>
        <w:t>DECLARA RESPONSABLEMENT</w:t>
      </w:r>
      <w:r w:rsidRPr="00672B37">
        <w:rPr>
          <w:rFonts w:ascii="Arial" w:hAnsi="Arial" w:cs="Arial"/>
          <w:color w:val="000000"/>
          <w:sz w:val="20"/>
          <w:szCs w:val="20"/>
          <w:lang w:val="ca-ES"/>
        </w:rPr>
        <w:t>:</w:t>
      </w:r>
    </w:p>
    <w:p w14:paraId="2158D2BC"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w:t>
      </w:r>
    </w:p>
    <w:p w14:paraId="67992FC4"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1.- Que les dades d’identificació concretes de ........... (licitador) són:</w:t>
      </w:r>
    </w:p>
    <w:p w14:paraId="7ACA5841"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3FA89E97"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Denominació de la societat: [....]</w:t>
      </w:r>
    </w:p>
    <w:p w14:paraId="42D8CCC4"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NIF [……]</w:t>
      </w:r>
    </w:p>
    <w:p w14:paraId="123440BD"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Adreça postal: [……]</w:t>
      </w:r>
    </w:p>
    <w:p w14:paraId="79A45BB6"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Persona de contacte: [……]</w:t>
      </w:r>
    </w:p>
    <w:p w14:paraId="107F9708" w14:textId="77777777" w:rsidR="00B01090" w:rsidRPr="00672B37" w:rsidRDefault="00B01090"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NIF [……]</w:t>
      </w:r>
    </w:p>
    <w:p w14:paraId="315F5924"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Telèfon: [……]</w:t>
      </w:r>
    </w:p>
    <w:p w14:paraId="31EB9604"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Fax: [……]</w:t>
      </w:r>
    </w:p>
    <w:p w14:paraId="35E6EC6C"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Correu electrònic: [……]</w:t>
      </w:r>
    </w:p>
    <w:p w14:paraId="7708C452"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Adreça internet (adreça de la pàgina web) (si escau): [……]</w:t>
      </w:r>
    </w:p>
    <w:p w14:paraId="26607CDF"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PIME: SÍ/NO</w:t>
      </w:r>
    </w:p>
    <w:p w14:paraId="5EA32CE2"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xml:space="preserve"> </w:t>
      </w:r>
    </w:p>
    <w:p w14:paraId="34FDCAF2" w14:textId="77777777" w:rsidR="00AD6311" w:rsidRPr="00672B37" w:rsidRDefault="00AD6311" w:rsidP="0002058E">
      <w:pPr>
        <w:shd w:val="clear" w:color="auto" w:fill="FFFFFF"/>
        <w:tabs>
          <w:tab w:val="left" w:pos="2420"/>
        </w:tabs>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xml:space="preserve">2.- Que el licitador no/sí està participant en el present procediment de contractació juntament amb altres. </w:t>
      </w:r>
    </w:p>
    <w:p w14:paraId="075F6E86"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731FBE87" w14:textId="77777777" w:rsidR="00AD6311" w:rsidRPr="00672B37" w:rsidRDefault="00AD6311" w:rsidP="0002058E">
      <w:pPr>
        <w:shd w:val="clear" w:color="auto" w:fill="FFFFFF"/>
        <w:spacing w:line="276" w:lineRule="auto"/>
        <w:ind w:left="992"/>
        <w:jc w:val="both"/>
        <w:rPr>
          <w:rFonts w:ascii="Arial" w:hAnsi="Arial" w:cs="Arial"/>
          <w:i/>
          <w:color w:val="000000"/>
          <w:sz w:val="20"/>
          <w:szCs w:val="20"/>
          <w:lang w:val="ca-ES"/>
        </w:rPr>
      </w:pPr>
      <w:r w:rsidRPr="00672B37">
        <w:rPr>
          <w:rFonts w:ascii="Arial" w:hAnsi="Arial" w:cs="Arial"/>
          <w:color w:val="000000"/>
          <w:sz w:val="20"/>
          <w:szCs w:val="20"/>
          <w:lang w:val="ca-ES"/>
        </w:rPr>
        <w:t>(</w:t>
      </w:r>
      <w:r w:rsidRPr="00672B37">
        <w:rPr>
          <w:rFonts w:ascii="Arial" w:hAnsi="Arial" w:cs="Arial"/>
          <w:i/>
          <w:color w:val="000000"/>
          <w:sz w:val="20"/>
          <w:szCs w:val="20"/>
          <w:lang w:val="ca-ES"/>
        </w:rPr>
        <w:t>en cas de resposta afirmativa)</w:t>
      </w:r>
    </w:p>
    <w:p w14:paraId="23DD358F" w14:textId="77777777" w:rsidR="00AD6311" w:rsidRPr="00672B37" w:rsidRDefault="00AD6311" w:rsidP="0002058E">
      <w:pPr>
        <w:shd w:val="clear" w:color="auto" w:fill="FFFFFF"/>
        <w:spacing w:line="276" w:lineRule="auto"/>
        <w:ind w:left="992"/>
        <w:jc w:val="both"/>
        <w:rPr>
          <w:rFonts w:ascii="Arial" w:hAnsi="Arial" w:cs="Arial"/>
          <w:i/>
          <w:color w:val="000000"/>
          <w:sz w:val="20"/>
          <w:szCs w:val="20"/>
          <w:lang w:val="ca-ES"/>
        </w:rPr>
      </w:pPr>
    </w:p>
    <w:p w14:paraId="785C73CE" w14:textId="77777777" w:rsidR="00AD6311" w:rsidRPr="00672B37" w:rsidRDefault="00AD6311" w:rsidP="0002058E">
      <w:pPr>
        <w:shd w:val="clear" w:color="auto" w:fill="FFFFFF"/>
        <w:tabs>
          <w:tab w:val="left" w:pos="1134"/>
        </w:tabs>
        <w:spacing w:line="276" w:lineRule="auto"/>
        <w:ind w:left="1418" w:hanging="426"/>
        <w:jc w:val="both"/>
        <w:rPr>
          <w:rFonts w:ascii="Arial" w:hAnsi="Arial" w:cs="Arial"/>
          <w:i/>
          <w:color w:val="000000"/>
          <w:sz w:val="20"/>
          <w:szCs w:val="20"/>
          <w:lang w:val="ca-ES"/>
        </w:rPr>
      </w:pPr>
      <w:r w:rsidRPr="00672B37">
        <w:rPr>
          <w:rFonts w:ascii="Arial" w:hAnsi="Arial" w:cs="Arial"/>
          <w:i/>
          <w:color w:val="000000"/>
          <w:sz w:val="20"/>
          <w:szCs w:val="20"/>
          <w:lang w:val="ca-ES"/>
        </w:rPr>
        <w:t>(a)</w:t>
      </w:r>
      <w:r w:rsidRPr="00672B37">
        <w:rPr>
          <w:rFonts w:ascii="Arial" w:hAnsi="Arial" w:cs="Arial"/>
          <w:i/>
          <w:color w:val="000000"/>
          <w:sz w:val="20"/>
          <w:szCs w:val="20"/>
          <w:lang w:val="ca-ES"/>
        </w:rPr>
        <w:tab/>
        <w:t>indiqui's la funció del licitador dins del grup (responsable principal, responsable de comeses específiques ... ): [……]</w:t>
      </w:r>
    </w:p>
    <w:p w14:paraId="0DD3A345" w14:textId="77777777" w:rsidR="00AD6311" w:rsidRPr="00672B37" w:rsidRDefault="00AD6311" w:rsidP="0002058E">
      <w:pPr>
        <w:shd w:val="clear" w:color="auto" w:fill="FFFFFF"/>
        <w:tabs>
          <w:tab w:val="left" w:pos="1134"/>
        </w:tabs>
        <w:spacing w:line="276" w:lineRule="auto"/>
        <w:ind w:left="1418" w:hanging="426"/>
        <w:jc w:val="both"/>
        <w:rPr>
          <w:rFonts w:ascii="Arial" w:hAnsi="Arial" w:cs="Arial"/>
          <w:i/>
          <w:color w:val="000000"/>
          <w:sz w:val="20"/>
          <w:szCs w:val="20"/>
          <w:lang w:val="ca-ES"/>
        </w:rPr>
      </w:pPr>
      <w:r w:rsidRPr="00672B37">
        <w:rPr>
          <w:rFonts w:ascii="Arial" w:hAnsi="Arial" w:cs="Arial"/>
          <w:i/>
          <w:color w:val="000000"/>
          <w:sz w:val="20"/>
          <w:szCs w:val="20"/>
          <w:lang w:val="ca-ES"/>
        </w:rPr>
        <w:t>(b)</w:t>
      </w:r>
      <w:r w:rsidRPr="00672B37">
        <w:rPr>
          <w:rFonts w:ascii="Arial" w:hAnsi="Arial" w:cs="Arial"/>
          <w:i/>
          <w:color w:val="000000"/>
          <w:sz w:val="20"/>
          <w:szCs w:val="20"/>
          <w:lang w:val="ca-ES"/>
        </w:rPr>
        <w:tab/>
        <w:t>identifiqui's als altres operadors econòmics que participen en el procediment de contractació conjuntament: [……]</w:t>
      </w:r>
    </w:p>
    <w:p w14:paraId="0B2B443E" w14:textId="77777777" w:rsidR="00AD6311" w:rsidRPr="00672B37" w:rsidRDefault="00AD6311" w:rsidP="0002058E">
      <w:pPr>
        <w:shd w:val="clear" w:color="auto" w:fill="FFFFFF"/>
        <w:tabs>
          <w:tab w:val="left" w:pos="1134"/>
        </w:tabs>
        <w:spacing w:line="276" w:lineRule="auto"/>
        <w:ind w:left="992"/>
        <w:jc w:val="both"/>
        <w:rPr>
          <w:rFonts w:ascii="Arial" w:hAnsi="Arial" w:cs="Arial"/>
          <w:i/>
          <w:color w:val="000000"/>
          <w:sz w:val="20"/>
          <w:szCs w:val="20"/>
          <w:lang w:val="ca-ES"/>
        </w:rPr>
      </w:pPr>
      <w:r w:rsidRPr="00672B37">
        <w:rPr>
          <w:rFonts w:ascii="Arial" w:hAnsi="Arial" w:cs="Arial"/>
          <w:i/>
          <w:color w:val="000000"/>
          <w:sz w:val="20"/>
          <w:szCs w:val="20"/>
          <w:lang w:val="ca-ES"/>
        </w:rPr>
        <w:t>(c)</w:t>
      </w:r>
      <w:r w:rsidRPr="00672B37">
        <w:rPr>
          <w:rFonts w:ascii="Arial" w:hAnsi="Arial" w:cs="Arial"/>
          <w:i/>
          <w:color w:val="000000"/>
          <w:sz w:val="20"/>
          <w:szCs w:val="20"/>
          <w:lang w:val="ca-ES"/>
        </w:rPr>
        <w:tab/>
        <w:t>si escau, nom del grup participant: [……]</w:t>
      </w:r>
    </w:p>
    <w:p w14:paraId="15E5BE84"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29CA8613"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3.- Que, als efectes del present procediment de contractació, són representants habilitats del licitador:</w:t>
      </w:r>
    </w:p>
    <w:p w14:paraId="5986629D"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13820777"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Nom: [……]</w:t>
      </w:r>
    </w:p>
    <w:p w14:paraId="7E651F51" w14:textId="3799C9F5"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Càrrec/Representació en la qual actua: [……]</w:t>
      </w:r>
    </w:p>
    <w:p w14:paraId="45DE0897" w14:textId="77777777" w:rsidR="00807967" w:rsidRPr="00672B37" w:rsidRDefault="00807967"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Notari de l’escriptura d’apoderament: [……]</w:t>
      </w:r>
    </w:p>
    <w:p w14:paraId="71FC508F" w14:textId="77777777" w:rsidR="00807967" w:rsidRPr="00672B37" w:rsidRDefault="00807967"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Data de l’escriptura d’apoderament: [……]</w:t>
      </w:r>
    </w:p>
    <w:p w14:paraId="086F6462"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Adreça postal: [……]</w:t>
      </w:r>
    </w:p>
    <w:p w14:paraId="346AC41E"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Telèfon: [……]</w:t>
      </w:r>
    </w:p>
    <w:p w14:paraId="7EF2756E" w14:textId="77777777" w:rsidR="00AD6311" w:rsidRPr="00672B37" w:rsidRDefault="00AD6311"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Correu electrònic: [……]</w:t>
      </w:r>
    </w:p>
    <w:p w14:paraId="3690088E" w14:textId="77777777" w:rsidR="00C515F2" w:rsidRPr="00672B37" w:rsidRDefault="00C515F2" w:rsidP="0002058E">
      <w:pPr>
        <w:shd w:val="clear" w:color="auto" w:fill="FFFFFF"/>
        <w:spacing w:line="276" w:lineRule="auto"/>
        <w:ind w:left="992"/>
        <w:jc w:val="both"/>
        <w:rPr>
          <w:rFonts w:ascii="Arial" w:hAnsi="Arial" w:cs="Arial"/>
          <w:color w:val="000000"/>
          <w:sz w:val="20"/>
          <w:szCs w:val="20"/>
          <w:lang w:val="ca-ES"/>
        </w:rPr>
      </w:pPr>
      <w:r w:rsidRPr="00672B37">
        <w:rPr>
          <w:rFonts w:ascii="Arial" w:hAnsi="Arial" w:cs="Arial"/>
          <w:color w:val="000000"/>
          <w:sz w:val="20"/>
          <w:szCs w:val="20"/>
          <w:lang w:val="ca-ES"/>
        </w:rPr>
        <w:t>- NIF: [……]</w:t>
      </w:r>
    </w:p>
    <w:p w14:paraId="4EA4F259"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28F2141B"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69FA0621"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37CA1447"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Conseqüentment, es compromet en el moment que sigui requerit pel CMPSB a aportar, en el termini requerit, la documentació acreditativa de la capacitat, aptitud i solvència exigida al procediment.</w:t>
      </w:r>
    </w:p>
    <w:p w14:paraId="5E78BE09"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591F3BBB"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5.- Que l’empresa que representa i els seus administradors i/o representants no es troben incursos en cap dels supòsits d’incapacitat o prohibicions de contractar determinats a la legislació vigent.</w:t>
      </w:r>
    </w:p>
    <w:p w14:paraId="1E435452"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18068A09" w14:textId="5DBFAADB"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xml:space="preserve">6.- Que l’empresa està al corrent de les seves obligacions relatives al pagament d’impostos i cotitzacions a la </w:t>
      </w:r>
      <w:r w:rsidR="00AF071A" w:rsidRPr="00672B37">
        <w:rPr>
          <w:rFonts w:ascii="Arial" w:hAnsi="Arial" w:cs="Arial"/>
          <w:color w:val="000000"/>
          <w:sz w:val="20"/>
          <w:szCs w:val="20"/>
          <w:lang w:val="ca-ES"/>
        </w:rPr>
        <w:t>S</w:t>
      </w:r>
      <w:r w:rsidRPr="00672B37">
        <w:rPr>
          <w:rFonts w:ascii="Arial" w:hAnsi="Arial" w:cs="Arial"/>
          <w:color w:val="000000"/>
          <w:sz w:val="20"/>
          <w:szCs w:val="20"/>
          <w:lang w:val="ca-ES"/>
        </w:rPr>
        <w:t xml:space="preserve">eguretat </w:t>
      </w:r>
      <w:r w:rsidR="00AF071A" w:rsidRPr="00672B37">
        <w:rPr>
          <w:rFonts w:ascii="Arial" w:hAnsi="Arial" w:cs="Arial"/>
          <w:color w:val="000000"/>
          <w:sz w:val="20"/>
          <w:szCs w:val="20"/>
          <w:lang w:val="ca-ES"/>
        </w:rPr>
        <w:t>S</w:t>
      </w:r>
      <w:r w:rsidRPr="00672B37">
        <w:rPr>
          <w:rFonts w:ascii="Arial" w:hAnsi="Arial" w:cs="Arial"/>
          <w:color w:val="000000"/>
          <w:sz w:val="20"/>
          <w:szCs w:val="20"/>
          <w:lang w:val="ca-ES"/>
        </w:rPr>
        <w:t>ocial, tant en el país en qu</w:t>
      </w:r>
      <w:r w:rsidR="00CB4022" w:rsidRPr="00672B37">
        <w:rPr>
          <w:rFonts w:ascii="Arial" w:hAnsi="Arial" w:cs="Arial"/>
          <w:color w:val="000000"/>
          <w:sz w:val="20"/>
          <w:szCs w:val="20"/>
          <w:lang w:val="ca-ES"/>
        </w:rPr>
        <w:t>è</w:t>
      </w:r>
      <w:r w:rsidRPr="00672B37">
        <w:rPr>
          <w:rFonts w:ascii="Arial" w:hAnsi="Arial" w:cs="Arial"/>
          <w:color w:val="000000"/>
          <w:sz w:val="20"/>
          <w:szCs w:val="20"/>
          <w:lang w:val="ca-ES"/>
        </w:rPr>
        <w:t xml:space="preserve"> està establert com en l’Estat espanyol. </w:t>
      </w:r>
    </w:p>
    <w:p w14:paraId="4DEA303E"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2C49A479"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xml:space="preserve">7.- Que l’empresa no ha incomplert les seves obligacions en els àmbits de la legislació laboral, social ni mediambiental. </w:t>
      </w:r>
    </w:p>
    <w:p w14:paraId="203789A7"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0DA8A164"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8.- Que l’empresa no té coneixement de cap conflicte d’interès amb el CMPSB degut a la seva participació en el present procediment de contractació.</w:t>
      </w:r>
    </w:p>
    <w:p w14:paraId="19442504"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w:t>
      </w:r>
    </w:p>
    <w:p w14:paraId="664CB9F5"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9.- Que accepta que la documentació annexada al Plec té caràcter contractual.</w:t>
      </w:r>
    </w:p>
    <w:p w14:paraId="2886CBFD"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w:t>
      </w:r>
    </w:p>
    <w:p w14:paraId="564C7689"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10.- Que l’empresa que representa compleix i es compromet a complir els principis ètics i regles de conducta indicats pel CMPSB, assumint-ne les responsabilitats del seu incompliment.</w:t>
      </w:r>
    </w:p>
    <w:p w14:paraId="4E6C4680"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2AD98973" w14:textId="77777777"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767AB84C"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5CFD2C4D" w14:textId="30C0B8C6" w:rsidR="00472BD2"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12.- Que en relació a</w:t>
      </w:r>
      <w:r w:rsidR="00704596" w:rsidRPr="00672B37">
        <w:rPr>
          <w:rFonts w:ascii="Arial" w:hAnsi="Arial" w:cs="Arial"/>
          <w:color w:val="000000"/>
          <w:sz w:val="20"/>
          <w:szCs w:val="20"/>
          <w:lang w:val="ca-ES"/>
        </w:rPr>
        <w:t>mb</w:t>
      </w:r>
      <w:r w:rsidRPr="00672B37">
        <w:rPr>
          <w:rFonts w:ascii="Arial" w:hAnsi="Arial" w:cs="Arial"/>
          <w:color w:val="000000"/>
          <w:sz w:val="20"/>
          <w:szCs w:val="20"/>
          <w:lang w:val="ca-ES"/>
        </w:rPr>
        <w:t xml:space="preserve"> la licitació del contracte de referència abans indicat i d’acord amb la pràctica de les notificacions que es deriven de la mateixa designa com a mitjà preferent per rebre les esmentades notificacions </w:t>
      </w:r>
      <w:r w:rsidR="00472BD2" w:rsidRPr="00672B37">
        <w:rPr>
          <w:rFonts w:ascii="Arial" w:hAnsi="Arial" w:cs="Arial"/>
          <w:color w:val="000000"/>
          <w:sz w:val="20"/>
          <w:szCs w:val="20"/>
          <w:lang w:val="ca-ES"/>
        </w:rPr>
        <w:t>al/a Sr./a ...............................................amb NIF......................a l’adreça de correu electrònic: …………………….</w:t>
      </w:r>
    </w:p>
    <w:p w14:paraId="531173D1"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5F950CD7"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13.- Que l’empresa té intenció de subcontractar (si s’escau).......</w:t>
      </w:r>
    </w:p>
    <w:p w14:paraId="34440F58" w14:textId="77777777" w:rsidR="00DB04AC" w:rsidRPr="00672B37" w:rsidRDefault="00DB04AC" w:rsidP="0002058E">
      <w:pPr>
        <w:shd w:val="clear" w:color="auto" w:fill="FFFFFF"/>
        <w:spacing w:line="276" w:lineRule="auto"/>
        <w:ind w:left="284"/>
        <w:jc w:val="both"/>
        <w:rPr>
          <w:rFonts w:ascii="Arial" w:hAnsi="Arial" w:cs="Arial"/>
          <w:color w:val="000000"/>
          <w:sz w:val="20"/>
          <w:szCs w:val="20"/>
          <w:lang w:val="ca-ES"/>
        </w:rPr>
      </w:pPr>
    </w:p>
    <w:p w14:paraId="4DE679A1" w14:textId="77777777" w:rsidR="00615BEA" w:rsidRPr="00672B37" w:rsidRDefault="00615BEA" w:rsidP="0002058E">
      <w:pPr>
        <w:pStyle w:val="text"/>
        <w:spacing w:line="276" w:lineRule="auto"/>
        <w:ind w:left="284"/>
        <w:contextualSpacing/>
        <w:rPr>
          <w:rFonts w:ascii="Arial" w:hAnsi="Arial" w:cs="Arial"/>
          <w:i/>
          <w:sz w:val="20"/>
        </w:rPr>
      </w:pPr>
      <w:r w:rsidRPr="00672B37">
        <w:rPr>
          <w:rFonts w:ascii="Arial" w:hAnsi="Arial" w:cs="Arial"/>
          <w:i/>
          <w:sz w:val="20"/>
        </w:rPr>
        <w:t xml:space="preserve">En el cas d'adjudicació, el CMPSB es reserva el dret d'exigir la subcontractació de les empreses indicades a l'oferta. </w:t>
      </w:r>
    </w:p>
    <w:p w14:paraId="1DD4E78A" w14:textId="77777777" w:rsidR="00615BEA" w:rsidRPr="00672B37" w:rsidRDefault="00615BEA" w:rsidP="0002058E">
      <w:pPr>
        <w:spacing w:line="276" w:lineRule="auto"/>
        <w:ind w:left="284"/>
        <w:jc w:val="both"/>
        <w:rPr>
          <w:rFonts w:ascii="Arial" w:hAnsi="Arial" w:cs="Arial"/>
          <w:i/>
          <w:color w:val="000000"/>
          <w:sz w:val="20"/>
          <w:szCs w:val="20"/>
          <w:lang w:val="ca-ES"/>
        </w:rPr>
      </w:pPr>
    </w:p>
    <w:p w14:paraId="0BC348A4" w14:textId="77777777" w:rsidR="00615BEA" w:rsidRPr="00672B37" w:rsidRDefault="00615BEA" w:rsidP="0002058E">
      <w:pPr>
        <w:spacing w:line="276" w:lineRule="auto"/>
        <w:ind w:left="284"/>
        <w:jc w:val="both"/>
        <w:rPr>
          <w:rFonts w:ascii="Arial" w:hAnsi="Arial" w:cs="Arial"/>
          <w:i/>
          <w:color w:val="000000"/>
          <w:sz w:val="20"/>
          <w:szCs w:val="20"/>
          <w:lang w:val="ca-ES"/>
        </w:rPr>
      </w:pPr>
      <w:r w:rsidRPr="00672B37">
        <w:rPr>
          <w:rFonts w:ascii="Arial" w:hAnsi="Arial" w:cs="Arial"/>
          <w:i/>
          <w:color w:val="000000"/>
          <w:sz w:val="20"/>
          <w:szCs w:val="20"/>
          <w:lang w:val="ca-ES"/>
        </w:rPr>
        <w:t xml:space="preserve">Per evitar incloure informació relativa a l’oferta econòmica, </w:t>
      </w:r>
      <w:r w:rsidRPr="00672B37">
        <w:rPr>
          <w:rFonts w:ascii="Arial" w:hAnsi="Arial" w:cs="Arial"/>
          <w:b/>
          <w:i/>
          <w:color w:val="000000"/>
          <w:sz w:val="20"/>
          <w:szCs w:val="20"/>
          <w:lang w:val="ca-ES"/>
        </w:rPr>
        <w:t>NO</w:t>
      </w:r>
      <w:r w:rsidRPr="00672B37">
        <w:rPr>
          <w:rFonts w:ascii="Arial" w:hAnsi="Arial" w:cs="Arial"/>
          <w:i/>
          <w:color w:val="000000"/>
          <w:sz w:val="20"/>
          <w:szCs w:val="20"/>
          <w:lang w:val="ca-ES"/>
        </w:rPr>
        <w:t xml:space="preserve"> s’ha de mencionar cap import relatiu a la subcontractació. </w:t>
      </w:r>
    </w:p>
    <w:p w14:paraId="741A6DDE"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34F5CEB7" w14:textId="6B8F8BC5"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xml:space="preserve">14.- Que els signants de la present declaració declaren formalment que la informació que han facilitat en la present licitació de </w:t>
      </w:r>
      <w:r w:rsidR="00E813A7" w:rsidRPr="00672B37">
        <w:rPr>
          <w:rFonts w:ascii="Arial" w:hAnsi="Arial" w:cs="Arial"/>
          <w:color w:val="000000"/>
          <w:sz w:val="20"/>
          <w:szCs w:val="20"/>
          <w:lang w:val="ca-ES"/>
        </w:rPr>
        <w:t>……………</w:t>
      </w:r>
      <w:r w:rsidRPr="00672B37">
        <w:rPr>
          <w:rFonts w:ascii="Arial" w:hAnsi="Arial" w:cs="Arial"/>
          <w:color w:val="000000"/>
          <w:sz w:val="20"/>
          <w:szCs w:val="20"/>
          <w:lang w:val="ca-ES"/>
        </w:rPr>
        <w:t>és exacte i veraç i que són coneixedors de les conseqüències d’una falsa declaració.</w:t>
      </w:r>
    </w:p>
    <w:p w14:paraId="55082011" w14:textId="51CC5E30"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w:t>
      </w:r>
    </w:p>
    <w:p w14:paraId="2B249CB4" w14:textId="77777777" w:rsidR="00807967" w:rsidRPr="00672B37" w:rsidRDefault="00807967"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15.- Que l’empresa té ..... persones treballadores a la seva plantilla i SÍ/NO disposa d’un Pla d’igualtat inscrit al Registre de Plans d’Igualtat.</w:t>
      </w:r>
    </w:p>
    <w:p w14:paraId="369C70B2" w14:textId="77777777" w:rsidR="00807967" w:rsidRPr="00672B37" w:rsidRDefault="00807967" w:rsidP="0002058E">
      <w:pPr>
        <w:shd w:val="clear" w:color="auto" w:fill="FFFFFF"/>
        <w:spacing w:line="276" w:lineRule="auto"/>
        <w:ind w:left="284"/>
        <w:jc w:val="both"/>
        <w:rPr>
          <w:rFonts w:ascii="Arial" w:hAnsi="Arial" w:cs="Arial"/>
          <w:color w:val="000000"/>
          <w:sz w:val="20"/>
          <w:szCs w:val="20"/>
          <w:lang w:val="ca-ES"/>
        </w:rPr>
      </w:pPr>
    </w:p>
    <w:p w14:paraId="33C300FF"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w:t>
      </w:r>
    </w:p>
    <w:p w14:paraId="5B0A01CA" w14:textId="03FA606C"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I als efectes oportuns, se signa la present declaració responsable , a ………… de ……….. de …………</w:t>
      </w:r>
    </w:p>
    <w:p w14:paraId="29F38357"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7E027C17" w14:textId="77777777" w:rsidR="00AD6311" w:rsidRPr="00672B37" w:rsidRDefault="00AD6311" w:rsidP="0002058E">
      <w:pPr>
        <w:shd w:val="clear" w:color="auto" w:fill="FFFFFF"/>
        <w:spacing w:line="276" w:lineRule="auto"/>
        <w:ind w:left="284"/>
        <w:jc w:val="both"/>
        <w:rPr>
          <w:rFonts w:ascii="Arial" w:hAnsi="Arial" w:cs="Arial"/>
          <w:color w:val="000000"/>
          <w:sz w:val="20"/>
          <w:szCs w:val="20"/>
          <w:lang w:val="ca-ES"/>
        </w:rPr>
      </w:pPr>
    </w:p>
    <w:p w14:paraId="48B0A5E3" w14:textId="6B9F6C08" w:rsidR="00AD6311" w:rsidRPr="00672B37" w:rsidRDefault="00FE49F8" w:rsidP="0002058E">
      <w:pPr>
        <w:shd w:val="clear" w:color="auto" w:fill="FFFFFF"/>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Signatura electrònica de la persona que formula la proposició.</w:t>
      </w:r>
    </w:p>
    <w:p w14:paraId="3BD8C87C" w14:textId="77777777" w:rsidR="00AD6311" w:rsidRPr="00672B37" w:rsidRDefault="00AD6311" w:rsidP="0002058E">
      <w:pPr>
        <w:shd w:val="clear" w:color="auto" w:fill="FFFFFF"/>
        <w:spacing w:line="276" w:lineRule="auto"/>
        <w:ind w:left="284"/>
        <w:jc w:val="both"/>
        <w:rPr>
          <w:rFonts w:ascii="Arial" w:hAnsi="Arial" w:cs="Arial"/>
          <w:b/>
          <w:sz w:val="20"/>
          <w:szCs w:val="20"/>
          <w:lang w:val="ca-ES"/>
        </w:rPr>
      </w:pPr>
      <w:r w:rsidRPr="00672B37">
        <w:rPr>
          <w:rFonts w:ascii="Arial" w:hAnsi="Arial" w:cs="Arial"/>
          <w:b/>
          <w:bCs/>
          <w:color w:val="000000"/>
          <w:spacing w:val="-4"/>
          <w:sz w:val="20"/>
          <w:szCs w:val="20"/>
          <w:lang w:val="ca-ES"/>
        </w:rPr>
        <w:br w:type="page"/>
      </w:r>
      <w:r w:rsidRPr="00672B37">
        <w:rPr>
          <w:rFonts w:ascii="Arial" w:hAnsi="Arial" w:cs="Arial"/>
          <w:b/>
          <w:sz w:val="20"/>
          <w:szCs w:val="20"/>
          <w:lang w:val="ca-ES"/>
        </w:rPr>
        <w:lastRenderedPageBreak/>
        <w:t>ANNEX 2</w:t>
      </w:r>
    </w:p>
    <w:p w14:paraId="069020C8"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3C87B5AC" w14:textId="41845E36" w:rsidR="00C515F2" w:rsidRPr="00672B37" w:rsidRDefault="00911659" w:rsidP="0002058E">
      <w:pPr>
        <w:pStyle w:val="text"/>
        <w:spacing w:line="276" w:lineRule="auto"/>
        <w:ind w:left="284"/>
        <w:rPr>
          <w:rFonts w:ascii="Arial" w:hAnsi="Arial" w:cs="Arial"/>
          <w:b/>
          <w:sz w:val="20"/>
        </w:rPr>
      </w:pPr>
      <w:r w:rsidRPr="00672B37">
        <w:rPr>
          <w:rFonts w:ascii="Arial" w:hAnsi="Arial" w:cs="Arial"/>
          <w:b/>
          <w:sz w:val="20"/>
        </w:rPr>
        <w:t xml:space="preserve">MODEL </w:t>
      </w:r>
      <w:r w:rsidR="00C515F2" w:rsidRPr="00672B37">
        <w:rPr>
          <w:rFonts w:ascii="Arial" w:hAnsi="Arial" w:cs="Arial"/>
          <w:b/>
          <w:sz w:val="20"/>
        </w:rPr>
        <w:t>PER A LA VALORACIÓ DELS CRITERIS AVALUABLES DE FORMA AUTOMÀTICA</w:t>
      </w:r>
    </w:p>
    <w:p w14:paraId="3D5160CD" w14:textId="77777777" w:rsidR="00C515F2" w:rsidRPr="00672B37" w:rsidRDefault="00C515F2" w:rsidP="0002058E">
      <w:pPr>
        <w:autoSpaceDE w:val="0"/>
        <w:autoSpaceDN w:val="0"/>
        <w:adjustRightInd w:val="0"/>
        <w:spacing w:line="276" w:lineRule="auto"/>
        <w:ind w:left="284"/>
        <w:jc w:val="both"/>
        <w:rPr>
          <w:rFonts w:ascii="Arial" w:hAnsi="Arial" w:cs="Arial"/>
          <w:b/>
          <w:sz w:val="20"/>
          <w:szCs w:val="20"/>
          <w:lang w:val="ca-ES"/>
        </w:rPr>
      </w:pPr>
    </w:p>
    <w:p w14:paraId="75FB5FBA" w14:textId="77777777" w:rsidR="00C515F2" w:rsidRPr="00672B37" w:rsidRDefault="00C515F2"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Exp. Núm. ..................</w:t>
      </w:r>
    </w:p>
    <w:p w14:paraId="479458CF" w14:textId="77777777" w:rsidR="00C515F2" w:rsidRPr="00672B37" w:rsidRDefault="00C515F2" w:rsidP="0002058E">
      <w:pPr>
        <w:autoSpaceDE w:val="0"/>
        <w:autoSpaceDN w:val="0"/>
        <w:adjustRightInd w:val="0"/>
        <w:spacing w:line="276" w:lineRule="auto"/>
        <w:ind w:left="284"/>
        <w:jc w:val="both"/>
        <w:rPr>
          <w:rFonts w:ascii="Arial" w:hAnsi="Arial" w:cs="Arial"/>
          <w:b/>
          <w:sz w:val="20"/>
          <w:szCs w:val="20"/>
          <w:lang w:val="ca-ES"/>
        </w:rPr>
      </w:pPr>
    </w:p>
    <w:p w14:paraId="211FC8F4" w14:textId="77777777" w:rsidR="00C515F2" w:rsidRPr="00672B37" w:rsidRDefault="00C515F2"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DADES DE L’EMPRESA/EMPRESARI</w:t>
      </w:r>
    </w:p>
    <w:p w14:paraId="5B6D049E" w14:textId="77777777" w:rsidR="00C515F2" w:rsidRPr="00672B37" w:rsidRDefault="00C515F2" w:rsidP="0002058E">
      <w:pPr>
        <w:pBdr>
          <w:bottom w:val="single" w:sz="6" w:space="1" w:color="auto"/>
        </w:pBd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Nom/Raó social </w:t>
      </w:r>
      <w:r w:rsidRPr="00672B37">
        <w:rPr>
          <w:rFonts w:ascii="Arial" w:hAnsi="Arial" w:cs="Arial"/>
          <w:sz w:val="20"/>
          <w:szCs w:val="20"/>
          <w:lang w:val="ca-ES"/>
        </w:rPr>
        <w:tab/>
      </w:r>
      <w:r w:rsidRPr="00672B37">
        <w:rPr>
          <w:rFonts w:ascii="Arial" w:hAnsi="Arial" w:cs="Arial"/>
          <w:sz w:val="20"/>
          <w:szCs w:val="20"/>
          <w:lang w:val="ca-ES"/>
        </w:rPr>
        <w:tab/>
      </w:r>
      <w:r w:rsidRPr="00672B37">
        <w:rPr>
          <w:rFonts w:ascii="Arial" w:hAnsi="Arial" w:cs="Arial"/>
          <w:sz w:val="20"/>
          <w:szCs w:val="20"/>
          <w:lang w:val="ca-ES"/>
        </w:rPr>
        <w:tab/>
      </w:r>
      <w:r w:rsidRPr="00672B37">
        <w:rPr>
          <w:rFonts w:ascii="Arial" w:hAnsi="Arial" w:cs="Arial"/>
          <w:sz w:val="20"/>
          <w:szCs w:val="20"/>
          <w:lang w:val="ca-ES"/>
        </w:rPr>
        <w:tab/>
      </w:r>
      <w:r w:rsidRPr="00672B37">
        <w:rPr>
          <w:rFonts w:ascii="Arial" w:hAnsi="Arial" w:cs="Arial"/>
          <w:sz w:val="20"/>
          <w:szCs w:val="20"/>
          <w:lang w:val="ca-ES"/>
        </w:rPr>
        <w:tab/>
        <w:t>N.I.F.</w:t>
      </w:r>
    </w:p>
    <w:p w14:paraId="00570249" w14:textId="77777777" w:rsidR="00C515F2" w:rsidRPr="00672B37" w:rsidRDefault="00C515F2" w:rsidP="0002058E">
      <w:pPr>
        <w:autoSpaceDE w:val="0"/>
        <w:autoSpaceDN w:val="0"/>
        <w:adjustRightInd w:val="0"/>
        <w:spacing w:line="276" w:lineRule="auto"/>
        <w:ind w:left="284"/>
        <w:jc w:val="both"/>
        <w:rPr>
          <w:rFonts w:ascii="Arial" w:hAnsi="Arial" w:cs="Arial"/>
          <w:sz w:val="20"/>
          <w:szCs w:val="20"/>
          <w:lang w:val="ca-ES"/>
        </w:rPr>
      </w:pPr>
    </w:p>
    <w:p w14:paraId="24FF58AD" w14:textId="77777777" w:rsidR="00C515F2" w:rsidRPr="00672B37" w:rsidRDefault="00C515F2" w:rsidP="0002058E">
      <w:pPr>
        <w:pBdr>
          <w:bottom w:val="single" w:sz="6" w:space="1" w:color="auto"/>
        </w:pBd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Telèfon</w:t>
      </w:r>
      <w:r w:rsidRPr="00672B37">
        <w:rPr>
          <w:rFonts w:ascii="Arial" w:hAnsi="Arial" w:cs="Arial"/>
          <w:sz w:val="20"/>
          <w:szCs w:val="20"/>
          <w:lang w:val="ca-ES"/>
        </w:rPr>
        <w:tab/>
      </w:r>
      <w:r w:rsidRPr="00672B37">
        <w:rPr>
          <w:rFonts w:ascii="Arial" w:hAnsi="Arial" w:cs="Arial"/>
          <w:sz w:val="20"/>
          <w:szCs w:val="20"/>
          <w:lang w:val="ca-ES"/>
        </w:rPr>
        <w:tab/>
        <w:t>Fax</w:t>
      </w:r>
      <w:r w:rsidRPr="00672B37">
        <w:rPr>
          <w:rFonts w:ascii="Arial" w:hAnsi="Arial" w:cs="Arial"/>
          <w:sz w:val="20"/>
          <w:szCs w:val="20"/>
          <w:lang w:val="ca-ES"/>
        </w:rPr>
        <w:tab/>
      </w:r>
      <w:r w:rsidRPr="00672B37">
        <w:rPr>
          <w:rFonts w:ascii="Arial" w:hAnsi="Arial" w:cs="Arial"/>
          <w:sz w:val="20"/>
          <w:szCs w:val="20"/>
          <w:lang w:val="ca-ES"/>
        </w:rPr>
        <w:tab/>
      </w:r>
      <w:r w:rsidRPr="00672B37">
        <w:rPr>
          <w:rFonts w:ascii="Arial" w:hAnsi="Arial" w:cs="Arial"/>
          <w:sz w:val="20"/>
          <w:szCs w:val="20"/>
          <w:lang w:val="ca-ES"/>
        </w:rPr>
        <w:tab/>
      </w:r>
      <w:r w:rsidRPr="00672B37">
        <w:rPr>
          <w:rFonts w:ascii="Arial" w:hAnsi="Arial" w:cs="Arial"/>
          <w:sz w:val="20"/>
          <w:szCs w:val="20"/>
          <w:lang w:val="ca-ES"/>
        </w:rPr>
        <w:tab/>
        <w:t>E-mail</w:t>
      </w:r>
    </w:p>
    <w:p w14:paraId="72F9BA7D" w14:textId="77777777" w:rsidR="00C515F2" w:rsidRPr="00672B37" w:rsidRDefault="00C515F2" w:rsidP="0002058E">
      <w:pPr>
        <w:autoSpaceDE w:val="0"/>
        <w:autoSpaceDN w:val="0"/>
        <w:adjustRightInd w:val="0"/>
        <w:spacing w:line="276" w:lineRule="auto"/>
        <w:ind w:left="284"/>
        <w:jc w:val="both"/>
        <w:rPr>
          <w:rFonts w:ascii="Arial" w:hAnsi="Arial" w:cs="Arial"/>
          <w:b/>
          <w:sz w:val="20"/>
          <w:szCs w:val="20"/>
          <w:lang w:val="ca-ES"/>
        </w:rPr>
      </w:pPr>
    </w:p>
    <w:p w14:paraId="71744D3C" w14:textId="77777777" w:rsidR="00C515F2" w:rsidRPr="00672B37" w:rsidRDefault="00C515F2" w:rsidP="0002058E">
      <w:pPr>
        <w:autoSpaceDE w:val="0"/>
        <w:autoSpaceDN w:val="0"/>
        <w:adjustRightInd w:val="0"/>
        <w:spacing w:line="276" w:lineRule="auto"/>
        <w:ind w:left="284"/>
        <w:jc w:val="both"/>
        <w:rPr>
          <w:rFonts w:ascii="Arial" w:hAnsi="Arial" w:cs="Arial"/>
          <w:sz w:val="20"/>
          <w:szCs w:val="20"/>
          <w:lang w:val="ca-ES"/>
        </w:rPr>
      </w:pPr>
    </w:p>
    <w:p w14:paraId="3177E11C" w14:textId="77777777" w:rsidR="000C3E64" w:rsidRPr="00672B37" w:rsidRDefault="000C3E64"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El/la Sr./Sra.</w:t>
      </w:r>
      <w:r w:rsidRPr="00672B37">
        <w:rPr>
          <w:rFonts w:ascii="Arial" w:hAnsi="Arial" w:cs="Arial"/>
          <w:sz w:val="20"/>
          <w:szCs w:val="20"/>
          <w:lang w:val="ca-ES"/>
        </w:rPr>
        <w:tab/>
        <w:t xml:space="preserve"> amb residència a ................ al carrer .................................................. número ........................... i amb NIF ....... declara que, assabentat/</w:t>
      </w:r>
      <w:proofErr w:type="spellStart"/>
      <w:r w:rsidRPr="00672B37">
        <w:rPr>
          <w:rFonts w:ascii="Arial" w:hAnsi="Arial" w:cs="Arial"/>
          <w:sz w:val="20"/>
          <w:szCs w:val="20"/>
          <w:lang w:val="ca-ES"/>
        </w:rPr>
        <w:t>ada</w:t>
      </w:r>
      <w:proofErr w:type="spellEnd"/>
      <w:r w:rsidRPr="00672B37">
        <w:rPr>
          <w:rFonts w:ascii="Arial" w:hAnsi="Arial" w:cs="Arial"/>
          <w:sz w:val="20"/>
          <w:szCs w:val="20"/>
          <w:lang w:val="ca-ES"/>
        </w:rPr>
        <w:t xml:space="preserve"> de les condicions i els requisits que s'exigeixen per poder ser l'empresa adjudicatària del contracte de </w:t>
      </w:r>
      <w:r w:rsidRPr="00672B37">
        <w:rPr>
          <w:rFonts w:ascii="Arial" w:hAnsi="Arial" w:cs="Arial"/>
          <w:b/>
          <w:sz w:val="20"/>
          <w:szCs w:val="20"/>
          <w:lang w:val="ca-ES"/>
        </w:rPr>
        <w:t>..............................</w:t>
      </w:r>
      <w:r w:rsidRPr="00672B37">
        <w:rPr>
          <w:rFonts w:ascii="Arial" w:hAnsi="Arial" w:cs="Arial"/>
          <w:sz w:val="20"/>
          <w:szCs w:val="20"/>
          <w:lang w:val="ca-ES"/>
        </w:rPr>
        <w:t xml:space="preserve"> amb expedient número </w:t>
      </w:r>
      <w:r w:rsidRPr="00672B37">
        <w:rPr>
          <w:rFonts w:ascii="Arial" w:hAnsi="Arial" w:cs="Arial"/>
          <w:b/>
          <w:sz w:val="20"/>
          <w:szCs w:val="20"/>
          <w:lang w:val="ca-ES"/>
        </w:rPr>
        <w:t>............................</w:t>
      </w:r>
      <w:r w:rsidRPr="00672B37">
        <w:rPr>
          <w:rFonts w:ascii="Arial" w:hAnsi="Arial" w:cs="Arial"/>
          <w:sz w:val="20"/>
          <w:szCs w:val="20"/>
          <w:lang w:val="ca-ES"/>
        </w:rPr>
        <w:t xml:space="preserve"> es compromet (en nom propi /en nom de l’empresa anteriorment identificada) a executar-lo amb estricta subjecció als requisits i condicions estipulats a continuació:</w:t>
      </w:r>
    </w:p>
    <w:p w14:paraId="0B202203" w14:textId="77777777" w:rsidR="0056563C" w:rsidRPr="00E86BA6" w:rsidRDefault="0056563C" w:rsidP="0002058E">
      <w:pPr>
        <w:shd w:val="clear" w:color="auto" w:fill="FFFFFF"/>
        <w:tabs>
          <w:tab w:val="left" w:leader="dot" w:pos="7162"/>
        </w:tabs>
        <w:spacing w:line="276" w:lineRule="auto"/>
        <w:jc w:val="both"/>
        <w:rPr>
          <w:rFonts w:ascii="Arial" w:hAnsi="Arial" w:cs="Arial"/>
          <w:color w:val="000000"/>
          <w:sz w:val="20"/>
          <w:szCs w:val="20"/>
          <w:lang w:val="ca-ES"/>
        </w:rPr>
      </w:pPr>
    </w:p>
    <w:p w14:paraId="6AC5922C" w14:textId="77777777" w:rsidR="0056563C" w:rsidRPr="00672B37" w:rsidRDefault="0056563C" w:rsidP="0002058E">
      <w:pPr>
        <w:numPr>
          <w:ilvl w:val="0"/>
          <w:numId w:val="61"/>
        </w:numPr>
        <w:spacing w:line="276" w:lineRule="auto"/>
        <w:ind w:left="567" w:hanging="283"/>
        <w:jc w:val="both"/>
        <w:rPr>
          <w:rFonts w:ascii="Arial" w:hAnsi="Arial" w:cs="Arial"/>
          <w:sz w:val="20"/>
          <w:szCs w:val="20"/>
          <w:lang w:val="ca-ES"/>
        </w:rPr>
      </w:pPr>
      <w:r w:rsidRPr="00672B37">
        <w:rPr>
          <w:rFonts w:ascii="Arial" w:hAnsi="Arial" w:cs="Arial"/>
          <w:b/>
          <w:bCs/>
          <w:sz w:val="20"/>
          <w:szCs w:val="20"/>
          <w:lang w:val="ca-ES"/>
        </w:rPr>
        <w:t>OFERTA ECONÒMICA</w:t>
      </w:r>
      <w:r w:rsidRPr="00672B37">
        <w:rPr>
          <w:rFonts w:ascii="Arial" w:hAnsi="Arial" w:cs="Arial"/>
          <w:sz w:val="20"/>
          <w:szCs w:val="20"/>
          <w:lang w:val="ca-ES"/>
        </w:rPr>
        <w:t>, és necessari donar un preu per l’objecte del contracte (IVA inclòs), emplenant la següent taula:</w:t>
      </w:r>
    </w:p>
    <w:p w14:paraId="76A3C019" w14:textId="77777777" w:rsidR="0056563C" w:rsidRPr="00672B37" w:rsidRDefault="0056563C" w:rsidP="0002058E">
      <w:pPr>
        <w:spacing w:line="276" w:lineRule="auto"/>
        <w:jc w:val="both"/>
        <w:rPr>
          <w:rFonts w:ascii="Arial" w:hAnsi="Arial" w:cs="Arial"/>
          <w:sz w:val="20"/>
          <w:szCs w:val="20"/>
          <w:lang w:val="ca-ES"/>
        </w:rPr>
      </w:pPr>
    </w:p>
    <w:tbl>
      <w:tblPr>
        <w:tblW w:w="0" w:type="auto"/>
        <w:jc w:val="center"/>
        <w:tblLook w:val="04A0" w:firstRow="1" w:lastRow="0" w:firstColumn="1" w:lastColumn="0" w:noHBand="0" w:noVBand="1"/>
      </w:tblPr>
      <w:tblGrid>
        <w:gridCol w:w="2518"/>
        <w:gridCol w:w="1735"/>
      </w:tblGrid>
      <w:tr w:rsidR="0056563C" w:rsidRPr="00E86BA6" w14:paraId="6D583276" w14:textId="77777777" w:rsidTr="00CC7B5A">
        <w:trPr>
          <w:jc w:val="center"/>
        </w:trPr>
        <w:tc>
          <w:tcPr>
            <w:tcW w:w="2518" w:type="dxa"/>
          </w:tcPr>
          <w:p w14:paraId="030D85F5" w14:textId="77777777" w:rsidR="0056563C" w:rsidRPr="00672B37" w:rsidRDefault="0056563C" w:rsidP="0002058E">
            <w:pPr>
              <w:spacing w:line="276" w:lineRule="auto"/>
              <w:jc w:val="both"/>
              <w:rPr>
                <w:rFonts w:ascii="Arial" w:eastAsia="Calibri" w:hAnsi="Arial" w:cs="Arial"/>
                <w:sz w:val="20"/>
                <w:szCs w:val="20"/>
                <w:lang w:val="ca-ES"/>
              </w:rPr>
            </w:pPr>
            <w:r w:rsidRPr="00672B37">
              <w:rPr>
                <w:rFonts w:ascii="Arial" w:eastAsia="Calibri" w:hAnsi="Arial" w:cs="Arial"/>
                <w:sz w:val="20"/>
                <w:szCs w:val="20"/>
                <w:lang w:val="ca-ES"/>
              </w:rPr>
              <w:t>Base Imposable:</w:t>
            </w:r>
            <w:r w:rsidRPr="00672B37">
              <w:rPr>
                <w:rFonts w:ascii="Arial" w:eastAsia="Calibri" w:hAnsi="Arial" w:cs="Arial"/>
                <w:sz w:val="20"/>
                <w:szCs w:val="20"/>
                <w:lang w:val="ca-ES"/>
              </w:rPr>
              <w:tab/>
            </w:r>
          </w:p>
        </w:tc>
        <w:tc>
          <w:tcPr>
            <w:tcW w:w="1735" w:type="dxa"/>
            <w:vAlign w:val="center"/>
          </w:tcPr>
          <w:p w14:paraId="38D8B9AF" w14:textId="77777777" w:rsidR="0056563C" w:rsidRPr="00672B37" w:rsidRDefault="0056563C" w:rsidP="0002058E">
            <w:pPr>
              <w:spacing w:line="276" w:lineRule="auto"/>
              <w:jc w:val="right"/>
              <w:rPr>
                <w:rFonts w:ascii="Arial" w:eastAsia="Calibri" w:hAnsi="Arial" w:cs="Arial"/>
                <w:sz w:val="20"/>
                <w:szCs w:val="20"/>
                <w:lang w:val="ca-ES"/>
              </w:rPr>
            </w:pPr>
            <w:r w:rsidRPr="00672B37">
              <w:rPr>
                <w:rFonts w:ascii="Arial" w:eastAsia="Calibri" w:hAnsi="Arial" w:cs="Arial"/>
                <w:sz w:val="20"/>
                <w:szCs w:val="20"/>
                <w:lang w:val="ca-ES"/>
              </w:rPr>
              <w:t>.........,..... €</w:t>
            </w:r>
          </w:p>
        </w:tc>
      </w:tr>
      <w:tr w:rsidR="0056563C" w:rsidRPr="00E86BA6" w14:paraId="10F0A6C6" w14:textId="77777777" w:rsidTr="00CC7B5A">
        <w:trPr>
          <w:jc w:val="center"/>
        </w:trPr>
        <w:tc>
          <w:tcPr>
            <w:tcW w:w="2518" w:type="dxa"/>
            <w:tcBorders>
              <w:bottom w:val="single" w:sz="4" w:space="0" w:color="auto"/>
            </w:tcBorders>
          </w:tcPr>
          <w:p w14:paraId="6B94B913" w14:textId="77777777" w:rsidR="0056563C" w:rsidRPr="00E86BA6" w:rsidRDefault="0056563C" w:rsidP="0002058E">
            <w:pPr>
              <w:spacing w:line="276" w:lineRule="auto"/>
              <w:jc w:val="both"/>
              <w:rPr>
                <w:rFonts w:ascii="Arial" w:eastAsia="Calibri" w:hAnsi="Arial" w:cs="Arial"/>
                <w:sz w:val="20"/>
                <w:szCs w:val="20"/>
                <w:lang w:val="ca-ES"/>
              </w:rPr>
            </w:pPr>
            <w:r w:rsidRPr="00E86BA6">
              <w:rPr>
                <w:rFonts w:ascii="Arial" w:eastAsia="Calibri" w:hAnsi="Arial" w:cs="Arial"/>
                <w:sz w:val="20"/>
                <w:szCs w:val="20"/>
                <w:lang w:val="ca-ES"/>
              </w:rPr>
              <w:t>IVA (21%)</w:t>
            </w:r>
          </w:p>
        </w:tc>
        <w:tc>
          <w:tcPr>
            <w:tcW w:w="1735" w:type="dxa"/>
            <w:tcBorders>
              <w:bottom w:val="single" w:sz="4" w:space="0" w:color="auto"/>
            </w:tcBorders>
            <w:vAlign w:val="center"/>
          </w:tcPr>
          <w:p w14:paraId="438CF06F" w14:textId="77777777" w:rsidR="0056563C" w:rsidRPr="00672B37" w:rsidRDefault="0056563C" w:rsidP="0002058E">
            <w:pPr>
              <w:spacing w:line="276" w:lineRule="auto"/>
              <w:jc w:val="right"/>
              <w:rPr>
                <w:rFonts w:ascii="Arial" w:eastAsia="Calibri" w:hAnsi="Arial" w:cs="Arial"/>
                <w:sz w:val="20"/>
                <w:szCs w:val="20"/>
                <w:lang w:val="ca-ES"/>
              </w:rPr>
            </w:pPr>
            <w:r w:rsidRPr="00672B37">
              <w:rPr>
                <w:rFonts w:ascii="Arial" w:eastAsia="Calibri" w:hAnsi="Arial" w:cs="Arial"/>
                <w:sz w:val="20"/>
                <w:szCs w:val="20"/>
                <w:lang w:val="ca-ES"/>
              </w:rPr>
              <w:t>.........,..... €</w:t>
            </w:r>
          </w:p>
        </w:tc>
      </w:tr>
      <w:tr w:rsidR="0056563C" w:rsidRPr="00E86BA6" w14:paraId="2288D9E6" w14:textId="77777777" w:rsidTr="00CC7B5A">
        <w:trPr>
          <w:jc w:val="center"/>
        </w:trPr>
        <w:tc>
          <w:tcPr>
            <w:tcW w:w="2518" w:type="dxa"/>
            <w:tcBorders>
              <w:top w:val="single" w:sz="4" w:space="0" w:color="auto"/>
            </w:tcBorders>
          </w:tcPr>
          <w:p w14:paraId="7B3AA23D" w14:textId="77777777" w:rsidR="0056563C" w:rsidRPr="00E86BA6" w:rsidRDefault="0056563C" w:rsidP="0002058E">
            <w:pPr>
              <w:spacing w:line="276" w:lineRule="auto"/>
              <w:jc w:val="both"/>
              <w:rPr>
                <w:rFonts w:ascii="Arial" w:eastAsia="Calibri" w:hAnsi="Arial" w:cs="Arial"/>
                <w:sz w:val="20"/>
                <w:szCs w:val="20"/>
                <w:lang w:val="ca-ES"/>
              </w:rPr>
            </w:pPr>
            <w:r w:rsidRPr="00E86BA6">
              <w:rPr>
                <w:rFonts w:ascii="Arial" w:eastAsia="Calibri" w:hAnsi="Arial" w:cs="Arial"/>
                <w:sz w:val="20"/>
                <w:szCs w:val="20"/>
                <w:lang w:val="ca-ES"/>
              </w:rPr>
              <w:t>Total:</w:t>
            </w:r>
          </w:p>
        </w:tc>
        <w:tc>
          <w:tcPr>
            <w:tcW w:w="1735" w:type="dxa"/>
            <w:tcBorders>
              <w:top w:val="single" w:sz="4" w:space="0" w:color="auto"/>
            </w:tcBorders>
            <w:vAlign w:val="center"/>
          </w:tcPr>
          <w:p w14:paraId="136EF3BA" w14:textId="77777777" w:rsidR="0056563C" w:rsidRPr="00672B37" w:rsidRDefault="0056563C" w:rsidP="0002058E">
            <w:pPr>
              <w:spacing w:line="276" w:lineRule="auto"/>
              <w:jc w:val="right"/>
              <w:rPr>
                <w:rFonts w:ascii="Arial" w:eastAsia="Calibri" w:hAnsi="Arial" w:cs="Arial"/>
                <w:sz w:val="20"/>
                <w:szCs w:val="20"/>
                <w:lang w:val="ca-ES"/>
              </w:rPr>
            </w:pPr>
            <w:r w:rsidRPr="00672B37">
              <w:rPr>
                <w:rFonts w:ascii="Arial" w:eastAsia="Calibri" w:hAnsi="Arial" w:cs="Arial"/>
                <w:sz w:val="20"/>
                <w:szCs w:val="20"/>
                <w:lang w:val="ca-ES"/>
              </w:rPr>
              <w:t>.........,..... €</w:t>
            </w:r>
          </w:p>
        </w:tc>
      </w:tr>
    </w:tbl>
    <w:p w14:paraId="771C1049" w14:textId="77777777" w:rsidR="0056563C" w:rsidRPr="00E86BA6" w:rsidRDefault="0056563C" w:rsidP="0002058E">
      <w:pPr>
        <w:spacing w:line="276" w:lineRule="auto"/>
        <w:jc w:val="both"/>
        <w:rPr>
          <w:rFonts w:ascii="Arial" w:hAnsi="Arial" w:cs="Arial"/>
          <w:sz w:val="20"/>
          <w:szCs w:val="20"/>
          <w:lang w:val="ca-ES"/>
        </w:rPr>
      </w:pPr>
    </w:p>
    <w:p w14:paraId="0AA9C885" w14:textId="77777777" w:rsidR="0056563C" w:rsidRPr="00672B37" w:rsidRDefault="0056563C" w:rsidP="0002058E">
      <w:pPr>
        <w:spacing w:line="276" w:lineRule="auto"/>
        <w:ind w:left="284"/>
        <w:jc w:val="both"/>
        <w:rPr>
          <w:rFonts w:ascii="Arial" w:hAnsi="Arial" w:cs="Arial"/>
          <w:b/>
          <w:bCs/>
          <w:sz w:val="20"/>
          <w:szCs w:val="20"/>
          <w:lang w:val="ca-ES"/>
        </w:rPr>
      </w:pPr>
      <w:r w:rsidRPr="00672B37">
        <w:rPr>
          <w:rFonts w:ascii="Arial" w:hAnsi="Arial" w:cs="Arial"/>
          <w:b/>
          <w:bCs/>
          <w:sz w:val="20"/>
          <w:szCs w:val="20"/>
          <w:lang w:val="ca-ES"/>
        </w:rPr>
        <w:t xml:space="preserve">En base al preu total ofert, es considerarà el percentatge (%) de baixa de l’import total de l’oferta, lineal per a totes les partides del pressupost. </w:t>
      </w:r>
    </w:p>
    <w:p w14:paraId="2E7E3D81" w14:textId="77777777" w:rsidR="0056563C" w:rsidRPr="00672B37" w:rsidRDefault="0056563C" w:rsidP="0002058E">
      <w:pPr>
        <w:spacing w:after="60" w:line="276" w:lineRule="auto"/>
        <w:ind w:left="284"/>
        <w:rPr>
          <w:rFonts w:ascii="Arial" w:hAnsi="Arial" w:cs="Arial"/>
          <w:b/>
          <w:bCs/>
          <w:sz w:val="20"/>
          <w:szCs w:val="20"/>
          <w:lang w:val="ca-ES"/>
        </w:rPr>
      </w:pPr>
    </w:p>
    <w:p w14:paraId="3C0A57A1" w14:textId="0B787BD2" w:rsidR="0056563C" w:rsidRPr="00672B37" w:rsidRDefault="0056563C" w:rsidP="0002058E">
      <w:pPr>
        <w:spacing w:after="60" w:line="276" w:lineRule="auto"/>
        <w:ind w:left="284"/>
        <w:jc w:val="both"/>
        <w:rPr>
          <w:rFonts w:ascii="Arial" w:eastAsia="Arial" w:hAnsi="Arial" w:cs="Arial"/>
          <w:b/>
          <w:bCs/>
          <w:sz w:val="20"/>
          <w:szCs w:val="20"/>
          <w:lang w:val="ca-ES"/>
        </w:rPr>
      </w:pPr>
      <w:r w:rsidRPr="00672B37">
        <w:rPr>
          <w:rFonts w:ascii="Arial" w:hAnsi="Arial" w:cs="Arial"/>
          <w:b/>
          <w:bCs/>
          <w:sz w:val="20"/>
          <w:szCs w:val="20"/>
          <w:lang w:val="ca-ES"/>
        </w:rPr>
        <w:t xml:space="preserve">El licitador haurà d’adjuntar en la seva proposta econòmica el desglossament del preu del contracte en format Excel i PDF </w:t>
      </w:r>
      <w:r w:rsidRPr="00672B37">
        <w:rPr>
          <w:rFonts w:ascii="Arial" w:eastAsia="Arial" w:hAnsi="Arial" w:cs="Arial"/>
          <w:b/>
          <w:bCs/>
          <w:sz w:val="20"/>
          <w:szCs w:val="20"/>
          <w:lang w:val="ca-ES"/>
        </w:rPr>
        <w:t>(signat electrònicament).</w:t>
      </w:r>
    </w:p>
    <w:p w14:paraId="73D08630" w14:textId="77777777" w:rsidR="0056563C" w:rsidRPr="00672B37" w:rsidRDefault="0056563C" w:rsidP="0002058E">
      <w:pPr>
        <w:spacing w:after="60" w:line="276" w:lineRule="auto"/>
        <w:rPr>
          <w:rFonts w:ascii="Arial" w:hAnsi="Arial" w:cs="Arial"/>
          <w:sz w:val="20"/>
          <w:szCs w:val="20"/>
          <w:lang w:val="ca-ES"/>
        </w:rPr>
      </w:pPr>
    </w:p>
    <w:p w14:paraId="21B8E350" w14:textId="77777777" w:rsidR="0056563C" w:rsidRPr="00672B37" w:rsidRDefault="0056563C" w:rsidP="0002058E">
      <w:pPr>
        <w:spacing w:after="60" w:line="276" w:lineRule="auto"/>
        <w:rPr>
          <w:rFonts w:ascii="Arial" w:hAnsi="Arial" w:cs="Arial"/>
          <w:sz w:val="20"/>
          <w:szCs w:val="20"/>
          <w:lang w:val="ca-ES"/>
        </w:rPr>
      </w:pPr>
    </w:p>
    <w:p w14:paraId="4CF541EA" w14:textId="77777777" w:rsidR="0056563C" w:rsidRPr="00672B37" w:rsidRDefault="0056563C" w:rsidP="0002058E">
      <w:pPr>
        <w:numPr>
          <w:ilvl w:val="0"/>
          <w:numId w:val="61"/>
        </w:numPr>
        <w:spacing w:line="276" w:lineRule="auto"/>
        <w:ind w:hanging="76"/>
        <w:jc w:val="both"/>
        <w:rPr>
          <w:rFonts w:ascii="Arial" w:hAnsi="Arial" w:cs="Arial"/>
          <w:b/>
          <w:bCs/>
          <w:sz w:val="20"/>
          <w:szCs w:val="20"/>
        </w:rPr>
      </w:pPr>
      <w:r w:rsidRPr="00672B37">
        <w:rPr>
          <w:rFonts w:ascii="Arial" w:hAnsi="Arial" w:cs="Arial"/>
          <w:b/>
          <w:bCs/>
          <w:sz w:val="20"/>
          <w:szCs w:val="20"/>
          <w:lang w:val="ca-ES"/>
        </w:rPr>
        <w:t>AMPLIACIÓ DEL TERMINI DE GARANTIA:</w:t>
      </w:r>
    </w:p>
    <w:p w14:paraId="77EE7D47" w14:textId="77777777" w:rsidR="0056563C" w:rsidRPr="00672B37" w:rsidRDefault="0056563C" w:rsidP="0002058E">
      <w:pPr>
        <w:spacing w:line="276" w:lineRule="auto"/>
        <w:jc w:val="both"/>
        <w:rPr>
          <w:rFonts w:ascii="Arial" w:hAnsi="Arial" w:cs="Arial"/>
          <w:sz w:val="20"/>
          <w:szCs w:val="20"/>
        </w:rPr>
      </w:pPr>
    </w:p>
    <w:tbl>
      <w:tblPr>
        <w:tblW w:w="8216" w:type="dxa"/>
        <w:tblInd w:w="496" w:type="dxa"/>
        <w:tblCellMar>
          <w:left w:w="70" w:type="dxa"/>
          <w:right w:w="70" w:type="dxa"/>
        </w:tblCellMar>
        <w:tblLook w:val="04A0" w:firstRow="1" w:lastRow="0" w:firstColumn="1" w:lastColumn="0" w:noHBand="0" w:noVBand="1"/>
      </w:tblPr>
      <w:tblGrid>
        <w:gridCol w:w="5387"/>
        <w:gridCol w:w="2829"/>
      </w:tblGrid>
      <w:tr w:rsidR="0056563C" w:rsidRPr="00E86BA6" w14:paraId="5ACD1E1E" w14:textId="77777777" w:rsidTr="00CC7B5A">
        <w:trPr>
          <w:trHeight w:val="475"/>
        </w:trPr>
        <w:tc>
          <w:tcPr>
            <w:tcW w:w="5387" w:type="dxa"/>
            <w:tcBorders>
              <w:top w:val="single" w:sz="8" w:space="0" w:color="auto"/>
              <w:left w:val="single" w:sz="8" w:space="0" w:color="auto"/>
              <w:bottom w:val="single" w:sz="8" w:space="0" w:color="auto"/>
              <w:right w:val="single" w:sz="8" w:space="0" w:color="000000"/>
            </w:tcBorders>
            <w:vAlign w:val="center"/>
            <w:hideMark/>
          </w:tcPr>
          <w:p w14:paraId="134913BE" w14:textId="77777777" w:rsidR="0056563C" w:rsidRPr="00672B37" w:rsidRDefault="0056563C" w:rsidP="0002058E">
            <w:pPr>
              <w:spacing w:line="276" w:lineRule="auto"/>
              <w:jc w:val="center"/>
              <w:rPr>
                <w:rFonts w:ascii="Arial" w:hAnsi="Arial" w:cs="Arial"/>
                <w:b/>
                <w:bCs/>
                <w:color w:val="000000"/>
                <w:sz w:val="20"/>
                <w:szCs w:val="20"/>
                <w:lang w:val="ca-ES"/>
              </w:rPr>
            </w:pPr>
            <w:r w:rsidRPr="00672B37">
              <w:rPr>
                <w:rFonts w:ascii="Arial" w:hAnsi="Arial" w:cs="Arial"/>
                <w:b/>
                <w:bCs/>
                <w:color w:val="000000"/>
                <w:sz w:val="20"/>
                <w:szCs w:val="20"/>
                <w:lang w:val="ca-ES"/>
              </w:rPr>
              <w:t>Ampliació del termini de garantia de l’Obra</w:t>
            </w:r>
          </w:p>
        </w:tc>
        <w:tc>
          <w:tcPr>
            <w:tcW w:w="2829" w:type="dxa"/>
            <w:tcBorders>
              <w:top w:val="single" w:sz="8" w:space="0" w:color="auto"/>
              <w:left w:val="nil"/>
              <w:bottom w:val="single" w:sz="8" w:space="0" w:color="auto"/>
              <w:right w:val="single" w:sz="8" w:space="0" w:color="auto"/>
            </w:tcBorders>
            <w:vAlign w:val="center"/>
            <w:hideMark/>
          </w:tcPr>
          <w:p w14:paraId="758718BE" w14:textId="77777777" w:rsidR="0056563C" w:rsidRPr="00672B37" w:rsidRDefault="0056563C" w:rsidP="0002058E">
            <w:pPr>
              <w:spacing w:line="276" w:lineRule="auto"/>
              <w:jc w:val="center"/>
              <w:rPr>
                <w:rFonts w:ascii="Arial" w:hAnsi="Arial" w:cs="Arial"/>
                <w:b/>
                <w:bCs/>
                <w:color w:val="000000"/>
                <w:sz w:val="20"/>
                <w:szCs w:val="20"/>
                <w:lang w:val="ca-ES"/>
              </w:rPr>
            </w:pPr>
            <w:r w:rsidRPr="00672B37">
              <w:rPr>
                <w:rFonts w:ascii="Arial" w:hAnsi="Arial" w:cs="Arial"/>
                <w:b/>
                <w:bCs/>
                <w:color w:val="000000"/>
                <w:sz w:val="20"/>
                <w:szCs w:val="20"/>
                <w:lang w:val="ca-ES"/>
              </w:rPr>
              <w:t>NÚMERO D’ANYS TOTALS DE GARANTIA</w:t>
            </w:r>
          </w:p>
        </w:tc>
      </w:tr>
      <w:tr w:rsidR="0056563C" w:rsidRPr="00E86BA6" w14:paraId="6C6E9E06" w14:textId="77777777" w:rsidTr="00CC7B5A">
        <w:trPr>
          <w:trHeight w:val="319"/>
        </w:trPr>
        <w:tc>
          <w:tcPr>
            <w:tcW w:w="5387" w:type="dxa"/>
            <w:tcBorders>
              <w:top w:val="nil"/>
              <w:left w:val="single" w:sz="8" w:space="0" w:color="000000"/>
              <w:bottom w:val="single" w:sz="8" w:space="0" w:color="000000"/>
              <w:right w:val="single" w:sz="8" w:space="0" w:color="000000"/>
            </w:tcBorders>
            <w:vAlign w:val="center"/>
            <w:hideMark/>
          </w:tcPr>
          <w:p w14:paraId="0A0950B9" w14:textId="77777777" w:rsidR="0056563C" w:rsidRPr="00672B37" w:rsidRDefault="0056563C" w:rsidP="0002058E">
            <w:pPr>
              <w:spacing w:line="276" w:lineRule="auto"/>
              <w:jc w:val="both"/>
              <w:rPr>
                <w:rFonts w:ascii="Arial" w:hAnsi="Arial" w:cs="Arial"/>
                <w:bCs/>
                <w:color w:val="000000"/>
                <w:sz w:val="20"/>
                <w:szCs w:val="20"/>
                <w:lang w:val="ca-ES"/>
              </w:rPr>
            </w:pPr>
            <w:r w:rsidRPr="00E86BA6">
              <w:rPr>
                <w:rFonts w:ascii="Arial" w:hAnsi="Arial" w:cs="Arial"/>
                <w:bCs/>
                <w:color w:val="000000"/>
                <w:sz w:val="20"/>
                <w:szCs w:val="20"/>
                <w:lang w:val="ca-ES"/>
              </w:rPr>
              <w:t>Indicar la Garantia Total,</w:t>
            </w:r>
            <w:r w:rsidRPr="00672B37">
              <w:rPr>
                <w:rFonts w:ascii="Arial" w:hAnsi="Arial" w:cs="Arial"/>
                <w:bCs/>
                <w:color w:val="000000"/>
                <w:sz w:val="20"/>
                <w:szCs w:val="20"/>
                <w:lang w:val="ca-ES"/>
              </w:rPr>
              <w:t xml:space="preserve"> inclosos els 2 anys inicials.</w:t>
            </w:r>
          </w:p>
        </w:tc>
        <w:tc>
          <w:tcPr>
            <w:tcW w:w="2829" w:type="dxa"/>
            <w:tcBorders>
              <w:top w:val="nil"/>
              <w:left w:val="nil"/>
              <w:bottom w:val="single" w:sz="8" w:space="0" w:color="000000"/>
              <w:right w:val="single" w:sz="8" w:space="0" w:color="000000"/>
            </w:tcBorders>
            <w:vAlign w:val="center"/>
            <w:hideMark/>
          </w:tcPr>
          <w:p w14:paraId="226A8B4C" w14:textId="77777777" w:rsidR="0056563C" w:rsidRPr="00672B37" w:rsidRDefault="0056563C" w:rsidP="0002058E">
            <w:pPr>
              <w:spacing w:line="276" w:lineRule="auto"/>
              <w:jc w:val="center"/>
              <w:rPr>
                <w:rFonts w:ascii="Arial" w:hAnsi="Arial" w:cs="Arial"/>
                <w:color w:val="000000"/>
                <w:sz w:val="20"/>
                <w:szCs w:val="20"/>
                <w:lang w:val="ca-ES"/>
              </w:rPr>
            </w:pPr>
          </w:p>
        </w:tc>
      </w:tr>
    </w:tbl>
    <w:p w14:paraId="2F087A8F" w14:textId="77777777" w:rsidR="0056563C" w:rsidRPr="00672B37" w:rsidRDefault="0056563C" w:rsidP="0002058E">
      <w:pPr>
        <w:spacing w:after="60" w:line="276" w:lineRule="auto"/>
        <w:rPr>
          <w:rFonts w:ascii="Arial" w:hAnsi="Arial" w:cs="Arial"/>
          <w:sz w:val="20"/>
          <w:szCs w:val="20"/>
        </w:rPr>
      </w:pPr>
    </w:p>
    <w:p w14:paraId="73528F85" w14:textId="77777777" w:rsidR="0056563C" w:rsidRPr="00672B37" w:rsidRDefault="0056563C" w:rsidP="0002058E">
      <w:pPr>
        <w:spacing w:after="60" w:line="276" w:lineRule="auto"/>
        <w:rPr>
          <w:rFonts w:ascii="Arial" w:hAnsi="Arial" w:cs="Arial"/>
          <w:sz w:val="20"/>
          <w:szCs w:val="20"/>
          <w:lang w:val="ca-ES"/>
        </w:rPr>
      </w:pPr>
    </w:p>
    <w:p w14:paraId="4158DDC6" w14:textId="77777777" w:rsidR="0056563C" w:rsidRPr="00672B37" w:rsidRDefault="0056563C" w:rsidP="0002058E">
      <w:pPr>
        <w:numPr>
          <w:ilvl w:val="0"/>
          <w:numId w:val="61"/>
        </w:numPr>
        <w:spacing w:line="276" w:lineRule="auto"/>
        <w:ind w:hanging="76"/>
        <w:jc w:val="both"/>
        <w:rPr>
          <w:rFonts w:ascii="Arial" w:hAnsi="Arial" w:cs="Arial"/>
          <w:b/>
          <w:bCs/>
          <w:sz w:val="20"/>
          <w:szCs w:val="20"/>
        </w:rPr>
      </w:pPr>
      <w:r w:rsidRPr="00672B37">
        <w:rPr>
          <w:rFonts w:ascii="Arial" w:hAnsi="Arial" w:cs="Arial"/>
          <w:b/>
          <w:bCs/>
          <w:sz w:val="20"/>
          <w:szCs w:val="20"/>
          <w:lang w:val="ca-ES"/>
        </w:rPr>
        <w:t>REDUCCIÓ DEL TERMINI D’EXECUCIÓ:</w:t>
      </w:r>
    </w:p>
    <w:p w14:paraId="0940C388" w14:textId="77777777" w:rsidR="0056563C" w:rsidRPr="00672B37" w:rsidRDefault="0056563C" w:rsidP="0002058E">
      <w:pPr>
        <w:spacing w:line="276" w:lineRule="auto"/>
        <w:jc w:val="both"/>
        <w:rPr>
          <w:rFonts w:ascii="Arial" w:hAnsi="Arial" w:cs="Arial"/>
          <w:sz w:val="20"/>
          <w:szCs w:val="20"/>
        </w:rPr>
      </w:pPr>
    </w:p>
    <w:tbl>
      <w:tblPr>
        <w:tblW w:w="8216" w:type="dxa"/>
        <w:tblInd w:w="496" w:type="dxa"/>
        <w:tblCellMar>
          <w:left w:w="70" w:type="dxa"/>
          <w:right w:w="70" w:type="dxa"/>
        </w:tblCellMar>
        <w:tblLook w:val="04A0" w:firstRow="1" w:lastRow="0" w:firstColumn="1" w:lastColumn="0" w:noHBand="0" w:noVBand="1"/>
      </w:tblPr>
      <w:tblGrid>
        <w:gridCol w:w="5387"/>
        <w:gridCol w:w="2829"/>
      </w:tblGrid>
      <w:tr w:rsidR="0056563C" w:rsidRPr="00E86BA6" w14:paraId="5FA32F08" w14:textId="77777777" w:rsidTr="00CC7B5A">
        <w:trPr>
          <w:trHeight w:val="475"/>
        </w:trPr>
        <w:tc>
          <w:tcPr>
            <w:tcW w:w="5387" w:type="dxa"/>
            <w:tcBorders>
              <w:top w:val="single" w:sz="8" w:space="0" w:color="auto"/>
              <w:left w:val="single" w:sz="8" w:space="0" w:color="auto"/>
              <w:bottom w:val="single" w:sz="8" w:space="0" w:color="auto"/>
              <w:right w:val="single" w:sz="8" w:space="0" w:color="000000"/>
            </w:tcBorders>
            <w:vAlign w:val="center"/>
            <w:hideMark/>
          </w:tcPr>
          <w:p w14:paraId="149A00A4" w14:textId="77777777" w:rsidR="0056563C" w:rsidRPr="00672B37" w:rsidRDefault="0056563C" w:rsidP="0002058E">
            <w:pPr>
              <w:spacing w:line="276" w:lineRule="auto"/>
              <w:jc w:val="center"/>
              <w:rPr>
                <w:rFonts w:ascii="Arial" w:hAnsi="Arial" w:cs="Arial"/>
                <w:b/>
                <w:bCs/>
                <w:color w:val="000000"/>
                <w:sz w:val="20"/>
                <w:szCs w:val="20"/>
                <w:lang w:val="ca-ES"/>
              </w:rPr>
            </w:pPr>
            <w:r w:rsidRPr="00672B37">
              <w:rPr>
                <w:rFonts w:ascii="Arial" w:hAnsi="Arial" w:cs="Arial"/>
                <w:b/>
                <w:bCs/>
                <w:color w:val="000000"/>
                <w:sz w:val="20"/>
                <w:szCs w:val="20"/>
                <w:lang w:val="ca-ES"/>
              </w:rPr>
              <w:t>Termini d’execució de l’Obra</w:t>
            </w:r>
          </w:p>
        </w:tc>
        <w:tc>
          <w:tcPr>
            <w:tcW w:w="2829" w:type="dxa"/>
            <w:tcBorders>
              <w:top w:val="single" w:sz="8" w:space="0" w:color="auto"/>
              <w:left w:val="nil"/>
              <w:bottom w:val="single" w:sz="8" w:space="0" w:color="auto"/>
              <w:right w:val="single" w:sz="8" w:space="0" w:color="auto"/>
            </w:tcBorders>
            <w:vAlign w:val="center"/>
            <w:hideMark/>
          </w:tcPr>
          <w:p w14:paraId="73174AF3" w14:textId="77777777" w:rsidR="0056563C" w:rsidRPr="00672B37" w:rsidRDefault="0056563C" w:rsidP="0002058E">
            <w:pPr>
              <w:spacing w:line="276" w:lineRule="auto"/>
              <w:jc w:val="center"/>
              <w:rPr>
                <w:rFonts w:ascii="Arial" w:hAnsi="Arial" w:cs="Arial"/>
                <w:b/>
                <w:bCs/>
                <w:color w:val="000000"/>
                <w:sz w:val="20"/>
                <w:szCs w:val="20"/>
                <w:lang w:val="ca-ES"/>
              </w:rPr>
            </w:pPr>
            <w:r w:rsidRPr="00672B37">
              <w:rPr>
                <w:rFonts w:ascii="Arial" w:hAnsi="Arial" w:cs="Arial"/>
                <w:b/>
                <w:bCs/>
                <w:color w:val="000000"/>
                <w:sz w:val="20"/>
                <w:szCs w:val="20"/>
                <w:lang w:val="ca-ES"/>
              </w:rPr>
              <w:t>NÚMERO TOTAL DE SETMANES</w:t>
            </w:r>
          </w:p>
        </w:tc>
      </w:tr>
      <w:tr w:rsidR="0056563C" w:rsidRPr="00E86BA6" w14:paraId="61E48618" w14:textId="77777777" w:rsidTr="00CC7B5A">
        <w:trPr>
          <w:trHeight w:val="319"/>
        </w:trPr>
        <w:tc>
          <w:tcPr>
            <w:tcW w:w="5387" w:type="dxa"/>
            <w:tcBorders>
              <w:top w:val="nil"/>
              <w:left w:val="single" w:sz="8" w:space="0" w:color="000000"/>
              <w:bottom w:val="single" w:sz="8" w:space="0" w:color="000000"/>
              <w:right w:val="single" w:sz="8" w:space="0" w:color="000000"/>
            </w:tcBorders>
            <w:vAlign w:val="center"/>
            <w:hideMark/>
          </w:tcPr>
          <w:p w14:paraId="12502F55" w14:textId="77777777" w:rsidR="0056563C" w:rsidRPr="00E86BA6" w:rsidRDefault="0056563C" w:rsidP="0002058E">
            <w:pPr>
              <w:spacing w:line="276" w:lineRule="auto"/>
              <w:jc w:val="both"/>
              <w:rPr>
                <w:rFonts w:ascii="Arial" w:hAnsi="Arial" w:cs="Arial"/>
                <w:bCs/>
                <w:color w:val="000000"/>
                <w:sz w:val="20"/>
                <w:szCs w:val="20"/>
                <w:lang w:val="ca-ES"/>
              </w:rPr>
            </w:pPr>
            <w:r w:rsidRPr="00E86BA6">
              <w:rPr>
                <w:rFonts w:ascii="Arial" w:hAnsi="Arial" w:cs="Arial"/>
                <w:bCs/>
                <w:color w:val="000000"/>
                <w:sz w:val="20"/>
                <w:szCs w:val="20"/>
                <w:lang w:val="ca-ES"/>
              </w:rPr>
              <w:t>Indicar el termini d’execució total de l’obra.</w:t>
            </w:r>
          </w:p>
        </w:tc>
        <w:tc>
          <w:tcPr>
            <w:tcW w:w="2829" w:type="dxa"/>
            <w:tcBorders>
              <w:top w:val="nil"/>
              <w:left w:val="nil"/>
              <w:bottom w:val="single" w:sz="8" w:space="0" w:color="000000"/>
              <w:right w:val="single" w:sz="8" w:space="0" w:color="000000"/>
            </w:tcBorders>
            <w:vAlign w:val="center"/>
            <w:hideMark/>
          </w:tcPr>
          <w:p w14:paraId="29349929" w14:textId="77777777" w:rsidR="0056563C" w:rsidRPr="00672B37" w:rsidRDefault="0056563C" w:rsidP="0002058E">
            <w:pPr>
              <w:spacing w:line="276" w:lineRule="auto"/>
              <w:jc w:val="center"/>
              <w:rPr>
                <w:rFonts w:ascii="Arial" w:hAnsi="Arial" w:cs="Arial"/>
                <w:color w:val="000000"/>
                <w:sz w:val="20"/>
                <w:szCs w:val="20"/>
                <w:lang w:val="ca-ES"/>
              </w:rPr>
            </w:pPr>
          </w:p>
        </w:tc>
      </w:tr>
    </w:tbl>
    <w:p w14:paraId="322B93C9" w14:textId="77777777" w:rsidR="0061337A" w:rsidRPr="00672B37" w:rsidRDefault="0061337A" w:rsidP="0002058E">
      <w:pPr>
        <w:spacing w:line="276" w:lineRule="auto"/>
        <w:rPr>
          <w:rFonts w:ascii="Arial" w:hAnsi="Arial" w:cs="Arial"/>
          <w:sz w:val="20"/>
          <w:szCs w:val="20"/>
        </w:rPr>
      </w:pPr>
    </w:p>
    <w:p w14:paraId="164436D6" w14:textId="77777777" w:rsidR="0061337A" w:rsidRPr="00672B37" w:rsidRDefault="0061337A" w:rsidP="0002058E">
      <w:pPr>
        <w:spacing w:line="276" w:lineRule="auto"/>
        <w:ind w:firstLine="284"/>
        <w:rPr>
          <w:rFonts w:ascii="Arial" w:hAnsi="Arial" w:cs="Arial"/>
          <w:sz w:val="20"/>
          <w:szCs w:val="20"/>
          <w:lang w:val="ca-ES" w:eastAsia="en-US"/>
        </w:rPr>
      </w:pPr>
    </w:p>
    <w:p w14:paraId="0D9B5E05" w14:textId="5FDF32DA" w:rsidR="0088143A" w:rsidRPr="00672B37" w:rsidRDefault="0088143A" w:rsidP="0002058E">
      <w:pPr>
        <w:spacing w:line="276" w:lineRule="auto"/>
        <w:ind w:firstLine="284"/>
        <w:rPr>
          <w:rFonts w:ascii="Arial" w:hAnsi="Arial" w:cs="Arial"/>
          <w:sz w:val="20"/>
          <w:szCs w:val="20"/>
          <w:lang w:val="ca-ES" w:eastAsia="en-US"/>
        </w:rPr>
      </w:pPr>
      <w:r w:rsidRPr="00672B37">
        <w:rPr>
          <w:rFonts w:ascii="Arial" w:hAnsi="Arial" w:cs="Arial"/>
          <w:sz w:val="20"/>
          <w:szCs w:val="20"/>
          <w:lang w:val="ca-ES" w:eastAsia="en-US"/>
        </w:rPr>
        <w:t>Signatura electrònica de la persona que formula la proposició.</w:t>
      </w:r>
    </w:p>
    <w:p w14:paraId="1C72AF79" w14:textId="77777777" w:rsidR="0088143A" w:rsidRPr="00672B37" w:rsidRDefault="0088143A" w:rsidP="0002058E">
      <w:pPr>
        <w:spacing w:line="276" w:lineRule="auto"/>
        <w:rPr>
          <w:rFonts w:ascii="Arial" w:hAnsi="Arial" w:cs="Arial"/>
          <w:b/>
          <w:sz w:val="20"/>
          <w:szCs w:val="20"/>
          <w:lang w:val="ca-ES"/>
        </w:rPr>
      </w:pPr>
      <w:r w:rsidRPr="00672B37">
        <w:rPr>
          <w:rFonts w:ascii="Arial" w:hAnsi="Arial" w:cs="Arial"/>
          <w:b/>
          <w:sz w:val="20"/>
          <w:szCs w:val="20"/>
          <w:lang w:val="ca-ES"/>
        </w:rPr>
        <w:br w:type="page"/>
      </w:r>
    </w:p>
    <w:p w14:paraId="100FC226" w14:textId="2328E210" w:rsidR="006660A3" w:rsidRPr="00672B37" w:rsidRDefault="006660A3"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lastRenderedPageBreak/>
        <w:t>ANNEX 3</w:t>
      </w:r>
    </w:p>
    <w:p w14:paraId="4797F71C" w14:textId="77777777" w:rsidR="006660A3" w:rsidRPr="00672B37" w:rsidRDefault="006660A3" w:rsidP="0002058E">
      <w:pPr>
        <w:autoSpaceDE w:val="0"/>
        <w:autoSpaceDN w:val="0"/>
        <w:adjustRightInd w:val="0"/>
        <w:spacing w:line="276" w:lineRule="auto"/>
        <w:ind w:left="284"/>
        <w:jc w:val="both"/>
        <w:rPr>
          <w:rFonts w:ascii="Arial" w:hAnsi="Arial" w:cs="Arial"/>
          <w:b/>
          <w:sz w:val="20"/>
          <w:szCs w:val="20"/>
          <w:lang w:val="ca-ES"/>
        </w:rPr>
      </w:pPr>
    </w:p>
    <w:p w14:paraId="2BEFB5B4" w14:textId="77777777" w:rsidR="006660A3" w:rsidRPr="00672B37" w:rsidRDefault="006660A3"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MITJANS ACREDITACIÓ DE LA SOLVÈNCIA ECONÒMICA, FINANCERA i TÈCNICA, i DOCUMENTACIÓ ESPECÍFICA</w:t>
      </w:r>
    </w:p>
    <w:p w14:paraId="261A8DA3" w14:textId="77777777" w:rsidR="006660A3" w:rsidRPr="00672B37" w:rsidRDefault="006660A3" w:rsidP="0002058E">
      <w:pPr>
        <w:autoSpaceDE w:val="0"/>
        <w:autoSpaceDN w:val="0"/>
        <w:adjustRightInd w:val="0"/>
        <w:spacing w:line="276" w:lineRule="auto"/>
        <w:ind w:left="284"/>
        <w:jc w:val="both"/>
        <w:rPr>
          <w:rFonts w:ascii="Arial" w:hAnsi="Arial" w:cs="Arial"/>
          <w:b/>
          <w:sz w:val="20"/>
          <w:szCs w:val="20"/>
          <w:lang w:val="ca-ES"/>
        </w:rPr>
      </w:pPr>
    </w:p>
    <w:p w14:paraId="63B8787C" w14:textId="77777777" w:rsidR="006660A3" w:rsidRPr="00672B37" w:rsidRDefault="006660A3" w:rsidP="0002058E">
      <w:pPr>
        <w:spacing w:line="276" w:lineRule="auto"/>
        <w:ind w:left="284"/>
        <w:jc w:val="both"/>
        <w:rPr>
          <w:rFonts w:ascii="Arial" w:hAnsi="Arial" w:cs="Arial"/>
          <w:b/>
          <w:spacing w:val="-3"/>
          <w:sz w:val="20"/>
          <w:szCs w:val="20"/>
          <w:lang w:val="ca-ES"/>
        </w:rPr>
      </w:pPr>
      <w:r w:rsidRPr="00672B37">
        <w:rPr>
          <w:rFonts w:ascii="Arial" w:hAnsi="Arial" w:cs="Arial"/>
          <w:b/>
          <w:spacing w:val="-3"/>
          <w:sz w:val="20"/>
          <w:szCs w:val="20"/>
          <w:lang w:val="ca-ES"/>
        </w:rPr>
        <w:t xml:space="preserve">El </w:t>
      </w:r>
      <w:r w:rsidRPr="00672B37">
        <w:rPr>
          <w:rFonts w:ascii="Arial" w:hAnsi="Arial" w:cs="Arial"/>
          <w:b/>
          <w:spacing w:val="-3"/>
          <w:sz w:val="20"/>
          <w:szCs w:val="20"/>
          <w:u w:val="single"/>
          <w:lang w:val="ca-ES"/>
        </w:rPr>
        <w:t>primer classificat</w:t>
      </w:r>
      <w:r w:rsidRPr="00672B37">
        <w:rPr>
          <w:rFonts w:ascii="Arial" w:hAnsi="Arial" w:cs="Arial"/>
          <w:b/>
          <w:spacing w:val="-3"/>
          <w:sz w:val="20"/>
          <w:szCs w:val="20"/>
          <w:lang w:val="ca-ES"/>
        </w:rPr>
        <w:t>, proposat com a adjudicatari/s haurà d’acreditar la solvència econòmica, financera i tècnica següent:</w:t>
      </w:r>
    </w:p>
    <w:p w14:paraId="4D43C31B" w14:textId="77777777" w:rsidR="00C5668D" w:rsidRPr="00672B37" w:rsidRDefault="00C5668D" w:rsidP="0002058E">
      <w:pPr>
        <w:spacing w:line="276" w:lineRule="auto"/>
        <w:ind w:left="284"/>
        <w:jc w:val="both"/>
        <w:rPr>
          <w:rFonts w:ascii="Arial" w:hAnsi="Arial" w:cs="Arial"/>
          <w:b/>
          <w:spacing w:val="-3"/>
          <w:sz w:val="20"/>
          <w:szCs w:val="20"/>
        </w:rPr>
      </w:pPr>
    </w:p>
    <w:p w14:paraId="59ACCA2F" w14:textId="77777777" w:rsidR="006660A3" w:rsidRPr="00672B37" w:rsidRDefault="006660A3" w:rsidP="0002058E">
      <w:pPr>
        <w:spacing w:line="276" w:lineRule="auto"/>
        <w:ind w:left="284"/>
        <w:jc w:val="both"/>
        <w:rPr>
          <w:rFonts w:ascii="Arial" w:hAnsi="Arial" w:cs="Arial"/>
          <w:spacing w:val="-3"/>
          <w:sz w:val="20"/>
          <w:szCs w:val="20"/>
          <w:lang w:val="ca-ES"/>
        </w:rPr>
      </w:pPr>
      <w:r w:rsidRPr="00672B37">
        <w:rPr>
          <w:rFonts w:ascii="Arial" w:hAnsi="Arial" w:cs="Arial"/>
          <w:b/>
          <w:spacing w:val="-3"/>
          <w:sz w:val="20"/>
          <w:szCs w:val="20"/>
          <w:lang w:val="ca-ES"/>
        </w:rPr>
        <w:t>Documentació que acrediti la solvència econòmica i financera:</w:t>
      </w:r>
    </w:p>
    <w:p w14:paraId="54D54C88" w14:textId="77777777" w:rsidR="006660A3" w:rsidRPr="00672B37" w:rsidRDefault="006660A3" w:rsidP="0002058E">
      <w:pPr>
        <w:spacing w:line="276" w:lineRule="auto"/>
        <w:ind w:left="284"/>
        <w:jc w:val="both"/>
        <w:rPr>
          <w:rFonts w:ascii="Arial" w:hAnsi="Arial" w:cs="Arial"/>
          <w:spacing w:val="-3"/>
          <w:sz w:val="20"/>
          <w:szCs w:val="20"/>
          <w:lang w:val="ca-ES"/>
        </w:rPr>
      </w:pPr>
    </w:p>
    <w:p w14:paraId="7828D75B" w14:textId="5B5D5AAA" w:rsidR="00825071" w:rsidRPr="00672B37" w:rsidRDefault="008C3826"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De conformitat amb el que disposa l’article 87 de la LCSP, la justificació de la solvència econòmica – financera d</w:t>
      </w:r>
      <w:r w:rsidR="00825071" w:rsidRPr="00672B37">
        <w:rPr>
          <w:rFonts w:ascii="Arial" w:hAnsi="Arial" w:cs="Arial"/>
          <w:sz w:val="20"/>
          <w:szCs w:val="20"/>
          <w:lang w:val="ca-ES"/>
        </w:rPr>
        <w:t xml:space="preserve">e l’empresari s’acreditarà pels mitjans següents: </w:t>
      </w:r>
    </w:p>
    <w:p w14:paraId="1A307D80" w14:textId="77777777" w:rsidR="00825071" w:rsidRPr="00672B37" w:rsidRDefault="00825071" w:rsidP="0002058E">
      <w:pPr>
        <w:spacing w:line="276" w:lineRule="auto"/>
        <w:ind w:left="284"/>
        <w:jc w:val="both"/>
        <w:rPr>
          <w:rFonts w:ascii="Arial" w:hAnsi="Arial" w:cs="Arial"/>
          <w:sz w:val="20"/>
          <w:szCs w:val="20"/>
          <w:lang w:val="ca-ES"/>
        </w:rPr>
      </w:pPr>
    </w:p>
    <w:p w14:paraId="4D7969A0" w14:textId="43BFCEB3" w:rsidR="002066BA" w:rsidRPr="0002058E" w:rsidRDefault="002066BA" w:rsidP="0002058E">
      <w:pPr>
        <w:pStyle w:val="Prrafodelista"/>
        <w:numPr>
          <w:ilvl w:val="0"/>
          <w:numId w:val="90"/>
        </w:numPr>
        <w:spacing w:after="0"/>
        <w:jc w:val="both"/>
        <w:rPr>
          <w:rFonts w:ascii="Arial" w:hAnsi="Arial" w:cs="Arial"/>
          <w:sz w:val="20"/>
          <w:szCs w:val="20"/>
          <w:lang w:eastAsia="es-ES"/>
        </w:rPr>
      </w:pPr>
      <w:r w:rsidRPr="00672B37">
        <w:rPr>
          <w:rFonts w:ascii="Arial" w:hAnsi="Arial" w:cs="Arial"/>
          <w:sz w:val="20"/>
          <w:szCs w:val="20"/>
          <w:lang w:eastAsia="es-ES"/>
        </w:rPr>
        <w:t xml:space="preserve">Volum </w:t>
      </w:r>
      <w:r w:rsidR="004D648D" w:rsidRPr="0002058E">
        <w:rPr>
          <w:rFonts w:ascii="Arial" w:hAnsi="Arial" w:cs="Arial"/>
          <w:sz w:val="20"/>
          <w:szCs w:val="20"/>
          <w:lang w:eastAsia="es-ES"/>
        </w:rPr>
        <w:t xml:space="preserve">anual de negocis, o bé volum anual de negocis en l’àmbit al qual es refereixi el contracte, referit al millor exercici dins dels tres últims disponibles en funció de les dates de constitució o d’inici d’activitats de l’empresari i de presentació de les ofertes, per un import igual o superior al pressupost del contracte. </w:t>
      </w:r>
    </w:p>
    <w:p w14:paraId="5DB019A5" w14:textId="77777777" w:rsidR="006C78CF" w:rsidRPr="00E86BA6" w:rsidRDefault="006C78CF" w:rsidP="0002058E">
      <w:pPr>
        <w:pStyle w:val="Prrafodelista"/>
        <w:spacing w:after="0"/>
        <w:ind w:left="1004"/>
        <w:jc w:val="both"/>
        <w:rPr>
          <w:rFonts w:ascii="Arial" w:hAnsi="Arial" w:cs="Arial"/>
          <w:sz w:val="20"/>
          <w:szCs w:val="20"/>
        </w:rPr>
      </w:pPr>
    </w:p>
    <w:p w14:paraId="16DEE8B5" w14:textId="77777777" w:rsidR="00360337" w:rsidRPr="00672B37" w:rsidRDefault="00360337" w:rsidP="0002058E">
      <w:pPr>
        <w:spacing w:line="276" w:lineRule="auto"/>
        <w:ind w:left="284"/>
        <w:jc w:val="both"/>
        <w:rPr>
          <w:rFonts w:ascii="Arial" w:hAnsi="Arial" w:cs="Arial"/>
          <w:sz w:val="20"/>
          <w:szCs w:val="20"/>
        </w:rPr>
      </w:pPr>
      <w:r w:rsidRPr="00672B37">
        <w:rPr>
          <w:rFonts w:ascii="Arial" w:hAnsi="Arial" w:cs="Arial"/>
          <w:sz w:val="20"/>
          <w:szCs w:val="20"/>
          <w:lang w:val="ca-ES"/>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009234DC" w14:textId="77777777" w:rsidR="00360337" w:rsidRPr="00672B37" w:rsidRDefault="00360337" w:rsidP="0002058E">
      <w:pPr>
        <w:spacing w:line="276" w:lineRule="auto"/>
        <w:ind w:left="284"/>
        <w:jc w:val="both"/>
        <w:rPr>
          <w:rFonts w:ascii="Arial" w:hAnsi="Arial" w:cs="Arial"/>
          <w:sz w:val="20"/>
          <w:szCs w:val="20"/>
          <w:lang w:val="ca-ES"/>
        </w:rPr>
      </w:pPr>
    </w:p>
    <w:p w14:paraId="2C2724BC" w14:textId="12E36EBF" w:rsidR="008C3826" w:rsidRPr="00672B37" w:rsidRDefault="006660A3" w:rsidP="0002058E">
      <w:pPr>
        <w:spacing w:line="276" w:lineRule="auto"/>
        <w:ind w:left="284"/>
        <w:jc w:val="both"/>
        <w:rPr>
          <w:rFonts w:ascii="Arial" w:hAnsi="Arial" w:cs="Arial"/>
          <w:sz w:val="20"/>
          <w:szCs w:val="20"/>
          <w:lang w:val="ca-ES"/>
        </w:rPr>
      </w:pPr>
      <w:r w:rsidRPr="00672B37">
        <w:rPr>
          <w:rFonts w:ascii="Arial" w:hAnsi="Arial" w:cs="Arial"/>
          <w:b/>
          <w:sz w:val="20"/>
          <w:szCs w:val="20"/>
          <w:lang w:val="ca-ES"/>
        </w:rPr>
        <w:t>Documentació que acrediti la solvència tècnica o professional:</w:t>
      </w:r>
    </w:p>
    <w:p w14:paraId="74B90155" w14:textId="77777777" w:rsidR="008C3826" w:rsidRPr="00672B37" w:rsidRDefault="008C3826" w:rsidP="0002058E">
      <w:pPr>
        <w:spacing w:line="276" w:lineRule="auto"/>
        <w:ind w:left="284"/>
        <w:jc w:val="both"/>
        <w:rPr>
          <w:rFonts w:ascii="Arial" w:hAnsi="Arial" w:cs="Arial"/>
          <w:b/>
          <w:sz w:val="20"/>
          <w:szCs w:val="20"/>
          <w:lang w:val="ca-ES"/>
        </w:rPr>
      </w:pPr>
    </w:p>
    <w:p w14:paraId="3D87FF9F" w14:textId="77777777" w:rsidR="008C3826" w:rsidRPr="00672B37" w:rsidRDefault="008C3826"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De conformitat amb el que disposa l’article 88 de la LCSP, la justificació de la solvència tècnica de l’empresari s’acreditarà pels mitjans següents:</w:t>
      </w:r>
    </w:p>
    <w:p w14:paraId="5F298CE5" w14:textId="77777777" w:rsidR="008C3826" w:rsidRPr="00672B37" w:rsidRDefault="008C3826" w:rsidP="0002058E">
      <w:pPr>
        <w:spacing w:line="276" w:lineRule="auto"/>
        <w:ind w:left="284"/>
        <w:jc w:val="both"/>
        <w:rPr>
          <w:rFonts w:ascii="Arial" w:hAnsi="Arial" w:cs="Arial"/>
          <w:sz w:val="20"/>
          <w:szCs w:val="20"/>
          <w:lang w:val="ca-ES"/>
        </w:rPr>
      </w:pPr>
    </w:p>
    <w:p w14:paraId="3F42331D" w14:textId="247B655D" w:rsidR="007C1A44" w:rsidRPr="00672B37" w:rsidRDefault="00AD60FC" w:rsidP="0002058E">
      <w:pPr>
        <w:pStyle w:val="Prrafodelista"/>
        <w:numPr>
          <w:ilvl w:val="0"/>
          <w:numId w:val="90"/>
        </w:numPr>
        <w:spacing w:after="0"/>
        <w:jc w:val="both"/>
        <w:rPr>
          <w:rFonts w:ascii="Arial" w:hAnsi="Arial" w:cs="Arial"/>
          <w:sz w:val="20"/>
          <w:szCs w:val="20"/>
          <w:lang w:eastAsia="es-ES"/>
        </w:rPr>
      </w:pPr>
      <w:r w:rsidRPr="00672B37">
        <w:rPr>
          <w:rFonts w:ascii="Arial" w:hAnsi="Arial" w:cs="Arial"/>
          <w:sz w:val="20"/>
          <w:szCs w:val="20"/>
          <w:lang w:eastAsia="es-ES"/>
        </w:rPr>
        <w:t xml:space="preserve">Relació de les obres executades en el curs dels cinc darrers anys, </w:t>
      </w:r>
      <w:r w:rsidR="00213ECF" w:rsidRPr="00672B37">
        <w:rPr>
          <w:rFonts w:ascii="Arial" w:hAnsi="Arial" w:cs="Arial"/>
          <w:sz w:val="20"/>
          <w:szCs w:val="20"/>
        </w:rPr>
        <w:t xml:space="preserve">avalada </w:t>
      </w:r>
      <w:r w:rsidR="00213ECF" w:rsidRPr="0002058E">
        <w:rPr>
          <w:rFonts w:ascii="Arial" w:hAnsi="Arial" w:cs="Arial"/>
          <w:sz w:val="20"/>
          <w:szCs w:val="20"/>
          <w:u w:val="single"/>
        </w:rPr>
        <w:t xml:space="preserve">com a mínim per </w:t>
      </w:r>
      <w:r w:rsidR="00213ECF" w:rsidRPr="00E86BA6">
        <w:rPr>
          <w:rFonts w:ascii="Arial" w:hAnsi="Arial" w:cs="Arial"/>
          <w:sz w:val="20"/>
          <w:szCs w:val="20"/>
          <w:u w:val="single"/>
        </w:rPr>
        <w:t>3 certificats de bona execució</w:t>
      </w:r>
      <w:r w:rsidR="00213ECF" w:rsidRPr="0002058E">
        <w:rPr>
          <w:rFonts w:ascii="Arial" w:hAnsi="Arial" w:cs="Arial"/>
          <w:sz w:val="20"/>
          <w:szCs w:val="20"/>
          <w:u w:val="single"/>
        </w:rPr>
        <w:t>;</w:t>
      </w:r>
      <w:r w:rsidR="00213ECF" w:rsidRPr="00E86BA6">
        <w:rPr>
          <w:rFonts w:ascii="Arial" w:hAnsi="Arial" w:cs="Arial"/>
          <w:sz w:val="20"/>
          <w:szCs w:val="20"/>
        </w:rPr>
        <w:t xml:space="preserve"> aquests certificats han d’indicar l’import, les dates i el lloc d’execució de les obres i s’ha de precisar si es van dur a terme segons les regles per les quals es regeix la professió i es van portar normalment a bon terme</w:t>
      </w:r>
      <w:r w:rsidR="007C1A44" w:rsidRPr="00672B37">
        <w:rPr>
          <w:rFonts w:ascii="Arial" w:hAnsi="Arial" w:cs="Arial"/>
          <w:sz w:val="20"/>
          <w:szCs w:val="20"/>
        </w:rPr>
        <w:t>.</w:t>
      </w:r>
    </w:p>
    <w:p w14:paraId="0CDEF642" w14:textId="77777777" w:rsidR="007C1A44" w:rsidRPr="00672B37" w:rsidRDefault="007C1A44" w:rsidP="0002058E">
      <w:pPr>
        <w:pStyle w:val="Prrafodelista"/>
        <w:spacing w:after="0"/>
        <w:ind w:left="1004"/>
        <w:jc w:val="both"/>
        <w:rPr>
          <w:rFonts w:ascii="Arial" w:hAnsi="Arial" w:cs="Arial"/>
          <w:sz w:val="20"/>
          <w:szCs w:val="20"/>
        </w:rPr>
      </w:pPr>
    </w:p>
    <w:p w14:paraId="50AF607F" w14:textId="1BAE8787" w:rsidR="007C1A44" w:rsidRPr="00672B37" w:rsidRDefault="007C1A44" w:rsidP="0002058E">
      <w:pPr>
        <w:pStyle w:val="Prrafodelista"/>
        <w:spacing w:after="0"/>
        <w:ind w:left="1004"/>
        <w:jc w:val="both"/>
        <w:rPr>
          <w:rFonts w:ascii="Arial" w:hAnsi="Arial" w:cs="Arial"/>
          <w:sz w:val="20"/>
          <w:szCs w:val="20"/>
          <w:lang w:eastAsia="es-ES"/>
        </w:rPr>
      </w:pPr>
      <w:r w:rsidRPr="00672B37">
        <w:rPr>
          <w:rFonts w:ascii="Arial" w:hAnsi="Arial" w:cs="Arial"/>
          <w:sz w:val="20"/>
          <w:szCs w:val="20"/>
          <w:lang w:eastAsia="es-ES"/>
        </w:rPr>
        <w:t>Els referits certificats de bona execució han de ser d’un import mínim (sense impostos) similar o superior al pressupost de licitació i han de correspondre a obres i instal·lacions executades en un entorn hospitalari en funcionament (pels riscos assistencials que aquest fet pot comportar).</w:t>
      </w:r>
    </w:p>
    <w:p w14:paraId="6F86BCD0" w14:textId="77777777" w:rsidR="007E20E7" w:rsidRPr="0002058E" w:rsidRDefault="007E20E7" w:rsidP="0002058E">
      <w:pPr>
        <w:spacing w:line="276" w:lineRule="auto"/>
        <w:rPr>
          <w:rFonts w:ascii="Arial" w:hAnsi="Arial" w:cs="Arial"/>
          <w:sz w:val="20"/>
          <w:szCs w:val="20"/>
        </w:rPr>
      </w:pPr>
    </w:p>
    <w:p w14:paraId="6CB06AB6" w14:textId="77777777" w:rsidR="00E6591B" w:rsidRPr="00672B37" w:rsidRDefault="00E6591B"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D’acord amb el previst en l’article 77.1 b de la LCSP, els licitadors podran acreditar la seva solvència, indistintament i de forma alternativa, mitjançant la classificació que correspongui al contracte o mitjançant l’aportació de documents acreditatius dels requisits mínims de solvència econòmica i financera i de solvència tècnica o professional establerts en aquest Annex.</w:t>
      </w:r>
    </w:p>
    <w:p w14:paraId="49800129" w14:textId="77777777" w:rsidR="00E6591B" w:rsidRPr="00672B37" w:rsidRDefault="00E6591B" w:rsidP="0002058E">
      <w:pPr>
        <w:pStyle w:val="Prrafodelista"/>
        <w:spacing w:after="0"/>
        <w:ind w:left="1004"/>
        <w:jc w:val="both"/>
        <w:rPr>
          <w:rFonts w:ascii="Arial" w:hAnsi="Arial" w:cs="Arial"/>
          <w:sz w:val="20"/>
          <w:szCs w:val="20"/>
          <w:lang w:val="es-ES" w:eastAsia="es-ES"/>
        </w:rPr>
      </w:pPr>
    </w:p>
    <w:p w14:paraId="01084596" w14:textId="77777777" w:rsidR="00163B38" w:rsidRPr="00672B37" w:rsidRDefault="00163B38" w:rsidP="0002058E">
      <w:pPr>
        <w:spacing w:line="276" w:lineRule="auto"/>
        <w:rPr>
          <w:rFonts w:ascii="Arial" w:hAnsi="Arial" w:cs="Arial"/>
          <w:b/>
          <w:sz w:val="20"/>
          <w:szCs w:val="20"/>
          <w:lang w:val="ca-ES"/>
        </w:rPr>
      </w:pPr>
      <w:r w:rsidRPr="00672B37">
        <w:rPr>
          <w:rFonts w:ascii="Arial" w:hAnsi="Arial" w:cs="Arial"/>
          <w:b/>
          <w:sz w:val="20"/>
          <w:szCs w:val="20"/>
          <w:lang w:val="ca-ES"/>
        </w:rPr>
        <w:br w:type="page"/>
      </w:r>
    </w:p>
    <w:p w14:paraId="5BD34686" w14:textId="4015025B" w:rsidR="00735BEC" w:rsidRPr="00672B37" w:rsidRDefault="00735BEC"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lastRenderedPageBreak/>
        <w:t>ANNEX 4</w:t>
      </w:r>
    </w:p>
    <w:p w14:paraId="3838D36A" w14:textId="77777777" w:rsidR="00735BEC" w:rsidRPr="00672B37" w:rsidRDefault="00735BEC" w:rsidP="0002058E">
      <w:pPr>
        <w:autoSpaceDE w:val="0"/>
        <w:autoSpaceDN w:val="0"/>
        <w:adjustRightInd w:val="0"/>
        <w:spacing w:line="276" w:lineRule="auto"/>
        <w:ind w:left="284"/>
        <w:jc w:val="both"/>
        <w:rPr>
          <w:rFonts w:ascii="Arial" w:hAnsi="Arial" w:cs="Arial"/>
          <w:b/>
          <w:sz w:val="20"/>
          <w:szCs w:val="20"/>
          <w:lang w:val="ca-ES"/>
        </w:rPr>
      </w:pPr>
    </w:p>
    <w:p w14:paraId="704D7340" w14:textId="6ED71F6D" w:rsidR="00E472E5" w:rsidRPr="00672B37" w:rsidRDefault="00E472E5"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CRITERIS D’ADJUDICACIÓ</w:t>
      </w:r>
    </w:p>
    <w:p w14:paraId="2D15991A" w14:textId="77777777" w:rsidR="00163B38" w:rsidRPr="00672B37" w:rsidRDefault="00163B38" w:rsidP="0002058E">
      <w:pPr>
        <w:autoSpaceDE w:val="0"/>
        <w:autoSpaceDN w:val="0"/>
        <w:adjustRightInd w:val="0"/>
        <w:spacing w:line="276" w:lineRule="auto"/>
        <w:ind w:left="284"/>
        <w:jc w:val="both"/>
        <w:rPr>
          <w:rFonts w:ascii="Arial" w:hAnsi="Arial" w:cs="Arial"/>
          <w:b/>
          <w:sz w:val="20"/>
          <w:szCs w:val="20"/>
          <w:lang w:val="ca-ES"/>
        </w:rPr>
      </w:pPr>
    </w:p>
    <w:p w14:paraId="208BD6F7" w14:textId="77777777" w:rsidR="00163B38" w:rsidRPr="00672B37" w:rsidRDefault="00163B38" w:rsidP="0002058E">
      <w:pPr>
        <w:widowControl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El licitador haurà de presentar una memòria tècnica exposant el compliment dels requeriments bàsics i d’obligat compliment, exigits al Plec de prescripcions tècniques i als seus annexos, i donant resposta a tots els punts sol·licitats al Plec i al barem. </w:t>
      </w:r>
    </w:p>
    <w:p w14:paraId="2FC296B3" w14:textId="77777777" w:rsidR="00163B38" w:rsidRPr="00672B37" w:rsidRDefault="00163B38" w:rsidP="0002058E">
      <w:pPr>
        <w:widowControl w:val="0"/>
        <w:spacing w:line="276" w:lineRule="auto"/>
        <w:ind w:left="284"/>
        <w:jc w:val="both"/>
        <w:rPr>
          <w:rFonts w:ascii="Arial" w:hAnsi="Arial" w:cs="Arial"/>
          <w:sz w:val="20"/>
          <w:szCs w:val="20"/>
          <w:lang w:val="ca-ES"/>
        </w:rPr>
      </w:pPr>
    </w:p>
    <w:p w14:paraId="571C2A1E" w14:textId="77777777" w:rsidR="00163B38" w:rsidRPr="00672B37" w:rsidRDefault="00163B38" w:rsidP="0002058E">
      <w:pPr>
        <w:widowControl w:val="0"/>
        <w:spacing w:line="276" w:lineRule="auto"/>
        <w:ind w:left="284"/>
        <w:jc w:val="both"/>
        <w:rPr>
          <w:rFonts w:ascii="Arial" w:hAnsi="Arial" w:cs="Arial"/>
          <w:sz w:val="20"/>
          <w:szCs w:val="20"/>
          <w:lang w:val="ca-ES"/>
        </w:rPr>
      </w:pPr>
      <w:r w:rsidRPr="00672B37">
        <w:rPr>
          <w:rFonts w:ascii="Arial" w:hAnsi="Arial" w:cs="Arial"/>
          <w:sz w:val="20"/>
          <w:szCs w:val="20"/>
          <w:lang w:val="ca-ES"/>
        </w:rPr>
        <w:t>Es comprovarà que la proposta compleixi aquests requeriments i, en cas contrari, aquesta quedarà exclosa.</w:t>
      </w:r>
    </w:p>
    <w:p w14:paraId="6E88999C" w14:textId="77777777" w:rsidR="00163B38" w:rsidRPr="00672B37" w:rsidRDefault="00163B38" w:rsidP="0002058E">
      <w:pPr>
        <w:widowControl w:val="0"/>
        <w:spacing w:line="276" w:lineRule="auto"/>
        <w:ind w:left="284"/>
        <w:jc w:val="both"/>
        <w:rPr>
          <w:rFonts w:ascii="Arial" w:hAnsi="Arial" w:cs="Arial"/>
          <w:sz w:val="20"/>
          <w:szCs w:val="20"/>
          <w:lang w:val="ca-ES"/>
        </w:rPr>
      </w:pPr>
    </w:p>
    <w:p w14:paraId="0979F847" w14:textId="77777777" w:rsidR="00163B38" w:rsidRPr="00672B37" w:rsidRDefault="00163B38" w:rsidP="0002058E">
      <w:pPr>
        <w:widowControl w:val="0"/>
        <w:spacing w:line="276" w:lineRule="auto"/>
        <w:ind w:left="284"/>
        <w:jc w:val="both"/>
        <w:rPr>
          <w:rFonts w:ascii="Arial" w:hAnsi="Arial" w:cs="Arial"/>
          <w:sz w:val="20"/>
          <w:szCs w:val="20"/>
          <w:lang w:val="ca-ES"/>
        </w:rPr>
      </w:pPr>
      <w:r w:rsidRPr="00672B37">
        <w:rPr>
          <w:rFonts w:ascii="Arial" w:hAnsi="Arial" w:cs="Arial"/>
          <w:sz w:val="20"/>
          <w:szCs w:val="20"/>
          <w:lang w:val="ca-ES"/>
        </w:rPr>
        <w:t>Les propostes que compleixin els requisits bàsics sol·licitats passaran a ser valorades d’acord amb els criteris d’adjudicació descrits a continuació:</w:t>
      </w:r>
    </w:p>
    <w:p w14:paraId="27365FFC" w14:textId="77777777" w:rsidR="00163B38" w:rsidRPr="00672B37" w:rsidRDefault="00163B38" w:rsidP="0002058E">
      <w:pPr>
        <w:widowControl w:val="0"/>
        <w:spacing w:line="276" w:lineRule="auto"/>
        <w:ind w:left="284"/>
        <w:jc w:val="both"/>
        <w:rPr>
          <w:rFonts w:ascii="Arial" w:hAnsi="Arial" w:cs="Arial"/>
          <w:sz w:val="20"/>
          <w:szCs w:val="20"/>
          <w:lang w:val="ca-ES"/>
        </w:rPr>
      </w:pPr>
    </w:p>
    <w:p w14:paraId="6C0D161E" w14:textId="77777777" w:rsidR="00163B38" w:rsidRPr="00672B37" w:rsidRDefault="00163B38" w:rsidP="0002058E">
      <w:pPr>
        <w:widowControl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La puntuació total d’una oferta serà la suma de: </w:t>
      </w:r>
    </w:p>
    <w:p w14:paraId="4D16795B" w14:textId="77777777" w:rsidR="00163B38" w:rsidRPr="00672B37" w:rsidRDefault="00163B38" w:rsidP="0002058E">
      <w:pPr>
        <w:widowControl w:val="0"/>
        <w:numPr>
          <w:ilvl w:val="0"/>
          <w:numId w:val="91"/>
        </w:numPr>
        <w:spacing w:line="276" w:lineRule="auto"/>
        <w:ind w:left="567" w:firstLine="0"/>
        <w:jc w:val="both"/>
        <w:rPr>
          <w:rFonts w:ascii="Arial" w:hAnsi="Arial" w:cs="Arial"/>
          <w:sz w:val="20"/>
          <w:szCs w:val="20"/>
          <w:lang w:val="ca-ES"/>
        </w:rPr>
      </w:pPr>
      <w:r w:rsidRPr="00672B37">
        <w:rPr>
          <w:rFonts w:ascii="Arial" w:hAnsi="Arial" w:cs="Arial"/>
          <w:sz w:val="20"/>
          <w:szCs w:val="20"/>
          <w:lang w:val="ca-ES"/>
        </w:rPr>
        <w:t xml:space="preserve">la puntuació obtinguda en els criteris avaluables de forma automàtica. </w:t>
      </w:r>
    </w:p>
    <w:p w14:paraId="723A66A8" w14:textId="77777777" w:rsidR="00163B38" w:rsidRPr="00672B37" w:rsidRDefault="00163B38" w:rsidP="0002058E">
      <w:pPr>
        <w:widowControl w:val="0"/>
        <w:numPr>
          <w:ilvl w:val="0"/>
          <w:numId w:val="91"/>
        </w:numPr>
        <w:spacing w:line="276" w:lineRule="auto"/>
        <w:ind w:left="567" w:firstLine="0"/>
        <w:jc w:val="both"/>
        <w:rPr>
          <w:rFonts w:ascii="Arial" w:hAnsi="Arial" w:cs="Arial"/>
          <w:sz w:val="20"/>
          <w:szCs w:val="20"/>
          <w:lang w:val="ca-ES"/>
        </w:rPr>
      </w:pPr>
      <w:r w:rsidRPr="00672B37">
        <w:rPr>
          <w:rFonts w:ascii="Arial" w:hAnsi="Arial" w:cs="Arial"/>
          <w:sz w:val="20"/>
          <w:szCs w:val="20"/>
          <w:lang w:val="ca-ES"/>
        </w:rPr>
        <w:t>la puntuació obtinguda en els criteris avaluables segons judicis de valor.</w:t>
      </w:r>
    </w:p>
    <w:p w14:paraId="458129A0" w14:textId="77777777" w:rsidR="00163B38" w:rsidRPr="00672B37" w:rsidRDefault="00163B38" w:rsidP="0002058E">
      <w:pPr>
        <w:widowControl w:val="0"/>
        <w:spacing w:line="276" w:lineRule="auto"/>
        <w:ind w:left="284"/>
        <w:jc w:val="both"/>
        <w:rPr>
          <w:rFonts w:ascii="Arial" w:hAnsi="Arial" w:cs="Arial"/>
          <w:sz w:val="20"/>
          <w:szCs w:val="20"/>
          <w:lang w:val="ca-ES"/>
        </w:rPr>
      </w:pPr>
    </w:p>
    <w:p w14:paraId="0726BCDD" w14:textId="77777777" w:rsidR="00163B38" w:rsidRPr="00672B37" w:rsidRDefault="00163B38" w:rsidP="0002058E">
      <w:pPr>
        <w:widowControl w:val="0"/>
        <w:spacing w:line="276" w:lineRule="auto"/>
        <w:ind w:left="284"/>
        <w:jc w:val="both"/>
        <w:rPr>
          <w:rFonts w:ascii="Arial" w:hAnsi="Arial" w:cs="Arial"/>
          <w:sz w:val="20"/>
          <w:szCs w:val="20"/>
          <w:lang w:val="ca-ES"/>
        </w:rPr>
      </w:pPr>
      <w:r w:rsidRPr="00672B37">
        <w:rPr>
          <w:rFonts w:ascii="Arial" w:hAnsi="Arial" w:cs="Arial"/>
          <w:sz w:val="20"/>
          <w:szCs w:val="20"/>
          <w:lang w:val="ca-ES"/>
        </w:rPr>
        <w:t>De conformitat amb l’article 146.2 de la LCSP i atenent a l’objecte del contracte de referència, es proposen els següents criteris d’adjudicació:</w:t>
      </w:r>
    </w:p>
    <w:p w14:paraId="742826AD" w14:textId="77777777" w:rsidR="00163B38" w:rsidRPr="00672B37" w:rsidRDefault="00163B38" w:rsidP="0002058E">
      <w:pPr>
        <w:tabs>
          <w:tab w:val="left" w:pos="426"/>
          <w:tab w:val="left" w:pos="5040"/>
        </w:tabs>
        <w:spacing w:after="60" w:line="276" w:lineRule="auto"/>
        <w:ind w:left="284"/>
        <w:jc w:val="both"/>
        <w:rPr>
          <w:rFonts w:ascii="Arial" w:eastAsia="Arial" w:hAnsi="Arial" w:cs="Arial"/>
          <w:b/>
          <w:sz w:val="20"/>
          <w:szCs w:val="20"/>
          <w:lang w:val="ca-ES"/>
        </w:rPr>
      </w:pPr>
    </w:p>
    <w:p w14:paraId="4360A41F" w14:textId="77777777" w:rsidR="00163B38" w:rsidRPr="00672B37" w:rsidRDefault="00163B38" w:rsidP="0002058E">
      <w:pPr>
        <w:numPr>
          <w:ilvl w:val="0"/>
          <w:numId w:val="63"/>
        </w:numPr>
        <w:tabs>
          <w:tab w:val="left" w:pos="709"/>
        </w:tabs>
        <w:spacing w:after="60" w:line="276" w:lineRule="auto"/>
        <w:ind w:left="709" w:hanging="142"/>
        <w:jc w:val="both"/>
        <w:rPr>
          <w:rFonts w:ascii="Arial" w:eastAsia="Arial" w:hAnsi="Arial" w:cs="Arial"/>
          <w:sz w:val="20"/>
          <w:szCs w:val="20"/>
          <w:lang w:val="ca-ES"/>
        </w:rPr>
      </w:pPr>
      <w:r w:rsidRPr="00672B37">
        <w:rPr>
          <w:rFonts w:ascii="Arial" w:hAnsi="Arial" w:cs="Arial"/>
          <w:sz w:val="20"/>
          <w:szCs w:val="20"/>
          <w:lang w:val="ca-ES"/>
        </w:rPr>
        <w:t>Criteris avaluables de forma automàtica: 51 punts</w:t>
      </w:r>
    </w:p>
    <w:p w14:paraId="6D851B0A" w14:textId="77777777" w:rsidR="00163B38" w:rsidRPr="00672B37" w:rsidRDefault="00163B38" w:rsidP="0002058E">
      <w:pPr>
        <w:numPr>
          <w:ilvl w:val="0"/>
          <w:numId w:val="63"/>
        </w:numPr>
        <w:tabs>
          <w:tab w:val="left" w:pos="709"/>
        </w:tabs>
        <w:spacing w:after="60" w:line="276" w:lineRule="auto"/>
        <w:ind w:left="709" w:hanging="142"/>
        <w:jc w:val="both"/>
        <w:rPr>
          <w:rFonts w:ascii="Arial" w:eastAsia="Arial" w:hAnsi="Arial" w:cs="Arial"/>
          <w:sz w:val="20"/>
          <w:szCs w:val="20"/>
          <w:lang w:val="ca-ES"/>
        </w:rPr>
      </w:pPr>
      <w:r w:rsidRPr="00672B37">
        <w:rPr>
          <w:rFonts w:ascii="Arial" w:hAnsi="Arial" w:cs="Arial"/>
          <w:sz w:val="20"/>
          <w:szCs w:val="20"/>
          <w:lang w:val="ca-ES"/>
        </w:rPr>
        <w:t>Criteris avaluables segons judicis de valor: 49 punts</w:t>
      </w:r>
    </w:p>
    <w:p w14:paraId="266B5069" w14:textId="77777777" w:rsidR="00163B38" w:rsidRPr="00672B37" w:rsidRDefault="00163B38" w:rsidP="0002058E">
      <w:pPr>
        <w:widowControl w:val="0"/>
        <w:spacing w:after="60" w:line="276" w:lineRule="auto"/>
        <w:ind w:left="284"/>
        <w:jc w:val="both"/>
        <w:rPr>
          <w:rFonts w:ascii="Arial" w:hAnsi="Arial" w:cs="Arial"/>
          <w:sz w:val="20"/>
          <w:szCs w:val="20"/>
          <w:lang w:val="ca-ES"/>
        </w:rPr>
      </w:pPr>
    </w:p>
    <w:p w14:paraId="7DF896B2" w14:textId="6E753F09" w:rsidR="00163B38" w:rsidRPr="00672B37" w:rsidRDefault="00163B38" w:rsidP="0002058E">
      <w:pPr>
        <w:widowControl w:val="0"/>
        <w:spacing w:after="60" w:line="276" w:lineRule="auto"/>
        <w:ind w:left="284"/>
        <w:jc w:val="both"/>
        <w:rPr>
          <w:rFonts w:ascii="Arial" w:hAnsi="Arial" w:cs="Arial"/>
          <w:sz w:val="20"/>
          <w:szCs w:val="20"/>
          <w:lang w:val="ca-ES"/>
        </w:rPr>
      </w:pPr>
      <w:r w:rsidRPr="00672B37">
        <w:rPr>
          <w:rFonts w:ascii="Arial" w:hAnsi="Arial" w:cs="Arial"/>
          <w:sz w:val="20"/>
          <w:szCs w:val="20"/>
          <w:lang w:val="ca-ES"/>
        </w:rPr>
        <w:t xml:space="preserve">Les propostes hauran d'obtenir una puntuació dels criteris avaluables segons judicis de valor, un cop ponderats, aplicant la Directriu 1/2020 d’aplicació de fórmules de valoració i puntuació de les proposicions econòmica i tècnica de la Generalitat de Catalunya, de, </w:t>
      </w:r>
      <w:r w:rsidRPr="00672B37">
        <w:rPr>
          <w:rFonts w:ascii="Arial" w:hAnsi="Arial" w:cs="Arial"/>
          <w:b/>
          <w:bCs/>
          <w:sz w:val="20"/>
          <w:szCs w:val="20"/>
          <w:lang w:val="ca-ES"/>
        </w:rPr>
        <w:t>com a mínim, el 65% de la màxima puntuació (65% de 49 punts = 31,85 punts)</w:t>
      </w:r>
      <w:r w:rsidRPr="00672B37">
        <w:rPr>
          <w:rFonts w:ascii="Arial" w:hAnsi="Arial" w:cs="Arial"/>
          <w:sz w:val="20"/>
          <w:szCs w:val="20"/>
          <w:lang w:val="ca-ES"/>
        </w:rPr>
        <w:t xml:space="preserve"> per tal de poder ser admeses a l'obertura del Sobre núm. 3. Totes aquelles que quedin per sota d'aquesta puntuació seran excloses i, per tant, NO es procedirà a l'obertura del Sobre núm.</w:t>
      </w:r>
      <w:r w:rsidR="00672B37">
        <w:rPr>
          <w:rFonts w:ascii="Arial" w:hAnsi="Arial" w:cs="Arial"/>
          <w:sz w:val="20"/>
          <w:szCs w:val="20"/>
          <w:lang w:val="ca-ES"/>
        </w:rPr>
        <w:t xml:space="preserve"> </w:t>
      </w:r>
      <w:r w:rsidRPr="00672B37">
        <w:rPr>
          <w:rFonts w:ascii="Arial" w:hAnsi="Arial" w:cs="Arial"/>
          <w:sz w:val="20"/>
          <w:szCs w:val="20"/>
          <w:lang w:val="ca-ES"/>
        </w:rPr>
        <w:t>3.</w:t>
      </w:r>
    </w:p>
    <w:p w14:paraId="44BA209A" w14:textId="77777777" w:rsidR="00163B38" w:rsidRPr="00672B37" w:rsidRDefault="00163B38" w:rsidP="0002058E">
      <w:pPr>
        <w:widowControl w:val="0"/>
        <w:spacing w:after="60" w:line="276" w:lineRule="auto"/>
        <w:ind w:left="284"/>
        <w:jc w:val="both"/>
        <w:rPr>
          <w:rFonts w:ascii="Arial" w:hAnsi="Arial" w:cs="Arial"/>
          <w:sz w:val="20"/>
          <w:szCs w:val="20"/>
          <w:lang w:val="ca-ES"/>
        </w:rPr>
      </w:pPr>
    </w:p>
    <w:p w14:paraId="38362976" w14:textId="77777777" w:rsidR="00163B38" w:rsidRPr="00672B37" w:rsidRDefault="00163B38" w:rsidP="0002058E">
      <w:pPr>
        <w:tabs>
          <w:tab w:val="left" w:pos="142"/>
          <w:tab w:val="left" w:pos="426"/>
          <w:tab w:val="left" w:pos="5040"/>
        </w:tabs>
        <w:spacing w:after="60" w:line="276" w:lineRule="auto"/>
        <w:ind w:left="284"/>
        <w:jc w:val="both"/>
        <w:rPr>
          <w:rFonts w:ascii="Arial" w:eastAsia="Arial" w:hAnsi="Arial" w:cs="Arial"/>
          <w:b/>
          <w:sz w:val="20"/>
          <w:szCs w:val="20"/>
          <w:lang w:val="ca-ES"/>
        </w:rPr>
      </w:pPr>
      <w:r w:rsidRPr="00672B37">
        <w:rPr>
          <w:rFonts w:ascii="Arial" w:eastAsia="Arial" w:hAnsi="Arial" w:cs="Arial"/>
          <w:b/>
          <w:sz w:val="20"/>
          <w:szCs w:val="20"/>
          <w:lang w:val="ca-ES"/>
        </w:rPr>
        <w:t>Detall del Barem:</w:t>
      </w:r>
    </w:p>
    <w:p w14:paraId="10E16997" w14:textId="77777777" w:rsidR="00163B38" w:rsidRPr="00672B37" w:rsidRDefault="00163B38" w:rsidP="0002058E">
      <w:pPr>
        <w:tabs>
          <w:tab w:val="left" w:pos="426"/>
          <w:tab w:val="left" w:pos="5040"/>
        </w:tabs>
        <w:spacing w:after="60" w:line="276" w:lineRule="auto"/>
        <w:jc w:val="both"/>
        <w:rPr>
          <w:rFonts w:ascii="Arial" w:eastAsia="Arial" w:hAnsi="Arial" w:cs="Arial"/>
          <w:b/>
          <w:sz w:val="20"/>
          <w:szCs w:val="20"/>
          <w:highlight w:val="yellow"/>
          <w:lang w:val="ca-ES"/>
        </w:rPr>
      </w:pPr>
    </w:p>
    <w:tbl>
      <w:tblPr>
        <w:tblW w:w="9422" w:type="dxa"/>
        <w:tblInd w:w="80" w:type="dxa"/>
        <w:tblCellMar>
          <w:left w:w="70" w:type="dxa"/>
          <w:right w:w="70" w:type="dxa"/>
        </w:tblCellMar>
        <w:tblLook w:val="04A0" w:firstRow="1" w:lastRow="0" w:firstColumn="1" w:lastColumn="0" w:noHBand="0" w:noVBand="1"/>
      </w:tblPr>
      <w:tblGrid>
        <w:gridCol w:w="759"/>
        <w:gridCol w:w="7727"/>
        <w:gridCol w:w="936"/>
      </w:tblGrid>
      <w:tr w:rsidR="00163B38" w:rsidRPr="00E86BA6" w14:paraId="38146D2C" w14:textId="77777777" w:rsidTr="00CC7B5A">
        <w:trPr>
          <w:trHeight w:val="1521"/>
        </w:trPr>
        <w:tc>
          <w:tcPr>
            <w:tcW w:w="759" w:type="dxa"/>
            <w:tcBorders>
              <w:top w:val="single" w:sz="8" w:space="0" w:color="auto"/>
              <w:left w:val="single" w:sz="8" w:space="0" w:color="auto"/>
              <w:bottom w:val="single" w:sz="8" w:space="0" w:color="auto"/>
              <w:right w:val="single" w:sz="8" w:space="0" w:color="auto"/>
            </w:tcBorders>
            <w:shd w:val="clear" w:color="000000" w:fill="8DB4E2"/>
            <w:noWrap/>
            <w:hideMark/>
          </w:tcPr>
          <w:p w14:paraId="329C718A" w14:textId="77777777" w:rsidR="00163B38" w:rsidRPr="00672B37" w:rsidRDefault="00163B38" w:rsidP="0002058E">
            <w:pPr>
              <w:spacing w:line="276" w:lineRule="auto"/>
              <w:jc w:val="right"/>
              <w:rPr>
                <w:rFonts w:ascii="Arial" w:hAnsi="Arial" w:cs="Arial"/>
                <w:b/>
                <w:bCs/>
                <w:sz w:val="20"/>
                <w:szCs w:val="20"/>
              </w:rPr>
            </w:pPr>
            <w:r w:rsidRPr="00672B37">
              <w:rPr>
                <w:rFonts w:ascii="Arial" w:hAnsi="Arial" w:cs="Arial"/>
                <w:b/>
                <w:bCs/>
                <w:sz w:val="20"/>
                <w:szCs w:val="20"/>
                <w:lang w:val="ca-ES"/>
              </w:rPr>
              <w:t> </w:t>
            </w:r>
          </w:p>
        </w:tc>
        <w:tc>
          <w:tcPr>
            <w:tcW w:w="7727" w:type="dxa"/>
            <w:tcBorders>
              <w:top w:val="single" w:sz="8" w:space="0" w:color="auto"/>
              <w:left w:val="nil"/>
              <w:bottom w:val="single" w:sz="8" w:space="0" w:color="auto"/>
              <w:right w:val="single" w:sz="8" w:space="0" w:color="auto"/>
            </w:tcBorders>
            <w:shd w:val="clear" w:color="000000" w:fill="8DB4E2"/>
            <w:vAlign w:val="center"/>
            <w:hideMark/>
          </w:tcPr>
          <w:p w14:paraId="36BC9100"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OBRES I INSTAL·LACIONS DE LA REFORMA DELS VESTUARIS DEL BLOC QUIRÚRGIC DE L’HOSPITAL DE L’ESPERANÇA, CENTRE DEL CONSORCI MAR PARC DE SALUT DE BARCELONA</w:t>
            </w:r>
          </w:p>
        </w:tc>
        <w:tc>
          <w:tcPr>
            <w:tcW w:w="936" w:type="dxa"/>
            <w:tcBorders>
              <w:top w:val="single" w:sz="8" w:space="0" w:color="auto"/>
              <w:left w:val="nil"/>
              <w:bottom w:val="single" w:sz="8" w:space="0" w:color="auto"/>
              <w:right w:val="single" w:sz="8" w:space="0" w:color="auto"/>
            </w:tcBorders>
            <w:shd w:val="clear" w:color="000000" w:fill="8DB4E2"/>
            <w:noWrap/>
            <w:textDirection w:val="btLr"/>
            <w:vAlign w:val="center"/>
            <w:hideMark/>
          </w:tcPr>
          <w:p w14:paraId="7B138CFB"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PUNTUACIÓ MÀXIMA</w:t>
            </w:r>
          </w:p>
        </w:tc>
      </w:tr>
      <w:tr w:rsidR="00163B38" w:rsidRPr="00E86BA6" w14:paraId="13593362" w14:textId="77777777" w:rsidTr="00CC7B5A">
        <w:trPr>
          <w:trHeight w:val="270"/>
        </w:trPr>
        <w:tc>
          <w:tcPr>
            <w:tcW w:w="759" w:type="dxa"/>
            <w:tcBorders>
              <w:top w:val="nil"/>
              <w:left w:val="single" w:sz="8" w:space="0" w:color="auto"/>
              <w:bottom w:val="single" w:sz="8" w:space="0" w:color="auto"/>
              <w:right w:val="single" w:sz="8" w:space="0" w:color="auto"/>
            </w:tcBorders>
            <w:shd w:val="clear" w:color="000000" w:fill="C5D9F1"/>
            <w:noWrap/>
            <w:hideMark/>
          </w:tcPr>
          <w:p w14:paraId="02AD11B9"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1.</w:t>
            </w:r>
          </w:p>
        </w:tc>
        <w:tc>
          <w:tcPr>
            <w:tcW w:w="7727" w:type="dxa"/>
            <w:tcBorders>
              <w:top w:val="nil"/>
              <w:left w:val="nil"/>
              <w:bottom w:val="single" w:sz="8" w:space="0" w:color="auto"/>
              <w:right w:val="single" w:sz="8" w:space="0" w:color="auto"/>
            </w:tcBorders>
            <w:shd w:val="clear" w:color="000000" w:fill="C5D9F1"/>
            <w:hideMark/>
          </w:tcPr>
          <w:p w14:paraId="448D866D"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CRITERIS D'APRECIACIÓ AUTOMÀTICA</w:t>
            </w:r>
          </w:p>
        </w:tc>
        <w:tc>
          <w:tcPr>
            <w:tcW w:w="936" w:type="dxa"/>
            <w:tcBorders>
              <w:top w:val="nil"/>
              <w:left w:val="nil"/>
              <w:bottom w:val="single" w:sz="8" w:space="0" w:color="auto"/>
              <w:right w:val="single" w:sz="8" w:space="0" w:color="auto"/>
            </w:tcBorders>
            <w:shd w:val="clear" w:color="000000" w:fill="C5D9F1"/>
            <w:noWrap/>
            <w:hideMark/>
          </w:tcPr>
          <w:p w14:paraId="046AE17D"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51,00</w:t>
            </w:r>
          </w:p>
        </w:tc>
      </w:tr>
      <w:tr w:rsidR="00163B38" w:rsidRPr="00E86BA6" w14:paraId="197D98ED" w14:textId="77777777" w:rsidTr="00CC7B5A">
        <w:trPr>
          <w:trHeight w:val="270"/>
        </w:trPr>
        <w:tc>
          <w:tcPr>
            <w:tcW w:w="759" w:type="dxa"/>
            <w:tcBorders>
              <w:top w:val="nil"/>
              <w:left w:val="single" w:sz="8" w:space="0" w:color="auto"/>
              <w:bottom w:val="nil"/>
              <w:right w:val="single" w:sz="8" w:space="0" w:color="auto"/>
            </w:tcBorders>
            <w:noWrap/>
            <w:hideMark/>
          </w:tcPr>
          <w:p w14:paraId="6014E834" w14:textId="77777777" w:rsidR="00163B38" w:rsidRPr="00E86BA6" w:rsidRDefault="00163B38" w:rsidP="0002058E">
            <w:pPr>
              <w:spacing w:line="276" w:lineRule="auto"/>
              <w:jc w:val="center"/>
              <w:rPr>
                <w:rFonts w:ascii="Arial" w:hAnsi="Arial" w:cs="Arial"/>
                <w:sz w:val="20"/>
                <w:szCs w:val="20"/>
                <w:lang w:val="ca-ES"/>
              </w:rPr>
            </w:pPr>
            <w:r w:rsidRPr="00E86BA6">
              <w:rPr>
                <w:rFonts w:ascii="Arial" w:hAnsi="Arial" w:cs="Arial"/>
                <w:sz w:val="20"/>
                <w:szCs w:val="20"/>
                <w:lang w:val="ca-ES"/>
              </w:rPr>
              <w:t> </w:t>
            </w:r>
          </w:p>
        </w:tc>
        <w:tc>
          <w:tcPr>
            <w:tcW w:w="7727" w:type="dxa"/>
            <w:tcBorders>
              <w:top w:val="nil"/>
              <w:left w:val="nil"/>
              <w:bottom w:val="nil"/>
              <w:right w:val="single" w:sz="8" w:space="0" w:color="auto"/>
            </w:tcBorders>
            <w:hideMark/>
          </w:tcPr>
          <w:p w14:paraId="1D1CF62C"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 </w:t>
            </w:r>
          </w:p>
        </w:tc>
        <w:tc>
          <w:tcPr>
            <w:tcW w:w="936" w:type="dxa"/>
            <w:tcBorders>
              <w:top w:val="nil"/>
              <w:left w:val="nil"/>
              <w:bottom w:val="nil"/>
              <w:right w:val="single" w:sz="8" w:space="0" w:color="auto"/>
            </w:tcBorders>
            <w:noWrap/>
            <w:hideMark/>
          </w:tcPr>
          <w:p w14:paraId="7B1CC34F" w14:textId="77777777" w:rsidR="00163B38" w:rsidRPr="00672B37" w:rsidRDefault="00163B38" w:rsidP="0002058E">
            <w:pPr>
              <w:spacing w:line="276" w:lineRule="auto"/>
              <w:jc w:val="center"/>
              <w:rPr>
                <w:rFonts w:ascii="Arial" w:hAnsi="Arial" w:cs="Arial"/>
                <w:sz w:val="20"/>
                <w:szCs w:val="20"/>
                <w:lang w:val="ca-ES"/>
              </w:rPr>
            </w:pPr>
            <w:r w:rsidRPr="00672B37">
              <w:rPr>
                <w:rFonts w:ascii="Arial" w:hAnsi="Arial" w:cs="Arial"/>
                <w:sz w:val="20"/>
                <w:szCs w:val="20"/>
                <w:lang w:val="ca-ES"/>
              </w:rPr>
              <w:t> </w:t>
            </w:r>
          </w:p>
        </w:tc>
      </w:tr>
      <w:tr w:rsidR="00163B38" w:rsidRPr="00E86BA6" w14:paraId="1CA8112D" w14:textId="77777777" w:rsidTr="00CC7B5A">
        <w:trPr>
          <w:trHeight w:val="255"/>
        </w:trPr>
        <w:tc>
          <w:tcPr>
            <w:tcW w:w="759" w:type="dxa"/>
            <w:tcBorders>
              <w:top w:val="single" w:sz="8" w:space="0" w:color="auto"/>
              <w:left w:val="single" w:sz="8" w:space="0" w:color="auto"/>
              <w:bottom w:val="single" w:sz="4" w:space="0" w:color="auto"/>
              <w:right w:val="single" w:sz="8" w:space="0" w:color="auto"/>
            </w:tcBorders>
            <w:shd w:val="clear" w:color="000000" w:fill="D9D9D9"/>
            <w:noWrap/>
            <w:hideMark/>
          </w:tcPr>
          <w:p w14:paraId="02606CE1"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1.1.</w:t>
            </w:r>
          </w:p>
        </w:tc>
        <w:tc>
          <w:tcPr>
            <w:tcW w:w="7727" w:type="dxa"/>
            <w:tcBorders>
              <w:top w:val="single" w:sz="8" w:space="0" w:color="auto"/>
              <w:left w:val="nil"/>
              <w:bottom w:val="single" w:sz="4" w:space="0" w:color="auto"/>
              <w:right w:val="single" w:sz="8" w:space="0" w:color="auto"/>
            </w:tcBorders>
            <w:shd w:val="clear" w:color="000000" w:fill="D9D9D9"/>
            <w:hideMark/>
          </w:tcPr>
          <w:p w14:paraId="483DB0BB"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PUNTUACIÓ DE L'OFERTA ECONÒMICA</w:t>
            </w:r>
          </w:p>
        </w:tc>
        <w:tc>
          <w:tcPr>
            <w:tcW w:w="936" w:type="dxa"/>
            <w:tcBorders>
              <w:top w:val="single" w:sz="8" w:space="0" w:color="auto"/>
              <w:left w:val="nil"/>
              <w:bottom w:val="single" w:sz="4" w:space="0" w:color="auto"/>
              <w:right w:val="single" w:sz="8" w:space="0" w:color="auto"/>
            </w:tcBorders>
            <w:shd w:val="clear" w:color="000000" w:fill="D9D9D9"/>
            <w:hideMark/>
          </w:tcPr>
          <w:p w14:paraId="01B1CA3C"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45,00</w:t>
            </w:r>
          </w:p>
        </w:tc>
      </w:tr>
      <w:tr w:rsidR="00163B38" w:rsidRPr="00E86BA6" w14:paraId="2D99017F" w14:textId="77777777" w:rsidTr="00CC7B5A">
        <w:trPr>
          <w:trHeight w:val="6234"/>
        </w:trPr>
        <w:tc>
          <w:tcPr>
            <w:tcW w:w="759" w:type="dxa"/>
            <w:tcBorders>
              <w:top w:val="nil"/>
              <w:left w:val="single" w:sz="8" w:space="0" w:color="auto"/>
              <w:bottom w:val="nil"/>
              <w:right w:val="single" w:sz="8" w:space="0" w:color="auto"/>
            </w:tcBorders>
            <w:noWrap/>
            <w:vAlign w:val="bottom"/>
            <w:hideMark/>
          </w:tcPr>
          <w:p w14:paraId="76A7B9B9" w14:textId="77777777" w:rsidR="00163B38" w:rsidRPr="00E86BA6" w:rsidRDefault="00163B38" w:rsidP="0002058E">
            <w:pPr>
              <w:spacing w:line="276" w:lineRule="auto"/>
              <w:rPr>
                <w:rFonts w:ascii="Arial" w:hAnsi="Arial" w:cs="Arial"/>
                <w:sz w:val="20"/>
                <w:szCs w:val="20"/>
                <w:lang w:val="ca-ES"/>
              </w:rPr>
            </w:pPr>
            <w:r w:rsidRPr="00E86BA6">
              <w:rPr>
                <w:rFonts w:ascii="Arial" w:hAnsi="Arial" w:cs="Arial"/>
                <w:sz w:val="20"/>
                <w:szCs w:val="20"/>
                <w:lang w:val="ca-ES"/>
              </w:rPr>
              <w:lastRenderedPageBreak/>
              <w:t> </w:t>
            </w:r>
          </w:p>
        </w:tc>
        <w:tc>
          <w:tcPr>
            <w:tcW w:w="7727" w:type="dxa"/>
            <w:tcBorders>
              <w:top w:val="nil"/>
              <w:left w:val="nil"/>
              <w:bottom w:val="nil"/>
              <w:right w:val="single" w:sz="4" w:space="0" w:color="auto"/>
            </w:tcBorders>
            <w:vAlign w:val="center"/>
            <w:hideMark/>
          </w:tcPr>
          <w:p w14:paraId="1B8CDEE7" w14:textId="77777777" w:rsidR="00163B38" w:rsidRPr="00672B37" w:rsidRDefault="00163B38" w:rsidP="0002058E">
            <w:pPr>
              <w:spacing w:line="276" w:lineRule="auto"/>
              <w:rPr>
                <w:rFonts w:ascii="Arial" w:hAnsi="Arial" w:cs="Arial"/>
                <w:sz w:val="20"/>
                <w:szCs w:val="20"/>
                <w:lang w:val="ca-ES"/>
              </w:rPr>
            </w:pPr>
          </w:p>
          <w:p w14:paraId="064FFE97"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Puntuació de l’oferta econòmica d’acord a l’aplicació de la següent fórmula:</w:t>
            </w:r>
          </w:p>
          <w:p w14:paraId="45E6A2F3" w14:textId="77777777" w:rsidR="00163B38" w:rsidRPr="00672B37" w:rsidRDefault="00163B38" w:rsidP="0002058E">
            <w:pPr>
              <w:spacing w:line="276" w:lineRule="auto"/>
              <w:rPr>
                <w:rFonts w:ascii="Arial" w:hAnsi="Arial" w:cs="Arial"/>
                <w:sz w:val="20"/>
                <w:szCs w:val="20"/>
                <w:lang w:val="ca-ES"/>
              </w:rPr>
            </w:pPr>
          </w:p>
          <w:p w14:paraId="3C0611AE" w14:textId="77777777" w:rsidR="00163B38" w:rsidRPr="00672B37" w:rsidRDefault="00163B38" w:rsidP="0002058E">
            <w:pPr>
              <w:spacing w:line="276" w:lineRule="auto"/>
              <w:rPr>
                <w:rFonts w:ascii="Arial" w:hAnsi="Arial" w:cs="Arial"/>
                <w:sz w:val="20"/>
                <w:szCs w:val="20"/>
                <w:lang w:val="ca-ES"/>
              </w:rPr>
            </w:pPr>
            <m:oMathPara>
              <m:oMath>
                <m:r>
                  <w:rPr>
                    <w:rFonts w:ascii="Cambria Math" w:hAnsi="Cambria Math" w:cs="Arial"/>
                    <w:color w:val="000000"/>
                    <w:sz w:val="20"/>
                    <w:szCs w:val="20"/>
                    <w:lang w:val="ca-ES"/>
                  </w:rPr>
                  <m:t>P</m:t>
                </m:r>
                <m:r>
                  <w:rPr>
                    <w:rFonts w:ascii="Cambria Math" w:hAnsi="Cambria Math" w:cs="Arial"/>
                    <w:color w:val="000000"/>
                    <w:position w:val="-7"/>
                    <w:sz w:val="20"/>
                    <w:szCs w:val="20"/>
                    <w:vertAlign w:val="subscript"/>
                    <w:lang w:val="ca-ES"/>
                  </w:rPr>
                  <m:t>v</m:t>
                </m:r>
                <m:r>
                  <w:rPr>
                    <w:rFonts w:ascii="Cambria Math" w:eastAsia="Cambria Math" w:hAnsi="Cambria Math" w:cs="Arial"/>
                    <w:color w:val="000000"/>
                    <w:sz w:val="20"/>
                    <w:szCs w:val="20"/>
                    <w:lang w:val="ca-ES"/>
                  </w:rPr>
                  <m:t>=</m:t>
                </m:r>
                <m:d>
                  <m:dPr>
                    <m:begChr m:val="["/>
                    <m:endChr m:val="]"/>
                    <m:ctrlPr>
                      <w:rPr>
                        <w:rFonts w:ascii="Cambria Math" w:eastAsia="Cambria Math" w:hAnsi="Cambria Math" w:cs="Arial"/>
                        <w:i/>
                        <w:iCs/>
                        <w:color w:val="000000"/>
                        <w:sz w:val="20"/>
                        <w:szCs w:val="20"/>
                        <w:lang w:val="ca-ES"/>
                      </w:rPr>
                    </m:ctrlPr>
                  </m:dPr>
                  <m:e>
                    <m:r>
                      <w:rPr>
                        <w:rFonts w:ascii="Cambria Math" w:eastAsia="Cambria Math" w:hAnsi="Cambria Math" w:cs="Arial"/>
                        <w:color w:val="000000"/>
                        <w:sz w:val="20"/>
                        <w:szCs w:val="20"/>
                        <w:lang w:val="ca-ES"/>
                      </w:rPr>
                      <m:t>1-</m:t>
                    </m:r>
                    <m:d>
                      <m:dPr>
                        <m:ctrlPr>
                          <w:rPr>
                            <w:rFonts w:ascii="Cambria Math" w:hAnsi="Cambria Math" w:cs="Arial"/>
                            <w:i/>
                            <w:iCs/>
                            <w:color w:val="000000"/>
                            <w:sz w:val="20"/>
                            <w:szCs w:val="20"/>
                            <w:lang w:val="ca-ES"/>
                          </w:rPr>
                        </m:ctrlPr>
                      </m:dPr>
                      <m:e>
                        <m:func>
                          <m:funcPr>
                            <m:ctrlPr>
                              <w:rPr>
                                <w:rFonts w:ascii="Cambria Math" w:hAnsi="Cambria Math" w:cs="Arial"/>
                                <w:i/>
                                <w:iCs/>
                                <w:color w:val="000000"/>
                                <w:sz w:val="20"/>
                                <w:szCs w:val="20"/>
                                <w:lang w:val="ca-ES"/>
                              </w:rPr>
                            </m:ctrlPr>
                          </m:funcPr>
                          <m:fName>
                            <m:r>
                              <w:rPr>
                                <w:rFonts w:ascii="Cambria Math" w:hAnsi="Cambria Math" w:cs="Arial"/>
                                <w:color w:val="000000"/>
                                <w:sz w:val="20"/>
                                <w:szCs w:val="20"/>
                                <w:lang w:val="ca-ES"/>
                              </w:rPr>
                              <m:t> </m:t>
                            </m:r>
                          </m:fName>
                          <m:e>
                            <m:f>
                              <m:fPr>
                                <m:ctrlPr>
                                  <w:rPr>
                                    <w:rFonts w:ascii="Cambria Math" w:hAnsi="Cambria Math" w:cs="Arial"/>
                                    <w:i/>
                                    <w:iCs/>
                                    <w:color w:val="000000"/>
                                    <w:sz w:val="20"/>
                                    <w:szCs w:val="20"/>
                                    <w:lang w:val="ca-ES"/>
                                  </w:rPr>
                                </m:ctrlPr>
                              </m:fPr>
                              <m:num>
                                <m:r>
                                  <w:rPr>
                                    <w:rFonts w:ascii="Cambria Math" w:hAnsi="Cambria Math" w:cs="Arial"/>
                                    <w:color w:val="000000"/>
                                    <w:sz w:val="20"/>
                                    <w:szCs w:val="20"/>
                                    <w:lang w:val="ca-ES"/>
                                  </w:rPr>
                                  <m:t>O</m:t>
                                </m:r>
                                <m:r>
                                  <w:rPr>
                                    <w:rFonts w:ascii="Cambria Math" w:hAnsi="Cambria Math" w:cs="Arial"/>
                                    <w:color w:val="000000"/>
                                    <w:position w:val="-7"/>
                                    <w:sz w:val="20"/>
                                    <w:szCs w:val="20"/>
                                    <w:vertAlign w:val="subscript"/>
                                    <w:lang w:val="ca-ES"/>
                                  </w:rPr>
                                  <m:t>v</m:t>
                                </m:r>
                                <m:r>
                                  <w:rPr>
                                    <w:rFonts w:ascii="Cambria Math" w:hAnsi="Cambria Math" w:cs="Arial"/>
                                    <w:color w:val="000000"/>
                                    <w:sz w:val="20"/>
                                    <w:szCs w:val="20"/>
                                    <w:lang w:val="ca-ES"/>
                                  </w:rPr>
                                  <m:t>-Om</m:t>
                                </m:r>
                              </m:num>
                              <m:den>
                                <m:r>
                                  <w:rPr>
                                    <w:rFonts w:ascii="Cambria Math" w:hAnsi="Cambria Math" w:cs="Arial"/>
                                    <w:color w:val="000000"/>
                                    <w:sz w:val="20"/>
                                    <w:szCs w:val="20"/>
                                    <w:lang w:val="ca-ES"/>
                                  </w:rPr>
                                  <m:t>IL</m:t>
                                </m:r>
                              </m:den>
                            </m:f>
                          </m:e>
                        </m:func>
                        <m:r>
                          <w:rPr>
                            <w:rFonts w:ascii="Cambria Math" w:hAnsi="Cambria Math" w:cs="Arial"/>
                            <w:color w:val="000000"/>
                            <w:sz w:val="20"/>
                            <w:szCs w:val="20"/>
                            <w:lang w:val="ca-ES"/>
                          </w:rPr>
                          <m:t> </m:t>
                        </m:r>
                      </m:e>
                    </m:d>
                    <m:r>
                      <w:rPr>
                        <w:rFonts w:ascii="Cambria Math" w:eastAsia="Cambria Math" w:hAnsi="Cambria Math" w:cs="Arial"/>
                        <w:color w:val="000000"/>
                        <w:sz w:val="20"/>
                        <w:szCs w:val="20"/>
                        <w:lang w:val="ca-ES"/>
                      </w:rPr>
                      <m:t>×</m:t>
                    </m:r>
                    <m:d>
                      <m:dPr>
                        <m:ctrlPr>
                          <w:rPr>
                            <w:rFonts w:ascii="Cambria Math" w:eastAsia="Cambria Math" w:hAnsi="Cambria Math" w:cs="Arial"/>
                            <w:i/>
                            <w:iCs/>
                            <w:color w:val="000000"/>
                            <w:sz w:val="20"/>
                            <w:szCs w:val="20"/>
                            <w:lang w:val="ca-ES"/>
                          </w:rPr>
                        </m:ctrlPr>
                      </m:dPr>
                      <m:e>
                        <m:f>
                          <m:fPr>
                            <m:ctrlPr>
                              <w:rPr>
                                <w:rFonts w:ascii="Cambria Math" w:eastAsia="Cambria Math" w:hAnsi="Cambria Math" w:cs="Arial"/>
                                <w:i/>
                                <w:iCs/>
                                <w:color w:val="000000"/>
                                <w:sz w:val="20"/>
                                <w:szCs w:val="20"/>
                                <w:lang w:val="ca-ES"/>
                              </w:rPr>
                            </m:ctrlPr>
                          </m:fPr>
                          <m:num>
                            <m:r>
                              <w:rPr>
                                <w:rFonts w:ascii="Cambria Math" w:eastAsia="Cambria Math" w:hAnsi="Cambria Math" w:cs="Arial"/>
                                <w:color w:val="000000"/>
                                <w:sz w:val="20"/>
                                <w:szCs w:val="20"/>
                                <w:lang w:val="ca-ES"/>
                              </w:rPr>
                              <m:t>1</m:t>
                            </m:r>
                          </m:num>
                          <m:den>
                            <m:r>
                              <w:rPr>
                                <w:rFonts w:ascii="Cambria Math" w:eastAsia="Cambria Math" w:hAnsi="Cambria Math" w:cs="Arial"/>
                                <w:color w:val="000000"/>
                                <w:sz w:val="20"/>
                                <w:szCs w:val="20"/>
                                <w:lang w:val="ca-ES"/>
                              </w:rPr>
                              <m:t>VP</m:t>
                            </m:r>
                          </m:den>
                        </m:f>
                      </m:e>
                    </m:d>
                  </m:e>
                </m:d>
                <m:r>
                  <w:rPr>
                    <w:rFonts w:ascii="Cambria Math" w:eastAsia="Cambria Math" w:hAnsi="Cambria Math" w:cs="Arial"/>
                    <w:color w:val="000000"/>
                    <w:sz w:val="20"/>
                    <w:szCs w:val="20"/>
                    <w:lang w:val="ca-ES"/>
                  </w:rPr>
                  <m:t>×</m:t>
                </m:r>
                <m:r>
                  <w:rPr>
                    <w:rFonts w:ascii="Cambria Math" w:hAnsi="Cambria Math" w:cs="Arial"/>
                    <w:color w:val="000000"/>
                    <w:sz w:val="20"/>
                    <w:szCs w:val="20"/>
                    <w:lang w:val="ca-ES"/>
                  </w:rPr>
                  <m:t>P </m:t>
                </m:r>
              </m:oMath>
            </m:oMathPara>
          </w:p>
          <w:p w14:paraId="4FE10C0A" w14:textId="77777777" w:rsidR="00163B38" w:rsidRPr="00672B37" w:rsidRDefault="00163B38" w:rsidP="0002058E">
            <w:pPr>
              <w:spacing w:line="276" w:lineRule="auto"/>
              <w:ind w:firstLine="708"/>
              <w:rPr>
                <w:rFonts w:ascii="Arial" w:hAnsi="Arial" w:cs="Arial"/>
                <w:bCs/>
                <w:sz w:val="20"/>
                <w:szCs w:val="20"/>
                <w:lang w:val="ca-ES"/>
              </w:rPr>
            </w:pPr>
            <w:r w:rsidRPr="00672B37">
              <w:rPr>
                <w:rFonts w:ascii="Arial" w:hAnsi="Arial" w:cs="Arial"/>
                <w:bCs/>
                <w:sz w:val="20"/>
                <w:szCs w:val="20"/>
                <w:lang w:val="ca-ES"/>
              </w:rPr>
              <w:t>On:</w:t>
            </w:r>
          </w:p>
          <w:p w14:paraId="0797AE95" w14:textId="77777777" w:rsidR="00163B38" w:rsidRPr="00672B37" w:rsidRDefault="00163B38" w:rsidP="0002058E">
            <w:pPr>
              <w:numPr>
                <w:ilvl w:val="2"/>
                <w:numId w:val="84"/>
              </w:numPr>
              <w:tabs>
                <w:tab w:val="num" w:pos="2934"/>
              </w:tabs>
              <w:spacing w:line="276" w:lineRule="auto"/>
              <w:ind w:left="1276"/>
              <w:rPr>
                <w:rFonts w:ascii="Arial" w:hAnsi="Arial" w:cs="Arial"/>
                <w:bCs/>
                <w:sz w:val="20"/>
                <w:szCs w:val="20"/>
                <w:lang w:val="ca-ES"/>
              </w:rPr>
            </w:pPr>
            <w:proofErr w:type="spellStart"/>
            <w:r w:rsidRPr="00672B37">
              <w:rPr>
                <w:rFonts w:ascii="Arial" w:hAnsi="Arial" w:cs="Arial"/>
                <w:bCs/>
                <w:sz w:val="20"/>
                <w:szCs w:val="20"/>
                <w:lang w:val="ca-ES"/>
              </w:rPr>
              <w:t>Pv</w:t>
            </w:r>
            <w:proofErr w:type="spellEnd"/>
            <w:r w:rsidRPr="00672B37">
              <w:rPr>
                <w:rFonts w:ascii="Arial" w:hAnsi="Arial" w:cs="Arial"/>
                <w:bCs/>
                <w:sz w:val="20"/>
                <w:szCs w:val="20"/>
                <w:lang w:val="ca-ES"/>
              </w:rPr>
              <w:t>: Puntuació de l’oferta a Valorar</w:t>
            </w:r>
          </w:p>
          <w:p w14:paraId="61114086" w14:textId="77777777" w:rsidR="00163B38" w:rsidRPr="00672B37" w:rsidRDefault="00163B38" w:rsidP="0002058E">
            <w:pPr>
              <w:numPr>
                <w:ilvl w:val="2"/>
                <w:numId w:val="84"/>
              </w:numPr>
              <w:tabs>
                <w:tab w:val="num" w:pos="2934"/>
              </w:tabs>
              <w:spacing w:line="276" w:lineRule="auto"/>
              <w:ind w:left="1276"/>
              <w:rPr>
                <w:rFonts w:ascii="Arial" w:hAnsi="Arial" w:cs="Arial"/>
                <w:bCs/>
                <w:sz w:val="20"/>
                <w:szCs w:val="20"/>
                <w:lang w:val="ca-ES"/>
              </w:rPr>
            </w:pPr>
            <w:proofErr w:type="spellStart"/>
            <w:r w:rsidRPr="00672B37">
              <w:rPr>
                <w:rFonts w:ascii="Arial" w:hAnsi="Arial" w:cs="Arial"/>
                <w:bCs/>
                <w:sz w:val="20"/>
                <w:szCs w:val="20"/>
                <w:lang w:val="ca-ES"/>
              </w:rPr>
              <w:t>Ov</w:t>
            </w:r>
            <w:proofErr w:type="spellEnd"/>
            <w:r w:rsidRPr="00672B37">
              <w:rPr>
                <w:rFonts w:ascii="Arial" w:hAnsi="Arial" w:cs="Arial"/>
                <w:bCs/>
                <w:sz w:val="20"/>
                <w:szCs w:val="20"/>
                <w:lang w:val="ca-ES"/>
              </w:rPr>
              <w:t>: Oferta a valorar</w:t>
            </w:r>
          </w:p>
          <w:p w14:paraId="6DE54FEF" w14:textId="77777777" w:rsidR="00163B38" w:rsidRPr="00672B37" w:rsidRDefault="00163B38" w:rsidP="0002058E">
            <w:pPr>
              <w:numPr>
                <w:ilvl w:val="2"/>
                <w:numId w:val="84"/>
              </w:numPr>
              <w:tabs>
                <w:tab w:val="num" w:pos="2934"/>
              </w:tabs>
              <w:spacing w:line="276" w:lineRule="auto"/>
              <w:ind w:left="1276"/>
              <w:rPr>
                <w:rFonts w:ascii="Arial" w:hAnsi="Arial" w:cs="Arial"/>
                <w:bCs/>
                <w:sz w:val="20"/>
                <w:szCs w:val="20"/>
                <w:lang w:val="ca-ES"/>
              </w:rPr>
            </w:pPr>
            <w:r w:rsidRPr="00672B37">
              <w:rPr>
                <w:rFonts w:ascii="Arial" w:hAnsi="Arial" w:cs="Arial"/>
                <w:bCs/>
                <w:sz w:val="20"/>
                <w:szCs w:val="20"/>
                <w:lang w:val="ca-ES"/>
              </w:rPr>
              <w:t>Om: Oferta Millor</w:t>
            </w:r>
          </w:p>
          <w:p w14:paraId="11387C50" w14:textId="77777777" w:rsidR="00163B38" w:rsidRPr="00672B37" w:rsidRDefault="00163B38" w:rsidP="0002058E">
            <w:pPr>
              <w:numPr>
                <w:ilvl w:val="2"/>
                <w:numId w:val="84"/>
              </w:numPr>
              <w:tabs>
                <w:tab w:val="num" w:pos="2934"/>
              </w:tabs>
              <w:spacing w:line="276" w:lineRule="auto"/>
              <w:ind w:left="1276"/>
              <w:rPr>
                <w:rFonts w:ascii="Arial" w:hAnsi="Arial" w:cs="Arial"/>
                <w:bCs/>
                <w:sz w:val="20"/>
                <w:szCs w:val="20"/>
                <w:lang w:val="ca-ES"/>
              </w:rPr>
            </w:pPr>
            <w:r w:rsidRPr="00672B37">
              <w:rPr>
                <w:rFonts w:ascii="Arial" w:hAnsi="Arial" w:cs="Arial"/>
                <w:bCs/>
                <w:sz w:val="20"/>
                <w:szCs w:val="20"/>
                <w:lang w:val="ca-ES"/>
              </w:rPr>
              <w:t>IL: Import de Licitació</w:t>
            </w:r>
          </w:p>
          <w:p w14:paraId="3F05BF89" w14:textId="278BF8F9" w:rsidR="00163B38" w:rsidRPr="00672B37" w:rsidRDefault="00163B38" w:rsidP="0002058E">
            <w:pPr>
              <w:numPr>
                <w:ilvl w:val="2"/>
                <w:numId w:val="84"/>
              </w:numPr>
              <w:tabs>
                <w:tab w:val="num" w:pos="2934"/>
              </w:tabs>
              <w:spacing w:line="276" w:lineRule="auto"/>
              <w:ind w:left="1276"/>
              <w:rPr>
                <w:rFonts w:ascii="Arial" w:hAnsi="Arial" w:cs="Arial"/>
                <w:bCs/>
                <w:sz w:val="20"/>
                <w:szCs w:val="20"/>
                <w:lang w:val="ca-ES"/>
              </w:rPr>
            </w:pPr>
            <w:r w:rsidRPr="00672B37">
              <w:rPr>
                <w:rFonts w:ascii="Arial" w:hAnsi="Arial" w:cs="Arial"/>
                <w:bCs/>
                <w:sz w:val="20"/>
                <w:szCs w:val="20"/>
                <w:lang w:val="ca-ES"/>
              </w:rPr>
              <w:t xml:space="preserve">VP </w:t>
            </w:r>
            <w:r w:rsidR="00672B37">
              <w:rPr>
                <w:rFonts w:ascii="Arial" w:hAnsi="Arial" w:cs="Arial"/>
                <w:bCs/>
                <w:sz w:val="20"/>
                <w:szCs w:val="20"/>
                <w:lang w:val="ca-ES"/>
              </w:rPr>
              <w:t>:</w:t>
            </w:r>
            <w:r w:rsidRPr="00672B37">
              <w:rPr>
                <w:rFonts w:ascii="Arial" w:hAnsi="Arial" w:cs="Arial"/>
                <w:bCs/>
                <w:sz w:val="20"/>
                <w:szCs w:val="20"/>
                <w:lang w:val="ca-ES"/>
              </w:rPr>
              <w:t xml:space="preserve"> Valor de Ponderació (*)</w:t>
            </w:r>
          </w:p>
          <w:p w14:paraId="5A91C6A1" w14:textId="77777777" w:rsidR="00163B38" w:rsidRPr="00672B37" w:rsidRDefault="00163B38" w:rsidP="0002058E">
            <w:pPr>
              <w:numPr>
                <w:ilvl w:val="2"/>
                <w:numId w:val="84"/>
              </w:numPr>
              <w:tabs>
                <w:tab w:val="num" w:pos="2934"/>
              </w:tabs>
              <w:spacing w:line="276" w:lineRule="auto"/>
              <w:ind w:left="1276"/>
              <w:rPr>
                <w:rFonts w:ascii="Arial" w:hAnsi="Arial" w:cs="Arial"/>
                <w:bCs/>
                <w:sz w:val="20"/>
                <w:szCs w:val="20"/>
                <w:lang w:val="ca-ES"/>
              </w:rPr>
            </w:pPr>
            <w:r w:rsidRPr="00672B37">
              <w:rPr>
                <w:rFonts w:ascii="Arial" w:hAnsi="Arial" w:cs="Arial"/>
                <w:bCs/>
                <w:sz w:val="20"/>
                <w:szCs w:val="20"/>
                <w:lang w:val="ca-ES"/>
              </w:rPr>
              <w:t>P: Punts màxims del criteri econòmic</w:t>
            </w:r>
          </w:p>
          <w:p w14:paraId="257E02DB"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br/>
              <w:t>Aquesta fórmula s'aplica de conformitat amb la Directriu 1/2020, d’aplicació de fórmules de valoració i puntuació de les proposicions econòmica i tècnica de la Generalitat de Catalunya.</w:t>
            </w:r>
          </w:p>
          <w:p w14:paraId="6E404267" w14:textId="77777777" w:rsidR="00163B38" w:rsidRPr="00672B37" w:rsidRDefault="00163B38" w:rsidP="0002058E">
            <w:pPr>
              <w:spacing w:line="276" w:lineRule="auto"/>
              <w:jc w:val="both"/>
              <w:rPr>
                <w:rFonts w:ascii="Arial" w:hAnsi="Arial" w:cs="Arial"/>
                <w:sz w:val="20"/>
                <w:szCs w:val="20"/>
                <w:lang w:val="ca-ES"/>
              </w:rPr>
            </w:pPr>
          </w:p>
          <w:p w14:paraId="3240681F"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Per a aquesta licitació s'ha pres un valor de ponderació VP = 1,45 (atenent l'opció que es contempla a la Directriu 1/2020 d’aplicació de fórmules de valoració i puntuació de les proposicions econòmica i tècnica de la Generalitat de Catalunya, i d'acord amb el 45% del pes específic del criteri preu).</w:t>
            </w:r>
          </w:p>
          <w:p w14:paraId="6BE74D18"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br/>
              <w:t xml:space="preserve">(**) Les baixes presumptament desproporcionades seran les que </w:t>
            </w:r>
            <w:proofErr w:type="spellStart"/>
            <w:r w:rsidRPr="00672B37">
              <w:rPr>
                <w:rFonts w:ascii="Arial" w:hAnsi="Arial" w:cs="Arial"/>
                <w:sz w:val="20"/>
                <w:szCs w:val="20"/>
                <w:lang w:val="ca-ES"/>
              </w:rPr>
              <w:t>OVi</w:t>
            </w:r>
            <w:proofErr w:type="spellEnd"/>
            <w:r w:rsidRPr="00672B37">
              <w:rPr>
                <w:rFonts w:ascii="Arial" w:hAnsi="Arial" w:cs="Arial"/>
                <w:sz w:val="20"/>
                <w:szCs w:val="20"/>
                <w:lang w:val="ca-ES"/>
              </w:rPr>
              <w:t xml:space="preserve"> ≤ 0,95 x PM, on PM és la mitja aritmètica dels preus de les ofertes presentades. La mitja aritmètica es calcularà en funció del número d'empreses "n" presentades:</w:t>
            </w:r>
          </w:p>
          <w:p w14:paraId="238577C6"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br/>
              <w:t xml:space="preserve">   si n &lt;= 4, es calcula la mitja amb totes les ofertes.</w:t>
            </w:r>
          </w:p>
          <w:p w14:paraId="5250A9B1"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   si 5 &lt;= n &lt;= 7, es calcula la mitja descartant l'oferta més econòmica i la més</w:t>
            </w:r>
          </w:p>
          <w:p w14:paraId="7B8ABF11"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   cara.</w:t>
            </w:r>
          </w:p>
          <w:p w14:paraId="14D0F23A"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   si n &gt;= 8, es calcula la mitja descartant les 2 ofertes més econòmiques i les 2</w:t>
            </w:r>
          </w:p>
          <w:p w14:paraId="2EE96912"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   més cares.</w:t>
            </w:r>
          </w:p>
          <w:p w14:paraId="4B70B4C0" w14:textId="77777777" w:rsidR="00163B38" w:rsidRPr="00672B37" w:rsidRDefault="00163B38" w:rsidP="0002058E">
            <w:pPr>
              <w:spacing w:line="276" w:lineRule="auto"/>
              <w:jc w:val="both"/>
              <w:rPr>
                <w:rFonts w:ascii="Arial" w:hAnsi="Arial" w:cs="Arial"/>
                <w:sz w:val="20"/>
                <w:szCs w:val="20"/>
                <w:lang w:val="ca-ES"/>
              </w:rPr>
            </w:pPr>
          </w:p>
          <w:p w14:paraId="3DD30217" w14:textId="77777777" w:rsidR="00163B38" w:rsidRPr="00672B37" w:rsidRDefault="00163B38" w:rsidP="0002058E">
            <w:pPr>
              <w:spacing w:line="276" w:lineRule="auto"/>
              <w:jc w:val="both"/>
              <w:rPr>
                <w:rFonts w:ascii="Arial" w:hAnsi="Arial" w:cs="Arial"/>
                <w:b/>
                <w:bCs/>
                <w:sz w:val="20"/>
                <w:szCs w:val="20"/>
                <w:lang w:val="ca-ES"/>
              </w:rPr>
            </w:pPr>
            <w:r w:rsidRPr="00672B37">
              <w:rPr>
                <w:rFonts w:ascii="Arial" w:hAnsi="Arial" w:cs="Arial"/>
                <w:b/>
                <w:bCs/>
                <w:sz w:val="20"/>
                <w:szCs w:val="20"/>
                <w:lang w:val="ca-ES"/>
              </w:rPr>
              <w:t>En base al preu total ofert, es considerarà el percentatge (%) de baixa de l’import total de l’oferta, lineal per a totes les partides del pressupost. Aquesta baixa s’haurà d’aplicar homogèniament a cada ítem del pressupost.</w:t>
            </w:r>
          </w:p>
          <w:p w14:paraId="63040C1D" w14:textId="77777777" w:rsidR="00163B38" w:rsidRPr="00672B37" w:rsidRDefault="00163B38" w:rsidP="0002058E">
            <w:pPr>
              <w:spacing w:line="276" w:lineRule="auto"/>
              <w:jc w:val="both"/>
              <w:rPr>
                <w:rFonts w:ascii="Arial" w:hAnsi="Arial" w:cs="Arial"/>
                <w:sz w:val="20"/>
                <w:szCs w:val="20"/>
                <w:lang w:val="ca-ES"/>
              </w:rPr>
            </w:pPr>
          </w:p>
        </w:tc>
        <w:tc>
          <w:tcPr>
            <w:tcW w:w="936" w:type="dxa"/>
            <w:tcBorders>
              <w:top w:val="nil"/>
              <w:left w:val="single" w:sz="4" w:space="0" w:color="auto"/>
              <w:bottom w:val="nil"/>
              <w:right w:val="single" w:sz="8" w:space="0" w:color="auto"/>
            </w:tcBorders>
            <w:vAlign w:val="center"/>
            <w:hideMark/>
          </w:tcPr>
          <w:p w14:paraId="2D51939F"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27A18F55" w14:textId="77777777" w:rsidTr="00CC7B5A">
        <w:trPr>
          <w:trHeight w:val="315"/>
        </w:trPr>
        <w:tc>
          <w:tcPr>
            <w:tcW w:w="759" w:type="dxa"/>
            <w:tcBorders>
              <w:top w:val="nil"/>
              <w:left w:val="single" w:sz="8" w:space="0" w:color="auto"/>
              <w:bottom w:val="single" w:sz="8" w:space="0" w:color="auto"/>
              <w:right w:val="single" w:sz="8" w:space="0" w:color="auto"/>
            </w:tcBorders>
            <w:noWrap/>
            <w:hideMark/>
          </w:tcPr>
          <w:p w14:paraId="61DB2A98"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single" w:sz="8" w:space="0" w:color="auto"/>
              <w:right w:val="single" w:sz="8" w:space="0" w:color="auto"/>
            </w:tcBorders>
            <w:hideMark/>
          </w:tcPr>
          <w:p w14:paraId="2FFDF1AC" w14:textId="77777777" w:rsidR="00163B38" w:rsidRPr="00672B37" w:rsidRDefault="00163B38" w:rsidP="0002058E">
            <w:pPr>
              <w:spacing w:line="276" w:lineRule="auto"/>
              <w:rPr>
                <w:rFonts w:ascii="Arial" w:hAnsi="Arial" w:cs="Arial"/>
                <w:i/>
                <w:iCs/>
                <w:sz w:val="20"/>
                <w:szCs w:val="20"/>
                <w:lang w:val="ca-ES"/>
              </w:rPr>
            </w:pPr>
            <w:r w:rsidRPr="00672B37">
              <w:rPr>
                <w:rFonts w:ascii="Arial" w:hAnsi="Arial" w:cs="Arial"/>
                <w:i/>
                <w:iCs/>
                <w:sz w:val="20"/>
                <w:szCs w:val="20"/>
                <w:lang w:val="ca-ES"/>
              </w:rPr>
              <w:t> </w:t>
            </w:r>
          </w:p>
        </w:tc>
        <w:tc>
          <w:tcPr>
            <w:tcW w:w="936" w:type="dxa"/>
            <w:tcBorders>
              <w:top w:val="nil"/>
              <w:left w:val="nil"/>
              <w:bottom w:val="single" w:sz="8" w:space="0" w:color="auto"/>
              <w:right w:val="single" w:sz="8" w:space="0" w:color="auto"/>
            </w:tcBorders>
            <w:vAlign w:val="center"/>
            <w:hideMark/>
          </w:tcPr>
          <w:p w14:paraId="3C2D0EE7"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4FB98292" w14:textId="77777777" w:rsidTr="00CC7B5A">
        <w:trPr>
          <w:trHeight w:val="255"/>
        </w:trPr>
        <w:tc>
          <w:tcPr>
            <w:tcW w:w="759" w:type="dxa"/>
            <w:tcBorders>
              <w:top w:val="nil"/>
              <w:left w:val="single" w:sz="8" w:space="0" w:color="auto"/>
              <w:bottom w:val="single" w:sz="4" w:space="0" w:color="auto"/>
              <w:right w:val="single" w:sz="8" w:space="0" w:color="auto"/>
            </w:tcBorders>
            <w:shd w:val="clear" w:color="000000" w:fill="D9D9D9"/>
            <w:noWrap/>
            <w:hideMark/>
          </w:tcPr>
          <w:p w14:paraId="7C047A6E"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1.2.</w:t>
            </w:r>
          </w:p>
        </w:tc>
        <w:tc>
          <w:tcPr>
            <w:tcW w:w="7727" w:type="dxa"/>
            <w:tcBorders>
              <w:top w:val="nil"/>
              <w:left w:val="nil"/>
              <w:bottom w:val="single" w:sz="4" w:space="0" w:color="auto"/>
              <w:right w:val="single" w:sz="8" w:space="0" w:color="auto"/>
            </w:tcBorders>
            <w:shd w:val="clear" w:color="000000" w:fill="D9D9D9"/>
            <w:hideMark/>
          </w:tcPr>
          <w:p w14:paraId="52D9C3E6"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PUNTUACIÓ DE L'AMPLIACIÓ DEL TERMINI DE GARANTIA</w:t>
            </w:r>
          </w:p>
        </w:tc>
        <w:tc>
          <w:tcPr>
            <w:tcW w:w="936" w:type="dxa"/>
            <w:tcBorders>
              <w:top w:val="nil"/>
              <w:left w:val="nil"/>
              <w:bottom w:val="single" w:sz="4" w:space="0" w:color="auto"/>
              <w:right w:val="single" w:sz="8" w:space="0" w:color="auto"/>
            </w:tcBorders>
            <w:shd w:val="clear" w:color="000000" w:fill="D9D9D9"/>
            <w:hideMark/>
          </w:tcPr>
          <w:p w14:paraId="073D24CD"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3,00</w:t>
            </w:r>
          </w:p>
        </w:tc>
      </w:tr>
      <w:tr w:rsidR="00163B38" w:rsidRPr="00E86BA6" w14:paraId="54925B41" w14:textId="77777777" w:rsidTr="00CC7B5A">
        <w:trPr>
          <w:trHeight w:val="766"/>
        </w:trPr>
        <w:tc>
          <w:tcPr>
            <w:tcW w:w="759" w:type="dxa"/>
            <w:tcBorders>
              <w:top w:val="nil"/>
              <w:left w:val="single" w:sz="8" w:space="0" w:color="auto"/>
              <w:bottom w:val="nil"/>
              <w:right w:val="single" w:sz="8" w:space="0" w:color="auto"/>
            </w:tcBorders>
            <w:noWrap/>
            <w:hideMark/>
          </w:tcPr>
          <w:p w14:paraId="1AD2FA6D"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2ADDE3D7" w14:textId="77777777" w:rsidR="00163B38" w:rsidRPr="00672B37" w:rsidRDefault="00163B38" w:rsidP="0002058E">
            <w:pPr>
              <w:spacing w:line="276" w:lineRule="auto"/>
              <w:rPr>
                <w:rFonts w:ascii="Arial" w:hAnsi="Arial" w:cs="Arial"/>
                <w:sz w:val="20"/>
                <w:szCs w:val="20"/>
                <w:lang w:val="ca-ES"/>
              </w:rPr>
            </w:pPr>
          </w:p>
          <w:p w14:paraId="1D7A8A72" w14:textId="77777777" w:rsidR="00163B38" w:rsidRPr="00672B37" w:rsidRDefault="00163B38" w:rsidP="0002058E">
            <w:pPr>
              <w:tabs>
                <w:tab w:val="left" w:pos="851"/>
              </w:tabs>
              <w:spacing w:before="60" w:after="120" w:line="276" w:lineRule="auto"/>
              <w:jc w:val="both"/>
              <w:rPr>
                <w:rFonts w:ascii="Arial" w:hAnsi="Arial" w:cs="Arial"/>
                <w:sz w:val="20"/>
                <w:szCs w:val="20"/>
                <w:lang w:val="ca-ES"/>
              </w:rPr>
            </w:pPr>
            <w:r w:rsidRPr="00672B37">
              <w:rPr>
                <w:rFonts w:ascii="Arial" w:hAnsi="Arial" w:cs="Arial"/>
                <w:sz w:val="20"/>
                <w:szCs w:val="20"/>
                <w:lang w:val="ca-ES"/>
              </w:rPr>
              <w:t>Puntuació de l’ampliació del termini de garantia, d’acord a l’aplicació de la següent fórmula:</w:t>
            </w:r>
          </w:p>
          <w:p w14:paraId="011DFB01"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 xml:space="preserve">Si Ai &gt; 5 : </w:t>
            </w:r>
            <w:proofErr w:type="spellStart"/>
            <w:r w:rsidRPr="00672B37">
              <w:rPr>
                <w:rFonts w:ascii="Arial" w:hAnsi="Arial" w:cs="Arial"/>
                <w:sz w:val="20"/>
                <w:szCs w:val="20"/>
                <w:lang w:val="ca-ES"/>
              </w:rPr>
              <w:t>PGi</w:t>
            </w:r>
            <w:proofErr w:type="spellEnd"/>
            <w:r w:rsidRPr="00672B37">
              <w:rPr>
                <w:rFonts w:ascii="Arial" w:hAnsi="Arial" w:cs="Arial"/>
                <w:sz w:val="20"/>
                <w:szCs w:val="20"/>
                <w:lang w:val="ca-ES"/>
              </w:rPr>
              <w:t xml:space="preserve"> = 0</w:t>
            </w:r>
            <w:r w:rsidRPr="00672B37">
              <w:rPr>
                <w:rFonts w:ascii="Arial" w:hAnsi="Arial" w:cs="Arial"/>
                <w:sz w:val="20"/>
                <w:szCs w:val="20"/>
                <w:lang w:val="ca-ES"/>
              </w:rPr>
              <w:br/>
              <w:t xml:space="preserve">Si Ai = 2 :  </w:t>
            </w:r>
            <w:proofErr w:type="spellStart"/>
            <w:r w:rsidRPr="00672B37">
              <w:rPr>
                <w:rFonts w:ascii="Arial" w:hAnsi="Arial" w:cs="Arial"/>
                <w:sz w:val="20"/>
                <w:szCs w:val="20"/>
                <w:lang w:val="ca-ES"/>
              </w:rPr>
              <w:t>PGi</w:t>
            </w:r>
            <w:proofErr w:type="spellEnd"/>
            <w:r w:rsidRPr="00672B37">
              <w:rPr>
                <w:rFonts w:ascii="Arial" w:hAnsi="Arial" w:cs="Arial"/>
                <w:sz w:val="20"/>
                <w:szCs w:val="20"/>
                <w:lang w:val="ca-ES"/>
              </w:rPr>
              <w:t xml:space="preserve"> = 0</w:t>
            </w:r>
            <w:r w:rsidRPr="00672B37">
              <w:rPr>
                <w:rFonts w:ascii="Arial" w:hAnsi="Arial" w:cs="Arial"/>
                <w:sz w:val="20"/>
                <w:szCs w:val="20"/>
                <w:lang w:val="ca-ES"/>
              </w:rPr>
              <w:br/>
              <w:t xml:space="preserve">Si Ai &gt; 2, i Ai &gt;= 5 :   </w:t>
            </w:r>
            <w:proofErr w:type="spellStart"/>
            <w:r w:rsidRPr="00672B37">
              <w:rPr>
                <w:rFonts w:ascii="Arial" w:hAnsi="Arial" w:cs="Arial"/>
                <w:sz w:val="20"/>
                <w:szCs w:val="20"/>
                <w:lang w:val="ca-ES"/>
              </w:rPr>
              <w:t>PGi</w:t>
            </w:r>
            <w:proofErr w:type="spellEnd"/>
            <w:r w:rsidRPr="00672B37">
              <w:rPr>
                <w:rFonts w:ascii="Arial" w:hAnsi="Arial" w:cs="Arial"/>
                <w:sz w:val="20"/>
                <w:szCs w:val="20"/>
                <w:lang w:val="ca-ES"/>
              </w:rPr>
              <w:t xml:space="preserve"> = 4 x (Ai-2) / (Amax-2)</w:t>
            </w:r>
          </w:p>
          <w:p w14:paraId="1DFB3C63" w14:textId="77777777" w:rsidR="00163B38" w:rsidRPr="00672B37" w:rsidRDefault="00163B38" w:rsidP="0002058E">
            <w:pPr>
              <w:spacing w:line="276" w:lineRule="auto"/>
              <w:rPr>
                <w:rFonts w:ascii="Arial" w:hAnsi="Arial" w:cs="Arial"/>
                <w:sz w:val="20"/>
                <w:szCs w:val="20"/>
                <w:lang w:val="ca-ES"/>
              </w:rPr>
            </w:pPr>
          </w:p>
        </w:tc>
        <w:tc>
          <w:tcPr>
            <w:tcW w:w="936" w:type="dxa"/>
            <w:tcBorders>
              <w:top w:val="nil"/>
              <w:left w:val="nil"/>
              <w:bottom w:val="nil"/>
              <w:right w:val="single" w:sz="8" w:space="0" w:color="auto"/>
            </w:tcBorders>
            <w:vAlign w:val="center"/>
            <w:hideMark/>
          </w:tcPr>
          <w:p w14:paraId="4A485930"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2787FB7E" w14:textId="77777777" w:rsidTr="00CC7B5A">
        <w:trPr>
          <w:trHeight w:val="255"/>
        </w:trPr>
        <w:tc>
          <w:tcPr>
            <w:tcW w:w="759" w:type="dxa"/>
            <w:tcBorders>
              <w:top w:val="nil"/>
              <w:left w:val="single" w:sz="8" w:space="0" w:color="auto"/>
              <w:bottom w:val="nil"/>
              <w:right w:val="single" w:sz="8" w:space="0" w:color="auto"/>
            </w:tcBorders>
            <w:noWrap/>
            <w:hideMark/>
          </w:tcPr>
          <w:p w14:paraId="3ECCD4D5"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530DBA62"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On:</w:t>
            </w:r>
          </w:p>
        </w:tc>
        <w:tc>
          <w:tcPr>
            <w:tcW w:w="936" w:type="dxa"/>
            <w:tcBorders>
              <w:top w:val="nil"/>
              <w:left w:val="nil"/>
              <w:bottom w:val="nil"/>
              <w:right w:val="single" w:sz="8" w:space="0" w:color="auto"/>
            </w:tcBorders>
            <w:vAlign w:val="center"/>
            <w:hideMark/>
          </w:tcPr>
          <w:p w14:paraId="50B4149F"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73B49021" w14:textId="77777777" w:rsidTr="00CC7B5A">
        <w:trPr>
          <w:trHeight w:val="255"/>
        </w:trPr>
        <w:tc>
          <w:tcPr>
            <w:tcW w:w="759" w:type="dxa"/>
            <w:tcBorders>
              <w:top w:val="nil"/>
              <w:left w:val="single" w:sz="8" w:space="0" w:color="auto"/>
              <w:bottom w:val="nil"/>
              <w:right w:val="single" w:sz="8" w:space="0" w:color="auto"/>
            </w:tcBorders>
            <w:noWrap/>
            <w:hideMark/>
          </w:tcPr>
          <w:p w14:paraId="26C7E18C"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5D248A5B"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 xml:space="preserve">  </w:t>
            </w:r>
            <w:proofErr w:type="spellStart"/>
            <w:r w:rsidRPr="00672B37">
              <w:rPr>
                <w:rFonts w:ascii="Arial" w:hAnsi="Arial" w:cs="Arial"/>
                <w:sz w:val="20"/>
                <w:szCs w:val="20"/>
                <w:lang w:val="ca-ES"/>
              </w:rPr>
              <w:t>PGi</w:t>
            </w:r>
            <w:proofErr w:type="spellEnd"/>
            <w:r w:rsidRPr="00672B37">
              <w:rPr>
                <w:rFonts w:ascii="Arial" w:hAnsi="Arial" w:cs="Arial"/>
                <w:sz w:val="20"/>
                <w:szCs w:val="20"/>
                <w:lang w:val="ca-ES"/>
              </w:rPr>
              <w:t xml:space="preserve"> = Puntuació de la garantia de l'oferta "i"</w:t>
            </w:r>
          </w:p>
        </w:tc>
        <w:tc>
          <w:tcPr>
            <w:tcW w:w="936" w:type="dxa"/>
            <w:tcBorders>
              <w:top w:val="nil"/>
              <w:left w:val="nil"/>
              <w:bottom w:val="nil"/>
              <w:right w:val="single" w:sz="8" w:space="0" w:color="auto"/>
            </w:tcBorders>
            <w:vAlign w:val="center"/>
            <w:hideMark/>
          </w:tcPr>
          <w:p w14:paraId="5DDC9E5F"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0F63D73F" w14:textId="77777777" w:rsidTr="00CC7B5A">
        <w:trPr>
          <w:trHeight w:val="510"/>
        </w:trPr>
        <w:tc>
          <w:tcPr>
            <w:tcW w:w="759" w:type="dxa"/>
            <w:tcBorders>
              <w:top w:val="nil"/>
              <w:left w:val="single" w:sz="8" w:space="0" w:color="auto"/>
              <w:bottom w:val="nil"/>
              <w:right w:val="single" w:sz="8" w:space="0" w:color="auto"/>
            </w:tcBorders>
            <w:noWrap/>
            <w:hideMark/>
          </w:tcPr>
          <w:p w14:paraId="710A3839"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301BD4D3"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 xml:space="preserve">  Ai = Anys de garantia total de les obres i instal·lacions de l'oferta "i" a puntuar, considerant com a mínim trams de 6 mesos en 6 mesos.</w:t>
            </w:r>
          </w:p>
        </w:tc>
        <w:tc>
          <w:tcPr>
            <w:tcW w:w="936" w:type="dxa"/>
            <w:tcBorders>
              <w:top w:val="nil"/>
              <w:left w:val="nil"/>
              <w:bottom w:val="nil"/>
              <w:right w:val="single" w:sz="8" w:space="0" w:color="auto"/>
            </w:tcBorders>
            <w:vAlign w:val="center"/>
            <w:hideMark/>
          </w:tcPr>
          <w:p w14:paraId="36C06EB5"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08545401" w14:textId="77777777" w:rsidTr="00CC7B5A">
        <w:trPr>
          <w:trHeight w:val="510"/>
        </w:trPr>
        <w:tc>
          <w:tcPr>
            <w:tcW w:w="759" w:type="dxa"/>
            <w:tcBorders>
              <w:top w:val="nil"/>
              <w:left w:val="single" w:sz="8" w:space="0" w:color="auto"/>
              <w:bottom w:val="nil"/>
              <w:right w:val="single" w:sz="8" w:space="0" w:color="auto"/>
            </w:tcBorders>
            <w:noWrap/>
            <w:hideMark/>
          </w:tcPr>
          <w:p w14:paraId="044535ED"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6E3274C0"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  </w:t>
            </w:r>
            <w:proofErr w:type="spellStart"/>
            <w:r w:rsidRPr="00672B37">
              <w:rPr>
                <w:rFonts w:ascii="Arial" w:hAnsi="Arial" w:cs="Arial"/>
                <w:sz w:val="20"/>
                <w:szCs w:val="20"/>
                <w:lang w:val="ca-ES"/>
              </w:rPr>
              <w:t>Amax</w:t>
            </w:r>
            <w:proofErr w:type="spellEnd"/>
            <w:r w:rsidRPr="00672B37">
              <w:rPr>
                <w:rFonts w:ascii="Arial" w:hAnsi="Arial" w:cs="Arial"/>
                <w:sz w:val="20"/>
                <w:szCs w:val="20"/>
                <w:lang w:val="ca-ES"/>
              </w:rPr>
              <w:t xml:space="preserve"> = Anys de garantia total màxima (de l'oferta amb garantia total no</w:t>
            </w:r>
          </w:p>
          <w:p w14:paraId="20B5D7AC"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  desproporcionada (*)).</w:t>
            </w:r>
          </w:p>
        </w:tc>
        <w:tc>
          <w:tcPr>
            <w:tcW w:w="936" w:type="dxa"/>
            <w:tcBorders>
              <w:top w:val="nil"/>
              <w:left w:val="nil"/>
              <w:bottom w:val="nil"/>
              <w:right w:val="single" w:sz="8" w:space="0" w:color="auto"/>
            </w:tcBorders>
            <w:vAlign w:val="center"/>
            <w:hideMark/>
          </w:tcPr>
          <w:p w14:paraId="7B1FA6F1"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26A8DEB3" w14:textId="77777777" w:rsidTr="00CC7B5A">
        <w:trPr>
          <w:trHeight w:val="510"/>
        </w:trPr>
        <w:tc>
          <w:tcPr>
            <w:tcW w:w="759" w:type="dxa"/>
            <w:tcBorders>
              <w:top w:val="nil"/>
              <w:left w:val="single" w:sz="8" w:space="0" w:color="auto"/>
              <w:bottom w:val="nil"/>
              <w:right w:val="single" w:sz="8" w:space="0" w:color="auto"/>
            </w:tcBorders>
            <w:noWrap/>
            <w:hideMark/>
          </w:tcPr>
          <w:p w14:paraId="262765EF"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lastRenderedPageBreak/>
              <w:t> </w:t>
            </w:r>
          </w:p>
        </w:tc>
        <w:tc>
          <w:tcPr>
            <w:tcW w:w="7727" w:type="dxa"/>
            <w:tcBorders>
              <w:top w:val="nil"/>
              <w:left w:val="nil"/>
              <w:bottom w:val="nil"/>
              <w:right w:val="single" w:sz="8" w:space="0" w:color="auto"/>
            </w:tcBorders>
            <w:hideMark/>
          </w:tcPr>
          <w:p w14:paraId="507E44CF"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  GM= mitja aritmètica de les garanties totals de totes les propostes presentades</w:t>
            </w:r>
          </w:p>
        </w:tc>
        <w:tc>
          <w:tcPr>
            <w:tcW w:w="936" w:type="dxa"/>
            <w:tcBorders>
              <w:top w:val="nil"/>
              <w:left w:val="nil"/>
              <w:bottom w:val="nil"/>
              <w:right w:val="single" w:sz="8" w:space="0" w:color="auto"/>
            </w:tcBorders>
            <w:vAlign w:val="center"/>
            <w:hideMark/>
          </w:tcPr>
          <w:p w14:paraId="1722A1E0"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26CFB61F" w14:textId="77777777" w:rsidTr="00CC7B5A">
        <w:trPr>
          <w:trHeight w:val="510"/>
        </w:trPr>
        <w:tc>
          <w:tcPr>
            <w:tcW w:w="759" w:type="dxa"/>
            <w:tcBorders>
              <w:top w:val="nil"/>
              <w:left w:val="single" w:sz="8" w:space="0" w:color="auto"/>
              <w:bottom w:val="nil"/>
              <w:right w:val="single" w:sz="8" w:space="0" w:color="auto"/>
            </w:tcBorders>
            <w:noWrap/>
            <w:hideMark/>
          </w:tcPr>
          <w:p w14:paraId="37744814"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02FDF2F2"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 xml:space="preserve">(*) Les garanties totals desproporcionades seran les que Ai&gt;5 anys  </w:t>
            </w:r>
          </w:p>
          <w:p w14:paraId="635DF2EC" w14:textId="77777777" w:rsidR="00163B38" w:rsidRPr="00672B37" w:rsidRDefault="00163B38" w:rsidP="0002058E">
            <w:pPr>
              <w:spacing w:line="276" w:lineRule="auto"/>
              <w:rPr>
                <w:rFonts w:ascii="Arial" w:hAnsi="Arial" w:cs="Arial"/>
                <w:sz w:val="20"/>
                <w:szCs w:val="20"/>
                <w:lang w:val="ca-ES"/>
              </w:rPr>
            </w:pPr>
          </w:p>
          <w:p w14:paraId="263D2CBE"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D’acord amb la puntuació indicada en aquest apartat, les propostes de garantia que es trobin en situació desproporcionada, obtindran 0 (zero) punts.</w:t>
            </w:r>
          </w:p>
          <w:p w14:paraId="13EA39D0" w14:textId="77777777" w:rsidR="00163B38" w:rsidRPr="00672B37" w:rsidRDefault="00163B38" w:rsidP="0002058E">
            <w:pPr>
              <w:spacing w:line="276" w:lineRule="auto"/>
              <w:rPr>
                <w:rFonts w:ascii="Arial" w:hAnsi="Arial" w:cs="Arial"/>
                <w:sz w:val="20"/>
                <w:szCs w:val="20"/>
                <w:lang w:val="ca-ES"/>
              </w:rPr>
            </w:pPr>
          </w:p>
          <w:p w14:paraId="1BB88A4D" w14:textId="77777777" w:rsidR="00163B38" w:rsidRPr="00672B37" w:rsidRDefault="00163B38" w:rsidP="0002058E">
            <w:pPr>
              <w:tabs>
                <w:tab w:val="left" w:pos="927"/>
                <w:tab w:val="left" w:pos="5040"/>
              </w:tabs>
              <w:spacing w:after="60" w:line="276" w:lineRule="auto"/>
              <w:jc w:val="both"/>
              <w:rPr>
                <w:rFonts w:ascii="Arial" w:eastAsia="Arial" w:hAnsi="Arial" w:cs="Arial"/>
                <w:sz w:val="20"/>
                <w:szCs w:val="20"/>
                <w:u w:val="single"/>
                <w:lang w:val="ca-ES"/>
              </w:rPr>
            </w:pPr>
            <w:r w:rsidRPr="00672B37">
              <w:rPr>
                <w:rFonts w:ascii="Arial" w:eastAsia="Arial" w:hAnsi="Arial" w:cs="Arial"/>
                <w:sz w:val="20"/>
                <w:szCs w:val="20"/>
                <w:u w:val="single"/>
                <w:lang w:val="ca-ES"/>
              </w:rPr>
              <w:t>Puntuació de garantia</w:t>
            </w:r>
          </w:p>
          <w:p w14:paraId="119E661F" w14:textId="77777777" w:rsidR="00163B38" w:rsidRPr="00672B37" w:rsidRDefault="00163B38" w:rsidP="0002058E">
            <w:pPr>
              <w:tabs>
                <w:tab w:val="left" w:pos="927"/>
                <w:tab w:val="left" w:pos="5040"/>
              </w:tabs>
              <w:spacing w:after="60" w:line="276" w:lineRule="auto"/>
              <w:jc w:val="both"/>
              <w:rPr>
                <w:rFonts w:ascii="Arial" w:eastAsia="Arial" w:hAnsi="Arial" w:cs="Arial"/>
                <w:sz w:val="20"/>
                <w:szCs w:val="20"/>
                <w:lang w:val="ca-ES"/>
              </w:rPr>
            </w:pPr>
            <w:r w:rsidRPr="00672B37">
              <w:rPr>
                <w:rFonts w:ascii="Arial" w:eastAsia="Arial" w:hAnsi="Arial" w:cs="Arial"/>
                <w:sz w:val="20"/>
                <w:szCs w:val="20"/>
                <w:lang w:val="ca-ES"/>
              </w:rPr>
              <w:t>La garantia mínima que han d'oferir les empreses és de 2 anys, des de la data de signatura de l’acta de recepció definitiva de l’obra.</w:t>
            </w:r>
          </w:p>
          <w:p w14:paraId="04C064F1" w14:textId="77777777" w:rsidR="00163B38" w:rsidRPr="00672B37" w:rsidRDefault="00163B38" w:rsidP="0002058E">
            <w:pPr>
              <w:tabs>
                <w:tab w:val="left" w:pos="927"/>
                <w:tab w:val="left" w:pos="5040"/>
              </w:tabs>
              <w:spacing w:after="60" w:line="276" w:lineRule="auto"/>
              <w:jc w:val="both"/>
              <w:rPr>
                <w:rFonts w:ascii="Arial" w:eastAsia="Arial" w:hAnsi="Arial" w:cs="Arial"/>
                <w:sz w:val="20"/>
                <w:szCs w:val="20"/>
                <w:lang w:val="ca-ES"/>
              </w:rPr>
            </w:pPr>
            <w:r w:rsidRPr="00672B37">
              <w:rPr>
                <w:rFonts w:ascii="Arial" w:eastAsia="Arial" w:hAnsi="Arial" w:cs="Arial"/>
                <w:sz w:val="20"/>
                <w:szCs w:val="20"/>
                <w:lang w:val="ca-ES"/>
              </w:rPr>
              <w:t>Les empreses que ofereixin una garantia superior a 2 anys, se les puntuarà proporcionalment, donant la màxima puntuació a l'empresa que ofereixi més anys de garantia addicional, i les altres de forma inversament proporcional.</w:t>
            </w:r>
          </w:p>
          <w:p w14:paraId="63ED356F" w14:textId="77777777" w:rsidR="00163B38" w:rsidRPr="00672B37" w:rsidRDefault="00163B38" w:rsidP="0002058E">
            <w:pPr>
              <w:tabs>
                <w:tab w:val="left" w:pos="927"/>
                <w:tab w:val="left" w:pos="5040"/>
              </w:tabs>
              <w:spacing w:after="60" w:line="276" w:lineRule="auto"/>
              <w:jc w:val="both"/>
              <w:rPr>
                <w:rFonts w:ascii="Arial" w:eastAsia="Arial" w:hAnsi="Arial" w:cs="Arial"/>
                <w:sz w:val="20"/>
                <w:szCs w:val="20"/>
                <w:lang w:val="ca-ES"/>
              </w:rPr>
            </w:pPr>
            <w:r w:rsidRPr="00672B37">
              <w:rPr>
                <w:rFonts w:ascii="Arial" w:eastAsia="Arial" w:hAnsi="Arial" w:cs="Arial"/>
                <w:sz w:val="20"/>
                <w:szCs w:val="20"/>
                <w:lang w:val="ca-ES"/>
              </w:rPr>
              <w:t>Les empreses que ofereixin la garantia mínima de 2 anys se les puntuarà amb 0 (zero) punts.</w:t>
            </w:r>
          </w:p>
          <w:p w14:paraId="1E27D2E5" w14:textId="77777777" w:rsidR="00163B38" w:rsidRPr="00672B37" w:rsidRDefault="00163B38" w:rsidP="0002058E">
            <w:pPr>
              <w:tabs>
                <w:tab w:val="left" w:pos="927"/>
                <w:tab w:val="left" w:pos="5040"/>
              </w:tabs>
              <w:spacing w:after="60" w:line="276" w:lineRule="auto"/>
              <w:jc w:val="both"/>
              <w:rPr>
                <w:rFonts w:ascii="Arial" w:eastAsia="Arial" w:hAnsi="Arial" w:cs="Arial"/>
                <w:sz w:val="20"/>
                <w:szCs w:val="20"/>
                <w:lang w:val="ca-ES"/>
              </w:rPr>
            </w:pPr>
            <w:r w:rsidRPr="00672B37">
              <w:rPr>
                <w:rFonts w:ascii="Arial" w:eastAsia="Arial" w:hAnsi="Arial" w:cs="Arial"/>
                <w:sz w:val="20"/>
                <w:szCs w:val="20"/>
                <w:lang w:val="ca-ES"/>
              </w:rPr>
              <w:t>Les empreses que ofereixin una garantia desproporcionada, considerant aquesta a partir de més de 5 anys, se les puntuarà amb 0 (zero) punts.</w:t>
            </w:r>
          </w:p>
          <w:p w14:paraId="78D2606C" w14:textId="77777777" w:rsidR="00163B38" w:rsidRPr="00672B37" w:rsidRDefault="00163B38" w:rsidP="0002058E">
            <w:pPr>
              <w:spacing w:line="276" w:lineRule="auto"/>
              <w:rPr>
                <w:rFonts w:ascii="Arial" w:hAnsi="Arial" w:cs="Arial"/>
                <w:sz w:val="20"/>
                <w:szCs w:val="20"/>
                <w:lang w:val="ca-ES"/>
              </w:rPr>
            </w:pPr>
          </w:p>
          <w:p w14:paraId="39CA0925"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u w:val="single"/>
                <w:lang w:val="ca-ES"/>
              </w:rPr>
              <w:t>Justificació de la fórmula</w:t>
            </w:r>
            <w:r w:rsidRPr="00672B37">
              <w:rPr>
                <w:rFonts w:ascii="Arial" w:hAnsi="Arial" w:cs="Arial"/>
                <w:sz w:val="20"/>
                <w:szCs w:val="20"/>
                <w:lang w:val="ca-ES"/>
              </w:rPr>
              <w:t xml:space="preserve">: Interessa obtenir un valor de garantia superior a 2 anys, però aquesta garantia s’ha de donar complint uns requeriments tècnics mínims recollits en el PPT, el que comporta que cada any de garantia  té un cost pel contractista. </w:t>
            </w:r>
          </w:p>
          <w:p w14:paraId="16CD984D"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Com a propietat interessa tenir el màxim d’anys de garantia però mantenint un alt grau de qualitat d’aquesta. Aquesta fórmula assegura que l’increment d’anys de garantia no vagi en detriment de la qualitat amb la que s’ha de donar.</w:t>
            </w:r>
          </w:p>
          <w:p w14:paraId="68587CDD" w14:textId="77777777" w:rsidR="00163B38" w:rsidRPr="00672B37" w:rsidRDefault="00163B38" w:rsidP="0002058E">
            <w:pPr>
              <w:spacing w:line="276" w:lineRule="auto"/>
              <w:jc w:val="both"/>
              <w:rPr>
                <w:rFonts w:ascii="Arial" w:hAnsi="Arial" w:cs="Arial"/>
                <w:sz w:val="20"/>
                <w:szCs w:val="20"/>
                <w:lang w:val="ca-ES"/>
              </w:rPr>
            </w:pPr>
          </w:p>
          <w:p w14:paraId="25BB21A6"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u w:val="single"/>
                <w:lang w:val="ca-ES"/>
              </w:rPr>
              <w:t>Aquest criteri és conforme amb els principis de la contractació pública perquè</w:t>
            </w:r>
            <w:r w:rsidRPr="00672B37">
              <w:rPr>
                <w:rFonts w:ascii="Arial" w:hAnsi="Arial" w:cs="Arial"/>
                <w:sz w:val="20"/>
                <w:szCs w:val="20"/>
                <w:lang w:val="ca-ES"/>
              </w:rPr>
              <w:t>:</w:t>
            </w:r>
          </w:p>
          <w:p w14:paraId="17069E58" w14:textId="77777777" w:rsidR="00163B38" w:rsidRPr="00672B37" w:rsidRDefault="00163B38" w:rsidP="0002058E">
            <w:pPr>
              <w:spacing w:line="276" w:lineRule="auto"/>
              <w:jc w:val="both"/>
              <w:rPr>
                <w:rFonts w:ascii="Arial" w:hAnsi="Arial" w:cs="Arial"/>
                <w:sz w:val="20"/>
                <w:szCs w:val="20"/>
                <w:lang w:val="ca-ES"/>
              </w:rPr>
            </w:pPr>
          </w:p>
          <w:p w14:paraId="73F562EB" w14:textId="77777777" w:rsidR="00163B38" w:rsidRPr="00672B37" w:rsidRDefault="00163B38" w:rsidP="0002058E">
            <w:pPr>
              <w:numPr>
                <w:ilvl w:val="0"/>
                <w:numId w:val="94"/>
              </w:numPr>
              <w:spacing w:line="276" w:lineRule="auto"/>
              <w:contextualSpacing/>
              <w:jc w:val="both"/>
              <w:rPr>
                <w:rFonts w:ascii="Arial" w:hAnsi="Arial" w:cs="Arial"/>
                <w:sz w:val="20"/>
                <w:szCs w:val="20"/>
                <w:lang w:val="ca-ES"/>
              </w:rPr>
            </w:pPr>
            <w:r w:rsidRPr="00672B37">
              <w:rPr>
                <w:rFonts w:ascii="Arial" w:hAnsi="Arial" w:cs="Arial"/>
                <w:b/>
                <w:bCs/>
                <w:sz w:val="20"/>
                <w:szCs w:val="20"/>
                <w:lang w:val="ca-ES"/>
              </w:rPr>
              <w:t>Està directament vinculat a l’objecte del contracte</w:t>
            </w:r>
            <w:r w:rsidRPr="00672B37">
              <w:rPr>
                <w:rFonts w:ascii="Arial" w:hAnsi="Arial" w:cs="Arial"/>
                <w:sz w:val="20"/>
                <w:szCs w:val="20"/>
                <w:lang w:val="ca-ES"/>
              </w:rPr>
              <w:t>, ja que la garantia incideix en la qualitat final de l’obra i en la seva vida útil.</w:t>
            </w:r>
          </w:p>
          <w:p w14:paraId="27E0C01E" w14:textId="77777777" w:rsidR="00163B38" w:rsidRPr="00672B37" w:rsidRDefault="00163B38" w:rsidP="0002058E">
            <w:pPr>
              <w:numPr>
                <w:ilvl w:val="0"/>
                <w:numId w:val="94"/>
              </w:numPr>
              <w:spacing w:line="276" w:lineRule="auto"/>
              <w:contextualSpacing/>
              <w:jc w:val="both"/>
              <w:rPr>
                <w:rFonts w:ascii="Arial" w:hAnsi="Arial" w:cs="Arial"/>
                <w:sz w:val="20"/>
                <w:szCs w:val="20"/>
                <w:lang w:val="ca-ES"/>
              </w:rPr>
            </w:pPr>
            <w:r w:rsidRPr="00672B37">
              <w:rPr>
                <w:rFonts w:ascii="Arial" w:hAnsi="Arial" w:cs="Arial"/>
                <w:b/>
                <w:bCs/>
                <w:sz w:val="20"/>
                <w:szCs w:val="20"/>
                <w:lang w:val="ca-ES"/>
              </w:rPr>
              <w:t>Incentiva ofertes de major qualitat tècnica</w:t>
            </w:r>
            <w:r w:rsidRPr="00672B37">
              <w:rPr>
                <w:rFonts w:ascii="Arial" w:hAnsi="Arial" w:cs="Arial"/>
                <w:sz w:val="20"/>
                <w:szCs w:val="20"/>
                <w:lang w:val="ca-ES"/>
              </w:rPr>
              <w:t>, promovent que els licitadors apostin per solucions constructives més robustes i fiables.</w:t>
            </w:r>
          </w:p>
          <w:p w14:paraId="7437045B" w14:textId="77777777" w:rsidR="00163B38" w:rsidRPr="00672B37" w:rsidRDefault="00163B38" w:rsidP="0002058E">
            <w:pPr>
              <w:numPr>
                <w:ilvl w:val="0"/>
                <w:numId w:val="94"/>
              </w:numPr>
              <w:spacing w:line="276" w:lineRule="auto"/>
              <w:contextualSpacing/>
              <w:jc w:val="both"/>
              <w:rPr>
                <w:rFonts w:ascii="Arial" w:hAnsi="Arial" w:cs="Arial"/>
                <w:sz w:val="20"/>
                <w:szCs w:val="20"/>
                <w:lang w:val="ca-ES"/>
              </w:rPr>
            </w:pPr>
            <w:r w:rsidRPr="00672B37">
              <w:rPr>
                <w:rFonts w:ascii="Arial" w:hAnsi="Arial" w:cs="Arial"/>
                <w:b/>
                <w:bCs/>
                <w:sz w:val="20"/>
                <w:szCs w:val="20"/>
                <w:lang w:val="ca-ES"/>
              </w:rPr>
              <w:t>És objectiu i mesurable</w:t>
            </w:r>
            <w:r w:rsidRPr="00672B37">
              <w:rPr>
                <w:rFonts w:ascii="Arial" w:hAnsi="Arial" w:cs="Arial"/>
                <w:sz w:val="20"/>
                <w:szCs w:val="20"/>
                <w:lang w:val="ca-ES"/>
              </w:rPr>
              <w:t>, en estar basat en un període temporal concret (fins a 3 anys d’ampliació sobre el mínim obligatori).</w:t>
            </w:r>
          </w:p>
          <w:p w14:paraId="7DAEFF81" w14:textId="77777777" w:rsidR="00163B38" w:rsidRPr="00672B37" w:rsidRDefault="00163B38" w:rsidP="0002058E">
            <w:pPr>
              <w:numPr>
                <w:ilvl w:val="0"/>
                <w:numId w:val="94"/>
              </w:numPr>
              <w:spacing w:line="276" w:lineRule="auto"/>
              <w:contextualSpacing/>
              <w:jc w:val="both"/>
              <w:rPr>
                <w:rFonts w:ascii="Arial" w:hAnsi="Arial" w:cs="Arial"/>
                <w:sz w:val="20"/>
                <w:szCs w:val="20"/>
                <w:lang w:val="ca-ES"/>
              </w:rPr>
            </w:pPr>
            <w:r w:rsidRPr="00672B37">
              <w:rPr>
                <w:rFonts w:ascii="Arial" w:hAnsi="Arial" w:cs="Arial"/>
                <w:b/>
                <w:bCs/>
                <w:sz w:val="20"/>
                <w:szCs w:val="20"/>
                <w:lang w:val="ca-ES"/>
              </w:rPr>
              <w:t>No restringeix la competència</w:t>
            </w:r>
            <w:r w:rsidRPr="00672B37">
              <w:rPr>
                <w:rFonts w:ascii="Arial" w:hAnsi="Arial" w:cs="Arial"/>
                <w:sz w:val="20"/>
                <w:szCs w:val="20"/>
                <w:lang w:val="ca-ES"/>
              </w:rPr>
              <w:t>, ja que qualsevol licitador pot oferir una ampliació de la garantia en funció de la seva capacitat tècnica i organitzativa.</w:t>
            </w:r>
          </w:p>
          <w:p w14:paraId="3D8D0029" w14:textId="77777777" w:rsidR="00163B38" w:rsidRPr="00672B37" w:rsidRDefault="00163B38" w:rsidP="0002058E">
            <w:pPr>
              <w:numPr>
                <w:ilvl w:val="0"/>
                <w:numId w:val="94"/>
              </w:numPr>
              <w:spacing w:before="100" w:beforeAutospacing="1" w:after="100" w:afterAutospacing="1" w:line="276" w:lineRule="auto"/>
              <w:ind w:left="714" w:hanging="357"/>
              <w:contextualSpacing/>
              <w:rPr>
                <w:rFonts w:ascii="Arial" w:hAnsi="Arial" w:cs="Arial"/>
                <w:sz w:val="20"/>
                <w:szCs w:val="20"/>
                <w:lang w:val="ca-ES" w:eastAsia="ca-ES"/>
              </w:rPr>
            </w:pPr>
            <w:r w:rsidRPr="00672B37">
              <w:rPr>
                <w:rFonts w:ascii="Arial" w:hAnsi="Arial" w:cs="Arial"/>
                <w:b/>
                <w:bCs/>
                <w:sz w:val="20"/>
                <w:szCs w:val="20"/>
                <w:lang w:val="ca-ES" w:eastAsia="ca-ES"/>
              </w:rPr>
              <w:t>Evita distorsions en la puntuació</w:t>
            </w:r>
            <w:r w:rsidRPr="00672B37">
              <w:rPr>
                <w:rFonts w:ascii="Arial" w:hAnsi="Arial" w:cs="Arial"/>
                <w:sz w:val="20"/>
                <w:szCs w:val="20"/>
                <w:lang w:val="ca-ES" w:eastAsia="ca-ES"/>
              </w:rPr>
              <w:t>, establint un màxim tècnicament acceptable (fins a 3 anys addicionals), de manera que no es premiïn ampliacions irrealitzables.</w:t>
            </w:r>
          </w:p>
          <w:p w14:paraId="4FDCFECA" w14:textId="77777777" w:rsidR="00CC7B5A" w:rsidRPr="00672B37" w:rsidRDefault="00CC7B5A" w:rsidP="0002058E">
            <w:pPr>
              <w:spacing w:line="276" w:lineRule="auto"/>
              <w:jc w:val="both"/>
              <w:rPr>
                <w:rFonts w:ascii="Arial" w:hAnsi="Arial" w:cs="Arial"/>
                <w:sz w:val="20"/>
                <w:szCs w:val="20"/>
                <w:lang w:val="ca-ES"/>
              </w:rPr>
            </w:pPr>
          </w:p>
          <w:p w14:paraId="654BE7F4" w14:textId="1CADBA9E"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A més, aquest criteri afavoreix una visió de cost del cicle de vida de l’obra, no centrada exclusivament en el preu inicial, sinó també en els costos futurs associats al manteniment i possibles incidències.</w:t>
            </w:r>
          </w:p>
          <w:p w14:paraId="2C0E6B49" w14:textId="77777777" w:rsidR="00163B38" w:rsidRPr="00672B37" w:rsidRDefault="00163B38" w:rsidP="0002058E">
            <w:pPr>
              <w:spacing w:line="276" w:lineRule="auto"/>
              <w:jc w:val="both"/>
              <w:rPr>
                <w:rFonts w:ascii="Arial" w:hAnsi="Arial" w:cs="Arial"/>
                <w:sz w:val="20"/>
                <w:szCs w:val="20"/>
                <w:lang w:val="ca-ES"/>
              </w:rPr>
            </w:pPr>
          </w:p>
          <w:p w14:paraId="5A21657E" w14:textId="778A3EC4"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Finalment, la seva inclusió contribueix a seleccionar l’oferta econòmicament més avantatjosa en termes globals, equilibrant preu, termini i qualitat, d’acord amb les necessitats específiques d’un equipament hospitalari.</w:t>
            </w:r>
          </w:p>
          <w:p w14:paraId="4E3F79A6" w14:textId="77777777" w:rsidR="00163B38" w:rsidRPr="00672B37" w:rsidRDefault="00163B38" w:rsidP="0002058E">
            <w:pPr>
              <w:spacing w:line="276" w:lineRule="auto"/>
              <w:rPr>
                <w:rFonts w:ascii="Arial" w:hAnsi="Arial" w:cs="Arial"/>
                <w:sz w:val="20"/>
                <w:szCs w:val="20"/>
                <w:lang w:val="ca-ES"/>
              </w:rPr>
            </w:pPr>
          </w:p>
        </w:tc>
        <w:tc>
          <w:tcPr>
            <w:tcW w:w="936" w:type="dxa"/>
            <w:tcBorders>
              <w:top w:val="nil"/>
              <w:left w:val="nil"/>
              <w:bottom w:val="nil"/>
              <w:right w:val="single" w:sz="8" w:space="0" w:color="auto"/>
            </w:tcBorders>
            <w:vAlign w:val="center"/>
            <w:hideMark/>
          </w:tcPr>
          <w:p w14:paraId="742ABE34"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0D3C1EA9" w14:textId="77777777" w:rsidTr="00CC7B5A">
        <w:trPr>
          <w:trHeight w:val="270"/>
        </w:trPr>
        <w:tc>
          <w:tcPr>
            <w:tcW w:w="759" w:type="dxa"/>
            <w:tcBorders>
              <w:top w:val="nil"/>
              <w:left w:val="single" w:sz="8" w:space="0" w:color="auto"/>
              <w:bottom w:val="nil"/>
              <w:right w:val="single" w:sz="8" w:space="0" w:color="auto"/>
            </w:tcBorders>
            <w:noWrap/>
            <w:hideMark/>
          </w:tcPr>
          <w:p w14:paraId="098A8607"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224467F4"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 </w:t>
            </w:r>
          </w:p>
        </w:tc>
        <w:tc>
          <w:tcPr>
            <w:tcW w:w="936" w:type="dxa"/>
            <w:tcBorders>
              <w:top w:val="nil"/>
              <w:left w:val="nil"/>
              <w:bottom w:val="nil"/>
              <w:right w:val="single" w:sz="8" w:space="0" w:color="auto"/>
            </w:tcBorders>
            <w:vAlign w:val="center"/>
            <w:hideMark/>
          </w:tcPr>
          <w:p w14:paraId="3554B1F7"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50EE0A39" w14:textId="77777777" w:rsidTr="00163B38">
        <w:trPr>
          <w:trHeight w:val="270"/>
        </w:trPr>
        <w:tc>
          <w:tcPr>
            <w:tcW w:w="759" w:type="dxa"/>
            <w:tcBorders>
              <w:top w:val="nil"/>
              <w:left w:val="single" w:sz="8" w:space="0" w:color="auto"/>
              <w:bottom w:val="nil"/>
              <w:right w:val="single" w:sz="8" w:space="0" w:color="auto"/>
            </w:tcBorders>
            <w:shd w:val="clear" w:color="auto" w:fill="BFBFBF"/>
            <w:noWrap/>
          </w:tcPr>
          <w:p w14:paraId="5670E946"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1.3.</w:t>
            </w:r>
          </w:p>
        </w:tc>
        <w:tc>
          <w:tcPr>
            <w:tcW w:w="7727" w:type="dxa"/>
            <w:tcBorders>
              <w:top w:val="nil"/>
              <w:left w:val="nil"/>
              <w:bottom w:val="nil"/>
              <w:right w:val="single" w:sz="8" w:space="0" w:color="auto"/>
            </w:tcBorders>
            <w:shd w:val="clear" w:color="auto" w:fill="BFBFBF"/>
          </w:tcPr>
          <w:p w14:paraId="44B1FEE4"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PUNTUACIÓ PER REDUCCIÓ DEL TERMINI D’EXECUCIÓ DE L’OBRA</w:t>
            </w:r>
          </w:p>
        </w:tc>
        <w:tc>
          <w:tcPr>
            <w:tcW w:w="936" w:type="dxa"/>
            <w:tcBorders>
              <w:top w:val="nil"/>
              <w:left w:val="nil"/>
              <w:bottom w:val="nil"/>
              <w:right w:val="single" w:sz="8" w:space="0" w:color="auto"/>
            </w:tcBorders>
            <w:shd w:val="clear" w:color="auto" w:fill="BFBFBF"/>
          </w:tcPr>
          <w:p w14:paraId="7B8C5035"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3,00</w:t>
            </w:r>
          </w:p>
        </w:tc>
      </w:tr>
      <w:tr w:rsidR="00163B38" w:rsidRPr="00E86BA6" w14:paraId="5DDC0063" w14:textId="77777777" w:rsidTr="00CC7B5A">
        <w:trPr>
          <w:trHeight w:val="270"/>
        </w:trPr>
        <w:tc>
          <w:tcPr>
            <w:tcW w:w="759" w:type="dxa"/>
            <w:tcBorders>
              <w:top w:val="nil"/>
              <w:left w:val="single" w:sz="8" w:space="0" w:color="auto"/>
              <w:bottom w:val="nil"/>
              <w:right w:val="single" w:sz="8" w:space="0" w:color="auto"/>
            </w:tcBorders>
            <w:noWrap/>
          </w:tcPr>
          <w:p w14:paraId="570B080B" w14:textId="77777777" w:rsidR="00163B38" w:rsidRPr="00E86BA6" w:rsidRDefault="00163B38" w:rsidP="0002058E">
            <w:pPr>
              <w:spacing w:line="276" w:lineRule="auto"/>
              <w:jc w:val="right"/>
              <w:rPr>
                <w:rFonts w:ascii="Arial" w:hAnsi="Arial" w:cs="Arial"/>
                <w:b/>
                <w:bCs/>
                <w:sz w:val="20"/>
                <w:szCs w:val="20"/>
                <w:lang w:val="ca-ES"/>
              </w:rPr>
            </w:pPr>
          </w:p>
        </w:tc>
        <w:tc>
          <w:tcPr>
            <w:tcW w:w="7727" w:type="dxa"/>
            <w:tcBorders>
              <w:top w:val="nil"/>
              <w:left w:val="nil"/>
              <w:bottom w:val="nil"/>
              <w:right w:val="single" w:sz="8" w:space="0" w:color="auto"/>
            </w:tcBorders>
          </w:tcPr>
          <w:p w14:paraId="5D4077F1" w14:textId="77777777" w:rsidR="00163B38" w:rsidRPr="00672B37" w:rsidRDefault="00163B38" w:rsidP="0002058E">
            <w:pPr>
              <w:spacing w:line="276" w:lineRule="auto"/>
              <w:rPr>
                <w:rFonts w:ascii="Arial" w:hAnsi="Arial" w:cs="Arial"/>
                <w:sz w:val="20"/>
                <w:szCs w:val="20"/>
                <w:lang w:val="ca-ES"/>
              </w:rPr>
            </w:pPr>
          </w:p>
        </w:tc>
        <w:tc>
          <w:tcPr>
            <w:tcW w:w="936" w:type="dxa"/>
            <w:tcBorders>
              <w:top w:val="nil"/>
              <w:left w:val="nil"/>
              <w:bottom w:val="nil"/>
              <w:right w:val="single" w:sz="8" w:space="0" w:color="auto"/>
            </w:tcBorders>
            <w:vAlign w:val="center"/>
          </w:tcPr>
          <w:p w14:paraId="0D46529D" w14:textId="77777777" w:rsidR="00163B38" w:rsidRPr="00672B37" w:rsidRDefault="00163B38" w:rsidP="0002058E">
            <w:pPr>
              <w:spacing w:line="276" w:lineRule="auto"/>
              <w:jc w:val="center"/>
              <w:rPr>
                <w:rFonts w:ascii="Arial" w:hAnsi="Arial" w:cs="Arial"/>
                <w:b/>
                <w:bCs/>
                <w:sz w:val="20"/>
                <w:szCs w:val="20"/>
                <w:lang w:val="ca-ES"/>
              </w:rPr>
            </w:pPr>
          </w:p>
        </w:tc>
      </w:tr>
      <w:tr w:rsidR="00163B38" w:rsidRPr="00E86BA6" w14:paraId="4D2184D3" w14:textId="77777777" w:rsidTr="00CC7B5A">
        <w:trPr>
          <w:trHeight w:val="270"/>
        </w:trPr>
        <w:tc>
          <w:tcPr>
            <w:tcW w:w="759" w:type="dxa"/>
            <w:tcBorders>
              <w:top w:val="nil"/>
              <w:left w:val="single" w:sz="8" w:space="0" w:color="auto"/>
              <w:bottom w:val="nil"/>
              <w:right w:val="single" w:sz="8" w:space="0" w:color="auto"/>
            </w:tcBorders>
            <w:noWrap/>
          </w:tcPr>
          <w:p w14:paraId="5C07CE60" w14:textId="77777777" w:rsidR="00163B38" w:rsidRPr="00E86BA6" w:rsidRDefault="00163B38" w:rsidP="0002058E">
            <w:pPr>
              <w:spacing w:line="276" w:lineRule="auto"/>
              <w:jc w:val="right"/>
              <w:rPr>
                <w:rFonts w:ascii="Arial" w:hAnsi="Arial" w:cs="Arial"/>
                <w:b/>
                <w:bCs/>
                <w:sz w:val="20"/>
                <w:szCs w:val="20"/>
                <w:lang w:val="ca-ES"/>
              </w:rPr>
            </w:pPr>
          </w:p>
        </w:tc>
        <w:tc>
          <w:tcPr>
            <w:tcW w:w="7727" w:type="dxa"/>
            <w:tcBorders>
              <w:top w:val="nil"/>
              <w:left w:val="nil"/>
              <w:bottom w:val="nil"/>
              <w:right w:val="single" w:sz="8" w:space="0" w:color="auto"/>
            </w:tcBorders>
          </w:tcPr>
          <w:p w14:paraId="35936F02" w14:textId="0D96D79F" w:rsidR="00163B38" w:rsidRPr="00672B37" w:rsidRDefault="00163B38" w:rsidP="0002058E">
            <w:pPr>
              <w:widowControl w:val="0"/>
              <w:spacing w:line="276" w:lineRule="auto"/>
              <w:jc w:val="both"/>
              <w:rPr>
                <w:rFonts w:ascii="Arial" w:hAnsi="Arial" w:cs="Arial"/>
                <w:sz w:val="20"/>
                <w:szCs w:val="20"/>
                <w:lang w:val="ca-ES"/>
              </w:rPr>
            </w:pPr>
            <w:r w:rsidRPr="00672B37">
              <w:rPr>
                <w:rFonts w:ascii="Arial" w:hAnsi="Arial" w:cs="Arial"/>
                <w:sz w:val="20"/>
                <w:szCs w:val="20"/>
                <w:lang w:val="ca-ES"/>
              </w:rPr>
              <w:t xml:space="preserve">Es valorarà que el licitador inclogui un termini d’execució inferior al màxim establert a </w:t>
            </w:r>
            <w:r w:rsidRPr="00672B37">
              <w:rPr>
                <w:rFonts w:ascii="Arial" w:hAnsi="Arial" w:cs="Arial"/>
                <w:sz w:val="20"/>
                <w:szCs w:val="20"/>
                <w:lang w:val="ca-ES"/>
              </w:rPr>
              <w:lastRenderedPageBreak/>
              <w:t>l’apartat 3) de la memòria justificativa. Aquesta reducció es valorarà d’acord amb la fórmula següent:</w:t>
            </w:r>
          </w:p>
          <w:p w14:paraId="74166D59" w14:textId="77777777" w:rsidR="00163B38" w:rsidRPr="00672B37" w:rsidRDefault="00163B38" w:rsidP="0002058E">
            <w:pPr>
              <w:widowControl w:val="0"/>
              <w:spacing w:line="276" w:lineRule="auto"/>
              <w:jc w:val="both"/>
              <w:rPr>
                <w:rFonts w:ascii="Arial" w:hAnsi="Arial" w:cs="Arial"/>
                <w:sz w:val="20"/>
                <w:szCs w:val="20"/>
                <w:lang w:val="ca-ES"/>
              </w:rPr>
            </w:pPr>
          </w:p>
          <w:p w14:paraId="1B6DF66E" w14:textId="77777777" w:rsidR="00163B38" w:rsidRPr="00E86BA6" w:rsidRDefault="00163B38" w:rsidP="0002058E">
            <w:pPr>
              <w:spacing w:line="276" w:lineRule="auto"/>
              <w:jc w:val="center"/>
              <w:textAlignment w:val="baseline"/>
              <w:rPr>
                <w:rFonts w:ascii="Arial" w:hAnsi="Arial" w:cs="Arial"/>
                <w:color w:val="000000"/>
                <w:sz w:val="20"/>
                <w:szCs w:val="20"/>
                <w:lang w:val="ca-ES"/>
              </w:rPr>
            </w:pPr>
            <w:r w:rsidRPr="00672B37">
              <w:rPr>
                <w:rFonts w:ascii="Arial" w:hAnsi="Arial" w:cs="Arial"/>
                <w:color w:val="000000"/>
                <w:sz w:val="20"/>
                <w:szCs w:val="20"/>
                <w:lang w:val="ca-ES"/>
              </w:rPr>
              <w:t>Punts (</w:t>
            </w:r>
            <w:r w:rsidRPr="00672B37">
              <w:rPr>
                <w:rFonts w:ascii="Arial" w:hAnsi="Arial" w:cs="Arial"/>
                <w:i/>
                <w:iCs/>
                <w:color w:val="000000"/>
                <w:sz w:val="20"/>
                <w:szCs w:val="20"/>
                <w:u w:val="single"/>
                <w:lang w:val="ca-ES"/>
              </w:rPr>
              <w:t>licitador comparat</w:t>
            </w:r>
            <w:r w:rsidRPr="00672B37">
              <w:rPr>
                <w:rFonts w:ascii="Arial" w:hAnsi="Arial" w:cs="Arial"/>
                <w:color w:val="000000"/>
                <w:sz w:val="20"/>
                <w:szCs w:val="20"/>
                <w:lang w:val="ca-ES"/>
              </w:rPr>
              <w:t xml:space="preserve">) </w:t>
            </w:r>
            <m:oMath>
              <m:r>
                <w:rPr>
                  <w:rFonts w:ascii="Cambria Math" w:hAnsi="Cambria Math" w:cs="Arial"/>
                  <w:color w:val="000000"/>
                  <w:sz w:val="20"/>
                  <w:szCs w:val="20"/>
                  <w:lang w:val="ca-ES"/>
                </w:rPr>
                <m:t>=</m:t>
              </m:r>
              <m:d>
                <m:dPr>
                  <m:begChr m:val="["/>
                  <m:endChr m:val="]"/>
                  <m:ctrlPr>
                    <w:rPr>
                      <w:rFonts w:ascii="Cambria Math" w:hAnsi="Cambria Math" w:cs="Arial"/>
                      <w:i/>
                      <w:iCs/>
                      <w:color w:val="000000"/>
                      <w:sz w:val="20"/>
                      <w:szCs w:val="20"/>
                      <w:lang w:val="ca-ES"/>
                    </w:rPr>
                  </m:ctrlPr>
                </m:dPr>
                <m:e>
                  <m:d>
                    <m:dPr>
                      <m:ctrlPr>
                        <w:rPr>
                          <w:rFonts w:ascii="Cambria Math" w:hAnsi="Cambria Math" w:cs="Arial"/>
                          <w:i/>
                          <w:iCs/>
                          <w:color w:val="000000"/>
                          <w:sz w:val="20"/>
                          <w:szCs w:val="20"/>
                          <w:lang w:val="ca-ES"/>
                        </w:rPr>
                      </m:ctrlPr>
                    </m:dPr>
                    <m:e>
                      <m:f>
                        <m:fPr>
                          <m:ctrlPr>
                            <w:rPr>
                              <w:rFonts w:ascii="Cambria Math" w:hAnsi="Cambria Math" w:cs="Arial"/>
                              <w:i/>
                              <w:iCs/>
                              <w:color w:val="000000"/>
                              <w:sz w:val="20"/>
                              <w:szCs w:val="20"/>
                              <w:lang w:val="ca-ES"/>
                            </w:rPr>
                          </m:ctrlPr>
                        </m:fPr>
                        <m:num>
                          <m:r>
                            <w:rPr>
                              <w:rFonts w:ascii="Cambria Math" w:hAnsi="Cambria Math" w:cs="Arial"/>
                              <w:color w:val="000000"/>
                              <w:sz w:val="20"/>
                              <w:szCs w:val="20"/>
                              <w:lang w:val="ca-ES"/>
                            </w:rPr>
                            <m:t>Termini mínim</m:t>
                          </m:r>
                        </m:num>
                        <m:den>
                          <m:r>
                            <w:rPr>
                              <w:rFonts w:ascii="Cambria Math" w:hAnsi="Cambria Math" w:cs="Arial"/>
                              <w:color w:val="000000"/>
                              <w:sz w:val="20"/>
                              <w:szCs w:val="20"/>
                              <w:lang w:val="ca-ES"/>
                            </w:rPr>
                            <m:t>Termini comparat</m:t>
                          </m:r>
                        </m:den>
                      </m:f>
                    </m:e>
                  </m:d>
                  <m:r>
                    <w:rPr>
                      <w:rFonts w:ascii="Cambria Math" w:hAnsi="Cambria Math" w:cs="Arial"/>
                      <w:color w:val="000000"/>
                      <w:sz w:val="20"/>
                      <w:szCs w:val="20"/>
                      <w:lang w:val="ca-ES"/>
                    </w:rPr>
                    <m:t> x Punts apartat</m:t>
                  </m:r>
                </m:e>
              </m:d>
            </m:oMath>
          </w:p>
          <w:p w14:paraId="6493A09E" w14:textId="77777777" w:rsidR="00163B38" w:rsidRPr="00672B37" w:rsidRDefault="00163B38" w:rsidP="0002058E">
            <w:pPr>
              <w:spacing w:line="276" w:lineRule="auto"/>
              <w:rPr>
                <w:rFonts w:ascii="Arial" w:hAnsi="Arial" w:cs="Arial"/>
                <w:sz w:val="20"/>
                <w:szCs w:val="20"/>
                <w:lang w:val="ca-ES"/>
              </w:rPr>
            </w:pPr>
          </w:p>
          <w:p w14:paraId="0E85B241" w14:textId="77777777" w:rsidR="00163B38" w:rsidRPr="00672B37" w:rsidRDefault="00163B38" w:rsidP="0002058E">
            <w:pPr>
              <w:tabs>
                <w:tab w:val="left" w:pos="426"/>
                <w:tab w:val="left" w:pos="5040"/>
              </w:tabs>
              <w:spacing w:after="60" w:line="276" w:lineRule="auto"/>
              <w:jc w:val="both"/>
              <w:rPr>
                <w:rFonts w:ascii="Arial" w:hAnsi="Arial" w:cs="Arial"/>
                <w:sz w:val="20"/>
                <w:szCs w:val="20"/>
                <w:lang w:val="ca-ES"/>
              </w:rPr>
            </w:pPr>
            <w:r w:rsidRPr="00672B37">
              <w:rPr>
                <w:rFonts w:ascii="Arial" w:hAnsi="Arial" w:cs="Arial"/>
                <w:sz w:val="20"/>
                <w:szCs w:val="20"/>
                <w:lang w:val="ca-ES"/>
              </w:rPr>
              <w:t xml:space="preserve">El termini d’execució s’ha d’indicar amb setmanes senceres. </w:t>
            </w:r>
          </w:p>
          <w:p w14:paraId="3A142DD2" w14:textId="77777777" w:rsidR="00163B38" w:rsidRPr="00672B37" w:rsidRDefault="00163B38" w:rsidP="0002058E">
            <w:pPr>
              <w:tabs>
                <w:tab w:val="left" w:pos="426"/>
                <w:tab w:val="left" w:pos="5040"/>
              </w:tabs>
              <w:spacing w:after="60" w:line="276" w:lineRule="auto"/>
              <w:jc w:val="both"/>
              <w:rPr>
                <w:rFonts w:ascii="Arial" w:hAnsi="Arial" w:cs="Arial"/>
                <w:sz w:val="20"/>
                <w:szCs w:val="20"/>
                <w:lang w:val="ca-ES"/>
              </w:rPr>
            </w:pPr>
          </w:p>
          <w:p w14:paraId="332EB2B2" w14:textId="77777777" w:rsidR="00163B38" w:rsidRPr="00672B37" w:rsidRDefault="00163B38" w:rsidP="0002058E">
            <w:pPr>
              <w:tabs>
                <w:tab w:val="left" w:pos="2552"/>
                <w:tab w:val="left" w:pos="3119"/>
              </w:tabs>
              <w:spacing w:after="60" w:line="276" w:lineRule="auto"/>
              <w:ind w:left="426"/>
              <w:rPr>
                <w:rFonts w:ascii="Arial" w:hAnsi="Arial" w:cs="Arial"/>
                <w:sz w:val="20"/>
                <w:szCs w:val="20"/>
                <w:lang w:val="ca-ES"/>
              </w:rPr>
            </w:pPr>
            <w:r w:rsidRPr="00672B37">
              <w:rPr>
                <w:rFonts w:ascii="Arial" w:hAnsi="Arial" w:cs="Arial"/>
                <w:sz w:val="20"/>
                <w:szCs w:val="20"/>
                <w:lang w:val="ca-ES"/>
              </w:rPr>
              <w:t>Licitador Comparat</w:t>
            </w:r>
            <w:r w:rsidRPr="00672B37">
              <w:rPr>
                <w:rFonts w:ascii="Arial" w:hAnsi="Arial" w:cs="Arial"/>
                <w:sz w:val="20"/>
                <w:szCs w:val="20"/>
                <w:lang w:val="ca-ES"/>
              </w:rPr>
              <w:tab/>
              <w:t>=</w:t>
            </w:r>
            <w:r w:rsidRPr="00672B37">
              <w:rPr>
                <w:rFonts w:ascii="Arial" w:hAnsi="Arial" w:cs="Arial"/>
                <w:sz w:val="20"/>
                <w:szCs w:val="20"/>
                <w:lang w:val="ca-ES"/>
              </w:rPr>
              <w:tab/>
              <w:t>És el licitador que s’està avaluant.</w:t>
            </w:r>
          </w:p>
          <w:p w14:paraId="218A359A" w14:textId="77777777" w:rsidR="00163B38" w:rsidRPr="00672B37" w:rsidRDefault="00163B38" w:rsidP="0002058E">
            <w:pPr>
              <w:tabs>
                <w:tab w:val="left" w:pos="2552"/>
                <w:tab w:val="left" w:pos="3119"/>
              </w:tabs>
              <w:spacing w:after="60" w:line="276" w:lineRule="auto"/>
              <w:ind w:left="3119" w:hanging="2693"/>
              <w:rPr>
                <w:rFonts w:ascii="Arial" w:hAnsi="Arial" w:cs="Arial"/>
                <w:sz w:val="20"/>
                <w:szCs w:val="20"/>
                <w:lang w:val="ca-ES"/>
              </w:rPr>
            </w:pPr>
            <w:r w:rsidRPr="00672B37">
              <w:rPr>
                <w:rFonts w:ascii="Arial" w:hAnsi="Arial" w:cs="Arial"/>
                <w:sz w:val="20"/>
                <w:szCs w:val="20"/>
                <w:lang w:val="ca-ES"/>
              </w:rPr>
              <w:t>Termini Comparat</w:t>
            </w:r>
            <w:r w:rsidRPr="00672B37">
              <w:rPr>
                <w:rFonts w:ascii="Arial" w:hAnsi="Arial" w:cs="Arial"/>
                <w:sz w:val="20"/>
                <w:szCs w:val="20"/>
                <w:lang w:val="ca-ES"/>
              </w:rPr>
              <w:tab/>
              <w:t>=</w:t>
            </w:r>
            <w:r w:rsidRPr="00672B37">
              <w:rPr>
                <w:rFonts w:ascii="Arial" w:hAnsi="Arial" w:cs="Arial"/>
                <w:sz w:val="20"/>
                <w:szCs w:val="20"/>
                <w:lang w:val="ca-ES"/>
              </w:rPr>
              <w:tab/>
              <w:t>És el termini d’execució en setmanes ofert pel licitador comparat.</w:t>
            </w:r>
          </w:p>
          <w:p w14:paraId="4E370DBE" w14:textId="77777777" w:rsidR="00163B38" w:rsidRPr="00672B37" w:rsidRDefault="00163B38" w:rsidP="0002058E">
            <w:pPr>
              <w:tabs>
                <w:tab w:val="left" w:pos="2552"/>
                <w:tab w:val="left" w:pos="3119"/>
              </w:tabs>
              <w:spacing w:after="60" w:line="276" w:lineRule="auto"/>
              <w:ind w:left="3119" w:hanging="2693"/>
              <w:rPr>
                <w:rFonts w:ascii="Arial" w:hAnsi="Arial" w:cs="Arial"/>
                <w:sz w:val="20"/>
                <w:szCs w:val="20"/>
                <w:lang w:val="ca-ES"/>
              </w:rPr>
            </w:pPr>
            <w:r w:rsidRPr="00672B37">
              <w:rPr>
                <w:rFonts w:ascii="Arial" w:hAnsi="Arial" w:cs="Arial"/>
                <w:sz w:val="20"/>
                <w:szCs w:val="20"/>
                <w:lang w:val="ca-ES"/>
              </w:rPr>
              <w:t xml:space="preserve">Termini mínim </w:t>
            </w:r>
            <w:r w:rsidRPr="00672B37">
              <w:rPr>
                <w:rFonts w:ascii="Arial" w:hAnsi="Arial" w:cs="Arial"/>
                <w:sz w:val="20"/>
                <w:szCs w:val="20"/>
                <w:lang w:val="ca-ES"/>
              </w:rPr>
              <w:tab/>
              <w:t>=</w:t>
            </w:r>
            <w:r w:rsidRPr="00672B37">
              <w:rPr>
                <w:rFonts w:ascii="Arial" w:hAnsi="Arial" w:cs="Arial"/>
                <w:sz w:val="20"/>
                <w:szCs w:val="20"/>
                <w:lang w:val="ca-ES"/>
              </w:rPr>
              <w:tab/>
              <w:t>Comparant entre tots els licitadors, és el menor termini d’execució ofert per un dels licitadors. (*)</w:t>
            </w:r>
          </w:p>
          <w:p w14:paraId="3116FFBA" w14:textId="77777777" w:rsidR="00163B38" w:rsidRPr="00672B37" w:rsidRDefault="00163B38" w:rsidP="0002058E">
            <w:pPr>
              <w:spacing w:line="276" w:lineRule="auto"/>
              <w:rPr>
                <w:rFonts w:ascii="Arial" w:hAnsi="Arial" w:cs="Arial"/>
                <w:sz w:val="20"/>
                <w:szCs w:val="20"/>
                <w:lang w:val="ca-ES"/>
              </w:rPr>
            </w:pPr>
          </w:p>
          <w:p w14:paraId="5A5D43E8" w14:textId="77777777" w:rsidR="00163B38" w:rsidRPr="00672B37" w:rsidRDefault="00163B38" w:rsidP="0002058E">
            <w:pPr>
              <w:tabs>
                <w:tab w:val="left" w:pos="426"/>
                <w:tab w:val="left" w:pos="5040"/>
              </w:tabs>
              <w:spacing w:after="60" w:line="276" w:lineRule="auto"/>
              <w:jc w:val="both"/>
              <w:rPr>
                <w:rFonts w:ascii="Arial" w:hAnsi="Arial" w:cs="Arial"/>
                <w:sz w:val="20"/>
                <w:szCs w:val="20"/>
                <w:lang w:val="ca-ES"/>
              </w:rPr>
            </w:pPr>
            <w:r w:rsidRPr="00672B37">
              <w:rPr>
                <w:rFonts w:ascii="Arial" w:hAnsi="Arial" w:cs="Arial"/>
                <w:sz w:val="20"/>
                <w:szCs w:val="20"/>
                <w:lang w:val="ca-ES"/>
              </w:rPr>
              <w:t xml:space="preserve">(*)Tenint en consideració que el mínim període d’execució de l’obra considerat viable és de </w:t>
            </w:r>
            <w:r w:rsidRPr="00672B37">
              <w:rPr>
                <w:rFonts w:ascii="Arial" w:hAnsi="Arial" w:cs="Arial"/>
                <w:b/>
                <w:bCs/>
                <w:sz w:val="20"/>
                <w:szCs w:val="20"/>
                <w:lang w:val="ca-ES"/>
              </w:rPr>
              <w:t xml:space="preserve">16 setmanes. </w:t>
            </w:r>
            <w:r w:rsidRPr="00672B37">
              <w:rPr>
                <w:rFonts w:ascii="Arial" w:hAnsi="Arial" w:cs="Arial"/>
                <w:sz w:val="20"/>
                <w:szCs w:val="20"/>
                <w:lang w:val="ca-ES"/>
              </w:rPr>
              <w:t xml:space="preserve">Les propostes inferiors a 16 setmanes tindran la mateixa puntuació que la que hagi ofert el menor temps viable. </w:t>
            </w:r>
          </w:p>
          <w:p w14:paraId="4703041B" w14:textId="77777777" w:rsidR="00163B38" w:rsidRPr="00672B37" w:rsidRDefault="00163B38" w:rsidP="0002058E">
            <w:pPr>
              <w:spacing w:line="276" w:lineRule="auto"/>
              <w:rPr>
                <w:rFonts w:ascii="Arial" w:hAnsi="Arial" w:cs="Arial"/>
                <w:sz w:val="20"/>
                <w:szCs w:val="20"/>
                <w:lang w:val="ca-ES"/>
              </w:rPr>
            </w:pPr>
          </w:p>
          <w:p w14:paraId="59C15E11"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u w:val="single"/>
                <w:lang w:val="ca-ES"/>
              </w:rPr>
              <w:t>Justificació de la fórmula</w:t>
            </w:r>
            <w:r w:rsidRPr="00672B37">
              <w:rPr>
                <w:rFonts w:ascii="Arial" w:hAnsi="Arial" w:cs="Arial"/>
                <w:sz w:val="20"/>
                <w:szCs w:val="20"/>
                <w:lang w:val="ca-ES"/>
              </w:rPr>
              <w:t>: La inclusió d’un criteri d’adjudicació basat en la reducció del termini d’execució respecte del termini màxim establert en els Plecs, respon a la necessitat d’aconseguir una execució més eficient i àgil de les obres dels vestuaris del Bloc Quirúrgic, minimitzant les possibles afectacions al funcionament ordinari del centre i als usuaris.</w:t>
            </w:r>
          </w:p>
          <w:p w14:paraId="6A429F58" w14:textId="77777777" w:rsidR="00163B38" w:rsidRPr="00672B37" w:rsidRDefault="00163B38" w:rsidP="0002058E">
            <w:pPr>
              <w:spacing w:line="276" w:lineRule="auto"/>
              <w:jc w:val="both"/>
              <w:rPr>
                <w:rFonts w:ascii="Arial" w:hAnsi="Arial" w:cs="Arial"/>
                <w:sz w:val="20"/>
                <w:szCs w:val="20"/>
                <w:lang w:val="ca-ES"/>
              </w:rPr>
            </w:pPr>
          </w:p>
          <w:p w14:paraId="18E7E5C3"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En un entorn hospitalari, com és el cas, la reducció dels terminis d’execució de les obres, comporta beneficis directes rellevants, com ara:</w:t>
            </w:r>
          </w:p>
          <w:p w14:paraId="136627CF" w14:textId="77777777" w:rsidR="00163B38" w:rsidRPr="00672B37" w:rsidRDefault="00163B38" w:rsidP="0002058E">
            <w:pPr>
              <w:spacing w:line="276" w:lineRule="auto"/>
              <w:jc w:val="both"/>
              <w:rPr>
                <w:rFonts w:ascii="Arial" w:hAnsi="Arial" w:cs="Arial"/>
                <w:sz w:val="20"/>
                <w:szCs w:val="20"/>
                <w:lang w:val="ca-ES"/>
              </w:rPr>
            </w:pPr>
          </w:p>
          <w:p w14:paraId="5111EBFE" w14:textId="77777777" w:rsidR="00163B38" w:rsidRPr="00672B37" w:rsidRDefault="00163B38" w:rsidP="0002058E">
            <w:pPr>
              <w:numPr>
                <w:ilvl w:val="0"/>
                <w:numId w:val="93"/>
              </w:numPr>
              <w:spacing w:line="276" w:lineRule="auto"/>
              <w:contextualSpacing/>
              <w:jc w:val="both"/>
              <w:rPr>
                <w:rFonts w:ascii="Arial" w:hAnsi="Arial" w:cs="Arial"/>
                <w:sz w:val="20"/>
                <w:szCs w:val="20"/>
                <w:lang w:val="ca-ES"/>
              </w:rPr>
            </w:pPr>
            <w:r w:rsidRPr="00672B37">
              <w:rPr>
                <w:rFonts w:ascii="Arial" w:hAnsi="Arial" w:cs="Arial"/>
                <w:sz w:val="20"/>
                <w:szCs w:val="20"/>
                <w:lang w:val="ca-ES"/>
              </w:rPr>
              <w:t>la disminució del temps d’interferència amb l’activitat assistencial.</w:t>
            </w:r>
          </w:p>
          <w:p w14:paraId="3797472A" w14:textId="77777777" w:rsidR="00163B38" w:rsidRPr="00672B37" w:rsidRDefault="00163B38" w:rsidP="0002058E">
            <w:pPr>
              <w:numPr>
                <w:ilvl w:val="0"/>
                <w:numId w:val="93"/>
              </w:numPr>
              <w:spacing w:line="276" w:lineRule="auto"/>
              <w:contextualSpacing/>
              <w:jc w:val="both"/>
              <w:rPr>
                <w:rFonts w:ascii="Arial" w:hAnsi="Arial" w:cs="Arial"/>
                <w:sz w:val="20"/>
                <w:szCs w:val="20"/>
                <w:lang w:val="ca-ES"/>
              </w:rPr>
            </w:pPr>
            <w:r w:rsidRPr="00672B37">
              <w:rPr>
                <w:rFonts w:ascii="Arial" w:hAnsi="Arial" w:cs="Arial"/>
                <w:sz w:val="20"/>
                <w:szCs w:val="20"/>
                <w:lang w:val="ca-ES"/>
              </w:rPr>
              <w:t>la reducció del període d’exposició a molèsties (soroll, accessos limitats, etc.).</w:t>
            </w:r>
          </w:p>
          <w:p w14:paraId="4191F292" w14:textId="77777777" w:rsidR="00163B38" w:rsidRPr="00672B37" w:rsidRDefault="00163B38" w:rsidP="0002058E">
            <w:pPr>
              <w:numPr>
                <w:ilvl w:val="0"/>
                <w:numId w:val="93"/>
              </w:numPr>
              <w:spacing w:line="276" w:lineRule="auto"/>
              <w:contextualSpacing/>
              <w:jc w:val="both"/>
              <w:rPr>
                <w:rFonts w:ascii="Arial" w:hAnsi="Arial" w:cs="Arial"/>
                <w:sz w:val="20"/>
                <w:szCs w:val="20"/>
                <w:lang w:val="ca-ES"/>
              </w:rPr>
            </w:pPr>
            <w:r w:rsidRPr="00672B37">
              <w:rPr>
                <w:rFonts w:ascii="Arial" w:hAnsi="Arial" w:cs="Arial"/>
                <w:sz w:val="20"/>
                <w:szCs w:val="20"/>
                <w:lang w:val="ca-ES"/>
              </w:rPr>
              <w:t>la posada en servei anticipada dels vestuaris, amb l’impacte positiu corresponent en la qualitat del desenvolupament de les tasques dels professionals.</w:t>
            </w:r>
          </w:p>
          <w:p w14:paraId="17139C7D" w14:textId="77777777" w:rsidR="00163B38" w:rsidRPr="00672B37" w:rsidRDefault="00163B38" w:rsidP="0002058E">
            <w:pPr>
              <w:spacing w:line="276" w:lineRule="auto"/>
              <w:ind w:left="720"/>
              <w:contextualSpacing/>
              <w:jc w:val="both"/>
              <w:rPr>
                <w:rFonts w:ascii="Arial" w:hAnsi="Arial" w:cs="Arial"/>
                <w:sz w:val="20"/>
                <w:szCs w:val="20"/>
                <w:lang w:val="ca-ES"/>
              </w:rPr>
            </w:pPr>
          </w:p>
          <w:p w14:paraId="66672BE5"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u w:val="single"/>
                <w:lang w:val="ca-ES"/>
              </w:rPr>
              <w:t>Aquest criteri compleix amb els principis de la contractació pública perquè</w:t>
            </w:r>
            <w:r w:rsidRPr="00672B37">
              <w:rPr>
                <w:rFonts w:ascii="Arial" w:hAnsi="Arial" w:cs="Arial"/>
                <w:sz w:val="20"/>
                <w:szCs w:val="20"/>
                <w:lang w:val="ca-ES"/>
              </w:rPr>
              <w:t>:</w:t>
            </w:r>
          </w:p>
          <w:p w14:paraId="1F0BCAC8" w14:textId="77777777" w:rsidR="00163B38" w:rsidRPr="00672B37" w:rsidRDefault="00163B38" w:rsidP="0002058E">
            <w:pPr>
              <w:spacing w:line="276" w:lineRule="auto"/>
              <w:jc w:val="both"/>
              <w:rPr>
                <w:rFonts w:ascii="Arial" w:hAnsi="Arial" w:cs="Arial"/>
                <w:sz w:val="20"/>
                <w:szCs w:val="20"/>
                <w:lang w:val="ca-ES"/>
              </w:rPr>
            </w:pPr>
          </w:p>
          <w:p w14:paraId="226F2549" w14:textId="77777777" w:rsidR="00163B38" w:rsidRPr="00672B37" w:rsidRDefault="00163B38" w:rsidP="0002058E">
            <w:pPr>
              <w:numPr>
                <w:ilvl w:val="0"/>
                <w:numId w:val="93"/>
              </w:numPr>
              <w:spacing w:line="276" w:lineRule="auto"/>
              <w:jc w:val="both"/>
              <w:rPr>
                <w:rFonts w:ascii="Arial" w:hAnsi="Arial" w:cs="Arial"/>
                <w:sz w:val="20"/>
                <w:szCs w:val="20"/>
                <w:lang w:val="ca-ES"/>
              </w:rPr>
            </w:pPr>
            <w:r w:rsidRPr="00672B37">
              <w:rPr>
                <w:rFonts w:ascii="Arial" w:hAnsi="Arial" w:cs="Arial"/>
                <w:b/>
                <w:bCs/>
                <w:sz w:val="20"/>
                <w:szCs w:val="20"/>
                <w:lang w:val="ca-ES"/>
              </w:rPr>
              <w:t>Està vinculat a l’objecte del contracte</w:t>
            </w:r>
            <w:r w:rsidRPr="00672B37">
              <w:rPr>
                <w:rFonts w:ascii="Arial" w:hAnsi="Arial" w:cs="Arial"/>
                <w:sz w:val="20"/>
                <w:szCs w:val="20"/>
                <w:lang w:val="ca-ES"/>
              </w:rPr>
              <w:t>, ja que el termini d’execució és un element essencial de la prestació.</w:t>
            </w:r>
          </w:p>
          <w:p w14:paraId="1CF63810" w14:textId="77777777" w:rsidR="00163B38" w:rsidRPr="00672B37" w:rsidRDefault="00163B38" w:rsidP="0002058E">
            <w:pPr>
              <w:numPr>
                <w:ilvl w:val="0"/>
                <w:numId w:val="93"/>
              </w:numPr>
              <w:spacing w:line="276" w:lineRule="auto"/>
              <w:jc w:val="both"/>
              <w:rPr>
                <w:rFonts w:ascii="Arial" w:hAnsi="Arial" w:cs="Arial"/>
                <w:sz w:val="20"/>
                <w:szCs w:val="20"/>
                <w:lang w:val="ca-ES"/>
              </w:rPr>
            </w:pPr>
            <w:r w:rsidRPr="00672B37">
              <w:rPr>
                <w:rFonts w:ascii="Arial" w:hAnsi="Arial" w:cs="Arial"/>
                <w:b/>
                <w:bCs/>
                <w:sz w:val="20"/>
                <w:szCs w:val="20"/>
                <w:lang w:val="ca-ES"/>
              </w:rPr>
              <w:t>És objectiu i quantificable automàticament</w:t>
            </w:r>
            <w:r w:rsidRPr="00672B37">
              <w:rPr>
                <w:rFonts w:ascii="Arial" w:hAnsi="Arial" w:cs="Arial"/>
                <w:sz w:val="20"/>
                <w:szCs w:val="20"/>
                <w:lang w:val="ca-ES"/>
              </w:rPr>
              <w:t>, mitjançant una fórmula matemàtica proporcional.</w:t>
            </w:r>
          </w:p>
          <w:p w14:paraId="2CD18FC9" w14:textId="77777777" w:rsidR="00163B38" w:rsidRPr="00672B37" w:rsidRDefault="00163B38" w:rsidP="0002058E">
            <w:pPr>
              <w:numPr>
                <w:ilvl w:val="0"/>
                <w:numId w:val="93"/>
              </w:numPr>
              <w:spacing w:before="100" w:beforeAutospacing="1" w:after="100" w:afterAutospacing="1" w:line="276" w:lineRule="auto"/>
              <w:rPr>
                <w:rFonts w:ascii="Arial" w:hAnsi="Arial" w:cs="Arial"/>
                <w:sz w:val="20"/>
                <w:szCs w:val="20"/>
                <w:lang w:val="ca-ES" w:eastAsia="ca-ES"/>
              </w:rPr>
            </w:pPr>
            <w:r w:rsidRPr="00672B37">
              <w:rPr>
                <w:rFonts w:ascii="Arial" w:hAnsi="Arial" w:cs="Arial"/>
                <w:b/>
                <w:bCs/>
                <w:sz w:val="20"/>
                <w:szCs w:val="20"/>
                <w:lang w:val="ca-ES" w:eastAsia="ca-ES"/>
              </w:rPr>
              <w:t>Respecta el principi de proporcionalitat</w:t>
            </w:r>
            <w:r w:rsidRPr="00672B37">
              <w:rPr>
                <w:rFonts w:ascii="Arial" w:hAnsi="Arial" w:cs="Arial"/>
                <w:sz w:val="20"/>
                <w:szCs w:val="20"/>
                <w:lang w:val="ca-ES" w:eastAsia="ca-ES"/>
              </w:rPr>
              <w:t>, atès que s’estableix un límit màxim de reducció valorable (16 setmanes), evitant ofertes anormalment baixes en temps que podrien comprometre la qualitat de l’obra.</w:t>
            </w:r>
          </w:p>
          <w:p w14:paraId="7E85E0EA" w14:textId="77777777" w:rsidR="00163B38" w:rsidRPr="00672B37" w:rsidRDefault="00163B38" w:rsidP="0002058E">
            <w:pPr>
              <w:numPr>
                <w:ilvl w:val="0"/>
                <w:numId w:val="93"/>
              </w:numPr>
              <w:spacing w:before="100" w:beforeAutospacing="1" w:after="100" w:afterAutospacing="1" w:line="276" w:lineRule="auto"/>
              <w:rPr>
                <w:rFonts w:ascii="Arial" w:hAnsi="Arial" w:cs="Arial"/>
                <w:sz w:val="20"/>
                <w:szCs w:val="20"/>
                <w:lang w:val="ca-ES" w:eastAsia="ca-ES"/>
              </w:rPr>
            </w:pPr>
            <w:r w:rsidRPr="00672B37">
              <w:rPr>
                <w:rFonts w:ascii="Arial" w:hAnsi="Arial" w:cs="Arial"/>
                <w:b/>
                <w:bCs/>
                <w:sz w:val="20"/>
                <w:szCs w:val="20"/>
                <w:lang w:val="ca-ES" w:eastAsia="ca-ES"/>
              </w:rPr>
              <w:t>Garanteix la competència efectiva</w:t>
            </w:r>
            <w:r w:rsidRPr="00672B37">
              <w:rPr>
                <w:rFonts w:ascii="Arial" w:hAnsi="Arial" w:cs="Arial"/>
                <w:sz w:val="20"/>
                <w:szCs w:val="20"/>
                <w:lang w:val="ca-ES" w:eastAsia="ca-ES"/>
              </w:rPr>
              <w:t>, ja que tots els licitadors es valoren en funció del millor termini ofert (Termini mínim), assegurant una comparació equitativa.</w:t>
            </w:r>
          </w:p>
          <w:p w14:paraId="71127B79" w14:textId="77777777" w:rsidR="00163B38" w:rsidRPr="00672B37" w:rsidRDefault="00163B38" w:rsidP="0002058E">
            <w:pPr>
              <w:numPr>
                <w:ilvl w:val="0"/>
                <w:numId w:val="93"/>
              </w:numPr>
              <w:spacing w:before="100" w:beforeAutospacing="1" w:after="100" w:afterAutospacing="1" w:line="276" w:lineRule="auto"/>
              <w:rPr>
                <w:rFonts w:ascii="Arial" w:hAnsi="Arial" w:cs="Arial"/>
                <w:sz w:val="20"/>
                <w:szCs w:val="20"/>
                <w:lang w:val="ca-ES" w:eastAsia="ca-ES"/>
              </w:rPr>
            </w:pPr>
            <w:r w:rsidRPr="00672B37">
              <w:rPr>
                <w:rFonts w:ascii="Arial" w:hAnsi="Arial" w:cs="Arial"/>
                <w:b/>
                <w:bCs/>
                <w:sz w:val="20"/>
                <w:szCs w:val="20"/>
                <w:lang w:val="ca-ES" w:eastAsia="ca-ES"/>
              </w:rPr>
              <w:t>Evita distorsions en la puntuació</w:t>
            </w:r>
            <w:r w:rsidRPr="00672B37">
              <w:rPr>
                <w:rFonts w:ascii="Arial" w:hAnsi="Arial" w:cs="Arial"/>
                <w:sz w:val="20"/>
                <w:szCs w:val="20"/>
                <w:lang w:val="ca-ES" w:eastAsia="ca-ES"/>
              </w:rPr>
              <w:t>, establint un mínim tècnicament acceptable (5 setmanes menys), de manera que no es premiïn reduccions irrealitzables.</w:t>
            </w:r>
          </w:p>
          <w:p w14:paraId="6D17C492"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A més, la limitació a setmanes senceres facilita la claredat i la comparabilitat de les ofertes, reforçant la transparència del procés.</w:t>
            </w:r>
          </w:p>
          <w:p w14:paraId="43DCF95E" w14:textId="77777777" w:rsidR="00163B38" w:rsidRPr="00672B37" w:rsidRDefault="00163B38" w:rsidP="0002058E">
            <w:pPr>
              <w:spacing w:line="276" w:lineRule="auto"/>
              <w:jc w:val="both"/>
              <w:rPr>
                <w:rFonts w:ascii="Arial" w:hAnsi="Arial" w:cs="Arial"/>
                <w:sz w:val="20"/>
                <w:szCs w:val="20"/>
                <w:lang w:val="ca-ES"/>
              </w:rPr>
            </w:pPr>
          </w:p>
          <w:p w14:paraId="0F576D62"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Finalment, s’ha assignat a aquest criteri una ponderació de 3 punts sobre un total de 51 punts corresponents als criteris automàtics, la qual cosa assegura que l’element temporal és incentivat, però sense desvirtuar el pes principal d’altres criteris rellevants com el preu o la qualitat.</w:t>
            </w:r>
          </w:p>
          <w:p w14:paraId="280C0119" w14:textId="77777777" w:rsidR="00163B38" w:rsidRPr="00672B37" w:rsidRDefault="00163B38" w:rsidP="0002058E">
            <w:pPr>
              <w:spacing w:line="276" w:lineRule="auto"/>
              <w:jc w:val="both"/>
              <w:rPr>
                <w:rFonts w:ascii="Arial" w:hAnsi="Arial" w:cs="Arial"/>
                <w:sz w:val="20"/>
                <w:szCs w:val="20"/>
                <w:lang w:val="ca-ES"/>
              </w:rPr>
            </w:pPr>
          </w:p>
          <w:p w14:paraId="6F92F445"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En conclusió, aquest criteri permet seleccionar l’oferta econòmicament més avantatjosa no només en termes de cost sinó també d’eficiència temporal, alineant-se amb l’interès públic i les necessitats específiques del sector hospitalari.</w:t>
            </w:r>
          </w:p>
          <w:p w14:paraId="73B1F340" w14:textId="77777777" w:rsidR="00163B38" w:rsidRPr="00672B37" w:rsidRDefault="00163B38" w:rsidP="0002058E">
            <w:pPr>
              <w:spacing w:line="276" w:lineRule="auto"/>
              <w:rPr>
                <w:rFonts w:ascii="Arial" w:hAnsi="Arial" w:cs="Arial"/>
                <w:sz w:val="20"/>
                <w:szCs w:val="20"/>
                <w:lang w:val="ca-ES"/>
              </w:rPr>
            </w:pPr>
          </w:p>
        </w:tc>
        <w:tc>
          <w:tcPr>
            <w:tcW w:w="936" w:type="dxa"/>
            <w:tcBorders>
              <w:top w:val="nil"/>
              <w:left w:val="nil"/>
              <w:bottom w:val="nil"/>
              <w:right w:val="single" w:sz="8" w:space="0" w:color="auto"/>
            </w:tcBorders>
            <w:vAlign w:val="center"/>
          </w:tcPr>
          <w:p w14:paraId="0CCDC594" w14:textId="77777777" w:rsidR="00163B38" w:rsidRPr="00672B37" w:rsidRDefault="00163B38" w:rsidP="0002058E">
            <w:pPr>
              <w:spacing w:line="276" w:lineRule="auto"/>
              <w:jc w:val="center"/>
              <w:rPr>
                <w:rFonts w:ascii="Arial" w:hAnsi="Arial" w:cs="Arial"/>
                <w:b/>
                <w:bCs/>
                <w:sz w:val="20"/>
                <w:szCs w:val="20"/>
                <w:lang w:val="ca-ES"/>
              </w:rPr>
            </w:pPr>
          </w:p>
        </w:tc>
      </w:tr>
      <w:tr w:rsidR="00163B38" w:rsidRPr="00E86BA6" w14:paraId="302A28D4" w14:textId="77777777" w:rsidTr="00CC7B5A">
        <w:trPr>
          <w:trHeight w:val="270"/>
        </w:trPr>
        <w:tc>
          <w:tcPr>
            <w:tcW w:w="759" w:type="dxa"/>
            <w:tcBorders>
              <w:top w:val="nil"/>
              <w:left w:val="single" w:sz="8" w:space="0" w:color="auto"/>
              <w:bottom w:val="nil"/>
              <w:right w:val="single" w:sz="8" w:space="0" w:color="auto"/>
            </w:tcBorders>
            <w:noWrap/>
          </w:tcPr>
          <w:p w14:paraId="19F16620" w14:textId="77777777" w:rsidR="00163B38" w:rsidRPr="00E86BA6" w:rsidRDefault="00163B38" w:rsidP="0002058E">
            <w:pPr>
              <w:spacing w:line="276" w:lineRule="auto"/>
              <w:jc w:val="right"/>
              <w:rPr>
                <w:rFonts w:ascii="Arial" w:hAnsi="Arial" w:cs="Arial"/>
                <w:b/>
                <w:bCs/>
                <w:sz w:val="20"/>
                <w:szCs w:val="20"/>
                <w:lang w:val="ca-ES"/>
              </w:rPr>
            </w:pPr>
          </w:p>
        </w:tc>
        <w:tc>
          <w:tcPr>
            <w:tcW w:w="7727" w:type="dxa"/>
            <w:tcBorders>
              <w:top w:val="nil"/>
              <w:left w:val="nil"/>
              <w:bottom w:val="nil"/>
              <w:right w:val="single" w:sz="8" w:space="0" w:color="auto"/>
            </w:tcBorders>
          </w:tcPr>
          <w:p w14:paraId="5CE79A70" w14:textId="77777777" w:rsidR="00163B38" w:rsidRPr="00672B37" w:rsidRDefault="00163B38" w:rsidP="0002058E">
            <w:pPr>
              <w:spacing w:line="276" w:lineRule="auto"/>
              <w:rPr>
                <w:rFonts w:ascii="Arial" w:hAnsi="Arial" w:cs="Arial"/>
                <w:sz w:val="20"/>
                <w:szCs w:val="20"/>
                <w:lang w:val="ca-ES"/>
              </w:rPr>
            </w:pPr>
          </w:p>
        </w:tc>
        <w:tc>
          <w:tcPr>
            <w:tcW w:w="936" w:type="dxa"/>
            <w:tcBorders>
              <w:top w:val="nil"/>
              <w:left w:val="nil"/>
              <w:bottom w:val="nil"/>
              <w:right w:val="single" w:sz="8" w:space="0" w:color="auto"/>
            </w:tcBorders>
            <w:vAlign w:val="center"/>
          </w:tcPr>
          <w:p w14:paraId="3C1C9919" w14:textId="77777777" w:rsidR="00163B38" w:rsidRPr="00672B37" w:rsidRDefault="00163B38" w:rsidP="0002058E">
            <w:pPr>
              <w:spacing w:line="276" w:lineRule="auto"/>
              <w:jc w:val="center"/>
              <w:rPr>
                <w:rFonts w:ascii="Arial" w:hAnsi="Arial" w:cs="Arial"/>
                <w:b/>
                <w:bCs/>
                <w:sz w:val="20"/>
                <w:szCs w:val="20"/>
                <w:lang w:val="ca-ES"/>
              </w:rPr>
            </w:pPr>
          </w:p>
        </w:tc>
      </w:tr>
      <w:tr w:rsidR="00163B38" w:rsidRPr="00E86BA6" w14:paraId="7C048B46" w14:textId="77777777" w:rsidTr="00CC7B5A">
        <w:trPr>
          <w:trHeight w:val="270"/>
        </w:trPr>
        <w:tc>
          <w:tcPr>
            <w:tcW w:w="759" w:type="dxa"/>
            <w:tcBorders>
              <w:top w:val="single" w:sz="8" w:space="0" w:color="auto"/>
              <w:left w:val="single" w:sz="8" w:space="0" w:color="auto"/>
              <w:bottom w:val="single" w:sz="8" w:space="0" w:color="auto"/>
              <w:right w:val="single" w:sz="8" w:space="0" w:color="auto"/>
            </w:tcBorders>
            <w:shd w:val="clear" w:color="000000" w:fill="C5D9F1"/>
            <w:noWrap/>
            <w:hideMark/>
          </w:tcPr>
          <w:p w14:paraId="5C6D1133"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2.</w:t>
            </w:r>
          </w:p>
        </w:tc>
        <w:tc>
          <w:tcPr>
            <w:tcW w:w="7727" w:type="dxa"/>
            <w:tcBorders>
              <w:top w:val="single" w:sz="8" w:space="0" w:color="auto"/>
              <w:left w:val="nil"/>
              <w:bottom w:val="single" w:sz="8" w:space="0" w:color="auto"/>
              <w:right w:val="single" w:sz="8" w:space="0" w:color="auto"/>
            </w:tcBorders>
            <w:shd w:val="clear" w:color="000000" w:fill="C5D9F1"/>
            <w:hideMark/>
          </w:tcPr>
          <w:p w14:paraId="5F39B69B"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CRITERIS AVALUABLES SEGONS JUDICIS DE VALOR</w:t>
            </w:r>
          </w:p>
        </w:tc>
        <w:tc>
          <w:tcPr>
            <w:tcW w:w="936" w:type="dxa"/>
            <w:tcBorders>
              <w:top w:val="single" w:sz="8" w:space="0" w:color="auto"/>
              <w:left w:val="nil"/>
              <w:bottom w:val="single" w:sz="8" w:space="0" w:color="auto"/>
              <w:right w:val="single" w:sz="8" w:space="0" w:color="auto"/>
            </w:tcBorders>
            <w:shd w:val="clear" w:color="000000" w:fill="C5D9F1"/>
            <w:noWrap/>
            <w:hideMark/>
          </w:tcPr>
          <w:p w14:paraId="441F336C"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49,00</w:t>
            </w:r>
          </w:p>
        </w:tc>
      </w:tr>
      <w:tr w:rsidR="00163B38" w:rsidRPr="00E86BA6" w14:paraId="3E3C8F60" w14:textId="77777777" w:rsidTr="00CC7B5A">
        <w:trPr>
          <w:trHeight w:val="255"/>
        </w:trPr>
        <w:tc>
          <w:tcPr>
            <w:tcW w:w="759" w:type="dxa"/>
            <w:tcBorders>
              <w:top w:val="nil"/>
              <w:left w:val="single" w:sz="8" w:space="0" w:color="auto"/>
              <w:bottom w:val="nil"/>
              <w:right w:val="single" w:sz="8" w:space="0" w:color="auto"/>
            </w:tcBorders>
            <w:noWrap/>
            <w:hideMark/>
          </w:tcPr>
          <w:p w14:paraId="556002DA"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5F5A39F0"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 </w:t>
            </w:r>
          </w:p>
        </w:tc>
        <w:tc>
          <w:tcPr>
            <w:tcW w:w="936" w:type="dxa"/>
            <w:tcBorders>
              <w:top w:val="nil"/>
              <w:left w:val="nil"/>
              <w:bottom w:val="nil"/>
              <w:right w:val="single" w:sz="8" w:space="0" w:color="auto"/>
            </w:tcBorders>
            <w:noWrap/>
            <w:hideMark/>
          </w:tcPr>
          <w:p w14:paraId="236D96BD"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090475A0" w14:textId="77777777" w:rsidTr="00CC7B5A">
        <w:trPr>
          <w:trHeight w:val="766"/>
        </w:trPr>
        <w:tc>
          <w:tcPr>
            <w:tcW w:w="759" w:type="dxa"/>
            <w:tcBorders>
              <w:top w:val="nil"/>
              <w:left w:val="single" w:sz="8" w:space="0" w:color="auto"/>
              <w:bottom w:val="nil"/>
              <w:right w:val="single" w:sz="8" w:space="0" w:color="auto"/>
            </w:tcBorders>
            <w:noWrap/>
            <w:hideMark/>
          </w:tcPr>
          <w:p w14:paraId="345530FD"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43452EF4"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Es valorarà la proposició tècnica en relació amb els criteris sotmesos a judici de valor d'acord amb els valors numèrics establerts per a cada criteri i subcriteri.</w:t>
            </w:r>
          </w:p>
        </w:tc>
        <w:tc>
          <w:tcPr>
            <w:tcW w:w="936" w:type="dxa"/>
            <w:tcBorders>
              <w:top w:val="nil"/>
              <w:left w:val="nil"/>
              <w:bottom w:val="nil"/>
              <w:right w:val="single" w:sz="8" w:space="0" w:color="auto"/>
            </w:tcBorders>
            <w:noWrap/>
            <w:hideMark/>
          </w:tcPr>
          <w:p w14:paraId="502726B3"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15310C1D" w14:textId="77777777" w:rsidTr="00CC7B5A">
        <w:trPr>
          <w:trHeight w:val="1532"/>
        </w:trPr>
        <w:tc>
          <w:tcPr>
            <w:tcW w:w="759" w:type="dxa"/>
            <w:tcBorders>
              <w:top w:val="nil"/>
              <w:left w:val="single" w:sz="8" w:space="0" w:color="auto"/>
              <w:bottom w:val="nil"/>
              <w:right w:val="single" w:sz="8" w:space="0" w:color="auto"/>
            </w:tcBorders>
            <w:noWrap/>
            <w:hideMark/>
          </w:tcPr>
          <w:p w14:paraId="0B213160"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136FF6D6"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Per cada criteri/subcriteri es tindrà en compte quina és la proposta més complerta i que millor s’adapta a les necessitats requerides pel CMPSB. Aquesta serà la proposta que obtindrà la millor puntuació (no necessàriament la màxima possible) i per comparació inversament proporcional es farà l’assignació dels punts a la resta de licitadors.</w:t>
            </w:r>
          </w:p>
        </w:tc>
        <w:tc>
          <w:tcPr>
            <w:tcW w:w="936" w:type="dxa"/>
            <w:tcBorders>
              <w:top w:val="nil"/>
              <w:left w:val="nil"/>
              <w:bottom w:val="nil"/>
              <w:right w:val="single" w:sz="8" w:space="0" w:color="auto"/>
            </w:tcBorders>
            <w:noWrap/>
            <w:hideMark/>
          </w:tcPr>
          <w:p w14:paraId="495D23BE"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514E8431" w14:textId="77777777" w:rsidTr="00CC7B5A">
        <w:trPr>
          <w:trHeight w:val="1021"/>
        </w:trPr>
        <w:tc>
          <w:tcPr>
            <w:tcW w:w="759" w:type="dxa"/>
            <w:tcBorders>
              <w:top w:val="nil"/>
              <w:left w:val="single" w:sz="8" w:space="0" w:color="auto"/>
              <w:bottom w:val="nil"/>
              <w:right w:val="single" w:sz="8" w:space="0" w:color="auto"/>
            </w:tcBorders>
            <w:noWrap/>
            <w:hideMark/>
          </w:tcPr>
          <w:p w14:paraId="15AA7115"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46C0DD1D"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Seguidament, s'aplicarà la metodologia descrita a la Directriu 1/2020 d’aplicació de fórmules de valoració i puntuació de les proposicions econòmica i tècnica de la Generalitat de Catalunya per la valoració dels criteris avaluables segons judicis de valor:</w:t>
            </w:r>
          </w:p>
        </w:tc>
        <w:tc>
          <w:tcPr>
            <w:tcW w:w="936" w:type="dxa"/>
            <w:tcBorders>
              <w:top w:val="nil"/>
              <w:left w:val="nil"/>
              <w:bottom w:val="nil"/>
              <w:right w:val="single" w:sz="8" w:space="0" w:color="auto"/>
            </w:tcBorders>
            <w:noWrap/>
            <w:hideMark/>
          </w:tcPr>
          <w:p w14:paraId="6FEF7AFF"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3138AE8D" w14:textId="77777777" w:rsidTr="00CC7B5A">
        <w:trPr>
          <w:trHeight w:val="766"/>
        </w:trPr>
        <w:tc>
          <w:tcPr>
            <w:tcW w:w="759" w:type="dxa"/>
            <w:tcBorders>
              <w:top w:val="nil"/>
              <w:left w:val="single" w:sz="8" w:space="0" w:color="auto"/>
              <w:bottom w:val="nil"/>
              <w:right w:val="single" w:sz="8" w:space="0" w:color="auto"/>
            </w:tcBorders>
            <w:noWrap/>
            <w:hideMark/>
          </w:tcPr>
          <w:p w14:paraId="4C3239DF" w14:textId="77777777" w:rsidR="00163B38" w:rsidRPr="00E86BA6" w:rsidRDefault="00163B38" w:rsidP="0002058E">
            <w:pPr>
              <w:spacing w:line="276" w:lineRule="auto"/>
              <w:jc w:val="right"/>
              <w:rPr>
                <w:rFonts w:ascii="Arial" w:hAnsi="Arial" w:cs="Arial"/>
                <w:sz w:val="20"/>
                <w:szCs w:val="20"/>
                <w:lang w:val="ca-ES"/>
              </w:rPr>
            </w:pPr>
            <w:r w:rsidRPr="00E86BA6">
              <w:rPr>
                <w:rFonts w:ascii="Arial" w:hAnsi="Arial" w:cs="Arial"/>
                <w:sz w:val="20"/>
                <w:szCs w:val="20"/>
                <w:lang w:val="ca-ES"/>
              </w:rPr>
              <w:t> </w:t>
            </w:r>
          </w:p>
        </w:tc>
        <w:tc>
          <w:tcPr>
            <w:tcW w:w="7727" w:type="dxa"/>
            <w:tcBorders>
              <w:top w:val="nil"/>
              <w:left w:val="nil"/>
              <w:bottom w:val="nil"/>
              <w:right w:val="single" w:sz="8" w:space="0" w:color="auto"/>
            </w:tcBorders>
            <w:hideMark/>
          </w:tcPr>
          <w:p w14:paraId="3DE2F355"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b/>
                <w:sz w:val="20"/>
                <w:szCs w:val="20"/>
                <w:lang w:val="ca-ES"/>
              </w:rPr>
              <w:t>1</w:t>
            </w:r>
            <w:r w:rsidRPr="00672B37">
              <w:rPr>
                <w:rFonts w:ascii="Arial" w:hAnsi="Arial" w:cs="Arial"/>
                <w:sz w:val="20"/>
                <w:szCs w:val="20"/>
                <w:lang w:val="ca-ES"/>
              </w:rPr>
              <w:t>. S'ordenaran les diferents propostes valorades per ordre decreixent de puntuació</w:t>
            </w:r>
          </w:p>
        </w:tc>
        <w:tc>
          <w:tcPr>
            <w:tcW w:w="936" w:type="dxa"/>
            <w:tcBorders>
              <w:top w:val="nil"/>
              <w:left w:val="nil"/>
              <w:bottom w:val="nil"/>
              <w:right w:val="single" w:sz="8" w:space="0" w:color="auto"/>
            </w:tcBorders>
            <w:noWrap/>
            <w:hideMark/>
          </w:tcPr>
          <w:p w14:paraId="469DDD1E" w14:textId="77777777" w:rsidR="00163B38" w:rsidRPr="00672B37" w:rsidRDefault="00163B38" w:rsidP="0002058E">
            <w:pPr>
              <w:spacing w:line="276" w:lineRule="auto"/>
              <w:jc w:val="center"/>
              <w:rPr>
                <w:rFonts w:ascii="Arial" w:hAnsi="Arial" w:cs="Arial"/>
                <w:sz w:val="20"/>
                <w:szCs w:val="20"/>
                <w:lang w:val="ca-ES"/>
              </w:rPr>
            </w:pPr>
            <w:r w:rsidRPr="00672B37">
              <w:rPr>
                <w:rFonts w:ascii="Arial" w:hAnsi="Arial" w:cs="Arial"/>
                <w:sz w:val="20"/>
                <w:szCs w:val="20"/>
                <w:lang w:val="ca-ES"/>
              </w:rPr>
              <w:t> </w:t>
            </w:r>
          </w:p>
        </w:tc>
      </w:tr>
      <w:tr w:rsidR="00163B38" w:rsidRPr="00E86BA6" w14:paraId="54334119" w14:textId="77777777" w:rsidTr="00CC7B5A">
        <w:trPr>
          <w:trHeight w:val="1021"/>
        </w:trPr>
        <w:tc>
          <w:tcPr>
            <w:tcW w:w="759" w:type="dxa"/>
            <w:tcBorders>
              <w:top w:val="nil"/>
              <w:left w:val="single" w:sz="8" w:space="0" w:color="auto"/>
              <w:bottom w:val="nil"/>
              <w:right w:val="single" w:sz="8" w:space="0" w:color="auto"/>
            </w:tcBorders>
            <w:noWrap/>
            <w:hideMark/>
          </w:tcPr>
          <w:p w14:paraId="668D2B37" w14:textId="77777777" w:rsidR="00163B38" w:rsidRPr="00E86BA6" w:rsidRDefault="00163B38" w:rsidP="0002058E">
            <w:pPr>
              <w:spacing w:line="276" w:lineRule="auto"/>
              <w:jc w:val="right"/>
              <w:rPr>
                <w:rFonts w:ascii="Arial" w:hAnsi="Arial" w:cs="Arial"/>
                <w:sz w:val="20"/>
                <w:szCs w:val="20"/>
                <w:lang w:val="ca-ES"/>
              </w:rPr>
            </w:pPr>
            <w:r w:rsidRPr="00E86BA6">
              <w:rPr>
                <w:rFonts w:ascii="Arial" w:hAnsi="Arial" w:cs="Arial"/>
                <w:sz w:val="20"/>
                <w:szCs w:val="20"/>
                <w:lang w:val="ca-ES"/>
              </w:rPr>
              <w:t> </w:t>
            </w:r>
          </w:p>
        </w:tc>
        <w:tc>
          <w:tcPr>
            <w:tcW w:w="7727" w:type="dxa"/>
            <w:tcBorders>
              <w:top w:val="nil"/>
              <w:left w:val="nil"/>
              <w:bottom w:val="nil"/>
              <w:right w:val="single" w:sz="8" w:space="0" w:color="auto"/>
            </w:tcBorders>
            <w:hideMark/>
          </w:tcPr>
          <w:p w14:paraId="50BFCE92"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b/>
                <w:sz w:val="20"/>
                <w:szCs w:val="20"/>
                <w:lang w:val="ca-ES"/>
              </w:rPr>
              <w:t>2.a</w:t>
            </w:r>
            <w:r w:rsidRPr="00672B37">
              <w:rPr>
                <w:rFonts w:ascii="Arial" w:hAnsi="Arial" w:cs="Arial"/>
                <w:sz w:val="20"/>
                <w:szCs w:val="20"/>
                <w:lang w:val="ca-ES"/>
              </w:rPr>
              <w:t>. A tots els criteris/subcriteris on alguna de les propostes aconsegueixi una puntuació igual o superior al 75% de la seva puntuació màxima, s'aplicarà, per aquell criteri/subcriteri i per totes les propostes, la fórmula següent:</w:t>
            </w:r>
          </w:p>
        </w:tc>
        <w:tc>
          <w:tcPr>
            <w:tcW w:w="936" w:type="dxa"/>
            <w:tcBorders>
              <w:top w:val="nil"/>
              <w:left w:val="nil"/>
              <w:bottom w:val="nil"/>
              <w:right w:val="single" w:sz="8" w:space="0" w:color="auto"/>
            </w:tcBorders>
            <w:noWrap/>
            <w:hideMark/>
          </w:tcPr>
          <w:p w14:paraId="69649EF6" w14:textId="77777777" w:rsidR="00163B38" w:rsidRPr="00672B37" w:rsidRDefault="00163B38" w:rsidP="0002058E">
            <w:pPr>
              <w:spacing w:line="276" w:lineRule="auto"/>
              <w:jc w:val="center"/>
              <w:rPr>
                <w:rFonts w:ascii="Arial" w:hAnsi="Arial" w:cs="Arial"/>
                <w:sz w:val="20"/>
                <w:szCs w:val="20"/>
                <w:lang w:val="ca-ES"/>
              </w:rPr>
            </w:pPr>
            <w:r w:rsidRPr="00672B37">
              <w:rPr>
                <w:rFonts w:ascii="Arial" w:hAnsi="Arial" w:cs="Arial"/>
                <w:sz w:val="20"/>
                <w:szCs w:val="20"/>
                <w:lang w:val="ca-ES"/>
              </w:rPr>
              <w:t> </w:t>
            </w:r>
          </w:p>
        </w:tc>
      </w:tr>
      <w:tr w:rsidR="00163B38" w:rsidRPr="00E86BA6" w14:paraId="7DDF1E83" w14:textId="77777777" w:rsidTr="00CC7B5A">
        <w:trPr>
          <w:trHeight w:val="2373"/>
        </w:trPr>
        <w:tc>
          <w:tcPr>
            <w:tcW w:w="759" w:type="dxa"/>
            <w:tcBorders>
              <w:top w:val="nil"/>
              <w:left w:val="single" w:sz="8" w:space="0" w:color="auto"/>
              <w:bottom w:val="nil"/>
              <w:right w:val="single" w:sz="8" w:space="0" w:color="auto"/>
            </w:tcBorders>
            <w:noWrap/>
            <w:hideMark/>
          </w:tcPr>
          <w:p w14:paraId="4D552DFA" w14:textId="77777777" w:rsidR="00163B38" w:rsidRPr="00E86BA6" w:rsidRDefault="00163B38" w:rsidP="0002058E">
            <w:pPr>
              <w:spacing w:line="276" w:lineRule="auto"/>
              <w:jc w:val="right"/>
              <w:rPr>
                <w:rFonts w:ascii="Arial" w:hAnsi="Arial" w:cs="Arial"/>
                <w:sz w:val="20"/>
                <w:szCs w:val="20"/>
                <w:lang w:val="ca-ES"/>
              </w:rPr>
            </w:pPr>
            <w:r w:rsidRPr="00E86BA6">
              <w:rPr>
                <w:rFonts w:ascii="Arial" w:hAnsi="Arial" w:cs="Arial"/>
                <w:sz w:val="20"/>
                <w:szCs w:val="20"/>
                <w:lang w:val="ca-ES"/>
              </w:rPr>
              <w:t> </w:t>
            </w:r>
          </w:p>
        </w:tc>
        <w:tc>
          <w:tcPr>
            <w:tcW w:w="7727" w:type="dxa"/>
            <w:tcBorders>
              <w:top w:val="nil"/>
              <w:left w:val="nil"/>
              <w:bottom w:val="nil"/>
              <w:right w:val="single" w:sz="8" w:space="0" w:color="auto"/>
            </w:tcBorders>
            <w:hideMark/>
          </w:tcPr>
          <w:p w14:paraId="57D1BE1D" w14:textId="77777777" w:rsidR="00163B38" w:rsidRPr="00E86BA6" w:rsidRDefault="00163B38" w:rsidP="0002058E">
            <w:pPr>
              <w:tabs>
                <w:tab w:val="left" w:pos="851"/>
              </w:tabs>
              <w:adjustRightInd w:val="0"/>
              <w:spacing w:after="60" w:line="276" w:lineRule="auto"/>
              <w:ind w:left="851"/>
              <w:contextualSpacing/>
              <w:jc w:val="both"/>
              <w:rPr>
                <w:rFonts w:ascii="Arial" w:hAnsi="Arial" w:cs="Arial"/>
                <w:sz w:val="20"/>
                <w:szCs w:val="20"/>
                <w:highlight w:val="yellow"/>
                <w:lang w:val="ca-ES" w:eastAsia="ca-ES"/>
              </w:rPr>
            </w:pPr>
            <w:r w:rsidRPr="00672B37">
              <w:rPr>
                <w:rFonts w:ascii="Arial" w:hAnsi="Arial" w:cs="Arial"/>
                <w:sz w:val="20"/>
                <w:szCs w:val="20"/>
                <w:lang w:val="ca-ES" w:eastAsia="ca-ES"/>
              </w:rPr>
              <w:t xml:space="preserve">                             </w:t>
            </w:r>
            <w:r w:rsidRPr="00E86BA6">
              <w:rPr>
                <w:rFonts w:ascii="Arial" w:hAnsi="Arial" w:cs="Arial"/>
                <w:noProof/>
                <w:sz w:val="20"/>
                <w:szCs w:val="20"/>
                <w:highlight w:val="yellow"/>
              </w:rPr>
              <w:drawing>
                <wp:inline distT="0" distB="0" distL="0" distR="0" wp14:anchorId="2F1779B3" wp14:editId="32A4A397">
                  <wp:extent cx="1104265" cy="427355"/>
                  <wp:effectExtent l="0" t="0" r="635" b="0"/>
                  <wp:docPr id="1114673004" name="Imagen 111467300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inline>
              </w:drawing>
            </w:r>
          </w:p>
          <w:p w14:paraId="247746C3" w14:textId="77777777" w:rsidR="00163B38" w:rsidRPr="00672B37" w:rsidRDefault="00163B38" w:rsidP="0002058E">
            <w:pPr>
              <w:tabs>
                <w:tab w:val="left" w:pos="851"/>
              </w:tabs>
              <w:adjustRightInd w:val="0"/>
              <w:spacing w:after="60" w:line="276" w:lineRule="auto"/>
              <w:ind w:left="851"/>
              <w:contextualSpacing/>
              <w:jc w:val="both"/>
              <w:rPr>
                <w:rFonts w:ascii="Arial" w:hAnsi="Arial" w:cs="Arial"/>
                <w:sz w:val="20"/>
                <w:szCs w:val="20"/>
                <w:highlight w:val="yellow"/>
                <w:lang w:val="ca-ES" w:eastAsia="ca-ES"/>
              </w:rPr>
            </w:pPr>
          </w:p>
          <w:p w14:paraId="0EE273B8" w14:textId="77777777" w:rsidR="00163B38" w:rsidRPr="00672B37" w:rsidRDefault="00163B38" w:rsidP="0002058E">
            <w:pPr>
              <w:adjustRightInd w:val="0"/>
              <w:spacing w:after="60" w:line="276" w:lineRule="auto"/>
              <w:ind w:hanging="3"/>
              <w:contextualSpacing/>
              <w:jc w:val="both"/>
              <w:rPr>
                <w:rFonts w:ascii="Arial" w:hAnsi="Arial" w:cs="Arial"/>
                <w:sz w:val="20"/>
                <w:szCs w:val="20"/>
                <w:lang w:val="ca-ES" w:eastAsia="ca-ES"/>
              </w:rPr>
            </w:pPr>
            <w:r w:rsidRPr="00672B37">
              <w:rPr>
                <w:rFonts w:ascii="Arial" w:hAnsi="Arial" w:cs="Arial"/>
                <w:sz w:val="20"/>
                <w:szCs w:val="20"/>
                <w:lang w:val="ca-ES" w:eastAsia="ca-ES"/>
              </w:rPr>
              <w:t>Pop = Puntuació final de l’oferta a puntuar</w:t>
            </w:r>
          </w:p>
          <w:p w14:paraId="207E1B42" w14:textId="77777777" w:rsidR="00163B38" w:rsidRPr="00672B37" w:rsidRDefault="00163B38" w:rsidP="0002058E">
            <w:pPr>
              <w:adjustRightInd w:val="0"/>
              <w:spacing w:after="60" w:line="276" w:lineRule="auto"/>
              <w:ind w:hanging="3"/>
              <w:contextualSpacing/>
              <w:jc w:val="both"/>
              <w:rPr>
                <w:rFonts w:ascii="Arial" w:hAnsi="Arial" w:cs="Arial"/>
                <w:sz w:val="20"/>
                <w:szCs w:val="20"/>
                <w:lang w:val="ca-ES" w:eastAsia="ca-ES"/>
              </w:rPr>
            </w:pPr>
            <w:r w:rsidRPr="00672B37">
              <w:rPr>
                <w:rFonts w:ascii="Arial" w:hAnsi="Arial" w:cs="Arial"/>
                <w:sz w:val="20"/>
                <w:szCs w:val="20"/>
                <w:lang w:val="ca-ES" w:eastAsia="ca-ES"/>
              </w:rPr>
              <w:t>P = Puntuació del criteri que es valora</w:t>
            </w:r>
          </w:p>
          <w:p w14:paraId="20E87C69" w14:textId="77777777" w:rsidR="00163B38" w:rsidRPr="00672B37" w:rsidRDefault="00163B38" w:rsidP="0002058E">
            <w:pPr>
              <w:adjustRightInd w:val="0"/>
              <w:spacing w:after="60" w:line="276" w:lineRule="auto"/>
              <w:ind w:hanging="3"/>
              <w:contextualSpacing/>
              <w:jc w:val="both"/>
              <w:rPr>
                <w:rFonts w:ascii="Arial" w:hAnsi="Arial" w:cs="Arial"/>
                <w:sz w:val="20"/>
                <w:szCs w:val="20"/>
                <w:lang w:val="ca-ES" w:eastAsia="ca-ES"/>
              </w:rPr>
            </w:pPr>
            <w:proofErr w:type="spellStart"/>
            <w:r w:rsidRPr="00672B37">
              <w:rPr>
                <w:rFonts w:ascii="Arial" w:hAnsi="Arial" w:cs="Arial"/>
                <w:sz w:val="20"/>
                <w:szCs w:val="20"/>
                <w:lang w:val="ca-ES" w:eastAsia="ca-ES"/>
              </w:rPr>
              <w:t>VTop</w:t>
            </w:r>
            <w:proofErr w:type="spellEnd"/>
            <w:r w:rsidRPr="00672B37">
              <w:rPr>
                <w:rFonts w:ascii="Arial" w:hAnsi="Arial" w:cs="Arial"/>
                <w:sz w:val="20"/>
                <w:szCs w:val="20"/>
                <w:lang w:val="ca-ES" w:eastAsia="ca-ES"/>
              </w:rPr>
              <w:t xml:space="preserve"> = Valoració Tècnica de l’oferta que es puntua</w:t>
            </w:r>
          </w:p>
          <w:p w14:paraId="11F97BEC" w14:textId="77777777" w:rsidR="00163B38" w:rsidRPr="00672B37" w:rsidRDefault="00163B38" w:rsidP="0002058E">
            <w:pPr>
              <w:adjustRightInd w:val="0"/>
              <w:spacing w:after="60" w:line="276" w:lineRule="auto"/>
              <w:ind w:hanging="3"/>
              <w:contextualSpacing/>
              <w:jc w:val="both"/>
              <w:rPr>
                <w:rFonts w:ascii="Arial" w:hAnsi="Arial" w:cs="Arial"/>
                <w:sz w:val="20"/>
                <w:szCs w:val="20"/>
                <w:lang w:val="ca-ES" w:eastAsia="ca-ES"/>
              </w:rPr>
            </w:pPr>
            <w:proofErr w:type="spellStart"/>
            <w:r w:rsidRPr="00672B37">
              <w:rPr>
                <w:rFonts w:ascii="Arial" w:hAnsi="Arial" w:cs="Arial"/>
                <w:sz w:val="20"/>
                <w:szCs w:val="20"/>
                <w:lang w:val="ca-ES" w:eastAsia="ca-ES"/>
              </w:rPr>
              <w:t>VTmv</w:t>
            </w:r>
            <w:proofErr w:type="spellEnd"/>
            <w:r w:rsidRPr="00672B37">
              <w:rPr>
                <w:rFonts w:ascii="Arial" w:hAnsi="Arial" w:cs="Arial"/>
                <w:sz w:val="20"/>
                <w:szCs w:val="20"/>
                <w:lang w:val="ca-ES" w:eastAsia="ca-ES"/>
              </w:rPr>
              <w:t xml:space="preserve"> = Valoració Tècnica de l’oferta millor valorada</w:t>
            </w:r>
          </w:p>
          <w:p w14:paraId="2B13D3EB" w14:textId="77777777" w:rsidR="00163B38" w:rsidRPr="00672B37" w:rsidRDefault="00163B38" w:rsidP="0002058E">
            <w:pPr>
              <w:spacing w:line="276" w:lineRule="auto"/>
              <w:contextualSpacing/>
              <w:jc w:val="both"/>
              <w:rPr>
                <w:rFonts w:ascii="Arial" w:hAnsi="Arial" w:cs="Arial"/>
                <w:sz w:val="20"/>
                <w:szCs w:val="20"/>
                <w:lang w:val="ca-ES"/>
              </w:rPr>
            </w:pPr>
          </w:p>
        </w:tc>
        <w:tc>
          <w:tcPr>
            <w:tcW w:w="936" w:type="dxa"/>
            <w:tcBorders>
              <w:top w:val="nil"/>
              <w:left w:val="nil"/>
              <w:bottom w:val="nil"/>
              <w:right w:val="single" w:sz="8" w:space="0" w:color="auto"/>
            </w:tcBorders>
            <w:noWrap/>
            <w:hideMark/>
          </w:tcPr>
          <w:p w14:paraId="32B5A747" w14:textId="77777777" w:rsidR="00163B38" w:rsidRPr="00672B37" w:rsidRDefault="00163B38" w:rsidP="0002058E">
            <w:pPr>
              <w:spacing w:line="276" w:lineRule="auto"/>
              <w:jc w:val="center"/>
              <w:rPr>
                <w:rFonts w:ascii="Arial" w:hAnsi="Arial" w:cs="Arial"/>
                <w:sz w:val="20"/>
                <w:szCs w:val="20"/>
                <w:lang w:val="ca-ES"/>
              </w:rPr>
            </w:pPr>
          </w:p>
        </w:tc>
      </w:tr>
      <w:tr w:rsidR="00163B38" w:rsidRPr="00E86BA6" w14:paraId="31955FE7" w14:textId="77777777" w:rsidTr="00CC7B5A">
        <w:trPr>
          <w:trHeight w:val="981"/>
        </w:trPr>
        <w:tc>
          <w:tcPr>
            <w:tcW w:w="759" w:type="dxa"/>
            <w:tcBorders>
              <w:top w:val="nil"/>
              <w:left w:val="single" w:sz="8" w:space="0" w:color="auto"/>
              <w:bottom w:val="nil"/>
              <w:right w:val="single" w:sz="8" w:space="0" w:color="auto"/>
            </w:tcBorders>
            <w:noWrap/>
            <w:hideMark/>
          </w:tcPr>
          <w:p w14:paraId="73A291FB" w14:textId="77777777" w:rsidR="00163B38" w:rsidRPr="00E86BA6" w:rsidRDefault="00163B38" w:rsidP="0002058E">
            <w:pPr>
              <w:spacing w:line="276" w:lineRule="auto"/>
              <w:jc w:val="right"/>
              <w:rPr>
                <w:rFonts w:ascii="Arial" w:hAnsi="Arial" w:cs="Arial"/>
                <w:sz w:val="20"/>
                <w:szCs w:val="20"/>
                <w:lang w:val="ca-ES"/>
              </w:rPr>
            </w:pPr>
            <w:r w:rsidRPr="00E86BA6">
              <w:rPr>
                <w:rFonts w:ascii="Arial" w:hAnsi="Arial" w:cs="Arial"/>
                <w:sz w:val="20"/>
                <w:szCs w:val="20"/>
                <w:lang w:val="ca-ES"/>
              </w:rPr>
              <w:t> </w:t>
            </w:r>
          </w:p>
        </w:tc>
        <w:tc>
          <w:tcPr>
            <w:tcW w:w="7727" w:type="dxa"/>
            <w:tcBorders>
              <w:top w:val="nil"/>
              <w:left w:val="nil"/>
              <w:bottom w:val="nil"/>
              <w:right w:val="single" w:sz="8" w:space="0" w:color="auto"/>
            </w:tcBorders>
            <w:hideMark/>
          </w:tcPr>
          <w:p w14:paraId="3EC736E8"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b/>
                <w:bCs/>
                <w:sz w:val="20"/>
                <w:szCs w:val="20"/>
                <w:lang w:val="ca-ES"/>
              </w:rPr>
              <w:t>2.b.</w:t>
            </w:r>
            <w:r w:rsidRPr="00672B37">
              <w:rPr>
                <w:rFonts w:ascii="Arial" w:hAnsi="Arial" w:cs="Arial"/>
                <w:sz w:val="20"/>
                <w:szCs w:val="20"/>
                <w:lang w:val="ca-ES"/>
              </w:rPr>
              <w:t xml:space="preserve"> En tots els criteris/subcriteris en què al menys una de les propostes aconsegueixi inicialment la puntuació màxima atorgada al criteri, la valoració final del criteri/subcriteri per a totes les propostes coincidirà amb l'obtinguda inicialment (com a conseqüència de l'aplicació de la fórmula anterior).</w:t>
            </w:r>
          </w:p>
        </w:tc>
        <w:tc>
          <w:tcPr>
            <w:tcW w:w="936" w:type="dxa"/>
            <w:tcBorders>
              <w:top w:val="nil"/>
              <w:left w:val="nil"/>
              <w:bottom w:val="nil"/>
              <w:right w:val="single" w:sz="8" w:space="0" w:color="auto"/>
            </w:tcBorders>
            <w:noWrap/>
            <w:hideMark/>
          </w:tcPr>
          <w:p w14:paraId="7B922B55" w14:textId="77777777" w:rsidR="00163B38" w:rsidRPr="00672B37" w:rsidRDefault="00163B38" w:rsidP="0002058E">
            <w:pPr>
              <w:spacing w:line="276" w:lineRule="auto"/>
              <w:jc w:val="center"/>
              <w:rPr>
                <w:rFonts w:ascii="Arial" w:hAnsi="Arial" w:cs="Arial"/>
                <w:sz w:val="20"/>
                <w:szCs w:val="20"/>
                <w:lang w:val="ca-ES"/>
              </w:rPr>
            </w:pPr>
            <w:r w:rsidRPr="00672B37">
              <w:rPr>
                <w:rFonts w:ascii="Arial" w:hAnsi="Arial" w:cs="Arial"/>
                <w:sz w:val="20"/>
                <w:szCs w:val="20"/>
                <w:lang w:val="ca-ES"/>
              </w:rPr>
              <w:t> </w:t>
            </w:r>
          </w:p>
        </w:tc>
      </w:tr>
      <w:tr w:rsidR="00163B38" w:rsidRPr="00E86BA6" w14:paraId="5928A369" w14:textId="77777777" w:rsidTr="00CC7B5A">
        <w:trPr>
          <w:trHeight w:val="1125"/>
        </w:trPr>
        <w:tc>
          <w:tcPr>
            <w:tcW w:w="759" w:type="dxa"/>
            <w:tcBorders>
              <w:top w:val="nil"/>
              <w:left w:val="single" w:sz="8" w:space="0" w:color="auto"/>
              <w:bottom w:val="nil"/>
              <w:right w:val="single" w:sz="8" w:space="0" w:color="auto"/>
            </w:tcBorders>
            <w:noWrap/>
            <w:hideMark/>
          </w:tcPr>
          <w:p w14:paraId="4A8CFCDB" w14:textId="77777777" w:rsidR="00163B38" w:rsidRPr="00E86BA6" w:rsidRDefault="00163B38" w:rsidP="0002058E">
            <w:pPr>
              <w:spacing w:line="276" w:lineRule="auto"/>
              <w:jc w:val="right"/>
              <w:rPr>
                <w:rFonts w:ascii="Arial" w:hAnsi="Arial" w:cs="Arial"/>
                <w:sz w:val="20"/>
                <w:szCs w:val="20"/>
                <w:lang w:val="ca-ES"/>
              </w:rPr>
            </w:pPr>
            <w:r w:rsidRPr="00E86BA6">
              <w:rPr>
                <w:rFonts w:ascii="Arial" w:hAnsi="Arial" w:cs="Arial"/>
                <w:sz w:val="20"/>
                <w:szCs w:val="20"/>
                <w:lang w:val="ca-ES"/>
              </w:rPr>
              <w:t> </w:t>
            </w:r>
          </w:p>
        </w:tc>
        <w:tc>
          <w:tcPr>
            <w:tcW w:w="7727" w:type="dxa"/>
            <w:tcBorders>
              <w:top w:val="nil"/>
              <w:left w:val="nil"/>
              <w:bottom w:val="nil"/>
              <w:right w:val="single" w:sz="8" w:space="0" w:color="auto"/>
            </w:tcBorders>
            <w:hideMark/>
          </w:tcPr>
          <w:p w14:paraId="1DCD3288"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b/>
                <w:bCs/>
                <w:sz w:val="20"/>
                <w:szCs w:val="20"/>
                <w:lang w:val="ca-ES"/>
              </w:rPr>
              <w:t>2.c.</w:t>
            </w:r>
            <w:r w:rsidRPr="00672B37">
              <w:rPr>
                <w:rFonts w:ascii="Arial" w:hAnsi="Arial" w:cs="Arial"/>
                <w:sz w:val="20"/>
                <w:szCs w:val="20"/>
                <w:lang w:val="ca-ES"/>
              </w:rPr>
              <w:t xml:space="preserve"> Per a tots els criteris/subcriteris en què cap de les propostes aconsegueixin inicialment una puntuació igual o superior al 75% de la seva puntuació màxima, la puntuació final de totes les propostes coincidirà amb l'obtinguda inicialment (ja que no s'aplicarà la fórmula anterior de regularització de puntuacions).</w:t>
            </w:r>
          </w:p>
          <w:p w14:paraId="64183E21" w14:textId="77777777" w:rsidR="00163B38" w:rsidRPr="00672B37" w:rsidRDefault="00163B38" w:rsidP="0002058E">
            <w:pPr>
              <w:spacing w:line="276" w:lineRule="auto"/>
              <w:jc w:val="both"/>
              <w:rPr>
                <w:rFonts w:ascii="Arial" w:hAnsi="Arial" w:cs="Arial"/>
                <w:sz w:val="20"/>
                <w:szCs w:val="20"/>
                <w:lang w:val="ca-ES"/>
              </w:rPr>
            </w:pPr>
          </w:p>
        </w:tc>
        <w:tc>
          <w:tcPr>
            <w:tcW w:w="936" w:type="dxa"/>
            <w:tcBorders>
              <w:top w:val="nil"/>
              <w:left w:val="nil"/>
              <w:bottom w:val="nil"/>
              <w:right w:val="single" w:sz="8" w:space="0" w:color="auto"/>
            </w:tcBorders>
            <w:noWrap/>
            <w:hideMark/>
          </w:tcPr>
          <w:p w14:paraId="11147712" w14:textId="77777777" w:rsidR="00163B38" w:rsidRPr="00672B37" w:rsidRDefault="00163B38" w:rsidP="0002058E">
            <w:pPr>
              <w:spacing w:line="276" w:lineRule="auto"/>
              <w:jc w:val="center"/>
              <w:rPr>
                <w:rFonts w:ascii="Arial" w:hAnsi="Arial" w:cs="Arial"/>
                <w:sz w:val="20"/>
                <w:szCs w:val="20"/>
                <w:lang w:val="ca-ES"/>
              </w:rPr>
            </w:pPr>
            <w:r w:rsidRPr="00672B37">
              <w:rPr>
                <w:rFonts w:ascii="Arial" w:hAnsi="Arial" w:cs="Arial"/>
                <w:sz w:val="20"/>
                <w:szCs w:val="20"/>
                <w:lang w:val="ca-ES"/>
              </w:rPr>
              <w:t> </w:t>
            </w:r>
          </w:p>
        </w:tc>
      </w:tr>
      <w:tr w:rsidR="00163B38" w:rsidRPr="00E86BA6" w14:paraId="19E34AC6" w14:textId="77777777" w:rsidTr="00CC7B5A">
        <w:trPr>
          <w:trHeight w:val="1532"/>
        </w:trPr>
        <w:tc>
          <w:tcPr>
            <w:tcW w:w="759" w:type="dxa"/>
            <w:tcBorders>
              <w:top w:val="nil"/>
              <w:left w:val="single" w:sz="8" w:space="0" w:color="auto"/>
              <w:bottom w:val="nil"/>
              <w:right w:val="single" w:sz="8" w:space="0" w:color="auto"/>
            </w:tcBorders>
            <w:noWrap/>
            <w:hideMark/>
          </w:tcPr>
          <w:p w14:paraId="0711E3FE" w14:textId="77777777" w:rsidR="00163B38" w:rsidRPr="00E86BA6" w:rsidRDefault="00163B38" w:rsidP="0002058E">
            <w:pPr>
              <w:spacing w:line="276" w:lineRule="auto"/>
              <w:jc w:val="right"/>
              <w:rPr>
                <w:rFonts w:ascii="Arial" w:hAnsi="Arial" w:cs="Arial"/>
                <w:sz w:val="20"/>
                <w:szCs w:val="20"/>
                <w:lang w:val="ca-ES"/>
              </w:rPr>
            </w:pPr>
            <w:r w:rsidRPr="00E86BA6">
              <w:rPr>
                <w:rFonts w:ascii="Arial" w:hAnsi="Arial" w:cs="Arial"/>
                <w:sz w:val="20"/>
                <w:szCs w:val="20"/>
                <w:lang w:val="ca-ES"/>
              </w:rPr>
              <w:lastRenderedPageBreak/>
              <w:t> </w:t>
            </w:r>
          </w:p>
        </w:tc>
        <w:tc>
          <w:tcPr>
            <w:tcW w:w="7727" w:type="dxa"/>
            <w:tcBorders>
              <w:top w:val="nil"/>
              <w:left w:val="nil"/>
              <w:bottom w:val="nil"/>
              <w:right w:val="single" w:sz="8" w:space="0" w:color="auto"/>
            </w:tcBorders>
            <w:hideMark/>
          </w:tcPr>
          <w:p w14:paraId="54642984" w14:textId="41C7870F"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3. Un cop aplicada la Directriu 1/2020 d’aplicació de fórmules de valoració i puntuació de les proposicions econòmica i tècnica de la Generalitat de Catalunya, es consideraran propostes amb </w:t>
            </w:r>
            <w:r w:rsidRPr="00672B37">
              <w:rPr>
                <w:rFonts w:ascii="Arial" w:hAnsi="Arial" w:cs="Arial"/>
                <w:b/>
                <w:bCs/>
                <w:sz w:val="20"/>
                <w:szCs w:val="20"/>
                <w:lang w:val="ca-ES"/>
              </w:rPr>
              <w:t>qualitat tècnica inacceptable</w:t>
            </w:r>
            <w:r w:rsidRPr="00672B37">
              <w:rPr>
                <w:rFonts w:ascii="Arial" w:hAnsi="Arial" w:cs="Arial"/>
                <w:sz w:val="20"/>
                <w:szCs w:val="20"/>
                <w:lang w:val="ca-ES"/>
              </w:rPr>
              <w:t>, i</w:t>
            </w:r>
            <w:r w:rsidR="00672B37">
              <w:rPr>
                <w:rFonts w:ascii="Arial" w:hAnsi="Arial" w:cs="Arial"/>
                <w:sz w:val="20"/>
                <w:szCs w:val="20"/>
                <w:lang w:val="ca-ES"/>
              </w:rPr>
              <w:t>,</w:t>
            </w:r>
            <w:r w:rsidRPr="00672B37">
              <w:rPr>
                <w:rFonts w:ascii="Arial" w:hAnsi="Arial" w:cs="Arial"/>
                <w:sz w:val="20"/>
                <w:szCs w:val="20"/>
                <w:lang w:val="ca-ES"/>
              </w:rPr>
              <w:t xml:space="preserve"> per tant, </w:t>
            </w:r>
            <w:r w:rsidRPr="00672B37">
              <w:rPr>
                <w:rFonts w:ascii="Arial" w:hAnsi="Arial" w:cs="Arial"/>
                <w:sz w:val="20"/>
                <w:szCs w:val="20"/>
                <w:u w:val="single"/>
                <w:lang w:val="ca-ES"/>
              </w:rPr>
              <w:t>seran excloses de la licitació</w:t>
            </w:r>
            <w:r w:rsidRPr="00672B37">
              <w:rPr>
                <w:rFonts w:ascii="Arial" w:hAnsi="Arial" w:cs="Arial"/>
                <w:sz w:val="20"/>
                <w:szCs w:val="20"/>
                <w:lang w:val="ca-ES"/>
              </w:rPr>
              <w:t xml:space="preserve">, </w:t>
            </w:r>
            <w:r w:rsidRPr="00672B37">
              <w:rPr>
                <w:rFonts w:ascii="Arial" w:hAnsi="Arial" w:cs="Arial"/>
                <w:b/>
                <w:bCs/>
                <w:sz w:val="20"/>
                <w:szCs w:val="20"/>
                <w:lang w:val="ca-ES"/>
              </w:rPr>
              <w:t>les que finalment obtingui una puntuació total (suma de puntuacions de tots els criteris/subcriteris) inferior al 65% de la puntuació total dels criteris avaluables segons judicis de valor  (és a dir, menys de 31,85 punts sobre els 49</w:t>
            </w:r>
            <w:r w:rsidR="00672B37">
              <w:rPr>
                <w:rFonts w:ascii="Arial" w:hAnsi="Arial" w:cs="Arial"/>
                <w:b/>
                <w:bCs/>
                <w:sz w:val="20"/>
                <w:szCs w:val="20"/>
                <w:lang w:val="ca-ES"/>
              </w:rPr>
              <w:t>,00</w:t>
            </w:r>
            <w:r w:rsidRPr="00672B37">
              <w:rPr>
                <w:rFonts w:ascii="Arial" w:hAnsi="Arial" w:cs="Arial"/>
                <w:b/>
                <w:bCs/>
                <w:sz w:val="20"/>
                <w:szCs w:val="20"/>
                <w:lang w:val="ca-ES"/>
              </w:rPr>
              <w:t xml:space="preserve"> màxims possibles).</w:t>
            </w:r>
          </w:p>
        </w:tc>
        <w:tc>
          <w:tcPr>
            <w:tcW w:w="936" w:type="dxa"/>
            <w:tcBorders>
              <w:top w:val="nil"/>
              <w:left w:val="nil"/>
              <w:bottom w:val="nil"/>
              <w:right w:val="single" w:sz="8" w:space="0" w:color="auto"/>
            </w:tcBorders>
            <w:noWrap/>
            <w:hideMark/>
          </w:tcPr>
          <w:p w14:paraId="2199872B" w14:textId="77777777" w:rsidR="00163B38" w:rsidRPr="00672B37" w:rsidRDefault="00163B38" w:rsidP="0002058E">
            <w:pPr>
              <w:spacing w:line="276" w:lineRule="auto"/>
              <w:jc w:val="center"/>
              <w:rPr>
                <w:rFonts w:ascii="Arial" w:hAnsi="Arial" w:cs="Arial"/>
                <w:sz w:val="20"/>
                <w:szCs w:val="20"/>
                <w:lang w:val="ca-ES"/>
              </w:rPr>
            </w:pPr>
            <w:r w:rsidRPr="00672B37">
              <w:rPr>
                <w:rFonts w:ascii="Arial" w:hAnsi="Arial" w:cs="Arial"/>
                <w:sz w:val="20"/>
                <w:szCs w:val="20"/>
                <w:lang w:val="ca-ES"/>
              </w:rPr>
              <w:t> </w:t>
            </w:r>
          </w:p>
        </w:tc>
      </w:tr>
      <w:tr w:rsidR="00163B38" w:rsidRPr="00E86BA6" w14:paraId="04B74F16" w14:textId="77777777" w:rsidTr="00CC7B5A">
        <w:trPr>
          <w:trHeight w:val="270"/>
        </w:trPr>
        <w:tc>
          <w:tcPr>
            <w:tcW w:w="759" w:type="dxa"/>
            <w:tcBorders>
              <w:top w:val="nil"/>
              <w:left w:val="single" w:sz="8" w:space="0" w:color="auto"/>
              <w:bottom w:val="single" w:sz="8" w:space="0" w:color="auto"/>
              <w:right w:val="single" w:sz="8" w:space="0" w:color="auto"/>
            </w:tcBorders>
            <w:noWrap/>
            <w:hideMark/>
          </w:tcPr>
          <w:p w14:paraId="3FB852B7" w14:textId="77777777" w:rsidR="00163B38" w:rsidRPr="00E86BA6" w:rsidRDefault="00163B38" w:rsidP="0002058E">
            <w:pPr>
              <w:spacing w:line="276" w:lineRule="auto"/>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single" w:sz="8" w:space="0" w:color="auto"/>
              <w:right w:val="single" w:sz="8" w:space="0" w:color="auto"/>
            </w:tcBorders>
            <w:hideMark/>
          </w:tcPr>
          <w:p w14:paraId="4A742178" w14:textId="56AB3785"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w:t>
            </w:r>
          </w:p>
          <w:p w14:paraId="6434E2D7" w14:textId="77777777" w:rsidR="00163B38" w:rsidRPr="00672B37" w:rsidRDefault="00163B38" w:rsidP="0002058E">
            <w:pPr>
              <w:spacing w:line="276" w:lineRule="auto"/>
              <w:jc w:val="both"/>
              <w:rPr>
                <w:rFonts w:ascii="Arial" w:hAnsi="Arial" w:cs="Arial"/>
                <w:sz w:val="20"/>
                <w:szCs w:val="20"/>
                <w:lang w:val="ca-ES"/>
              </w:rPr>
            </w:pPr>
          </w:p>
        </w:tc>
        <w:tc>
          <w:tcPr>
            <w:tcW w:w="936" w:type="dxa"/>
            <w:tcBorders>
              <w:top w:val="nil"/>
              <w:left w:val="nil"/>
              <w:bottom w:val="single" w:sz="8" w:space="0" w:color="auto"/>
              <w:right w:val="single" w:sz="8" w:space="0" w:color="auto"/>
            </w:tcBorders>
            <w:hideMark/>
          </w:tcPr>
          <w:p w14:paraId="5BEF41AC"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726126E9" w14:textId="77777777" w:rsidTr="00CC7B5A">
        <w:trPr>
          <w:trHeight w:val="270"/>
        </w:trPr>
        <w:tc>
          <w:tcPr>
            <w:tcW w:w="759" w:type="dxa"/>
            <w:tcBorders>
              <w:top w:val="single" w:sz="4" w:space="0" w:color="auto"/>
              <w:left w:val="single" w:sz="8" w:space="0" w:color="auto"/>
              <w:bottom w:val="single" w:sz="4" w:space="0" w:color="auto"/>
              <w:right w:val="single" w:sz="8" w:space="0" w:color="auto"/>
            </w:tcBorders>
            <w:shd w:val="clear" w:color="000000" w:fill="D9D9D9"/>
            <w:noWrap/>
            <w:hideMark/>
          </w:tcPr>
          <w:p w14:paraId="0761AC2D"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2.1</w:t>
            </w:r>
          </w:p>
        </w:tc>
        <w:tc>
          <w:tcPr>
            <w:tcW w:w="7727" w:type="dxa"/>
            <w:tcBorders>
              <w:top w:val="single" w:sz="4" w:space="0" w:color="auto"/>
              <w:left w:val="nil"/>
              <w:bottom w:val="single" w:sz="4" w:space="0" w:color="auto"/>
              <w:right w:val="single" w:sz="8" w:space="0" w:color="auto"/>
            </w:tcBorders>
            <w:shd w:val="clear" w:color="000000" w:fill="D9D9D9"/>
            <w:hideMark/>
          </w:tcPr>
          <w:p w14:paraId="49170221"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PLANIFICACIO DELS TREBALLS</w:t>
            </w:r>
          </w:p>
        </w:tc>
        <w:tc>
          <w:tcPr>
            <w:tcW w:w="936" w:type="dxa"/>
            <w:tcBorders>
              <w:top w:val="nil"/>
              <w:left w:val="nil"/>
              <w:bottom w:val="single" w:sz="4" w:space="0" w:color="auto"/>
              <w:right w:val="single" w:sz="8" w:space="0" w:color="auto"/>
            </w:tcBorders>
            <w:shd w:val="clear" w:color="000000" w:fill="D9D9D9"/>
            <w:hideMark/>
          </w:tcPr>
          <w:p w14:paraId="12B98648"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12</w:t>
            </w:r>
          </w:p>
        </w:tc>
      </w:tr>
      <w:tr w:rsidR="00163B38" w:rsidRPr="00E86BA6" w14:paraId="0674C6DA" w14:textId="77777777" w:rsidTr="00CC7B5A">
        <w:trPr>
          <w:trHeight w:val="60"/>
        </w:trPr>
        <w:tc>
          <w:tcPr>
            <w:tcW w:w="759" w:type="dxa"/>
            <w:tcBorders>
              <w:top w:val="single" w:sz="4" w:space="0" w:color="auto"/>
              <w:left w:val="single" w:sz="8" w:space="0" w:color="auto"/>
              <w:bottom w:val="single" w:sz="4" w:space="0" w:color="auto"/>
              <w:right w:val="single" w:sz="8" w:space="0" w:color="auto"/>
            </w:tcBorders>
            <w:noWrap/>
            <w:hideMark/>
          </w:tcPr>
          <w:p w14:paraId="141E9FAD" w14:textId="77777777" w:rsidR="00163B38" w:rsidRPr="00E86BA6" w:rsidRDefault="00163B38" w:rsidP="0002058E">
            <w:pPr>
              <w:spacing w:line="276" w:lineRule="auto"/>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single" w:sz="4" w:space="0" w:color="auto"/>
              <w:left w:val="nil"/>
              <w:bottom w:val="single" w:sz="4" w:space="0" w:color="auto"/>
              <w:right w:val="single" w:sz="8" w:space="0" w:color="auto"/>
            </w:tcBorders>
            <w:hideMark/>
          </w:tcPr>
          <w:p w14:paraId="75E05A08" w14:textId="017DBB5E" w:rsidR="00163B38" w:rsidRPr="00672B37" w:rsidRDefault="00163B38" w:rsidP="0002058E">
            <w:pPr>
              <w:spacing w:line="276" w:lineRule="auto"/>
              <w:jc w:val="both"/>
              <w:rPr>
                <w:rFonts w:ascii="Arial" w:hAnsi="Arial" w:cs="Arial"/>
                <w:sz w:val="20"/>
                <w:szCs w:val="20"/>
                <w:lang w:val="ca-ES"/>
              </w:rPr>
            </w:pPr>
          </w:p>
          <w:p w14:paraId="3AEAC8DC" w14:textId="0110C1C3"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Per la valoració de la Planificació dels treballs es tindran en compte incloure una Memòria justificativa de la planificació general detallada i adaptada a les característiques de l'obra i l'entorn, que demostri la comprensió dels treballs a realitzar segons les característiques particulars de l'obra, des de la signatura del contracte fins </w:t>
            </w:r>
            <w:r w:rsidR="00672B37">
              <w:rPr>
                <w:rFonts w:ascii="Arial" w:hAnsi="Arial" w:cs="Arial"/>
                <w:sz w:val="20"/>
                <w:szCs w:val="20"/>
                <w:lang w:val="ca-ES"/>
              </w:rPr>
              <w:t xml:space="preserve">a </w:t>
            </w:r>
            <w:r w:rsidRPr="00672B37">
              <w:rPr>
                <w:rFonts w:ascii="Arial" w:hAnsi="Arial" w:cs="Arial"/>
                <w:sz w:val="20"/>
                <w:szCs w:val="20"/>
                <w:lang w:val="ca-ES"/>
              </w:rPr>
              <w:t>la recepció de l'obra. La planificació haurà d</w:t>
            </w:r>
            <w:r w:rsidR="00672B37">
              <w:rPr>
                <w:rFonts w:ascii="Arial" w:hAnsi="Arial" w:cs="Arial"/>
                <w:sz w:val="20"/>
                <w:szCs w:val="20"/>
                <w:lang w:val="ca-ES"/>
              </w:rPr>
              <w:t>’</w:t>
            </w:r>
            <w:r w:rsidRPr="00672B37">
              <w:rPr>
                <w:rFonts w:ascii="Arial" w:hAnsi="Arial" w:cs="Arial"/>
                <w:sz w:val="20"/>
                <w:szCs w:val="20"/>
                <w:lang w:val="ca-ES"/>
              </w:rPr>
              <w:t xml:space="preserve">especificar les previsions de temps i </w:t>
            </w:r>
            <w:r w:rsidRPr="00672B37">
              <w:rPr>
                <w:rFonts w:ascii="Arial" w:hAnsi="Arial" w:cs="Arial"/>
                <w:b/>
                <w:bCs/>
                <w:sz w:val="20"/>
                <w:szCs w:val="20"/>
                <w:lang w:val="ca-ES"/>
              </w:rPr>
              <w:t>percentatges</w:t>
            </w:r>
            <w:r w:rsidRPr="00672B37">
              <w:rPr>
                <w:rFonts w:ascii="Arial" w:hAnsi="Arial" w:cs="Arial"/>
                <w:sz w:val="20"/>
                <w:szCs w:val="20"/>
                <w:lang w:val="ca-ES"/>
              </w:rPr>
              <w:t xml:space="preserve"> de costos de cada capítol en un diagrama de barres (considerant que la descripció en percentatges no revela informació de la que s’ha d’aportar al </w:t>
            </w:r>
            <w:r w:rsidR="00672B37">
              <w:rPr>
                <w:rFonts w:ascii="Arial" w:hAnsi="Arial" w:cs="Arial"/>
                <w:sz w:val="20"/>
                <w:szCs w:val="20"/>
                <w:lang w:val="ca-ES"/>
              </w:rPr>
              <w:t>S</w:t>
            </w:r>
            <w:r w:rsidRPr="00672B37">
              <w:rPr>
                <w:rFonts w:ascii="Arial" w:hAnsi="Arial" w:cs="Arial"/>
                <w:sz w:val="20"/>
                <w:szCs w:val="20"/>
                <w:lang w:val="ca-ES"/>
              </w:rPr>
              <w:t>obre</w:t>
            </w:r>
            <w:r w:rsidR="00672B37">
              <w:rPr>
                <w:rFonts w:ascii="Arial" w:hAnsi="Arial" w:cs="Arial"/>
                <w:sz w:val="20"/>
                <w:szCs w:val="20"/>
                <w:lang w:val="ca-ES"/>
              </w:rPr>
              <w:t xml:space="preserve"> núm.</w:t>
            </w:r>
            <w:r w:rsidRPr="00672B37">
              <w:rPr>
                <w:rFonts w:ascii="Arial" w:hAnsi="Arial" w:cs="Arial"/>
                <w:sz w:val="20"/>
                <w:szCs w:val="20"/>
                <w:lang w:val="ca-ES"/>
              </w:rPr>
              <w:t xml:space="preserve"> 3) i amb justificació dels rendiments i assignació de recursos. </w:t>
            </w:r>
          </w:p>
          <w:p w14:paraId="5C2885BF" w14:textId="77777777" w:rsidR="00163B38" w:rsidRPr="00672B37" w:rsidRDefault="00163B38" w:rsidP="0002058E">
            <w:pPr>
              <w:spacing w:line="276" w:lineRule="auto"/>
              <w:jc w:val="both"/>
              <w:rPr>
                <w:rFonts w:ascii="Arial" w:hAnsi="Arial" w:cs="Arial"/>
                <w:sz w:val="20"/>
                <w:szCs w:val="20"/>
                <w:lang w:val="ca-ES"/>
              </w:rPr>
            </w:pPr>
          </w:p>
          <w:p w14:paraId="199FEAD2" w14:textId="7AE60843"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És obligatori que la planificació </w:t>
            </w:r>
            <w:r w:rsidR="00672B37">
              <w:rPr>
                <w:rFonts w:ascii="Arial" w:hAnsi="Arial" w:cs="Arial"/>
                <w:sz w:val="20"/>
                <w:szCs w:val="20"/>
                <w:lang w:val="ca-ES"/>
              </w:rPr>
              <w:t>e</w:t>
            </w:r>
            <w:r w:rsidRPr="00672B37">
              <w:rPr>
                <w:rFonts w:ascii="Arial" w:hAnsi="Arial" w:cs="Arial"/>
                <w:sz w:val="20"/>
                <w:szCs w:val="20"/>
                <w:lang w:val="ca-ES"/>
              </w:rPr>
              <w:t>s presenti en suport informàtic MSPROJECT i PDF. (No presentar-ho en aque</w:t>
            </w:r>
            <w:r w:rsidR="00672B37">
              <w:rPr>
                <w:rFonts w:ascii="Arial" w:hAnsi="Arial" w:cs="Arial"/>
                <w:sz w:val="20"/>
                <w:szCs w:val="20"/>
                <w:lang w:val="ca-ES"/>
              </w:rPr>
              <w:t>s</w:t>
            </w:r>
            <w:r w:rsidRPr="00672B37">
              <w:rPr>
                <w:rFonts w:ascii="Arial" w:hAnsi="Arial" w:cs="Arial"/>
                <w:sz w:val="20"/>
                <w:szCs w:val="20"/>
                <w:lang w:val="ca-ES"/>
              </w:rPr>
              <w:t>ts dos formats suposa obtenir 0 (zero) punts en aquest criteri.</w:t>
            </w:r>
          </w:p>
          <w:p w14:paraId="27004C7D" w14:textId="77777777" w:rsidR="00163B38" w:rsidRPr="00672B37" w:rsidRDefault="00163B38" w:rsidP="0002058E">
            <w:pPr>
              <w:spacing w:line="276" w:lineRule="auto"/>
              <w:jc w:val="both"/>
              <w:rPr>
                <w:rFonts w:ascii="Arial" w:hAnsi="Arial" w:cs="Arial"/>
                <w:sz w:val="20"/>
                <w:szCs w:val="20"/>
                <w:lang w:val="ca-ES"/>
              </w:rPr>
            </w:pPr>
          </w:p>
          <w:p w14:paraId="518314DA" w14:textId="65D7FBE8"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Aquesta memòria justificativa ha de ser com a màxim de 10 pàgines.</w:t>
            </w:r>
          </w:p>
          <w:p w14:paraId="2CC3C6F0" w14:textId="77777777" w:rsidR="00163B38" w:rsidRPr="00672B37" w:rsidRDefault="00163B38" w:rsidP="0002058E">
            <w:pPr>
              <w:spacing w:line="276" w:lineRule="auto"/>
              <w:jc w:val="both"/>
              <w:rPr>
                <w:rFonts w:ascii="Arial" w:hAnsi="Arial" w:cs="Arial"/>
                <w:sz w:val="20"/>
                <w:szCs w:val="20"/>
                <w:lang w:val="ca-ES"/>
              </w:rPr>
            </w:pPr>
          </w:p>
          <w:p w14:paraId="6DB3B38F" w14:textId="24726D7D" w:rsidR="00163B38" w:rsidRPr="00672B37" w:rsidRDefault="00163B38" w:rsidP="0002058E">
            <w:pPr>
              <w:tabs>
                <w:tab w:val="left" w:pos="284"/>
                <w:tab w:val="left" w:pos="1134"/>
                <w:tab w:val="left" w:pos="1702"/>
                <w:tab w:val="left" w:pos="4678"/>
                <w:tab w:val="left" w:pos="4892"/>
                <w:tab w:val="left" w:pos="5245"/>
              </w:tabs>
              <w:spacing w:after="120" w:line="276" w:lineRule="auto"/>
              <w:jc w:val="both"/>
              <w:rPr>
                <w:rFonts w:ascii="Arial" w:hAnsi="Arial" w:cs="Arial"/>
                <w:sz w:val="20"/>
                <w:szCs w:val="20"/>
                <w:lang w:val="ca-ES"/>
              </w:rPr>
            </w:pPr>
            <w:r w:rsidRPr="00672B37">
              <w:rPr>
                <w:rFonts w:ascii="Arial" w:hAnsi="Arial" w:cs="Arial"/>
                <w:sz w:val="20"/>
                <w:szCs w:val="20"/>
                <w:lang w:val="ca-ES"/>
              </w:rPr>
              <w:t>La millor puntuació l'obtindrà l'oferta que presenti  la millor i més complerta planificació i amb totes les justificacions que facin coherent la seva proposta. Per comparació inversament proporcional es farà l'assignació de punts a la resta de propostes.</w:t>
            </w:r>
          </w:p>
          <w:p w14:paraId="21FC7501" w14:textId="77777777" w:rsidR="00163B38" w:rsidRPr="00672B37" w:rsidRDefault="00163B38" w:rsidP="0002058E">
            <w:pPr>
              <w:tabs>
                <w:tab w:val="left" w:pos="284"/>
                <w:tab w:val="left" w:pos="1134"/>
                <w:tab w:val="left" w:pos="1702"/>
                <w:tab w:val="left" w:pos="4678"/>
                <w:tab w:val="left" w:pos="4892"/>
                <w:tab w:val="left" w:pos="5245"/>
              </w:tabs>
              <w:spacing w:after="120" w:line="276" w:lineRule="auto"/>
              <w:jc w:val="both"/>
              <w:rPr>
                <w:rFonts w:ascii="Arial" w:hAnsi="Arial" w:cs="Arial"/>
                <w:sz w:val="20"/>
                <w:szCs w:val="20"/>
                <w:lang w:val="ca-ES"/>
              </w:rPr>
            </w:pPr>
          </w:p>
          <w:p w14:paraId="6D216B2C" w14:textId="77777777" w:rsidR="00163B38" w:rsidRPr="00672B37" w:rsidRDefault="00163B38" w:rsidP="0002058E">
            <w:pPr>
              <w:tabs>
                <w:tab w:val="left" w:pos="284"/>
                <w:tab w:val="left" w:pos="1134"/>
                <w:tab w:val="left" w:pos="1702"/>
                <w:tab w:val="left" w:pos="4678"/>
                <w:tab w:val="left" w:pos="4892"/>
                <w:tab w:val="left" w:pos="5245"/>
              </w:tabs>
              <w:spacing w:after="120" w:line="276" w:lineRule="auto"/>
              <w:jc w:val="both"/>
              <w:rPr>
                <w:rFonts w:ascii="Arial" w:hAnsi="Arial" w:cs="Arial"/>
                <w:sz w:val="20"/>
                <w:szCs w:val="20"/>
                <w:lang w:val="ca-ES"/>
              </w:rPr>
            </w:pPr>
          </w:p>
        </w:tc>
        <w:tc>
          <w:tcPr>
            <w:tcW w:w="936" w:type="dxa"/>
            <w:tcBorders>
              <w:top w:val="single" w:sz="4" w:space="0" w:color="auto"/>
              <w:left w:val="nil"/>
              <w:bottom w:val="single" w:sz="4" w:space="0" w:color="auto"/>
              <w:right w:val="single" w:sz="8" w:space="0" w:color="auto"/>
            </w:tcBorders>
            <w:vAlign w:val="center"/>
            <w:hideMark/>
          </w:tcPr>
          <w:p w14:paraId="36195F96"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434238EA" w14:textId="77777777" w:rsidTr="00CC7B5A">
        <w:trPr>
          <w:trHeight w:val="50"/>
        </w:trPr>
        <w:tc>
          <w:tcPr>
            <w:tcW w:w="759" w:type="dxa"/>
            <w:tcBorders>
              <w:top w:val="single" w:sz="8" w:space="0" w:color="auto"/>
              <w:left w:val="single" w:sz="8" w:space="0" w:color="auto"/>
              <w:bottom w:val="single" w:sz="4" w:space="0" w:color="auto"/>
              <w:right w:val="single" w:sz="8" w:space="0" w:color="auto"/>
            </w:tcBorders>
            <w:shd w:val="clear" w:color="000000" w:fill="D9D9D9"/>
            <w:noWrap/>
            <w:hideMark/>
          </w:tcPr>
          <w:p w14:paraId="48FD4601"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2.2</w:t>
            </w:r>
          </w:p>
        </w:tc>
        <w:tc>
          <w:tcPr>
            <w:tcW w:w="7727" w:type="dxa"/>
            <w:tcBorders>
              <w:top w:val="single" w:sz="8" w:space="0" w:color="auto"/>
              <w:left w:val="nil"/>
              <w:bottom w:val="single" w:sz="4" w:space="0" w:color="auto"/>
              <w:right w:val="single" w:sz="8" w:space="0" w:color="auto"/>
            </w:tcBorders>
            <w:shd w:val="clear" w:color="000000" w:fill="D9D9D9"/>
            <w:hideMark/>
          </w:tcPr>
          <w:p w14:paraId="37735FAB"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MEMÒRIA DEL PROCÉS CONSTRUCTIU (Obra i instal·lacions)</w:t>
            </w:r>
          </w:p>
        </w:tc>
        <w:tc>
          <w:tcPr>
            <w:tcW w:w="936" w:type="dxa"/>
            <w:tcBorders>
              <w:top w:val="single" w:sz="8" w:space="0" w:color="auto"/>
              <w:left w:val="nil"/>
              <w:bottom w:val="single" w:sz="4" w:space="0" w:color="auto"/>
              <w:right w:val="single" w:sz="8" w:space="0" w:color="auto"/>
            </w:tcBorders>
            <w:shd w:val="clear" w:color="000000" w:fill="D9D9D9"/>
            <w:hideMark/>
          </w:tcPr>
          <w:p w14:paraId="6029EBA6"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12</w:t>
            </w:r>
          </w:p>
        </w:tc>
      </w:tr>
      <w:tr w:rsidR="00163B38" w:rsidRPr="00E86BA6" w14:paraId="7B585594" w14:textId="77777777" w:rsidTr="0002058E">
        <w:trPr>
          <w:trHeight w:val="4853"/>
        </w:trPr>
        <w:tc>
          <w:tcPr>
            <w:tcW w:w="759" w:type="dxa"/>
            <w:tcBorders>
              <w:top w:val="single" w:sz="4" w:space="0" w:color="auto"/>
              <w:left w:val="single" w:sz="8" w:space="0" w:color="auto"/>
              <w:bottom w:val="single" w:sz="4" w:space="0" w:color="auto"/>
              <w:right w:val="single" w:sz="8" w:space="0" w:color="auto"/>
            </w:tcBorders>
            <w:noWrap/>
            <w:hideMark/>
          </w:tcPr>
          <w:p w14:paraId="5E8E3B47" w14:textId="77777777" w:rsidR="00163B38" w:rsidRPr="00E86BA6" w:rsidRDefault="00163B38" w:rsidP="0002058E">
            <w:pPr>
              <w:spacing w:line="276" w:lineRule="auto"/>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single" w:sz="4" w:space="0" w:color="auto"/>
              <w:left w:val="nil"/>
              <w:bottom w:val="single" w:sz="4" w:space="0" w:color="auto"/>
              <w:right w:val="single" w:sz="8" w:space="0" w:color="auto"/>
            </w:tcBorders>
            <w:hideMark/>
          </w:tcPr>
          <w:p w14:paraId="3600774C" w14:textId="77777777" w:rsidR="00163B38" w:rsidRPr="00672B37" w:rsidRDefault="00163B38" w:rsidP="0002058E">
            <w:pPr>
              <w:spacing w:line="276" w:lineRule="auto"/>
              <w:jc w:val="both"/>
              <w:rPr>
                <w:rFonts w:ascii="Arial" w:hAnsi="Arial" w:cs="Arial"/>
                <w:sz w:val="20"/>
                <w:szCs w:val="20"/>
                <w:lang w:val="ca-ES"/>
              </w:rPr>
            </w:pPr>
          </w:p>
          <w:p w14:paraId="4AED6D5C"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Es puntuarà tenint en compte la fiabilitat de la proposta en base a la qualitat de l'estudi del procés constructiu, la justificació de la metodologia indicada per l'execució dels treballs, la seva coherència, el bon coneixement que denoten de l'entorn on serà executada l'obra, la garantia de subministrament dels materials, la capacitat de resposta davant imprevistos quant a la disponibilitat de recursos propis lliures a assignar a l'obra en licitació, les propostes de proteccions, accions i mesures que es prendran per minimitzar l'afectació tant al propi edifici, com als accessos, i als edificis confrontants.</w:t>
            </w:r>
          </w:p>
          <w:p w14:paraId="11893898"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br/>
              <w:t>La proposta ha de detallar tant el procés constructiu de l'obra civil com de les instal·lacions.</w:t>
            </w:r>
          </w:p>
          <w:p w14:paraId="584CCE59" w14:textId="77777777" w:rsidR="00163B38" w:rsidRPr="00672B37" w:rsidRDefault="00163B38" w:rsidP="0002058E">
            <w:pPr>
              <w:spacing w:line="276" w:lineRule="auto"/>
              <w:jc w:val="both"/>
              <w:rPr>
                <w:rFonts w:ascii="Arial" w:hAnsi="Arial" w:cs="Arial"/>
                <w:sz w:val="20"/>
                <w:szCs w:val="20"/>
                <w:lang w:val="ca-ES"/>
              </w:rPr>
            </w:pPr>
          </w:p>
          <w:p w14:paraId="15950FD7"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(Màxim 15 pàgines)</w:t>
            </w:r>
          </w:p>
          <w:p w14:paraId="128D66FA" w14:textId="77777777" w:rsidR="00163B38" w:rsidRPr="00672B37" w:rsidRDefault="00163B38" w:rsidP="0002058E">
            <w:pPr>
              <w:spacing w:line="276" w:lineRule="auto"/>
              <w:jc w:val="both"/>
              <w:rPr>
                <w:rFonts w:ascii="Arial" w:hAnsi="Arial" w:cs="Arial"/>
                <w:sz w:val="20"/>
                <w:szCs w:val="20"/>
                <w:lang w:val="ca-ES"/>
              </w:rPr>
            </w:pPr>
          </w:p>
          <w:p w14:paraId="55B43D51"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La millor puntuació l'obtindrà l'oferta que presenti la metodologia del procés constructiu més completa, eficaç i eficient. Per comparació inversament proporcional es farà l'assignació de punts a la resta de propostes.</w:t>
            </w:r>
          </w:p>
          <w:p w14:paraId="5AA2AB6E" w14:textId="77777777" w:rsidR="00351C35" w:rsidRPr="00672B37" w:rsidRDefault="00351C35" w:rsidP="0002058E">
            <w:pPr>
              <w:spacing w:line="276" w:lineRule="auto"/>
              <w:jc w:val="both"/>
              <w:rPr>
                <w:rFonts w:ascii="Arial" w:hAnsi="Arial" w:cs="Arial"/>
                <w:sz w:val="20"/>
                <w:szCs w:val="20"/>
                <w:lang w:val="ca-ES"/>
              </w:rPr>
            </w:pPr>
          </w:p>
          <w:p w14:paraId="7632817C" w14:textId="77777777" w:rsidR="00351C35" w:rsidRPr="00672B37" w:rsidRDefault="00351C35" w:rsidP="0002058E">
            <w:pPr>
              <w:spacing w:line="276" w:lineRule="auto"/>
              <w:jc w:val="both"/>
              <w:rPr>
                <w:rFonts w:ascii="Arial" w:hAnsi="Arial" w:cs="Arial"/>
                <w:sz w:val="20"/>
                <w:szCs w:val="20"/>
                <w:lang w:val="ca-ES"/>
              </w:rPr>
            </w:pPr>
          </w:p>
        </w:tc>
        <w:tc>
          <w:tcPr>
            <w:tcW w:w="936" w:type="dxa"/>
            <w:tcBorders>
              <w:top w:val="nil"/>
              <w:left w:val="nil"/>
              <w:bottom w:val="single" w:sz="4" w:space="0" w:color="auto"/>
              <w:right w:val="single" w:sz="8" w:space="0" w:color="auto"/>
            </w:tcBorders>
            <w:hideMark/>
          </w:tcPr>
          <w:p w14:paraId="0A9E70C1"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lastRenderedPageBreak/>
              <w:t> </w:t>
            </w:r>
          </w:p>
        </w:tc>
      </w:tr>
      <w:tr w:rsidR="00163B38" w:rsidRPr="00E86BA6" w14:paraId="30A32B47" w14:textId="77777777" w:rsidTr="00CC7B5A">
        <w:trPr>
          <w:trHeight w:val="270"/>
        </w:trPr>
        <w:tc>
          <w:tcPr>
            <w:tcW w:w="759" w:type="dxa"/>
            <w:tcBorders>
              <w:top w:val="single" w:sz="8" w:space="0" w:color="auto"/>
              <w:left w:val="single" w:sz="8" w:space="0" w:color="auto"/>
              <w:bottom w:val="single" w:sz="8" w:space="0" w:color="auto"/>
              <w:right w:val="single" w:sz="8" w:space="0" w:color="auto"/>
            </w:tcBorders>
            <w:shd w:val="clear" w:color="000000" w:fill="D9D9D9"/>
            <w:noWrap/>
            <w:hideMark/>
          </w:tcPr>
          <w:p w14:paraId="06D81B2F"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2.3</w:t>
            </w:r>
          </w:p>
        </w:tc>
        <w:tc>
          <w:tcPr>
            <w:tcW w:w="7727" w:type="dxa"/>
            <w:tcBorders>
              <w:top w:val="single" w:sz="8" w:space="0" w:color="auto"/>
              <w:left w:val="nil"/>
              <w:bottom w:val="single" w:sz="4" w:space="0" w:color="auto"/>
              <w:right w:val="single" w:sz="8" w:space="0" w:color="auto"/>
            </w:tcBorders>
            <w:shd w:val="clear" w:color="000000" w:fill="D9D9D9"/>
            <w:hideMark/>
          </w:tcPr>
          <w:p w14:paraId="2B979CD6"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ESTRUCTURA ORGANITZATIVA I MITJANS AUXILIARS</w:t>
            </w:r>
          </w:p>
        </w:tc>
        <w:tc>
          <w:tcPr>
            <w:tcW w:w="936" w:type="dxa"/>
            <w:tcBorders>
              <w:top w:val="single" w:sz="8" w:space="0" w:color="auto"/>
              <w:left w:val="nil"/>
              <w:bottom w:val="single" w:sz="4" w:space="0" w:color="auto"/>
              <w:right w:val="single" w:sz="8" w:space="0" w:color="auto"/>
            </w:tcBorders>
            <w:shd w:val="clear" w:color="000000" w:fill="D9D9D9"/>
            <w:hideMark/>
          </w:tcPr>
          <w:p w14:paraId="72689182"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8</w:t>
            </w:r>
          </w:p>
        </w:tc>
      </w:tr>
      <w:tr w:rsidR="00163B38" w:rsidRPr="00E86BA6" w14:paraId="333C23C4" w14:textId="77777777" w:rsidTr="00CC7B5A">
        <w:trPr>
          <w:trHeight w:val="2313"/>
        </w:trPr>
        <w:tc>
          <w:tcPr>
            <w:tcW w:w="759" w:type="dxa"/>
            <w:tcBorders>
              <w:top w:val="nil"/>
              <w:left w:val="single" w:sz="8" w:space="0" w:color="auto"/>
              <w:bottom w:val="nil"/>
              <w:right w:val="single" w:sz="8" w:space="0" w:color="auto"/>
            </w:tcBorders>
            <w:noWrap/>
            <w:hideMark/>
          </w:tcPr>
          <w:p w14:paraId="7EC010CA" w14:textId="77777777" w:rsidR="00163B38" w:rsidRPr="00E86BA6" w:rsidRDefault="00163B38" w:rsidP="0002058E">
            <w:pPr>
              <w:spacing w:line="276" w:lineRule="auto"/>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single" w:sz="4" w:space="0" w:color="auto"/>
              <w:left w:val="nil"/>
              <w:bottom w:val="single" w:sz="4" w:space="0" w:color="auto"/>
              <w:right w:val="single" w:sz="8" w:space="0" w:color="auto"/>
            </w:tcBorders>
            <w:hideMark/>
          </w:tcPr>
          <w:p w14:paraId="295118F5" w14:textId="68116CD2"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br/>
              <w:t>Es valorarà que tant l'estructura organitzativa com els mitjans auxiliars posats a disposició del projecte siguin adequats a les necessitats de l'obra concreta. Per això cal aportar la proposta d’organigrama de l'equip tècnic, amb les seves dedicacions, i també cal aportar el detalla dels mitjans auxiliars i la maquinària principal que s’utilitzarà al llarg de l’obra.</w:t>
            </w:r>
          </w:p>
          <w:p w14:paraId="27374759" w14:textId="77777777" w:rsidR="00163B38" w:rsidRPr="00672B37" w:rsidRDefault="00163B38" w:rsidP="0002058E">
            <w:pPr>
              <w:spacing w:line="276" w:lineRule="auto"/>
              <w:jc w:val="both"/>
              <w:rPr>
                <w:rFonts w:ascii="Arial" w:hAnsi="Arial" w:cs="Arial"/>
                <w:sz w:val="20"/>
                <w:szCs w:val="20"/>
                <w:lang w:val="ca-ES"/>
              </w:rPr>
            </w:pPr>
          </w:p>
          <w:p w14:paraId="2D9BDD13" w14:textId="7F88A786" w:rsidR="00163B38" w:rsidRPr="00672B37" w:rsidRDefault="00163B38" w:rsidP="0002058E">
            <w:pPr>
              <w:tabs>
                <w:tab w:val="left" w:pos="284"/>
                <w:tab w:val="left" w:pos="1134"/>
                <w:tab w:val="left" w:pos="1702"/>
                <w:tab w:val="left" w:pos="4678"/>
                <w:tab w:val="left" w:pos="4892"/>
                <w:tab w:val="left" w:pos="5245"/>
              </w:tabs>
              <w:spacing w:after="240" w:line="276" w:lineRule="auto"/>
              <w:jc w:val="both"/>
              <w:rPr>
                <w:rFonts w:ascii="Arial" w:hAnsi="Arial" w:cs="Arial"/>
                <w:sz w:val="20"/>
                <w:szCs w:val="20"/>
                <w:lang w:val="ca-ES"/>
              </w:rPr>
            </w:pPr>
            <w:r w:rsidRPr="00672B37">
              <w:rPr>
                <w:rFonts w:ascii="Arial" w:hAnsi="Arial" w:cs="Arial"/>
                <w:sz w:val="20"/>
                <w:szCs w:val="20"/>
                <w:lang w:val="ca-ES"/>
              </w:rPr>
              <w:t>La millor puntuació l'obtindrà l'oferta que presenti més detall, millor justificació i sobretot més coherència entre els recursos aportats (tan</w:t>
            </w:r>
            <w:r w:rsidR="00672B37">
              <w:rPr>
                <w:rFonts w:ascii="Arial" w:hAnsi="Arial" w:cs="Arial"/>
                <w:sz w:val="20"/>
                <w:szCs w:val="20"/>
                <w:lang w:val="ca-ES"/>
              </w:rPr>
              <w:t>t</w:t>
            </w:r>
            <w:r w:rsidRPr="00672B37">
              <w:rPr>
                <w:rFonts w:ascii="Arial" w:hAnsi="Arial" w:cs="Arial"/>
                <w:sz w:val="20"/>
                <w:szCs w:val="20"/>
                <w:lang w:val="ca-ES"/>
              </w:rPr>
              <w:t xml:space="preserve"> humans com mitjans auxiliars) i les necessitats de l’obra en qüestió. Per comparació inversament proporcional es farà l'assignació de punts a la resta de propostes.</w:t>
            </w:r>
          </w:p>
          <w:p w14:paraId="0EB8DABB" w14:textId="24F03131" w:rsidR="00E86BA6" w:rsidRPr="00672B37" w:rsidRDefault="00E86BA6" w:rsidP="0002058E">
            <w:pPr>
              <w:tabs>
                <w:tab w:val="left" w:pos="284"/>
                <w:tab w:val="left" w:pos="1134"/>
                <w:tab w:val="left" w:pos="1702"/>
                <w:tab w:val="left" w:pos="4678"/>
                <w:tab w:val="left" w:pos="4892"/>
                <w:tab w:val="left" w:pos="5245"/>
              </w:tabs>
              <w:spacing w:after="240" w:line="276" w:lineRule="auto"/>
              <w:jc w:val="both"/>
              <w:rPr>
                <w:rFonts w:ascii="Arial" w:hAnsi="Arial" w:cs="Arial"/>
                <w:sz w:val="20"/>
                <w:szCs w:val="20"/>
                <w:lang w:val="ca-ES"/>
              </w:rPr>
            </w:pPr>
          </w:p>
        </w:tc>
        <w:tc>
          <w:tcPr>
            <w:tcW w:w="936" w:type="dxa"/>
            <w:tcBorders>
              <w:top w:val="single" w:sz="4" w:space="0" w:color="auto"/>
              <w:left w:val="nil"/>
              <w:bottom w:val="single" w:sz="4" w:space="0" w:color="auto"/>
              <w:right w:val="single" w:sz="8" w:space="0" w:color="auto"/>
            </w:tcBorders>
            <w:hideMark/>
          </w:tcPr>
          <w:p w14:paraId="64ABF0A7"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47BA4CBD" w14:textId="77777777" w:rsidTr="00CC7B5A">
        <w:trPr>
          <w:trHeight w:val="255"/>
        </w:trPr>
        <w:tc>
          <w:tcPr>
            <w:tcW w:w="759" w:type="dxa"/>
            <w:tcBorders>
              <w:top w:val="single" w:sz="8" w:space="0" w:color="auto"/>
              <w:left w:val="single" w:sz="8" w:space="0" w:color="auto"/>
              <w:bottom w:val="single" w:sz="4" w:space="0" w:color="auto"/>
              <w:right w:val="single" w:sz="8" w:space="0" w:color="auto"/>
            </w:tcBorders>
            <w:shd w:val="clear" w:color="000000" w:fill="D9D9D9"/>
            <w:noWrap/>
            <w:hideMark/>
          </w:tcPr>
          <w:p w14:paraId="2534DBAA"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2.4</w:t>
            </w:r>
          </w:p>
        </w:tc>
        <w:tc>
          <w:tcPr>
            <w:tcW w:w="7727" w:type="dxa"/>
            <w:tcBorders>
              <w:top w:val="single" w:sz="8" w:space="0" w:color="auto"/>
              <w:left w:val="nil"/>
              <w:bottom w:val="single" w:sz="4" w:space="0" w:color="auto"/>
              <w:right w:val="single" w:sz="8" w:space="0" w:color="auto"/>
            </w:tcBorders>
            <w:shd w:val="clear" w:color="000000" w:fill="D9D9D9"/>
            <w:hideMark/>
          </w:tcPr>
          <w:p w14:paraId="77DBCAD7"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DOCUMENTACIÓ FINAL</w:t>
            </w:r>
          </w:p>
        </w:tc>
        <w:tc>
          <w:tcPr>
            <w:tcW w:w="936" w:type="dxa"/>
            <w:tcBorders>
              <w:top w:val="single" w:sz="8" w:space="0" w:color="auto"/>
              <w:left w:val="nil"/>
              <w:bottom w:val="single" w:sz="4" w:space="0" w:color="auto"/>
              <w:right w:val="single" w:sz="8" w:space="0" w:color="auto"/>
            </w:tcBorders>
            <w:shd w:val="clear" w:color="000000" w:fill="D9D9D9"/>
            <w:hideMark/>
          </w:tcPr>
          <w:p w14:paraId="4601A240"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7</w:t>
            </w:r>
          </w:p>
        </w:tc>
      </w:tr>
      <w:tr w:rsidR="00163B38" w:rsidRPr="00E86BA6" w14:paraId="358A2598" w14:textId="77777777" w:rsidTr="00CC7B5A">
        <w:trPr>
          <w:trHeight w:val="2648"/>
        </w:trPr>
        <w:tc>
          <w:tcPr>
            <w:tcW w:w="759" w:type="dxa"/>
            <w:tcBorders>
              <w:top w:val="single" w:sz="4" w:space="0" w:color="auto"/>
              <w:left w:val="single" w:sz="8" w:space="0" w:color="auto"/>
              <w:bottom w:val="single" w:sz="4" w:space="0" w:color="auto"/>
              <w:right w:val="single" w:sz="8" w:space="0" w:color="auto"/>
            </w:tcBorders>
            <w:noWrap/>
            <w:hideMark/>
          </w:tcPr>
          <w:p w14:paraId="511EC02E" w14:textId="77777777" w:rsidR="00163B38" w:rsidRPr="00E86BA6" w:rsidRDefault="00163B38" w:rsidP="0002058E">
            <w:pPr>
              <w:spacing w:line="276" w:lineRule="auto"/>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single" w:sz="4" w:space="0" w:color="auto"/>
              <w:left w:val="nil"/>
              <w:bottom w:val="single" w:sz="4" w:space="0" w:color="auto"/>
              <w:right w:val="single" w:sz="8" w:space="0" w:color="auto"/>
            </w:tcBorders>
            <w:hideMark/>
          </w:tcPr>
          <w:p w14:paraId="23BF9687" w14:textId="77777777" w:rsidR="00163B38" w:rsidRPr="00672B37" w:rsidRDefault="00163B38" w:rsidP="0002058E">
            <w:pPr>
              <w:spacing w:line="276" w:lineRule="auto"/>
              <w:jc w:val="both"/>
              <w:rPr>
                <w:rFonts w:ascii="Arial" w:hAnsi="Arial" w:cs="Arial"/>
                <w:sz w:val="20"/>
                <w:szCs w:val="20"/>
                <w:lang w:val="ca-ES"/>
              </w:rPr>
            </w:pPr>
          </w:p>
          <w:p w14:paraId="07FE8F84"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 xml:space="preserve">Proposta i descripció de la metodologia i documentació "as </w:t>
            </w:r>
            <w:proofErr w:type="spellStart"/>
            <w:r w:rsidRPr="00672B37">
              <w:rPr>
                <w:rFonts w:ascii="Arial" w:hAnsi="Arial" w:cs="Arial"/>
                <w:sz w:val="20"/>
                <w:szCs w:val="20"/>
                <w:lang w:val="ca-ES"/>
              </w:rPr>
              <w:t>built</w:t>
            </w:r>
            <w:proofErr w:type="spellEnd"/>
            <w:r w:rsidRPr="00672B37">
              <w:rPr>
                <w:rFonts w:ascii="Arial" w:hAnsi="Arial" w:cs="Arial"/>
                <w:sz w:val="20"/>
                <w:szCs w:val="20"/>
                <w:lang w:val="ca-ES"/>
              </w:rPr>
              <w:t>" que es lliurarà al final de l'obra. Compromís en termini de lliurament de la totalitat de documentació a la recepció final de la instal·lació. (Màxim 5 pàgines a una cara).</w:t>
            </w:r>
          </w:p>
          <w:p w14:paraId="4BD45F98" w14:textId="77777777" w:rsidR="00163B38" w:rsidRPr="00672B37" w:rsidRDefault="00163B38" w:rsidP="0002058E">
            <w:pPr>
              <w:spacing w:line="276" w:lineRule="auto"/>
              <w:jc w:val="both"/>
              <w:rPr>
                <w:rFonts w:ascii="Arial" w:hAnsi="Arial" w:cs="Arial"/>
                <w:sz w:val="20"/>
                <w:szCs w:val="20"/>
                <w:lang w:val="ca-ES"/>
              </w:rPr>
            </w:pPr>
          </w:p>
          <w:p w14:paraId="2D641D3E"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La millor puntuació l'obtindrà l'oferta que presenti la metodologia, documentació i compromís més complets i desenvolupats. Per comparació inversament proporcional es farà l'assignació de punts a la resta de propostes.</w:t>
            </w:r>
          </w:p>
          <w:p w14:paraId="74C290E3" w14:textId="77777777" w:rsidR="00163B38" w:rsidRPr="00672B37" w:rsidRDefault="00163B38" w:rsidP="0002058E">
            <w:pPr>
              <w:spacing w:line="276" w:lineRule="auto"/>
              <w:jc w:val="both"/>
              <w:rPr>
                <w:rFonts w:ascii="Arial" w:hAnsi="Arial" w:cs="Arial"/>
                <w:sz w:val="20"/>
                <w:szCs w:val="20"/>
                <w:lang w:val="ca-ES"/>
              </w:rPr>
            </w:pPr>
          </w:p>
        </w:tc>
        <w:tc>
          <w:tcPr>
            <w:tcW w:w="936" w:type="dxa"/>
            <w:tcBorders>
              <w:top w:val="single" w:sz="4" w:space="0" w:color="auto"/>
              <w:left w:val="nil"/>
              <w:bottom w:val="single" w:sz="4" w:space="0" w:color="auto"/>
              <w:right w:val="single" w:sz="8" w:space="0" w:color="auto"/>
            </w:tcBorders>
            <w:hideMark/>
          </w:tcPr>
          <w:p w14:paraId="673D4B99"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4776FA5F" w14:textId="77777777" w:rsidTr="00CC7B5A">
        <w:trPr>
          <w:trHeight w:val="270"/>
        </w:trPr>
        <w:tc>
          <w:tcPr>
            <w:tcW w:w="759" w:type="dxa"/>
            <w:tcBorders>
              <w:top w:val="single" w:sz="8" w:space="0" w:color="auto"/>
              <w:left w:val="single" w:sz="8" w:space="0" w:color="auto"/>
              <w:bottom w:val="single" w:sz="8" w:space="0" w:color="auto"/>
              <w:right w:val="single" w:sz="8" w:space="0" w:color="auto"/>
            </w:tcBorders>
            <w:shd w:val="clear" w:color="000000" w:fill="D9D9D9"/>
            <w:noWrap/>
            <w:hideMark/>
          </w:tcPr>
          <w:p w14:paraId="0FD0F91C"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2.5</w:t>
            </w:r>
          </w:p>
        </w:tc>
        <w:tc>
          <w:tcPr>
            <w:tcW w:w="7727" w:type="dxa"/>
            <w:tcBorders>
              <w:top w:val="single" w:sz="8" w:space="0" w:color="auto"/>
              <w:left w:val="nil"/>
              <w:bottom w:val="single" w:sz="4" w:space="0" w:color="auto"/>
              <w:right w:val="single" w:sz="8" w:space="0" w:color="auto"/>
            </w:tcBorders>
            <w:shd w:val="clear" w:color="000000" w:fill="D9D9D9"/>
            <w:hideMark/>
          </w:tcPr>
          <w:p w14:paraId="5EF1662F"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MEMÒRIA DE SEGURETAT I SALUT</w:t>
            </w:r>
          </w:p>
        </w:tc>
        <w:tc>
          <w:tcPr>
            <w:tcW w:w="936" w:type="dxa"/>
            <w:tcBorders>
              <w:top w:val="single" w:sz="8" w:space="0" w:color="auto"/>
              <w:left w:val="nil"/>
              <w:bottom w:val="single" w:sz="4" w:space="0" w:color="auto"/>
              <w:right w:val="single" w:sz="8" w:space="0" w:color="auto"/>
            </w:tcBorders>
            <w:shd w:val="clear" w:color="000000" w:fill="D9D9D9"/>
            <w:hideMark/>
          </w:tcPr>
          <w:p w14:paraId="6DEA100F"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5</w:t>
            </w:r>
          </w:p>
        </w:tc>
      </w:tr>
      <w:tr w:rsidR="00163B38" w:rsidRPr="00E86BA6" w14:paraId="49D11A29" w14:textId="77777777" w:rsidTr="00CC7B5A">
        <w:trPr>
          <w:trHeight w:val="3039"/>
        </w:trPr>
        <w:tc>
          <w:tcPr>
            <w:tcW w:w="759" w:type="dxa"/>
            <w:tcBorders>
              <w:top w:val="nil"/>
              <w:left w:val="single" w:sz="8" w:space="0" w:color="auto"/>
              <w:bottom w:val="nil"/>
              <w:right w:val="single" w:sz="8" w:space="0" w:color="auto"/>
            </w:tcBorders>
            <w:noWrap/>
            <w:hideMark/>
          </w:tcPr>
          <w:p w14:paraId="3A6FF025"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lastRenderedPageBreak/>
              <w:t> </w:t>
            </w:r>
          </w:p>
        </w:tc>
        <w:tc>
          <w:tcPr>
            <w:tcW w:w="7727" w:type="dxa"/>
            <w:tcBorders>
              <w:top w:val="nil"/>
              <w:left w:val="nil"/>
              <w:bottom w:val="nil"/>
              <w:right w:val="single" w:sz="4" w:space="0" w:color="auto"/>
            </w:tcBorders>
            <w:vAlign w:val="bottom"/>
            <w:hideMark/>
          </w:tcPr>
          <w:p w14:paraId="735C88EA" w14:textId="77777777" w:rsidR="00163B38" w:rsidRPr="00672B37" w:rsidRDefault="00163B38" w:rsidP="0002058E">
            <w:pPr>
              <w:spacing w:line="276" w:lineRule="auto"/>
              <w:rPr>
                <w:rFonts w:ascii="Arial" w:hAnsi="Arial" w:cs="Arial"/>
                <w:sz w:val="20"/>
                <w:szCs w:val="20"/>
                <w:lang w:val="ca-ES"/>
              </w:rPr>
            </w:pPr>
          </w:p>
          <w:p w14:paraId="3FFD722B" w14:textId="1225DEDB"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Els aspectes que es valoraran, entre d’altres que el licitador consideri rellevant, s</w:t>
            </w:r>
            <w:r w:rsidR="00672B37">
              <w:rPr>
                <w:rFonts w:ascii="Arial" w:hAnsi="Arial" w:cs="Arial"/>
                <w:sz w:val="20"/>
                <w:szCs w:val="20"/>
                <w:lang w:val="ca-ES"/>
              </w:rPr>
              <w:t>ó</w:t>
            </w:r>
            <w:r w:rsidRPr="00672B37">
              <w:rPr>
                <w:rFonts w:ascii="Arial" w:hAnsi="Arial" w:cs="Arial"/>
                <w:sz w:val="20"/>
                <w:szCs w:val="20"/>
                <w:lang w:val="ca-ES"/>
              </w:rPr>
              <w:t xml:space="preserve">n aspectes com per exemple els següents: </w:t>
            </w:r>
            <w:r w:rsidR="00530621">
              <w:rPr>
                <w:rFonts w:ascii="Arial" w:hAnsi="Arial" w:cs="Arial"/>
                <w:sz w:val="20"/>
                <w:szCs w:val="20"/>
                <w:lang w:val="ca-ES"/>
              </w:rPr>
              <w:t>l</w:t>
            </w:r>
            <w:r w:rsidRPr="00672B37">
              <w:rPr>
                <w:rFonts w:ascii="Arial" w:hAnsi="Arial" w:cs="Arial"/>
                <w:sz w:val="20"/>
                <w:szCs w:val="20"/>
                <w:lang w:val="ca-ES"/>
              </w:rPr>
              <w:t xml:space="preserve">'adaptació de la seguretat a la realitat de l'obra, les mesures a implementar per garantir la seguretat del personal de l'obra, dels edificis confrontants i de les vies públiques, el sistema de control d'accessos del personal a l’obra, la metodologia aplicada, etc. </w:t>
            </w:r>
            <w:r w:rsidRPr="00672B37">
              <w:rPr>
                <w:rFonts w:ascii="Arial" w:hAnsi="Arial" w:cs="Arial"/>
                <w:sz w:val="20"/>
                <w:szCs w:val="20"/>
                <w:lang w:val="ca-ES"/>
              </w:rPr>
              <w:br/>
            </w:r>
          </w:p>
          <w:p w14:paraId="7911AA84"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 xml:space="preserve"> (Màxim 5 pàgines).</w:t>
            </w:r>
          </w:p>
          <w:p w14:paraId="35C7946C" w14:textId="77777777" w:rsidR="00163B38" w:rsidRPr="00672B37" w:rsidRDefault="00163B38" w:rsidP="0002058E">
            <w:pPr>
              <w:spacing w:line="276" w:lineRule="auto"/>
              <w:rPr>
                <w:rFonts w:ascii="Arial" w:hAnsi="Arial" w:cs="Arial"/>
                <w:sz w:val="20"/>
                <w:szCs w:val="20"/>
                <w:lang w:val="ca-ES"/>
              </w:rPr>
            </w:pPr>
          </w:p>
          <w:p w14:paraId="4495C07C" w14:textId="77777777" w:rsidR="00163B38" w:rsidRPr="00672B37" w:rsidRDefault="00163B38" w:rsidP="0002058E">
            <w:pPr>
              <w:tabs>
                <w:tab w:val="left" w:pos="284"/>
                <w:tab w:val="left" w:pos="1134"/>
                <w:tab w:val="left" w:pos="1702"/>
                <w:tab w:val="left" w:pos="4678"/>
                <w:tab w:val="left" w:pos="4892"/>
                <w:tab w:val="left" w:pos="5245"/>
              </w:tabs>
              <w:spacing w:after="240" w:line="276" w:lineRule="auto"/>
              <w:jc w:val="both"/>
              <w:rPr>
                <w:rFonts w:ascii="Arial" w:hAnsi="Arial" w:cs="Arial"/>
                <w:sz w:val="20"/>
                <w:szCs w:val="20"/>
                <w:lang w:val="ca-ES"/>
              </w:rPr>
            </w:pPr>
            <w:r w:rsidRPr="00672B37">
              <w:rPr>
                <w:rFonts w:ascii="Arial" w:hAnsi="Arial" w:cs="Arial"/>
                <w:sz w:val="20"/>
                <w:szCs w:val="20"/>
                <w:lang w:val="ca-ES"/>
              </w:rPr>
              <w:t>La millor puntuació l'obtindrà l'oferta que presenti la memòria més completa amb mesures, sistemes i recursos eficaces i eficients per a la correcta execució de l’obra. Per comparació inversament proporcional es farà l'assignació de punts a la resta de propostes.</w:t>
            </w:r>
          </w:p>
        </w:tc>
        <w:tc>
          <w:tcPr>
            <w:tcW w:w="936" w:type="dxa"/>
            <w:tcBorders>
              <w:top w:val="nil"/>
              <w:left w:val="single" w:sz="4" w:space="0" w:color="auto"/>
              <w:bottom w:val="nil"/>
              <w:right w:val="single" w:sz="8" w:space="0" w:color="auto"/>
            </w:tcBorders>
            <w:hideMark/>
          </w:tcPr>
          <w:p w14:paraId="4006394D"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7E574518" w14:textId="77777777" w:rsidTr="00CC7B5A">
        <w:trPr>
          <w:trHeight w:val="87"/>
        </w:trPr>
        <w:tc>
          <w:tcPr>
            <w:tcW w:w="759" w:type="dxa"/>
            <w:tcBorders>
              <w:top w:val="nil"/>
              <w:left w:val="single" w:sz="8" w:space="0" w:color="auto"/>
              <w:bottom w:val="nil"/>
              <w:right w:val="single" w:sz="8" w:space="0" w:color="auto"/>
            </w:tcBorders>
            <w:noWrap/>
            <w:hideMark/>
          </w:tcPr>
          <w:p w14:paraId="75E572E7"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4" w:space="0" w:color="auto"/>
            </w:tcBorders>
            <w:vAlign w:val="bottom"/>
            <w:hideMark/>
          </w:tcPr>
          <w:p w14:paraId="7E760A37" w14:textId="77777777" w:rsidR="00163B38" w:rsidRPr="00672B37" w:rsidRDefault="00163B38" w:rsidP="0002058E">
            <w:pPr>
              <w:spacing w:line="276" w:lineRule="auto"/>
              <w:jc w:val="right"/>
              <w:rPr>
                <w:rFonts w:ascii="Arial" w:hAnsi="Arial" w:cs="Arial"/>
                <w:b/>
                <w:bCs/>
                <w:sz w:val="20"/>
                <w:szCs w:val="20"/>
                <w:lang w:val="ca-ES"/>
              </w:rPr>
            </w:pPr>
          </w:p>
        </w:tc>
        <w:tc>
          <w:tcPr>
            <w:tcW w:w="936" w:type="dxa"/>
            <w:tcBorders>
              <w:top w:val="nil"/>
              <w:left w:val="single" w:sz="4" w:space="0" w:color="auto"/>
              <w:bottom w:val="nil"/>
              <w:right w:val="single" w:sz="8" w:space="0" w:color="auto"/>
            </w:tcBorders>
            <w:hideMark/>
          </w:tcPr>
          <w:p w14:paraId="1172DB64"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79E9D586" w14:textId="77777777" w:rsidTr="00CC7B5A">
        <w:trPr>
          <w:trHeight w:val="270"/>
        </w:trPr>
        <w:tc>
          <w:tcPr>
            <w:tcW w:w="759" w:type="dxa"/>
            <w:tcBorders>
              <w:top w:val="single" w:sz="8" w:space="0" w:color="auto"/>
              <w:left w:val="single" w:sz="8" w:space="0" w:color="auto"/>
              <w:bottom w:val="single" w:sz="8" w:space="0" w:color="auto"/>
              <w:right w:val="single" w:sz="8" w:space="0" w:color="auto"/>
            </w:tcBorders>
            <w:shd w:val="clear" w:color="000000" w:fill="D9D9D9"/>
            <w:noWrap/>
            <w:hideMark/>
          </w:tcPr>
          <w:p w14:paraId="7502ABA4" w14:textId="77777777" w:rsidR="00163B38" w:rsidRPr="00E86BA6" w:rsidRDefault="00163B38" w:rsidP="0002058E">
            <w:pPr>
              <w:spacing w:line="276" w:lineRule="auto"/>
              <w:jc w:val="center"/>
              <w:rPr>
                <w:rFonts w:ascii="Arial" w:hAnsi="Arial" w:cs="Arial"/>
                <w:b/>
                <w:bCs/>
                <w:sz w:val="20"/>
                <w:szCs w:val="20"/>
                <w:lang w:val="ca-ES"/>
              </w:rPr>
            </w:pPr>
            <w:r w:rsidRPr="00E86BA6">
              <w:rPr>
                <w:rFonts w:ascii="Arial" w:hAnsi="Arial" w:cs="Arial"/>
                <w:b/>
                <w:bCs/>
                <w:sz w:val="20"/>
                <w:szCs w:val="20"/>
                <w:lang w:val="ca-ES"/>
              </w:rPr>
              <w:t>2.6</w:t>
            </w:r>
          </w:p>
        </w:tc>
        <w:tc>
          <w:tcPr>
            <w:tcW w:w="7727" w:type="dxa"/>
            <w:tcBorders>
              <w:top w:val="single" w:sz="8" w:space="0" w:color="auto"/>
              <w:left w:val="nil"/>
              <w:bottom w:val="single" w:sz="4" w:space="0" w:color="auto"/>
              <w:right w:val="single" w:sz="4" w:space="0" w:color="auto"/>
            </w:tcBorders>
            <w:shd w:val="clear" w:color="000000" w:fill="D9D9D9"/>
            <w:hideMark/>
          </w:tcPr>
          <w:p w14:paraId="027FB196" w14:textId="77777777" w:rsidR="00163B38" w:rsidRPr="00672B37" w:rsidRDefault="00163B38" w:rsidP="0002058E">
            <w:pPr>
              <w:spacing w:line="276" w:lineRule="auto"/>
              <w:rPr>
                <w:rFonts w:ascii="Arial" w:hAnsi="Arial" w:cs="Arial"/>
                <w:b/>
                <w:bCs/>
                <w:sz w:val="20"/>
                <w:szCs w:val="20"/>
                <w:lang w:val="ca-ES"/>
              </w:rPr>
            </w:pPr>
            <w:r w:rsidRPr="00672B37">
              <w:rPr>
                <w:rFonts w:ascii="Arial" w:hAnsi="Arial" w:cs="Arial"/>
                <w:b/>
                <w:bCs/>
                <w:sz w:val="20"/>
                <w:szCs w:val="20"/>
                <w:lang w:val="ca-ES"/>
              </w:rPr>
              <w:t xml:space="preserve">POLÍTICA DE QUALITAT I MEDIAMBIENT </w:t>
            </w:r>
          </w:p>
        </w:tc>
        <w:tc>
          <w:tcPr>
            <w:tcW w:w="936" w:type="dxa"/>
            <w:tcBorders>
              <w:top w:val="single" w:sz="8" w:space="0" w:color="auto"/>
              <w:left w:val="single" w:sz="4" w:space="0" w:color="auto"/>
              <w:bottom w:val="single" w:sz="4" w:space="0" w:color="auto"/>
              <w:right w:val="single" w:sz="8" w:space="0" w:color="auto"/>
            </w:tcBorders>
            <w:shd w:val="clear" w:color="000000" w:fill="D9D9D9"/>
            <w:hideMark/>
          </w:tcPr>
          <w:p w14:paraId="77CC7678"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5</w:t>
            </w:r>
          </w:p>
        </w:tc>
      </w:tr>
      <w:tr w:rsidR="00163B38" w:rsidRPr="00E86BA6" w14:paraId="365ACFEB" w14:textId="77777777" w:rsidTr="00CC7B5A">
        <w:trPr>
          <w:trHeight w:val="960"/>
        </w:trPr>
        <w:tc>
          <w:tcPr>
            <w:tcW w:w="759" w:type="dxa"/>
            <w:tcBorders>
              <w:top w:val="single" w:sz="4" w:space="0" w:color="auto"/>
              <w:left w:val="single" w:sz="8" w:space="0" w:color="auto"/>
              <w:bottom w:val="nil"/>
              <w:right w:val="single" w:sz="8" w:space="0" w:color="auto"/>
            </w:tcBorders>
            <w:noWrap/>
            <w:hideMark/>
          </w:tcPr>
          <w:p w14:paraId="1AB1773C"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vAlign w:val="bottom"/>
            <w:hideMark/>
          </w:tcPr>
          <w:p w14:paraId="2537EE86" w14:textId="77777777" w:rsidR="00163B38" w:rsidRPr="00672B37" w:rsidRDefault="00163B38" w:rsidP="0002058E">
            <w:pPr>
              <w:spacing w:line="276" w:lineRule="auto"/>
              <w:jc w:val="both"/>
              <w:rPr>
                <w:rFonts w:ascii="Arial" w:hAnsi="Arial" w:cs="Arial"/>
                <w:sz w:val="20"/>
                <w:szCs w:val="20"/>
                <w:lang w:val="ca-ES"/>
              </w:rPr>
            </w:pPr>
          </w:p>
          <w:p w14:paraId="6DC64738" w14:textId="77777777" w:rsidR="00163B38" w:rsidRPr="00672B37" w:rsidRDefault="00163B38" w:rsidP="0002058E">
            <w:pPr>
              <w:spacing w:line="276" w:lineRule="auto"/>
              <w:jc w:val="both"/>
              <w:rPr>
                <w:rFonts w:ascii="Arial" w:hAnsi="Arial" w:cs="Arial"/>
                <w:sz w:val="20"/>
                <w:szCs w:val="20"/>
                <w:lang w:val="ca-ES"/>
              </w:rPr>
            </w:pPr>
            <w:r w:rsidRPr="00672B37">
              <w:rPr>
                <w:rFonts w:ascii="Arial" w:hAnsi="Arial" w:cs="Arial"/>
                <w:sz w:val="20"/>
                <w:szCs w:val="20"/>
                <w:lang w:val="ca-ES"/>
              </w:rPr>
              <w:t>S’haurà de presentar una Memòria tècnica i funcional, que detalli tant les mesures en quant a aspectes de qualitat com aspectes de política mediambiental, específicament adaptats a la realitat de l’obra en qüestió.</w:t>
            </w:r>
          </w:p>
          <w:p w14:paraId="6AA7268D" w14:textId="77777777" w:rsidR="00163B38" w:rsidRPr="00672B37" w:rsidRDefault="00163B38" w:rsidP="0002058E">
            <w:pPr>
              <w:spacing w:line="276" w:lineRule="auto"/>
              <w:jc w:val="both"/>
              <w:rPr>
                <w:rFonts w:ascii="Arial" w:hAnsi="Arial" w:cs="Arial"/>
                <w:sz w:val="20"/>
                <w:szCs w:val="20"/>
                <w:lang w:val="ca-ES"/>
              </w:rPr>
            </w:pPr>
          </w:p>
          <w:p w14:paraId="297EEF20" w14:textId="77777777" w:rsidR="00163B38" w:rsidRPr="00672B37" w:rsidRDefault="00163B38" w:rsidP="0002058E">
            <w:pPr>
              <w:spacing w:line="276" w:lineRule="auto"/>
              <w:rPr>
                <w:rFonts w:ascii="Arial" w:hAnsi="Arial" w:cs="Arial"/>
                <w:sz w:val="20"/>
                <w:szCs w:val="20"/>
                <w:lang w:val="ca-ES"/>
              </w:rPr>
            </w:pPr>
            <w:r w:rsidRPr="00672B37">
              <w:rPr>
                <w:rFonts w:ascii="Arial" w:hAnsi="Arial" w:cs="Arial"/>
                <w:sz w:val="20"/>
                <w:szCs w:val="20"/>
                <w:lang w:val="ca-ES"/>
              </w:rPr>
              <w:t>(Màxim 15 pàgines).</w:t>
            </w:r>
          </w:p>
          <w:p w14:paraId="05A87ACA" w14:textId="77777777" w:rsidR="00163B38" w:rsidRPr="00672B37" w:rsidRDefault="00163B38" w:rsidP="0002058E">
            <w:pPr>
              <w:spacing w:line="276" w:lineRule="auto"/>
              <w:jc w:val="both"/>
              <w:rPr>
                <w:rFonts w:ascii="Arial" w:hAnsi="Arial" w:cs="Arial"/>
                <w:sz w:val="20"/>
                <w:szCs w:val="20"/>
                <w:lang w:val="ca-ES"/>
              </w:rPr>
            </w:pPr>
          </w:p>
        </w:tc>
        <w:tc>
          <w:tcPr>
            <w:tcW w:w="936" w:type="dxa"/>
            <w:tcBorders>
              <w:top w:val="nil"/>
              <w:left w:val="nil"/>
              <w:bottom w:val="nil"/>
              <w:right w:val="single" w:sz="8" w:space="0" w:color="auto"/>
            </w:tcBorders>
            <w:hideMark/>
          </w:tcPr>
          <w:p w14:paraId="2B7B5AE5"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55E57163" w14:textId="77777777" w:rsidTr="00CC7B5A">
        <w:trPr>
          <w:trHeight w:val="270"/>
        </w:trPr>
        <w:tc>
          <w:tcPr>
            <w:tcW w:w="759" w:type="dxa"/>
            <w:tcBorders>
              <w:top w:val="nil"/>
              <w:left w:val="single" w:sz="8" w:space="0" w:color="auto"/>
              <w:bottom w:val="nil"/>
              <w:right w:val="single" w:sz="8" w:space="0" w:color="auto"/>
            </w:tcBorders>
            <w:noWrap/>
            <w:hideMark/>
          </w:tcPr>
          <w:p w14:paraId="54E74436"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nil"/>
              <w:left w:val="nil"/>
              <w:bottom w:val="nil"/>
              <w:right w:val="single" w:sz="8" w:space="0" w:color="auto"/>
            </w:tcBorders>
            <w:hideMark/>
          </w:tcPr>
          <w:p w14:paraId="47309D4A" w14:textId="77777777" w:rsidR="00163B38" w:rsidRPr="00672B37" w:rsidRDefault="00163B38" w:rsidP="0002058E">
            <w:pPr>
              <w:tabs>
                <w:tab w:val="left" w:pos="284"/>
                <w:tab w:val="left" w:pos="1134"/>
                <w:tab w:val="left" w:pos="1702"/>
                <w:tab w:val="left" w:pos="4678"/>
                <w:tab w:val="left" w:pos="4892"/>
                <w:tab w:val="left" w:pos="5245"/>
              </w:tabs>
              <w:spacing w:after="240" w:line="276" w:lineRule="auto"/>
              <w:contextualSpacing/>
              <w:jc w:val="both"/>
              <w:rPr>
                <w:rFonts w:ascii="Arial" w:hAnsi="Arial" w:cs="Arial"/>
                <w:b/>
                <w:bCs/>
                <w:sz w:val="20"/>
                <w:szCs w:val="20"/>
                <w:lang w:val="ca-ES"/>
              </w:rPr>
            </w:pPr>
          </w:p>
          <w:p w14:paraId="2F0EF946" w14:textId="77777777" w:rsidR="00163B38" w:rsidRPr="00672B37" w:rsidRDefault="00163B38" w:rsidP="0002058E">
            <w:pPr>
              <w:tabs>
                <w:tab w:val="left" w:pos="284"/>
                <w:tab w:val="left" w:pos="1134"/>
                <w:tab w:val="left" w:pos="1702"/>
                <w:tab w:val="left" w:pos="4678"/>
                <w:tab w:val="left" w:pos="4892"/>
                <w:tab w:val="left" w:pos="5245"/>
              </w:tabs>
              <w:spacing w:after="240" w:line="276" w:lineRule="auto"/>
              <w:contextualSpacing/>
              <w:jc w:val="both"/>
              <w:rPr>
                <w:rFonts w:ascii="Arial" w:hAnsi="Arial" w:cs="Arial"/>
                <w:sz w:val="20"/>
                <w:szCs w:val="20"/>
                <w:lang w:val="ca-ES"/>
              </w:rPr>
            </w:pPr>
            <w:r w:rsidRPr="00672B37">
              <w:rPr>
                <w:rFonts w:ascii="Arial" w:hAnsi="Arial" w:cs="Arial"/>
                <w:sz w:val="20"/>
                <w:szCs w:val="20"/>
                <w:lang w:val="ca-ES"/>
              </w:rPr>
              <w:t>La millor puntuació l'obtindrà l'oferta que presenti la memòria més completa, eficient, detallada i ajustada a la realitat i necessitats de l'execució del contracte. Per comparació inversament proporcional es farà l'assignació de punts a la resta de propostes.</w:t>
            </w:r>
          </w:p>
          <w:p w14:paraId="6C7DC0A7" w14:textId="77777777" w:rsidR="00163B38" w:rsidRPr="0002058E" w:rsidRDefault="00163B38" w:rsidP="0002058E">
            <w:pPr>
              <w:tabs>
                <w:tab w:val="left" w:pos="284"/>
                <w:tab w:val="left" w:pos="1134"/>
                <w:tab w:val="left" w:pos="1702"/>
                <w:tab w:val="left" w:pos="4678"/>
                <w:tab w:val="left" w:pos="4892"/>
                <w:tab w:val="left" w:pos="5245"/>
              </w:tabs>
              <w:spacing w:after="240" w:line="276" w:lineRule="auto"/>
              <w:contextualSpacing/>
              <w:jc w:val="both"/>
              <w:rPr>
                <w:rFonts w:ascii="Arial" w:hAnsi="Arial" w:cs="Arial"/>
                <w:sz w:val="20"/>
                <w:szCs w:val="20"/>
                <w:lang w:val="ca-ES"/>
              </w:rPr>
            </w:pPr>
          </w:p>
          <w:p w14:paraId="2F54B8C9" w14:textId="77777777" w:rsidR="00163B38" w:rsidRPr="00E86BA6" w:rsidRDefault="00163B38" w:rsidP="0002058E">
            <w:pPr>
              <w:spacing w:line="276" w:lineRule="auto"/>
              <w:rPr>
                <w:rFonts w:ascii="Arial" w:hAnsi="Arial" w:cs="Arial"/>
                <w:b/>
                <w:bCs/>
                <w:sz w:val="20"/>
                <w:szCs w:val="20"/>
                <w:lang w:val="ca-ES"/>
              </w:rPr>
            </w:pPr>
          </w:p>
        </w:tc>
        <w:tc>
          <w:tcPr>
            <w:tcW w:w="936" w:type="dxa"/>
            <w:tcBorders>
              <w:top w:val="nil"/>
              <w:left w:val="nil"/>
              <w:bottom w:val="nil"/>
              <w:right w:val="single" w:sz="8" w:space="0" w:color="auto"/>
            </w:tcBorders>
            <w:noWrap/>
            <w:hideMark/>
          </w:tcPr>
          <w:p w14:paraId="6041C312"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 </w:t>
            </w:r>
          </w:p>
        </w:tc>
      </w:tr>
      <w:tr w:rsidR="00163B38" w:rsidRPr="00E86BA6" w14:paraId="17B3C9E5" w14:textId="77777777" w:rsidTr="00CC7B5A">
        <w:trPr>
          <w:trHeight w:val="270"/>
        </w:trPr>
        <w:tc>
          <w:tcPr>
            <w:tcW w:w="759" w:type="dxa"/>
            <w:tcBorders>
              <w:top w:val="single" w:sz="8" w:space="0" w:color="auto"/>
              <w:left w:val="single" w:sz="8" w:space="0" w:color="auto"/>
              <w:bottom w:val="single" w:sz="8" w:space="0" w:color="auto"/>
              <w:right w:val="single" w:sz="8" w:space="0" w:color="auto"/>
            </w:tcBorders>
            <w:shd w:val="clear" w:color="000000" w:fill="8DB4E2"/>
            <w:noWrap/>
            <w:hideMark/>
          </w:tcPr>
          <w:p w14:paraId="5E3BD9BA" w14:textId="77777777" w:rsidR="00163B38" w:rsidRPr="00E86BA6" w:rsidRDefault="00163B38" w:rsidP="0002058E">
            <w:pPr>
              <w:spacing w:line="276" w:lineRule="auto"/>
              <w:jc w:val="right"/>
              <w:rPr>
                <w:rFonts w:ascii="Arial" w:hAnsi="Arial" w:cs="Arial"/>
                <w:b/>
                <w:bCs/>
                <w:sz w:val="20"/>
                <w:szCs w:val="20"/>
                <w:lang w:val="ca-ES"/>
              </w:rPr>
            </w:pPr>
            <w:r w:rsidRPr="00E86BA6">
              <w:rPr>
                <w:rFonts w:ascii="Arial" w:hAnsi="Arial" w:cs="Arial"/>
                <w:b/>
                <w:bCs/>
                <w:sz w:val="20"/>
                <w:szCs w:val="20"/>
                <w:lang w:val="ca-ES"/>
              </w:rPr>
              <w:t> </w:t>
            </w:r>
          </w:p>
        </w:tc>
        <w:tc>
          <w:tcPr>
            <w:tcW w:w="7727" w:type="dxa"/>
            <w:tcBorders>
              <w:top w:val="single" w:sz="8" w:space="0" w:color="auto"/>
              <w:left w:val="nil"/>
              <w:bottom w:val="single" w:sz="8" w:space="0" w:color="auto"/>
              <w:right w:val="single" w:sz="8" w:space="0" w:color="auto"/>
            </w:tcBorders>
            <w:shd w:val="clear" w:color="000000" w:fill="8DB4E2"/>
            <w:hideMark/>
          </w:tcPr>
          <w:p w14:paraId="391C8A97" w14:textId="77777777" w:rsidR="00163B38" w:rsidRPr="00672B37" w:rsidRDefault="00163B38" w:rsidP="0002058E">
            <w:pPr>
              <w:spacing w:line="276" w:lineRule="auto"/>
              <w:jc w:val="right"/>
              <w:rPr>
                <w:rFonts w:ascii="Arial" w:hAnsi="Arial" w:cs="Arial"/>
                <w:b/>
                <w:bCs/>
                <w:sz w:val="20"/>
                <w:szCs w:val="20"/>
                <w:lang w:val="ca-ES"/>
              </w:rPr>
            </w:pPr>
            <w:r w:rsidRPr="00672B37">
              <w:rPr>
                <w:rFonts w:ascii="Arial" w:hAnsi="Arial" w:cs="Arial"/>
                <w:b/>
                <w:bCs/>
                <w:sz w:val="20"/>
                <w:szCs w:val="20"/>
                <w:lang w:val="ca-ES"/>
              </w:rPr>
              <w:t>PUNTUACIÓ TOTAL</w:t>
            </w:r>
          </w:p>
        </w:tc>
        <w:tc>
          <w:tcPr>
            <w:tcW w:w="936" w:type="dxa"/>
            <w:tcBorders>
              <w:top w:val="single" w:sz="8" w:space="0" w:color="auto"/>
              <w:left w:val="nil"/>
              <w:bottom w:val="single" w:sz="8" w:space="0" w:color="auto"/>
              <w:right w:val="single" w:sz="8" w:space="0" w:color="auto"/>
            </w:tcBorders>
            <w:shd w:val="clear" w:color="000000" w:fill="8DB4E2"/>
            <w:hideMark/>
          </w:tcPr>
          <w:p w14:paraId="16FD8A6A" w14:textId="77777777" w:rsidR="00163B38" w:rsidRPr="00672B37" w:rsidRDefault="00163B38" w:rsidP="0002058E">
            <w:pPr>
              <w:spacing w:line="276" w:lineRule="auto"/>
              <w:jc w:val="center"/>
              <w:rPr>
                <w:rFonts w:ascii="Arial" w:hAnsi="Arial" w:cs="Arial"/>
                <w:b/>
                <w:bCs/>
                <w:sz w:val="20"/>
                <w:szCs w:val="20"/>
                <w:lang w:val="ca-ES"/>
              </w:rPr>
            </w:pPr>
            <w:r w:rsidRPr="00672B37">
              <w:rPr>
                <w:rFonts w:ascii="Arial" w:hAnsi="Arial" w:cs="Arial"/>
                <w:b/>
                <w:bCs/>
                <w:sz w:val="20"/>
                <w:szCs w:val="20"/>
                <w:lang w:val="ca-ES"/>
              </w:rPr>
              <w:t>100,00</w:t>
            </w:r>
          </w:p>
        </w:tc>
      </w:tr>
    </w:tbl>
    <w:p w14:paraId="6755114F" w14:textId="77777777" w:rsidR="00163B38" w:rsidRPr="00E86BA6" w:rsidRDefault="00163B38" w:rsidP="0002058E">
      <w:pPr>
        <w:widowControl w:val="0"/>
        <w:spacing w:line="276" w:lineRule="auto"/>
        <w:jc w:val="both"/>
        <w:rPr>
          <w:rFonts w:ascii="Arial" w:hAnsi="Arial" w:cs="Arial"/>
          <w:sz w:val="20"/>
          <w:szCs w:val="20"/>
          <w:highlight w:val="yellow"/>
          <w:lang w:val="ca-ES"/>
        </w:rPr>
      </w:pPr>
    </w:p>
    <w:p w14:paraId="4585E99A" w14:textId="77777777" w:rsidR="00163B38" w:rsidRPr="00672B37" w:rsidRDefault="00163B38" w:rsidP="0002058E">
      <w:pPr>
        <w:widowControl w:val="0"/>
        <w:spacing w:line="276" w:lineRule="auto"/>
        <w:contextualSpacing/>
        <w:jc w:val="both"/>
        <w:rPr>
          <w:rFonts w:ascii="Arial" w:hAnsi="Arial" w:cs="Arial"/>
          <w:sz w:val="20"/>
          <w:szCs w:val="20"/>
          <w:lang w:val="ca-ES"/>
        </w:rPr>
      </w:pPr>
    </w:p>
    <w:p w14:paraId="3D5F93FC" w14:textId="77777777" w:rsidR="00163B38" w:rsidRPr="00672B37" w:rsidRDefault="00163B38" w:rsidP="0002058E">
      <w:pPr>
        <w:widowControl w:val="0"/>
        <w:spacing w:line="276" w:lineRule="auto"/>
        <w:contextualSpacing/>
        <w:jc w:val="both"/>
        <w:rPr>
          <w:rFonts w:ascii="Arial" w:hAnsi="Arial" w:cs="Arial"/>
          <w:sz w:val="20"/>
          <w:szCs w:val="20"/>
          <w:lang w:val="ca-ES"/>
        </w:rPr>
      </w:pPr>
      <w:r w:rsidRPr="00672B37">
        <w:rPr>
          <w:rFonts w:ascii="Arial" w:hAnsi="Arial" w:cs="Arial"/>
          <w:sz w:val="20"/>
          <w:szCs w:val="20"/>
          <w:u w:val="single"/>
          <w:lang w:val="ca-ES"/>
        </w:rPr>
        <w:t>Justificació dels criteris d’adjudicació establerts</w:t>
      </w:r>
      <w:r w:rsidRPr="00672B37">
        <w:rPr>
          <w:rFonts w:ascii="Arial" w:hAnsi="Arial" w:cs="Arial"/>
          <w:sz w:val="20"/>
          <w:szCs w:val="20"/>
          <w:lang w:val="ca-ES"/>
        </w:rPr>
        <w:t xml:space="preserve">: Els criteris d’adjudicació que s’han establert són els que s’han considerat més adients per identificar l’oferta amb la millor relació qualitat-preu, atenent a la naturalesa i característiques de l’obra i a les necessitats específiques del CMPSB. </w:t>
      </w:r>
    </w:p>
    <w:p w14:paraId="16BCF8A0" w14:textId="77777777" w:rsidR="00163B38" w:rsidRPr="00672B37" w:rsidRDefault="00163B38" w:rsidP="0002058E">
      <w:pPr>
        <w:widowControl w:val="0"/>
        <w:spacing w:line="276" w:lineRule="auto"/>
        <w:contextualSpacing/>
        <w:jc w:val="both"/>
        <w:rPr>
          <w:rFonts w:ascii="Arial" w:hAnsi="Arial" w:cs="Arial"/>
          <w:sz w:val="20"/>
          <w:szCs w:val="20"/>
          <w:lang w:val="ca-ES"/>
        </w:rPr>
      </w:pPr>
    </w:p>
    <w:p w14:paraId="6A9ACFF0" w14:textId="77777777" w:rsidR="00163B38" w:rsidRPr="00672B37" w:rsidRDefault="00163B38" w:rsidP="0002058E">
      <w:pPr>
        <w:widowControl w:val="0"/>
        <w:spacing w:line="276" w:lineRule="auto"/>
        <w:contextualSpacing/>
        <w:jc w:val="both"/>
        <w:rPr>
          <w:rFonts w:ascii="Arial" w:hAnsi="Arial" w:cs="Arial"/>
          <w:sz w:val="20"/>
          <w:szCs w:val="20"/>
          <w:lang w:val="ca-ES"/>
        </w:rPr>
      </w:pPr>
      <w:r w:rsidRPr="00672B37">
        <w:rPr>
          <w:rFonts w:ascii="Arial" w:hAnsi="Arial" w:cs="Arial"/>
          <w:sz w:val="20"/>
          <w:szCs w:val="20"/>
          <w:lang w:val="ca-ES"/>
        </w:rPr>
        <w:t>Per aquest motiu, l’oferta econòmica té una ponderació de 45,00 punts, mentre que els aspectes qualitatius de l’obra (avaluables de forma objectiva i segons judicis de valor, segons el cas) tenen una ponderació total de 55,00 punts i van dirigits a poder concedir una major puntuació a aquelles empreses que presentin una proposta més ajustada a les necessitats del CMPSB en aquells aspectes que han estat identificats com a crítics en l’execució del contracte.</w:t>
      </w:r>
    </w:p>
    <w:p w14:paraId="448D1839" w14:textId="4E27D1C1" w:rsidR="00E472E5" w:rsidRPr="00672B37" w:rsidRDefault="00E472E5" w:rsidP="0002058E">
      <w:pPr>
        <w:autoSpaceDE w:val="0"/>
        <w:autoSpaceDN w:val="0"/>
        <w:adjustRightInd w:val="0"/>
        <w:spacing w:line="276" w:lineRule="auto"/>
        <w:ind w:left="284"/>
        <w:jc w:val="both"/>
        <w:rPr>
          <w:rFonts w:ascii="Arial" w:hAnsi="Arial" w:cs="Arial"/>
          <w:b/>
          <w:sz w:val="20"/>
          <w:szCs w:val="20"/>
          <w:lang w:val="ca-ES"/>
        </w:rPr>
      </w:pPr>
    </w:p>
    <w:p w14:paraId="6E18887A" w14:textId="048D8530" w:rsidR="00E6591B" w:rsidRPr="00E86BA6" w:rsidRDefault="00E6591B" w:rsidP="0002058E">
      <w:pPr>
        <w:spacing w:line="276" w:lineRule="auto"/>
        <w:rPr>
          <w:rFonts w:ascii="Arial" w:hAnsi="Arial" w:cs="Arial"/>
          <w:b/>
          <w:sz w:val="20"/>
          <w:szCs w:val="20"/>
          <w:lang w:val="ca-ES"/>
        </w:rPr>
      </w:pPr>
      <w:bookmarkStart w:id="0" w:name="RANGE!B2:F36"/>
      <w:bookmarkEnd w:id="0"/>
      <w:r w:rsidRPr="00E86BA6">
        <w:rPr>
          <w:rFonts w:ascii="Arial" w:hAnsi="Arial" w:cs="Arial"/>
          <w:b/>
          <w:sz w:val="20"/>
          <w:szCs w:val="20"/>
          <w:lang w:val="ca-ES"/>
        </w:rPr>
        <w:br w:type="page"/>
      </w:r>
    </w:p>
    <w:p w14:paraId="0773E7B5" w14:textId="4AC8F56B" w:rsidR="00AD6311" w:rsidRPr="00E86BA6" w:rsidRDefault="00AD6311" w:rsidP="0002058E">
      <w:pPr>
        <w:spacing w:line="276" w:lineRule="auto"/>
        <w:ind w:firstLine="284"/>
        <w:rPr>
          <w:rFonts w:ascii="Arial" w:hAnsi="Arial" w:cs="Arial"/>
          <w:b/>
          <w:sz w:val="20"/>
          <w:szCs w:val="20"/>
          <w:lang w:val="ca-ES"/>
        </w:rPr>
      </w:pPr>
      <w:r w:rsidRPr="00E86BA6">
        <w:rPr>
          <w:rFonts w:ascii="Arial" w:hAnsi="Arial" w:cs="Arial"/>
          <w:b/>
          <w:sz w:val="20"/>
          <w:szCs w:val="20"/>
          <w:lang w:val="ca-ES"/>
        </w:rPr>
        <w:lastRenderedPageBreak/>
        <w:t>ANNEX 5</w:t>
      </w:r>
    </w:p>
    <w:p w14:paraId="048CCDD2"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28C09435"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MODIFICACIONS DEL CONTRACTE</w:t>
      </w:r>
    </w:p>
    <w:p w14:paraId="7F028174"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2986308E" w14:textId="77777777" w:rsidR="003654F5" w:rsidRPr="00672B37" w:rsidRDefault="003654F5" w:rsidP="0002058E">
      <w:pPr>
        <w:widowControl w:val="0"/>
        <w:spacing w:line="276" w:lineRule="auto"/>
        <w:ind w:left="284"/>
        <w:jc w:val="both"/>
        <w:rPr>
          <w:rFonts w:ascii="Arial" w:hAnsi="Arial" w:cs="Arial"/>
          <w:sz w:val="20"/>
          <w:szCs w:val="20"/>
          <w:lang w:val="ca-ES"/>
        </w:rPr>
      </w:pPr>
      <w:r w:rsidRPr="00672B37">
        <w:rPr>
          <w:rFonts w:ascii="Arial" w:hAnsi="Arial" w:cs="Arial"/>
          <w:sz w:val="20"/>
          <w:szCs w:val="20"/>
          <w:lang w:val="ca-ES"/>
        </w:rPr>
        <w:t>Les modificacions contractuals es faran de conformitat amb les previsions establertes a la LCSP i a la Directiva 2014/24/UE, de 26 de febrer de 2014, sobre contractació pública.</w:t>
      </w:r>
    </w:p>
    <w:p w14:paraId="6DB57326" w14:textId="77777777" w:rsidR="0090776F" w:rsidRPr="00672B37" w:rsidRDefault="0090776F" w:rsidP="0002058E">
      <w:pPr>
        <w:widowControl w:val="0"/>
        <w:spacing w:line="276" w:lineRule="auto"/>
        <w:ind w:left="284"/>
        <w:jc w:val="both"/>
        <w:rPr>
          <w:rFonts w:ascii="Arial" w:hAnsi="Arial" w:cs="Arial"/>
          <w:sz w:val="20"/>
          <w:szCs w:val="20"/>
          <w:u w:val="single"/>
          <w:lang w:val="ca-ES"/>
        </w:rPr>
      </w:pPr>
    </w:p>
    <w:p w14:paraId="151B031C" w14:textId="7E85CA79" w:rsidR="0090776F" w:rsidRPr="00672B37" w:rsidRDefault="0090776F" w:rsidP="0002058E">
      <w:pPr>
        <w:widowControl w:val="0"/>
        <w:spacing w:line="276" w:lineRule="auto"/>
        <w:ind w:left="284"/>
        <w:jc w:val="both"/>
        <w:rPr>
          <w:rFonts w:ascii="Arial" w:hAnsi="Arial" w:cs="Arial"/>
          <w:b/>
          <w:sz w:val="20"/>
          <w:szCs w:val="20"/>
          <w:lang w:val="ca-ES"/>
        </w:rPr>
      </w:pPr>
      <w:r w:rsidRPr="00672B37">
        <w:rPr>
          <w:rFonts w:ascii="Arial" w:hAnsi="Arial" w:cs="Arial"/>
          <w:sz w:val="20"/>
          <w:szCs w:val="20"/>
          <w:u w:val="single"/>
          <w:lang w:val="ca-ES"/>
        </w:rPr>
        <w:t>Modificacions previstes</w:t>
      </w:r>
      <w:r w:rsidRPr="00672B37">
        <w:rPr>
          <w:rFonts w:ascii="Arial" w:hAnsi="Arial" w:cs="Arial"/>
          <w:sz w:val="20"/>
          <w:szCs w:val="20"/>
          <w:lang w:val="ca-ES"/>
        </w:rPr>
        <w:t>: </w:t>
      </w:r>
    </w:p>
    <w:p w14:paraId="4852FF58" w14:textId="77777777" w:rsidR="0090776F" w:rsidRPr="00672B37" w:rsidRDefault="0090776F" w:rsidP="0002058E">
      <w:pPr>
        <w:widowControl w:val="0"/>
        <w:spacing w:line="276" w:lineRule="auto"/>
        <w:ind w:left="284"/>
        <w:jc w:val="both"/>
        <w:rPr>
          <w:rFonts w:ascii="Arial" w:hAnsi="Arial" w:cs="Arial"/>
          <w:sz w:val="20"/>
          <w:szCs w:val="20"/>
          <w:lang w:val="ca-ES"/>
        </w:rPr>
      </w:pPr>
    </w:p>
    <w:p w14:paraId="331AB952" w14:textId="77777777" w:rsidR="0090776F" w:rsidRPr="00672B37" w:rsidRDefault="0090776F" w:rsidP="0002058E">
      <w:pPr>
        <w:widowControl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D’acord amb l’article 204 de la LCSP, es preveuen modificacions fins a un 20% del preu inicial del contracte en els supòsits següents: </w:t>
      </w:r>
    </w:p>
    <w:p w14:paraId="23445D47" w14:textId="77777777" w:rsidR="0090776F" w:rsidRPr="00672B37" w:rsidRDefault="0090776F" w:rsidP="0002058E">
      <w:pPr>
        <w:widowControl w:val="0"/>
        <w:spacing w:line="276" w:lineRule="auto"/>
        <w:ind w:left="284"/>
        <w:jc w:val="both"/>
        <w:rPr>
          <w:rFonts w:ascii="Arial" w:hAnsi="Arial" w:cs="Arial"/>
          <w:sz w:val="20"/>
          <w:szCs w:val="20"/>
          <w:lang w:val="ca-ES"/>
        </w:rPr>
      </w:pPr>
    </w:p>
    <w:p w14:paraId="10BB2225" w14:textId="0F45AAED" w:rsidR="0090776F" w:rsidRPr="00672B37" w:rsidRDefault="0090776F" w:rsidP="0002058E">
      <w:pPr>
        <w:widowControl w:val="0"/>
        <w:numPr>
          <w:ilvl w:val="0"/>
          <w:numId w:val="92"/>
        </w:numPr>
        <w:spacing w:line="276" w:lineRule="auto"/>
        <w:jc w:val="both"/>
        <w:rPr>
          <w:rFonts w:ascii="Arial" w:hAnsi="Arial" w:cs="Arial"/>
          <w:sz w:val="20"/>
          <w:szCs w:val="20"/>
          <w:lang w:val="ca-ES"/>
        </w:rPr>
      </w:pPr>
      <w:r w:rsidRPr="00672B37">
        <w:rPr>
          <w:rFonts w:ascii="Arial" w:hAnsi="Arial" w:cs="Arial"/>
          <w:sz w:val="20"/>
          <w:szCs w:val="20"/>
          <w:lang w:val="ca-ES"/>
        </w:rPr>
        <w:t>Atès que es tracta d’una obra de reforma i remodelació, poden aparèixer imprevistos que es manifest</w:t>
      </w:r>
      <w:r w:rsidR="00163B38" w:rsidRPr="00672B37">
        <w:rPr>
          <w:rFonts w:ascii="Arial" w:hAnsi="Arial" w:cs="Arial"/>
          <w:sz w:val="20"/>
          <w:szCs w:val="20"/>
          <w:lang w:val="ca-ES"/>
        </w:rPr>
        <w:t>i</w:t>
      </w:r>
      <w:r w:rsidRPr="00672B37">
        <w:rPr>
          <w:rFonts w:ascii="Arial" w:hAnsi="Arial" w:cs="Arial"/>
          <w:sz w:val="20"/>
          <w:szCs w:val="20"/>
          <w:lang w:val="ca-ES"/>
        </w:rPr>
        <w:t>n en fase d’execució de l’obra</w:t>
      </w:r>
      <w:r w:rsidR="00163B38" w:rsidRPr="00672B37">
        <w:rPr>
          <w:rFonts w:ascii="Arial" w:hAnsi="Arial" w:cs="Arial"/>
          <w:sz w:val="20"/>
          <w:szCs w:val="20"/>
          <w:lang w:val="ca-ES"/>
        </w:rPr>
        <w:t>,</w:t>
      </w:r>
      <w:r w:rsidRPr="00672B37">
        <w:rPr>
          <w:rFonts w:ascii="Arial" w:hAnsi="Arial" w:cs="Arial"/>
          <w:sz w:val="20"/>
          <w:szCs w:val="20"/>
          <w:lang w:val="ca-ES"/>
        </w:rPr>
        <w:t xml:space="preserve"> quan s’enderroquin sostres o altres infraestructures existents i es consideri necessari realitzar més treballs de la mateixa naturalesa</w:t>
      </w:r>
      <w:r w:rsidR="00163B38" w:rsidRPr="00672B37">
        <w:rPr>
          <w:rFonts w:ascii="Arial" w:hAnsi="Arial" w:cs="Arial"/>
          <w:sz w:val="20"/>
          <w:szCs w:val="20"/>
          <w:lang w:val="ca-ES"/>
        </w:rPr>
        <w:t xml:space="preserve"> i amb els mateixos preus unitaris del projecte, o preus contradictoris aprovats per la Direcció d’execució de l’obra. </w:t>
      </w:r>
    </w:p>
    <w:p w14:paraId="50EF2B51" w14:textId="77777777" w:rsidR="0090776F" w:rsidRPr="00672B37" w:rsidRDefault="0090776F" w:rsidP="0002058E">
      <w:pPr>
        <w:spacing w:line="276" w:lineRule="auto"/>
        <w:ind w:left="720"/>
        <w:contextualSpacing/>
        <w:jc w:val="both"/>
        <w:textAlignment w:val="baseline"/>
        <w:rPr>
          <w:rFonts w:ascii="Arial" w:hAnsi="Arial" w:cs="Arial"/>
          <w:sz w:val="20"/>
          <w:szCs w:val="20"/>
          <w:lang w:val="ca-ES" w:eastAsia="en-US"/>
        </w:rPr>
      </w:pPr>
    </w:p>
    <w:p w14:paraId="025D9A2C" w14:textId="77777777" w:rsidR="0090776F" w:rsidRPr="00672B37" w:rsidRDefault="0090776F" w:rsidP="0002058E">
      <w:pPr>
        <w:widowControl w:val="0"/>
        <w:spacing w:line="276" w:lineRule="auto"/>
        <w:ind w:left="284"/>
        <w:jc w:val="both"/>
        <w:rPr>
          <w:rFonts w:ascii="Arial" w:hAnsi="Arial" w:cs="Arial"/>
          <w:sz w:val="20"/>
          <w:szCs w:val="20"/>
          <w:lang w:val="ca-ES"/>
        </w:rPr>
      </w:pPr>
      <w:r w:rsidRPr="00672B37">
        <w:rPr>
          <w:rFonts w:ascii="Arial" w:hAnsi="Arial" w:cs="Arial"/>
          <w:sz w:val="20"/>
          <w:szCs w:val="20"/>
          <w:lang w:val="ca-ES"/>
        </w:rPr>
        <w:t>La formalització de la modificació haurà de fer-se mitjançant compareixença, previ tràmit d’audiència amb l’adjudicatari, abans de la finalització del contracte.</w:t>
      </w:r>
    </w:p>
    <w:p w14:paraId="5BF031FF" w14:textId="77777777" w:rsidR="0090776F" w:rsidRPr="00672B37" w:rsidRDefault="0090776F" w:rsidP="0002058E">
      <w:pPr>
        <w:widowControl w:val="0"/>
        <w:spacing w:line="276" w:lineRule="auto"/>
        <w:ind w:left="284"/>
        <w:jc w:val="both"/>
        <w:rPr>
          <w:rFonts w:ascii="Arial" w:hAnsi="Arial" w:cs="Arial"/>
          <w:sz w:val="20"/>
          <w:szCs w:val="20"/>
          <w:lang w:val="ca-ES"/>
        </w:rPr>
      </w:pPr>
    </w:p>
    <w:p w14:paraId="28BADD54" w14:textId="77777777" w:rsidR="0090776F" w:rsidRPr="00672B37" w:rsidRDefault="0090776F"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632ED6AD" w14:textId="3BA69017" w:rsidR="006C0AFC" w:rsidRPr="00672B37" w:rsidRDefault="006C0AFC" w:rsidP="0002058E">
      <w:pPr>
        <w:spacing w:line="276" w:lineRule="auto"/>
        <w:rPr>
          <w:rFonts w:ascii="Arial" w:hAnsi="Arial" w:cs="Arial"/>
          <w:color w:val="000000"/>
          <w:sz w:val="20"/>
          <w:szCs w:val="20"/>
          <w:lang w:val="ca-ES"/>
        </w:rPr>
      </w:pPr>
      <w:r w:rsidRPr="00672B37">
        <w:rPr>
          <w:rFonts w:ascii="Arial" w:hAnsi="Arial" w:cs="Arial"/>
          <w:color w:val="000000"/>
          <w:sz w:val="20"/>
          <w:szCs w:val="20"/>
          <w:lang w:val="ca-ES"/>
        </w:rPr>
        <w:br w:type="page"/>
      </w:r>
    </w:p>
    <w:p w14:paraId="5C644C0F" w14:textId="1878FE8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lastRenderedPageBreak/>
        <w:t>ANNEX 6</w:t>
      </w:r>
    </w:p>
    <w:p w14:paraId="0EC6BC69"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7936BD44"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RÈGIM DE PENALITATS</w:t>
      </w:r>
    </w:p>
    <w:p w14:paraId="4407D197"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7B00594E"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u w:val="single"/>
          <w:lang w:val="ca-ES"/>
        </w:rPr>
      </w:pPr>
      <w:r w:rsidRPr="00672B37">
        <w:rPr>
          <w:rFonts w:ascii="Arial" w:hAnsi="Arial" w:cs="Arial"/>
          <w:b/>
          <w:sz w:val="20"/>
          <w:szCs w:val="20"/>
          <w:u w:val="single"/>
          <w:lang w:val="ca-ES"/>
        </w:rPr>
        <w:t>Incompliments</w:t>
      </w:r>
    </w:p>
    <w:p w14:paraId="576F022A"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58B2F6C6"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Són incompliments molt greus:</w:t>
      </w:r>
    </w:p>
    <w:p w14:paraId="64B1EAE3"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188CE1F4" w14:textId="77777777" w:rsidR="00AD6311" w:rsidRPr="00672B37" w:rsidRDefault="00AD6311" w:rsidP="0002058E">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lang w:val="ca-ES"/>
        </w:rPr>
      </w:pPr>
      <w:r w:rsidRPr="00672B37">
        <w:rPr>
          <w:rFonts w:ascii="Arial" w:hAnsi="Arial" w:cs="Arial"/>
          <w:sz w:val="20"/>
          <w:szCs w:val="20"/>
          <w:lang w:val="ca-ES"/>
        </w:rPr>
        <w:t>La paralització total i absoluta de l’execució de les prestacions objecte d’aquest contracte imputable al contractista.</w:t>
      </w:r>
    </w:p>
    <w:p w14:paraId="6FC51F29" w14:textId="77777777" w:rsidR="00AD6311" w:rsidRPr="00672B37" w:rsidRDefault="00AD6311" w:rsidP="0002058E">
      <w:pPr>
        <w:tabs>
          <w:tab w:val="left" w:pos="567"/>
        </w:tabs>
        <w:autoSpaceDE w:val="0"/>
        <w:autoSpaceDN w:val="0"/>
        <w:adjustRightInd w:val="0"/>
        <w:spacing w:line="276" w:lineRule="auto"/>
        <w:ind w:left="567" w:hanging="283"/>
        <w:jc w:val="both"/>
        <w:rPr>
          <w:rFonts w:ascii="Arial" w:hAnsi="Arial" w:cs="Arial"/>
          <w:sz w:val="20"/>
          <w:szCs w:val="20"/>
          <w:lang w:val="ca-ES"/>
        </w:rPr>
      </w:pPr>
    </w:p>
    <w:p w14:paraId="784959B5" w14:textId="77777777" w:rsidR="00AD6311" w:rsidRPr="00672B37" w:rsidRDefault="00AD6311" w:rsidP="0002058E">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lang w:val="ca-ES"/>
        </w:rPr>
      </w:pPr>
      <w:r w:rsidRPr="00672B37">
        <w:rPr>
          <w:rFonts w:ascii="Arial" w:hAnsi="Arial" w:cs="Arial"/>
          <w:sz w:val="20"/>
          <w:szCs w:val="20"/>
          <w:lang w:val="ca-ES"/>
        </w:rPr>
        <w:t>La resistència als requeriments efectuats pel CMPSB, o la seva inobservança, quan produeixi un perjudici molt greu a l’execució del contracte.</w:t>
      </w:r>
    </w:p>
    <w:p w14:paraId="310371A9" w14:textId="77777777" w:rsidR="00AD6311" w:rsidRPr="00672B37" w:rsidRDefault="00AD6311" w:rsidP="0002058E">
      <w:pPr>
        <w:tabs>
          <w:tab w:val="left" w:pos="567"/>
        </w:tabs>
        <w:autoSpaceDE w:val="0"/>
        <w:autoSpaceDN w:val="0"/>
        <w:adjustRightInd w:val="0"/>
        <w:spacing w:line="276" w:lineRule="auto"/>
        <w:ind w:left="567" w:hanging="283"/>
        <w:jc w:val="both"/>
        <w:rPr>
          <w:rFonts w:ascii="Arial" w:hAnsi="Arial" w:cs="Arial"/>
          <w:sz w:val="20"/>
          <w:szCs w:val="20"/>
          <w:lang w:val="ca-ES"/>
        </w:rPr>
      </w:pPr>
    </w:p>
    <w:p w14:paraId="6C2C3270" w14:textId="74C930EB" w:rsidR="00AD6311" w:rsidRPr="00672B37" w:rsidRDefault="00AD6311" w:rsidP="0002058E">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lang w:val="ca-ES"/>
        </w:rPr>
      </w:pPr>
      <w:r w:rsidRPr="00672B37">
        <w:rPr>
          <w:rFonts w:ascii="Arial" w:hAnsi="Arial" w:cs="Arial"/>
          <w:sz w:val="20"/>
          <w:szCs w:val="20"/>
          <w:lang w:val="ca-ES"/>
        </w:rPr>
        <w:t xml:space="preserve">La utilització de sistemes de treball, elements, materials, màquines o personal diferents </w:t>
      </w:r>
      <w:r w:rsidR="002A1984" w:rsidRPr="00672B37">
        <w:rPr>
          <w:rFonts w:ascii="Arial" w:hAnsi="Arial" w:cs="Arial"/>
          <w:sz w:val="20"/>
          <w:szCs w:val="20"/>
          <w:lang w:val="ca-ES"/>
        </w:rPr>
        <w:t>de</w:t>
      </w:r>
      <w:r w:rsidRPr="00672B37">
        <w:rPr>
          <w:rFonts w:ascii="Arial" w:hAnsi="Arial" w:cs="Arial"/>
          <w:sz w:val="20"/>
          <w:szCs w:val="20"/>
          <w:lang w:val="ca-ES"/>
        </w:rPr>
        <w:t>ls previstos en els plecs i en les ofertes del contractista, si escau, quan produeixi un perjudici molt greu a l’execució del contracte.</w:t>
      </w:r>
    </w:p>
    <w:p w14:paraId="7697EEEA" w14:textId="77777777" w:rsidR="00AD6311" w:rsidRPr="00672B37" w:rsidRDefault="00AD6311" w:rsidP="0002058E">
      <w:pPr>
        <w:tabs>
          <w:tab w:val="left" w:pos="567"/>
        </w:tabs>
        <w:autoSpaceDE w:val="0"/>
        <w:autoSpaceDN w:val="0"/>
        <w:adjustRightInd w:val="0"/>
        <w:spacing w:line="276" w:lineRule="auto"/>
        <w:ind w:left="567" w:hanging="283"/>
        <w:jc w:val="both"/>
        <w:rPr>
          <w:rFonts w:ascii="Arial" w:hAnsi="Arial" w:cs="Arial"/>
          <w:sz w:val="20"/>
          <w:szCs w:val="20"/>
          <w:lang w:val="ca-ES"/>
        </w:rPr>
      </w:pPr>
    </w:p>
    <w:p w14:paraId="3DB58D81" w14:textId="6566AA32" w:rsidR="00AD6311" w:rsidRPr="00672B37" w:rsidRDefault="00AD6311" w:rsidP="0002058E">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lang w:val="ca-ES"/>
        </w:rPr>
      </w:pPr>
      <w:r w:rsidRPr="00672B37">
        <w:rPr>
          <w:rFonts w:ascii="Arial" w:hAnsi="Arial" w:cs="Arial"/>
          <w:sz w:val="20"/>
          <w:szCs w:val="20"/>
          <w:lang w:val="ca-ES"/>
        </w:rPr>
        <w:t>Retards en el temps de resposta i resolució de problemes que afectin la qualitat de l’ambient i de la seguretat en el lloc de treball. Un retard de 3 mesos es considerarà incompliment molt greu.</w:t>
      </w:r>
    </w:p>
    <w:p w14:paraId="7902697F" w14:textId="77777777" w:rsidR="00AD6311" w:rsidRPr="00672B37" w:rsidRDefault="00AD6311" w:rsidP="0002058E">
      <w:pPr>
        <w:tabs>
          <w:tab w:val="left" w:pos="567"/>
        </w:tabs>
        <w:autoSpaceDE w:val="0"/>
        <w:autoSpaceDN w:val="0"/>
        <w:adjustRightInd w:val="0"/>
        <w:spacing w:line="276" w:lineRule="auto"/>
        <w:ind w:left="567" w:hanging="283"/>
        <w:jc w:val="both"/>
        <w:rPr>
          <w:rFonts w:ascii="Arial" w:hAnsi="Arial" w:cs="Arial"/>
          <w:sz w:val="20"/>
          <w:szCs w:val="20"/>
          <w:lang w:val="ca-ES"/>
        </w:rPr>
      </w:pPr>
    </w:p>
    <w:p w14:paraId="6C9632F5" w14:textId="77777777" w:rsidR="00AD6311" w:rsidRPr="00672B37" w:rsidRDefault="00AD6311" w:rsidP="0002058E">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lang w:val="ca-ES"/>
        </w:rPr>
      </w:pPr>
      <w:r w:rsidRPr="00672B37">
        <w:rPr>
          <w:rFonts w:ascii="Arial" w:hAnsi="Arial" w:cs="Arial"/>
          <w:sz w:val="20"/>
          <w:szCs w:val="20"/>
          <w:lang w:val="ca-ES"/>
        </w:rPr>
        <w:t>El falsejament de les prestacions consignades pel contractista en el document de cobrament.</w:t>
      </w:r>
    </w:p>
    <w:p w14:paraId="592DCABA" w14:textId="77777777" w:rsidR="00AD6311" w:rsidRPr="00672B37" w:rsidRDefault="00AD6311" w:rsidP="0002058E">
      <w:pPr>
        <w:tabs>
          <w:tab w:val="left" w:pos="567"/>
        </w:tabs>
        <w:autoSpaceDE w:val="0"/>
        <w:autoSpaceDN w:val="0"/>
        <w:adjustRightInd w:val="0"/>
        <w:spacing w:line="276" w:lineRule="auto"/>
        <w:ind w:left="567" w:hanging="283"/>
        <w:jc w:val="both"/>
        <w:rPr>
          <w:rFonts w:ascii="Arial" w:hAnsi="Arial" w:cs="Arial"/>
          <w:sz w:val="20"/>
          <w:szCs w:val="20"/>
          <w:lang w:val="ca-ES"/>
        </w:rPr>
      </w:pPr>
    </w:p>
    <w:p w14:paraId="4CC726CC" w14:textId="77777777" w:rsidR="00AD6311" w:rsidRPr="00672B37" w:rsidRDefault="00AD6311" w:rsidP="0002058E">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lang w:val="ca-ES"/>
        </w:rPr>
      </w:pPr>
      <w:r w:rsidRPr="00672B37">
        <w:rPr>
          <w:rFonts w:ascii="Arial" w:hAnsi="Arial" w:cs="Arial"/>
          <w:sz w:val="20"/>
          <w:szCs w:val="20"/>
          <w:lang w:val="ca-ES"/>
        </w:rPr>
        <w:t>L’incompliment de les prescripcions relatives a la subcontractació de prestacions i a la cessió contractual.</w:t>
      </w:r>
    </w:p>
    <w:p w14:paraId="0F28492A" w14:textId="77777777" w:rsidR="00AD6311" w:rsidRPr="00672B37" w:rsidRDefault="00AD6311" w:rsidP="0002058E">
      <w:pPr>
        <w:tabs>
          <w:tab w:val="left" w:pos="567"/>
        </w:tabs>
        <w:autoSpaceDE w:val="0"/>
        <w:autoSpaceDN w:val="0"/>
        <w:adjustRightInd w:val="0"/>
        <w:spacing w:line="276" w:lineRule="auto"/>
        <w:ind w:left="567" w:hanging="283"/>
        <w:jc w:val="both"/>
        <w:rPr>
          <w:rFonts w:ascii="Arial" w:hAnsi="Arial" w:cs="Arial"/>
          <w:sz w:val="20"/>
          <w:szCs w:val="20"/>
          <w:lang w:val="ca-ES"/>
        </w:rPr>
      </w:pPr>
    </w:p>
    <w:p w14:paraId="178B76B3" w14:textId="77777777" w:rsidR="00AD6311" w:rsidRPr="00672B37" w:rsidRDefault="00AD6311" w:rsidP="0002058E">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lang w:val="ca-ES"/>
        </w:rPr>
      </w:pPr>
      <w:r w:rsidRPr="00672B37">
        <w:rPr>
          <w:rFonts w:ascii="Arial" w:hAnsi="Arial" w:cs="Arial"/>
          <w:sz w:val="20"/>
          <w:szCs w:val="20"/>
          <w:lang w:val="ca-ES"/>
        </w:rPr>
        <w:t>L’incompliment del termini d’inici de l’execució de les prestacions.</w:t>
      </w:r>
    </w:p>
    <w:p w14:paraId="5C556B78" w14:textId="77777777" w:rsidR="00AD6311" w:rsidRPr="00672B37" w:rsidRDefault="00AD6311" w:rsidP="0002058E">
      <w:pPr>
        <w:tabs>
          <w:tab w:val="left" w:pos="567"/>
        </w:tabs>
        <w:autoSpaceDE w:val="0"/>
        <w:autoSpaceDN w:val="0"/>
        <w:adjustRightInd w:val="0"/>
        <w:spacing w:line="276" w:lineRule="auto"/>
        <w:ind w:left="567" w:hanging="283"/>
        <w:jc w:val="both"/>
        <w:rPr>
          <w:rFonts w:ascii="Arial" w:hAnsi="Arial" w:cs="Arial"/>
          <w:sz w:val="20"/>
          <w:szCs w:val="20"/>
          <w:lang w:val="ca-ES"/>
        </w:rPr>
      </w:pPr>
    </w:p>
    <w:p w14:paraId="5408CE82" w14:textId="77777777" w:rsidR="00AD6311" w:rsidRPr="00672B37" w:rsidRDefault="00AD6311" w:rsidP="0002058E">
      <w:pPr>
        <w:numPr>
          <w:ilvl w:val="0"/>
          <w:numId w:val="8"/>
        </w:numPr>
        <w:tabs>
          <w:tab w:val="left" w:pos="567"/>
        </w:tabs>
        <w:autoSpaceDE w:val="0"/>
        <w:autoSpaceDN w:val="0"/>
        <w:adjustRightInd w:val="0"/>
        <w:spacing w:line="276" w:lineRule="auto"/>
        <w:ind w:left="567" w:hanging="283"/>
        <w:contextualSpacing/>
        <w:jc w:val="both"/>
        <w:rPr>
          <w:rFonts w:ascii="Arial" w:hAnsi="Arial" w:cs="Arial"/>
          <w:sz w:val="20"/>
          <w:szCs w:val="20"/>
          <w:lang w:val="ca-ES"/>
        </w:rPr>
      </w:pPr>
      <w:r w:rsidRPr="00672B37">
        <w:rPr>
          <w:rFonts w:ascii="Arial" w:hAnsi="Arial" w:cs="Arial"/>
          <w:sz w:val="20"/>
          <w:szCs w:val="20"/>
          <w:lang w:val="ca-ES"/>
        </w:rPr>
        <w:t>L’incompliment de l’execució parcial de les prestacions definides en el contracte que produeixi un perjudici molt greu.</w:t>
      </w:r>
    </w:p>
    <w:p w14:paraId="70E72AFD" w14:textId="77777777" w:rsidR="0018400A" w:rsidRPr="00672B37" w:rsidRDefault="0018400A" w:rsidP="0002058E">
      <w:pPr>
        <w:tabs>
          <w:tab w:val="left" w:pos="567"/>
        </w:tabs>
        <w:autoSpaceDE w:val="0"/>
        <w:autoSpaceDN w:val="0"/>
        <w:adjustRightInd w:val="0"/>
        <w:spacing w:line="276" w:lineRule="auto"/>
        <w:contextualSpacing/>
        <w:jc w:val="both"/>
        <w:rPr>
          <w:rFonts w:ascii="Arial" w:hAnsi="Arial" w:cs="Arial"/>
          <w:sz w:val="20"/>
          <w:szCs w:val="20"/>
          <w:lang w:val="ca-ES"/>
        </w:rPr>
      </w:pPr>
    </w:p>
    <w:p w14:paraId="6F691CF9" w14:textId="77777777" w:rsidR="0018400A" w:rsidRPr="00672B37" w:rsidRDefault="0018400A" w:rsidP="0002058E">
      <w:pPr>
        <w:numPr>
          <w:ilvl w:val="0"/>
          <w:numId w:val="8"/>
        </w:numPr>
        <w:tabs>
          <w:tab w:val="left" w:pos="567"/>
        </w:tabs>
        <w:autoSpaceDE w:val="0"/>
        <w:autoSpaceDN w:val="0"/>
        <w:adjustRightInd w:val="0"/>
        <w:spacing w:line="276" w:lineRule="auto"/>
        <w:ind w:left="567" w:hanging="283"/>
        <w:contextualSpacing/>
        <w:jc w:val="both"/>
        <w:rPr>
          <w:rFonts w:ascii="Arial" w:hAnsi="Arial" w:cs="Arial"/>
          <w:sz w:val="20"/>
          <w:szCs w:val="20"/>
          <w:lang w:val="ca-ES"/>
        </w:rPr>
      </w:pPr>
      <w:r w:rsidRPr="00672B37">
        <w:rPr>
          <w:rFonts w:ascii="Arial" w:hAnsi="Arial" w:cs="Arial"/>
          <w:sz w:val="20"/>
          <w:szCs w:val="20"/>
          <w:lang w:val="ca-ES"/>
        </w:rPr>
        <w:t xml:space="preserve">L’incompliment d’alguna de les obligacions essencials del contracte o de les condicions especials d’execució previstes. </w:t>
      </w:r>
    </w:p>
    <w:p w14:paraId="2E898068" w14:textId="77777777" w:rsidR="00AD6311" w:rsidRPr="00672B37" w:rsidRDefault="00AD6311" w:rsidP="0002058E">
      <w:pPr>
        <w:tabs>
          <w:tab w:val="left" w:pos="567"/>
        </w:tabs>
        <w:autoSpaceDE w:val="0"/>
        <w:autoSpaceDN w:val="0"/>
        <w:adjustRightInd w:val="0"/>
        <w:spacing w:line="276" w:lineRule="auto"/>
        <w:ind w:left="567"/>
        <w:contextualSpacing/>
        <w:jc w:val="both"/>
        <w:rPr>
          <w:rFonts w:ascii="Arial" w:hAnsi="Arial" w:cs="Arial"/>
          <w:sz w:val="20"/>
          <w:szCs w:val="20"/>
          <w:lang w:val="ca-ES"/>
        </w:rPr>
      </w:pPr>
    </w:p>
    <w:p w14:paraId="6C0FEAAC" w14:textId="788BD225" w:rsidR="00AD6311" w:rsidRPr="00672B37" w:rsidRDefault="00AD6311" w:rsidP="0002058E">
      <w:pPr>
        <w:numPr>
          <w:ilvl w:val="0"/>
          <w:numId w:val="8"/>
        </w:numPr>
        <w:tabs>
          <w:tab w:val="left" w:pos="567"/>
        </w:tabs>
        <w:autoSpaceDE w:val="0"/>
        <w:autoSpaceDN w:val="0"/>
        <w:adjustRightInd w:val="0"/>
        <w:spacing w:line="276" w:lineRule="auto"/>
        <w:ind w:left="567" w:hanging="283"/>
        <w:contextualSpacing/>
        <w:jc w:val="both"/>
        <w:rPr>
          <w:rFonts w:ascii="Arial" w:hAnsi="Arial" w:cs="Arial"/>
          <w:sz w:val="20"/>
          <w:szCs w:val="20"/>
          <w:lang w:val="ca-ES"/>
        </w:rPr>
      </w:pPr>
      <w:r w:rsidRPr="00672B37">
        <w:rPr>
          <w:rFonts w:ascii="Arial" w:hAnsi="Arial" w:cs="Arial"/>
          <w:sz w:val="20"/>
          <w:szCs w:val="20"/>
          <w:lang w:val="ca-ES"/>
        </w:rPr>
        <w:t>La reincidència en la comissió d</w:t>
      </w:r>
      <w:r w:rsidR="00A43EA2" w:rsidRPr="00672B37">
        <w:rPr>
          <w:rFonts w:ascii="Arial" w:hAnsi="Arial" w:cs="Arial"/>
          <w:sz w:val="20"/>
          <w:szCs w:val="20"/>
          <w:lang w:val="ca-ES"/>
        </w:rPr>
        <w:t>‘</w:t>
      </w:r>
      <w:r w:rsidRPr="00672B37">
        <w:rPr>
          <w:rFonts w:ascii="Arial" w:hAnsi="Arial" w:cs="Arial"/>
          <w:sz w:val="20"/>
          <w:szCs w:val="20"/>
          <w:lang w:val="ca-ES"/>
        </w:rPr>
        <w:t>incompliments greus.</w:t>
      </w:r>
    </w:p>
    <w:p w14:paraId="39AAC0F8" w14:textId="77777777" w:rsidR="0018400A" w:rsidRPr="00672B37" w:rsidRDefault="0018400A" w:rsidP="0002058E">
      <w:pPr>
        <w:tabs>
          <w:tab w:val="left" w:pos="567"/>
        </w:tabs>
        <w:autoSpaceDE w:val="0"/>
        <w:autoSpaceDN w:val="0"/>
        <w:adjustRightInd w:val="0"/>
        <w:spacing w:line="276" w:lineRule="auto"/>
        <w:ind w:left="567"/>
        <w:contextualSpacing/>
        <w:jc w:val="both"/>
        <w:rPr>
          <w:rFonts w:ascii="Arial" w:hAnsi="Arial" w:cs="Arial"/>
          <w:sz w:val="20"/>
          <w:szCs w:val="20"/>
          <w:lang w:val="ca-ES"/>
        </w:rPr>
      </w:pPr>
    </w:p>
    <w:p w14:paraId="66B9C6EE" w14:textId="77777777" w:rsidR="0018400A" w:rsidRPr="00672B37" w:rsidRDefault="0018400A" w:rsidP="0002058E">
      <w:pPr>
        <w:numPr>
          <w:ilvl w:val="0"/>
          <w:numId w:val="8"/>
        </w:numPr>
        <w:tabs>
          <w:tab w:val="left" w:pos="567"/>
        </w:tabs>
        <w:autoSpaceDE w:val="0"/>
        <w:autoSpaceDN w:val="0"/>
        <w:adjustRightInd w:val="0"/>
        <w:spacing w:line="276" w:lineRule="auto"/>
        <w:ind w:left="567" w:hanging="283"/>
        <w:contextualSpacing/>
        <w:jc w:val="both"/>
        <w:rPr>
          <w:rFonts w:ascii="Arial" w:hAnsi="Arial" w:cs="Arial"/>
          <w:sz w:val="20"/>
          <w:szCs w:val="20"/>
          <w:lang w:val="ca-ES"/>
        </w:rPr>
      </w:pPr>
      <w:r w:rsidRPr="00672B37">
        <w:rPr>
          <w:rFonts w:ascii="Arial" w:hAnsi="Arial" w:cs="Arial"/>
          <w:sz w:val="20"/>
          <w:szCs w:val="20"/>
          <w:lang w:val="ca-ES"/>
        </w:rPr>
        <w:t>L’aplicació en ofertes o factures de preus unitaris superiors als preus màxims aplicables d’aquesta licitació.</w:t>
      </w:r>
    </w:p>
    <w:p w14:paraId="799DC4EC" w14:textId="77777777" w:rsidR="007D23B4" w:rsidRPr="00672B37" w:rsidRDefault="007D23B4" w:rsidP="0002058E">
      <w:pPr>
        <w:spacing w:line="276" w:lineRule="auto"/>
        <w:rPr>
          <w:rFonts w:ascii="Arial" w:hAnsi="Arial" w:cs="Arial"/>
          <w:sz w:val="20"/>
          <w:szCs w:val="20"/>
          <w:lang w:val="ca-ES"/>
        </w:rPr>
      </w:pPr>
    </w:p>
    <w:p w14:paraId="33D0DA28" w14:textId="77777777" w:rsidR="007D23B4" w:rsidRPr="00672B37" w:rsidRDefault="007D23B4" w:rsidP="0002058E">
      <w:pPr>
        <w:numPr>
          <w:ilvl w:val="0"/>
          <w:numId w:val="8"/>
        </w:numPr>
        <w:tabs>
          <w:tab w:val="left" w:pos="567"/>
        </w:tabs>
        <w:autoSpaceDE w:val="0"/>
        <w:autoSpaceDN w:val="0"/>
        <w:adjustRightInd w:val="0"/>
        <w:spacing w:line="276" w:lineRule="auto"/>
        <w:contextualSpacing/>
        <w:jc w:val="both"/>
        <w:rPr>
          <w:rFonts w:ascii="Arial" w:hAnsi="Arial" w:cs="Arial"/>
          <w:sz w:val="20"/>
          <w:szCs w:val="20"/>
          <w:lang w:val="ca-ES"/>
        </w:rPr>
      </w:pPr>
      <w:r w:rsidRPr="00672B37">
        <w:rPr>
          <w:rFonts w:ascii="Arial" w:hAnsi="Arial" w:cs="Arial"/>
          <w:sz w:val="20"/>
          <w:szCs w:val="20"/>
          <w:lang w:val="ca-ES"/>
        </w:rPr>
        <w:t>Es considerarà un incompliment molt greu el no portar permanentment actualitzada la documentació de seguiment d’obra (tant la documentació tècnica com la de planificació).</w:t>
      </w:r>
    </w:p>
    <w:p w14:paraId="6E4DFF5A" w14:textId="77777777" w:rsidR="007D23B4" w:rsidRPr="00672B37" w:rsidRDefault="007D23B4" w:rsidP="0002058E">
      <w:pPr>
        <w:tabs>
          <w:tab w:val="left" w:pos="567"/>
        </w:tabs>
        <w:autoSpaceDE w:val="0"/>
        <w:autoSpaceDN w:val="0"/>
        <w:adjustRightInd w:val="0"/>
        <w:spacing w:line="276" w:lineRule="auto"/>
        <w:ind w:left="720"/>
        <w:contextualSpacing/>
        <w:jc w:val="both"/>
        <w:rPr>
          <w:rFonts w:ascii="Arial" w:hAnsi="Arial" w:cs="Arial"/>
          <w:sz w:val="20"/>
          <w:szCs w:val="20"/>
          <w:lang w:val="ca-ES"/>
        </w:rPr>
      </w:pPr>
    </w:p>
    <w:p w14:paraId="35D2F8C1" w14:textId="02DBCE36" w:rsidR="007D23B4" w:rsidRPr="00672B37" w:rsidRDefault="007D23B4" w:rsidP="0002058E">
      <w:pPr>
        <w:numPr>
          <w:ilvl w:val="0"/>
          <w:numId w:val="8"/>
        </w:numPr>
        <w:tabs>
          <w:tab w:val="left" w:pos="567"/>
        </w:tabs>
        <w:autoSpaceDE w:val="0"/>
        <w:autoSpaceDN w:val="0"/>
        <w:adjustRightInd w:val="0"/>
        <w:spacing w:line="276" w:lineRule="auto"/>
        <w:contextualSpacing/>
        <w:jc w:val="both"/>
        <w:rPr>
          <w:rFonts w:ascii="Arial" w:hAnsi="Arial" w:cs="Arial"/>
          <w:sz w:val="20"/>
          <w:szCs w:val="20"/>
          <w:lang w:val="ca-ES"/>
        </w:rPr>
      </w:pPr>
      <w:r w:rsidRPr="00672B37">
        <w:rPr>
          <w:rFonts w:ascii="Arial" w:hAnsi="Arial" w:cs="Arial"/>
          <w:sz w:val="20"/>
          <w:szCs w:val="20"/>
          <w:lang w:val="ca-ES"/>
        </w:rPr>
        <w:t xml:space="preserve">Es considerarà un incompliment molt greu no tenir actualitzada la informació de coordinació empresarial a la plataforma </w:t>
      </w:r>
      <w:proofErr w:type="spellStart"/>
      <w:r w:rsidRPr="00672B37">
        <w:rPr>
          <w:rFonts w:ascii="Arial" w:hAnsi="Arial" w:cs="Arial"/>
          <w:sz w:val="20"/>
          <w:szCs w:val="20"/>
          <w:lang w:val="ca-ES"/>
        </w:rPr>
        <w:t>Validate</w:t>
      </w:r>
      <w:proofErr w:type="spellEnd"/>
      <w:r w:rsidRPr="00672B37">
        <w:rPr>
          <w:rFonts w:ascii="Arial" w:hAnsi="Arial" w:cs="Arial"/>
          <w:sz w:val="20"/>
          <w:szCs w:val="20"/>
          <w:lang w:val="ca-ES"/>
        </w:rPr>
        <w:t>.</w:t>
      </w:r>
    </w:p>
    <w:p w14:paraId="00117454" w14:textId="77777777" w:rsidR="0018400A" w:rsidRPr="00672B37" w:rsidRDefault="0018400A" w:rsidP="0002058E">
      <w:pPr>
        <w:tabs>
          <w:tab w:val="left" w:pos="567"/>
        </w:tabs>
        <w:autoSpaceDE w:val="0"/>
        <w:autoSpaceDN w:val="0"/>
        <w:adjustRightInd w:val="0"/>
        <w:spacing w:line="276" w:lineRule="auto"/>
        <w:ind w:left="567"/>
        <w:contextualSpacing/>
        <w:jc w:val="both"/>
        <w:rPr>
          <w:rFonts w:ascii="Arial" w:hAnsi="Arial" w:cs="Arial"/>
          <w:sz w:val="20"/>
          <w:szCs w:val="20"/>
          <w:lang w:val="ca-ES"/>
        </w:rPr>
      </w:pPr>
    </w:p>
    <w:p w14:paraId="38A86227"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2ECA4F62"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Són incompliments greus:</w:t>
      </w:r>
    </w:p>
    <w:p w14:paraId="22542238"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10B179FD" w14:textId="77777777" w:rsidR="00AD6311" w:rsidRPr="00672B37" w:rsidRDefault="00AD6311" w:rsidP="0002058E">
      <w:pPr>
        <w:numPr>
          <w:ilvl w:val="0"/>
          <w:numId w:val="8"/>
        </w:numPr>
        <w:tabs>
          <w:tab w:val="left" w:pos="567"/>
        </w:tabs>
        <w:autoSpaceDE w:val="0"/>
        <w:autoSpaceDN w:val="0"/>
        <w:adjustRightInd w:val="0"/>
        <w:spacing w:line="276" w:lineRule="auto"/>
        <w:ind w:left="567" w:hanging="283"/>
        <w:contextualSpacing/>
        <w:jc w:val="both"/>
        <w:rPr>
          <w:rFonts w:ascii="Arial" w:hAnsi="Arial" w:cs="Arial"/>
          <w:sz w:val="20"/>
          <w:szCs w:val="20"/>
          <w:lang w:val="ca-ES"/>
        </w:rPr>
      </w:pPr>
      <w:r w:rsidRPr="00672B37">
        <w:rPr>
          <w:rFonts w:ascii="Arial" w:hAnsi="Arial" w:cs="Arial"/>
          <w:sz w:val="20"/>
          <w:szCs w:val="20"/>
          <w:lang w:val="ca-ES"/>
        </w:rPr>
        <w:t>La resistència als requeriments efectuats pel CMPSB, o la seva inobservança, quan no produeixi un perjudici molt greu.</w:t>
      </w:r>
    </w:p>
    <w:p w14:paraId="03A1A8DE"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6BD80AD6" w14:textId="2E9C1FB3" w:rsidR="00AD6311" w:rsidRPr="00672B37" w:rsidRDefault="00AD6311" w:rsidP="0002058E">
      <w:pPr>
        <w:numPr>
          <w:ilvl w:val="0"/>
          <w:numId w:val="8"/>
        </w:numPr>
        <w:tabs>
          <w:tab w:val="left" w:pos="567"/>
        </w:tabs>
        <w:autoSpaceDE w:val="0"/>
        <w:autoSpaceDN w:val="0"/>
        <w:adjustRightInd w:val="0"/>
        <w:spacing w:line="276" w:lineRule="auto"/>
        <w:ind w:left="567" w:hanging="283"/>
        <w:contextualSpacing/>
        <w:jc w:val="both"/>
        <w:rPr>
          <w:rFonts w:ascii="Arial" w:hAnsi="Arial" w:cs="Arial"/>
          <w:sz w:val="20"/>
          <w:szCs w:val="20"/>
          <w:lang w:val="ca-ES"/>
        </w:rPr>
      </w:pPr>
      <w:r w:rsidRPr="00672B37">
        <w:rPr>
          <w:rFonts w:ascii="Arial" w:hAnsi="Arial" w:cs="Arial"/>
          <w:sz w:val="20"/>
          <w:szCs w:val="20"/>
          <w:lang w:val="ca-ES"/>
        </w:rPr>
        <w:lastRenderedPageBreak/>
        <w:t xml:space="preserve">La utilització de sistemes de treball, elements, materials, màquines o personal diferents </w:t>
      </w:r>
      <w:r w:rsidR="002A1984" w:rsidRPr="00672B37">
        <w:rPr>
          <w:rFonts w:ascii="Arial" w:hAnsi="Arial" w:cs="Arial"/>
          <w:sz w:val="20"/>
          <w:szCs w:val="20"/>
          <w:lang w:val="ca-ES"/>
        </w:rPr>
        <w:t>de</w:t>
      </w:r>
      <w:r w:rsidRPr="00672B37">
        <w:rPr>
          <w:rFonts w:ascii="Arial" w:hAnsi="Arial" w:cs="Arial"/>
          <w:sz w:val="20"/>
          <w:szCs w:val="20"/>
          <w:lang w:val="ca-ES"/>
        </w:rPr>
        <w:t>ls previstos en el projecte, en els plecs i en les ofertes del contractista, si escau, quan no produeixi un perjudici molt greu a l’execució del contracte.</w:t>
      </w:r>
    </w:p>
    <w:p w14:paraId="5A24AACD"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4BB96C70" w14:textId="77777777" w:rsidR="00AD6311" w:rsidRPr="00672B37" w:rsidRDefault="00AD6311" w:rsidP="0002058E">
      <w:pPr>
        <w:numPr>
          <w:ilvl w:val="0"/>
          <w:numId w:val="8"/>
        </w:numPr>
        <w:tabs>
          <w:tab w:val="left" w:pos="567"/>
        </w:tabs>
        <w:autoSpaceDE w:val="0"/>
        <w:autoSpaceDN w:val="0"/>
        <w:adjustRightInd w:val="0"/>
        <w:spacing w:line="276" w:lineRule="auto"/>
        <w:ind w:left="567" w:hanging="283"/>
        <w:contextualSpacing/>
        <w:jc w:val="both"/>
        <w:rPr>
          <w:rFonts w:ascii="Arial" w:hAnsi="Arial" w:cs="Arial"/>
          <w:sz w:val="20"/>
          <w:szCs w:val="20"/>
          <w:lang w:val="ca-ES"/>
        </w:rPr>
      </w:pPr>
      <w:r w:rsidRPr="00672B37">
        <w:rPr>
          <w:rFonts w:ascii="Arial" w:hAnsi="Arial" w:cs="Arial"/>
          <w:sz w:val="20"/>
          <w:szCs w:val="20"/>
          <w:lang w:val="ca-ES"/>
        </w:rPr>
        <w:t>La inobservança de requisits d’ordre formal establerts en el present plec i en les disposicions d’aplicació per a l’execució del contracte.</w:t>
      </w:r>
    </w:p>
    <w:p w14:paraId="2381E918"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49D8007B" w14:textId="3678E035" w:rsidR="00AD6311" w:rsidRPr="00672B37" w:rsidRDefault="00AD6311" w:rsidP="0002058E">
      <w:pPr>
        <w:numPr>
          <w:ilvl w:val="0"/>
          <w:numId w:val="8"/>
        </w:numPr>
        <w:tabs>
          <w:tab w:val="left" w:pos="567"/>
        </w:tabs>
        <w:autoSpaceDE w:val="0"/>
        <w:autoSpaceDN w:val="0"/>
        <w:adjustRightInd w:val="0"/>
        <w:spacing w:line="276" w:lineRule="auto"/>
        <w:ind w:left="567" w:hanging="283"/>
        <w:contextualSpacing/>
        <w:jc w:val="both"/>
        <w:rPr>
          <w:rFonts w:ascii="Arial" w:hAnsi="Arial" w:cs="Arial"/>
          <w:sz w:val="20"/>
          <w:szCs w:val="20"/>
          <w:lang w:val="ca-ES"/>
        </w:rPr>
      </w:pPr>
      <w:r w:rsidRPr="00672B37">
        <w:rPr>
          <w:rFonts w:ascii="Arial" w:hAnsi="Arial" w:cs="Arial"/>
          <w:sz w:val="20"/>
          <w:szCs w:val="20"/>
          <w:lang w:val="ca-ES"/>
        </w:rPr>
        <w:t xml:space="preserve">Retards en el temps de resposta i resolució de problemes que afectin la qualitat de l’ambient i de la seguretat en el lloc de treball. </w:t>
      </w:r>
    </w:p>
    <w:p w14:paraId="2460FDBC" w14:textId="77777777" w:rsidR="006040B1" w:rsidRPr="00672B37" w:rsidRDefault="006040B1" w:rsidP="0002058E">
      <w:pPr>
        <w:tabs>
          <w:tab w:val="left" w:pos="567"/>
        </w:tabs>
        <w:autoSpaceDE w:val="0"/>
        <w:autoSpaceDN w:val="0"/>
        <w:adjustRightInd w:val="0"/>
        <w:spacing w:line="276" w:lineRule="auto"/>
        <w:contextualSpacing/>
        <w:jc w:val="both"/>
        <w:rPr>
          <w:rFonts w:ascii="Arial" w:hAnsi="Arial" w:cs="Arial"/>
          <w:sz w:val="20"/>
          <w:szCs w:val="20"/>
          <w:lang w:val="ca-ES"/>
        </w:rPr>
      </w:pPr>
    </w:p>
    <w:p w14:paraId="7E974273" w14:textId="77777777" w:rsidR="00AD6311" w:rsidRPr="00672B37" w:rsidRDefault="0018400A" w:rsidP="0002058E">
      <w:pPr>
        <w:numPr>
          <w:ilvl w:val="0"/>
          <w:numId w:val="8"/>
        </w:numPr>
        <w:autoSpaceDE w:val="0"/>
        <w:autoSpaceDN w:val="0"/>
        <w:adjustRightInd w:val="0"/>
        <w:spacing w:line="276" w:lineRule="auto"/>
        <w:ind w:left="709" w:hanging="425"/>
        <w:contextualSpacing/>
        <w:jc w:val="both"/>
        <w:rPr>
          <w:rFonts w:ascii="Arial" w:hAnsi="Arial" w:cs="Arial"/>
          <w:sz w:val="20"/>
          <w:szCs w:val="20"/>
          <w:lang w:val="ca-ES"/>
        </w:rPr>
      </w:pPr>
      <w:r w:rsidRPr="00672B37">
        <w:rPr>
          <w:rFonts w:ascii="Arial" w:hAnsi="Arial" w:cs="Arial"/>
          <w:sz w:val="20"/>
          <w:szCs w:val="20"/>
          <w:lang w:val="ca-ES"/>
        </w:rPr>
        <w:t>L’incompliment de les condicions de qualitat ambiental i la no comunicació dels canvis que puguin afectar a aquestes condicions de qualitat.</w:t>
      </w:r>
    </w:p>
    <w:p w14:paraId="0BDD38D5" w14:textId="77777777" w:rsidR="0018400A" w:rsidRPr="00672B37" w:rsidRDefault="0018400A" w:rsidP="0002058E">
      <w:pPr>
        <w:autoSpaceDE w:val="0"/>
        <w:autoSpaceDN w:val="0"/>
        <w:adjustRightInd w:val="0"/>
        <w:spacing w:line="276" w:lineRule="auto"/>
        <w:ind w:left="709"/>
        <w:contextualSpacing/>
        <w:jc w:val="both"/>
        <w:rPr>
          <w:rFonts w:ascii="Arial" w:hAnsi="Arial" w:cs="Arial"/>
          <w:sz w:val="20"/>
          <w:szCs w:val="20"/>
          <w:lang w:val="ca-ES"/>
        </w:rPr>
      </w:pPr>
    </w:p>
    <w:p w14:paraId="40D9EB04" w14:textId="77777777" w:rsidR="00AD6311" w:rsidRPr="00672B37" w:rsidRDefault="00AD6311" w:rsidP="0002058E">
      <w:pPr>
        <w:numPr>
          <w:ilvl w:val="0"/>
          <w:numId w:val="9"/>
        </w:numPr>
        <w:autoSpaceDE w:val="0"/>
        <w:autoSpaceDN w:val="0"/>
        <w:adjustRightInd w:val="0"/>
        <w:spacing w:line="276" w:lineRule="auto"/>
        <w:ind w:left="284" w:firstLine="0"/>
        <w:jc w:val="both"/>
        <w:rPr>
          <w:rFonts w:ascii="Arial" w:hAnsi="Arial" w:cs="Arial"/>
          <w:sz w:val="20"/>
          <w:szCs w:val="20"/>
          <w:lang w:val="ca-ES"/>
        </w:rPr>
      </w:pPr>
      <w:r w:rsidRPr="00672B37">
        <w:rPr>
          <w:rFonts w:ascii="Arial" w:hAnsi="Arial" w:cs="Arial"/>
          <w:sz w:val="20"/>
          <w:szCs w:val="20"/>
          <w:lang w:val="ca-ES"/>
        </w:rPr>
        <w:t>La reincidència en la comissió d’incompliments lleus.</w:t>
      </w:r>
    </w:p>
    <w:p w14:paraId="0319D5AB"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1126B31A"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sz w:val="20"/>
          <w:szCs w:val="20"/>
          <w:lang w:val="ca-ES"/>
        </w:rPr>
        <w:tab/>
      </w:r>
      <w:r w:rsidRPr="00672B37">
        <w:rPr>
          <w:rFonts w:ascii="Arial" w:hAnsi="Arial" w:cs="Arial"/>
          <w:b/>
          <w:sz w:val="20"/>
          <w:szCs w:val="20"/>
          <w:lang w:val="ca-ES"/>
        </w:rPr>
        <w:t>Són incompliments lleus:</w:t>
      </w:r>
    </w:p>
    <w:p w14:paraId="14B1A5D8"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7E341F30" w14:textId="691A73EC" w:rsidR="00B734C0" w:rsidRPr="00672B37" w:rsidRDefault="00B734C0" w:rsidP="0002058E">
      <w:pPr>
        <w:numPr>
          <w:ilvl w:val="0"/>
          <w:numId w:val="8"/>
        </w:numPr>
        <w:autoSpaceDE w:val="0"/>
        <w:autoSpaceDN w:val="0"/>
        <w:adjustRightInd w:val="0"/>
        <w:spacing w:line="276" w:lineRule="auto"/>
        <w:ind w:left="709" w:hanging="425"/>
        <w:contextualSpacing/>
        <w:jc w:val="both"/>
        <w:rPr>
          <w:rFonts w:ascii="Arial" w:hAnsi="Arial" w:cs="Arial"/>
          <w:sz w:val="20"/>
          <w:szCs w:val="20"/>
          <w:lang w:val="ca-ES"/>
        </w:rPr>
      </w:pPr>
      <w:r w:rsidRPr="00672B37">
        <w:rPr>
          <w:rFonts w:ascii="Arial" w:hAnsi="Arial" w:cs="Arial"/>
          <w:sz w:val="20"/>
          <w:szCs w:val="20"/>
          <w:lang w:val="ca-ES"/>
        </w:rPr>
        <w:t>D'acord a</w:t>
      </w:r>
      <w:r w:rsidR="002A1984" w:rsidRPr="00672B37">
        <w:rPr>
          <w:rFonts w:ascii="Arial" w:hAnsi="Arial" w:cs="Arial"/>
          <w:sz w:val="20"/>
          <w:szCs w:val="20"/>
          <w:lang w:val="ca-ES"/>
        </w:rPr>
        <w:t>mb</w:t>
      </w:r>
      <w:r w:rsidRPr="00672B37">
        <w:rPr>
          <w:rFonts w:ascii="Arial" w:hAnsi="Arial" w:cs="Arial"/>
          <w:sz w:val="20"/>
          <w:szCs w:val="20"/>
          <w:lang w:val="ca-ES"/>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51777BD" w14:textId="77777777" w:rsidR="00AD6311" w:rsidRPr="00672B37" w:rsidRDefault="00AD6311" w:rsidP="0002058E">
      <w:pPr>
        <w:autoSpaceDE w:val="0"/>
        <w:autoSpaceDN w:val="0"/>
        <w:adjustRightInd w:val="0"/>
        <w:spacing w:line="276" w:lineRule="auto"/>
        <w:ind w:left="360"/>
        <w:jc w:val="both"/>
        <w:rPr>
          <w:rFonts w:ascii="Arial" w:hAnsi="Arial" w:cs="Arial"/>
          <w:sz w:val="20"/>
          <w:szCs w:val="20"/>
          <w:lang w:val="ca-ES"/>
        </w:rPr>
      </w:pPr>
    </w:p>
    <w:p w14:paraId="105956A5" w14:textId="77777777" w:rsidR="00AD6311" w:rsidRPr="00672B37" w:rsidRDefault="00AD6311" w:rsidP="0002058E">
      <w:pPr>
        <w:numPr>
          <w:ilvl w:val="0"/>
          <w:numId w:val="8"/>
        </w:numPr>
        <w:autoSpaceDE w:val="0"/>
        <w:autoSpaceDN w:val="0"/>
        <w:adjustRightInd w:val="0"/>
        <w:spacing w:line="276" w:lineRule="auto"/>
        <w:ind w:left="709" w:hanging="425"/>
        <w:contextualSpacing/>
        <w:jc w:val="both"/>
        <w:rPr>
          <w:rFonts w:ascii="Arial" w:hAnsi="Arial" w:cs="Arial"/>
          <w:sz w:val="20"/>
          <w:szCs w:val="20"/>
          <w:lang w:val="ca-ES"/>
        </w:rPr>
      </w:pPr>
      <w:r w:rsidRPr="00672B37">
        <w:rPr>
          <w:rFonts w:ascii="Arial" w:hAnsi="Arial" w:cs="Arial"/>
          <w:sz w:val="20"/>
          <w:szCs w:val="20"/>
          <w:lang w:val="ca-ES"/>
        </w:rPr>
        <w:t>La inobservança de requisits d’ordre formal establerts en el present Plec i en les disposicions d’aplicació per a l’execució del contracte, que no constitueixi incompliment greu.</w:t>
      </w:r>
    </w:p>
    <w:p w14:paraId="4E5DA845"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u w:val="single"/>
          <w:lang w:val="ca-ES"/>
        </w:rPr>
      </w:pPr>
    </w:p>
    <w:p w14:paraId="7A0D3EF9"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u w:val="single"/>
          <w:lang w:val="ca-ES"/>
        </w:rPr>
      </w:pPr>
    </w:p>
    <w:p w14:paraId="6935C37A"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u w:val="single"/>
          <w:lang w:val="ca-ES"/>
        </w:rPr>
      </w:pPr>
      <w:r w:rsidRPr="00672B37">
        <w:rPr>
          <w:rFonts w:ascii="Arial" w:hAnsi="Arial" w:cs="Arial"/>
          <w:b/>
          <w:sz w:val="20"/>
          <w:szCs w:val="20"/>
          <w:u w:val="single"/>
          <w:lang w:val="ca-ES"/>
        </w:rPr>
        <w:t>Penalitats</w:t>
      </w:r>
    </w:p>
    <w:p w14:paraId="4E990440" w14:textId="77777777" w:rsidR="00AD6311" w:rsidRPr="00672B37" w:rsidRDefault="00AD6311" w:rsidP="0002058E">
      <w:pPr>
        <w:autoSpaceDE w:val="0"/>
        <w:autoSpaceDN w:val="0"/>
        <w:adjustRightInd w:val="0"/>
        <w:spacing w:line="276" w:lineRule="auto"/>
        <w:ind w:left="709"/>
        <w:contextualSpacing/>
        <w:jc w:val="both"/>
        <w:rPr>
          <w:rFonts w:ascii="Arial" w:hAnsi="Arial" w:cs="Arial"/>
          <w:sz w:val="20"/>
          <w:szCs w:val="20"/>
          <w:lang w:val="ca-ES"/>
        </w:rPr>
      </w:pPr>
    </w:p>
    <w:p w14:paraId="5F44D86D" w14:textId="563E2459"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Independentment de l’obligació d’indemnitzar pels danys i perjudicis que, </w:t>
      </w:r>
      <w:r w:rsidR="002A1984" w:rsidRPr="00672B37">
        <w:rPr>
          <w:rFonts w:ascii="Arial" w:hAnsi="Arial" w:cs="Arial"/>
          <w:sz w:val="20"/>
          <w:szCs w:val="20"/>
          <w:lang w:val="ca-ES"/>
        </w:rPr>
        <w:t>si escau</w:t>
      </w:r>
      <w:r w:rsidRPr="00672B37">
        <w:rPr>
          <w:rFonts w:ascii="Arial" w:hAnsi="Arial" w:cs="Arial"/>
          <w:sz w:val="20"/>
          <w:szCs w:val="20"/>
          <w:lang w:val="ca-ES"/>
        </w:rPr>
        <w:t>, s’originin, el CMPSB podrà aplicar les penalitats següents, graduades en atenció al grau de perjudici, perillositat i/o reiteració:</w:t>
      </w:r>
    </w:p>
    <w:p w14:paraId="6F2FAAE1"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12BB7F6A" w14:textId="77777777" w:rsidR="00AD6311" w:rsidRPr="00672B37" w:rsidRDefault="00AD6311" w:rsidP="0002058E">
      <w:pPr>
        <w:numPr>
          <w:ilvl w:val="0"/>
          <w:numId w:val="55"/>
        </w:numPr>
        <w:tabs>
          <w:tab w:val="left" w:pos="709"/>
        </w:tabs>
        <w:autoSpaceDE w:val="0"/>
        <w:autoSpaceDN w:val="0"/>
        <w:adjustRightInd w:val="0"/>
        <w:spacing w:line="276" w:lineRule="auto"/>
        <w:ind w:left="709" w:hanging="425"/>
        <w:jc w:val="both"/>
        <w:rPr>
          <w:rFonts w:ascii="Arial" w:hAnsi="Arial" w:cs="Arial"/>
          <w:sz w:val="20"/>
          <w:szCs w:val="20"/>
          <w:lang w:val="ca-ES"/>
        </w:rPr>
      </w:pPr>
      <w:r w:rsidRPr="00672B37">
        <w:rPr>
          <w:rFonts w:ascii="Arial" w:hAnsi="Arial" w:cs="Arial"/>
          <w:sz w:val="20"/>
          <w:szCs w:val="20"/>
          <w:lang w:val="ca-ES"/>
        </w:rPr>
        <w:t>Incompliments molt greus: descomptes en el preu del contracte per cada comissió d’aquest tipus d’incompliments. L’import de cada penalitat s’establirà en funció del perjudici i podrà representar fins a un 10 per 100 de l’import total del contracte.</w:t>
      </w:r>
    </w:p>
    <w:p w14:paraId="3E13BAC8"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15F16A1E" w14:textId="1553BDBF" w:rsidR="00AD6311" w:rsidRPr="00672B37" w:rsidRDefault="00AD6311" w:rsidP="0002058E">
      <w:pPr>
        <w:numPr>
          <w:ilvl w:val="0"/>
          <w:numId w:val="55"/>
        </w:numPr>
        <w:tabs>
          <w:tab w:val="left" w:pos="709"/>
        </w:tabs>
        <w:autoSpaceDE w:val="0"/>
        <w:autoSpaceDN w:val="0"/>
        <w:adjustRightInd w:val="0"/>
        <w:spacing w:line="276" w:lineRule="auto"/>
        <w:ind w:left="709" w:hanging="425"/>
        <w:jc w:val="both"/>
        <w:rPr>
          <w:rFonts w:ascii="Arial" w:hAnsi="Arial" w:cs="Arial"/>
          <w:sz w:val="20"/>
          <w:szCs w:val="20"/>
          <w:lang w:val="ca-ES"/>
        </w:rPr>
      </w:pPr>
      <w:r w:rsidRPr="00672B37">
        <w:rPr>
          <w:rFonts w:ascii="Arial" w:hAnsi="Arial" w:cs="Arial"/>
          <w:sz w:val="20"/>
          <w:szCs w:val="20"/>
          <w:lang w:val="ca-ES"/>
        </w:rPr>
        <w:t>Incompliments greus: descomptes en el preu del contracte per cada comissió d’aquest tipus d’incompliments. L’import de cada penalitat s’establirà en funció del perjudici i podrà representar fins a un 5 per 100 de l’import total del contracte.</w:t>
      </w:r>
    </w:p>
    <w:p w14:paraId="6980C41B"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0BF03D64" w14:textId="48A2F8F1" w:rsidR="00AD6311" w:rsidRPr="00672B37" w:rsidRDefault="00AD6311" w:rsidP="0002058E">
      <w:pPr>
        <w:numPr>
          <w:ilvl w:val="0"/>
          <w:numId w:val="55"/>
        </w:numPr>
        <w:tabs>
          <w:tab w:val="left" w:pos="709"/>
        </w:tabs>
        <w:autoSpaceDE w:val="0"/>
        <w:autoSpaceDN w:val="0"/>
        <w:adjustRightInd w:val="0"/>
        <w:spacing w:line="276" w:lineRule="auto"/>
        <w:ind w:left="709" w:hanging="425"/>
        <w:jc w:val="both"/>
        <w:rPr>
          <w:rFonts w:ascii="Arial" w:hAnsi="Arial" w:cs="Arial"/>
          <w:sz w:val="20"/>
          <w:szCs w:val="20"/>
          <w:lang w:val="ca-ES"/>
        </w:rPr>
      </w:pPr>
      <w:r w:rsidRPr="00672B37">
        <w:rPr>
          <w:rFonts w:ascii="Arial" w:hAnsi="Arial" w:cs="Arial"/>
          <w:sz w:val="20"/>
          <w:szCs w:val="20"/>
          <w:lang w:val="ca-ES"/>
        </w:rPr>
        <w:t>Incompliments lleus: descomptes en el preu del contracte per cada comissió d’aquest tipus d’incompliments. L’import de cada penalitat s’establirà en funció del perjudici i podrà representar fins a un 2 per 100 de l’import total del contracte.</w:t>
      </w:r>
    </w:p>
    <w:p w14:paraId="1A6FE94A"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3D7D8E5A" w14:textId="1A485488" w:rsidR="008B1E83" w:rsidRPr="00672B37" w:rsidRDefault="008B1E83" w:rsidP="0002058E">
      <w:pPr>
        <w:autoSpaceDE w:val="0"/>
        <w:autoSpaceDN w:val="0"/>
        <w:adjustRightInd w:val="0"/>
        <w:spacing w:line="276" w:lineRule="auto"/>
        <w:ind w:left="284"/>
        <w:jc w:val="both"/>
        <w:rPr>
          <w:rFonts w:ascii="Arial" w:hAnsi="Arial" w:cs="Arial"/>
          <w:snapToGrid w:val="0"/>
          <w:color w:val="000000"/>
          <w:sz w:val="20"/>
          <w:szCs w:val="20"/>
          <w:lang w:val="ca-ES"/>
        </w:rPr>
      </w:pPr>
      <w:r w:rsidRPr="00672B37">
        <w:rPr>
          <w:rFonts w:ascii="Arial" w:hAnsi="Arial" w:cs="Arial"/>
          <w:snapToGrid w:val="0"/>
          <w:color w:val="000000"/>
          <w:sz w:val="20"/>
          <w:szCs w:val="20"/>
          <w:lang w:val="ca-ES"/>
        </w:rPr>
        <w:t>Les penalitats es faran efectives en abonaments de la facturació emesa, sense perjudici que la garantia respongui de l’efectivitat del contracte en els termes de l’art. 110 de la LCSP.</w:t>
      </w:r>
    </w:p>
    <w:p w14:paraId="15A030D1" w14:textId="77777777" w:rsidR="008B1E83" w:rsidRPr="00672B37" w:rsidRDefault="008B1E83" w:rsidP="0002058E">
      <w:pPr>
        <w:autoSpaceDE w:val="0"/>
        <w:autoSpaceDN w:val="0"/>
        <w:adjustRightInd w:val="0"/>
        <w:spacing w:line="276" w:lineRule="auto"/>
        <w:ind w:left="284"/>
        <w:jc w:val="both"/>
        <w:rPr>
          <w:rFonts w:ascii="Arial" w:hAnsi="Arial" w:cs="Arial"/>
          <w:sz w:val="20"/>
          <w:szCs w:val="20"/>
          <w:lang w:val="ca-ES"/>
        </w:rPr>
      </w:pPr>
    </w:p>
    <w:p w14:paraId="6B1C543B"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En la tramitació de l’expedient, es donarà audiència al contractista perquè pugui formular al·legacions, i l’òrgan de contractació resoldrà.</w:t>
      </w:r>
    </w:p>
    <w:p w14:paraId="38D8460F"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6E6AACA6" w14:textId="77777777" w:rsidR="00E04215" w:rsidRPr="00672B37" w:rsidRDefault="00E04215"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0D6E54F1" w14:textId="77777777" w:rsidR="00E04215" w:rsidRPr="00672B37" w:rsidRDefault="00E04215" w:rsidP="0002058E">
      <w:pPr>
        <w:autoSpaceDE w:val="0"/>
        <w:autoSpaceDN w:val="0"/>
        <w:adjustRightInd w:val="0"/>
        <w:spacing w:line="276" w:lineRule="auto"/>
        <w:ind w:left="284"/>
        <w:jc w:val="both"/>
        <w:rPr>
          <w:rFonts w:ascii="Arial" w:hAnsi="Arial" w:cs="Arial"/>
          <w:sz w:val="20"/>
          <w:szCs w:val="20"/>
          <w:lang w:val="ca-ES"/>
        </w:rPr>
      </w:pPr>
    </w:p>
    <w:p w14:paraId="5CBD661C" w14:textId="1302A0D3" w:rsidR="00E04215" w:rsidRPr="00672B37" w:rsidRDefault="00E04215"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En el supòsit en què el contractista esdevingui en mora respecte </w:t>
      </w:r>
      <w:r w:rsidR="002A1984" w:rsidRPr="00672B37">
        <w:rPr>
          <w:rFonts w:ascii="Arial" w:hAnsi="Arial" w:cs="Arial"/>
          <w:sz w:val="20"/>
          <w:szCs w:val="20"/>
          <w:lang w:val="ca-ES"/>
        </w:rPr>
        <w:t>a</w:t>
      </w:r>
      <w:r w:rsidRPr="00672B37">
        <w:rPr>
          <w:rFonts w:ascii="Arial" w:hAnsi="Arial" w:cs="Arial"/>
          <w:sz w:val="20"/>
          <w:szCs w:val="20"/>
          <w:lang w:val="ca-ES"/>
        </w:rPr>
        <w:t xml:space="preserve">l compliment dels terminis establerts en el contracte, seran d’aplicació les penalitats establertes a l’art. 193.3 de la LCSP, sens perjudici de les que poguessin correspondre d’acord amb allò establert al present PCAP. </w:t>
      </w:r>
    </w:p>
    <w:p w14:paraId="690321BA" w14:textId="77777777" w:rsidR="00E04215" w:rsidRPr="00672B37" w:rsidRDefault="00E04215" w:rsidP="0002058E">
      <w:pPr>
        <w:autoSpaceDE w:val="0"/>
        <w:autoSpaceDN w:val="0"/>
        <w:adjustRightInd w:val="0"/>
        <w:spacing w:line="276" w:lineRule="auto"/>
        <w:ind w:left="284"/>
        <w:jc w:val="both"/>
        <w:rPr>
          <w:rFonts w:ascii="Arial" w:hAnsi="Arial" w:cs="Arial"/>
          <w:sz w:val="20"/>
          <w:szCs w:val="20"/>
          <w:lang w:val="ca-ES"/>
        </w:rPr>
      </w:pPr>
    </w:p>
    <w:p w14:paraId="3831C971" w14:textId="77777777" w:rsidR="00E04215" w:rsidRPr="00672B37" w:rsidRDefault="00E04215"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909CAF7" w14:textId="77777777" w:rsidR="00E04215" w:rsidRPr="00672B37" w:rsidRDefault="00E04215" w:rsidP="0002058E">
      <w:pPr>
        <w:autoSpaceDE w:val="0"/>
        <w:autoSpaceDN w:val="0"/>
        <w:adjustRightInd w:val="0"/>
        <w:spacing w:line="276" w:lineRule="auto"/>
        <w:ind w:left="284"/>
        <w:jc w:val="both"/>
        <w:rPr>
          <w:rFonts w:ascii="Arial" w:hAnsi="Arial" w:cs="Arial"/>
          <w:sz w:val="20"/>
          <w:szCs w:val="20"/>
          <w:lang w:val="ca-ES"/>
        </w:rPr>
      </w:pPr>
    </w:p>
    <w:p w14:paraId="37BC5A8B" w14:textId="77777777" w:rsidR="00E04215" w:rsidRPr="00672B37" w:rsidRDefault="00E04215"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D’acord amb l’article 192 de la LCSP aquestes penalitats seran proporcionals a la gravetat de l’incompliment i la seva quantia total no superarà el 50 per 100 del pressupost del contracte.</w:t>
      </w:r>
    </w:p>
    <w:p w14:paraId="54258196"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264D090D" w14:textId="2FA1CA16" w:rsidR="003A3617" w:rsidRPr="00672B37" w:rsidRDefault="003A3617"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Si finalitzés el termini d‘execució total sense que l’adjudicatari hagués lliurat l’obra, malgrat la formulació de reserves, tindrà un termini de 15 dies naturals per fer-ho. Aplicant-se durant aquests 15 dies una penalització diària equivalent a l‘establerta en l’apartat anterior per a les fites parcials (2.000 €/dia). </w:t>
      </w:r>
    </w:p>
    <w:p w14:paraId="7460F7A2" w14:textId="6CD28AFA" w:rsidR="003A3617" w:rsidRPr="00672B37" w:rsidRDefault="003A3617" w:rsidP="0002058E">
      <w:pPr>
        <w:autoSpaceDE w:val="0"/>
        <w:autoSpaceDN w:val="0"/>
        <w:adjustRightInd w:val="0"/>
        <w:spacing w:line="276" w:lineRule="auto"/>
        <w:ind w:left="284"/>
        <w:jc w:val="both"/>
        <w:rPr>
          <w:rFonts w:ascii="Arial" w:hAnsi="Arial" w:cs="Arial"/>
          <w:sz w:val="20"/>
          <w:szCs w:val="20"/>
          <w:lang w:val="ca-ES"/>
        </w:rPr>
      </w:pPr>
    </w:p>
    <w:p w14:paraId="4708FFBB" w14:textId="205F3C18" w:rsidR="003A3617" w:rsidRPr="00672B37" w:rsidRDefault="003A3617"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L‘aplicació de la citada penalització no exonerarà a l’adjudicatari del compliment del lliurament de la seva obra, ja que no substitueix en cap cas el compliment de les obligacions que li corresponen en virtut del present </w:t>
      </w:r>
      <w:r w:rsidR="0053461A" w:rsidRPr="00672B37">
        <w:rPr>
          <w:rFonts w:ascii="Arial" w:hAnsi="Arial" w:cs="Arial"/>
          <w:sz w:val="20"/>
          <w:szCs w:val="20"/>
          <w:lang w:val="ca-ES"/>
        </w:rPr>
        <w:t>c</w:t>
      </w:r>
      <w:r w:rsidRPr="00672B37">
        <w:rPr>
          <w:rFonts w:ascii="Arial" w:hAnsi="Arial" w:cs="Arial"/>
          <w:sz w:val="20"/>
          <w:szCs w:val="20"/>
          <w:lang w:val="ca-ES"/>
        </w:rPr>
        <w:t>ontracte.</w:t>
      </w:r>
    </w:p>
    <w:p w14:paraId="4A102479" w14:textId="00911B58" w:rsidR="003A3617" w:rsidRPr="00672B37" w:rsidRDefault="003A3617" w:rsidP="0002058E">
      <w:pPr>
        <w:autoSpaceDE w:val="0"/>
        <w:autoSpaceDN w:val="0"/>
        <w:adjustRightInd w:val="0"/>
        <w:spacing w:line="276" w:lineRule="auto"/>
        <w:ind w:left="284"/>
        <w:jc w:val="both"/>
        <w:rPr>
          <w:rFonts w:ascii="Arial" w:hAnsi="Arial" w:cs="Arial"/>
          <w:sz w:val="20"/>
          <w:szCs w:val="20"/>
          <w:lang w:val="ca-ES"/>
        </w:rPr>
      </w:pPr>
    </w:p>
    <w:p w14:paraId="366326ED" w14:textId="0578D58B" w:rsidR="00EC61F7" w:rsidRPr="00672B37" w:rsidRDefault="00EC61F7"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sz w:val="20"/>
          <w:szCs w:val="20"/>
          <w:lang w:val="ca-ES"/>
        </w:rPr>
        <w:t>L’aplicació i pagament de les penalitzacions és independent de la indemnització que el CMPSB té dret a reclamar per danys i perjudicis ocasionats amb motiu de retards ocasionats per l’adjudicatari.</w:t>
      </w:r>
    </w:p>
    <w:p w14:paraId="097DB3B0" w14:textId="07A4F890" w:rsidR="00EC61F7" w:rsidRPr="00672B37" w:rsidRDefault="00EC61F7" w:rsidP="0002058E">
      <w:pPr>
        <w:autoSpaceDE w:val="0"/>
        <w:autoSpaceDN w:val="0"/>
        <w:adjustRightInd w:val="0"/>
        <w:spacing w:line="276" w:lineRule="auto"/>
        <w:ind w:left="284"/>
        <w:jc w:val="both"/>
        <w:rPr>
          <w:rFonts w:ascii="Arial" w:hAnsi="Arial" w:cs="Arial"/>
          <w:sz w:val="20"/>
          <w:szCs w:val="20"/>
          <w:lang w:val="ca-ES"/>
        </w:rPr>
      </w:pPr>
    </w:p>
    <w:p w14:paraId="1C83B826" w14:textId="5EE04F3A"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sz w:val="20"/>
          <w:szCs w:val="20"/>
          <w:lang w:val="ca-ES"/>
        </w:rPr>
        <w:br w:type="page"/>
      </w:r>
      <w:r w:rsidRPr="00672B37">
        <w:rPr>
          <w:rFonts w:ascii="Arial" w:hAnsi="Arial" w:cs="Arial"/>
          <w:b/>
          <w:sz w:val="20"/>
          <w:szCs w:val="20"/>
          <w:lang w:val="ca-ES"/>
        </w:rPr>
        <w:lastRenderedPageBreak/>
        <w:t>ANNEX 7</w:t>
      </w:r>
    </w:p>
    <w:p w14:paraId="043C4467"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1718D88C"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OBLIGACIONS ESSENCIALS DEL CONTRACTE</w:t>
      </w:r>
    </w:p>
    <w:p w14:paraId="2F381E05"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54DA3A88" w14:textId="77777777" w:rsidR="00AD6311" w:rsidRPr="00672B37" w:rsidRDefault="00AD6311" w:rsidP="0002058E">
      <w:pPr>
        <w:tabs>
          <w:tab w:val="left" w:pos="0"/>
        </w:tabs>
        <w:suppressAutoHyphens/>
        <w:spacing w:line="276" w:lineRule="auto"/>
        <w:ind w:left="284" w:right="4"/>
        <w:jc w:val="both"/>
        <w:rPr>
          <w:rFonts w:ascii="Arial" w:hAnsi="Arial" w:cs="Arial"/>
          <w:spacing w:val="-3"/>
          <w:sz w:val="20"/>
          <w:szCs w:val="20"/>
          <w:lang w:val="ca-ES"/>
        </w:rPr>
      </w:pPr>
      <w:r w:rsidRPr="00672B37">
        <w:rPr>
          <w:rFonts w:ascii="Arial" w:hAnsi="Arial" w:cs="Arial"/>
          <w:spacing w:val="-3"/>
          <w:sz w:val="20"/>
          <w:szCs w:val="20"/>
          <w:lang w:val="ca-ES"/>
        </w:rPr>
        <w:t xml:space="preserve">L'adjudicatari està obligat a efectuar l’objecte del contracte, en les millors condicions possibles i a complir amb totes les obligacions </w:t>
      </w:r>
      <w:proofErr w:type="spellStart"/>
      <w:r w:rsidRPr="00672B37">
        <w:rPr>
          <w:rFonts w:ascii="Arial" w:hAnsi="Arial" w:cs="Arial"/>
          <w:spacing w:val="-3"/>
          <w:sz w:val="20"/>
          <w:szCs w:val="20"/>
          <w:lang w:val="ca-ES"/>
        </w:rPr>
        <w:t>dimanants</w:t>
      </w:r>
      <w:proofErr w:type="spellEnd"/>
      <w:r w:rsidRPr="00672B37">
        <w:rPr>
          <w:rFonts w:ascii="Arial" w:hAnsi="Arial" w:cs="Arial"/>
          <w:spacing w:val="-3"/>
          <w:sz w:val="20"/>
          <w:szCs w:val="20"/>
          <w:lang w:val="ca-ES"/>
        </w:rPr>
        <w:t xml:space="preserve"> dels Plecs, el Plec de prescripcions i resta de documentació tècnica de les obres.</w:t>
      </w:r>
    </w:p>
    <w:p w14:paraId="530464C6" w14:textId="77777777" w:rsidR="00AD6311" w:rsidRPr="00672B37" w:rsidRDefault="00AD6311" w:rsidP="0002058E">
      <w:pPr>
        <w:suppressAutoHyphens/>
        <w:spacing w:line="276" w:lineRule="auto"/>
        <w:ind w:left="284" w:right="4"/>
        <w:jc w:val="both"/>
        <w:rPr>
          <w:rFonts w:ascii="Arial" w:hAnsi="Arial" w:cs="Arial"/>
          <w:spacing w:val="-3"/>
          <w:sz w:val="20"/>
          <w:szCs w:val="20"/>
          <w:lang w:val="ca-ES"/>
        </w:rPr>
      </w:pPr>
    </w:p>
    <w:p w14:paraId="6A9AD2F3" w14:textId="77777777" w:rsidR="00AD6311" w:rsidRPr="00672B37" w:rsidRDefault="00AD6311" w:rsidP="0002058E">
      <w:pPr>
        <w:suppressAutoHyphens/>
        <w:spacing w:line="276" w:lineRule="auto"/>
        <w:ind w:left="284" w:right="4"/>
        <w:jc w:val="both"/>
        <w:rPr>
          <w:rFonts w:ascii="Arial" w:hAnsi="Arial" w:cs="Arial"/>
          <w:spacing w:val="-3"/>
          <w:sz w:val="20"/>
          <w:szCs w:val="20"/>
          <w:lang w:val="ca-ES"/>
        </w:rPr>
      </w:pPr>
      <w:r w:rsidRPr="00672B37">
        <w:rPr>
          <w:rFonts w:ascii="Arial" w:hAnsi="Arial" w:cs="Arial"/>
          <w:spacing w:val="-3"/>
          <w:sz w:val="20"/>
          <w:szCs w:val="20"/>
          <w:lang w:val="ca-ES"/>
        </w:rPr>
        <w:t>Està obligat també a:</w:t>
      </w:r>
    </w:p>
    <w:p w14:paraId="509B9802" w14:textId="77777777" w:rsidR="00AD6311" w:rsidRPr="00672B37" w:rsidRDefault="00AD6311" w:rsidP="0002058E">
      <w:pPr>
        <w:suppressAutoHyphens/>
        <w:spacing w:line="276" w:lineRule="auto"/>
        <w:ind w:left="284" w:right="4"/>
        <w:jc w:val="both"/>
        <w:rPr>
          <w:rFonts w:ascii="Arial" w:hAnsi="Arial" w:cs="Arial"/>
          <w:spacing w:val="-3"/>
          <w:sz w:val="20"/>
          <w:szCs w:val="20"/>
          <w:lang w:val="ca-ES"/>
        </w:rPr>
      </w:pPr>
    </w:p>
    <w:p w14:paraId="5F2E932A" w14:textId="77777777" w:rsidR="00080FB8" w:rsidRPr="00672B37" w:rsidRDefault="00080FB8" w:rsidP="0002058E">
      <w:pPr>
        <w:numPr>
          <w:ilvl w:val="0"/>
          <w:numId w:val="11"/>
        </w:numPr>
        <w:tabs>
          <w:tab w:val="left" w:pos="0"/>
          <w:tab w:val="num" w:pos="644"/>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El contractista està obligat al compliment de les disposicions vigents en matèria laboral, de Seguretat Social i de seguretat i salut en el treball.</w:t>
      </w:r>
    </w:p>
    <w:p w14:paraId="55478DAD" w14:textId="77777777" w:rsidR="00D96B28" w:rsidRPr="00672B37" w:rsidRDefault="00D96B28" w:rsidP="0002058E">
      <w:pPr>
        <w:tabs>
          <w:tab w:val="left" w:pos="0"/>
        </w:tabs>
        <w:suppressAutoHyphens/>
        <w:spacing w:line="276" w:lineRule="auto"/>
        <w:ind w:left="644" w:right="4"/>
        <w:jc w:val="both"/>
        <w:rPr>
          <w:rFonts w:ascii="Arial" w:hAnsi="Arial" w:cs="Arial"/>
          <w:spacing w:val="-3"/>
          <w:sz w:val="20"/>
          <w:szCs w:val="20"/>
          <w:lang w:val="ca-ES"/>
        </w:rPr>
      </w:pPr>
    </w:p>
    <w:p w14:paraId="1745C663" w14:textId="77777777" w:rsidR="00D96B28" w:rsidRPr="00672B37" w:rsidRDefault="00D96B28" w:rsidP="0002058E">
      <w:pPr>
        <w:tabs>
          <w:tab w:val="left" w:pos="0"/>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En especial, ha d'aportar relació del nou personal que contracti i adscrigui a l'execució del contracte, indicant el seu nom, cognoms, DNI i número d’afiliació a la Seguretat Social i el document acreditatiu conforme està donat d'alta i afiliat a la Seguretat Social. Aquesta acreditació es realitzarà mitjançant la presentació dels TC2 corresponents.</w:t>
      </w:r>
    </w:p>
    <w:p w14:paraId="36E5E189" w14:textId="77777777" w:rsidR="00D96B28" w:rsidRPr="00672B37" w:rsidRDefault="00D96B28" w:rsidP="0002058E">
      <w:pPr>
        <w:tabs>
          <w:tab w:val="left" w:pos="0"/>
        </w:tabs>
        <w:suppressAutoHyphens/>
        <w:spacing w:line="276" w:lineRule="auto"/>
        <w:ind w:left="644" w:right="4"/>
        <w:jc w:val="both"/>
        <w:rPr>
          <w:rFonts w:ascii="Arial" w:hAnsi="Arial" w:cs="Arial"/>
          <w:spacing w:val="-3"/>
          <w:sz w:val="20"/>
          <w:szCs w:val="20"/>
          <w:lang w:val="ca-ES"/>
        </w:rPr>
      </w:pPr>
    </w:p>
    <w:p w14:paraId="16672C8E" w14:textId="77777777" w:rsidR="00080FB8" w:rsidRPr="00672B37" w:rsidRDefault="00080FB8" w:rsidP="0002058E">
      <w:pPr>
        <w:tabs>
          <w:tab w:val="left" w:pos="0"/>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També està obligat a complir les disposicions vigents en matèria d'integració social de persones amb discapacitat, fiscal i mediambientals.</w:t>
      </w:r>
    </w:p>
    <w:p w14:paraId="0F250048" w14:textId="77777777" w:rsidR="00080FB8" w:rsidRPr="00672B37" w:rsidRDefault="00080FB8" w:rsidP="0002058E">
      <w:pPr>
        <w:tabs>
          <w:tab w:val="left" w:pos="0"/>
        </w:tabs>
        <w:suppressAutoHyphens/>
        <w:spacing w:line="276" w:lineRule="auto"/>
        <w:ind w:left="644" w:right="4"/>
        <w:jc w:val="both"/>
        <w:rPr>
          <w:rFonts w:ascii="Arial" w:hAnsi="Arial" w:cs="Arial"/>
          <w:spacing w:val="-3"/>
          <w:sz w:val="20"/>
          <w:szCs w:val="20"/>
          <w:lang w:val="ca-ES"/>
        </w:rPr>
      </w:pPr>
    </w:p>
    <w:p w14:paraId="19888294" w14:textId="77777777" w:rsidR="00080FB8" w:rsidRPr="00672B37" w:rsidRDefault="00080FB8" w:rsidP="0002058E">
      <w:pPr>
        <w:numPr>
          <w:ilvl w:val="0"/>
          <w:numId w:val="11"/>
        </w:numPr>
        <w:tabs>
          <w:tab w:val="left" w:pos="0"/>
          <w:tab w:val="num" w:pos="644"/>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 xml:space="preserve">L’adjudicatari ha d’emprar el català en les seves relacions amb el Consorci Mar Parc de Salut de Barcelona, derivades de l’execució de l’objecte del contracte. En tot cas, el contractista i, si escau, les empreses </w:t>
      </w:r>
      <w:proofErr w:type="spellStart"/>
      <w:r w:rsidRPr="00672B37">
        <w:rPr>
          <w:rFonts w:ascii="Arial" w:hAnsi="Arial" w:cs="Arial"/>
          <w:spacing w:val="-3"/>
          <w:sz w:val="20"/>
          <w:szCs w:val="20"/>
          <w:lang w:val="ca-ES"/>
        </w:rPr>
        <w:t>subcontractistes</w:t>
      </w:r>
      <w:proofErr w:type="spellEnd"/>
      <w:r w:rsidRPr="00672B37">
        <w:rPr>
          <w:rFonts w:ascii="Arial" w:hAnsi="Arial" w:cs="Arial"/>
          <w:spacing w:val="-3"/>
          <w:sz w:val="20"/>
          <w:szCs w:val="20"/>
          <w:lang w:val="ca-ES"/>
        </w:rPr>
        <w:t>, queden subjectes en l’execució del contracte a les obligacions derivades de la Llei 1/1998, de 7 de gener, de política lingüística i de les disposicions que la desenvolupen.</w:t>
      </w:r>
    </w:p>
    <w:p w14:paraId="250638FD" w14:textId="77777777" w:rsidR="00080FB8" w:rsidRPr="00672B37" w:rsidRDefault="00080FB8" w:rsidP="0002058E">
      <w:pPr>
        <w:tabs>
          <w:tab w:val="left" w:pos="0"/>
        </w:tabs>
        <w:suppressAutoHyphens/>
        <w:spacing w:line="276" w:lineRule="auto"/>
        <w:ind w:left="284" w:right="4"/>
        <w:jc w:val="both"/>
        <w:rPr>
          <w:rFonts w:ascii="Arial" w:hAnsi="Arial" w:cs="Arial"/>
          <w:spacing w:val="-3"/>
          <w:sz w:val="20"/>
          <w:szCs w:val="20"/>
          <w:lang w:val="ca-ES"/>
        </w:rPr>
      </w:pPr>
    </w:p>
    <w:p w14:paraId="7AC517DA" w14:textId="77777777" w:rsidR="00080FB8" w:rsidRPr="00672B37" w:rsidRDefault="00080FB8" w:rsidP="0002058E">
      <w:pPr>
        <w:numPr>
          <w:ilvl w:val="0"/>
          <w:numId w:val="11"/>
        </w:numPr>
        <w:tabs>
          <w:tab w:val="left" w:pos="0"/>
          <w:tab w:val="num" w:pos="644"/>
          <w:tab w:val="num" w:pos="927"/>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Sotmetre’s en tot moment a les indicacions que li dictin des de la Direcció corresponent del CMPSB.</w:t>
      </w:r>
    </w:p>
    <w:p w14:paraId="7630ED25" w14:textId="77777777" w:rsidR="00080FB8" w:rsidRPr="00672B37" w:rsidRDefault="00080FB8" w:rsidP="0002058E">
      <w:pPr>
        <w:tabs>
          <w:tab w:val="left" w:pos="0"/>
          <w:tab w:val="num" w:pos="927"/>
        </w:tabs>
        <w:suppressAutoHyphens/>
        <w:spacing w:line="276" w:lineRule="auto"/>
        <w:ind w:left="644" w:right="4"/>
        <w:jc w:val="both"/>
        <w:rPr>
          <w:rFonts w:ascii="Arial" w:hAnsi="Arial" w:cs="Arial"/>
          <w:spacing w:val="-3"/>
          <w:sz w:val="20"/>
          <w:szCs w:val="20"/>
          <w:lang w:val="ca-ES"/>
        </w:rPr>
      </w:pPr>
    </w:p>
    <w:p w14:paraId="4E069475" w14:textId="6FF83FF6" w:rsidR="00080FB8" w:rsidRPr="00672B37" w:rsidRDefault="00080FB8" w:rsidP="0002058E">
      <w:pPr>
        <w:numPr>
          <w:ilvl w:val="0"/>
          <w:numId w:val="11"/>
        </w:numPr>
        <w:tabs>
          <w:tab w:val="left" w:pos="0"/>
          <w:tab w:val="num" w:pos="644"/>
          <w:tab w:val="num" w:pos="927"/>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Designar una persona responsable per a la bona marxa de</w:t>
      </w:r>
      <w:r w:rsidR="00DF5F46" w:rsidRPr="00672B37">
        <w:rPr>
          <w:rFonts w:ascii="Arial" w:hAnsi="Arial" w:cs="Arial"/>
          <w:spacing w:val="-3"/>
          <w:sz w:val="20"/>
          <w:szCs w:val="20"/>
          <w:lang w:val="ca-ES"/>
        </w:rPr>
        <w:t xml:space="preserve"> </w:t>
      </w:r>
      <w:r w:rsidRPr="00672B37">
        <w:rPr>
          <w:rFonts w:ascii="Arial" w:hAnsi="Arial" w:cs="Arial"/>
          <w:spacing w:val="-3"/>
          <w:sz w:val="20"/>
          <w:szCs w:val="20"/>
          <w:lang w:val="ca-ES"/>
        </w:rPr>
        <w:t>l</w:t>
      </w:r>
      <w:r w:rsidR="00DF5F46" w:rsidRPr="00672B37">
        <w:rPr>
          <w:rFonts w:ascii="Arial" w:hAnsi="Arial" w:cs="Arial"/>
          <w:spacing w:val="-3"/>
          <w:sz w:val="20"/>
          <w:szCs w:val="20"/>
          <w:lang w:val="ca-ES"/>
        </w:rPr>
        <w:t>e</w:t>
      </w:r>
      <w:r w:rsidRPr="00672B37">
        <w:rPr>
          <w:rFonts w:ascii="Arial" w:hAnsi="Arial" w:cs="Arial"/>
          <w:spacing w:val="-3"/>
          <w:sz w:val="20"/>
          <w:szCs w:val="20"/>
          <w:lang w:val="ca-ES"/>
        </w:rPr>
        <w:t xml:space="preserve">s </w:t>
      </w:r>
      <w:r w:rsidR="00DF5F46" w:rsidRPr="00672B37">
        <w:rPr>
          <w:rFonts w:ascii="Arial" w:hAnsi="Arial" w:cs="Arial"/>
          <w:spacing w:val="-3"/>
          <w:sz w:val="20"/>
          <w:szCs w:val="20"/>
          <w:lang w:val="ca-ES"/>
        </w:rPr>
        <w:t>obres</w:t>
      </w:r>
      <w:r w:rsidRPr="00672B37">
        <w:rPr>
          <w:rFonts w:ascii="Arial" w:hAnsi="Arial" w:cs="Arial"/>
          <w:spacing w:val="-3"/>
          <w:sz w:val="20"/>
          <w:szCs w:val="20"/>
          <w:lang w:val="ca-ES"/>
        </w:rPr>
        <w:t>, que farà d’enllaç amb la Direcció corresponent del CMPSB.</w:t>
      </w:r>
    </w:p>
    <w:p w14:paraId="6D7A3B9F" w14:textId="77777777" w:rsidR="00080FB8" w:rsidRPr="00672B37" w:rsidRDefault="00080FB8" w:rsidP="0002058E">
      <w:pPr>
        <w:tabs>
          <w:tab w:val="left" w:pos="0"/>
          <w:tab w:val="num" w:pos="927"/>
        </w:tabs>
        <w:suppressAutoHyphens/>
        <w:spacing w:line="276" w:lineRule="auto"/>
        <w:ind w:left="644" w:right="4"/>
        <w:jc w:val="both"/>
        <w:rPr>
          <w:rFonts w:ascii="Arial" w:hAnsi="Arial" w:cs="Arial"/>
          <w:spacing w:val="-3"/>
          <w:sz w:val="20"/>
          <w:szCs w:val="20"/>
          <w:lang w:val="ca-ES"/>
        </w:rPr>
      </w:pPr>
    </w:p>
    <w:p w14:paraId="054E2AEA" w14:textId="66E06E14" w:rsidR="00080FB8" w:rsidRPr="00672B37" w:rsidRDefault="00080FB8" w:rsidP="0002058E">
      <w:pPr>
        <w:numPr>
          <w:ilvl w:val="0"/>
          <w:numId w:val="11"/>
        </w:numPr>
        <w:tabs>
          <w:tab w:val="left" w:pos="0"/>
          <w:tab w:val="num" w:pos="644"/>
          <w:tab w:val="num" w:pos="927"/>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Guardar reserva de les dades o antecedents que no siguin públics o notoris i que estiguin relacionats amb l’objecte del contracte, dels que ha tingut coneixement amb ocasió d</w:t>
      </w:r>
      <w:r w:rsidR="002A1984" w:rsidRPr="00672B37">
        <w:rPr>
          <w:rFonts w:ascii="Arial" w:hAnsi="Arial" w:cs="Arial"/>
          <w:spacing w:val="-3"/>
          <w:sz w:val="20"/>
          <w:szCs w:val="20"/>
          <w:lang w:val="ca-ES"/>
        </w:rPr>
        <w:t>’aquest</w:t>
      </w:r>
      <w:r w:rsidRPr="00672B37">
        <w:rPr>
          <w:rFonts w:ascii="Arial" w:hAnsi="Arial" w:cs="Arial"/>
          <w:spacing w:val="-3"/>
          <w:sz w:val="20"/>
          <w:szCs w:val="20"/>
          <w:lang w:val="ca-ES"/>
        </w:rPr>
        <w:t>.</w:t>
      </w:r>
    </w:p>
    <w:p w14:paraId="22D11911" w14:textId="77777777" w:rsidR="00080FB8" w:rsidRPr="00672B37" w:rsidRDefault="00080FB8" w:rsidP="0002058E">
      <w:pPr>
        <w:tabs>
          <w:tab w:val="left" w:pos="0"/>
          <w:tab w:val="num" w:pos="927"/>
        </w:tabs>
        <w:suppressAutoHyphens/>
        <w:spacing w:line="276" w:lineRule="auto"/>
        <w:ind w:left="284" w:right="4"/>
        <w:jc w:val="both"/>
        <w:rPr>
          <w:rFonts w:ascii="Arial" w:hAnsi="Arial" w:cs="Arial"/>
          <w:spacing w:val="-3"/>
          <w:sz w:val="20"/>
          <w:szCs w:val="20"/>
          <w:lang w:val="ca-ES"/>
        </w:rPr>
      </w:pPr>
    </w:p>
    <w:p w14:paraId="4ABB74A5" w14:textId="42593AF4" w:rsidR="00080FB8" w:rsidRPr="00672B37" w:rsidRDefault="00080FB8" w:rsidP="0002058E">
      <w:pPr>
        <w:numPr>
          <w:ilvl w:val="0"/>
          <w:numId w:val="11"/>
        </w:numPr>
        <w:tabs>
          <w:tab w:val="left" w:pos="0"/>
          <w:tab w:val="num" w:pos="644"/>
          <w:tab w:val="num" w:pos="927"/>
        </w:tabs>
        <w:suppressAutoHyphens/>
        <w:spacing w:line="276" w:lineRule="auto"/>
        <w:ind w:left="644" w:right="4"/>
        <w:jc w:val="both"/>
        <w:rPr>
          <w:rFonts w:ascii="Arial" w:hAnsi="Arial" w:cs="Arial"/>
          <w:sz w:val="20"/>
          <w:szCs w:val="20"/>
          <w:lang w:val="ca-ES"/>
        </w:rPr>
      </w:pPr>
      <w:r w:rsidRPr="00672B37">
        <w:rPr>
          <w:rFonts w:ascii="Arial" w:hAnsi="Arial" w:cs="Arial"/>
          <w:sz w:val="20"/>
          <w:szCs w:val="20"/>
          <w:lang w:val="ca-ES"/>
        </w:rPr>
        <w:t>Aportar tot el personal suficient per</w:t>
      </w:r>
      <w:r w:rsidR="002A1984" w:rsidRPr="00672B37">
        <w:rPr>
          <w:rFonts w:ascii="Arial" w:hAnsi="Arial" w:cs="Arial"/>
          <w:sz w:val="20"/>
          <w:szCs w:val="20"/>
          <w:lang w:val="ca-ES"/>
        </w:rPr>
        <w:t xml:space="preserve"> a</w:t>
      </w:r>
      <w:r w:rsidRPr="00672B37">
        <w:rPr>
          <w:rFonts w:ascii="Arial" w:hAnsi="Arial" w:cs="Arial"/>
          <w:sz w:val="20"/>
          <w:szCs w:val="20"/>
          <w:lang w:val="ca-ES"/>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1476C51F" w14:textId="77777777" w:rsidR="00080FB8" w:rsidRPr="00672B37" w:rsidRDefault="00080FB8" w:rsidP="0002058E">
      <w:pPr>
        <w:tabs>
          <w:tab w:val="left" w:pos="0"/>
        </w:tabs>
        <w:suppressAutoHyphens/>
        <w:spacing w:line="276" w:lineRule="auto"/>
        <w:ind w:left="644" w:right="4"/>
        <w:jc w:val="both"/>
        <w:rPr>
          <w:rFonts w:ascii="Arial" w:hAnsi="Arial" w:cs="Arial"/>
          <w:sz w:val="20"/>
          <w:szCs w:val="20"/>
          <w:lang w:val="ca-ES"/>
        </w:rPr>
      </w:pPr>
    </w:p>
    <w:p w14:paraId="2B74EE4F" w14:textId="59152FB0" w:rsidR="00080FB8" w:rsidRPr="00672B37" w:rsidRDefault="00080FB8" w:rsidP="0002058E">
      <w:pPr>
        <w:numPr>
          <w:ilvl w:val="0"/>
          <w:numId w:val="11"/>
        </w:numPr>
        <w:tabs>
          <w:tab w:val="left" w:pos="0"/>
          <w:tab w:val="num" w:pos="644"/>
        </w:tabs>
        <w:suppressAutoHyphens/>
        <w:spacing w:line="276" w:lineRule="auto"/>
        <w:ind w:left="644" w:right="4"/>
        <w:jc w:val="both"/>
        <w:rPr>
          <w:rFonts w:ascii="Arial" w:hAnsi="Arial" w:cs="Arial"/>
          <w:sz w:val="20"/>
          <w:szCs w:val="20"/>
          <w:lang w:val="ca-ES"/>
        </w:rPr>
      </w:pPr>
      <w:r w:rsidRPr="00672B37">
        <w:rPr>
          <w:rFonts w:ascii="Arial" w:hAnsi="Arial" w:cs="Arial"/>
          <w:sz w:val="20"/>
          <w:szCs w:val="20"/>
          <w:lang w:val="ca-ES"/>
        </w:rPr>
        <w:t>Ser responsable de tots els danys i perjudicis que se</w:t>
      </w:r>
      <w:r w:rsidR="002A1984" w:rsidRPr="00672B37">
        <w:rPr>
          <w:rFonts w:ascii="Arial" w:hAnsi="Arial" w:cs="Arial"/>
          <w:sz w:val="20"/>
          <w:szCs w:val="20"/>
          <w:lang w:val="ca-ES"/>
        </w:rPr>
        <w:t xml:space="preserve"> </w:t>
      </w:r>
      <w:r w:rsidRPr="00672B37">
        <w:rPr>
          <w:rFonts w:ascii="Arial" w:hAnsi="Arial" w:cs="Arial"/>
          <w:sz w:val="20"/>
          <w:szCs w:val="20"/>
          <w:lang w:val="ca-ES"/>
        </w:rPr>
        <w:t>n</w:t>
      </w:r>
      <w:r w:rsidR="002A1984" w:rsidRPr="00672B37">
        <w:rPr>
          <w:rFonts w:ascii="Arial" w:hAnsi="Arial" w:cs="Arial"/>
          <w:sz w:val="20"/>
          <w:szCs w:val="20"/>
          <w:lang w:val="ca-ES"/>
        </w:rPr>
        <w:t>’</w:t>
      </w:r>
      <w:r w:rsidRPr="00672B37">
        <w:rPr>
          <w:rFonts w:ascii="Arial" w:hAnsi="Arial" w:cs="Arial"/>
          <w:sz w:val="20"/>
          <w:szCs w:val="20"/>
          <w:lang w:val="ca-ES"/>
        </w:rPr>
        <w:t>ocasionin a tercers i al Consorci Mar Parc de Salut de Barcelona o al personal que en depèn.</w:t>
      </w:r>
    </w:p>
    <w:p w14:paraId="3FE72172" w14:textId="77777777" w:rsidR="00080FB8" w:rsidRPr="00672B37" w:rsidRDefault="00080FB8" w:rsidP="0002058E">
      <w:pPr>
        <w:tabs>
          <w:tab w:val="left" w:pos="0"/>
        </w:tabs>
        <w:suppressAutoHyphens/>
        <w:spacing w:line="276" w:lineRule="auto"/>
        <w:ind w:left="567" w:right="4"/>
        <w:jc w:val="both"/>
        <w:rPr>
          <w:rFonts w:ascii="Arial" w:hAnsi="Arial" w:cs="Arial"/>
          <w:sz w:val="20"/>
          <w:szCs w:val="20"/>
          <w:lang w:val="ca-ES"/>
        </w:rPr>
      </w:pPr>
    </w:p>
    <w:p w14:paraId="20FAD69A" w14:textId="77777777" w:rsidR="00080FB8" w:rsidRPr="00672B37" w:rsidRDefault="00080FB8" w:rsidP="0002058E">
      <w:pPr>
        <w:numPr>
          <w:ilvl w:val="0"/>
          <w:numId w:val="11"/>
        </w:numPr>
        <w:tabs>
          <w:tab w:val="left" w:pos="284"/>
          <w:tab w:val="num" w:pos="644"/>
        </w:tabs>
        <w:spacing w:line="276" w:lineRule="auto"/>
        <w:ind w:left="644"/>
        <w:jc w:val="both"/>
        <w:rPr>
          <w:rFonts w:ascii="Arial" w:hAnsi="Arial" w:cs="Arial"/>
          <w:sz w:val="20"/>
          <w:szCs w:val="20"/>
          <w:lang w:val="ca-ES" w:eastAsia="ko-KR"/>
        </w:rPr>
      </w:pPr>
      <w:r w:rsidRPr="00672B37">
        <w:rPr>
          <w:rFonts w:ascii="Arial" w:hAnsi="Arial" w:cs="Arial"/>
          <w:sz w:val="20"/>
          <w:szCs w:val="20"/>
          <w:lang w:val="ca-ES" w:eastAsia="ko-KR"/>
        </w:rPr>
        <w:t>L’execució del contracte és a risc i ventura de l’adjudicatari.</w:t>
      </w:r>
    </w:p>
    <w:p w14:paraId="520790A9" w14:textId="77777777" w:rsidR="00080FB8" w:rsidRPr="00672B37" w:rsidRDefault="00080FB8" w:rsidP="0002058E">
      <w:pPr>
        <w:tabs>
          <w:tab w:val="left" w:pos="284"/>
        </w:tabs>
        <w:spacing w:line="276" w:lineRule="auto"/>
        <w:jc w:val="both"/>
        <w:rPr>
          <w:rFonts w:ascii="Arial" w:hAnsi="Arial" w:cs="Arial"/>
          <w:sz w:val="20"/>
          <w:szCs w:val="20"/>
          <w:lang w:val="ca-ES" w:eastAsia="ko-KR"/>
        </w:rPr>
      </w:pPr>
    </w:p>
    <w:p w14:paraId="07457E83" w14:textId="77777777" w:rsidR="00080FB8" w:rsidRPr="00672B37" w:rsidRDefault="00080FB8" w:rsidP="0002058E">
      <w:pPr>
        <w:numPr>
          <w:ilvl w:val="0"/>
          <w:numId w:val="11"/>
        </w:numPr>
        <w:tabs>
          <w:tab w:val="left" w:pos="284"/>
          <w:tab w:val="num" w:pos="644"/>
        </w:tabs>
        <w:spacing w:line="276" w:lineRule="auto"/>
        <w:ind w:left="644"/>
        <w:jc w:val="both"/>
        <w:rPr>
          <w:rFonts w:ascii="Arial" w:hAnsi="Arial" w:cs="Arial"/>
          <w:sz w:val="20"/>
          <w:szCs w:val="20"/>
          <w:lang w:val="ca-ES" w:eastAsia="ko-KR"/>
        </w:rPr>
      </w:pPr>
      <w:r w:rsidRPr="00672B37">
        <w:rPr>
          <w:rFonts w:ascii="Arial" w:hAnsi="Arial" w:cs="Arial"/>
          <w:sz w:val="20"/>
          <w:szCs w:val="20"/>
          <w:lang w:val="ca-ES" w:eastAsia="ko-KR"/>
        </w:rPr>
        <w:t>No es podrà efectuar la subcontractació o cessió de contracte, sense autorització expressa del Consorci Mar Parc de Salut de Barcelona i d’acord amb els art. 215 i 214 de la LCSP.</w:t>
      </w:r>
    </w:p>
    <w:p w14:paraId="50246FA8" w14:textId="77777777" w:rsidR="00DF5F46" w:rsidRPr="00672B37" w:rsidRDefault="00DF5F46" w:rsidP="0002058E">
      <w:pPr>
        <w:tabs>
          <w:tab w:val="left" w:pos="284"/>
          <w:tab w:val="num" w:pos="644"/>
        </w:tabs>
        <w:spacing w:line="276" w:lineRule="auto"/>
        <w:jc w:val="both"/>
        <w:rPr>
          <w:rFonts w:ascii="Arial" w:hAnsi="Arial" w:cs="Arial"/>
          <w:sz w:val="20"/>
          <w:szCs w:val="20"/>
          <w:lang w:val="ca-ES" w:eastAsia="ko-KR"/>
        </w:rPr>
      </w:pPr>
    </w:p>
    <w:p w14:paraId="01BAAED5" w14:textId="77777777" w:rsidR="00DF5F46" w:rsidRPr="00672B37" w:rsidRDefault="00DF5F46" w:rsidP="0002058E">
      <w:pPr>
        <w:pStyle w:val="Sangradetextonormal"/>
        <w:numPr>
          <w:ilvl w:val="0"/>
          <w:numId w:val="11"/>
        </w:numPr>
        <w:tabs>
          <w:tab w:val="clear" w:pos="360"/>
          <w:tab w:val="left" w:pos="284"/>
          <w:tab w:val="num" w:pos="644"/>
        </w:tabs>
        <w:spacing w:line="276" w:lineRule="auto"/>
        <w:ind w:left="644"/>
        <w:jc w:val="both"/>
        <w:rPr>
          <w:rFonts w:ascii="Arial" w:hAnsi="Arial" w:cs="Arial"/>
          <w:b w:val="0"/>
          <w:szCs w:val="20"/>
          <w:lang w:val="ca-ES"/>
        </w:rPr>
      </w:pPr>
      <w:r w:rsidRPr="00672B37">
        <w:rPr>
          <w:rFonts w:ascii="Arial" w:hAnsi="Arial" w:cs="Arial"/>
          <w:b w:val="0"/>
          <w:szCs w:val="20"/>
          <w:lang w:val="ca-ES"/>
        </w:rPr>
        <w:t>Informar per escrit al CMPSB, en un termini inferior a 5 dies, de qualsevol desviació de cost i/o temps que apareguin durant l’execució de les obres.</w:t>
      </w:r>
    </w:p>
    <w:p w14:paraId="71D1DCCB" w14:textId="77777777" w:rsidR="00DF5F46" w:rsidRPr="00672B37" w:rsidRDefault="00DF5F46" w:rsidP="0002058E">
      <w:pPr>
        <w:pStyle w:val="Sangradetextonormal"/>
        <w:tabs>
          <w:tab w:val="left" w:pos="284"/>
        </w:tabs>
        <w:spacing w:line="276" w:lineRule="auto"/>
        <w:ind w:left="644"/>
        <w:jc w:val="both"/>
        <w:rPr>
          <w:rFonts w:ascii="Arial" w:hAnsi="Arial" w:cs="Arial"/>
          <w:b w:val="0"/>
          <w:szCs w:val="20"/>
          <w:lang w:val="ca-ES"/>
        </w:rPr>
      </w:pPr>
    </w:p>
    <w:p w14:paraId="1B105987" w14:textId="77777777" w:rsidR="00DF5F46" w:rsidRPr="00672B37" w:rsidRDefault="00DF5F46" w:rsidP="0002058E">
      <w:pPr>
        <w:pStyle w:val="Sangradetextonormal"/>
        <w:numPr>
          <w:ilvl w:val="0"/>
          <w:numId w:val="11"/>
        </w:numPr>
        <w:tabs>
          <w:tab w:val="clear" w:pos="360"/>
          <w:tab w:val="left" w:pos="284"/>
          <w:tab w:val="num" w:pos="644"/>
        </w:tabs>
        <w:spacing w:line="276" w:lineRule="auto"/>
        <w:ind w:left="644"/>
        <w:jc w:val="both"/>
        <w:rPr>
          <w:rFonts w:ascii="Arial" w:hAnsi="Arial" w:cs="Arial"/>
          <w:b w:val="0"/>
          <w:szCs w:val="20"/>
          <w:lang w:val="ca-ES"/>
        </w:rPr>
      </w:pPr>
      <w:r w:rsidRPr="00672B37">
        <w:rPr>
          <w:rFonts w:ascii="Arial" w:hAnsi="Arial" w:cs="Arial"/>
          <w:b w:val="0"/>
          <w:szCs w:val="20"/>
          <w:lang w:val="ca-ES"/>
        </w:rPr>
        <w:t>Reparar els acabats i/o serveis existents en el perímetre de l’obra.</w:t>
      </w:r>
    </w:p>
    <w:p w14:paraId="5D474B4F" w14:textId="77777777" w:rsidR="00DF5F46" w:rsidRPr="00672B37" w:rsidRDefault="00DF5F46" w:rsidP="0002058E">
      <w:pPr>
        <w:pStyle w:val="Sangradetextonormal"/>
        <w:tabs>
          <w:tab w:val="left" w:pos="284"/>
        </w:tabs>
        <w:spacing w:line="276" w:lineRule="auto"/>
        <w:ind w:left="644"/>
        <w:jc w:val="both"/>
        <w:rPr>
          <w:rFonts w:ascii="Arial" w:hAnsi="Arial" w:cs="Arial"/>
          <w:b w:val="0"/>
          <w:szCs w:val="20"/>
          <w:lang w:val="ca-ES"/>
        </w:rPr>
      </w:pPr>
    </w:p>
    <w:p w14:paraId="1321098B" w14:textId="77777777" w:rsidR="00DF5F46" w:rsidRPr="00672B37" w:rsidRDefault="00DF5F46" w:rsidP="0002058E">
      <w:pPr>
        <w:pStyle w:val="Sangradetextonormal"/>
        <w:numPr>
          <w:ilvl w:val="0"/>
          <w:numId w:val="11"/>
        </w:numPr>
        <w:tabs>
          <w:tab w:val="clear" w:pos="360"/>
          <w:tab w:val="left" w:pos="284"/>
          <w:tab w:val="num" w:pos="644"/>
        </w:tabs>
        <w:spacing w:line="276" w:lineRule="auto"/>
        <w:ind w:left="644"/>
        <w:jc w:val="both"/>
        <w:rPr>
          <w:rFonts w:ascii="Arial" w:hAnsi="Arial" w:cs="Arial"/>
          <w:b w:val="0"/>
          <w:szCs w:val="20"/>
          <w:lang w:val="ca-ES"/>
        </w:rPr>
      </w:pPr>
      <w:r w:rsidRPr="00672B37">
        <w:rPr>
          <w:rFonts w:ascii="Arial" w:hAnsi="Arial" w:cs="Arial"/>
          <w:b w:val="0"/>
          <w:szCs w:val="20"/>
          <w:lang w:val="ca-ES"/>
        </w:rPr>
        <w:t>Fer front al pagament de despeses i taxes de tall de carrer i gual en cas de ser necessaris.</w:t>
      </w:r>
    </w:p>
    <w:p w14:paraId="7577C5ED" w14:textId="77777777" w:rsidR="00DF5F46" w:rsidRPr="00672B37" w:rsidRDefault="00DF5F46" w:rsidP="0002058E">
      <w:pPr>
        <w:pStyle w:val="Sangradetextonormal"/>
        <w:tabs>
          <w:tab w:val="left" w:pos="284"/>
        </w:tabs>
        <w:spacing w:line="276" w:lineRule="auto"/>
        <w:ind w:left="644"/>
        <w:jc w:val="both"/>
        <w:rPr>
          <w:rFonts w:ascii="Arial" w:hAnsi="Arial" w:cs="Arial"/>
          <w:b w:val="0"/>
          <w:szCs w:val="20"/>
          <w:lang w:val="ca-ES"/>
        </w:rPr>
      </w:pPr>
    </w:p>
    <w:p w14:paraId="0EF10A4A" w14:textId="77777777" w:rsidR="00DF5F46" w:rsidRPr="00672B37" w:rsidRDefault="00DF5F46" w:rsidP="0002058E">
      <w:pPr>
        <w:pStyle w:val="Sangradetextonormal"/>
        <w:numPr>
          <w:ilvl w:val="0"/>
          <w:numId w:val="11"/>
        </w:numPr>
        <w:tabs>
          <w:tab w:val="clear" w:pos="360"/>
          <w:tab w:val="left" w:pos="284"/>
          <w:tab w:val="num" w:pos="644"/>
        </w:tabs>
        <w:spacing w:line="276" w:lineRule="auto"/>
        <w:ind w:left="644"/>
        <w:jc w:val="both"/>
        <w:rPr>
          <w:rFonts w:ascii="Arial" w:hAnsi="Arial" w:cs="Arial"/>
          <w:b w:val="0"/>
          <w:szCs w:val="20"/>
          <w:lang w:val="ca-ES"/>
        </w:rPr>
      </w:pPr>
      <w:r w:rsidRPr="00672B37">
        <w:rPr>
          <w:rFonts w:ascii="Arial" w:hAnsi="Arial" w:cs="Arial"/>
          <w:b w:val="0"/>
          <w:szCs w:val="20"/>
          <w:lang w:val="ca-ES"/>
        </w:rPr>
        <w:t>Fer front al pagament dels permisos de connexió a clavegueram municipal en cas de ser necessaris.</w:t>
      </w:r>
    </w:p>
    <w:p w14:paraId="10131646" w14:textId="77777777" w:rsidR="00080FB8" w:rsidRPr="00672B37" w:rsidRDefault="00080FB8" w:rsidP="0002058E">
      <w:pPr>
        <w:tabs>
          <w:tab w:val="left" w:pos="284"/>
        </w:tabs>
        <w:spacing w:line="276" w:lineRule="auto"/>
        <w:ind w:left="284"/>
        <w:jc w:val="both"/>
        <w:rPr>
          <w:rFonts w:ascii="Arial" w:hAnsi="Arial" w:cs="Arial"/>
          <w:sz w:val="20"/>
          <w:szCs w:val="20"/>
          <w:lang w:val="ca-ES" w:eastAsia="ko-KR"/>
        </w:rPr>
      </w:pPr>
    </w:p>
    <w:p w14:paraId="474A3520" w14:textId="1CD1BC9C" w:rsidR="00080FB8" w:rsidRPr="00672B37" w:rsidRDefault="00080FB8" w:rsidP="0002058E">
      <w:pPr>
        <w:numPr>
          <w:ilvl w:val="0"/>
          <w:numId w:val="11"/>
        </w:numPr>
        <w:tabs>
          <w:tab w:val="left" w:pos="284"/>
          <w:tab w:val="num" w:pos="644"/>
        </w:tabs>
        <w:spacing w:line="276" w:lineRule="auto"/>
        <w:ind w:left="644"/>
        <w:jc w:val="both"/>
        <w:rPr>
          <w:rFonts w:ascii="Arial" w:hAnsi="Arial" w:cs="Arial"/>
          <w:sz w:val="20"/>
          <w:szCs w:val="20"/>
          <w:lang w:val="ca-ES" w:eastAsia="ko-KR"/>
        </w:rPr>
      </w:pPr>
      <w:r w:rsidRPr="00672B37">
        <w:rPr>
          <w:rFonts w:ascii="Arial" w:hAnsi="Arial" w:cs="Arial"/>
          <w:sz w:val="20"/>
          <w:szCs w:val="20"/>
          <w:lang w:val="ca-ES" w:eastAsia="ko-KR"/>
        </w:rPr>
        <w:t xml:space="preserve">El compliment de les condicions especials d’execució </w:t>
      </w:r>
      <w:r w:rsidR="00E04215" w:rsidRPr="00672B37">
        <w:rPr>
          <w:rFonts w:ascii="Arial" w:hAnsi="Arial" w:cs="Arial"/>
          <w:sz w:val="20"/>
          <w:szCs w:val="20"/>
          <w:lang w:val="ca-ES" w:eastAsia="ko-KR"/>
        </w:rPr>
        <w:t>establertes a l’</w:t>
      </w:r>
      <w:r w:rsidR="00E04215" w:rsidRPr="0002058E">
        <w:rPr>
          <w:rFonts w:ascii="Arial" w:hAnsi="Arial" w:cs="Arial"/>
          <w:b/>
          <w:sz w:val="20"/>
          <w:szCs w:val="20"/>
          <w:lang w:val="ca-ES" w:eastAsia="ko-KR"/>
        </w:rPr>
        <w:t>A</w:t>
      </w:r>
      <w:r w:rsidRPr="0002058E">
        <w:rPr>
          <w:rFonts w:ascii="Arial" w:hAnsi="Arial" w:cs="Arial"/>
          <w:b/>
          <w:sz w:val="20"/>
          <w:szCs w:val="20"/>
          <w:lang w:val="ca-ES" w:eastAsia="ko-KR"/>
        </w:rPr>
        <w:t>nnex 1</w:t>
      </w:r>
      <w:r w:rsidR="00433353" w:rsidRPr="0002058E">
        <w:rPr>
          <w:rFonts w:ascii="Arial" w:hAnsi="Arial" w:cs="Arial"/>
          <w:b/>
          <w:sz w:val="20"/>
          <w:szCs w:val="20"/>
          <w:lang w:val="ca-ES" w:eastAsia="ko-KR"/>
        </w:rPr>
        <w:t>4</w:t>
      </w:r>
      <w:r w:rsidRPr="00672B37">
        <w:rPr>
          <w:rFonts w:ascii="Arial" w:hAnsi="Arial" w:cs="Arial"/>
          <w:sz w:val="20"/>
          <w:szCs w:val="20"/>
          <w:lang w:val="ca-ES" w:eastAsia="ko-KR"/>
        </w:rPr>
        <w:t xml:space="preserve"> del PCAP. </w:t>
      </w:r>
    </w:p>
    <w:p w14:paraId="04E4E139" w14:textId="77777777" w:rsidR="00080FB8" w:rsidRPr="00672B37" w:rsidRDefault="00080FB8" w:rsidP="0002058E">
      <w:pPr>
        <w:spacing w:line="276" w:lineRule="auto"/>
        <w:ind w:left="709"/>
        <w:jc w:val="both"/>
        <w:rPr>
          <w:rFonts w:ascii="Arial" w:hAnsi="Arial" w:cs="Arial"/>
          <w:sz w:val="20"/>
          <w:szCs w:val="20"/>
          <w:lang w:val="ca-ES" w:eastAsia="ko-KR"/>
        </w:rPr>
      </w:pPr>
    </w:p>
    <w:p w14:paraId="5BA0FDF4" w14:textId="77777777" w:rsidR="00080FB8" w:rsidRPr="00672B37" w:rsidRDefault="00080FB8" w:rsidP="0002058E">
      <w:pPr>
        <w:numPr>
          <w:ilvl w:val="0"/>
          <w:numId w:val="11"/>
        </w:numPr>
        <w:tabs>
          <w:tab w:val="left" w:pos="284"/>
          <w:tab w:val="num" w:pos="644"/>
        </w:tabs>
        <w:spacing w:line="276" w:lineRule="auto"/>
        <w:ind w:left="644"/>
        <w:jc w:val="both"/>
        <w:rPr>
          <w:rFonts w:ascii="Arial" w:hAnsi="Arial" w:cs="Arial"/>
          <w:sz w:val="20"/>
          <w:szCs w:val="20"/>
          <w:lang w:val="ca-ES" w:eastAsia="ko-KR"/>
        </w:rPr>
      </w:pPr>
      <w:r w:rsidRPr="00672B37">
        <w:rPr>
          <w:rFonts w:ascii="Arial" w:hAnsi="Arial" w:cs="Arial"/>
          <w:sz w:val="20"/>
          <w:szCs w:val="20"/>
          <w:lang w:val="ca-ES" w:eastAsia="ko-KR"/>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4A3B66F6" w14:textId="77777777" w:rsidR="00080FB8" w:rsidRPr="00672B37" w:rsidRDefault="00080FB8" w:rsidP="0002058E">
      <w:pPr>
        <w:tabs>
          <w:tab w:val="left" w:pos="284"/>
        </w:tabs>
        <w:spacing w:line="276" w:lineRule="auto"/>
        <w:jc w:val="both"/>
        <w:rPr>
          <w:rFonts w:ascii="Arial" w:hAnsi="Arial" w:cs="Arial"/>
          <w:sz w:val="20"/>
          <w:szCs w:val="20"/>
          <w:lang w:val="ca-ES" w:eastAsia="ko-KR"/>
        </w:rPr>
      </w:pPr>
    </w:p>
    <w:p w14:paraId="63E9C5BB" w14:textId="77777777" w:rsidR="00080FB8" w:rsidRPr="00672B37" w:rsidRDefault="00080FB8"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1A537306" w14:textId="77777777" w:rsidR="00080FB8" w:rsidRPr="00672B37" w:rsidRDefault="00080FB8" w:rsidP="0002058E">
      <w:pPr>
        <w:tabs>
          <w:tab w:val="left" w:pos="284"/>
        </w:tabs>
        <w:spacing w:line="276" w:lineRule="auto"/>
        <w:ind w:left="284"/>
        <w:jc w:val="both"/>
        <w:rPr>
          <w:rFonts w:ascii="Arial" w:hAnsi="Arial" w:cs="Arial"/>
          <w:sz w:val="20"/>
          <w:szCs w:val="20"/>
          <w:lang w:val="ca-ES" w:eastAsia="ko-KR"/>
        </w:rPr>
      </w:pPr>
    </w:p>
    <w:p w14:paraId="0994AF0F" w14:textId="77777777" w:rsidR="00080FB8" w:rsidRPr="00672B37" w:rsidRDefault="00080FB8" w:rsidP="0002058E">
      <w:pPr>
        <w:autoSpaceDE w:val="0"/>
        <w:autoSpaceDN w:val="0"/>
        <w:spacing w:line="276" w:lineRule="auto"/>
        <w:ind w:left="284"/>
        <w:contextualSpacing/>
        <w:jc w:val="both"/>
        <w:rPr>
          <w:rFonts w:ascii="Arial" w:hAnsi="Arial" w:cs="Arial"/>
          <w:b/>
          <w:sz w:val="20"/>
          <w:szCs w:val="20"/>
          <w:lang w:val="ca-ES"/>
        </w:rPr>
      </w:pPr>
    </w:p>
    <w:p w14:paraId="280C858D" w14:textId="77777777" w:rsidR="00080FB8" w:rsidRPr="00672B37" w:rsidRDefault="00080FB8" w:rsidP="0002058E">
      <w:pPr>
        <w:autoSpaceDE w:val="0"/>
        <w:autoSpaceDN w:val="0"/>
        <w:spacing w:line="276" w:lineRule="auto"/>
        <w:ind w:left="284"/>
        <w:contextualSpacing/>
        <w:jc w:val="both"/>
        <w:rPr>
          <w:rFonts w:ascii="Arial" w:hAnsi="Arial" w:cs="Arial"/>
          <w:b/>
          <w:sz w:val="20"/>
          <w:szCs w:val="20"/>
          <w:lang w:val="ca-ES"/>
        </w:rPr>
      </w:pPr>
      <w:r w:rsidRPr="00672B37">
        <w:rPr>
          <w:rFonts w:ascii="Arial" w:hAnsi="Arial" w:cs="Arial"/>
          <w:b/>
          <w:sz w:val="20"/>
          <w:szCs w:val="20"/>
          <w:lang w:val="ca-ES"/>
        </w:rPr>
        <w:t>Eina Informàtica coordinació empresarial de PRL</w:t>
      </w:r>
    </w:p>
    <w:p w14:paraId="036C476C" w14:textId="77777777" w:rsidR="00080FB8" w:rsidRPr="00672B37" w:rsidRDefault="00080FB8" w:rsidP="0002058E">
      <w:pPr>
        <w:spacing w:line="276" w:lineRule="auto"/>
        <w:ind w:left="284"/>
        <w:rPr>
          <w:rFonts w:ascii="Arial" w:hAnsi="Arial" w:cs="Arial"/>
          <w:b/>
          <w:sz w:val="20"/>
          <w:szCs w:val="20"/>
          <w:lang w:val="ca-ES"/>
        </w:rPr>
      </w:pPr>
    </w:p>
    <w:p w14:paraId="54E67037" w14:textId="1977300B" w:rsidR="00080FB8" w:rsidRPr="00672B37" w:rsidRDefault="00080FB8" w:rsidP="0002058E">
      <w:pPr>
        <w:autoSpaceDE w:val="0"/>
        <w:autoSpaceDN w:val="0"/>
        <w:adjustRightInd w:val="0"/>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xml:space="preserve">El CMPSB ha adquirit una eina informàtica pròpia amb el propòsit que totes les empreses externes mantinguin actualitzada tota la documentació relativa a la coordinació empresarial de PRL en la seva base de dades. </w:t>
      </w:r>
      <w:r w:rsidR="00E04215" w:rsidRPr="00672B37">
        <w:rPr>
          <w:rFonts w:ascii="Arial" w:hAnsi="Arial" w:cs="Arial"/>
          <w:color w:val="000000"/>
          <w:sz w:val="20"/>
          <w:szCs w:val="20"/>
          <w:u w:val="single"/>
          <w:lang w:val="ca-ES"/>
        </w:rPr>
        <w:t>L'adjudicatari en cas de requerir-li</w:t>
      </w:r>
      <w:r w:rsidR="00E04215" w:rsidRPr="00672B37">
        <w:rPr>
          <w:rFonts w:ascii="Arial" w:hAnsi="Arial" w:cs="Arial"/>
          <w:color w:val="000000"/>
          <w:sz w:val="20"/>
          <w:szCs w:val="20"/>
          <w:lang w:val="ca-ES"/>
        </w:rPr>
        <w:t>, s’haurà d'adaptar obligatòriament a l'ús d'aquesta eina.</w:t>
      </w:r>
    </w:p>
    <w:p w14:paraId="0C7AE25A" w14:textId="77777777" w:rsidR="00E04215" w:rsidRPr="00672B37" w:rsidRDefault="00E04215" w:rsidP="0002058E">
      <w:pPr>
        <w:autoSpaceDE w:val="0"/>
        <w:autoSpaceDN w:val="0"/>
        <w:adjustRightInd w:val="0"/>
        <w:spacing w:line="276" w:lineRule="auto"/>
        <w:ind w:left="284"/>
        <w:jc w:val="both"/>
        <w:rPr>
          <w:rFonts w:ascii="Arial" w:hAnsi="Arial" w:cs="Arial"/>
          <w:color w:val="000000"/>
          <w:sz w:val="20"/>
          <w:szCs w:val="20"/>
          <w:lang w:val="ca-ES"/>
        </w:rPr>
      </w:pPr>
    </w:p>
    <w:p w14:paraId="276BCB6B" w14:textId="77777777" w:rsidR="00080FB8" w:rsidRPr="00672B37" w:rsidRDefault="00080FB8" w:rsidP="0002058E">
      <w:pPr>
        <w:autoSpaceDE w:val="0"/>
        <w:autoSpaceDN w:val="0"/>
        <w:adjustRightInd w:val="0"/>
        <w:spacing w:line="276" w:lineRule="auto"/>
        <w:ind w:left="284"/>
        <w:jc w:val="both"/>
        <w:rPr>
          <w:rFonts w:ascii="Arial" w:hAnsi="Arial" w:cs="Arial"/>
          <w:color w:val="000000"/>
          <w:sz w:val="20"/>
          <w:szCs w:val="20"/>
          <w:lang w:val="ca-ES"/>
        </w:rPr>
      </w:pPr>
      <w:r w:rsidRPr="00672B37">
        <w:rPr>
          <w:rFonts w:ascii="Arial" w:hAnsi="Arial" w:cs="Arial"/>
          <w:color w:val="000000"/>
          <w:sz w:val="20"/>
          <w:szCs w:val="20"/>
          <w:lang w:val="ca-ES"/>
        </w:rPr>
        <w:t xml:space="preserve">Si hi haguessin adaptacions tècniques i/o costos associats, aquests els hauran d'assumir l'adjudicatari. </w:t>
      </w:r>
    </w:p>
    <w:p w14:paraId="6D678EC0" w14:textId="77777777" w:rsidR="00080FB8" w:rsidRPr="00672B37" w:rsidRDefault="00080FB8" w:rsidP="0002058E">
      <w:pPr>
        <w:spacing w:line="276" w:lineRule="auto"/>
        <w:ind w:left="284"/>
        <w:jc w:val="both"/>
        <w:rPr>
          <w:rFonts w:ascii="Arial" w:hAnsi="Arial" w:cs="Arial"/>
          <w:color w:val="000000"/>
          <w:sz w:val="20"/>
          <w:szCs w:val="20"/>
          <w:lang w:val="ca-ES"/>
        </w:rPr>
      </w:pPr>
    </w:p>
    <w:p w14:paraId="38DC5582" w14:textId="42373553" w:rsidR="00080FB8" w:rsidRPr="00672B37" w:rsidRDefault="00080FB8" w:rsidP="0002058E">
      <w:pPr>
        <w:spacing w:line="276" w:lineRule="auto"/>
        <w:ind w:left="284"/>
        <w:jc w:val="both"/>
        <w:rPr>
          <w:rFonts w:ascii="Arial" w:hAnsi="Arial" w:cs="Arial"/>
          <w:b/>
          <w:sz w:val="20"/>
          <w:szCs w:val="20"/>
          <w:lang w:val="ca-ES"/>
        </w:rPr>
      </w:pPr>
      <w:r w:rsidRPr="00672B37">
        <w:rPr>
          <w:rFonts w:ascii="Arial" w:hAnsi="Arial" w:cs="Arial"/>
          <w:color w:val="000000"/>
          <w:sz w:val="20"/>
          <w:szCs w:val="20"/>
          <w:lang w:val="ca-ES"/>
        </w:rPr>
        <w:t>La incorporació de dades dels treballadors que es tinguin previstos per treballar en les instal·lacions del CMPSB té un cost per l’adjudicatari de 49</w:t>
      </w:r>
      <w:r w:rsidR="00FC7A1F" w:rsidRPr="00672B37">
        <w:rPr>
          <w:rFonts w:ascii="Arial" w:hAnsi="Arial" w:cs="Arial"/>
          <w:color w:val="000000"/>
          <w:sz w:val="20"/>
          <w:szCs w:val="20"/>
          <w:lang w:val="ca-ES"/>
        </w:rPr>
        <w:t>,00</w:t>
      </w:r>
      <w:r w:rsidRPr="00672B37">
        <w:rPr>
          <w:rFonts w:ascii="Arial" w:hAnsi="Arial" w:cs="Arial"/>
          <w:color w:val="000000"/>
          <w:sz w:val="20"/>
          <w:szCs w:val="20"/>
          <w:lang w:val="ca-ES"/>
        </w:rPr>
        <w:t xml:space="preserve"> €/any per treballador que haurà d'assumir l'adjudicatari abans de donar inici als treballs en qualsevol dels centres del CMPSB.</w:t>
      </w:r>
    </w:p>
    <w:p w14:paraId="77C93C82" w14:textId="77777777" w:rsidR="00080FB8" w:rsidRPr="00672B37" w:rsidRDefault="00080FB8" w:rsidP="0002058E">
      <w:pPr>
        <w:spacing w:line="276" w:lineRule="auto"/>
        <w:ind w:left="284"/>
        <w:jc w:val="both"/>
        <w:rPr>
          <w:rFonts w:ascii="Arial" w:hAnsi="Arial" w:cs="Arial"/>
          <w:b/>
          <w:sz w:val="20"/>
          <w:szCs w:val="20"/>
          <w:lang w:val="ca-ES"/>
        </w:rPr>
      </w:pPr>
    </w:p>
    <w:p w14:paraId="7E2330B9" w14:textId="00ADB3CF" w:rsidR="00080FB8" w:rsidRPr="00672B37" w:rsidRDefault="00080FB8" w:rsidP="0002058E">
      <w:pPr>
        <w:spacing w:line="276" w:lineRule="auto"/>
        <w:ind w:left="284"/>
        <w:jc w:val="both"/>
        <w:rPr>
          <w:rFonts w:ascii="Arial" w:hAnsi="Arial" w:cs="Arial"/>
          <w:b/>
          <w:sz w:val="20"/>
          <w:szCs w:val="20"/>
          <w:lang w:val="ca-ES"/>
        </w:rPr>
      </w:pPr>
      <w:r w:rsidRPr="00672B37">
        <w:rPr>
          <w:rFonts w:ascii="Arial" w:hAnsi="Arial" w:cs="Arial"/>
          <w:sz w:val="20"/>
          <w:szCs w:val="20"/>
          <w:lang w:val="ca-ES"/>
        </w:rPr>
        <w:t>Abans de la formalització del contracte, l’empresa adjudicatària haurà de complir amb tots els requeriments indicats l’annex II de la memòria justificativa de la licitació.</w:t>
      </w:r>
    </w:p>
    <w:p w14:paraId="1B9FBF3A" w14:textId="77777777" w:rsidR="00AD6311" w:rsidRPr="00672B37" w:rsidRDefault="00344B63"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sz w:val="20"/>
          <w:szCs w:val="20"/>
          <w:lang w:val="ca-ES"/>
        </w:rPr>
        <w:br w:type="page"/>
      </w:r>
      <w:r w:rsidR="00AD6311" w:rsidRPr="00672B37">
        <w:rPr>
          <w:rFonts w:ascii="Arial" w:hAnsi="Arial" w:cs="Arial"/>
          <w:b/>
          <w:sz w:val="20"/>
          <w:szCs w:val="20"/>
          <w:lang w:val="ca-ES"/>
        </w:rPr>
        <w:lastRenderedPageBreak/>
        <w:t>ANNEX 8</w:t>
      </w:r>
    </w:p>
    <w:p w14:paraId="5A77C4FF" w14:textId="77777777" w:rsidR="00AD6311" w:rsidRPr="00672B37" w:rsidRDefault="00AD6311" w:rsidP="0002058E">
      <w:pPr>
        <w:tabs>
          <w:tab w:val="left" w:pos="740"/>
        </w:tabs>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ab/>
      </w:r>
    </w:p>
    <w:p w14:paraId="3FCD5BEE"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DISTRIBUCIÓ DELS LOTS, ANUALITATS, TIPUS DE FACTURACIÓ i CERTIFICACIONS</w:t>
      </w:r>
    </w:p>
    <w:p w14:paraId="444C8583"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46AADA71"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r w:rsidRPr="00672B37">
        <w:rPr>
          <w:rFonts w:ascii="Arial" w:hAnsi="Arial" w:cs="Arial"/>
          <w:sz w:val="20"/>
          <w:szCs w:val="20"/>
          <w:u w:val="single"/>
          <w:lang w:val="ca-ES"/>
        </w:rPr>
        <w:t>DISTRIBUCIÓ DELS LOTS</w:t>
      </w:r>
      <w:r w:rsidRPr="00672B37">
        <w:rPr>
          <w:rFonts w:ascii="Arial" w:hAnsi="Arial" w:cs="Arial"/>
          <w:sz w:val="20"/>
          <w:szCs w:val="20"/>
          <w:lang w:val="ca-ES"/>
        </w:rPr>
        <w:t>: No procedeix.</w:t>
      </w:r>
    </w:p>
    <w:p w14:paraId="238AF173" w14:textId="77777777" w:rsidR="00AD6311" w:rsidRPr="00672B37" w:rsidRDefault="00AD6311" w:rsidP="0002058E">
      <w:pPr>
        <w:tabs>
          <w:tab w:val="left" w:pos="-720"/>
        </w:tabs>
        <w:suppressAutoHyphens/>
        <w:spacing w:line="276" w:lineRule="auto"/>
        <w:jc w:val="both"/>
        <w:rPr>
          <w:rFonts w:ascii="Arial" w:hAnsi="Arial" w:cs="Arial"/>
          <w:sz w:val="20"/>
          <w:szCs w:val="20"/>
          <w:u w:val="single"/>
          <w:lang w:val="ca-ES"/>
        </w:rPr>
      </w:pPr>
    </w:p>
    <w:p w14:paraId="4092C280" w14:textId="6D5E2A28" w:rsidR="0019617F" w:rsidRPr="00672B37" w:rsidRDefault="0019617F" w:rsidP="0002058E">
      <w:pPr>
        <w:tabs>
          <w:tab w:val="left" w:pos="-720"/>
        </w:tabs>
        <w:suppressAutoHyphens/>
        <w:spacing w:line="276" w:lineRule="auto"/>
        <w:ind w:left="284"/>
        <w:jc w:val="both"/>
        <w:rPr>
          <w:rFonts w:ascii="Arial" w:hAnsi="Arial" w:cs="Arial"/>
          <w:sz w:val="20"/>
          <w:szCs w:val="20"/>
          <w:lang w:val="ca-ES"/>
        </w:rPr>
      </w:pPr>
      <w:r w:rsidRPr="00672B37">
        <w:rPr>
          <w:rFonts w:ascii="Arial" w:hAnsi="Arial" w:cs="Arial"/>
          <w:sz w:val="20"/>
          <w:szCs w:val="20"/>
          <w:u w:val="single"/>
          <w:lang w:val="ca-ES"/>
        </w:rPr>
        <w:t>ANUALITATS</w:t>
      </w:r>
      <w:r w:rsidRPr="00672B37">
        <w:rPr>
          <w:rFonts w:ascii="Arial" w:hAnsi="Arial" w:cs="Arial"/>
          <w:sz w:val="20"/>
          <w:szCs w:val="20"/>
          <w:lang w:val="ca-ES"/>
        </w:rPr>
        <w:t xml:space="preserve">: </w:t>
      </w:r>
      <w:r w:rsidR="003E20BC" w:rsidRPr="00672B37">
        <w:rPr>
          <w:rFonts w:ascii="Arial" w:hAnsi="Arial" w:cs="Arial"/>
          <w:sz w:val="20"/>
          <w:szCs w:val="20"/>
          <w:lang w:val="ca-ES"/>
        </w:rPr>
        <w:t>No procedeix.</w:t>
      </w:r>
    </w:p>
    <w:p w14:paraId="36A1BFAB" w14:textId="77777777" w:rsidR="00AD6311" w:rsidRPr="00672B37" w:rsidRDefault="00AD6311" w:rsidP="0002058E">
      <w:pPr>
        <w:tabs>
          <w:tab w:val="left" w:pos="-720"/>
        </w:tabs>
        <w:suppressAutoHyphens/>
        <w:spacing w:line="276" w:lineRule="auto"/>
        <w:ind w:left="284"/>
        <w:jc w:val="both"/>
        <w:rPr>
          <w:rFonts w:ascii="Arial" w:hAnsi="Arial" w:cs="Arial"/>
          <w:sz w:val="20"/>
          <w:szCs w:val="20"/>
          <w:u w:val="single"/>
          <w:lang w:val="ca-ES"/>
        </w:rPr>
      </w:pPr>
    </w:p>
    <w:p w14:paraId="7642C880" w14:textId="77777777" w:rsidR="00AD6311" w:rsidRPr="00672B37" w:rsidRDefault="00AD6311" w:rsidP="0002058E">
      <w:pPr>
        <w:tabs>
          <w:tab w:val="left" w:pos="-720"/>
        </w:tabs>
        <w:suppressAutoHyphens/>
        <w:spacing w:line="276" w:lineRule="auto"/>
        <w:ind w:left="284"/>
        <w:jc w:val="both"/>
        <w:rPr>
          <w:rFonts w:ascii="Arial" w:hAnsi="Arial" w:cs="Arial"/>
          <w:sz w:val="20"/>
          <w:szCs w:val="20"/>
          <w:u w:val="single"/>
          <w:lang w:val="ca-ES"/>
        </w:rPr>
      </w:pPr>
      <w:r w:rsidRPr="00672B37">
        <w:rPr>
          <w:rFonts w:ascii="Arial" w:hAnsi="Arial" w:cs="Arial"/>
          <w:sz w:val="20"/>
          <w:szCs w:val="20"/>
          <w:u w:val="single"/>
          <w:lang w:val="ca-ES"/>
        </w:rPr>
        <w:t>TIPUS DE FACTURACIÓ</w:t>
      </w:r>
      <w:r w:rsidRPr="00672B37">
        <w:rPr>
          <w:rFonts w:ascii="Arial" w:hAnsi="Arial" w:cs="Arial"/>
          <w:sz w:val="20"/>
          <w:szCs w:val="20"/>
          <w:lang w:val="ca-ES"/>
        </w:rPr>
        <w:t>:</w:t>
      </w:r>
    </w:p>
    <w:p w14:paraId="7B12DE57"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p>
    <w:p w14:paraId="1DE8BBF3" w14:textId="5C831DA1"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El pagament a el contractista s’efectuarà contra presentació de factura expedida d’acord amb la normativa vigent sobre factura electrònica, en els terminis i les condicions establertes en l’article 198 de la LCSP.</w:t>
      </w:r>
    </w:p>
    <w:p w14:paraId="047F1500" w14:textId="77777777" w:rsidR="00AD6311" w:rsidRPr="00672B37" w:rsidRDefault="00AD6311" w:rsidP="0002058E">
      <w:pPr>
        <w:spacing w:line="276" w:lineRule="auto"/>
        <w:ind w:left="284"/>
        <w:jc w:val="both"/>
        <w:rPr>
          <w:rFonts w:ascii="Arial" w:hAnsi="Arial" w:cs="Arial"/>
          <w:sz w:val="20"/>
          <w:szCs w:val="20"/>
          <w:lang w:val="ca-ES"/>
        </w:rPr>
      </w:pPr>
    </w:p>
    <w:p w14:paraId="1A554B90" w14:textId="77777777"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55408D62" w14:textId="77777777" w:rsidR="00AD6311" w:rsidRPr="00672B37" w:rsidRDefault="00AD6311" w:rsidP="0002058E">
      <w:pPr>
        <w:spacing w:line="276" w:lineRule="auto"/>
        <w:ind w:left="284"/>
        <w:jc w:val="both"/>
        <w:rPr>
          <w:rFonts w:ascii="Arial" w:hAnsi="Arial" w:cs="Arial"/>
          <w:sz w:val="20"/>
          <w:szCs w:val="20"/>
          <w:lang w:val="ca-ES"/>
        </w:rPr>
      </w:pPr>
    </w:p>
    <w:p w14:paraId="287CB9AD" w14:textId="77777777"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53EBE9DA" w14:textId="77777777" w:rsidR="00AD6311" w:rsidRPr="00672B37" w:rsidRDefault="00AD6311" w:rsidP="0002058E">
      <w:pPr>
        <w:spacing w:line="276" w:lineRule="auto"/>
        <w:ind w:left="284"/>
        <w:jc w:val="both"/>
        <w:rPr>
          <w:rFonts w:ascii="Arial" w:hAnsi="Arial" w:cs="Arial"/>
          <w:sz w:val="20"/>
          <w:szCs w:val="20"/>
          <w:lang w:val="ca-ES"/>
        </w:rPr>
      </w:pPr>
    </w:p>
    <w:p w14:paraId="1C773F64" w14:textId="77777777"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La plataforma </w:t>
      </w:r>
      <w:proofErr w:type="spellStart"/>
      <w:r w:rsidRPr="00672B37">
        <w:rPr>
          <w:rFonts w:ascii="Arial" w:hAnsi="Arial" w:cs="Arial"/>
          <w:sz w:val="20"/>
          <w:szCs w:val="20"/>
          <w:lang w:val="ca-ES"/>
        </w:rPr>
        <w:t>e.FACT</w:t>
      </w:r>
      <w:proofErr w:type="spellEnd"/>
      <w:r w:rsidRPr="00672B37">
        <w:rPr>
          <w:rFonts w:ascii="Arial" w:hAnsi="Arial" w:cs="Arial"/>
          <w:sz w:val="20"/>
          <w:szCs w:val="20"/>
          <w:lang w:val="ca-ES"/>
        </w:rPr>
        <w:t xml:space="preserve"> és el punt general d’entrada de factures electròniques de l’Administració de la Generalitat de Catalunya i del seu Sector Públic.</w:t>
      </w:r>
    </w:p>
    <w:p w14:paraId="25C7A816" w14:textId="77777777" w:rsidR="00AD6311" w:rsidRPr="00672B37" w:rsidRDefault="00AD6311" w:rsidP="0002058E">
      <w:pPr>
        <w:spacing w:line="276" w:lineRule="auto"/>
        <w:ind w:left="284"/>
        <w:jc w:val="both"/>
        <w:rPr>
          <w:rFonts w:ascii="Arial" w:hAnsi="Arial" w:cs="Arial"/>
          <w:sz w:val="20"/>
          <w:szCs w:val="20"/>
          <w:lang w:val="ca-ES"/>
        </w:rPr>
      </w:pPr>
    </w:p>
    <w:p w14:paraId="778815C7" w14:textId="77777777"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Així, l’adjudicatari haurà de lliurar les seves factures al servei </w:t>
      </w:r>
      <w:proofErr w:type="spellStart"/>
      <w:r w:rsidRPr="00672B37">
        <w:rPr>
          <w:rFonts w:ascii="Arial" w:hAnsi="Arial" w:cs="Arial"/>
          <w:sz w:val="20"/>
          <w:szCs w:val="20"/>
          <w:lang w:val="ca-ES"/>
        </w:rPr>
        <w:t>e.FACT</w:t>
      </w:r>
      <w:proofErr w:type="spellEnd"/>
      <w:r w:rsidRPr="00672B37">
        <w:rPr>
          <w:rFonts w:ascii="Arial" w:hAnsi="Arial" w:cs="Arial"/>
          <w:sz w:val="20"/>
          <w:szCs w:val="20"/>
          <w:lang w:val="ca-ES"/>
        </w:rPr>
        <w:t xml:space="preserve"> del Consorci d’Administració Oberta de Catalunya (AOC), en la seva condició de Punt General d’Entrada de Factures Electròniques del Sector Públic de Catalunya. Per major informació podeu consultar aquest enllaç:</w:t>
      </w:r>
    </w:p>
    <w:p w14:paraId="443EE739" w14:textId="77777777" w:rsidR="00E018B5" w:rsidRPr="0002058E" w:rsidRDefault="00E018B5" w:rsidP="0002058E">
      <w:pPr>
        <w:spacing w:line="276" w:lineRule="auto"/>
        <w:ind w:left="284"/>
        <w:rPr>
          <w:rFonts w:ascii="Arial" w:hAnsi="Arial" w:cs="Arial"/>
          <w:sz w:val="20"/>
          <w:szCs w:val="20"/>
        </w:rPr>
      </w:pPr>
      <w:hyperlink r:id="rId9" w:history="1">
        <w:r w:rsidRPr="0002058E">
          <w:rPr>
            <w:rStyle w:val="Hipervnculo"/>
            <w:rFonts w:ascii="Arial" w:hAnsi="Arial" w:cs="Arial"/>
            <w:sz w:val="20"/>
            <w:szCs w:val="20"/>
          </w:rPr>
          <w:t>https://economia.gencat.cat/ca/ambits-actuacio/factura-electronica/</w:t>
        </w:r>
      </w:hyperlink>
    </w:p>
    <w:p w14:paraId="4E370349" w14:textId="77777777" w:rsidR="00AD6311" w:rsidRPr="00E86BA6" w:rsidRDefault="00AD6311" w:rsidP="0002058E">
      <w:pPr>
        <w:spacing w:line="276" w:lineRule="auto"/>
        <w:ind w:left="284"/>
        <w:jc w:val="both"/>
        <w:rPr>
          <w:rFonts w:ascii="Arial" w:hAnsi="Arial" w:cs="Arial"/>
          <w:sz w:val="20"/>
          <w:szCs w:val="20"/>
          <w:lang w:val="ca-ES"/>
        </w:rPr>
      </w:pPr>
    </w:p>
    <w:p w14:paraId="2F85D78B"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r w:rsidRPr="00672B37">
        <w:rPr>
          <w:rFonts w:ascii="Arial" w:hAnsi="Arial" w:cs="Arial"/>
          <w:sz w:val="20"/>
          <w:szCs w:val="20"/>
          <w:lang w:val="ca-ES"/>
        </w:rPr>
        <w:t>La generació d’aquestes factures es correspondrà amb les obres realitzades i hauran de ser degudament conformades pels Serveis Tècnics del CMPSB.</w:t>
      </w:r>
    </w:p>
    <w:p w14:paraId="3CAAC909"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p>
    <w:p w14:paraId="7EEF3A6E" w14:textId="30CAA70B" w:rsidR="00AD6311" w:rsidRPr="00672B37" w:rsidRDefault="00AD6311" w:rsidP="0002058E">
      <w:pPr>
        <w:tabs>
          <w:tab w:val="left" w:pos="-720"/>
        </w:tabs>
        <w:suppressAutoHyphens/>
        <w:spacing w:line="276" w:lineRule="auto"/>
        <w:ind w:left="284"/>
        <w:jc w:val="both"/>
        <w:rPr>
          <w:rFonts w:ascii="Arial" w:hAnsi="Arial" w:cs="Arial"/>
          <w:b/>
          <w:sz w:val="20"/>
          <w:szCs w:val="20"/>
          <w:lang w:val="ca-ES"/>
        </w:rPr>
      </w:pPr>
      <w:r w:rsidRPr="00672B37">
        <w:rPr>
          <w:rFonts w:ascii="Arial" w:hAnsi="Arial" w:cs="Arial"/>
          <w:b/>
          <w:sz w:val="20"/>
          <w:szCs w:val="20"/>
          <w:lang w:val="ca-ES"/>
        </w:rPr>
        <w:t>En relació a la forma de facturació us recordem que cal fer constar el número d’expedient amb el que s’ha licitat el contracte</w:t>
      </w:r>
      <w:r w:rsidR="006563D6" w:rsidRPr="00672B37">
        <w:rPr>
          <w:rFonts w:ascii="Arial" w:hAnsi="Arial" w:cs="Arial"/>
          <w:b/>
          <w:sz w:val="20"/>
          <w:szCs w:val="20"/>
          <w:lang w:val="ca-ES"/>
        </w:rPr>
        <w:t>, el centre</w:t>
      </w:r>
      <w:r w:rsidR="00B476E4" w:rsidRPr="00672B37">
        <w:rPr>
          <w:rFonts w:ascii="Arial" w:hAnsi="Arial" w:cs="Arial"/>
          <w:b/>
          <w:sz w:val="20"/>
          <w:szCs w:val="20"/>
          <w:lang w:val="ca-ES"/>
        </w:rPr>
        <w:t xml:space="preserve"> corresponent</w:t>
      </w:r>
      <w:r w:rsidRPr="00672B37">
        <w:rPr>
          <w:rFonts w:ascii="Arial" w:hAnsi="Arial" w:cs="Arial"/>
          <w:b/>
          <w:sz w:val="20"/>
          <w:szCs w:val="20"/>
          <w:lang w:val="ca-ES"/>
        </w:rPr>
        <w:t xml:space="preserve"> i</w:t>
      </w:r>
      <w:r w:rsidR="00B476E4" w:rsidRPr="00672B37">
        <w:rPr>
          <w:rFonts w:ascii="Arial" w:hAnsi="Arial" w:cs="Arial"/>
          <w:b/>
          <w:sz w:val="20"/>
          <w:szCs w:val="20"/>
          <w:lang w:val="ca-ES"/>
        </w:rPr>
        <w:t>, en el seu cas,</w:t>
      </w:r>
      <w:r w:rsidRPr="00672B37">
        <w:rPr>
          <w:rFonts w:ascii="Arial" w:hAnsi="Arial" w:cs="Arial"/>
          <w:b/>
          <w:sz w:val="20"/>
          <w:szCs w:val="20"/>
          <w:lang w:val="ca-ES"/>
        </w:rPr>
        <w:t xml:space="preserve"> emetre les factures corresponents a cada exercici pressupostari. </w:t>
      </w:r>
    </w:p>
    <w:p w14:paraId="3AA177D6"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p>
    <w:p w14:paraId="5F7F198B" w14:textId="77777777"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El pagament de les obres es realitzarà d'acord amb el contingut de la LCSP i únicament mitjançant transferència bancària i prèvia recepció de la factura al departament de Comptabilitat del CMPSB, a través dels canals descrits anteriorment.</w:t>
      </w:r>
    </w:p>
    <w:p w14:paraId="2A03CA4E"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p>
    <w:p w14:paraId="6E74DFE2"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r w:rsidRPr="00672B37">
        <w:rPr>
          <w:rFonts w:ascii="Arial" w:hAnsi="Arial" w:cs="Arial"/>
          <w:sz w:val="20"/>
          <w:szCs w:val="20"/>
          <w:lang w:val="ca-ES"/>
        </w:rPr>
        <w:t>Durant la vigència del contracte no tindrà lloc cap increment de preu.</w:t>
      </w:r>
    </w:p>
    <w:p w14:paraId="14BDE13B"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p>
    <w:p w14:paraId="53765F49"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r w:rsidRPr="00672B37">
        <w:rPr>
          <w:rFonts w:ascii="Arial" w:hAnsi="Arial" w:cs="Arial"/>
          <w:sz w:val="20"/>
          <w:szCs w:val="20"/>
          <w:lang w:val="ca-ES"/>
        </w:rPr>
        <w:t>Qualsevol modificació sobre l’IVA serà motiu de revisió, no podent-ne repercutir cap altre increment.</w:t>
      </w:r>
    </w:p>
    <w:p w14:paraId="7F325EF7"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p>
    <w:p w14:paraId="4A7215B4"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r w:rsidRPr="00672B37">
        <w:rPr>
          <w:rFonts w:ascii="Arial" w:hAnsi="Arial" w:cs="Arial"/>
          <w:sz w:val="20"/>
          <w:szCs w:val="20"/>
          <w:lang w:val="ca-ES"/>
        </w:rPr>
        <w:t>La facturació haurà d’emetre’s amb arrodoniment a dos dígits, conforme a allò establert a l’article 11 de la Llei 46/1998, de 17 de desembre, sobre introducció de l’euro.</w:t>
      </w:r>
    </w:p>
    <w:p w14:paraId="15B76A7E" w14:textId="77777777" w:rsidR="00AD6311" w:rsidRPr="00672B37" w:rsidRDefault="00AD6311" w:rsidP="0002058E">
      <w:pPr>
        <w:pStyle w:val="Prrafodelista"/>
        <w:autoSpaceDE w:val="0"/>
        <w:autoSpaceDN w:val="0"/>
        <w:adjustRightInd w:val="0"/>
        <w:spacing w:after="0"/>
        <w:ind w:left="360"/>
        <w:jc w:val="both"/>
        <w:rPr>
          <w:rFonts w:ascii="Arial" w:hAnsi="Arial" w:cs="Arial"/>
          <w:bCs/>
          <w:sz w:val="20"/>
          <w:szCs w:val="20"/>
        </w:rPr>
      </w:pPr>
    </w:p>
    <w:p w14:paraId="387D1DEB" w14:textId="77777777"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32F1986A" w14:textId="77777777" w:rsidR="00AD6311" w:rsidRPr="00672B37" w:rsidRDefault="00AD6311" w:rsidP="0002058E">
      <w:pPr>
        <w:spacing w:line="276" w:lineRule="auto"/>
        <w:ind w:left="284"/>
        <w:jc w:val="both"/>
        <w:rPr>
          <w:rFonts w:ascii="Arial" w:hAnsi="Arial" w:cs="Arial"/>
          <w:sz w:val="20"/>
          <w:szCs w:val="20"/>
          <w:lang w:val="ca-ES"/>
        </w:rPr>
      </w:pPr>
    </w:p>
    <w:p w14:paraId="7970DE64" w14:textId="77777777" w:rsidR="00AD631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lastRenderedPageBreak/>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A1091E5" w14:textId="77777777" w:rsidR="00AD6311" w:rsidRPr="00672B37" w:rsidRDefault="00AD6311" w:rsidP="0002058E">
      <w:pPr>
        <w:spacing w:line="276" w:lineRule="auto"/>
        <w:ind w:left="284"/>
        <w:jc w:val="both"/>
        <w:rPr>
          <w:rFonts w:ascii="Arial" w:hAnsi="Arial" w:cs="Arial"/>
          <w:sz w:val="20"/>
          <w:szCs w:val="20"/>
          <w:lang w:val="ca-ES"/>
        </w:rPr>
      </w:pPr>
    </w:p>
    <w:p w14:paraId="68B9E9DC" w14:textId="69770E0F" w:rsidR="00E42431" w:rsidRPr="00672B37" w:rsidRDefault="00AD6311"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El contractista podrà transmetre els drets de cobrament en els termes i condicions establerts en l’article 200 de la LCSP.</w:t>
      </w:r>
      <w:r w:rsidR="00E42431" w:rsidRPr="00672B37">
        <w:rPr>
          <w:rFonts w:ascii="Arial" w:hAnsi="Arial" w:cs="Arial"/>
          <w:sz w:val="20"/>
          <w:szCs w:val="20"/>
          <w:lang w:val="ca-ES"/>
        </w:rPr>
        <w:t xml:space="preserve"> Per a l’eficàcia d’aquesta transmissió de drets </w:t>
      </w:r>
      <w:r w:rsidR="002A1984" w:rsidRPr="00672B37">
        <w:rPr>
          <w:rFonts w:ascii="Arial" w:hAnsi="Arial" w:cs="Arial"/>
          <w:sz w:val="20"/>
          <w:szCs w:val="20"/>
          <w:lang w:val="ca-ES"/>
        </w:rPr>
        <w:t>en</w:t>
      </w:r>
      <w:r w:rsidR="00E42431" w:rsidRPr="00672B37">
        <w:rPr>
          <w:rFonts w:ascii="Arial" w:hAnsi="Arial" w:cs="Arial"/>
          <w:sz w:val="20"/>
          <w:szCs w:val="20"/>
          <w:lang w:val="ca-ES"/>
        </w:rPr>
        <w:t xml:space="preserve">front </w:t>
      </w:r>
      <w:r w:rsidR="002A1984" w:rsidRPr="00672B37">
        <w:rPr>
          <w:rFonts w:ascii="Arial" w:hAnsi="Arial" w:cs="Arial"/>
          <w:sz w:val="20"/>
          <w:szCs w:val="20"/>
          <w:lang w:val="ca-ES"/>
        </w:rPr>
        <w:t>de</w:t>
      </w:r>
      <w:r w:rsidR="00E42431" w:rsidRPr="00672B37">
        <w:rPr>
          <w:rFonts w:ascii="Arial" w:hAnsi="Arial" w:cs="Arial"/>
          <w:sz w:val="20"/>
          <w:szCs w:val="20"/>
          <w:lang w:val="ca-ES"/>
        </w:rPr>
        <w:t>l CMPSB, caldrà que li hagi estat notificada fefaentment, això és, mitjançant documentació que permeti acreditar la celebració del contracte i la capacitat dels intervinents.</w:t>
      </w:r>
    </w:p>
    <w:p w14:paraId="3F4D9DE0" w14:textId="77777777" w:rsidR="00AD6311" w:rsidRPr="00672B37" w:rsidRDefault="00AD6311" w:rsidP="0002058E">
      <w:pPr>
        <w:spacing w:line="276" w:lineRule="auto"/>
        <w:ind w:left="284"/>
        <w:jc w:val="both"/>
        <w:rPr>
          <w:rFonts w:ascii="Arial" w:hAnsi="Arial" w:cs="Arial"/>
          <w:sz w:val="20"/>
          <w:szCs w:val="20"/>
          <w:lang w:val="ca-ES"/>
        </w:rPr>
      </w:pPr>
    </w:p>
    <w:p w14:paraId="1FAE6502" w14:textId="77777777" w:rsidR="00AD6311" w:rsidRPr="00672B37" w:rsidRDefault="00AD6311" w:rsidP="0002058E">
      <w:pPr>
        <w:spacing w:line="276" w:lineRule="auto"/>
        <w:ind w:left="284"/>
        <w:jc w:val="both"/>
        <w:rPr>
          <w:rFonts w:ascii="Arial" w:hAnsi="Arial" w:cs="Arial"/>
          <w:sz w:val="20"/>
          <w:szCs w:val="20"/>
          <w:lang w:val="ca-ES"/>
        </w:rPr>
      </w:pPr>
    </w:p>
    <w:p w14:paraId="0065ADE9" w14:textId="77777777" w:rsidR="00AD6311" w:rsidRPr="00672B37" w:rsidRDefault="00AD6311" w:rsidP="0002058E">
      <w:pPr>
        <w:spacing w:line="276" w:lineRule="auto"/>
        <w:ind w:left="284"/>
        <w:jc w:val="both"/>
        <w:rPr>
          <w:rFonts w:ascii="Arial" w:hAnsi="Arial" w:cs="Arial"/>
          <w:bCs/>
          <w:sz w:val="20"/>
          <w:szCs w:val="20"/>
          <w:u w:val="single"/>
          <w:lang w:val="ca-ES"/>
        </w:rPr>
      </w:pPr>
      <w:r w:rsidRPr="00672B37">
        <w:rPr>
          <w:rFonts w:ascii="Arial" w:hAnsi="Arial" w:cs="Arial"/>
          <w:bCs/>
          <w:sz w:val="20"/>
          <w:szCs w:val="20"/>
          <w:u w:val="single"/>
          <w:lang w:val="ca-ES"/>
        </w:rPr>
        <w:t>CERTIFICACIONS</w:t>
      </w:r>
      <w:r w:rsidRPr="00672B37">
        <w:rPr>
          <w:rFonts w:ascii="Arial" w:hAnsi="Arial" w:cs="Arial"/>
          <w:bCs/>
          <w:sz w:val="20"/>
          <w:szCs w:val="20"/>
          <w:lang w:val="ca-ES"/>
        </w:rPr>
        <w:t>:</w:t>
      </w:r>
    </w:p>
    <w:p w14:paraId="57CD6F40" w14:textId="77777777" w:rsidR="00AD6311" w:rsidRPr="00672B37" w:rsidRDefault="00AD6311" w:rsidP="0002058E">
      <w:pPr>
        <w:spacing w:line="276" w:lineRule="auto"/>
        <w:jc w:val="both"/>
        <w:rPr>
          <w:rFonts w:ascii="Arial" w:hAnsi="Arial" w:cs="Arial"/>
          <w:b/>
          <w:bCs/>
          <w:sz w:val="20"/>
          <w:szCs w:val="20"/>
          <w:lang w:val="ca-ES"/>
        </w:rPr>
      </w:pPr>
    </w:p>
    <w:p w14:paraId="7F31DF83" w14:textId="594DF094" w:rsidR="00AD6311" w:rsidRPr="00672B37" w:rsidRDefault="00AD6311" w:rsidP="0002058E">
      <w:pPr>
        <w:spacing w:line="276" w:lineRule="auto"/>
        <w:ind w:left="294"/>
        <w:jc w:val="both"/>
        <w:rPr>
          <w:rFonts w:ascii="Arial" w:hAnsi="Arial" w:cs="Arial"/>
          <w:sz w:val="20"/>
          <w:szCs w:val="20"/>
          <w:lang w:val="ca-ES"/>
        </w:rPr>
      </w:pPr>
      <w:r w:rsidRPr="00672B37">
        <w:rPr>
          <w:rFonts w:ascii="Arial" w:hAnsi="Arial" w:cs="Arial"/>
          <w:sz w:val="20"/>
          <w:szCs w:val="20"/>
          <w:lang w:val="ca-ES"/>
        </w:rPr>
        <w:t>A efectes de pagament, el CMPSB expedirà mensualment certificacions que comprendran l’obra executada durant aquell període, dintre els primers deu dies següents al mes que correspongui</w:t>
      </w:r>
      <w:r w:rsidR="00B476E4" w:rsidRPr="00672B37">
        <w:rPr>
          <w:rFonts w:ascii="Arial" w:hAnsi="Arial" w:cs="Arial"/>
          <w:sz w:val="20"/>
          <w:szCs w:val="20"/>
          <w:lang w:val="ca-ES"/>
        </w:rPr>
        <w:t>,</w:t>
      </w:r>
      <w:r w:rsidRPr="00672B37">
        <w:rPr>
          <w:rFonts w:ascii="Arial" w:hAnsi="Arial" w:cs="Arial"/>
          <w:sz w:val="20"/>
          <w:szCs w:val="20"/>
          <w:lang w:val="ca-ES"/>
        </w:rPr>
        <w:t xml:space="preserve"> de conformitat amb l’article 240 de la LCSP. L’import resultant de les esmentades certificacions tindrà el concepte de pagament a compte, subjecte a les rectificacions i variacions que es produeixin en la </w:t>
      </w:r>
      <w:proofErr w:type="spellStart"/>
      <w:r w:rsidRPr="00672B37">
        <w:rPr>
          <w:rFonts w:ascii="Arial" w:hAnsi="Arial" w:cs="Arial"/>
          <w:sz w:val="20"/>
          <w:szCs w:val="20"/>
          <w:lang w:val="ca-ES"/>
        </w:rPr>
        <w:t>medició</w:t>
      </w:r>
      <w:proofErr w:type="spellEnd"/>
      <w:r w:rsidRPr="00672B37">
        <w:rPr>
          <w:rFonts w:ascii="Arial" w:hAnsi="Arial" w:cs="Arial"/>
          <w:sz w:val="20"/>
          <w:szCs w:val="20"/>
          <w:lang w:val="ca-ES"/>
        </w:rPr>
        <w:t xml:space="preserve"> final i no suposaran, en cap cas, aprovació i recepció de les obres compreses en la certificació.</w:t>
      </w:r>
    </w:p>
    <w:p w14:paraId="37589715" w14:textId="77777777" w:rsidR="00AD6311" w:rsidRPr="00672B37" w:rsidRDefault="00AD6311" w:rsidP="0002058E">
      <w:pPr>
        <w:pStyle w:val="Legal1"/>
        <w:spacing w:line="276" w:lineRule="auto"/>
        <w:rPr>
          <w:rFonts w:cs="Arial"/>
          <w:sz w:val="20"/>
          <w:szCs w:val="20"/>
        </w:rPr>
      </w:pPr>
    </w:p>
    <w:p w14:paraId="5CA8C915" w14:textId="17635714" w:rsidR="00AD6311" w:rsidRPr="00672B37" w:rsidRDefault="00AD6311" w:rsidP="0002058E">
      <w:pPr>
        <w:pStyle w:val="Prrafodelista"/>
        <w:autoSpaceDE w:val="0"/>
        <w:autoSpaceDN w:val="0"/>
        <w:adjustRightInd w:val="0"/>
        <w:spacing w:after="0"/>
        <w:ind w:left="228"/>
        <w:jc w:val="both"/>
        <w:rPr>
          <w:rFonts w:ascii="Arial" w:hAnsi="Arial" w:cs="Arial"/>
          <w:bCs/>
          <w:sz w:val="20"/>
          <w:szCs w:val="20"/>
        </w:rPr>
      </w:pPr>
      <w:r w:rsidRPr="00672B37">
        <w:rPr>
          <w:rFonts w:ascii="Arial" w:hAnsi="Arial" w:cs="Arial"/>
          <w:sz w:val="20"/>
          <w:szCs w:val="20"/>
        </w:rPr>
        <w:t>D’acord amb allò que disposa el article 97.4 de la Llei 37/1992, els adjudicataris de les obres expediran original i duplicats de les factures en els quals es consignarà, de forma distinta i separada, la porció de base imposable i de quota repercutida a cadascuna de les parts.</w:t>
      </w:r>
    </w:p>
    <w:p w14:paraId="52371D45"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br w:type="page"/>
      </w:r>
    </w:p>
    <w:p w14:paraId="276AB676"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lastRenderedPageBreak/>
        <w:t>ANNEX 9</w:t>
      </w:r>
    </w:p>
    <w:p w14:paraId="43E690E7"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7F51C50E" w14:textId="77777777" w:rsidR="00AD6311" w:rsidRPr="00672B37" w:rsidRDefault="00AD6311" w:rsidP="0002058E">
      <w:pPr>
        <w:autoSpaceDE w:val="0"/>
        <w:autoSpaceDN w:val="0"/>
        <w:adjustRightInd w:val="0"/>
        <w:spacing w:line="276" w:lineRule="auto"/>
        <w:ind w:left="284"/>
        <w:jc w:val="both"/>
        <w:rPr>
          <w:rFonts w:ascii="Arial" w:hAnsi="Arial" w:cs="Arial"/>
          <w:b/>
          <w:bCs/>
          <w:sz w:val="20"/>
          <w:szCs w:val="20"/>
          <w:lang w:val="ca-ES"/>
        </w:rPr>
      </w:pPr>
      <w:r w:rsidRPr="00672B37">
        <w:rPr>
          <w:rFonts w:ascii="Arial" w:hAnsi="Arial" w:cs="Arial"/>
          <w:b/>
          <w:bCs/>
          <w:sz w:val="20"/>
          <w:szCs w:val="20"/>
          <w:lang w:val="ca-ES"/>
        </w:rPr>
        <w:t>DOCUMENTACIÓ OBLIGATÒRIA A INCLOURE EN ELS SOBRES</w:t>
      </w:r>
    </w:p>
    <w:p w14:paraId="7F01B3CD" w14:textId="77777777" w:rsidR="00B476E4" w:rsidRPr="00672B37" w:rsidRDefault="00B476E4" w:rsidP="0002058E">
      <w:pPr>
        <w:autoSpaceDE w:val="0"/>
        <w:autoSpaceDN w:val="0"/>
        <w:adjustRightInd w:val="0"/>
        <w:spacing w:line="276" w:lineRule="auto"/>
        <w:ind w:left="284"/>
        <w:jc w:val="both"/>
        <w:rPr>
          <w:rFonts w:ascii="Arial" w:hAnsi="Arial" w:cs="Arial"/>
          <w:b/>
          <w:bCs/>
          <w:sz w:val="20"/>
          <w:szCs w:val="20"/>
          <w:lang w:val="ca-ES"/>
        </w:rPr>
      </w:pPr>
    </w:p>
    <w:p w14:paraId="7F5BBA47" w14:textId="3D5E86DF" w:rsidR="00B476E4" w:rsidRPr="00672B37" w:rsidRDefault="00B476E4" w:rsidP="0002058E">
      <w:pPr>
        <w:autoSpaceDE w:val="0"/>
        <w:autoSpaceDN w:val="0"/>
        <w:adjustRightInd w:val="0"/>
        <w:spacing w:line="276" w:lineRule="auto"/>
        <w:ind w:left="284"/>
        <w:jc w:val="both"/>
        <w:rPr>
          <w:rFonts w:ascii="Arial" w:hAnsi="Arial" w:cs="Arial"/>
          <w:bCs/>
          <w:sz w:val="20"/>
          <w:szCs w:val="20"/>
          <w:lang w:val="ca-ES"/>
        </w:rPr>
      </w:pPr>
      <w:r w:rsidRPr="00672B37">
        <w:rPr>
          <w:rFonts w:ascii="Arial" w:hAnsi="Arial" w:cs="Arial"/>
          <w:sz w:val="20"/>
          <w:szCs w:val="20"/>
          <w:lang w:val="ca-ES"/>
        </w:rPr>
        <w:t xml:space="preserve">La documentació que es relaciona seguidament haurà de presentar-se mitjançant Sobre Digital 2.0 </w:t>
      </w:r>
      <w:r w:rsidRPr="00672B37">
        <w:rPr>
          <w:rFonts w:ascii="Arial" w:hAnsi="Arial" w:cs="Arial"/>
          <w:bCs/>
          <w:sz w:val="20"/>
          <w:szCs w:val="20"/>
          <w:lang w:val="ca-ES"/>
        </w:rPr>
        <w:t xml:space="preserve">disponible a través de la Plataforma de Serveis de Contractació Pública de la Generalitat de Catalunya. </w:t>
      </w:r>
    </w:p>
    <w:p w14:paraId="7D062AE7" w14:textId="77777777" w:rsidR="00B476E4" w:rsidRPr="00672B37" w:rsidRDefault="00B476E4" w:rsidP="0002058E">
      <w:pPr>
        <w:autoSpaceDE w:val="0"/>
        <w:autoSpaceDN w:val="0"/>
        <w:adjustRightInd w:val="0"/>
        <w:spacing w:line="276" w:lineRule="auto"/>
        <w:ind w:left="284"/>
        <w:jc w:val="both"/>
        <w:rPr>
          <w:rFonts w:ascii="Arial" w:hAnsi="Arial" w:cs="Arial"/>
          <w:b/>
          <w:bCs/>
          <w:sz w:val="20"/>
          <w:szCs w:val="20"/>
          <w:lang w:val="ca-ES"/>
        </w:rPr>
      </w:pPr>
    </w:p>
    <w:p w14:paraId="70A8DC85" w14:textId="591056E2" w:rsidR="00B476E4" w:rsidRPr="00672B37" w:rsidRDefault="00B476E4" w:rsidP="0002058E">
      <w:pPr>
        <w:autoSpaceDE w:val="0"/>
        <w:autoSpaceDN w:val="0"/>
        <w:adjustRightInd w:val="0"/>
        <w:spacing w:line="276" w:lineRule="auto"/>
        <w:ind w:left="284"/>
        <w:jc w:val="both"/>
        <w:rPr>
          <w:rFonts w:ascii="Arial" w:hAnsi="Arial" w:cs="Arial"/>
          <w:sz w:val="20"/>
          <w:szCs w:val="20"/>
          <w:lang w:val="ca-ES"/>
        </w:rPr>
      </w:pPr>
      <w:r w:rsidRPr="00672B37">
        <w:rPr>
          <w:rFonts w:ascii="Arial" w:hAnsi="Arial" w:cs="Arial"/>
          <w:b/>
          <w:bCs/>
          <w:sz w:val="20"/>
          <w:szCs w:val="20"/>
          <w:u w:val="single"/>
          <w:lang w:val="ca-ES"/>
        </w:rPr>
        <w:t>Sobre núm. 1</w:t>
      </w:r>
      <w:r w:rsidRPr="00672B37">
        <w:rPr>
          <w:rFonts w:ascii="Arial" w:hAnsi="Arial" w:cs="Arial"/>
          <w:b/>
          <w:bCs/>
          <w:sz w:val="20"/>
          <w:szCs w:val="20"/>
          <w:lang w:val="ca-ES"/>
        </w:rPr>
        <w:t>: Documentació general</w:t>
      </w:r>
      <w:r w:rsidRPr="00672B37">
        <w:rPr>
          <w:rFonts w:ascii="Arial" w:hAnsi="Arial" w:cs="Arial"/>
          <w:bCs/>
          <w:sz w:val="20"/>
          <w:szCs w:val="20"/>
          <w:lang w:val="ca-ES"/>
        </w:rPr>
        <w:t xml:space="preserve"> (</w:t>
      </w:r>
      <w:r w:rsidRPr="00672B37">
        <w:rPr>
          <w:rFonts w:ascii="Arial" w:hAnsi="Arial" w:cs="Arial"/>
          <w:sz w:val="20"/>
          <w:szCs w:val="20"/>
          <w:lang w:val="ca-ES"/>
        </w:rPr>
        <w:t xml:space="preserve">de conformitat amb el que s’estableix a la </w:t>
      </w:r>
      <w:r w:rsidR="002A1984" w:rsidRPr="00672B37">
        <w:rPr>
          <w:rFonts w:ascii="Arial" w:hAnsi="Arial" w:cs="Arial"/>
          <w:sz w:val="20"/>
          <w:szCs w:val="20"/>
          <w:lang w:val="ca-ES"/>
        </w:rPr>
        <w:t>c</w:t>
      </w:r>
      <w:r w:rsidRPr="00672B37">
        <w:rPr>
          <w:rFonts w:ascii="Arial" w:hAnsi="Arial" w:cs="Arial"/>
          <w:sz w:val="20"/>
          <w:szCs w:val="20"/>
          <w:lang w:val="ca-ES"/>
        </w:rPr>
        <w:t>làusula 5.3 d’aquest PCAP). També caldrà incloure</w:t>
      </w:r>
      <w:r w:rsidR="00FF0E4F" w:rsidRPr="00672B37">
        <w:rPr>
          <w:rFonts w:ascii="Arial" w:hAnsi="Arial" w:cs="Arial"/>
          <w:sz w:val="20"/>
          <w:szCs w:val="20"/>
          <w:lang w:val="ca-ES"/>
        </w:rPr>
        <w:t>, signada electrònicament, la documentació següent</w:t>
      </w:r>
      <w:r w:rsidRPr="00672B37">
        <w:rPr>
          <w:rFonts w:ascii="Arial" w:hAnsi="Arial" w:cs="Arial"/>
          <w:sz w:val="20"/>
          <w:szCs w:val="20"/>
          <w:lang w:val="ca-ES"/>
        </w:rPr>
        <w:t>:</w:t>
      </w:r>
    </w:p>
    <w:p w14:paraId="1920DD38" w14:textId="77777777" w:rsidR="00B476E4" w:rsidRPr="00672B37" w:rsidRDefault="00B476E4" w:rsidP="0002058E">
      <w:pPr>
        <w:autoSpaceDE w:val="0"/>
        <w:autoSpaceDN w:val="0"/>
        <w:adjustRightInd w:val="0"/>
        <w:spacing w:line="276" w:lineRule="auto"/>
        <w:ind w:left="284"/>
        <w:jc w:val="both"/>
        <w:rPr>
          <w:rFonts w:ascii="Arial" w:hAnsi="Arial" w:cs="Arial"/>
          <w:sz w:val="20"/>
          <w:szCs w:val="20"/>
          <w:lang w:val="ca-ES"/>
        </w:rPr>
      </w:pPr>
    </w:p>
    <w:p w14:paraId="401A7858" w14:textId="3B1284A0" w:rsidR="00BE3C1C" w:rsidRPr="00672B37" w:rsidRDefault="00B476E4" w:rsidP="0002058E">
      <w:pPr>
        <w:numPr>
          <w:ilvl w:val="0"/>
          <w:numId w:val="9"/>
        </w:numPr>
        <w:autoSpaceDE w:val="0"/>
        <w:autoSpaceDN w:val="0"/>
        <w:adjustRightInd w:val="0"/>
        <w:spacing w:line="276" w:lineRule="auto"/>
        <w:ind w:left="1276" w:hanging="357"/>
        <w:contextualSpacing/>
        <w:jc w:val="both"/>
        <w:rPr>
          <w:rFonts w:ascii="Arial" w:hAnsi="Arial" w:cs="Arial"/>
          <w:bCs/>
          <w:sz w:val="20"/>
          <w:szCs w:val="20"/>
          <w:lang w:val="ca-ES" w:eastAsia="en-US"/>
        </w:rPr>
      </w:pPr>
      <w:r w:rsidRPr="00672B37">
        <w:rPr>
          <w:rFonts w:ascii="Arial" w:hAnsi="Arial" w:cs="Arial"/>
          <w:bCs/>
          <w:sz w:val="20"/>
          <w:szCs w:val="20"/>
          <w:lang w:val="ca-ES" w:eastAsia="en-US"/>
        </w:rPr>
        <w:t>Model de l’Annex 1 del PCAP.</w:t>
      </w:r>
      <w:r w:rsidR="00B26838" w:rsidRPr="00672B37">
        <w:rPr>
          <w:rFonts w:ascii="Arial" w:hAnsi="Arial" w:cs="Arial"/>
          <w:bCs/>
          <w:sz w:val="20"/>
          <w:szCs w:val="20"/>
          <w:lang w:val="ca-ES" w:eastAsia="en-US"/>
        </w:rPr>
        <w:t xml:space="preserve"> </w:t>
      </w:r>
    </w:p>
    <w:p w14:paraId="3B2A1964" w14:textId="77777777" w:rsidR="00A96619" w:rsidRPr="00E86BA6" w:rsidRDefault="00A96619" w:rsidP="0002058E">
      <w:pPr>
        <w:numPr>
          <w:ilvl w:val="0"/>
          <w:numId w:val="9"/>
        </w:numPr>
        <w:autoSpaceDE w:val="0"/>
        <w:autoSpaceDN w:val="0"/>
        <w:adjustRightInd w:val="0"/>
        <w:spacing w:line="276" w:lineRule="auto"/>
        <w:ind w:left="1276" w:hanging="357"/>
        <w:contextualSpacing/>
        <w:jc w:val="both"/>
        <w:rPr>
          <w:rFonts w:ascii="Arial" w:hAnsi="Arial" w:cs="Arial"/>
          <w:bCs/>
          <w:sz w:val="20"/>
          <w:szCs w:val="20"/>
          <w:lang w:val="ca-ES" w:eastAsia="en-US"/>
        </w:rPr>
      </w:pPr>
      <w:r w:rsidRPr="00E86BA6">
        <w:rPr>
          <w:rFonts w:ascii="Arial" w:hAnsi="Arial" w:cs="Arial"/>
          <w:bCs/>
          <w:sz w:val="20"/>
          <w:szCs w:val="20"/>
          <w:lang w:val="ca-ES" w:eastAsia="en-US"/>
        </w:rPr>
        <w:t>Model de l’Annex 13 del PCAP.</w:t>
      </w:r>
    </w:p>
    <w:p w14:paraId="2904EA51" w14:textId="1CC1261F" w:rsidR="00772518" w:rsidRPr="00672B37" w:rsidRDefault="00772518" w:rsidP="0002058E">
      <w:pPr>
        <w:numPr>
          <w:ilvl w:val="0"/>
          <w:numId w:val="9"/>
        </w:numPr>
        <w:autoSpaceDE w:val="0"/>
        <w:autoSpaceDN w:val="0"/>
        <w:adjustRightInd w:val="0"/>
        <w:spacing w:line="276" w:lineRule="auto"/>
        <w:ind w:left="1276" w:hanging="357"/>
        <w:contextualSpacing/>
        <w:jc w:val="both"/>
        <w:rPr>
          <w:rFonts w:ascii="Arial" w:hAnsi="Arial" w:cs="Arial"/>
          <w:bCs/>
          <w:sz w:val="20"/>
          <w:szCs w:val="20"/>
          <w:lang w:val="ca-ES" w:eastAsia="en-US"/>
        </w:rPr>
      </w:pPr>
      <w:r w:rsidRPr="00672B37">
        <w:rPr>
          <w:rFonts w:ascii="Arial" w:hAnsi="Arial" w:cs="Arial"/>
          <w:bCs/>
          <w:sz w:val="20"/>
          <w:szCs w:val="20"/>
          <w:lang w:val="ca-ES" w:eastAsia="en-US"/>
        </w:rPr>
        <w:t xml:space="preserve">Certificat d’assistència a la visita obligatòria a les instal·lacions, prevista a l’apartat </w:t>
      </w:r>
      <w:r w:rsidR="00AA1C87" w:rsidRPr="00672B37">
        <w:rPr>
          <w:rFonts w:ascii="Arial" w:hAnsi="Arial" w:cs="Arial"/>
          <w:bCs/>
          <w:sz w:val="20"/>
          <w:szCs w:val="20"/>
          <w:lang w:val="ca-ES" w:eastAsia="en-US"/>
        </w:rPr>
        <w:t>W</w:t>
      </w:r>
      <w:r w:rsidRPr="00672B37">
        <w:rPr>
          <w:rFonts w:ascii="Arial" w:hAnsi="Arial" w:cs="Arial"/>
          <w:bCs/>
          <w:sz w:val="20"/>
          <w:szCs w:val="20"/>
          <w:lang w:val="ca-ES" w:eastAsia="en-US"/>
        </w:rPr>
        <w:t xml:space="preserve"> del Quadre de Característiques, signat pels Serveis Tècnics del CMPSB.</w:t>
      </w:r>
    </w:p>
    <w:p w14:paraId="2FDD2BC5" w14:textId="77777777" w:rsidR="00356A74" w:rsidRPr="00672B37" w:rsidRDefault="00356A74" w:rsidP="0002058E">
      <w:pPr>
        <w:autoSpaceDE w:val="0"/>
        <w:autoSpaceDN w:val="0"/>
        <w:adjustRightInd w:val="0"/>
        <w:spacing w:line="276" w:lineRule="auto"/>
        <w:ind w:left="1276"/>
        <w:contextualSpacing/>
        <w:jc w:val="both"/>
        <w:rPr>
          <w:rFonts w:ascii="Arial" w:hAnsi="Arial" w:cs="Arial"/>
          <w:bCs/>
          <w:sz w:val="20"/>
          <w:szCs w:val="20"/>
          <w:lang w:val="ca-ES" w:eastAsia="en-US"/>
        </w:rPr>
      </w:pPr>
    </w:p>
    <w:p w14:paraId="450AE970" w14:textId="77777777" w:rsidR="00B476E4" w:rsidRPr="00672B37" w:rsidRDefault="00B476E4" w:rsidP="0002058E">
      <w:pPr>
        <w:autoSpaceDE w:val="0"/>
        <w:autoSpaceDN w:val="0"/>
        <w:adjustRightInd w:val="0"/>
        <w:spacing w:line="276" w:lineRule="auto"/>
        <w:ind w:left="1276"/>
        <w:contextualSpacing/>
        <w:jc w:val="both"/>
        <w:rPr>
          <w:rFonts w:ascii="Arial" w:hAnsi="Arial" w:cs="Arial"/>
          <w:bCs/>
          <w:sz w:val="20"/>
          <w:szCs w:val="20"/>
          <w:lang w:val="ca-ES" w:eastAsia="en-US"/>
        </w:rPr>
      </w:pPr>
    </w:p>
    <w:p w14:paraId="24D8345E" w14:textId="5E72FAF2" w:rsidR="00FE60DD" w:rsidRPr="00672B37" w:rsidRDefault="00B476E4" w:rsidP="0002058E">
      <w:pPr>
        <w:autoSpaceDE w:val="0"/>
        <w:autoSpaceDN w:val="0"/>
        <w:adjustRightInd w:val="0"/>
        <w:spacing w:line="276" w:lineRule="auto"/>
        <w:ind w:left="284"/>
        <w:jc w:val="both"/>
        <w:rPr>
          <w:rFonts w:ascii="Arial" w:hAnsi="Arial" w:cs="Arial"/>
          <w:bCs/>
          <w:sz w:val="20"/>
          <w:szCs w:val="20"/>
          <w:highlight w:val="yellow"/>
          <w:lang w:val="ca-ES" w:eastAsia="en-US"/>
        </w:rPr>
      </w:pPr>
      <w:r w:rsidRPr="00672B37">
        <w:rPr>
          <w:rFonts w:ascii="Arial" w:hAnsi="Arial" w:cs="Arial"/>
          <w:b/>
          <w:sz w:val="20"/>
          <w:szCs w:val="20"/>
          <w:u w:val="single"/>
          <w:lang w:val="ca-ES"/>
        </w:rPr>
        <w:t>Sobre núm. 2</w:t>
      </w:r>
      <w:r w:rsidRPr="00672B37">
        <w:rPr>
          <w:rFonts w:ascii="Arial" w:hAnsi="Arial" w:cs="Arial"/>
          <w:b/>
          <w:sz w:val="20"/>
          <w:szCs w:val="20"/>
          <w:lang w:val="ca-ES"/>
        </w:rPr>
        <w:t xml:space="preserve">: </w:t>
      </w:r>
      <w:r w:rsidR="003902AC" w:rsidRPr="00672B37">
        <w:rPr>
          <w:rFonts w:ascii="Arial" w:hAnsi="Arial" w:cs="Arial"/>
          <w:bCs/>
          <w:sz w:val="20"/>
          <w:szCs w:val="20"/>
          <w:lang w:val="ca-ES" w:eastAsia="en-US"/>
        </w:rPr>
        <w:t xml:space="preserve">haurà de contenir tota la </w:t>
      </w:r>
      <w:r w:rsidR="003902AC" w:rsidRPr="00672B37">
        <w:rPr>
          <w:rFonts w:ascii="Arial" w:hAnsi="Arial" w:cs="Arial"/>
          <w:b/>
          <w:bCs/>
          <w:sz w:val="20"/>
          <w:szCs w:val="20"/>
          <w:lang w:val="ca-ES" w:eastAsia="en-US"/>
        </w:rPr>
        <w:t>documentació relativa als criteris d’adjudicació d’apreciació subjectiva/avaluables en base a judicis de valor de l’Annex 4</w:t>
      </w:r>
      <w:r w:rsidR="003902AC" w:rsidRPr="00672B37">
        <w:rPr>
          <w:rFonts w:ascii="Arial" w:hAnsi="Arial" w:cs="Arial"/>
          <w:bCs/>
          <w:sz w:val="20"/>
          <w:szCs w:val="20"/>
          <w:lang w:val="ca-ES" w:eastAsia="en-US"/>
        </w:rPr>
        <w:t>, signada electrònicament pel licitador o persona que el representi, que s’han d’ajustar a allò establert al Plec de Prescripcions Tècniques de la licitació</w:t>
      </w:r>
      <w:r w:rsidR="00356A74" w:rsidRPr="00672B37">
        <w:rPr>
          <w:rFonts w:ascii="Arial" w:hAnsi="Arial" w:cs="Arial"/>
          <w:bCs/>
          <w:sz w:val="20"/>
          <w:szCs w:val="20"/>
          <w:lang w:val="ca-ES" w:eastAsia="en-US"/>
        </w:rPr>
        <w:t xml:space="preserve">, </w:t>
      </w:r>
      <w:r w:rsidR="00356A74" w:rsidRPr="00672B37">
        <w:rPr>
          <w:rFonts w:ascii="Arial" w:hAnsi="Arial" w:cs="Arial"/>
          <w:b/>
          <w:bCs/>
          <w:sz w:val="20"/>
          <w:szCs w:val="20"/>
          <w:lang w:val="ca-ES" w:eastAsia="en-US"/>
        </w:rPr>
        <w:t>així com la resta de documentació requerida en el Plec de prescripcions tècniques de la licitació</w:t>
      </w:r>
      <w:r w:rsidR="00356A74" w:rsidRPr="00672B37">
        <w:rPr>
          <w:rFonts w:ascii="Arial" w:hAnsi="Arial" w:cs="Arial"/>
          <w:bCs/>
          <w:sz w:val="20"/>
          <w:szCs w:val="20"/>
          <w:lang w:val="ca-ES" w:eastAsia="en-US"/>
        </w:rPr>
        <w:t>.</w:t>
      </w:r>
      <w:r w:rsidR="00FE60DD" w:rsidRPr="00672B37">
        <w:rPr>
          <w:rFonts w:ascii="Arial" w:hAnsi="Arial" w:cs="Arial"/>
          <w:bCs/>
          <w:sz w:val="20"/>
          <w:szCs w:val="20"/>
          <w:highlight w:val="yellow"/>
          <w:lang w:val="ca-ES" w:eastAsia="en-US"/>
        </w:rPr>
        <w:t xml:space="preserve"> </w:t>
      </w:r>
    </w:p>
    <w:p w14:paraId="20FEDFDB" w14:textId="77777777" w:rsidR="00356A74" w:rsidRPr="00672B37" w:rsidRDefault="00356A74" w:rsidP="0002058E">
      <w:pPr>
        <w:autoSpaceDE w:val="0"/>
        <w:autoSpaceDN w:val="0"/>
        <w:adjustRightInd w:val="0"/>
        <w:spacing w:line="276" w:lineRule="auto"/>
        <w:ind w:left="284"/>
        <w:jc w:val="both"/>
        <w:rPr>
          <w:rFonts w:ascii="Arial" w:hAnsi="Arial" w:cs="Arial"/>
          <w:bCs/>
          <w:sz w:val="20"/>
          <w:szCs w:val="20"/>
          <w:lang w:val="ca-ES" w:eastAsia="en-US"/>
        </w:rPr>
      </w:pPr>
    </w:p>
    <w:p w14:paraId="10C16B8F" w14:textId="66ACDFBD" w:rsidR="003902AC" w:rsidRPr="00672B37" w:rsidRDefault="003902AC" w:rsidP="0002058E">
      <w:pPr>
        <w:autoSpaceDE w:val="0"/>
        <w:autoSpaceDN w:val="0"/>
        <w:adjustRightInd w:val="0"/>
        <w:spacing w:line="276" w:lineRule="auto"/>
        <w:ind w:left="284"/>
        <w:jc w:val="both"/>
        <w:rPr>
          <w:rFonts w:ascii="Arial" w:hAnsi="Arial" w:cs="Arial"/>
          <w:bCs/>
          <w:sz w:val="20"/>
          <w:szCs w:val="20"/>
          <w:lang w:val="ca-ES" w:eastAsia="en-US"/>
        </w:rPr>
      </w:pPr>
    </w:p>
    <w:p w14:paraId="2BF28ACD" w14:textId="77777777" w:rsidR="00B476E4" w:rsidRPr="00672B37" w:rsidRDefault="00B476E4" w:rsidP="0002058E">
      <w:pPr>
        <w:autoSpaceDE w:val="0"/>
        <w:autoSpaceDN w:val="0"/>
        <w:adjustRightInd w:val="0"/>
        <w:spacing w:line="276" w:lineRule="auto"/>
        <w:ind w:left="284"/>
        <w:jc w:val="both"/>
        <w:rPr>
          <w:rFonts w:ascii="Arial" w:hAnsi="Arial" w:cs="Arial"/>
          <w:bCs/>
          <w:sz w:val="20"/>
          <w:szCs w:val="20"/>
          <w:lang w:val="ca-ES" w:eastAsia="en-US"/>
        </w:rPr>
      </w:pPr>
      <w:r w:rsidRPr="00672B37">
        <w:rPr>
          <w:rFonts w:ascii="Arial" w:hAnsi="Arial" w:cs="Arial"/>
          <w:b/>
          <w:sz w:val="20"/>
          <w:szCs w:val="20"/>
          <w:u w:val="single"/>
          <w:lang w:val="ca-ES" w:eastAsia="en-US"/>
        </w:rPr>
        <w:t>Sobre núm. 3</w:t>
      </w:r>
      <w:r w:rsidRPr="00672B37">
        <w:rPr>
          <w:rFonts w:ascii="Arial" w:hAnsi="Arial" w:cs="Arial"/>
          <w:b/>
          <w:sz w:val="20"/>
          <w:szCs w:val="20"/>
          <w:lang w:val="ca-ES" w:eastAsia="en-US"/>
        </w:rPr>
        <w:t xml:space="preserve">: </w:t>
      </w:r>
      <w:r w:rsidRPr="00672B37">
        <w:rPr>
          <w:rFonts w:ascii="Arial" w:hAnsi="Arial" w:cs="Arial"/>
          <w:bCs/>
          <w:sz w:val="20"/>
          <w:szCs w:val="20"/>
          <w:lang w:val="ca-ES" w:eastAsia="en-US"/>
        </w:rPr>
        <w:t xml:space="preserve">haurà de contenir </w:t>
      </w:r>
      <w:r w:rsidRPr="00672B37">
        <w:rPr>
          <w:rFonts w:ascii="Arial" w:hAnsi="Arial" w:cs="Arial"/>
          <w:b/>
          <w:bCs/>
          <w:sz w:val="20"/>
          <w:szCs w:val="20"/>
          <w:lang w:val="ca-ES" w:eastAsia="en-US"/>
        </w:rPr>
        <w:t>la documentació necessària</w:t>
      </w:r>
      <w:r w:rsidRPr="00672B37">
        <w:rPr>
          <w:rFonts w:ascii="Arial" w:hAnsi="Arial" w:cs="Arial"/>
          <w:bCs/>
          <w:sz w:val="20"/>
          <w:szCs w:val="20"/>
          <w:lang w:val="ca-ES" w:eastAsia="en-US"/>
        </w:rPr>
        <w:t xml:space="preserve"> per a la ponderació dels criteris avaluables de forma automàtica assenyalats a l’</w:t>
      </w:r>
      <w:r w:rsidRPr="00672B37">
        <w:rPr>
          <w:rFonts w:ascii="Arial" w:hAnsi="Arial" w:cs="Arial"/>
          <w:b/>
          <w:bCs/>
          <w:sz w:val="20"/>
          <w:szCs w:val="20"/>
          <w:lang w:val="ca-ES" w:eastAsia="en-US"/>
        </w:rPr>
        <w:t>Annex 4</w:t>
      </w:r>
      <w:r w:rsidRPr="00672B37">
        <w:rPr>
          <w:rFonts w:ascii="Arial" w:hAnsi="Arial" w:cs="Arial"/>
          <w:bCs/>
          <w:sz w:val="20"/>
          <w:szCs w:val="20"/>
          <w:lang w:val="ca-ES" w:eastAsia="en-US"/>
        </w:rPr>
        <w:t xml:space="preserve">, </w:t>
      </w:r>
      <w:r w:rsidRPr="00672B37">
        <w:rPr>
          <w:rFonts w:ascii="Arial" w:hAnsi="Arial" w:cs="Arial"/>
          <w:b/>
          <w:bCs/>
          <w:sz w:val="20"/>
          <w:szCs w:val="20"/>
          <w:lang w:val="ca-ES" w:eastAsia="en-US"/>
        </w:rPr>
        <w:t>i s’ha d’ajustar a les indicacions que consten a l’Annex 2 d’aquest PCAP</w:t>
      </w:r>
      <w:r w:rsidRPr="00672B37">
        <w:rPr>
          <w:rFonts w:ascii="Arial" w:hAnsi="Arial" w:cs="Arial"/>
          <w:bCs/>
          <w:sz w:val="20"/>
          <w:szCs w:val="20"/>
          <w:lang w:val="ca-ES" w:eastAsia="en-US"/>
        </w:rPr>
        <w:t>, així com la resta de documentació justificativa del compliment del PPT, signada pel licitador o persona que el representi. Així haurà d’incloure:</w:t>
      </w:r>
    </w:p>
    <w:p w14:paraId="12C3B810" w14:textId="77777777" w:rsidR="00B476E4" w:rsidRPr="00672B37" w:rsidRDefault="00B476E4" w:rsidP="0002058E">
      <w:pPr>
        <w:autoSpaceDE w:val="0"/>
        <w:autoSpaceDN w:val="0"/>
        <w:adjustRightInd w:val="0"/>
        <w:spacing w:line="276" w:lineRule="auto"/>
        <w:ind w:left="284"/>
        <w:jc w:val="both"/>
        <w:rPr>
          <w:rFonts w:ascii="Arial" w:hAnsi="Arial" w:cs="Arial"/>
          <w:bCs/>
          <w:sz w:val="20"/>
          <w:szCs w:val="20"/>
          <w:lang w:val="ca-ES" w:eastAsia="en-US"/>
        </w:rPr>
      </w:pPr>
    </w:p>
    <w:p w14:paraId="7978EC44" w14:textId="77777777" w:rsidR="00B476E4" w:rsidRPr="00672B37" w:rsidRDefault="00B476E4" w:rsidP="0002058E">
      <w:pPr>
        <w:numPr>
          <w:ilvl w:val="0"/>
          <w:numId w:val="58"/>
        </w:numPr>
        <w:autoSpaceDE w:val="0"/>
        <w:autoSpaceDN w:val="0"/>
        <w:adjustRightInd w:val="0"/>
        <w:spacing w:line="276" w:lineRule="auto"/>
        <w:jc w:val="both"/>
        <w:rPr>
          <w:rFonts w:ascii="Arial" w:hAnsi="Arial" w:cs="Arial"/>
          <w:bCs/>
          <w:sz w:val="20"/>
          <w:szCs w:val="20"/>
          <w:lang w:val="ca-ES" w:eastAsia="en-US"/>
        </w:rPr>
      </w:pPr>
      <w:r w:rsidRPr="00672B37">
        <w:rPr>
          <w:rFonts w:ascii="Arial" w:hAnsi="Arial" w:cs="Arial"/>
          <w:sz w:val="20"/>
          <w:szCs w:val="20"/>
          <w:lang w:val="ca-ES" w:eastAsia="en-US"/>
        </w:rPr>
        <w:t>Model de l’Annex 2 del PCAP.</w:t>
      </w:r>
    </w:p>
    <w:p w14:paraId="2F0CDE39" w14:textId="77777777" w:rsidR="00B476E4" w:rsidRPr="00672B37" w:rsidRDefault="00B476E4" w:rsidP="0002058E">
      <w:pPr>
        <w:autoSpaceDE w:val="0"/>
        <w:autoSpaceDN w:val="0"/>
        <w:adjustRightInd w:val="0"/>
        <w:spacing w:line="276" w:lineRule="auto"/>
        <w:ind w:left="284"/>
        <w:jc w:val="both"/>
        <w:rPr>
          <w:rFonts w:ascii="Arial" w:hAnsi="Arial" w:cs="Arial"/>
          <w:b/>
          <w:bCs/>
          <w:sz w:val="20"/>
          <w:szCs w:val="20"/>
          <w:lang w:val="ca-ES"/>
        </w:rPr>
      </w:pPr>
    </w:p>
    <w:p w14:paraId="1BB5EB61" w14:textId="77777777" w:rsidR="00AD6311" w:rsidRPr="00672B37" w:rsidRDefault="00AD6311" w:rsidP="0002058E">
      <w:pPr>
        <w:autoSpaceDE w:val="0"/>
        <w:autoSpaceDN w:val="0"/>
        <w:adjustRightInd w:val="0"/>
        <w:spacing w:line="276" w:lineRule="auto"/>
        <w:ind w:left="284"/>
        <w:jc w:val="both"/>
        <w:rPr>
          <w:rFonts w:ascii="Arial" w:hAnsi="Arial" w:cs="Arial"/>
          <w:b/>
          <w:bCs/>
          <w:sz w:val="20"/>
          <w:szCs w:val="20"/>
          <w:lang w:val="ca-ES"/>
        </w:rPr>
      </w:pPr>
    </w:p>
    <w:p w14:paraId="0DBBE9FD" w14:textId="31E1E30B"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br w:type="page"/>
      </w:r>
      <w:r w:rsidRPr="00672B37">
        <w:rPr>
          <w:rFonts w:ascii="Arial" w:hAnsi="Arial" w:cs="Arial"/>
          <w:b/>
          <w:sz w:val="20"/>
          <w:szCs w:val="20"/>
          <w:lang w:val="ca-ES"/>
        </w:rPr>
        <w:lastRenderedPageBreak/>
        <w:t>ANNEX 10</w:t>
      </w:r>
    </w:p>
    <w:p w14:paraId="7D0C4D52"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67EA7BE1" w14:textId="77777777" w:rsidR="0047121A" w:rsidRPr="00672B37" w:rsidRDefault="0047121A" w:rsidP="0002058E">
      <w:pPr>
        <w:autoSpaceDE w:val="0"/>
        <w:autoSpaceDN w:val="0"/>
        <w:adjustRightInd w:val="0"/>
        <w:spacing w:line="276" w:lineRule="auto"/>
        <w:ind w:left="284"/>
        <w:jc w:val="both"/>
        <w:rPr>
          <w:rFonts w:ascii="Arial" w:hAnsi="Arial" w:cs="Arial"/>
          <w:b/>
          <w:bCs/>
          <w:sz w:val="20"/>
          <w:szCs w:val="20"/>
          <w:lang w:val="ca-ES"/>
        </w:rPr>
      </w:pPr>
      <w:r w:rsidRPr="00672B37">
        <w:rPr>
          <w:rFonts w:ascii="Arial" w:hAnsi="Arial" w:cs="Arial"/>
          <w:b/>
          <w:bCs/>
          <w:sz w:val="20"/>
          <w:szCs w:val="20"/>
          <w:lang w:val="ca-ES"/>
        </w:rPr>
        <w:t>PRINCIPIS ÈTICS i REGLES DE CONDUCTA ALS QUALS ELS LICITADORS i ELS CONTRACTISTES HAN D’ADEQUAR LA SEVA ACTIVITAT</w:t>
      </w:r>
    </w:p>
    <w:p w14:paraId="299F51D0" w14:textId="77777777" w:rsidR="0047121A" w:rsidRPr="00672B37" w:rsidRDefault="0047121A" w:rsidP="0002058E">
      <w:pPr>
        <w:spacing w:line="276" w:lineRule="auto"/>
        <w:jc w:val="both"/>
        <w:rPr>
          <w:rFonts w:ascii="Arial" w:hAnsi="Arial" w:cs="Arial"/>
          <w:b/>
          <w:sz w:val="20"/>
          <w:szCs w:val="20"/>
          <w:u w:val="single"/>
          <w:lang w:val="ca-ES"/>
        </w:rPr>
      </w:pPr>
    </w:p>
    <w:p w14:paraId="601261B1" w14:textId="77777777" w:rsidR="0047121A" w:rsidRPr="00672B37" w:rsidRDefault="0047121A"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C3AA7EE" w14:textId="77777777" w:rsidR="0047121A" w:rsidRPr="00672B37" w:rsidRDefault="0047121A" w:rsidP="0002058E">
      <w:pPr>
        <w:spacing w:line="276" w:lineRule="auto"/>
        <w:ind w:left="284"/>
        <w:jc w:val="both"/>
        <w:rPr>
          <w:rFonts w:ascii="Arial" w:hAnsi="Arial" w:cs="Arial"/>
          <w:sz w:val="20"/>
          <w:szCs w:val="20"/>
          <w:lang w:val="ca-ES"/>
        </w:rPr>
      </w:pPr>
    </w:p>
    <w:p w14:paraId="31492D21" w14:textId="77777777" w:rsidR="0047121A" w:rsidRPr="00672B37" w:rsidRDefault="0047121A"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F551265" w14:textId="77777777" w:rsidR="0047121A" w:rsidRPr="00672B37" w:rsidRDefault="0047121A" w:rsidP="0002058E">
      <w:pPr>
        <w:spacing w:line="276" w:lineRule="auto"/>
        <w:ind w:left="284"/>
        <w:jc w:val="both"/>
        <w:rPr>
          <w:rFonts w:ascii="Arial" w:hAnsi="Arial" w:cs="Arial"/>
          <w:sz w:val="20"/>
          <w:szCs w:val="20"/>
          <w:lang w:val="ca-ES"/>
        </w:rPr>
      </w:pPr>
    </w:p>
    <w:p w14:paraId="5DAF8A80" w14:textId="77777777" w:rsidR="0047121A" w:rsidRPr="00672B37" w:rsidRDefault="0047121A"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Aquests principis i regles de conducta han d’ésser inclosos en tots els plecs de clàusules o documents reguladors de la contractació. </w:t>
      </w:r>
    </w:p>
    <w:p w14:paraId="32613A3A" w14:textId="77777777" w:rsidR="0047121A" w:rsidRPr="00672B37" w:rsidRDefault="0047121A" w:rsidP="0002058E">
      <w:pPr>
        <w:spacing w:line="276" w:lineRule="auto"/>
        <w:ind w:left="284"/>
        <w:jc w:val="both"/>
        <w:rPr>
          <w:rFonts w:ascii="Arial" w:hAnsi="Arial" w:cs="Arial"/>
          <w:sz w:val="20"/>
          <w:szCs w:val="20"/>
          <w:lang w:val="ca-ES"/>
        </w:rPr>
      </w:pPr>
    </w:p>
    <w:p w14:paraId="570381DC" w14:textId="77777777" w:rsidR="0047121A" w:rsidRPr="00672B37" w:rsidRDefault="0047121A"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3C99B701" w14:textId="77777777" w:rsidR="0047121A" w:rsidRPr="00672B37" w:rsidRDefault="0047121A" w:rsidP="0002058E">
      <w:pPr>
        <w:spacing w:line="276" w:lineRule="auto"/>
        <w:ind w:left="284"/>
        <w:jc w:val="both"/>
        <w:rPr>
          <w:rFonts w:ascii="Arial" w:hAnsi="Arial" w:cs="Arial"/>
          <w:sz w:val="20"/>
          <w:szCs w:val="20"/>
          <w:lang w:val="ca-ES"/>
        </w:rPr>
      </w:pPr>
    </w:p>
    <w:p w14:paraId="700E7249" w14:textId="28BDC25C" w:rsidR="0047121A" w:rsidRPr="00672B37" w:rsidRDefault="0047121A" w:rsidP="0002058E">
      <w:pPr>
        <w:spacing w:line="276" w:lineRule="auto"/>
        <w:ind w:left="709"/>
        <w:jc w:val="both"/>
        <w:rPr>
          <w:rFonts w:ascii="Arial" w:hAnsi="Arial" w:cs="Arial"/>
          <w:sz w:val="20"/>
          <w:szCs w:val="20"/>
          <w:lang w:val="ca-ES"/>
        </w:rPr>
      </w:pPr>
      <w:r w:rsidRPr="00672B37">
        <w:rPr>
          <w:rFonts w:ascii="Arial" w:hAnsi="Arial" w:cs="Arial"/>
          <w:sz w:val="20"/>
          <w:szCs w:val="20"/>
          <w:lang w:val="ca-ES"/>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75433AF3" w14:textId="77777777" w:rsidR="0047121A" w:rsidRPr="00672B37" w:rsidRDefault="0047121A" w:rsidP="0002058E">
      <w:pPr>
        <w:spacing w:line="276" w:lineRule="auto"/>
        <w:ind w:left="709"/>
        <w:jc w:val="both"/>
        <w:rPr>
          <w:rFonts w:ascii="Arial" w:hAnsi="Arial" w:cs="Arial"/>
          <w:sz w:val="20"/>
          <w:szCs w:val="20"/>
          <w:lang w:val="ca-ES"/>
        </w:rPr>
      </w:pPr>
    </w:p>
    <w:p w14:paraId="2F3973CA" w14:textId="77777777" w:rsidR="0047121A" w:rsidRPr="00672B37" w:rsidRDefault="0047121A" w:rsidP="0002058E">
      <w:pPr>
        <w:spacing w:line="276" w:lineRule="auto"/>
        <w:ind w:left="709"/>
        <w:jc w:val="both"/>
        <w:rPr>
          <w:rFonts w:ascii="Arial" w:hAnsi="Arial" w:cs="Arial"/>
          <w:sz w:val="20"/>
          <w:szCs w:val="20"/>
          <w:lang w:val="ca-ES"/>
        </w:rPr>
      </w:pPr>
      <w:r w:rsidRPr="00672B37">
        <w:rPr>
          <w:rFonts w:ascii="Arial" w:hAnsi="Arial" w:cs="Arial"/>
          <w:sz w:val="20"/>
          <w:szCs w:val="20"/>
          <w:lang w:val="ca-ES"/>
        </w:rPr>
        <w:t>2.- Amb caràcter general, els licitadors i els contractistes, en l’exercici de la seva activitat, assumeixen les obligacions següents:</w:t>
      </w:r>
    </w:p>
    <w:p w14:paraId="4A1BDB6F" w14:textId="77777777" w:rsidR="00C63CD7" w:rsidRPr="00672B37" w:rsidRDefault="00C63CD7" w:rsidP="0002058E">
      <w:pPr>
        <w:spacing w:line="276" w:lineRule="auto"/>
        <w:ind w:left="709"/>
        <w:jc w:val="both"/>
        <w:rPr>
          <w:rFonts w:ascii="Arial" w:hAnsi="Arial" w:cs="Arial"/>
          <w:sz w:val="20"/>
          <w:szCs w:val="20"/>
          <w:lang w:val="ca-ES"/>
        </w:rPr>
      </w:pPr>
    </w:p>
    <w:p w14:paraId="29BDFD01" w14:textId="77777777" w:rsidR="0047121A" w:rsidRPr="00672B37" w:rsidRDefault="0047121A" w:rsidP="0002058E">
      <w:pPr>
        <w:pStyle w:val="Prrafodelista"/>
        <w:numPr>
          <w:ilvl w:val="0"/>
          <w:numId w:val="13"/>
        </w:numPr>
        <w:spacing w:after="0"/>
        <w:ind w:left="1418" w:hanging="425"/>
        <w:contextualSpacing/>
        <w:jc w:val="both"/>
        <w:rPr>
          <w:rFonts w:ascii="Arial" w:hAnsi="Arial" w:cs="Arial"/>
          <w:sz w:val="20"/>
          <w:szCs w:val="20"/>
        </w:rPr>
      </w:pPr>
      <w:r w:rsidRPr="00672B37">
        <w:rPr>
          <w:rFonts w:ascii="Arial" w:hAnsi="Arial" w:cs="Arial"/>
          <w:sz w:val="20"/>
          <w:szCs w:val="20"/>
        </w:rPr>
        <w:t>Observar els principis, les normes i els cànons ètics propis de les activitats, els oficis i/o les professions corresponents a les prestacions objectes dels contractes.</w:t>
      </w:r>
    </w:p>
    <w:p w14:paraId="789FD45E" w14:textId="77777777" w:rsidR="0047121A" w:rsidRPr="00672B37" w:rsidRDefault="0047121A" w:rsidP="0002058E">
      <w:pPr>
        <w:pStyle w:val="Prrafodelista"/>
        <w:numPr>
          <w:ilvl w:val="0"/>
          <w:numId w:val="13"/>
        </w:numPr>
        <w:spacing w:after="0"/>
        <w:ind w:left="1418" w:hanging="425"/>
        <w:contextualSpacing/>
        <w:jc w:val="both"/>
        <w:rPr>
          <w:rFonts w:ascii="Arial" w:hAnsi="Arial" w:cs="Arial"/>
          <w:sz w:val="20"/>
          <w:szCs w:val="20"/>
        </w:rPr>
      </w:pPr>
      <w:r w:rsidRPr="00672B37">
        <w:rPr>
          <w:rFonts w:ascii="Arial" w:hAnsi="Arial" w:cs="Arial"/>
          <w:sz w:val="20"/>
          <w:szCs w:val="20"/>
        </w:rPr>
        <w:t>No realitzar accions que posin en risc l’interès públic en l’àmbit del contracte o de les prestacions a licitar.</w:t>
      </w:r>
    </w:p>
    <w:p w14:paraId="26A32584" w14:textId="377530D2" w:rsidR="0047121A" w:rsidRPr="00672B37" w:rsidRDefault="0047121A" w:rsidP="0002058E">
      <w:pPr>
        <w:pStyle w:val="Prrafodelista"/>
        <w:numPr>
          <w:ilvl w:val="0"/>
          <w:numId w:val="13"/>
        </w:numPr>
        <w:spacing w:after="0"/>
        <w:ind w:left="1418" w:hanging="425"/>
        <w:contextualSpacing/>
        <w:jc w:val="both"/>
        <w:rPr>
          <w:rFonts w:ascii="Arial" w:hAnsi="Arial" w:cs="Arial"/>
          <w:sz w:val="20"/>
          <w:szCs w:val="20"/>
        </w:rPr>
      </w:pPr>
      <w:r w:rsidRPr="00672B37">
        <w:rPr>
          <w:rFonts w:ascii="Arial" w:hAnsi="Arial" w:cs="Arial"/>
          <w:sz w:val="20"/>
          <w:szCs w:val="20"/>
        </w:rPr>
        <w:t>Denunciar les situacions irregulars que es puguin presentar en els processos de contractació pública o durant l’execució dels contractes.</w:t>
      </w:r>
    </w:p>
    <w:p w14:paraId="25DEAECC" w14:textId="77777777" w:rsidR="00F31B54" w:rsidRPr="00672B37" w:rsidRDefault="00F31B54" w:rsidP="0002058E">
      <w:pPr>
        <w:pStyle w:val="Prrafodelista"/>
        <w:spacing w:after="0"/>
        <w:ind w:left="1418"/>
        <w:contextualSpacing/>
        <w:jc w:val="both"/>
        <w:rPr>
          <w:rFonts w:ascii="Arial" w:hAnsi="Arial" w:cs="Arial"/>
          <w:sz w:val="20"/>
          <w:szCs w:val="20"/>
        </w:rPr>
      </w:pPr>
    </w:p>
    <w:p w14:paraId="5BE30D19" w14:textId="12D606C9" w:rsidR="0047121A" w:rsidRPr="00672B37" w:rsidRDefault="0047121A" w:rsidP="0002058E">
      <w:pPr>
        <w:spacing w:line="276" w:lineRule="auto"/>
        <w:ind w:left="709"/>
        <w:jc w:val="both"/>
        <w:rPr>
          <w:rFonts w:ascii="Arial" w:hAnsi="Arial" w:cs="Arial"/>
          <w:sz w:val="20"/>
          <w:szCs w:val="20"/>
          <w:lang w:val="ca-ES"/>
        </w:rPr>
      </w:pPr>
      <w:r w:rsidRPr="00672B37">
        <w:rPr>
          <w:rFonts w:ascii="Arial" w:hAnsi="Arial" w:cs="Arial"/>
          <w:sz w:val="20"/>
          <w:szCs w:val="20"/>
          <w:lang w:val="ca-ES"/>
        </w:rPr>
        <w:t>3.- En particular, els licitadors i els contractistes assumeixen les obligacions següents:</w:t>
      </w:r>
    </w:p>
    <w:p w14:paraId="307A513F" w14:textId="77777777" w:rsidR="00C63CD7" w:rsidRPr="00672B37" w:rsidRDefault="00C63CD7" w:rsidP="0002058E">
      <w:pPr>
        <w:spacing w:line="276" w:lineRule="auto"/>
        <w:ind w:left="709"/>
        <w:jc w:val="both"/>
        <w:rPr>
          <w:rFonts w:ascii="Arial" w:hAnsi="Arial" w:cs="Arial"/>
          <w:strike/>
          <w:sz w:val="20"/>
          <w:szCs w:val="20"/>
          <w:lang w:val="ca-ES"/>
        </w:rPr>
      </w:pPr>
    </w:p>
    <w:p w14:paraId="5F8BBD92" w14:textId="37CF0BCF" w:rsidR="0047121A" w:rsidRPr="00672B37" w:rsidRDefault="0047121A" w:rsidP="0002058E">
      <w:pPr>
        <w:pStyle w:val="Prrafodelista"/>
        <w:numPr>
          <w:ilvl w:val="0"/>
          <w:numId w:val="17"/>
        </w:numPr>
        <w:spacing w:after="0"/>
        <w:ind w:left="1418" w:hanging="425"/>
        <w:contextualSpacing/>
        <w:jc w:val="both"/>
        <w:rPr>
          <w:rFonts w:ascii="Arial" w:hAnsi="Arial" w:cs="Arial"/>
          <w:sz w:val="20"/>
          <w:szCs w:val="20"/>
        </w:rPr>
      </w:pPr>
      <w:r w:rsidRPr="00672B37">
        <w:rPr>
          <w:rFonts w:ascii="Arial" w:hAnsi="Arial" w:cs="Arial"/>
          <w:sz w:val="20"/>
          <w:szCs w:val="20"/>
        </w:rPr>
        <w:t>Comunicar immediatament a l’òrgan de contractació les possibles situacions de conflicte d’interessos. Constitueixen en tot cas situacions de conflicte d’interessos les contingudes a l’article 24 de la Directiva 2014/24/UE.</w:t>
      </w:r>
    </w:p>
    <w:p w14:paraId="0EF46228" w14:textId="77777777" w:rsidR="0047121A" w:rsidRPr="00672B37" w:rsidRDefault="0047121A" w:rsidP="0002058E">
      <w:pPr>
        <w:pStyle w:val="Prrafodelista"/>
        <w:numPr>
          <w:ilvl w:val="0"/>
          <w:numId w:val="17"/>
        </w:numPr>
        <w:spacing w:after="0"/>
        <w:ind w:left="1418" w:hanging="425"/>
        <w:contextualSpacing/>
        <w:jc w:val="both"/>
        <w:rPr>
          <w:rFonts w:ascii="Arial" w:hAnsi="Arial" w:cs="Arial"/>
          <w:sz w:val="20"/>
          <w:szCs w:val="20"/>
        </w:rPr>
      </w:pPr>
      <w:r w:rsidRPr="00672B37">
        <w:rPr>
          <w:rFonts w:ascii="Arial" w:hAnsi="Arial" w:cs="Arial"/>
          <w:sz w:val="20"/>
          <w:szCs w:val="20"/>
        </w:rPr>
        <w:t xml:space="preserve">No sol·licitar, directament o indirectament, que un càrrec o empleat públic influeixi en l’adjudicació del contracte. </w:t>
      </w:r>
    </w:p>
    <w:p w14:paraId="50666362" w14:textId="744BC4B2" w:rsidR="0047121A" w:rsidRPr="00672B37" w:rsidRDefault="0047121A" w:rsidP="0002058E">
      <w:pPr>
        <w:pStyle w:val="Prrafodelista"/>
        <w:numPr>
          <w:ilvl w:val="0"/>
          <w:numId w:val="17"/>
        </w:numPr>
        <w:spacing w:after="0"/>
        <w:ind w:left="1418" w:hanging="425"/>
        <w:contextualSpacing/>
        <w:jc w:val="both"/>
        <w:rPr>
          <w:rFonts w:ascii="Arial" w:hAnsi="Arial" w:cs="Arial"/>
          <w:sz w:val="20"/>
          <w:szCs w:val="20"/>
        </w:rPr>
      </w:pPr>
      <w:r w:rsidRPr="00672B37">
        <w:rPr>
          <w:rFonts w:ascii="Arial" w:hAnsi="Arial" w:cs="Arial"/>
          <w:sz w:val="20"/>
          <w:szCs w:val="20"/>
        </w:rPr>
        <w:t>No oferir ni facilitar a càrrecs o empleats públics avantatges per a ells mateixos o per a terceres persones amb la voluntat d’incidir en un procediment contractual.</w:t>
      </w:r>
    </w:p>
    <w:p w14:paraId="02FF920E" w14:textId="77777777" w:rsidR="0047121A" w:rsidRPr="00672B37" w:rsidRDefault="0047121A" w:rsidP="0002058E">
      <w:pPr>
        <w:pStyle w:val="Prrafodelista"/>
        <w:numPr>
          <w:ilvl w:val="0"/>
          <w:numId w:val="17"/>
        </w:numPr>
        <w:spacing w:after="0"/>
        <w:ind w:left="1418" w:hanging="425"/>
        <w:contextualSpacing/>
        <w:jc w:val="both"/>
        <w:rPr>
          <w:rFonts w:ascii="Arial" w:hAnsi="Arial" w:cs="Arial"/>
          <w:sz w:val="20"/>
          <w:szCs w:val="20"/>
        </w:rPr>
      </w:pPr>
      <w:r w:rsidRPr="00672B37">
        <w:rPr>
          <w:rFonts w:ascii="Arial" w:hAnsi="Arial" w:cs="Arial"/>
          <w:sz w:val="20"/>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192C255" w14:textId="5600259A" w:rsidR="0047121A" w:rsidRPr="00672B37" w:rsidRDefault="0047121A" w:rsidP="0002058E">
      <w:pPr>
        <w:pStyle w:val="Prrafodelista"/>
        <w:numPr>
          <w:ilvl w:val="0"/>
          <w:numId w:val="17"/>
        </w:numPr>
        <w:spacing w:after="0"/>
        <w:ind w:left="1418" w:hanging="425"/>
        <w:contextualSpacing/>
        <w:jc w:val="both"/>
        <w:rPr>
          <w:rFonts w:ascii="Arial" w:hAnsi="Arial" w:cs="Arial"/>
          <w:sz w:val="20"/>
          <w:szCs w:val="20"/>
        </w:rPr>
      </w:pPr>
      <w:r w:rsidRPr="00672B37">
        <w:rPr>
          <w:rFonts w:ascii="Arial" w:hAnsi="Arial" w:cs="Arial"/>
          <w:sz w:val="20"/>
          <w:szCs w:val="20"/>
        </w:rPr>
        <w:lastRenderedPageBreak/>
        <w:t xml:space="preserve">No utilitzar informació confidencial, coneguda mitjançant el contracte i/o durant la licitació, per obtenir, directament o indirectament, un avantatge o benefici. </w:t>
      </w:r>
    </w:p>
    <w:p w14:paraId="163606E8" w14:textId="77777777" w:rsidR="0047121A" w:rsidRPr="00672B37" w:rsidRDefault="0047121A" w:rsidP="0002058E">
      <w:pPr>
        <w:pStyle w:val="Prrafodelista"/>
        <w:numPr>
          <w:ilvl w:val="0"/>
          <w:numId w:val="17"/>
        </w:numPr>
        <w:spacing w:after="0"/>
        <w:ind w:left="1418" w:hanging="425"/>
        <w:contextualSpacing/>
        <w:jc w:val="both"/>
        <w:rPr>
          <w:rFonts w:ascii="Arial" w:hAnsi="Arial" w:cs="Arial"/>
          <w:sz w:val="20"/>
          <w:szCs w:val="20"/>
        </w:rPr>
      </w:pPr>
      <w:r w:rsidRPr="00672B37">
        <w:rPr>
          <w:rFonts w:ascii="Arial" w:hAnsi="Arial" w:cs="Arial"/>
          <w:sz w:val="20"/>
          <w:szCs w:val="20"/>
        </w:rPr>
        <w:t>Col·laborar amb l’òrgan de contractació en les actuacions que aquest realitzi per al seguiment i/o l’avaluació del compliment del contracte, particularment facilitant la informació que li sigui sol·licitada per a aquestes finalitats.</w:t>
      </w:r>
    </w:p>
    <w:p w14:paraId="31B3BC76" w14:textId="77777777" w:rsidR="0047121A" w:rsidRPr="00672B37" w:rsidRDefault="0047121A" w:rsidP="0002058E">
      <w:pPr>
        <w:pStyle w:val="Prrafodelista"/>
        <w:numPr>
          <w:ilvl w:val="0"/>
          <w:numId w:val="17"/>
        </w:numPr>
        <w:spacing w:after="0"/>
        <w:ind w:left="1418" w:hanging="425"/>
        <w:contextualSpacing/>
        <w:jc w:val="both"/>
        <w:rPr>
          <w:rFonts w:ascii="Arial" w:hAnsi="Arial" w:cs="Arial"/>
          <w:sz w:val="20"/>
          <w:szCs w:val="20"/>
        </w:rPr>
      </w:pPr>
      <w:r w:rsidRPr="00672B37">
        <w:rPr>
          <w:rFonts w:ascii="Arial" w:hAnsi="Arial" w:cs="Arial"/>
          <w:sz w:val="20"/>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751CDF6" w14:textId="5EAF5BB6" w:rsidR="0047121A" w:rsidRPr="00672B37" w:rsidRDefault="0047121A" w:rsidP="0002058E">
      <w:pPr>
        <w:pStyle w:val="Prrafodelista"/>
        <w:numPr>
          <w:ilvl w:val="0"/>
          <w:numId w:val="17"/>
        </w:numPr>
        <w:spacing w:after="0"/>
        <w:ind w:left="1418" w:hanging="425"/>
        <w:contextualSpacing/>
        <w:jc w:val="both"/>
        <w:rPr>
          <w:rFonts w:ascii="Arial" w:hAnsi="Arial" w:cs="Arial"/>
          <w:sz w:val="20"/>
          <w:szCs w:val="20"/>
        </w:rPr>
      </w:pPr>
      <w:r w:rsidRPr="00672B37">
        <w:rPr>
          <w:rFonts w:ascii="Arial" w:hAnsi="Arial" w:cs="Arial"/>
          <w:sz w:val="20"/>
          <w:szCs w:val="20"/>
        </w:rPr>
        <w:t>Denunciar els actes dels quals tingui coneixement i que puguin comportar una infracció de les obligacions contingudes en aquesta clàusula.</w:t>
      </w:r>
    </w:p>
    <w:p w14:paraId="6A5487DB" w14:textId="77777777" w:rsidR="00F31B54" w:rsidRPr="00672B37" w:rsidRDefault="00F31B54" w:rsidP="0002058E">
      <w:pPr>
        <w:pStyle w:val="Prrafodelista"/>
        <w:spacing w:after="0"/>
        <w:ind w:left="1418"/>
        <w:contextualSpacing/>
        <w:jc w:val="both"/>
        <w:rPr>
          <w:rFonts w:ascii="Arial" w:hAnsi="Arial" w:cs="Arial"/>
          <w:sz w:val="20"/>
          <w:szCs w:val="20"/>
        </w:rPr>
      </w:pPr>
    </w:p>
    <w:p w14:paraId="78574110" w14:textId="2230682D" w:rsidR="0047121A" w:rsidRPr="00672B37" w:rsidRDefault="0047121A" w:rsidP="0002058E">
      <w:pPr>
        <w:spacing w:line="276" w:lineRule="auto"/>
        <w:ind w:left="709"/>
        <w:jc w:val="both"/>
        <w:rPr>
          <w:rFonts w:ascii="Arial" w:hAnsi="Arial" w:cs="Arial"/>
          <w:sz w:val="20"/>
          <w:szCs w:val="20"/>
          <w:lang w:val="ca-ES"/>
        </w:rPr>
      </w:pPr>
      <w:r w:rsidRPr="00672B37">
        <w:rPr>
          <w:rFonts w:ascii="Arial" w:hAnsi="Arial" w:cs="Arial"/>
          <w:sz w:val="20"/>
          <w:szCs w:val="20"/>
          <w:lang w:val="ca-ES"/>
        </w:rPr>
        <w:t>4.- L’incompliment de les obligacions contingudes a l’apartat anterior per part dels licitadors o contractistes s</w:t>
      </w:r>
      <w:r w:rsidR="002A1984" w:rsidRPr="00672B37">
        <w:rPr>
          <w:rFonts w:ascii="Arial" w:hAnsi="Arial" w:cs="Arial"/>
          <w:sz w:val="20"/>
          <w:szCs w:val="20"/>
          <w:lang w:val="ca-ES"/>
        </w:rPr>
        <w:t>’</w:t>
      </w:r>
      <w:r w:rsidRPr="00672B37">
        <w:rPr>
          <w:rFonts w:ascii="Arial" w:hAnsi="Arial" w:cs="Arial"/>
          <w:sz w:val="20"/>
          <w:szCs w:val="20"/>
          <w:lang w:val="ca-ES"/>
        </w:rPr>
        <w:t>ha de preveure com a causa, d’acord amb la legislació de contractació pública, de resolució del contracte, sens perjudici d’aquelles altres possibles conseqüències previstes a la legislació vigent.</w:t>
      </w:r>
    </w:p>
    <w:p w14:paraId="4667F5D4" w14:textId="77777777" w:rsidR="0047121A" w:rsidRPr="00672B37" w:rsidRDefault="0047121A" w:rsidP="0002058E">
      <w:pPr>
        <w:autoSpaceDE w:val="0"/>
        <w:autoSpaceDN w:val="0"/>
        <w:adjustRightInd w:val="0"/>
        <w:spacing w:line="276" w:lineRule="auto"/>
        <w:ind w:left="709"/>
        <w:jc w:val="both"/>
        <w:rPr>
          <w:rFonts w:ascii="Arial" w:hAnsi="Arial" w:cs="Arial"/>
          <w:b/>
          <w:sz w:val="20"/>
          <w:szCs w:val="20"/>
          <w:lang w:val="ca-ES"/>
        </w:rPr>
      </w:pPr>
    </w:p>
    <w:p w14:paraId="1D4E98F7" w14:textId="77777777" w:rsidR="00AD6311" w:rsidRPr="00672B37" w:rsidRDefault="00AD6311" w:rsidP="0002058E">
      <w:pPr>
        <w:tabs>
          <w:tab w:val="left" w:pos="-720"/>
        </w:tabs>
        <w:suppressAutoHyphens/>
        <w:spacing w:line="276" w:lineRule="auto"/>
        <w:ind w:left="709"/>
        <w:jc w:val="both"/>
        <w:rPr>
          <w:rFonts w:ascii="Arial" w:hAnsi="Arial" w:cs="Arial"/>
          <w:sz w:val="20"/>
          <w:szCs w:val="20"/>
          <w:lang w:val="ca-ES"/>
        </w:rPr>
      </w:pPr>
    </w:p>
    <w:p w14:paraId="3C0ECDA2" w14:textId="77777777" w:rsidR="001053ED" w:rsidRPr="00672B37" w:rsidRDefault="00AD6311" w:rsidP="0002058E">
      <w:pPr>
        <w:spacing w:line="276" w:lineRule="auto"/>
        <w:jc w:val="both"/>
        <w:rPr>
          <w:rFonts w:ascii="Arial" w:hAnsi="Arial" w:cs="Arial"/>
          <w:sz w:val="20"/>
          <w:szCs w:val="20"/>
          <w:lang w:val="ca-ES"/>
        </w:rPr>
      </w:pPr>
      <w:r w:rsidRPr="00672B37">
        <w:rPr>
          <w:rFonts w:ascii="Arial" w:hAnsi="Arial" w:cs="Arial"/>
          <w:sz w:val="20"/>
          <w:szCs w:val="20"/>
          <w:lang w:val="ca-ES"/>
        </w:rPr>
        <w:br w:type="page"/>
      </w:r>
    </w:p>
    <w:p w14:paraId="7849C1A3" w14:textId="36194537" w:rsidR="001053ED" w:rsidRPr="00672B37" w:rsidRDefault="001053ED" w:rsidP="0002058E">
      <w:pPr>
        <w:spacing w:line="276" w:lineRule="auto"/>
        <w:ind w:left="284"/>
        <w:rPr>
          <w:rFonts w:ascii="Arial" w:hAnsi="Arial" w:cs="Arial"/>
          <w:b/>
          <w:sz w:val="20"/>
          <w:szCs w:val="20"/>
          <w:lang w:val="ca-ES"/>
        </w:rPr>
      </w:pPr>
      <w:r w:rsidRPr="00672B37">
        <w:rPr>
          <w:rFonts w:ascii="Arial" w:hAnsi="Arial" w:cs="Arial"/>
          <w:b/>
          <w:sz w:val="20"/>
          <w:szCs w:val="20"/>
          <w:lang w:val="ca-ES"/>
        </w:rPr>
        <w:lastRenderedPageBreak/>
        <w:t>ANNEX 11</w:t>
      </w:r>
    </w:p>
    <w:p w14:paraId="40967CB5" w14:textId="77777777" w:rsidR="001053ED" w:rsidRPr="00672B37" w:rsidRDefault="001053ED" w:rsidP="0002058E">
      <w:pPr>
        <w:spacing w:line="276" w:lineRule="auto"/>
        <w:ind w:left="284"/>
        <w:rPr>
          <w:rFonts w:ascii="Arial" w:hAnsi="Arial" w:cs="Arial"/>
          <w:b/>
          <w:sz w:val="20"/>
          <w:szCs w:val="20"/>
          <w:lang w:val="ca-ES"/>
        </w:rPr>
      </w:pPr>
    </w:p>
    <w:p w14:paraId="683AF435" w14:textId="77777777" w:rsidR="001053ED" w:rsidRPr="00672B37" w:rsidRDefault="001053ED" w:rsidP="0002058E">
      <w:pPr>
        <w:spacing w:line="276" w:lineRule="auto"/>
        <w:ind w:left="284"/>
        <w:rPr>
          <w:rFonts w:ascii="Arial" w:hAnsi="Arial" w:cs="Arial"/>
          <w:b/>
          <w:sz w:val="20"/>
          <w:szCs w:val="20"/>
          <w:lang w:val="ca-ES"/>
        </w:rPr>
      </w:pPr>
      <w:r w:rsidRPr="00672B37">
        <w:rPr>
          <w:rFonts w:ascii="Arial" w:hAnsi="Arial" w:cs="Arial"/>
          <w:b/>
          <w:sz w:val="20"/>
          <w:szCs w:val="20"/>
          <w:lang w:val="ca-ES"/>
        </w:rPr>
        <w:t>CLÀUSULA ÈTICA</w:t>
      </w:r>
    </w:p>
    <w:p w14:paraId="38B787E5" w14:textId="77777777" w:rsidR="001053ED" w:rsidRPr="00672B37" w:rsidRDefault="001053ED" w:rsidP="0002058E">
      <w:pPr>
        <w:spacing w:line="276" w:lineRule="auto"/>
        <w:ind w:left="284"/>
        <w:rPr>
          <w:rFonts w:ascii="Arial" w:hAnsi="Arial" w:cs="Arial"/>
          <w:b/>
          <w:sz w:val="20"/>
          <w:szCs w:val="20"/>
          <w:lang w:val="ca-ES"/>
        </w:rPr>
      </w:pPr>
    </w:p>
    <w:p w14:paraId="73E53295" w14:textId="77777777" w:rsidR="001053ED" w:rsidRPr="00672B37" w:rsidRDefault="001053ED" w:rsidP="0002058E">
      <w:pPr>
        <w:numPr>
          <w:ilvl w:val="0"/>
          <w:numId w:val="65"/>
        </w:numPr>
        <w:autoSpaceDE w:val="0"/>
        <w:autoSpaceDN w:val="0"/>
        <w:adjustRightInd w:val="0"/>
        <w:snapToGrid w:val="0"/>
        <w:spacing w:line="276" w:lineRule="auto"/>
        <w:ind w:left="284" w:firstLine="0"/>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AD26887"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p>
    <w:p w14:paraId="3500DA30"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7CBF206D"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p>
    <w:p w14:paraId="4B4BF041"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 xml:space="preserve">2.1. Els licitadors, contractistes i </w:t>
      </w:r>
      <w:proofErr w:type="spellStart"/>
      <w:r w:rsidRPr="00672B37">
        <w:rPr>
          <w:rFonts w:ascii="Arial" w:hAnsi="Arial" w:cs="Arial"/>
          <w:color w:val="000000"/>
          <w:sz w:val="20"/>
          <w:szCs w:val="20"/>
          <w:lang w:val="ca-ES" w:eastAsia="en-US"/>
        </w:rPr>
        <w:t>subcontractistes</w:t>
      </w:r>
      <w:proofErr w:type="spellEnd"/>
      <w:r w:rsidRPr="00672B37">
        <w:rPr>
          <w:rFonts w:ascii="Arial" w:hAnsi="Arial" w:cs="Arial"/>
          <w:color w:val="000000"/>
          <w:sz w:val="20"/>
          <w:szCs w:val="20"/>
          <w:lang w:val="ca-ES" w:eastAsia="en-US"/>
        </w:rPr>
        <w:t xml:space="preserve"> assumeixen les obligacions següents:</w:t>
      </w:r>
    </w:p>
    <w:p w14:paraId="3B4CD4CA"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p>
    <w:p w14:paraId="0D8C27CC" w14:textId="77777777" w:rsidR="001053ED" w:rsidRPr="00672B37" w:rsidRDefault="001053ED" w:rsidP="0002058E">
      <w:pPr>
        <w:numPr>
          <w:ilvl w:val="0"/>
          <w:numId w:val="64"/>
        </w:numPr>
        <w:tabs>
          <w:tab w:val="left" w:pos="851"/>
        </w:tabs>
        <w:autoSpaceDE w:val="0"/>
        <w:autoSpaceDN w:val="0"/>
        <w:adjustRightInd w:val="0"/>
        <w:snapToGrid w:val="0"/>
        <w:spacing w:line="276" w:lineRule="auto"/>
        <w:ind w:left="851" w:hanging="567"/>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Observar els principis, les normes i els cànons ètics propis de les activitats, els oficis i/o les professions corresponents a les prestacions objecte dels contractes.</w:t>
      </w:r>
    </w:p>
    <w:p w14:paraId="54DF6B7D" w14:textId="77777777" w:rsidR="001053ED" w:rsidRPr="00672B37" w:rsidRDefault="001053ED" w:rsidP="0002058E">
      <w:pPr>
        <w:tabs>
          <w:tab w:val="left" w:pos="851"/>
        </w:tabs>
        <w:autoSpaceDE w:val="0"/>
        <w:autoSpaceDN w:val="0"/>
        <w:adjustRightInd w:val="0"/>
        <w:snapToGrid w:val="0"/>
        <w:spacing w:line="276" w:lineRule="auto"/>
        <w:ind w:left="851" w:hanging="567"/>
        <w:jc w:val="both"/>
        <w:rPr>
          <w:rFonts w:ascii="Arial" w:hAnsi="Arial" w:cs="Arial"/>
          <w:color w:val="000000"/>
          <w:sz w:val="20"/>
          <w:szCs w:val="20"/>
          <w:lang w:val="ca-ES" w:eastAsia="en-US"/>
        </w:rPr>
      </w:pPr>
    </w:p>
    <w:p w14:paraId="1A2B84F6" w14:textId="77777777" w:rsidR="001053ED" w:rsidRPr="00672B37" w:rsidRDefault="001053ED" w:rsidP="0002058E">
      <w:pPr>
        <w:numPr>
          <w:ilvl w:val="0"/>
          <w:numId w:val="64"/>
        </w:numPr>
        <w:tabs>
          <w:tab w:val="left" w:pos="851"/>
        </w:tabs>
        <w:autoSpaceDE w:val="0"/>
        <w:autoSpaceDN w:val="0"/>
        <w:adjustRightInd w:val="0"/>
        <w:snapToGrid w:val="0"/>
        <w:spacing w:line="276" w:lineRule="auto"/>
        <w:ind w:left="851" w:hanging="567"/>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No realitzar accions que posin en risc l’interès públic en l’àmbit del contracte o de les prestacions a licitar.</w:t>
      </w:r>
    </w:p>
    <w:p w14:paraId="12989016" w14:textId="77777777" w:rsidR="001053ED" w:rsidRPr="00672B37" w:rsidRDefault="001053ED" w:rsidP="0002058E">
      <w:pPr>
        <w:tabs>
          <w:tab w:val="left" w:pos="851"/>
        </w:tabs>
        <w:spacing w:line="276" w:lineRule="auto"/>
        <w:ind w:left="851" w:hanging="567"/>
        <w:jc w:val="both"/>
        <w:rPr>
          <w:rFonts w:ascii="Arial" w:hAnsi="Arial" w:cs="Arial"/>
          <w:color w:val="000000"/>
          <w:sz w:val="20"/>
          <w:szCs w:val="20"/>
          <w:lang w:val="ca-ES" w:eastAsia="en-US"/>
        </w:rPr>
      </w:pPr>
    </w:p>
    <w:p w14:paraId="01DC50BF" w14:textId="77777777" w:rsidR="001053ED" w:rsidRPr="00672B37" w:rsidRDefault="001053ED" w:rsidP="0002058E">
      <w:pPr>
        <w:numPr>
          <w:ilvl w:val="0"/>
          <w:numId w:val="64"/>
        </w:numPr>
        <w:tabs>
          <w:tab w:val="left" w:pos="851"/>
        </w:tabs>
        <w:autoSpaceDE w:val="0"/>
        <w:autoSpaceDN w:val="0"/>
        <w:adjustRightInd w:val="0"/>
        <w:snapToGrid w:val="0"/>
        <w:spacing w:line="276" w:lineRule="auto"/>
        <w:ind w:left="851" w:hanging="567"/>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Denunciar les situacions irregulars que es puguin presentar en els processos de contractació pública o durant l’execució dels contractes.</w:t>
      </w:r>
    </w:p>
    <w:p w14:paraId="7C125E10" w14:textId="77777777" w:rsidR="001053ED" w:rsidRPr="00672B37" w:rsidRDefault="001053ED" w:rsidP="0002058E">
      <w:pPr>
        <w:tabs>
          <w:tab w:val="left" w:pos="851"/>
        </w:tabs>
        <w:spacing w:line="276" w:lineRule="auto"/>
        <w:ind w:left="851" w:hanging="567"/>
        <w:jc w:val="both"/>
        <w:rPr>
          <w:rFonts w:ascii="Arial" w:hAnsi="Arial" w:cs="Arial"/>
          <w:color w:val="000000"/>
          <w:sz w:val="20"/>
          <w:szCs w:val="20"/>
          <w:lang w:val="ca-ES" w:eastAsia="en-US"/>
        </w:rPr>
      </w:pPr>
    </w:p>
    <w:p w14:paraId="67AF923C" w14:textId="77777777" w:rsidR="001053ED" w:rsidRPr="00672B37" w:rsidRDefault="001053ED" w:rsidP="0002058E">
      <w:pPr>
        <w:numPr>
          <w:ilvl w:val="0"/>
          <w:numId w:val="64"/>
        </w:numPr>
        <w:tabs>
          <w:tab w:val="left" w:pos="851"/>
        </w:tabs>
        <w:autoSpaceDE w:val="0"/>
        <w:autoSpaceDN w:val="0"/>
        <w:adjustRightInd w:val="0"/>
        <w:snapToGrid w:val="0"/>
        <w:spacing w:line="276" w:lineRule="auto"/>
        <w:ind w:left="851" w:hanging="567"/>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589F378" w14:textId="77777777" w:rsidR="001053ED" w:rsidRPr="00672B37" w:rsidRDefault="001053ED" w:rsidP="0002058E">
      <w:pPr>
        <w:tabs>
          <w:tab w:val="left" w:pos="851"/>
        </w:tabs>
        <w:spacing w:line="276" w:lineRule="auto"/>
        <w:ind w:left="851" w:hanging="567"/>
        <w:jc w:val="both"/>
        <w:rPr>
          <w:rFonts w:ascii="Arial" w:hAnsi="Arial" w:cs="Arial"/>
          <w:color w:val="000000"/>
          <w:sz w:val="20"/>
          <w:szCs w:val="20"/>
          <w:lang w:val="ca-ES" w:eastAsia="en-US"/>
        </w:rPr>
      </w:pPr>
    </w:p>
    <w:p w14:paraId="284E1D1C" w14:textId="77777777" w:rsidR="001053ED" w:rsidRPr="00672B37" w:rsidRDefault="001053ED" w:rsidP="0002058E">
      <w:pPr>
        <w:numPr>
          <w:ilvl w:val="0"/>
          <w:numId w:val="64"/>
        </w:numPr>
        <w:tabs>
          <w:tab w:val="left" w:pos="851"/>
        </w:tabs>
        <w:autoSpaceDE w:val="0"/>
        <w:autoSpaceDN w:val="0"/>
        <w:adjustRightInd w:val="0"/>
        <w:snapToGrid w:val="0"/>
        <w:spacing w:line="276" w:lineRule="auto"/>
        <w:ind w:left="851" w:hanging="567"/>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672B37">
        <w:rPr>
          <w:rFonts w:ascii="Arial" w:hAnsi="Arial" w:cs="Arial"/>
          <w:color w:val="000000"/>
          <w:sz w:val="20"/>
          <w:szCs w:val="20"/>
          <w:lang w:val="ca-ES" w:eastAsia="en-US"/>
        </w:rPr>
        <w:t>subcontractista</w:t>
      </w:r>
      <w:proofErr w:type="spellEnd"/>
      <w:r w:rsidRPr="00672B37">
        <w:rPr>
          <w:rFonts w:ascii="Arial" w:hAnsi="Arial" w:cs="Arial"/>
          <w:color w:val="000000"/>
          <w:sz w:val="20"/>
          <w:szCs w:val="20"/>
          <w:lang w:val="ca-ES" w:eastAsia="en-US"/>
        </w:rPr>
        <w:t xml:space="preserve"> està obligat a posar-ho en coneixement de l’òrgan de contractació.</w:t>
      </w:r>
    </w:p>
    <w:p w14:paraId="57BF7ED5" w14:textId="77777777" w:rsidR="001053ED" w:rsidRPr="00672B37" w:rsidRDefault="001053ED" w:rsidP="0002058E">
      <w:pPr>
        <w:tabs>
          <w:tab w:val="left" w:pos="851"/>
        </w:tabs>
        <w:spacing w:line="276" w:lineRule="auto"/>
        <w:ind w:left="851" w:hanging="567"/>
        <w:jc w:val="both"/>
        <w:rPr>
          <w:rFonts w:ascii="Arial" w:hAnsi="Arial" w:cs="Arial"/>
          <w:color w:val="000000"/>
          <w:sz w:val="20"/>
          <w:szCs w:val="20"/>
          <w:lang w:val="ca-ES" w:eastAsia="en-US"/>
        </w:rPr>
      </w:pPr>
    </w:p>
    <w:p w14:paraId="68718C0A" w14:textId="77777777" w:rsidR="001053ED" w:rsidRPr="00672B37" w:rsidRDefault="001053ED" w:rsidP="0002058E">
      <w:pPr>
        <w:numPr>
          <w:ilvl w:val="0"/>
          <w:numId w:val="64"/>
        </w:numPr>
        <w:tabs>
          <w:tab w:val="left" w:pos="851"/>
        </w:tabs>
        <w:autoSpaceDE w:val="0"/>
        <w:autoSpaceDN w:val="0"/>
        <w:adjustRightInd w:val="0"/>
        <w:snapToGrid w:val="0"/>
        <w:spacing w:line="276" w:lineRule="auto"/>
        <w:ind w:left="851" w:hanging="567"/>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Respectar els acords i les normes de confidencialitat.</w:t>
      </w:r>
    </w:p>
    <w:p w14:paraId="67165397" w14:textId="77777777" w:rsidR="001053ED" w:rsidRPr="00672B37" w:rsidRDefault="001053ED" w:rsidP="0002058E">
      <w:pPr>
        <w:tabs>
          <w:tab w:val="left" w:pos="851"/>
        </w:tabs>
        <w:spacing w:line="276" w:lineRule="auto"/>
        <w:ind w:left="851" w:hanging="567"/>
        <w:jc w:val="both"/>
        <w:rPr>
          <w:rFonts w:ascii="Arial" w:hAnsi="Arial" w:cs="Arial"/>
          <w:color w:val="000000"/>
          <w:sz w:val="20"/>
          <w:szCs w:val="20"/>
          <w:lang w:val="ca-ES" w:eastAsia="en-US"/>
        </w:rPr>
      </w:pPr>
    </w:p>
    <w:p w14:paraId="5E91C0A3" w14:textId="77777777" w:rsidR="001053ED" w:rsidRPr="00672B37" w:rsidRDefault="001053ED" w:rsidP="0002058E">
      <w:pPr>
        <w:numPr>
          <w:ilvl w:val="0"/>
          <w:numId w:val="64"/>
        </w:numPr>
        <w:tabs>
          <w:tab w:val="left" w:pos="851"/>
        </w:tabs>
        <w:autoSpaceDE w:val="0"/>
        <w:autoSpaceDN w:val="0"/>
        <w:adjustRightInd w:val="0"/>
        <w:snapToGrid w:val="0"/>
        <w:spacing w:line="276" w:lineRule="auto"/>
        <w:ind w:left="851" w:hanging="567"/>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89825ED" w14:textId="77777777" w:rsidR="001053ED" w:rsidRPr="00672B37" w:rsidRDefault="001053ED" w:rsidP="0002058E">
      <w:pPr>
        <w:spacing w:line="276" w:lineRule="auto"/>
        <w:ind w:left="284"/>
        <w:jc w:val="both"/>
        <w:rPr>
          <w:rFonts w:ascii="Arial" w:hAnsi="Arial" w:cs="Arial"/>
          <w:color w:val="000000"/>
          <w:sz w:val="20"/>
          <w:szCs w:val="20"/>
          <w:lang w:val="ca-ES" w:eastAsia="en-US"/>
        </w:rPr>
      </w:pPr>
    </w:p>
    <w:p w14:paraId="1FF3C07A"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 xml:space="preserve">2.2. Els licitadors, contractistes i </w:t>
      </w:r>
      <w:proofErr w:type="spellStart"/>
      <w:r w:rsidRPr="00672B37">
        <w:rPr>
          <w:rFonts w:ascii="Arial" w:hAnsi="Arial" w:cs="Arial"/>
          <w:color w:val="000000"/>
          <w:sz w:val="20"/>
          <w:szCs w:val="20"/>
          <w:lang w:val="ca-ES" w:eastAsia="en-US"/>
        </w:rPr>
        <w:t>subcontractistes</w:t>
      </w:r>
      <w:proofErr w:type="spellEnd"/>
      <w:r w:rsidRPr="00672B37">
        <w:rPr>
          <w:rFonts w:ascii="Arial" w:hAnsi="Arial" w:cs="Arial"/>
          <w:color w:val="000000"/>
          <w:sz w:val="20"/>
          <w:szCs w:val="20"/>
          <w:lang w:val="ca-ES"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52BD7D1"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p>
    <w:p w14:paraId="5E036269"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2.3. Totes aquestes obligacions i compromisos tenen la consideració de condicions especials d’execució del contracte.</w:t>
      </w:r>
    </w:p>
    <w:p w14:paraId="42E34F27"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p>
    <w:p w14:paraId="2560726C"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 xml:space="preserve">2.4. Les conseqüències o penalitats per l’incompliment d’aquesta clàusula seran les següents: </w:t>
      </w:r>
    </w:p>
    <w:p w14:paraId="00125841" w14:textId="77777777" w:rsidR="001053ED" w:rsidRPr="00672B37" w:rsidRDefault="001053ED" w:rsidP="0002058E">
      <w:pPr>
        <w:autoSpaceDE w:val="0"/>
        <w:autoSpaceDN w:val="0"/>
        <w:adjustRightInd w:val="0"/>
        <w:snapToGrid w:val="0"/>
        <w:spacing w:line="276" w:lineRule="auto"/>
        <w:ind w:left="284"/>
        <w:jc w:val="both"/>
        <w:rPr>
          <w:rFonts w:ascii="Arial" w:hAnsi="Arial" w:cs="Arial"/>
          <w:color w:val="000000"/>
          <w:sz w:val="20"/>
          <w:szCs w:val="20"/>
          <w:lang w:val="ca-ES" w:eastAsia="en-US"/>
        </w:rPr>
      </w:pPr>
    </w:p>
    <w:p w14:paraId="5AD05FDF" w14:textId="77777777" w:rsidR="001053ED" w:rsidRPr="00672B37" w:rsidRDefault="001053ED" w:rsidP="0002058E">
      <w:pPr>
        <w:numPr>
          <w:ilvl w:val="0"/>
          <w:numId w:val="67"/>
        </w:numPr>
        <w:autoSpaceDE w:val="0"/>
        <w:autoSpaceDN w:val="0"/>
        <w:adjustRightInd w:val="0"/>
        <w:snapToGrid w:val="0"/>
        <w:spacing w:line="276" w:lineRule="auto"/>
        <w:ind w:left="851" w:hanging="425"/>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06FAD8F1" w14:textId="77777777" w:rsidR="001053ED" w:rsidRPr="00672B37" w:rsidRDefault="001053ED" w:rsidP="0002058E">
      <w:pPr>
        <w:autoSpaceDE w:val="0"/>
        <w:autoSpaceDN w:val="0"/>
        <w:adjustRightInd w:val="0"/>
        <w:snapToGrid w:val="0"/>
        <w:spacing w:line="276" w:lineRule="auto"/>
        <w:ind w:left="851" w:hanging="425"/>
        <w:jc w:val="both"/>
        <w:rPr>
          <w:rFonts w:ascii="Arial" w:hAnsi="Arial" w:cs="Arial"/>
          <w:color w:val="000000"/>
          <w:sz w:val="20"/>
          <w:szCs w:val="20"/>
          <w:lang w:val="ca-ES" w:eastAsia="en-US"/>
        </w:rPr>
      </w:pPr>
    </w:p>
    <w:p w14:paraId="60613804" w14:textId="77777777" w:rsidR="001053ED" w:rsidRPr="00672B37" w:rsidRDefault="001053ED" w:rsidP="0002058E">
      <w:pPr>
        <w:numPr>
          <w:ilvl w:val="0"/>
          <w:numId w:val="66"/>
        </w:numPr>
        <w:autoSpaceDE w:val="0"/>
        <w:autoSpaceDN w:val="0"/>
        <w:adjustRightInd w:val="0"/>
        <w:snapToGrid w:val="0"/>
        <w:spacing w:line="276" w:lineRule="auto"/>
        <w:ind w:left="851" w:hanging="425"/>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En el cas d’incompliment del que preveu la lletra d) de l’apartat 2.1 l’òrgan de contractació donarà coneixement dels fets a les autoritats competents en matèria de competència.</w:t>
      </w:r>
    </w:p>
    <w:p w14:paraId="0CAEE093" w14:textId="77777777" w:rsidR="001053ED" w:rsidRPr="00672B37" w:rsidRDefault="001053ED" w:rsidP="0002058E">
      <w:pPr>
        <w:autoSpaceDE w:val="0"/>
        <w:autoSpaceDN w:val="0"/>
        <w:adjustRightInd w:val="0"/>
        <w:snapToGrid w:val="0"/>
        <w:spacing w:line="276" w:lineRule="auto"/>
        <w:ind w:left="851" w:hanging="425"/>
        <w:jc w:val="both"/>
        <w:rPr>
          <w:rFonts w:ascii="Arial" w:hAnsi="Arial" w:cs="Arial"/>
          <w:color w:val="000000"/>
          <w:sz w:val="20"/>
          <w:szCs w:val="20"/>
          <w:lang w:val="ca-ES" w:eastAsia="en-US"/>
        </w:rPr>
      </w:pPr>
    </w:p>
    <w:p w14:paraId="2BEA2931" w14:textId="77777777" w:rsidR="001053ED" w:rsidRPr="00672B37" w:rsidRDefault="001053ED" w:rsidP="0002058E">
      <w:pPr>
        <w:numPr>
          <w:ilvl w:val="0"/>
          <w:numId w:val="66"/>
        </w:numPr>
        <w:autoSpaceDE w:val="0"/>
        <w:autoSpaceDN w:val="0"/>
        <w:adjustRightInd w:val="0"/>
        <w:snapToGrid w:val="0"/>
        <w:spacing w:line="276" w:lineRule="auto"/>
        <w:ind w:left="851" w:hanging="425"/>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513B02B5" w14:textId="77777777" w:rsidR="001053ED" w:rsidRPr="00672B37" w:rsidRDefault="001053ED" w:rsidP="0002058E">
      <w:pPr>
        <w:autoSpaceDE w:val="0"/>
        <w:autoSpaceDN w:val="0"/>
        <w:adjustRightInd w:val="0"/>
        <w:snapToGrid w:val="0"/>
        <w:spacing w:line="276" w:lineRule="auto"/>
        <w:ind w:left="851" w:hanging="425"/>
        <w:jc w:val="both"/>
        <w:rPr>
          <w:rFonts w:ascii="Arial" w:hAnsi="Arial" w:cs="Arial"/>
          <w:color w:val="000000"/>
          <w:sz w:val="20"/>
          <w:szCs w:val="20"/>
          <w:lang w:val="ca-ES"/>
        </w:rPr>
      </w:pPr>
    </w:p>
    <w:p w14:paraId="5FE3C5A6" w14:textId="77777777" w:rsidR="001053ED" w:rsidRPr="00672B37" w:rsidRDefault="001053ED" w:rsidP="0002058E">
      <w:pPr>
        <w:numPr>
          <w:ilvl w:val="0"/>
          <w:numId w:val="66"/>
        </w:numPr>
        <w:autoSpaceDE w:val="0"/>
        <w:autoSpaceDN w:val="0"/>
        <w:adjustRightInd w:val="0"/>
        <w:snapToGrid w:val="0"/>
        <w:spacing w:line="276" w:lineRule="auto"/>
        <w:ind w:left="851" w:hanging="425"/>
        <w:jc w:val="both"/>
        <w:rPr>
          <w:rFonts w:ascii="Arial" w:hAnsi="Arial" w:cs="Arial"/>
          <w:color w:val="000000"/>
          <w:sz w:val="20"/>
          <w:szCs w:val="20"/>
          <w:lang w:val="ca-ES" w:eastAsia="en-US"/>
        </w:rPr>
      </w:pPr>
      <w:r w:rsidRPr="00672B37">
        <w:rPr>
          <w:rFonts w:ascii="Arial" w:hAnsi="Arial" w:cs="Arial"/>
          <w:color w:val="000000"/>
          <w:sz w:val="20"/>
          <w:szCs w:val="20"/>
          <w:lang w:val="ca-ES" w:eastAsia="en-US"/>
        </w:rPr>
        <w:t>En el cas que la gravetat dels fets ho requereixi, l’òrgan de contractació els posarà en coneixement de l’Oficina Antifrau de Catalunya o dels òrgans de control i fiscalització que siguin competents per raó de la matèria.</w:t>
      </w:r>
    </w:p>
    <w:p w14:paraId="7F035382" w14:textId="77777777" w:rsidR="001053ED" w:rsidRPr="00672B37" w:rsidRDefault="001053ED" w:rsidP="0002058E">
      <w:pPr>
        <w:spacing w:line="276" w:lineRule="auto"/>
        <w:jc w:val="both"/>
        <w:rPr>
          <w:rFonts w:ascii="Arial" w:hAnsi="Arial" w:cs="Arial"/>
          <w:sz w:val="20"/>
          <w:szCs w:val="20"/>
          <w:lang w:val="ca-ES"/>
        </w:rPr>
      </w:pPr>
    </w:p>
    <w:p w14:paraId="42E6D5B9" w14:textId="77777777" w:rsidR="001053ED" w:rsidRPr="00672B37" w:rsidRDefault="001053ED" w:rsidP="0002058E">
      <w:pPr>
        <w:spacing w:line="276" w:lineRule="auto"/>
        <w:rPr>
          <w:rFonts w:ascii="Arial" w:hAnsi="Arial" w:cs="Arial"/>
          <w:sz w:val="20"/>
          <w:szCs w:val="20"/>
          <w:lang w:val="ca-ES"/>
        </w:rPr>
      </w:pPr>
      <w:r w:rsidRPr="00672B37">
        <w:rPr>
          <w:rFonts w:ascii="Arial" w:hAnsi="Arial" w:cs="Arial"/>
          <w:sz w:val="20"/>
          <w:szCs w:val="20"/>
          <w:lang w:val="ca-ES"/>
        </w:rPr>
        <w:br w:type="page"/>
      </w:r>
    </w:p>
    <w:p w14:paraId="43D53329" w14:textId="5B0DFE6F" w:rsidR="00AD6311" w:rsidRPr="00672B37" w:rsidRDefault="00AD6311" w:rsidP="0002058E">
      <w:pPr>
        <w:spacing w:line="276" w:lineRule="auto"/>
        <w:ind w:left="284"/>
        <w:jc w:val="both"/>
        <w:rPr>
          <w:rFonts w:ascii="Arial" w:hAnsi="Arial" w:cs="Arial"/>
          <w:b/>
          <w:sz w:val="20"/>
          <w:szCs w:val="20"/>
          <w:lang w:val="ca-ES"/>
        </w:rPr>
      </w:pPr>
      <w:r w:rsidRPr="00672B37">
        <w:rPr>
          <w:rFonts w:ascii="Arial" w:hAnsi="Arial" w:cs="Arial"/>
          <w:b/>
          <w:sz w:val="20"/>
          <w:szCs w:val="20"/>
          <w:lang w:val="ca-ES"/>
        </w:rPr>
        <w:lastRenderedPageBreak/>
        <w:t>ANNEX 1</w:t>
      </w:r>
      <w:r w:rsidR="00A96619" w:rsidRPr="00672B37">
        <w:rPr>
          <w:rFonts w:ascii="Arial" w:hAnsi="Arial" w:cs="Arial"/>
          <w:b/>
          <w:sz w:val="20"/>
          <w:szCs w:val="20"/>
          <w:lang w:val="ca-ES"/>
        </w:rPr>
        <w:t>2</w:t>
      </w:r>
    </w:p>
    <w:p w14:paraId="65188EDF" w14:textId="77777777" w:rsidR="00AD6311" w:rsidRPr="00672B37" w:rsidRDefault="00AD6311" w:rsidP="0002058E">
      <w:pPr>
        <w:spacing w:line="276" w:lineRule="auto"/>
        <w:ind w:left="284"/>
        <w:jc w:val="both"/>
        <w:rPr>
          <w:rFonts w:ascii="Arial" w:hAnsi="Arial" w:cs="Arial"/>
          <w:sz w:val="20"/>
          <w:szCs w:val="20"/>
          <w:lang w:val="ca-ES"/>
        </w:rPr>
      </w:pPr>
    </w:p>
    <w:p w14:paraId="7A2DFF30" w14:textId="77777777" w:rsidR="00AD6311" w:rsidRPr="00672B37" w:rsidRDefault="00AD6311" w:rsidP="0002058E">
      <w:pPr>
        <w:spacing w:line="276" w:lineRule="auto"/>
        <w:ind w:left="284"/>
        <w:jc w:val="both"/>
        <w:rPr>
          <w:rFonts w:ascii="Arial" w:hAnsi="Arial" w:cs="Arial"/>
          <w:b/>
          <w:sz w:val="20"/>
          <w:szCs w:val="20"/>
          <w:lang w:val="ca-ES"/>
        </w:rPr>
      </w:pPr>
      <w:r w:rsidRPr="00672B37">
        <w:rPr>
          <w:rFonts w:ascii="Arial" w:hAnsi="Arial" w:cs="Arial"/>
          <w:b/>
          <w:sz w:val="20"/>
          <w:szCs w:val="20"/>
          <w:lang w:val="ca-ES"/>
        </w:rPr>
        <w:t>Document Europeu Únic de Contractació (DEUC):</w:t>
      </w:r>
    </w:p>
    <w:p w14:paraId="51A3D025" w14:textId="77777777" w:rsidR="00AD6311" w:rsidRPr="00672B37" w:rsidRDefault="00AD6311" w:rsidP="0002058E">
      <w:pPr>
        <w:spacing w:line="276" w:lineRule="auto"/>
        <w:ind w:left="284"/>
        <w:jc w:val="both"/>
        <w:rPr>
          <w:rFonts w:ascii="Arial" w:hAnsi="Arial" w:cs="Arial"/>
          <w:sz w:val="20"/>
          <w:szCs w:val="20"/>
          <w:lang w:val="ca-ES"/>
        </w:rPr>
      </w:pPr>
    </w:p>
    <w:p w14:paraId="1474F116" w14:textId="62B27FDC" w:rsidR="00785ECC" w:rsidRPr="00672B37" w:rsidRDefault="00785ECC"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 xml:space="preserve">Per obtenir el document DEUC, el licitador haurà de connectar via electrònica amb l’enllaç </w:t>
      </w:r>
      <w:r w:rsidR="00FF0E4F" w:rsidRPr="00672B37">
        <w:rPr>
          <w:rFonts w:ascii="Arial" w:hAnsi="Arial" w:cs="Arial"/>
          <w:sz w:val="20"/>
          <w:szCs w:val="20"/>
          <w:lang w:val="ca-ES"/>
        </w:rPr>
        <w:t>següent:</w:t>
      </w:r>
    </w:p>
    <w:p w14:paraId="6551A412" w14:textId="77777777" w:rsidR="00785ECC" w:rsidRPr="00672B37" w:rsidRDefault="00785ECC" w:rsidP="0002058E">
      <w:pPr>
        <w:spacing w:line="276" w:lineRule="auto"/>
        <w:ind w:left="284"/>
        <w:jc w:val="both"/>
        <w:rPr>
          <w:rFonts w:ascii="Arial" w:hAnsi="Arial" w:cs="Arial"/>
          <w:sz w:val="20"/>
          <w:szCs w:val="20"/>
          <w:lang w:val="ca-ES"/>
        </w:rPr>
      </w:pPr>
    </w:p>
    <w:p w14:paraId="354E6B81" w14:textId="77777777" w:rsidR="00FF0E4F" w:rsidRPr="00E86BA6" w:rsidRDefault="00C737C8" w:rsidP="0002058E">
      <w:pPr>
        <w:spacing w:line="276" w:lineRule="auto"/>
        <w:ind w:left="284"/>
        <w:jc w:val="both"/>
        <w:rPr>
          <w:rFonts w:ascii="Arial" w:hAnsi="Arial" w:cs="Arial"/>
          <w:color w:val="0000FF"/>
          <w:sz w:val="20"/>
          <w:szCs w:val="20"/>
          <w:u w:val="single"/>
          <w:lang w:val="ca-ES"/>
        </w:rPr>
      </w:pPr>
      <w:hyperlink r:id="rId10" w:history="1">
        <w:r w:rsidR="00FF0E4F" w:rsidRPr="00672B37">
          <w:rPr>
            <w:rStyle w:val="Hipervnculo"/>
            <w:rFonts w:ascii="Arial" w:hAnsi="Arial" w:cs="Arial"/>
            <w:sz w:val="20"/>
            <w:szCs w:val="20"/>
            <w:lang w:val="ca-ES"/>
          </w:rPr>
          <w:t>https://visor.registrodelicitadores.gob.es/espd-web/filter?lang=es</w:t>
        </w:r>
      </w:hyperlink>
    </w:p>
    <w:p w14:paraId="6DBCBAA6" w14:textId="77777777" w:rsidR="00785ECC" w:rsidRPr="00672B37" w:rsidRDefault="00785ECC" w:rsidP="0002058E">
      <w:pPr>
        <w:spacing w:line="276" w:lineRule="auto"/>
        <w:ind w:left="284"/>
        <w:jc w:val="both"/>
        <w:rPr>
          <w:rFonts w:ascii="Arial" w:hAnsi="Arial" w:cs="Arial"/>
          <w:sz w:val="20"/>
          <w:szCs w:val="20"/>
          <w:lang w:val="ca-ES"/>
        </w:rPr>
      </w:pPr>
    </w:p>
    <w:p w14:paraId="770C636E" w14:textId="77777777" w:rsidR="00785ECC" w:rsidRPr="00672B37" w:rsidRDefault="00785ECC" w:rsidP="0002058E">
      <w:pPr>
        <w:autoSpaceDE w:val="0"/>
        <w:autoSpaceDN w:val="0"/>
        <w:adjustRightInd w:val="0"/>
        <w:spacing w:line="276" w:lineRule="auto"/>
        <w:ind w:left="284"/>
        <w:jc w:val="both"/>
        <w:rPr>
          <w:rFonts w:ascii="Arial" w:hAnsi="Arial" w:cs="Arial"/>
          <w:sz w:val="20"/>
          <w:szCs w:val="20"/>
          <w:lang w:val="ca-ES"/>
        </w:rPr>
      </w:pPr>
    </w:p>
    <w:p w14:paraId="314F6261" w14:textId="77777777" w:rsidR="00785ECC" w:rsidRPr="00672B37" w:rsidRDefault="00785ECC"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Per a la seva confecció, caldrà tenir en compte:</w:t>
      </w:r>
    </w:p>
    <w:p w14:paraId="4D7E00F9" w14:textId="77777777" w:rsidR="00785ECC" w:rsidRPr="00672B37" w:rsidRDefault="00785ECC" w:rsidP="0002058E">
      <w:pPr>
        <w:spacing w:line="276" w:lineRule="auto"/>
        <w:ind w:left="284"/>
        <w:jc w:val="both"/>
        <w:rPr>
          <w:rFonts w:ascii="Arial" w:hAnsi="Arial" w:cs="Arial"/>
          <w:sz w:val="20"/>
          <w:szCs w:val="20"/>
          <w:lang w:val="ca-ES"/>
        </w:rPr>
      </w:pPr>
    </w:p>
    <w:p w14:paraId="75F83336" w14:textId="77777777" w:rsidR="00785ECC" w:rsidRPr="00672B37" w:rsidRDefault="00785ECC" w:rsidP="0002058E">
      <w:pPr>
        <w:numPr>
          <w:ilvl w:val="0"/>
          <w:numId w:val="36"/>
        </w:numPr>
        <w:tabs>
          <w:tab w:val="left" w:pos="284"/>
        </w:tabs>
        <w:spacing w:line="276" w:lineRule="auto"/>
        <w:ind w:left="284" w:firstLine="0"/>
        <w:contextualSpacing/>
        <w:jc w:val="both"/>
        <w:rPr>
          <w:rFonts w:ascii="Arial" w:hAnsi="Arial" w:cs="Arial"/>
          <w:sz w:val="20"/>
          <w:szCs w:val="20"/>
          <w:lang w:val="ca-ES" w:eastAsia="en-US"/>
        </w:rPr>
      </w:pPr>
      <w:r w:rsidRPr="00672B37">
        <w:rPr>
          <w:rFonts w:ascii="Arial" w:hAnsi="Arial" w:cs="Arial"/>
          <w:sz w:val="20"/>
          <w:szCs w:val="20"/>
          <w:lang w:val="ca-ES" w:eastAsia="en-US"/>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4DD187E4" w14:textId="77777777" w:rsidR="00785ECC" w:rsidRPr="00672B37" w:rsidDel="005F0140" w:rsidRDefault="00785ECC" w:rsidP="0002058E">
      <w:pPr>
        <w:tabs>
          <w:tab w:val="left" w:pos="284"/>
        </w:tabs>
        <w:spacing w:line="276" w:lineRule="auto"/>
        <w:ind w:left="284"/>
        <w:jc w:val="both"/>
        <w:rPr>
          <w:rFonts w:ascii="Arial" w:hAnsi="Arial" w:cs="Arial"/>
          <w:sz w:val="20"/>
          <w:szCs w:val="20"/>
          <w:lang w:val="ca-ES"/>
        </w:rPr>
      </w:pPr>
    </w:p>
    <w:p w14:paraId="7A57179B" w14:textId="2C8F99ED" w:rsidR="00785ECC" w:rsidRPr="00672B37" w:rsidRDefault="00785ECC" w:rsidP="0002058E">
      <w:pPr>
        <w:numPr>
          <w:ilvl w:val="0"/>
          <w:numId w:val="36"/>
        </w:numPr>
        <w:tabs>
          <w:tab w:val="left" w:pos="284"/>
        </w:tabs>
        <w:spacing w:line="276" w:lineRule="auto"/>
        <w:ind w:left="284" w:firstLine="0"/>
        <w:contextualSpacing/>
        <w:jc w:val="both"/>
        <w:rPr>
          <w:rFonts w:ascii="Arial" w:hAnsi="Arial" w:cs="Arial"/>
          <w:sz w:val="20"/>
          <w:szCs w:val="20"/>
          <w:lang w:val="ca-ES" w:eastAsia="en-US"/>
        </w:rPr>
      </w:pPr>
      <w:r w:rsidRPr="00672B37">
        <w:rPr>
          <w:rFonts w:ascii="Arial" w:hAnsi="Arial" w:cs="Arial"/>
          <w:sz w:val="20"/>
          <w:szCs w:val="20"/>
          <w:lang w:val="ca-ES" w:eastAsia="en-US"/>
        </w:rPr>
        <w:t xml:space="preserve">S’indicarà la informació relativa a la persona o persones habilitades per representar-les en aquesta licitació, si escau. </w:t>
      </w:r>
    </w:p>
    <w:p w14:paraId="7A319715" w14:textId="77777777" w:rsidR="00785ECC" w:rsidRPr="00672B37" w:rsidRDefault="00785ECC" w:rsidP="0002058E">
      <w:pPr>
        <w:tabs>
          <w:tab w:val="left" w:pos="284"/>
        </w:tabs>
        <w:spacing w:line="276" w:lineRule="auto"/>
        <w:ind w:left="284"/>
        <w:jc w:val="both"/>
        <w:rPr>
          <w:rFonts w:ascii="Arial" w:hAnsi="Arial" w:cs="Arial"/>
          <w:sz w:val="20"/>
          <w:szCs w:val="20"/>
          <w:lang w:val="ca-ES"/>
        </w:rPr>
      </w:pPr>
    </w:p>
    <w:p w14:paraId="5B7DF18B" w14:textId="77777777" w:rsidR="00785ECC" w:rsidRPr="00672B37" w:rsidRDefault="00785ECC" w:rsidP="0002058E">
      <w:pPr>
        <w:numPr>
          <w:ilvl w:val="0"/>
          <w:numId w:val="36"/>
        </w:numPr>
        <w:tabs>
          <w:tab w:val="left" w:pos="284"/>
        </w:tabs>
        <w:spacing w:line="276" w:lineRule="auto"/>
        <w:ind w:left="284" w:firstLine="0"/>
        <w:contextualSpacing/>
        <w:jc w:val="both"/>
        <w:rPr>
          <w:rFonts w:ascii="Arial" w:hAnsi="Arial" w:cs="Arial"/>
          <w:sz w:val="20"/>
          <w:szCs w:val="20"/>
          <w:lang w:val="ca-ES" w:eastAsia="en-US"/>
        </w:rPr>
      </w:pPr>
      <w:r w:rsidRPr="00672B37">
        <w:rPr>
          <w:rFonts w:ascii="Arial" w:hAnsi="Arial" w:cs="Arial"/>
          <w:sz w:val="20"/>
          <w:szCs w:val="20"/>
          <w:lang w:val="ca-ES" w:eastAsia="en-US"/>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09A85783" w14:textId="77777777" w:rsidR="00785ECC" w:rsidRPr="00672B37" w:rsidRDefault="00785ECC" w:rsidP="0002058E">
      <w:pPr>
        <w:tabs>
          <w:tab w:val="left" w:pos="284"/>
        </w:tabs>
        <w:spacing w:line="276" w:lineRule="auto"/>
        <w:ind w:left="284"/>
        <w:jc w:val="both"/>
        <w:rPr>
          <w:rFonts w:ascii="Arial" w:hAnsi="Arial" w:cs="Arial"/>
          <w:sz w:val="20"/>
          <w:szCs w:val="20"/>
          <w:lang w:val="ca-ES"/>
        </w:rPr>
      </w:pPr>
    </w:p>
    <w:p w14:paraId="1A31F34A" w14:textId="77777777" w:rsidR="00785ECC" w:rsidRPr="00672B37" w:rsidRDefault="00785ECC" w:rsidP="0002058E">
      <w:pPr>
        <w:numPr>
          <w:ilvl w:val="0"/>
          <w:numId w:val="36"/>
        </w:numPr>
        <w:tabs>
          <w:tab w:val="left" w:pos="284"/>
        </w:tabs>
        <w:spacing w:line="276" w:lineRule="auto"/>
        <w:ind w:left="284" w:firstLine="0"/>
        <w:contextualSpacing/>
        <w:jc w:val="both"/>
        <w:rPr>
          <w:rFonts w:ascii="Arial" w:hAnsi="Arial" w:cs="Arial"/>
          <w:sz w:val="20"/>
          <w:szCs w:val="20"/>
          <w:lang w:val="ca-ES" w:eastAsia="en-US"/>
        </w:rPr>
      </w:pPr>
      <w:r w:rsidRPr="00672B37">
        <w:rPr>
          <w:rFonts w:ascii="Arial" w:hAnsi="Arial" w:cs="Arial"/>
          <w:sz w:val="20"/>
          <w:szCs w:val="20"/>
          <w:lang w:val="ca-ES" w:eastAsia="en-US"/>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094F284A" w14:textId="77777777" w:rsidR="00785ECC" w:rsidRPr="00672B37" w:rsidRDefault="00785ECC" w:rsidP="0002058E">
      <w:pPr>
        <w:tabs>
          <w:tab w:val="left" w:pos="284"/>
        </w:tabs>
        <w:spacing w:line="276" w:lineRule="auto"/>
        <w:ind w:left="284"/>
        <w:jc w:val="both"/>
        <w:rPr>
          <w:rFonts w:ascii="Arial" w:hAnsi="Arial" w:cs="Arial"/>
          <w:sz w:val="20"/>
          <w:szCs w:val="20"/>
          <w:lang w:val="ca-ES"/>
        </w:rPr>
      </w:pPr>
    </w:p>
    <w:p w14:paraId="3CC96085" w14:textId="77777777" w:rsidR="00785ECC" w:rsidRPr="00672B37" w:rsidRDefault="00785ECC" w:rsidP="0002058E">
      <w:pPr>
        <w:numPr>
          <w:ilvl w:val="0"/>
          <w:numId w:val="36"/>
        </w:numPr>
        <w:tabs>
          <w:tab w:val="left" w:pos="284"/>
        </w:tabs>
        <w:spacing w:line="276" w:lineRule="auto"/>
        <w:ind w:left="284" w:firstLine="0"/>
        <w:contextualSpacing/>
        <w:jc w:val="both"/>
        <w:rPr>
          <w:rFonts w:ascii="Arial" w:hAnsi="Arial" w:cs="Arial"/>
          <w:sz w:val="20"/>
          <w:szCs w:val="20"/>
          <w:lang w:val="ca-ES" w:eastAsia="en-US"/>
        </w:rPr>
      </w:pPr>
      <w:r w:rsidRPr="00672B37">
        <w:rPr>
          <w:rFonts w:ascii="Arial" w:hAnsi="Arial" w:cs="Arial"/>
          <w:sz w:val="20"/>
          <w:szCs w:val="20"/>
          <w:lang w:val="ca-ES" w:eastAsia="en-US"/>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1488ACA7" w14:textId="77777777" w:rsidR="00785ECC" w:rsidRPr="00672B37" w:rsidRDefault="00785ECC" w:rsidP="0002058E">
      <w:pPr>
        <w:tabs>
          <w:tab w:val="left" w:pos="284"/>
        </w:tabs>
        <w:spacing w:line="276" w:lineRule="auto"/>
        <w:ind w:left="284"/>
        <w:jc w:val="both"/>
        <w:rPr>
          <w:rFonts w:ascii="Arial" w:hAnsi="Arial" w:cs="Arial"/>
          <w:sz w:val="20"/>
          <w:szCs w:val="20"/>
          <w:lang w:val="ca-ES"/>
        </w:rPr>
      </w:pPr>
    </w:p>
    <w:p w14:paraId="5A545071" w14:textId="77777777" w:rsidR="00785ECC" w:rsidRPr="00672B37" w:rsidRDefault="00785ECC" w:rsidP="0002058E">
      <w:pPr>
        <w:numPr>
          <w:ilvl w:val="0"/>
          <w:numId w:val="36"/>
        </w:numPr>
        <w:tabs>
          <w:tab w:val="left" w:pos="284"/>
        </w:tabs>
        <w:spacing w:line="276" w:lineRule="auto"/>
        <w:ind w:left="284" w:firstLine="0"/>
        <w:contextualSpacing/>
        <w:jc w:val="both"/>
        <w:rPr>
          <w:rFonts w:ascii="Arial" w:hAnsi="Arial" w:cs="Arial"/>
          <w:sz w:val="20"/>
          <w:szCs w:val="20"/>
          <w:lang w:val="ca-ES" w:eastAsia="en-US"/>
        </w:rPr>
      </w:pPr>
      <w:r w:rsidRPr="00672B37">
        <w:rPr>
          <w:rFonts w:ascii="Arial" w:hAnsi="Arial" w:cs="Arial"/>
          <w:sz w:val="20"/>
          <w:szCs w:val="20"/>
          <w:lang w:val="ca-ES" w:eastAsia="en-US"/>
        </w:rPr>
        <w:t xml:space="preserve">Els licitadors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1325D6FA" w14:textId="5948FFF3" w:rsidR="001205EA" w:rsidRPr="00672B37" w:rsidRDefault="001205EA" w:rsidP="0002058E">
      <w:pPr>
        <w:spacing w:line="276" w:lineRule="auto"/>
        <w:rPr>
          <w:rFonts w:ascii="Arial" w:hAnsi="Arial" w:cs="Arial"/>
          <w:sz w:val="20"/>
          <w:szCs w:val="20"/>
          <w:lang w:val="ca-ES" w:eastAsia="en-US"/>
        </w:rPr>
      </w:pPr>
      <w:r w:rsidRPr="00672B37">
        <w:rPr>
          <w:rFonts w:ascii="Arial" w:hAnsi="Arial" w:cs="Arial"/>
          <w:sz w:val="20"/>
          <w:szCs w:val="20"/>
          <w:lang w:val="ca-ES"/>
        </w:rPr>
        <w:br w:type="page"/>
      </w:r>
    </w:p>
    <w:p w14:paraId="294A8550" w14:textId="616323D2" w:rsidR="00AD6311" w:rsidRPr="00672B37" w:rsidRDefault="00AD6311" w:rsidP="0002058E">
      <w:pPr>
        <w:pStyle w:val="Ttulo1"/>
        <w:spacing w:line="276" w:lineRule="auto"/>
        <w:ind w:left="284"/>
        <w:jc w:val="both"/>
        <w:rPr>
          <w:rFonts w:ascii="Arial" w:hAnsi="Arial" w:cs="Arial"/>
          <w:sz w:val="20"/>
          <w:szCs w:val="20"/>
          <w:lang w:val="ca-ES"/>
        </w:rPr>
      </w:pPr>
      <w:r w:rsidRPr="00672B37">
        <w:rPr>
          <w:rFonts w:ascii="Arial" w:hAnsi="Arial" w:cs="Arial"/>
          <w:sz w:val="20"/>
          <w:szCs w:val="20"/>
          <w:lang w:val="ca-ES"/>
        </w:rPr>
        <w:lastRenderedPageBreak/>
        <w:t>ANNEX 1</w:t>
      </w:r>
      <w:r w:rsidR="00433353" w:rsidRPr="00672B37">
        <w:rPr>
          <w:rFonts w:ascii="Arial" w:hAnsi="Arial" w:cs="Arial"/>
          <w:sz w:val="20"/>
          <w:szCs w:val="20"/>
          <w:lang w:val="ca-ES"/>
        </w:rPr>
        <w:t>3</w:t>
      </w:r>
      <w:r w:rsidRPr="00672B37">
        <w:rPr>
          <w:rFonts w:ascii="Arial" w:hAnsi="Arial" w:cs="Arial"/>
          <w:sz w:val="20"/>
          <w:szCs w:val="20"/>
          <w:lang w:val="ca-ES"/>
        </w:rPr>
        <w:t xml:space="preserve"> </w:t>
      </w:r>
    </w:p>
    <w:p w14:paraId="2AE928F4" w14:textId="77777777" w:rsidR="00AD6311" w:rsidRPr="00672B37" w:rsidRDefault="00AD6311" w:rsidP="0002058E">
      <w:pPr>
        <w:pStyle w:val="Ttulo1"/>
        <w:spacing w:line="276" w:lineRule="auto"/>
        <w:ind w:left="284"/>
        <w:jc w:val="both"/>
        <w:rPr>
          <w:rFonts w:ascii="Arial" w:hAnsi="Arial" w:cs="Arial"/>
          <w:color w:val="auto"/>
          <w:sz w:val="20"/>
          <w:szCs w:val="20"/>
          <w:lang w:val="ca-ES"/>
        </w:rPr>
      </w:pPr>
    </w:p>
    <w:p w14:paraId="4DD4D8C7" w14:textId="7B312D34" w:rsidR="00AD6311" w:rsidRPr="00672B37" w:rsidRDefault="00AD6311" w:rsidP="0002058E">
      <w:pPr>
        <w:pStyle w:val="Ttulo1"/>
        <w:spacing w:line="276" w:lineRule="auto"/>
        <w:ind w:left="284"/>
        <w:jc w:val="both"/>
        <w:rPr>
          <w:rFonts w:ascii="Arial" w:hAnsi="Arial" w:cs="Arial"/>
          <w:b w:val="0"/>
          <w:color w:val="auto"/>
          <w:sz w:val="20"/>
          <w:szCs w:val="20"/>
          <w:lang w:val="ca-ES"/>
        </w:rPr>
      </w:pPr>
      <w:r w:rsidRPr="00672B37">
        <w:rPr>
          <w:rFonts w:ascii="Arial" w:hAnsi="Arial" w:cs="Arial"/>
          <w:color w:val="auto"/>
          <w:sz w:val="20"/>
          <w:szCs w:val="20"/>
          <w:lang w:val="ca-ES"/>
        </w:rPr>
        <w:t>DECLARACIÓ DE CONFIDENCIALITAT</w:t>
      </w:r>
      <w:r w:rsidRPr="00672B37">
        <w:rPr>
          <w:rFonts w:ascii="Arial" w:hAnsi="Arial" w:cs="Arial"/>
          <w:b w:val="0"/>
          <w:color w:val="auto"/>
          <w:sz w:val="20"/>
          <w:szCs w:val="20"/>
          <w:lang w:val="ca-ES"/>
        </w:rPr>
        <w:t xml:space="preserve"> </w:t>
      </w:r>
      <w:r w:rsidRPr="00672B37">
        <w:rPr>
          <w:rFonts w:ascii="Arial" w:hAnsi="Arial" w:cs="Arial"/>
          <w:color w:val="auto"/>
          <w:sz w:val="20"/>
          <w:szCs w:val="20"/>
          <w:lang w:val="ca-ES"/>
        </w:rPr>
        <w:t>DE DOCUMENTS</w:t>
      </w:r>
    </w:p>
    <w:p w14:paraId="3978DDF4" w14:textId="77777777" w:rsidR="00AD6311" w:rsidRPr="00672B37" w:rsidRDefault="00AD6311" w:rsidP="0002058E">
      <w:pPr>
        <w:spacing w:line="276" w:lineRule="auto"/>
        <w:ind w:left="284"/>
        <w:jc w:val="both"/>
        <w:rPr>
          <w:rFonts w:ascii="Arial" w:hAnsi="Arial" w:cs="Arial"/>
          <w:sz w:val="20"/>
          <w:szCs w:val="20"/>
          <w:lang w:val="ca-ES"/>
        </w:rPr>
      </w:pPr>
    </w:p>
    <w:p w14:paraId="509AC561" w14:textId="77777777" w:rsidR="00241600" w:rsidRPr="00672B37" w:rsidRDefault="00241600" w:rsidP="0002058E">
      <w:pPr>
        <w:keepNext/>
        <w:spacing w:line="276" w:lineRule="auto"/>
        <w:ind w:left="284"/>
        <w:jc w:val="both"/>
        <w:outlineLvl w:val="2"/>
        <w:rPr>
          <w:rFonts w:ascii="Arial" w:hAnsi="Arial" w:cs="Arial"/>
          <w:b/>
          <w:bCs/>
          <w:sz w:val="20"/>
          <w:szCs w:val="20"/>
          <w:lang w:val="ca-ES"/>
        </w:rPr>
      </w:pPr>
      <w:r w:rsidRPr="00672B37">
        <w:rPr>
          <w:rFonts w:ascii="Arial" w:hAnsi="Arial" w:cs="Arial"/>
          <w:b/>
          <w:bCs/>
          <w:sz w:val="20"/>
          <w:szCs w:val="20"/>
          <w:lang w:val="ca-ES"/>
        </w:rPr>
        <w:t xml:space="preserve">Nº D’EXPEDIENT: </w:t>
      </w:r>
    </w:p>
    <w:p w14:paraId="5C92FDBE" w14:textId="77777777" w:rsidR="00241600" w:rsidRPr="00672B37" w:rsidRDefault="00241600" w:rsidP="0002058E">
      <w:pPr>
        <w:spacing w:line="276" w:lineRule="auto"/>
        <w:ind w:left="284"/>
        <w:jc w:val="both"/>
        <w:rPr>
          <w:rFonts w:ascii="Arial" w:hAnsi="Arial" w:cs="Arial"/>
          <w:sz w:val="20"/>
          <w:szCs w:val="20"/>
          <w:lang w:val="ca-ES"/>
        </w:rPr>
      </w:pPr>
    </w:p>
    <w:p w14:paraId="0E1D4442" w14:textId="77777777" w:rsidR="00241600" w:rsidRPr="00672B37" w:rsidRDefault="00241600" w:rsidP="0002058E">
      <w:pPr>
        <w:keepNext/>
        <w:spacing w:line="276" w:lineRule="auto"/>
        <w:ind w:left="284"/>
        <w:jc w:val="both"/>
        <w:outlineLvl w:val="0"/>
        <w:rPr>
          <w:rFonts w:ascii="Arial" w:hAnsi="Arial" w:cs="Arial"/>
          <w:b/>
          <w:bCs/>
          <w:sz w:val="20"/>
          <w:szCs w:val="20"/>
          <w:lang w:val="ca-ES"/>
        </w:rPr>
      </w:pPr>
    </w:p>
    <w:p w14:paraId="13D0507A" w14:textId="2BA876F8" w:rsidR="00241600" w:rsidRPr="00672B37" w:rsidRDefault="00241600"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El</w:t>
      </w:r>
      <w:r w:rsidR="00352D94" w:rsidRPr="00672B37">
        <w:rPr>
          <w:rFonts w:ascii="Arial" w:hAnsi="Arial" w:cs="Arial"/>
          <w:sz w:val="20"/>
          <w:szCs w:val="20"/>
          <w:lang w:val="ca-ES"/>
        </w:rPr>
        <w:t>/La</w:t>
      </w:r>
      <w:r w:rsidRPr="00672B37">
        <w:rPr>
          <w:rFonts w:ascii="Arial" w:hAnsi="Arial" w:cs="Arial"/>
          <w:sz w:val="20"/>
          <w:szCs w:val="20"/>
          <w:lang w:val="ca-ES"/>
        </w:rPr>
        <w:t xml:space="preserve"> Sr</w:t>
      </w:r>
      <w:r w:rsidR="00352D94" w:rsidRPr="00672B37">
        <w:rPr>
          <w:rFonts w:ascii="Arial" w:hAnsi="Arial" w:cs="Arial"/>
          <w:sz w:val="20"/>
          <w:szCs w:val="20"/>
          <w:lang w:val="ca-ES"/>
        </w:rPr>
        <w:t>.</w:t>
      </w:r>
      <w:r w:rsidRPr="00672B37">
        <w:rPr>
          <w:rFonts w:ascii="Arial" w:hAnsi="Arial" w:cs="Arial"/>
          <w:sz w:val="20"/>
          <w:szCs w:val="20"/>
          <w:lang w:val="ca-ES"/>
        </w:rPr>
        <w:t xml:space="preserve">/a. ……....………………………………………….., amb domicili a ……………………………, carrer ......................………………………………………………núm. ……….., proveït de D.N.I. número ……………………..........................................................…, en nom i representació de l’empresa ……………………………..................................., amb domicili a ………………………………., carrer …………………………………………, proveïda de N.I.F. núm. …………………….. </w:t>
      </w:r>
    </w:p>
    <w:p w14:paraId="39AC0A26" w14:textId="77777777" w:rsidR="00241600" w:rsidRPr="00672B37" w:rsidRDefault="00241600" w:rsidP="0002058E">
      <w:pPr>
        <w:spacing w:line="276" w:lineRule="auto"/>
        <w:ind w:left="284"/>
        <w:jc w:val="both"/>
        <w:rPr>
          <w:rFonts w:ascii="Arial" w:hAnsi="Arial" w:cs="Arial"/>
          <w:sz w:val="20"/>
          <w:szCs w:val="20"/>
          <w:lang w:val="ca-ES"/>
        </w:rPr>
      </w:pPr>
    </w:p>
    <w:p w14:paraId="180E25A1" w14:textId="77777777" w:rsidR="00241600" w:rsidRPr="00672B37" w:rsidRDefault="00241600" w:rsidP="0002058E">
      <w:pPr>
        <w:spacing w:line="276" w:lineRule="auto"/>
        <w:ind w:left="284"/>
        <w:jc w:val="both"/>
        <w:rPr>
          <w:rFonts w:ascii="Arial" w:hAnsi="Arial" w:cs="Arial"/>
          <w:sz w:val="20"/>
          <w:szCs w:val="20"/>
          <w:lang w:val="ca-ES"/>
        </w:rPr>
      </w:pPr>
    </w:p>
    <w:p w14:paraId="71C65273" w14:textId="77777777" w:rsidR="00241600" w:rsidRPr="00672B37" w:rsidRDefault="00241600"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 Als efectes de complimentar el que disposa l’article 133 de la LCSP, declaro sota la meva responsabilitat que els documents que a continuació es relacionen tenen caràcter confidencial:</w:t>
      </w:r>
    </w:p>
    <w:p w14:paraId="6055F21F" w14:textId="77777777" w:rsidR="00241600" w:rsidRPr="00672B37" w:rsidRDefault="00241600" w:rsidP="0002058E">
      <w:pPr>
        <w:spacing w:line="276" w:lineRule="auto"/>
        <w:ind w:left="284"/>
        <w:jc w:val="both"/>
        <w:rPr>
          <w:rFonts w:ascii="Arial" w:hAnsi="Arial" w:cs="Arial"/>
          <w:sz w:val="20"/>
          <w:szCs w:val="20"/>
          <w:lang w:val="ca-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241600" w:rsidRPr="00E86BA6" w14:paraId="3230B0AA" w14:textId="77777777" w:rsidTr="00D62490">
        <w:trPr>
          <w:trHeight w:val="70"/>
        </w:trPr>
        <w:tc>
          <w:tcPr>
            <w:tcW w:w="8710" w:type="dxa"/>
          </w:tcPr>
          <w:p w14:paraId="5C368246" w14:textId="28A02B96" w:rsidR="00241600" w:rsidRPr="00672B37" w:rsidRDefault="00241600"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DOCUMENTACIÓ ADMINISTRATIVA (Sobre núm. 1)</w:t>
            </w:r>
          </w:p>
        </w:tc>
      </w:tr>
    </w:tbl>
    <w:p w14:paraId="5958C6D6" w14:textId="77777777" w:rsidR="002A7040" w:rsidRPr="00E86BA6" w:rsidRDefault="002A7040" w:rsidP="0002058E">
      <w:pPr>
        <w:spacing w:line="276" w:lineRule="auto"/>
        <w:ind w:left="993"/>
        <w:rPr>
          <w:rFonts w:ascii="Arial" w:hAnsi="Arial" w:cs="Arial"/>
          <w:sz w:val="20"/>
          <w:szCs w:val="20"/>
          <w:lang w:val="ca-ES"/>
        </w:rPr>
      </w:pPr>
      <w:r w:rsidRPr="00E86BA6">
        <w:rPr>
          <w:rFonts w:ascii="Arial" w:hAnsi="Arial" w:cs="Arial"/>
          <w:sz w:val="20"/>
          <w:szCs w:val="20"/>
          <w:lang w:val="ca-ES"/>
        </w:rPr>
        <w:t>- Arxiu: .... pàgina: .....</w:t>
      </w:r>
    </w:p>
    <w:p w14:paraId="3DD0D370" w14:textId="77777777" w:rsidR="002A7040" w:rsidRPr="00672B37" w:rsidRDefault="002A7040" w:rsidP="0002058E">
      <w:pPr>
        <w:spacing w:line="276" w:lineRule="auto"/>
        <w:ind w:left="993"/>
        <w:rPr>
          <w:rFonts w:ascii="Arial" w:hAnsi="Arial" w:cs="Arial"/>
          <w:sz w:val="20"/>
          <w:szCs w:val="20"/>
          <w:lang w:val="ca-ES"/>
        </w:rPr>
      </w:pPr>
      <w:r w:rsidRPr="00672B37">
        <w:rPr>
          <w:rFonts w:ascii="Arial" w:hAnsi="Arial" w:cs="Arial"/>
          <w:sz w:val="20"/>
          <w:szCs w:val="20"/>
          <w:lang w:val="ca-ES"/>
        </w:rPr>
        <w:t>- Arxiu: .... pàgina: .....</w:t>
      </w:r>
    </w:p>
    <w:p w14:paraId="7C0F78D3" w14:textId="77777777" w:rsidR="002A7040" w:rsidRPr="00672B37" w:rsidRDefault="002A7040" w:rsidP="0002058E">
      <w:pPr>
        <w:spacing w:line="276" w:lineRule="auto"/>
        <w:ind w:left="993"/>
        <w:jc w:val="both"/>
        <w:rPr>
          <w:rFonts w:ascii="Arial" w:hAnsi="Arial" w:cs="Arial"/>
          <w:sz w:val="20"/>
          <w:szCs w:val="20"/>
          <w:lang w:val="ca-ES"/>
        </w:rPr>
      </w:pPr>
      <w:r w:rsidRPr="00672B37">
        <w:rPr>
          <w:rFonts w:ascii="Arial" w:hAnsi="Arial" w:cs="Arial"/>
          <w:sz w:val="20"/>
          <w:szCs w:val="20"/>
          <w:lang w:val="ca-ES"/>
        </w:rPr>
        <w:t>- Arxiu: .... pàgina: .....</w:t>
      </w:r>
    </w:p>
    <w:p w14:paraId="40CE2AA4" w14:textId="77777777" w:rsidR="00241600" w:rsidRPr="00672B37" w:rsidRDefault="00241600" w:rsidP="0002058E">
      <w:pPr>
        <w:spacing w:line="276" w:lineRule="auto"/>
        <w:ind w:left="993"/>
        <w:jc w:val="both"/>
        <w:rPr>
          <w:rFonts w:ascii="Arial" w:hAnsi="Arial" w:cs="Arial"/>
          <w:sz w:val="20"/>
          <w:szCs w:val="20"/>
          <w:lang w:val="ca-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241600" w:rsidRPr="00E86BA6" w14:paraId="7068C8B3" w14:textId="77777777" w:rsidTr="00D62490">
        <w:trPr>
          <w:trHeight w:val="70"/>
        </w:trPr>
        <w:tc>
          <w:tcPr>
            <w:tcW w:w="8710" w:type="dxa"/>
            <w:tcBorders>
              <w:top w:val="single" w:sz="4" w:space="0" w:color="auto"/>
              <w:left w:val="single" w:sz="4" w:space="0" w:color="auto"/>
              <w:bottom w:val="single" w:sz="4" w:space="0" w:color="auto"/>
              <w:right w:val="single" w:sz="4" w:space="0" w:color="auto"/>
            </w:tcBorders>
          </w:tcPr>
          <w:p w14:paraId="40469FAF" w14:textId="77777777" w:rsidR="00241600" w:rsidRPr="00672B37" w:rsidRDefault="00241600"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DOCUMENTACIÓ TÈCNICA (Sobre núm. 2)</w:t>
            </w:r>
          </w:p>
        </w:tc>
      </w:tr>
    </w:tbl>
    <w:p w14:paraId="06A080EE" w14:textId="77777777" w:rsidR="002A7040" w:rsidRPr="00E86BA6" w:rsidRDefault="002A7040" w:rsidP="0002058E">
      <w:pPr>
        <w:spacing w:line="276" w:lineRule="auto"/>
        <w:ind w:left="993"/>
        <w:rPr>
          <w:rFonts w:ascii="Arial" w:hAnsi="Arial" w:cs="Arial"/>
          <w:sz w:val="20"/>
          <w:szCs w:val="20"/>
          <w:lang w:val="ca-ES"/>
        </w:rPr>
      </w:pPr>
      <w:r w:rsidRPr="00E86BA6">
        <w:rPr>
          <w:rFonts w:ascii="Arial" w:hAnsi="Arial" w:cs="Arial"/>
          <w:sz w:val="20"/>
          <w:szCs w:val="20"/>
          <w:lang w:val="ca-ES"/>
        </w:rPr>
        <w:t>- Arxiu: .... pàgina: .....</w:t>
      </w:r>
    </w:p>
    <w:p w14:paraId="567EEC66" w14:textId="77777777" w:rsidR="002A7040" w:rsidRPr="00672B37" w:rsidRDefault="002A7040" w:rsidP="0002058E">
      <w:pPr>
        <w:spacing w:line="276" w:lineRule="auto"/>
        <w:ind w:left="993"/>
        <w:rPr>
          <w:rFonts w:ascii="Arial" w:hAnsi="Arial" w:cs="Arial"/>
          <w:sz w:val="20"/>
          <w:szCs w:val="20"/>
          <w:lang w:val="ca-ES"/>
        </w:rPr>
      </w:pPr>
      <w:r w:rsidRPr="00672B37">
        <w:rPr>
          <w:rFonts w:ascii="Arial" w:hAnsi="Arial" w:cs="Arial"/>
          <w:sz w:val="20"/>
          <w:szCs w:val="20"/>
          <w:lang w:val="ca-ES"/>
        </w:rPr>
        <w:t>- Arxiu: .... pàgina: .....</w:t>
      </w:r>
    </w:p>
    <w:p w14:paraId="37BF5679" w14:textId="4A154C80" w:rsidR="00241600" w:rsidRPr="00672B37" w:rsidRDefault="002A7040" w:rsidP="0002058E">
      <w:pPr>
        <w:spacing w:line="276" w:lineRule="auto"/>
        <w:ind w:left="993"/>
        <w:rPr>
          <w:rFonts w:ascii="Arial" w:hAnsi="Arial" w:cs="Arial"/>
          <w:sz w:val="20"/>
          <w:szCs w:val="20"/>
          <w:lang w:val="ca-ES"/>
        </w:rPr>
      </w:pPr>
      <w:r w:rsidRPr="00672B37">
        <w:rPr>
          <w:rFonts w:ascii="Arial" w:hAnsi="Arial" w:cs="Arial"/>
          <w:sz w:val="20"/>
          <w:szCs w:val="20"/>
          <w:lang w:val="ca-ES"/>
        </w:rPr>
        <w:t>- Arxiu: .... pàgina: .....</w:t>
      </w:r>
    </w:p>
    <w:p w14:paraId="4265335A" w14:textId="77777777" w:rsidR="00241600" w:rsidRPr="00672B37" w:rsidRDefault="00241600" w:rsidP="0002058E">
      <w:pPr>
        <w:spacing w:line="276" w:lineRule="auto"/>
        <w:ind w:left="284"/>
        <w:jc w:val="both"/>
        <w:rPr>
          <w:rFonts w:ascii="Arial" w:hAnsi="Arial" w:cs="Arial"/>
          <w:sz w:val="20"/>
          <w:szCs w:val="20"/>
          <w:lang w:val="ca-ES"/>
        </w:rPr>
      </w:pPr>
    </w:p>
    <w:p w14:paraId="3F6FE3E7" w14:textId="77777777" w:rsidR="00241600" w:rsidRPr="00672B37" w:rsidRDefault="00241600" w:rsidP="0002058E">
      <w:pPr>
        <w:spacing w:line="276" w:lineRule="auto"/>
        <w:ind w:left="284"/>
        <w:jc w:val="both"/>
        <w:rPr>
          <w:rFonts w:ascii="Arial" w:hAnsi="Arial" w:cs="Arial"/>
          <w:sz w:val="20"/>
          <w:szCs w:val="20"/>
          <w:lang w:val="ca-ES"/>
        </w:rPr>
      </w:pPr>
      <w:r w:rsidRPr="00672B37">
        <w:rPr>
          <w:rFonts w:ascii="Arial" w:hAnsi="Arial" w:cs="Arial"/>
          <w:sz w:val="20"/>
          <w:szCs w:val="20"/>
          <w:lang w:val="ca-ES"/>
        </w:rPr>
        <w:t> Cap dels documents que consten en la meva oferta tenen caràcter confidencial.</w:t>
      </w:r>
    </w:p>
    <w:p w14:paraId="4286F773" w14:textId="77777777" w:rsidR="00241600" w:rsidRPr="00672B37" w:rsidRDefault="00241600" w:rsidP="0002058E">
      <w:pPr>
        <w:spacing w:line="276" w:lineRule="auto"/>
        <w:ind w:left="284" w:hangingChars="142" w:hanging="284"/>
        <w:jc w:val="both"/>
        <w:rPr>
          <w:rFonts w:ascii="Arial" w:hAnsi="Arial" w:cs="Arial"/>
          <w:sz w:val="20"/>
          <w:szCs w:val="20"/>
          <w:lang w:val="ca-ES"/>
        </w:rPr>
      </w:pPr>
    </w:p>
    <w:p w14:paraId="4ECFCB25" w14:textId="77777777" w:rsidR="00241600" w:rsidRPr="00672B37" w:rsidRDefault="00241600" w:rsidP="0002058E">
      <w:pPr>
        <w:spacing w:line="276" w:lineRule="auto"/>
        <w:ind w:left="284"/>
        <w:jc w:val="both"/>
        <w:rPr>
          <w:rFonts w:ascii="Arial" w:hAnsi="Arial" w:cs="Arial"/>
          <w:sz w:val="20"/>
          <w:szCs w:val="20"/>
          <w:lang w:val="ca-ES"/>
        </w:rPr>
      </w:pPr>
    </w:p>
    <w:p w14:paraId="14B13884" w14:textId="77777777" w:rsidR="00241600" w:rsidRPr="00672B37" w:rsidRDefault="00241600" w:rsidP="0002058E">
      <w:pPr>
        <w:spacing w:line="276" w:lineRule="auto"/>
        <w:ind w:left="284"/>
        <w:jc w:val="both"/>
        <w:rPr>
          <w:rFonts w:ascii="Arial" w:hAnsi="Arial" w:cs="Arial"/>
          <w:sz w:val="20"/>
          <w:szCs w:val="20"/>
          <w:lang w:val="ca-ES"/>
        </w:rPr>
      </w:pPr>
    </w:p>
    <w:p w14:paraId="6DD1CCE8" w14:textId="77777777" w:rsidR="00241600" w:rsidRPr="00672B37" w:rsidRDefault="00241600" w:rsidP="0002058E">
      <w:pPr>
        <w:spacing w:line="276" w:lineRule="auto"/>
        <w:ind w:left="284"/>
        <w:jc w:val="both"/>
        <w:rPr>
          <w:rFonts w:ascii="Arial" w:hAnsi="Arial" w:cs="Arial"/>
          <w:i/>
          <w:iCs/>
          <w:sz w:val="20"/>
          <w:szCs w:val="20"/>
          <w:lang w:val="ca-ES"/>
        </w:rPr>
      </w:pPr>
      <w:r w:rsidRPr="00672B37">
        <w:rPr>
          <w:rFonts w:ascii="Arial" w:hAnsi="Arial" w:cs="Arial"/>
          <w:b/>
          <w:bCs/>
          <w:i/>
          <w:iCs/>
          <w:sz w:val="20"/>
          <w:szCs w:val="20"/>
          <w:lang w:val="ca-ES"/>
        </w:rPr>
        <w:t>NOTES:</w:t>
      </w:r>
      <w:r w:rsidRPr="00672B37">
        <w:rPr>
          <w:rFonts w:ascii="Arial" w:hAnsi="Arial" w:cs="Arial"/>
          <w:i/>
          <w:iCs/>
          <w:sz w:val="20"/>
          <w:szCs w:val="20"/>
          <w:lang w:val="ca-ES"/>
        </w:rPr>
        <w:t xml:space="preserve"> </w:t>
      </w:r>
    </w:p>
    <w:p w14:paraId="24AEDFE3" w14:textId="77777777" w:rsidR="00241600" w:rsidRPr="00672B37" w:rsidRDefault="00241600" w:rsidP="0002058E">
      <w:pPr>
        <w:spacing w:line="276" w:lineRule="auto"/>
        <w:ind w:left="284"/>
        <w:jc w:val="both"/>
        <w:rPr>
          <w:rFonts w:ascii="Arial" w:hAnsi="Arial" w:cs="Arial"/>
          <w:i/>
          <w:iCs/>
          <w:sz w:val="20"/>
          <w:szCs w:val="20"/>
          <w:lang w:val="ca-ES"/>
        </w:rPr>
      </w:pPr>
    </w:p>
    <w:p w14:paraId="34E1CF1C" w14:textId="77777777" w:rsidR="002A1984" w:rsidRPr="00672B37" w:rsidRDefault="002A1984" w:rsidP="0002058E">
      <w:pPr>
        <w:spacing w:line="276" w:lineRule="auto"/>
        <w:ind w:left="284"/>
        <w:jc w:val="both"/>
        <w:rPr>
          <w:rFonts w:ascii="Arial" w:hAnsi="Arial" w:cs="Arial"/>
          <w:sz w:val="20"/>
          <w:szCs w:val="20"/>
          <w:lang w:val="ca-ES"/>
        </w:rPr>
      </w:pPr>
      <w:r w:rsidRPr="00672B37">
        <w:rPr>
          <w:rFonts w:ascii="Arial" w:hAnsi="Arial" w:cs="Arial"/>
          <w:i/>
          <w:iCs/>
          <w:sz w:val="20"/>
          <w:szCs w:val="20"/>
          <w:lang w:val="ca-ES"/>
        </w:rPr>
        <w:t>1.-En el supòsit que no es complementi cap camp, s’entendrà que la informació aportada pel licitador no té caràcter confidencial.</w:t>
      </w:r>
    </w:p>
    <w:p w14:paraId="55D335DE" w14:textId="6418D27C" w:rsidR="002A1984" w:rsidRPr="00672B37" w:rsidRDefault="002A1984" w:rsidP="0002058E">
      <w:pPr>
        <w:spacing w:line="276" w:lineRule="auto"/>
        <w:ind w:left="284"/>
        <w:jc w:val="both"/>
        <w:rPr>
          <w:rFonts w:ascii="Arial" w:hAnsi="Arial" w:cs="Arial"/>
          <w:sz w:val="20"/>
          <w:szCs w:val="20"/>
          <w:lang w:val="ca-ES"/>
        </w:rPr>
      </w:pPr>
      <w:r w:rsidRPr="00672B37">
        <w:rPr>
          <w:rFonts w:ascii="Arial" w:hAnsi="Arial" w:cs="Arial"/>
          <w:i/>
          <w:iCs/>
          <w:sz w:val="20"/>
          <w:szCs w:val="20"/>
          <w:lang w:val="ca-ES"/>
        </w:rPr>
        <w:t>2.-Aquella informació que ha estat objecte de publicació en els Registres Públics (RELI)</w:t>
      </w:r>
      <w:r w:rsidR="0083410A" w:rsidRPr="00672B37">
        <w:rPr>
          <w:rFonts w:ascii="Arial" w:hAnsi="Arial" w:cs="Arial"/>
          <w:i/>
          <w:iCs/>
          <w:sz w:val="20"/>
          <w:szCs w:val="20"/>
          <w:lang w:val="ca-ES"/>
        </w:rPr>
        <w:t xml:space="preserve"> </w:t>
      </w:r>
      <w:r w:rsidRPr="00672B37">
        <w:rPr>
          <w:rFonts w:ascii="Arial" w:hAnsi="Arial" w:cs="Arial"/>
          <w:i/>
          <w:iCs/>
          <w:sz w:val="20"/>
          <w:szCs w:val="20"/>
          <w:lang w:val="ca-ES"/>
        </w:rPr>
        <w:t>no es considerarà confidencial.</w:t>
      </w:r>
    </w:p>
    <w:p w14:paraId="22C6778B" w14:textId="22618BAE" w:rsidR="002A1984" w:rsidRPr="00672B37" w:rsidRDefault="002A1984" w:rsidP="0002058E">
      <w:pPr>
        <w:spacing w:line="276" w:lineRule="auto"/>
        <w:ind w:left="284"/>
        <w:jc w:val="both"/>
        <w:rPr>
          <w:rFonts w:ascii="Arial" w:hAnsi="Arial" w:cs="Arial"/>
          <w:sz w:val="20"/>
          <w:szCs w:val="20"/>
          <w:lang w:val="ca-ES"/>
        </w:rPr>
      </w:pPr>
      <w:r w:rsidRPr="00672B37">
        <w:rPr>
          <w:rFonts w:ascii="Arial" w:hAnsi="Arial" w:cs="Arial"/>
          <w:i/>
          <w:iCs/>
          <w:sz w:val="20"/>
          <w:szCs w:val="20"/>
          <w:lang w:val="ca-ES"/>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672B37">
        <w:rPr>
          <w:rFonts w:ascii="Arial" w:hAnsi="Arial" w:cs="Arial"/>
          <w:bCs/>
          <w:i/>
          <w:iCs/>
          <w:sz w:val="20"/>
          <w:szCs w:val="20"/>
          <w:lang w:val="ca-ES"/>
        </w:rPr>
        <w:t xml:space="preserve">En aquest sentit, </w:t>
      </w:r>
      <w:r w:rsidRPr="00672B37">
        <w:rPr>
          <w:rFonts w:ascii="Arial" w:hAnsi="Arial" w:cs="Arial"/>
          <w:b/>
          <w:bCs/>
          <w:i/>
          <w:iCs/>
          <w:sz w:val="20"/>
          <w:szCs w:val="20"/>
          <w:u w:val="single"/>
          <w:lang w:val="ca-ES"/>
        </w:rPr>
        <w:t>els licitadors hauran d’especificar i motivar les causes per les quals els documents marcats com a confidencials ho són, així com si existeixen secrets comercials o tècnics susceptibles de protecció,</w:t>
      </w:r>
      <w:r w:rsidRPr="00672B37">
        <w:rPr>
          <w:rFonts w:ascii="Arial" w:hAnsi="Arial" w:cs="Arial"/>
          <w:bCs/>
          <w:i/>
          <w:iCs/>
          <w:sz w:val="20"/>
          <w:szCs w:val="20"/>
          <w:lang w:val="ca-ES"/>
        </w:rPr>
        <w:t xml:space="preserve"> essent l’Òrgan de Contractació el que en última instància i en cas de discrepància, emetrà una resolució motivada sobre la confidencialitat o no dels documents marcats com a tal.</w:t>
      </w:r>
    </w:p>
    <w:p w14:paraId="2B310D2F" w14:textId="77777777" w:rsidR="00241600" w:rsidRPr="00672B37" w:rsidRDefault="00241600" w:rsidP="0002058E">
      <w:pPr>
        <w:spacing w:line="276" w:lineRule="auto"/>
        <w:ind w:left="284"/>
        <w:jc w:val="both"/>
        <w:rPr>
          <w:rFonts w:ascii="Arial" w:hAnsi="Arial" w:cs="Arial"/>
          <w:i/>
          <w:iCs/>
          <w:sz w:val="20"/>
          <w:szCs w:val="20"/>
          <w:lang w:val="ca-ES"/>
        </w:rPr>
      </w:pPr>
    </w:p>
    <w:p w14:paraId="13D397EC" w14:textId="77777777" w:rsidR="00241600" w:rsidRPr="00672B37" w:rsidRDefault="00241600" w:rsidP="0002058E">
      <w:pPr>
        <w:spacing w:line="276" w:lineRule="auto"/>
        <w:ind w:left="284"/>
        <w:jc w:val="right"/>
        <w:rPr>
          <w:rFonts w:ascii="Arial" w:hAnsi="Arial" w:cs="Arial"/>
          <w:sz w:val="20"/>
          <w:szCs w:val="20"/>
          <w:lang w:val="ca-ES"/>
        </w:rPr>
      </w:pPr>
      <w:r w:rsidRPr="00672B37">
        <w:rPr>
          <w:rFonts w:ascii="Arial" w:hAnsi="Arial" w:cs="Arial"/>
          <w:sz w:val="20"/>
          <w:szCs w:val="20"/>
          <w:lang w:val="ca-ES"/>
        </w:rPr>
        <w:t xml:space="preserve"> </w:t>
      </w:r>
    </w:p>
    <w:p w14:paraId="48E7A5D6" w14:textId="261ECFA5" w:rsidR="00AD6311" w:rsidRPr="00672B37" w:rsidRDefault="00824543" w:rsidP="0002058E">
      <w:pPr>
        <w:pStyle w:val="Ttulo1"/>
        <w:spacing w:line="276" w:lineRule="auto"/>
        <w:ind w:left="0"/>
        <w:jc w:val="both"/>
        <w:rPr>
          <w:rFonts w:ascii="Arial" w:hAnsi="Arial" w:cs="Arial"/>
          <w:b w:val="0"/>
          <w:sz w:val="20"/>
          <w:szCs w:val="20"/>
          <w:lang w:val="ca-ES"/>
        </w:rPr>
      </w:pPr>
      <w:r w:rsidRPr="00672B37">
        <w:rPr>
          <w:rFonts w:ascii="Arial" w:hAnsi="Arial" w:cs="Arial"/>
          <w:b w:val="0"/>
          <w:sz w:val="20"/>
          <w:szCs w:val="20"/>
          <w:lang w:val="ca-ES"/>
        </w:rPr>
        <w:t>Signatura electrònica de la persona que formula la proposició.</w:t>
      </w:r>
      <w:r w:rsidR="00AD6311" w:rsidRPr="00672B37">
        <w:rPr>
          <w:rFonts w:ascii="Arial" w:hAnsi="Arial" w:cs="Arial"/>
          <w:b w:val="0"/>
          <w:sz w:val="20"/>
          <w:szCs w:val="20"/>
          <w:lang w:val="ca-ES"/>
        </w:rPr>
        <w:br w:type="page"/>
      </w:r>
    </w:p>
    <w:p w14:paraId="518E91F2" w14:textId="51298EBC" w:rsidR="00AD6311" w:rsidRPr="00672B37" w:rsidRDefault="00AD6311" w:rsidP="0002058E">
      <w:pPr>
        <w:pStyle w:val="Ttulo1"/>
        <w:spacing w:line="276" w:lineRule="auto"/>
        <w:ind w:left="284"/>
        <w:jc w:val="both"/>
        <w:rPr>
          <w:rFonts w:ascii="Arial" w:hAnsi="Arial" w:cs="Arial"/>
          <w:sz w:val="20"/>
          <w:szCs w:val="20"/>
          <w:lang w:val="ca-ES"/>
        </w:rPr>
      </w:pPr>
      <w:r w:rsidRPr="00672B37">
        <w:rPr>
          <w:rFonts w:ascii="Arial" w:hAnsi="Arial" w:cs="Arial"/>
          <w:sz w:val="20"/>
          <w:szCs w:val="20"/>
          <w:lang w:val="ca-ES"/>
        </w:rPr>
        <w:lastRenderedPageBreak/>
        <w:t>ANNEX 1</w:t>
      </w:r>
      <w:r w:rsidR="00433353" w:rsidRPr="00672B37">
        <w:rPr>
          <w:rFonts w:ascii="Arial" w:hAnsi="Arial" w:cs="Arial"/>
          <w:sz w:val="20"/>
          <w:szCs w:val="20"/>
          <w:lang w:val="ca-ES"/>
        </w:rPr>
        <w:t>4</w:t>
      </w:r>
    </w:p>
    <w:p w14:paraId="6581DB63"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p>
    <w:p w14:paraId="41CA4313" w14:textId="4255AA13" w:rsidR="00AD6311" w:rsidRPr="00672B37" w:rsidRDefault="00AD6311" w:rsidP="0002058E">
      <w:pPr>
        <w:pStyle w:val="Ttulo1"/>
        <w:spacing w:line="276" w:lineRule="auto"/>
        <w:ind w:left="284"/>
        <w:jc w:val="both"/>
        <w:rPr>
          <w:rFonts w:ascii="Arial" w:hAnsi="Arial" w:cs="Arial"/>
          <w:sz w:val="20"/>
          <w:szCs w:val="20"/>
          <w:lang w:val="ca-ES"/>
        </w:rPr>
      </w:pPr>
      <w:r w:rsidRPr="00672B37">
        <w:rPr>
          <w:rFonts w:ascii="Arial" w:hAnsi="Arial" w:cs="Arial"/>
          <w:sz w:val="20"/>
          <w:szCs w:val="20"/>
          <w:lang w:val="ca-ES"/>
        </w:rPr>
        <w:t>CONDICIONS ESPECIALS D’EXECUCIÓ</w:t>
      </w:r>
    </w:p>
    <w:p w14:paraId="077C0F24" w14:textId="77777777" w:rsidR="00AD6311" w:rsidRPr="00672B37" w:rsidRDefault="00AD6311" w:rsidP="0002058E">
      <w:pPr>
        <w:tabs>
          <w:tab w:val="left" w:pos="-720"/>
        </w:tabs>
        <w:suppressAutoHyphens/>
        <w:spacing w:line="276" w:lineRule="auto"/>
        <w:ind w:left="284"/>
        <w:jc w:val="both"/>
        <w:rPr>
          <w:rFonts w:ascii="Arial" w:hAnsi="Arial" w:cs="Arial"/>
          <w:b/>
          <w:bCs/>
          <w:sz w:val="20"/>
          <w:szCs w:val="20"/>
          <w:lang w:val="ca-ES"/>
        </w:rPr>
      </w:pPr>
    </w:p>
    <w:p w14:paraId="3D5D8662" w14:textId="6B6A6454" w:rsidR="00AD6311" w:rsidRPr="00672B37" w:rsidRDefault="00AD6311" w:rsidP="0002058E">
      <w:pPr>
        <w:tabs>
          <w:tab w:val="left" w:pos="0"/>
        </w:tabs>
        <w:suppressAutoHyphens/>
        <w:spacing w:line="276" w:lineRule="auto"/>
        <w:ind w:left="284" w:right="4"/>
        <w:jc w:val="both"/>
        <w:rPr>
          <w:rFonts w:ascii="Arial" w:hAnsi="Arial" w:cs="Arial"/>
          <w:spacing w:val="-3"/>
          <w:sz w:val="20"/>
          <w:szCs w:val="20"/>
          <w:lang w:val="ca-ES"/>
        </w:rPr>
      </w:pPr>
      <w:r w:rsidRPr="00672B37">
        <w:rPr>
          <w:rFonts w:ascii="Arial" w:hAnsi="Arial" w:cs="Arial"/>
          <w:bCs/>
          <w:sz w:val="20"/>
          <w:szCs w:val="20"/>
          <w:lang w:val="ca-ES"/>
        </w:rPr>
        <w:t>Les condicions especials d’execució</w:t>
      </w:r>
      <w:r w:rsidRPr="00672B37">
        <w:rPr>
          <w:rFonts w:ascii="Arial" w:hAnsi="Arial" w:cs="Arial"/>
          <w:spacing w:val="-3"/>
          <w:sz w:val="20"/>
          <w:szCs w:val="20"/>
          <w:lang w:val="ca-ES"/>
        </w:rPr>
        <w:t xml:space="preserve"> d’obligat compliment són les següents:</w:t>
      </w:r>
    </w:p>
    <w:p w14:paraId="47F9412E" w14:textId="77777777" w:rsidR="00AD6311" w:rsidRPr="00672B37" w:rsidRDefault="00AD6311" w:rsidP="0002058E">
      <w:pPr>
        <w:tabs>
          <w:tab w:val="left" w:pos="0"/>
        </w:tabs>
        <w:suppressAutoHyphens/>
        <w:spacing w:line="276" w:lineRule="auto"/>
        <w:ind w:left="644" w:right="4"/>
        <w:jc w:val="both"/>
        <w:rPr>
          <w:rFonts w:ascii="Arial" w:hAnsi="Arial" w:cs="Arial"/>
          <w:spacing w:val="-3"/>
          <w:sz w:val="20"/>
          <w:szCs w:val="20"/>
          <w:lang w:val="ca-ES"/>
        </w:rPr>
      </w:pPr>
    </w:p>
    <w:p w14:paraId="40466AE9" w14:textId="77777777" w:rsidR="00AD6311" w:rsidRPr="00672B37" w:rsidRDefault="00AD6311" w:rsidP="0002058E">
      <w:pPr>
        <w:numPr>
          <w:ilvl w:val="0"/>
          <w:numId w:val="49"/>
        </w:numPr>
        <w:tabs>
          <w:tab w:val="left" w:pos="0"/>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68804761" w14:textId="77777777" w:rsidR="00AD6311" w:rsidRPr="00672B37" w:rsidRDefault="00AD6311" w:rsidP="0002058E">
      <w:pPr>
        <w:tabs>
          <w:tab w:val="left" w:pos="0"/>
        </w:tabs>
        <w:suppressAutoHyphens/>
        <w:spacing w:line="276" w:lineRule="auto"/>
        <w:ind w:left="928" w:right="4"/>
        <w:jc w:val="both"/>
        <w:rPr>
          <w:rFonts w:ascii="Arial" w:hAnsi="Arial" w:cs="Arial"/>
          <w:spacing w:val="-3"/>
          <w:sz w:val="20"/>
          <w:szCs w:val="20"/>
          <w:lang w:val="ca-ES"/>
        </w:rPr>
      </w:pPr>
    </w:p>
    <w:p w14:paraId="1C3F532B" w14:textId="6B97EB04" w:rsidR="00AD6311" w:rsidRPr="00672B37" w:rsidRDefault="00AD6311" w:rsidP="0002058E">
      <w:pPr>
        <w:numPr>
          <w:ilvl w:val="0"/>
          <w:numId w:val="49"/>
        </w:numPr>
        <w:tabs>
          <w:tab w:val="left" w:pos="0"/>
        </w:tabs>
        <w:suppressAutoHyphens/>
        <w:spacing w:line="276" w:lineRule="auto"/>
        <w:ind w:left="644" w:right="4"/>
        <w:jc w:val="both"/>
        <w:rPr>
          <w:rFonts w:ascii="Arial" w:hAnsi="Arial" w:cs="Arial"/>
          <w:spacing w:val="-3"/>
          <w:sz w:val="20"/>
          <w:szCs w:val="20"/>
          <w:lang w:val="ca-ES"/>
        </w:rPr>
      </w:pPr>
      <w:r w:rsidRPr="00672B37">
        <w:rPr>
          <w:rFonts w:ascii="Arial" w:hAnsi="Arial" w:cs="Arial"/>
          <w:spacing w:val="-3"/>
          <w:sz w:val="20"/>
          <w:szCs w:val="20"/>
          <w:lang w:val="ca-ES"/>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w:t>
      </w:r>
      <w:r w:rsidR="005A3ECC" w:rsidRPr="00672B37">
        <w:rPr>
          <w:rFonts w:ascii="Arial" w:hAnsi="Arial" w:cs="Arial"/>
          <w:spacing w:val="-3"/>
          <w:sz w:val="20"/>
          <w:szCs w:val="20"/>
          <w:lang w:val="ca-ES"/>
        </w:rPr>
        <w:t>ar</w:t>
      </w:r>
      <w:r w:rsidRPr="00672B37">
        <w:rPr>
          <w:rFonts w:ascii="Arial" w:hAnsi="Arial" w:cs="Arial"/>
          <w:spacing w:val="-3"/>
          <w:sz w:val="20"/>
          <w:szCs w:val="20"/>
          <w:lang w:val="ca-ES"/>
        </w:rPr>
        <w:t>” disponible al Portal de la Transparència del Consorci Mar Parc de Salut de Barcelona. L’incompliment de qualsevol d’aquestes obligacions podrà donar lloc a la imposició de les penalitats indicades en el present Plec.</w:t>
      </w:r>
    </w:p>
    <w:p w14:paraId="446666EC" w14:textId="77777777" w:rsidR="00AD6311" w:rsidRPr="00672B37" w:rsidRDefault="00AD6311" w:rsidP="0002058E">
      <w:pPr>
        <w:pStyle w:val="Sangradetextonormal"/>
        <w:tabs>
          <w:tab w:val="left" w:pos="284"/>
        </w:tabs>
        <w:spacing w:line="276" w:lineRule="auto"/>
        <w:ind w:left="284"/>
        <w:jc w:val="both"/>
        <w:rPr>
          <w:rFonts w:ascii="Arial" w:hAnsi="Arial" w:cs="Arial"/>
          <w:b w:val="0"/>
          <w:szCs w:val="20"/>
          <w:lang w:val="ca-ES"/>
        </w:rPr>
      </w:pPr>
    </w:p>
    <w:p w14:paraId="27873E75" w14:textId="68CA36D9" w:rsidR="00AD6311" w:rsidRPr="00672B37" w:rsidRDefault="00AD6311" w:rsidP="0002058E">
      <w:pPr>
        <w:pStyle w:val="Sangradetextonormal"/>
        <w:numPr>
          <w:ilvl w:val="0"/>
          <w:numId w:val="49"/>
        </w:numPr>
        <w:tabs>
          <w:tab w:val="left" w:pos="284"/>
        </w:tabs>
        <w:spacing w:line="276" w:lineRule="auto"/>
        <w:ind w:left="644"/>
        <w:jc w:val="both"/>
        <w:rPr>
          <w:rFonts w:ascii="Arial" w:hAnsi="Arial" w:cs="Arial"/>
          <w:b w:val="0"/>
          <w:szCs w:val="20"/>
          <w:lang w:val="ca-ES"/>
        </w:rPr>
      </w:pPr>
      <w:r w:rsidRPr="00672B37">
        <w:rPr>
          <w:rFonts w:ascii="Arial" w:hAnsi="Arial" w:cs="Arial"/>
          <w:b w:val="0"/>
          <w:szCs w:val="20"/>
          <w:lang w:val="ca-ES"/>
        </w:rPr>
        <w:t xml:space="preserve">Realitzarà </w:t>
      </w:r>
      <w:r w:rsidR="0013697D" w:rsidRPr="00672B37">
        <w:rPr>
          <w:rFonts w:ascii="Arial" w:hAnsi="Arial" w:cs="Arial"/>
          <w:b w:val="0"/>
          <w:szCs w:val="20"/>
          <w:lang w:val="ca-ES"/>
        </w:rPr>
        <w:t>l’</w:t>
      </w:r>
      <w:r w:rsidRPr="00672B37">
        <w:rPr>
          <w:rFonts w:ascii="Arial" w:hAnsi="Arial" w:cs="Arial"/>
          <w:b w:val="0"/>
          <w:szCs w:val="20"/>
          <w:lang w:val="ca-ES"/>
        </w:rPr>
        <w:t>objecte del contracte, d’acord amb l’</w:t>
      </w:r>
      <w:r w:rsidRPr="00672B37">
        <w:rPr>
          <w:rFonts w:ascii="Arial" w:hAnsi="Arial" w:cs="Arial"/>
          <w:szCs w:val="20"/>
          <w:lang w:val="ca-ES"/>
        </w:rPr>
        <w:t>Annex 1</w:t>
      </w:r>
      <w:r w:rsidR="00E77785" w:rsidRPr="00672B37">
        <w:rPr>
          <w:rFonts w:ascii="Arial" w:hAnsi="Arial" w:cs="Arial"/>
          <w:szCs w:val="20"/>
          <w:lang w:val="ca-ES"/>
        </w:rPr>
        <w:t>0</w:t>
      </w:r>
      <w:r w:rsidRPr="00672B37">
        <w:rPr>
          <w:rFonts w:ascii="Arial" w:hAnsi="Arial" w:cs="Arial"/>
          <w:b w:val="0"/>
          <w:szCs w:val="20"/>
          <w:lang w:val="ca-ES"/>
        </w:rPr>
        <w:t xml:space="preserve"> </w:t>
      </w:r>
      <w:r w:rsidR="00BE3C1C" w:rsidRPr="00672B37">
        <w:rPr>
          <w:rFonts w:ascii="Arial" w:hAnsi="Arial" w:cs="Arial"/>
          <w:b w:val="0"/>
          <w:szCs w:val="20"/>
          <w:lang w:val="ca-ES"/>
        </w:rPr>
        <w:t xml:space="preserve">i </w:t>
      </w:r>
      <w:r w:rsidR="00BE3C1C" w:rsidRPr="00672B37">
        <w:rPr>
          <w:rFonts w:ascii="Arial" w:hAnsi="Arial" w:cs="Arial"/>
          <w:szCs w:val="20"/>
          <w:lang w:val="ca-ES"/>
        </w:rPr>
        <w:t>Annex 11</w:t>
      </w:r>
      <w:r w:rsidR="00BE3C1C" w:rsidRPr="00672B37">
        <w:rPr>
          <w:rFonts w:ascii="Arial" w:hAnsi="Arial" w:cs="Arial"/>
          <w:b w:val="0"/>
          <w:szCs w:val="20"/>
          <w:lang w:val="ca-ES"/>
        </w:rPr>
        <w:t xml:space="preserve"> </w:t>
      </w:r>
      <w:r w:rsidRPr="00672B37">
        <w:rPr>
          <w:rFonts w:ascii="Arial" w:hAnsi="Arial" w:cs="Arial"/>
          <w:b w:val="0"/>
          <w:szCs w:val="20"/>
          <w:lang w:val="ca-ES"/>
        </w:rPr>
        <w:t>d’aquest Plec relatiu als “P</w:t>
      </w:r>
      <w:r w:rsidRPr="00672B37">
        <w:rPr>
          <w:rFonts w:ascii="Arial" w:hAnsi="Arial" w:cs="Arial"/>
          <w:b w:val="0"/>
          <w:bCs/>
          <w:szCs w:val="20"/>
          <w:lang w:val="ca-ES"/>
        </w:rPr>
        <w:t>rincipis ètics i regles de conducta als quals els licitadors i els contractistes han d’adequar la seva activitat”</w:t>
      </w:r>
      <w:r w:rsidR="00484008" w:rsidRPr="00672B37">
        <w:rPr>
          <w:rFonts w:ascii="Arial" w:hAnsi="Arial" w:cs="Arial"/>
          <w:b w:val="0"/>
          <w:bCs/>
          <w:szCs w:val="20"/>
          <w:lang w:val="ca-ES"/>
        </w:rPr>
        <w:t xml:space="preserve"> i a la “Clàusula ètica” respectivament</w:t>
      </w:r>
      <w:r w:rsidRPr="00672B37">
        <w:rPr>
          <w:rFonts w:ascii="Arial" w:hAnsi="Arial" w:cs="Arial"/>
          <w:b w:val="0"/>
          <w:szCs w:val="20"/>
          <w:lang w:val="ca-ES"/>
        </w:rPr>
        <w:t>.</w:t>
      </w:r>
    </w:p>
    <w:p w14:paraId="0A73D65D" w14:textId="77777777" w:rsidR="00AD6311" w:rsidRPr="00672B37" w:rsidRDefault="00AD6311" w:rsidP="0002058E">
      <w:pPr>
        <w:pStyle w:val="Sangradetextonormal"/>
        <w:tabs>
          <w:tab w:val="left" w:pos="284"/>
        </w:tabs>
        <w:spacing w:line="276" w:lineRule="auto"/>
        <w:ind w:left="644"/>
        <w:jc w:val="both"/>
        <w:rPr>
          <w:rFonts w:ascii="Arial" w:hAnsi="Arial" w:cs="Arial"/>
          <w:szCs w:val="20"/>
          <w:lang w:val="ca-ES"/>
        </w:rPr>
      </w:pPr>
    </w:p>
    <w:p w14:paraId="4174C211" w14:textId="1AE87710" w:rsidR="004E2DD4" w:rsidRPr="00E86BA6" w:rsidRDefault="006C0AFC" w:rsidP="0002058E">
      <w:pPr>
        <w:pStyle w:val="Sangradetextonormal"/>
        <w:numPr>
          <w:ilvl w:val="0"/>
          <w:numId w:val="49"/>
        </w:numPr>
        <w:tabs>
          <w:tab w:val="left" w:pos="284"/>
        </w:tabs>
        <w:spacing w:line="276" w:lineRule="auto"/>
        <w:ind w:left="644"/>
        <w:jc w:val="both"/>
        <w:rPr>
          <w:rFonts w:ascii="Arial" w:hAnsi="Arial" w:cs="Arial"/>
          <w:b w:val="0"/>
          <w:szCs w:val="20"/>
          <w:lang w:val="ca-ES"/>
        </w:rPr>
      </w:pPr>
      <w:r w:rsidRPr="00672B37">
        <w:rPr>
          <w:rFonts w:ascii="Arial" w:hAnsi="Arial" w:cs="Arial"/>
          <w:b w:val="0"/>
          <w:szCs w:val="20"/>
          <w:lang w:val="ca-ES"/>
        </w:rPr>
        <w:t>L</w:t>
      </w:r>
      <w:r w:rsidR="004E2DD4" w:rsidRPr="00672B37">
        <w:rPr>
          <w:rFonts w:ascii="Arial" w:hAnsi="Arial" w:cs="Arial"/>
          <w:b w:val="0"/>
          <w:szCs w:val="20"/>
          <w:lang w:val="ca-ES"/>
        </w:rPr>
        <w:t>’</w:t>
      </w:r>
      <w:r w:rsidR="004E2DD4" w:rsidRPr="0002058E">
        <w:rPr>
          <w:rFonts w:ascii="Arial" w:hAnsi="Arial" w:cs="Arial"/>
          <w:b w:val="0"/>
          <w:szCs w:val="20"/>
          <w:lang w:val="ca-ES"/>
        </w:rPr>
        <w:t xml:space="preserve">adjudicatari haurà de complir estrictament la normativa vigent en matèria de prevenció de riscos laborals i garantir l’adopció de totes les mesures tècniques, organitzatives i de protecció individual necessàries per prevenir la sinistralitat laboral del personal adscrit a l’execució del contracte. </w:t>
      </w:r>
    </w:p>
    <w:p w14:paraId="43A71DBE" w14:textId="77777777" w:rsidR="004E2DD4" w:rsidRPr="0002058E" w:rsidRDefault="004E2DD4" w:rsidP="0002058E">
      <w:pPr>
        <w:pStyle w:val="Sangradetextonormal"/>
        <w:tabs>
          <w:tab w:val="left" w:pos="284"/>
        </w:tabs>
        <w:spacing w:line="276" w:lineRule="auto"/>
        <w:ind w:left="644"/>
        <w:jc w:val="both"/>
        <w:rPr>
          <w:rFonts w:ascii="Arial" w:hAnsi="Arial" w:cs="Arial"/>
          <w:b w:val="0"/>
          <w:szCs w:val="20"/>
          <w:lang w:val="ca-ES"/>
        </w:rPr>
      </w:pPr>
    </w:p>
    <w:p w14:paraId="0F1FE616" w14:textId="01A7C765" w:rsidR="004E2DD4" w:rsidRPr="0002058E" w:rsidRDefault="004E2DD4" w:rsidP="0002058E">
      <w:pPr>
        <w:pStyle w:val="Sangradetextonormal"/>
        <w:tabs>
          <w:tab w:val="left" w:pos="284"/>
        </w:tabs>
        <w:spacing w:line="276" w:lineRule="auto"/>
        <w:ind w:left="644"/>
        <w:jc w:val="both"/>
        <w:rPr>
          <w:rFonts w:ascii="Arial" w:hAnsi="Arial" w:cs="Arial"/>
          <w:b w:val="0"/>
          <w:szCs w:val="20"/>
          <w:lang w:val="ca-ES"/>
        </w:rPr>
      </w:pPr>
      <w:r w:rsidRPr="0002058E">
        <w:rPr>
          <w:rFonts w:ascii="Arial" w:hAnsi="Arial" w:cs="Arial"/>
          <w:b w:val="0"/>
          <w:szCs w:val="20"/>
          <w:lang w:val="ca-ES"/>
        </w:rPr>
        <w:t xml:space="preserve">Així mateix, haurà d’assegurar que el personal disposa de la formació específica adequada, dels equips de protecció individual corresponents i dels procediments de treball segurs, així com coordinar-se amb el centre en matèria de coordinació d’activitats empresarials quan sigui exigible. </w:t>
      </w:r>
    </w:p>
    <w:p w14:paraId="5D40E998" w14:textId="77777777" w:rsidR="004E2DD4" w:rsidRPr="00E86BA6" w:rsidRDefault="004E2DD4" w:rsidP="0002058E">
      <w:pPr>
        <w:pStyle w:val="Sangradetextonormal"/>
        <w:tabs>
          <w:tab w:val="left" w:pos="284"/>
        </w:tabs>
        <w:spacing w:line="276" w:lineRule="auto"/>
        <w:ind w:left="644"/>
        <w:jc w:val="both"/>
        <w:rPr>
          <w:rFonts w:ascii="Arial" w:hAnsi="Arial" w:cs="Arial"/>
          <w:b w:val="0"/>
          <w:szCs w:val="20"/>
          <w:lang w:val="ca-ES"/>
        </w:rPr>
      </w:pPr>
    </w:p>
    <w:p w14:paraId="5579F396" w14:textId="4E062832" w:rsidR="004E2DD4" w:rsidRPr="0002058E" w:rsidRDefault="004E2DD4" w:rsidP="0002058E">
      <w:pPr>
        <w:pStyle w:val="Sangradetextonormal"/>
        <w:tabs>
          <w:tab w:val="left" w:pos="284"/>
        </w:tabs>
        <w:spacing w:line="276" w:lineRule="auto"/>
        <w:ind w:left="644"/>
        <w:jc w:val="both"/>
        <w:rPr>
          <w:rFonts w:ascii="Arial" w:hAnsi="Arial" w:cs="Arial"/>
          <w:b w:val="0"/>
          <w:szCs w:val="20"/>
          <w:lang w:val="ca-ES"/>
        </w:rPr>
      </w:pPr>
      <w:r w:rsidRPr="0002058E">
        <w:rPr>
          <w:rFonts w:ascii="Arial" w:hAnsi="Arial" w:cs="Arial"/>
          <w:b w:val="0"/>
          <w:szCs w:val="20"/>
          <w:lang w:val="ca-ES"/>
        </w:rPr>
        <w:t>Aquesta condició s’haurà d’acreditar amb una declaració responsable que presenti el contractista quan sigui requerit.</w:t>
      </w:r>
    </w:p>
    <w:p w14:paraId="38B4CB4C" w14:textId="77777777" w:rsidR="006C0AFC" w:rsidRPr="00672B37" w:rsidRDefault="006C0AFC" w:rsidP="0002058E">
      <w:pPr>
        <w:pStyle w:val="Sangradetextonormal"/>
        <w:tabs>
          <w:tab w:val="left" w:pos="284"/>
        </w:tabs>
        <w:spacing w:line="276" w:lineRule="auto"/>
        <w:ind w:left="644"/>
        <w:jc w:val="both"/>
        <w:rPr>
          <w:rFonts w:ascii="Arial" w:hAnsi="Arial" w:cs="Arial"/>
          <w:szCs w:val="20"/>
          <w:lang w:val="ca-ES"/>
        </w:rPr>
      </w:pPr>
    </w:p>
    <w:p w14:paraId="067D88AB" w14:textId="13A21EB0" w:rsidR="004E2DD4" w:rsidRPr="00672B37" w:rsidRDefault="004E2DD4" w:rsidP="0002058E">
      <w:pPr>
        <w:pStyle w:val="Sangradetextonormal"/>
        <w:numPr>
          <w:ilvl w:val="0"/>
          <w:numId w:val="49"/>
        </w:numPr>
        <w:tabs>
          <w:tab w:val="left" w:pos="284"/>
        </w:tabs>
        <w:spacing w:line="276" w:lineRule="auto"/>
        <w:ind w:left="709" w:hanging="425"/>
        <w:jc w:val="both"/>
        <w:rPr>
          <w:rFonts w:ascii="Arial" w:hAnsi="Arial" w:cs="Arial"/>
          <w:b w:val="0"/>
          <w:bCs/>
          <w:szCs w:val="20"/>
          <w:lang w:val="ca-ES"/>
        </w:rPr>
      </w:pPr>
      <w:r w:rsidRPr="00672B37">
        <w:rPr>
          <w:rFonts w:ascii="Arial" w:hAnsi="Arial" w:cs="Arial"/>
          <w:b w:val="0"/>
          <w:bCs/>
          <w:szCs w:val="20"/>
          <w:lang w:val="ca-ES"/>
        </w:rPr>
        <w:t>L’adjudicatari haurà de complir la normativa vigent en matèria mediambiental i gestionar adequadament els residus generats durant l’execució del contracte. En particular, estarà obligat a efectuar la correcta segregació, emmagatzematge temporal i lliurament al gestor autoritzat dels residus i runes, garantint-ne la traçabilitat quan sigui preceptiva.</w:t>
      </w:r>
    </w:p>
    <w:p w14:paraId="18F0BADA" w14:textId="029810D2" w:rsidR="004E2DD4" w:rsidRPr="00672B37" w:rsidRDefault="004E2DD4" w:rsidP="0002058E">
      <w:pPr>
        <w:pStyle w:val="Sangradetextonormal"/>
        <w:tabs>
          <w:tab w:val="left" w:pos="284"/>
        </w:tabs>
        <w:spacing w:line="276" w:lineRule="auto"/>
        <w:ind w:left="709" w:hanging="425"/>
        <w:jc w:val="both"/>
        <w:rPr>
          <w:rFonts w:ascii="Arial" w:hAnsi="Arial" w:cs="Arial"/>
          <w:b w:val="0"/>
          <w:bCs/>
          <w:szCs w:val="20"/>
          <w:lang w:val="ca-ES"/>
        </w:rPr>
      </w:pPr>
    </w:p>
    <w:p w14:paraId="663CEF8C" w14:textId="00DCEBA0" w:rsidR="004E2DD4" w:rsidRPr="00672B37" w:rsidRDefault="003F22A2" w:rsidP="0002058E">
      <w:pPr>
        <w:pStyle w:val="Sangradetextonormal"/>
        <w:tabs>
          <w:tab w:val="left" w:pos="284"/>
        </w:tabs>
        <w:spacing w:line="276" w:lineRule="auto"/>
        <w:ind w:left="709" w:hanging="425"/>
        <w:jc w:val="both"/>
        <w:rPr>
          <w:rFonts w:ascii="Arial" w:hAnsi="Arial" w:cs="Arial"/>
          <w:b w:val="0"/>
          <w:bCs/>
          <w:szCs w:val="20"/>
          <w:lang w:val="ca-ES"/>
        </w:rPr>
      </w:pPr>
      <w:r w:rsidRPr="00672B37">
        <w:rPr>
          <w:rFonts w:ascii="Arial" w:hAnsi="Arial" w:cs="Arial"/>
          <w:b w:val="0"/>
          <w:bCs/>
          <w:szCs w:val="20"/>
          <w:lang w:val="ca-ES"/>
        </w:rPr>
        <w:tab/>
      </w:r>
      <w:r w:rsidR="004E2DD4" w:rsidRPr="00672B37">
        <w:rPr>
          <w:rFonts w:ascii="Arial" w:hAnsi="Arial" w:cs="Arial"/>
          <w:b w:val="0"/>
          <w:bCs/>
          <w:szCs w:val="20"/>
          <w:lang w:val="ca-ES"/>
        </w:rPr>
        <w:t>Igualment, haurà d’adoptar bones pràctiques ambientals orientades a minimitzar la generació de residus i a fomentar la reutilització i el reciclatge dels materials, sempre que tècnicament sigui possible.</w:t>
      </w:r>
    </w:p>
    <w:p w14:paraId="4ABEAA19" w14:textId="77777777" w:rsidR="004E2DD4" w:rsidRPr="00672B37" w:rsidRDefault="004E2DD4" w:rsidP="0002058E">
      <w:pPr>
        <w:pStyle w:val="Sangradetextonormal"/>
        <w:tabs>
          <w:tab w:val="left" w:pos="284"/>
        </w:tabs>
        <w:spacing w:line="276" w:lineRule="auto"/>
        <w:ind w:left="709" w:hanging="425"/>
        <w:jc w:val="both"/>
        <w:rPr>
          <w:rFonts w:ascii="Arial" w:hAnsi="Arial" w:cs="Arial"/>
          <w:b w:val="0"/>
          <w:bCs/>
          <w:szCs w:val="20"/>
          <w:lang w:val="ca-ES"/>
        </w:rPr>
      </w:pPr>
    </w:p>
    <w:p w14:paraId="0F904B90" w14:textId="7C2DE5A4" w:rsidR="004E2DD4" w:rsidRPr="00672B37" w:rsidRDefault="004E2DD4" w:rsidP="0002058E">
      <w:pPr>
        <w:pStyle w:val="Sangradetextonormal"/>
        <w:tabs>
          <w:tab w:val="left" w:pos="284"/>
        </w:tabs>
        <w:spacing w:line="276" w:lineRule="auto"/>
        <w:ind w:left="709" w:hanging="425"/>
        <w:jc w:val="both"/>
        <w:rPr>
          <w:rFonts w:ascii="Arial" w:hAnsi="Arial" w:cs="Arial"/>
          <w:b w:val="0"/>
          <w:bCs/>
          <w:szCs w:val="20"/>
          <w:lang w:val="ca-ES"/>
        </w:rPr>
      </w:pPr>
      <w:r w:rsidRPr="00672B37">
        <w:rPr>
          <w:rFonts w:ascii="Arial" w:hAnsi="Arial" w:cs="Arial"/>
          <w:b w:val="0"/>
          <w:bCs/>
          <w:szCs w:val="20"/>
          <w:lang w:val="ca-ES"/>
        </w:rPr>
        <w:tab/>
        <w:t>Aquesta condició s’ha d’acreditar amb una declaració responsable que presenti el contractista quan sigui requerit.</w:t>
      </w:r>
    </w:p>
    <w:p w14:paraId="6F6DB223" w14:textId="77777777" w:rsidR="006C0AFC" w:rsidRPr="00672B37" w:rsidRDefault="006C0AFC" w:rsidP="0002058E">
      <w:pPr>
        <w:pStyle w:val="Sangradetextonormal"/>
        <w:tabs>
          <w:tab w:val="left" w:pos="284"/>
        </w:tabs>
        <w:spacing w:line="276" w:lineRule="auto"/>
        <w:ind w:left="644"/>
        <w:jc w:val="both"/>
        <w:rPr>
          <w:rFonts w:ascii="Arial" w:hAnsi="Arial" w:cs="Arial"/>
          <w:b w:val="0"/>
          <w:bCs/>
          <w:szCs w:val="20"/>
          <w:lang w:val="ca-ES"/>
        </w:rPr>
      </w:pPr>
    </w:p>
    <w:p w14:paraId="7FD0F7BF" w14:textId="4544BE81" w:rsidR="006C0AFC" w:rsidRPr="00672B37" w:rsidRDefault="006C0AFC" w:rsidP="0002058E">
      <w:pPr>
        <w:pStyle w:val="Sangradetextonormal"/>
        <w:numPr>
          <w:ilvl w:val="0"/>
          <w:numId w:val="49"/>
        </w:numPr>
        <w:tabs>
          <w:tab w:val="left" w:pos="284"/>
        </w:tabs>
        <w:spacing w:line="276" w:lineRule="auto"/>
        <w:ind w:left="644"/>
        <w:jc w:val="both"/>
        <w:rPr>
          <w:rFonts w:ascii="Arial" w:hAnsi="Arial" w:cs="Arial"/>
          <w:b w:val="0"/>
          <w:bCs/>
          <w:szCs w:val="20"/>
          <w:lang w:val="ca-ES"/>
        </w:rPr>
      </w:pPr>
      <w:r w:rsidRPr="00672B37">
        <w:rPr>
          <w:rFonts w:ascii="Arial" w:hAnsi="Arial" w:cs="Arial"/>
          <w:b w:val="0"/>
          <w:bCs/>
          <w:szCs w:val="20"/>
          <w:lang w:val="ca-ES"/>
        </w:rPr>
        <w:t xml:space="preserve">El contractista haurà d’estar en possessió d’una pòlissa d’assegurança de responsabilitat civil d’un import igual o superior a </w:t>
      </w:r>
      <w:r w:rsidR="004037D2" w:rsidRPr="00672B37">
        <w:rPr>
          <w:rFonts w:ascii="Arial" w:hAnsi="Arial" w:cs="Arial"/>
          <w:b w:val="0"/>
          <w:bCs/>
          <w:szCs w:val="20"/>
          <w:lang w:val="ca-ES"/>
        </w:rPr>
        <w:t>3</w:t>
      </w:r>
      <w:r w:rsidRPr="00672B37">
        <w:rPr>
          <w:rFonts w:ascii="Arial" w:hAnsi="Arial" w:cs="Arial"/>
          <w:b w:val="0"/>
          <w:bCs/>
          <w:szCs w:val="20"/>
          <w:lang w:val="ca-ES"/>
        </w:rPr>
        <w:t>00.000,00 € per sinistre</w:t>
      </w:r>
      <w:r w:rsidR="003F22A2" w:rsidRPr="00672B37">
        <w:rPr>
          <w:rFonts w:ascii="Arial" w:hAnsi="Arial" w:cs="Arial"/>
          <w:b w:val="0"/>
          <w:bCs/>
          <w:szCs w:val="20"/>
          <w:lang w:val="ca-ES"/>
        </w:rPr>
        <w:t>,</w:t>
      </w:r>
      <w:r w:rsidRPr="00672B37">
        <w:rPr>
          <w:rFonts w:ascii="Arial" w:hAnsi="Arial" w:cs="Arial"/>
          <w:b w:val="0"/>
          <w:bCs/>
          <w:szCs w:val="20"/>
          <w:lang w:val="ca-ES"/>
        </w:rPr>
        <w:t xml:space="preserve"> per respondre suficientment dels possibles danys ocasionats, tant a les persones com a les coses, pel seu personal o a conseqüència de la seva activitat.</w:t>
      </w:r>
    </w:p>
    <w:p w14:paraId="0C7F56CA" w14:textId="77777777" w:rsidR="006C0AFC" w:rsidRPr="00672B37" w:rsidRDefault="006C0AFC" w:rsidP="0002058E">
      <w:pPr>
        <w:pStyle w:val="Sangradetextonormal"/>
        <w:tabs>
          <w:tab w:val="left" w:pos="284"/>
        </w:tabs>
        <w:spacing w:line="276" w:lineRule="auto"/>
        <w:ind w:left="644"/>
        <w:jc w:val="both"/>
        <w:rPr>
          <w:rFonts w:ascii="Arial" w:hAnsi="Arial" w:cs="Arial"/>
          <w:b w:val="0"/>
          <w:bCs/>
          <w:szCs w:val="20"/>
          <w:lang w:val="ca-ES"/>
        </w:rPr>
      </w:pPr>
    </w:p>
    <w:p w14:paraId="6466C7AF" w14:textId="23081599" w:rsidR="006C0AFC" w:rsidRPr="00672B37" w:rsidRDefault="006C0AFC" w:rsidP="0002058E">
      <w:pPr>
        <w:pStyle w:val="Sangradetextonormal"/>
        <w:tabs>
          <w:tab w:val="left" w:pos="284"/>
        </w:tabs>
        <w:spacing w:line="276" w:lineRule="auto"/>
        <w:ind w:left="644"/>
        <w:jc w:val="both"/>
        <w:rPr>
          <w:rFonts w:ascii="Arial" w:hAnsi="Arial" w:cs="Arial"/>
          <w:b w:val="0"/>
          <w:bCs/>
          <w:szCs w:val="20"/>
          <w:lang w:val="ca-ES"/>
        </w:rPr>
      </w:pPr>
      <w:r w:rsidRPr="00672B37">
        <w:rPr>
          <w:rFonts w:ascii="Arial" w:hAnsi="Arial" w:cs="Arial"/>
          <w:b w:val="0"/>
          <w:bCs/>
          <w:szCs w:val="20"/>
          <w:lang w:val="ca-ES"/>
        </w:rPr>
        <w:t xml:space="preserve">La pòlissa de responsabilitat civil, s’acreditarà mitjançant </w:t>
      </w:r>
      <w:r w:rsidR="004037D2" w:rsidRPr="00672B37">
        <w:rPr>
          <w:rFonts w:ascii="Arial" w:hAnsi="Arial" w:cs="Arial"/>
          <w:b w:val="0"/>
          <w:bCs/>
          <w:szCs w:val="20"/>
          <w:lang w:val="ca-ES"/>
        </w:rPr>
        <w:t xml:space="preserve">l’aportació del </w:t>
      </w:r>
      <w:r w:rsidRPr="00672B37">
        <w:rPr>
          <w:rFonts w:ascii="Arial" w:hAnsi="Arial" w:cs="Arial"/>
          <w:b w:val="0"/>
          <w:bCs/>
          <w:szCs w:val="20"/>
          <w:lang w:val="ca-ES"/>
        </w:rPr>
        <w:t>certificat de la pòlissa. Aquesta assegurança haurà de mantenir-se en vigor durant tota la vigència del contracte.</w:t>
      </w:r>
    </w:p>
    <w:p w14:paraId="76388886" w14:textId="77777777" w:rsidR="006C0AFC" w:rsidRPr="00672B37" w:rsidRDefault="006C0AFC" w:rsidP="0002058E">
      <w:pPr>
        <w:pStyle w:val="Sangradetextonormal"/>
        <w:tabs>
          <w:tab w:val="left" w:pos="284"/>
        </w:tabs>
        <w:spacing w:line="276" w:lineRule="auto"/>
        <w:ind w:left="644"/>
        <w:jc w:val="both"/>
        <w:rPr>
          <w:rFonts w:ascii="Arial" w:hAnsi="Arial" w:cs="Arial"/>
          <w:b w:val="0"/>
          <w:bCs/>
          <w:szCs w:val="20"/>
          <w:lang w:val="ca-ES"/>
        </w:rPr>
      </w:pPr>
    </w:p>
    <w:p w14:paraId="7AB56641" w14:textId="1F454D96" w:rsidR="006C0AFC" w:rsidRPr="00672B37" w:rsidRDefault="006C0AFC" w:rsidP="0002058E">
      <w:pPr>
        <w:pStyle w:val="Sangradetextonormal"/>
        <w:tabs>
          <w:tab w:val="left" w:pos="284"/>
        </w:tabs>
        <w:spacing w:line="276" w:lineRule="auto"/>
        <w:ind w:left="644"/>
        <w:jc w:val="both"/>
        <w:rPr>
          <w:rFonts w:ascii="Arial" w:hAnsi="Arial" w:cs="Arial"/>
          <w:b w:val="0"/>
          <w:bCs/>
          <w:szCs w:val="20"/>
          <w:lang w:val="ca-ES"/>
        </w:rPr>
      </w:pPr>
      <w:r w:rsidRPr="00672B37">
        <w:rPr>
          <w:rFonts w:ascii="Arial" w:hAnsi="Arial" w:cs="Arial"/>
          <w:b w:val="0"/>
          <w:bCs/>
          <w:szCs w:val="20"/>
          <w:lang w:val="ca-ES"/>
        </w:rPr>
        <w:lastRenderedPageBreak/>
        <w:t>Atès que es tracta d’un contracte que s’ha de dur a terme dins un entorn hospitalari</w:t>
      </w:r>
      <w:r w:rsidR="003F22A2" w:rsidRPr="00672B37">
        <w:rPr>
          <w:rFonts w:ascii="Arial" w:hAnsi="Arial" w:cs="Arial"/>
          <w:b w:val="0"/>
          <w:bCs/>
          <w:szCs w:val="20"/>
          <w:lang w:val="ca-ES"/>
        </w:rPr>
        <w:t xml:space="preserve">, la </w:t>
      </w:r>
      <w:r w:rsidRPr="00672B37">
        <w:rPr>
          <w:rFonts w:ascii="Arial" w:hAnsi="Arial" w:cs="Arial"/>
          <w:b w:val="0"/>
          <w:bCs/>
          <w:szCs w:val="20"/>
          <w:lang w:val="ca-ES"/>
        </w:rPr>
        <w:t xml:space="preserve">pòlissa de responsabilitat haurà de cobrir no només per qualsevol desperfecte </w:t>
      </w:r>
      <w:r w:rsidR="003F22A2" w:rsidRPr="00672B37">
        <w:rPr>
          <w:rFonts w:ascii="Arial" w:hAnsi="Arial" w:cs="Arial"/>
          <w:b w:val="0"/>
          <w:bCs/>
          <w:szCs w:val="20"/>
          <w:lang w:val="ca-ES"/>
        </w:rPr>
        <w:t xml:space="preserve">o incident de tipus material que es pugui </w:t>
      </w:r>
      <w:r w:rsidRPr="00672B37">
        <w:rPr>
          <w:rFonts w:ascii="Arial" w:hAnsi="Arial" w:cs="Arial"/>
          <w:b w:val="0"/>
          <w:bCs/>
          <w:szCs w:val="20"/>
          <w:lang w:val="ca-ES"/>
        </w:rPr>
        <w:t>ocasionar, sinó també qualsevol incident que hi pugui haver amb un pacient.</w:t>
      </w:r>
      <w:r w:rsidR="003F22A2" w:rsidRPr="00672B37">
        <w:rPr>
          <w:rFonts w:ascii="Arial" w:hAnsi="Arial" w:cs="Arial"/>
          <w:b w:val="0"/>
          <w:bCs/>
          <w:szCs w:val="20"/>
          <w:lang w:val="ca-ES"/>
        </w:rPr>
        <w:t xml:space="preserve"> Per aquest motiu s’ha fixat l’import indicat. </w:t>
      </w:r>
    </w:p>
    <w:p w14:paraId="7BDCCEDB" w14:textId="77777777" w:rsidR="006C0AFC" w:rsidRPr="00672B37" w:rsidRDefault="006C0AFC" w:rsidP="0002058E">
      <w:pPr>
        <w:pStyle w:val="Sangradetextonormal"/>
        <w:tabs>
          <w:tab w:val="left" w:pos="284"/>
        </w:tabs>
        <w:spacing w:line="276" w:lineRule="auto"/>
        <w:ind w:left="644"/>
        <w:jc w:val="both"/>
        <w:rPr>
          <w:rFonts w:ascii="Arial" w:hAnsi="Arial" w:cs="Arial"/>
          <w:b w:val="0"/>
          <w:szCs w:val="20"/>
          <w:lang w:val="ca-ES"/>
        </w:rPr>
      </w:pPr>
    </w:p>
    <w:p w14:paraId="0BA67DFC" w14:textId="78B005B0" w:rsidR="00A2702B" w:rsidRPr="00672B37" w:rsidRDefault="00794358" w:rsidP="0002058E">
      <w:pPr>
        <w:tabs>
          <w:tab w:val="left" w:pos="0"/>
        </w:tabs>
        <w:suppressAutoHyphens/>
        <w:spacing w:line="276" w:lineRule="auto"/>
        <w:ind w:left="284" w:right="4"/>
        <w:jc w:val="both"/>
        <w:rPr>
          <w:rFonts w:ascii="Arial" w:hAnsi="Arial" w:cs="Arial"/>
          <w:b/>
          <w:bCs/>
          <w:sz w:val="20"/>
          <w:szCs w:val="20"/>
          <w:lang w:val="ca-ES"/>
        </w:rPr>
      </w:pPr>
      <w:r w:rsidRPr="00672B37">
        <w:rPr>
          <w:rFonts w:ascii="Arial" w:hAnsi="Arial" w:cs="Arial"/>
          <w:bCs/>
          <w:sz w:val="20"/>
          <w:szCs w:val="20"/>
          <w:lang w:val="ca-ES"/>
        </w:rPr>
        <w:t>Aquestes condicions tenen caràcter d’obligació essencial del contracte i el seu incompliment podrà ser objecte de penalització com a falta molt greu o causa d’extinció contractual</w:t>
      </w:r>
      <w:r w:rsidR="00A2702B" w:rsidRPr="00672B37">
        <w:rPr>
          <w:rFonts w:ascii="Arial" w:hAnsi="Arial" w:cs="Arial"/>
          <w:bCs/>
          <w:sz w:val="20"/>
          <w:szCs w:val="20"/>
          <w:lang w:val="ca-ES"/>
        </w:rPr>
        <w:t>.</w:t>
      </w:r>
    </w:p>
    <w:p w14:paraId="221AB400" w14:textId="77777777" w:rsidR="006C0AFC" w:rsidRPr="00672B37" w:rsidRDefault="006C0AFC" w:rsidP="0002058E">
      <w:pPr>
        <w:tabs>
          <w:tab w:val="left" w:pos="0"/>
        </w:tabs>
        <w:suppressAutoHyphens/>
        <w:spacing w:line="276" w:lineRule="auto"/>
        <w:ind w:left="284" w:right="4"/>
        <w:jc w:val="both"/>
        <w:rPr>
          <w:rFonts w:ascii="Arial" w:hAnsi="Arial" w:cs="Arial"/>
          <w:b/>
          <w:bCs/>
          <w:sz w:val="20"/>
          <w:szCs w:val="20"/>
          <w:lang w:val="ca-ES"/>
        </w:rPr>
      </w:pPr>
    </w:p>
    <w:p w14:paraId="5357A383" w14:textId="77777777" w:rsidR="006C0AFC" w:rsidRPr="00672B37" w:rsidRDefault="006C0AFC" w:rsidP="0002058E">
      <w:pPr>
        <w:tabs>
          <w:tab w:val="left" w:pos="0"/>
        </w:tabs>
        <w:suppressAutoHyphens/>
        <w:spacing w:line="276" w:lineRule="auto"/>
        <w:ind w:left="284" w:right="4"/>
        <w:jc w:val="both"/>
        <w:rPr>
          <w:rFonts w:ascii="Arial" w:hAnsi="Arial" w:cs="Arial"/>
          <w:b/>
          <w:bCs/>
          <w:sz w:val="20"/>
          <w:szCs w:val="20"/>
          <w:lang w:val="ca-ES"/>
        </w:rPr>
      </w:pPr>
      <w:r w:rsidRPr="00672B37">
        <w:rPr>
          <w:rFonts w:ascii="Arial" w:hAnsi="Arial" w:cs="Arial"/>
          <w:bCs/>
          <w:sz w:val="20"/>
          <w:szCs w:val="20"/>
          <w:lang w:val="ca-ES"/>
        </w:rPr>
        <w:t>L’adjudicatari podrà acreditar el compliment d’aquestes condicions mitjançant la presentació de la documentació acreditativa corresponent aportant-la en el moment de formalització del contracte.</w:t>
      </w:r>
    </w:p>
    <w:p w14:paraId="6428B890" w14:textId="77777777" w:rsidR="006C0AFC" w:rsidRPr="00672B37" w:rsidRDefault="006C0AFC" w:rsidP="0002058E">
      <w:pPr>
        <w:pStyle w:val="Sangradetextonormal"/>
        <w:tabs>
          <w:tab w:val="left" w:pos="284"/>
        </w:tabs>
        <w:spacing w:line="276" w:lineRule="auto"/>
        <w:ind w:left="644"/>
        <w:jc w:val="both"/>
        <w:rPr>
          <w:rFonts w:ascii="Arial" w:hAnsi="Arial" w:cs="Arial"/>
          <w:b w:val="0"/>
          <w:szCs w:val="20"/>
          <w:lang w:val="ca-ES"/>
        </w:rPr>
      </w:pPr>
    </w:p>
    <w:p w14:paraId="503013C5" w14:textId="77777777" w:rsidR="00AD6311" w:rsidRPr="00672B37" w:rsidRDefault="00AD6311" w:rsidP="0002058E">
      <w:pPr>
        <w:tabs>
          <w:tab w:val="left" w:pos="-720"/>
        </w:tabs>
        <w:suppressAutoHyphens/>
        <w:spacing w:line="276" w:lineRule="auto"/>
        <w:ind w:left="709"/>
        <w:jc w:val="both"/>
        <w:rPr>
          <w:rFonts w:ascii="Arial" w:hAnsi="Arial" w:cs="Arial"/>
          <w:sz w:val="20"/>
          <w:szCs w:val="20"/>
          <w:lang w:val="ca-ES"/>
        </w:rPr>
      </w:pPr>
    </w:p>
    <w:p w14:paraId="5F734714" w14:textId="77777777" w:rsidR="00AD6311" w:rsidRPr="00672B37" w:rsidRDefault="00AD6311" w:rsidP="0002058E">
      <w:pPr>
        <w:pStyle w:val="Ttulo1"/>
        <w:spacing w:line="276" w:lineRule="auto"/>
        <w:ind w:left="0"/>
        <w:jc w:val="both"/>
        <w:rPr>
          <w:rFonts w:ascii="Arial" w:hAnsi="Arial" w:cs="Arial"/>
          <w:sz w:val="20"/>
          <w:szCs w:val="20"/>
          <w:lang w:val="ca-ES"/>
        </w:rPr>
      </w:pPr>
      <w:r w:rsidRPr="00672B37">
        <w:rPr>
          <w:rFonts w:ascii="Arial" w:hAnsi="Arial" w:cs="Arial"/>
          <w:sz w:val="20"/>
          <w:szCs w:val="20"/>
          <w:lang w:val="ca-ES"/>
        </w:rPr>
        <w:br w:type="page"/>
      </w:r>
    </w:p>
    <w:p w14:paraId="647AB44A" w14:textId="7C0B810F"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lastRenderedPageBreak/>
        <w:t>ANNEX 1</w:t>
      </w:r>
      <w:r w:rsidR="00433353" w:rsidRPr="00672B37">
        <w:rPr>
          <w:rFonts w:ascii="Arial" w:hAnsi="Arial" w:cs="Arial"/>
          <w:b/>
          <w:sz w:val="20"/>
          <w:szCs w:val="20"/>
          <w:lang w:val="ca-ES"/>
        </w:rPr>
        <w:t>5</w:t>
      </w:r>
    </w:p>
    <w:p w14:paraId="5263558C"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p>
    <w:p w14:paraId="47D5AD75" w14:textId="77777777" w:rsidR="00AD6311" w:rsidRPr="00672B37" w:rsidRDefault="00AD6311" w:rsidP="0002058E">
      <w:pPr>
        <w:autoSpaceDE w:val="0"/>
        <w:autoSpaceDN w:val="0"/>
        <w:adjustRightInd w:val="0"/>
        <w:spacing w:line="276" w:lineRule="auto"/>
        <w:ind w:left="284"/>
        <w:jc w:val="both"/>
        <w:rPr>
          <w:rFonts w:ascii="Arial" w:hAnsi="Arial" w:cs="Arial"/>
          <w:b/>
          <w:sz w:val="20"/>
          <w:szCs w:val="20"/>
          <w:lang w:val="ca-ES"/>
        </w:rPr>
      </w:pPr>
      <w:r w:rsidRPr="00672B37">
        <w:rPr>
          <w:rFonts w:ascii="Arial" w:hAnsi="Arial" w:cs="Arial"/>
          <w:b/>
          <w:sz w:val="20"/>
          <w:szCs w:val="20"/>
          <w:lang w:val="ca-ES"/>
        </w:rPr>
        <w:t>MODEL DE CONTRACTE REGULADOR DE L'ENCÀRREC DE TRACTAMENT DE DADES PERSONALS</w:t>
      </w:r>
    </w:p>
    <w:p w14:paraId="6B6C33EC" w14:textId="77777777" w:rsidR="00AD6311" w:rsidRPr="00672B37" w:rsidRDefault="00AD6311" w:rsidP="0002058E">
      <w:pPr>
        <w:tabs>
          <w:tab w:val="left" w:pos="-720"/>
        </w:tabs>
        <w:suppressAutoHyphens/>
        <w:spacing w:line="276" w:lineRule="auto"/>
        <w:ind w:left="709"/>
        <w:jc w:val="both"/>
        <w:rPr>
          <w:rFonts w:ascii="Arial" w:hAnsi="Arial" w:cs="Arial"/>
          <w:sz w:val="20"/>
          <w:szCs w:val="20"/>
          <w:lang w:val="ca-ES"/>
        </w:rPr>
      </w:pPr>
    </w:p>
    <w:p w14:paraId="3110DD72" w14:textId="77777777" w:rsidR="00AD6311" w:rsidRPr="00672B37" w:rsidRDefault="00AD6311" w:rsidP="0002058E">
      <w:pPr>
        <w:tabs>
          <w:tab w:val="left" w:pos="0"/>
        </w:tabs>
        <w:suppressAutoHyphens/>
        <w:spacing w:line="276" w:lineRule="auto"/>
        <w:ind w:left="284" w:right="4"/>
        <w:jc w:val="both"/>
        <w:rPr>
          <w:rFonts w:ascii="Arial" w:hAnsi="Arial" w:cs="Arial"/>
          <w:bCs/>
          <w:sz w:val="20"/>
          <w:szCs w:val="20"/>
          <w:lang w:val="ca-ES"/>
        </w:rPr>
      </w:pPr>
      <w:r w:rsidRPr="00672B37">
        <w:rPr>
          <w:rFonts w:ascii="Arial" w:hAnsi="Arial" w:cs="Arial"/>
          <w:bCs/>
          <w:sz w:val="20"/>
          <w:szCs w:val="20"/>
          <w:lang w:val="ca-ES"/>
        </w:rPr>
        <w:t>No procedeix.</w:t>
      </w:r>
    </w:p>
    <w:p w14:paraId="6F0C29DD" w14:textId="77777777" w:rsidR="00AD6311" w:rsidRPr="00672B37" w:rsidRDefault="00AD6311" w:rsidP="0002058E">
      <w:pPr>
        <w:autoSpaceDE w:val="0"/>
        <w:autoSpaceDN w:val="0"/>
        <w:adjustRightInd w:val="0"/>
        <w:spacing w:line="276" w:lineRule="auto"/>
        <w:ind w:left="284"/>
        <w:jc w:val="both"/>
        <w:rPr>
          <w:rFonts w:ascii="Arial" w:hAnsi="Arial" w:cs="Arial"/>
          <w:sz w:val="20"/>
          <w:szCs w:val="20"/>
          <w:lang w:val="ca-ES"/>
        </w:rPr>
      </w:pPr>
    </w:p>
    <w:p w14:paraId="40AF001E" w14:textId="77777777" w:rsidR="00AD6311" w:rsidRPr="00672B37" w:rsidRDefault="00AD6311" w:rsidP="0002058E">
      <w:pPr>
        <w:spacing w:line="276" w:lineRule="auto"/>
        <w:ind w:left="284"/>
        <w:jc w:val="both"/>
        <w:rPr>
          <w:rFonts w:ascii="Arial" w:hAnsi="Arial" w:cs="Arial"/>
          <w:sz w:val="20"/>
          <w:szCs w:val="20"/>
          <w:lang w:val="ca-ES"/>
        </w:rPr>
      </w:pPr>
    </w:p>
    <w:p w14:paraId="14A44A0E" w14:textId="77777777" w:rsidR="00AD6311" w:rsidRPr="00672B37" w:rsidRDefault="00AD6311" w:rsidP="0002058E">
      <w:pPr>
        <w:tabs>
          <w:tab w:val="left" w:pos="-720"/>
        </w:tabs>
        <w:suppressAutoHyphens/>
        <w:spacing w:line="276" w:lineRule="auto"/>
        <w:ind w:left="284"/>
        <w:jc w:val="both"/>
        <w:rPr>
          <w:rFonts w:ascii="Arial" w:hAnsi="Arial" w:cs="Arial"/>
          <w:sz w:val="20"/>
          <w:szCs w:val="20"/>
          <w:lang w:val="ca-ES"/>
        </w:rPr>
      </w:pPr>
    </w:p>
    <w:sectPr w:rsidR="00AD6311" w:rsidRPr="00672B37" w:rsidSect="0002058E">
      <w:headerReference w:type="default" r:id="rId11"/>
      <w:footerReference w:type="default" r:id="rId12"/>
      <w:pgSz w:w="11906" w:h="16838"/>
      <w:pgMar w:top="1440" w:right="1080" w:bottom="1440"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01BD" w14:textId="77777777" w:rsidR="004E190A" w:rsidRDefault="004E190A">
      <w:r>
        <w:separator/>
      </w:r>
    </w:p>
  </w:endnote>
  <w:endnote w:type="continuationSeparator" w:id="0">
    <w:p w14:paraId="377F586D" w14:textId="77777777" w:rsidR="004E190A" w:rsidRDefault="004E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JJMIM+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A8D6" w14:textId="0EFA0A00" w:rsidR="00CC7B5A" w:rsidRDefault="00CC7B5A">
    <w:pPr>
      <w:pStyle w:val="Piedepgina"/>
      <w:jc w:val="right"/>
    </w:pPr>
  </w:p>
  <w:p w14:paraId="33035733" w14:textId="77777777" w:rsidR="00CC7B5A" w:rsidRPr="0002058E" w:rsidRDefault="00CC7B5A">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44B1" w14:textId="77777777" w:rsidR="004E190A" w:rsidRDefault="004E190A">
      <w:r>
        <w:separator/>
      </w:r>
    </w:p>
  </w:footnote>
  <w:footnote w:type="continuationSeparator" w:id="0">
    <w:p w14:paraId="4F2DD0D9" w14:textId="77777777" w:rsidR="004E190A" w:rsidRDefault="004E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1368" w14:textId="27A6E716" w:rsidR="00CC7B5A" w:rsidRDefault="00CC7B5A">
    <w:pPr>
      <w:pStyle w:val="Encabezado"/>
    </w:pPr>
  </w:p>
  <w:p w14:paraId="48FBF675" w14:textId="04D31A29" w:rsidR="007134DD" w:rsidRDefault="007134DD">
    <w:pPr>
      <w:pStyle w:val="Encabezado"/>
    </w:pPr>
  </w:p>
  <w:p w14:paraId="319F44AD" w14:textId="77777777" w:rsidR="007134DD" w:rsidRDefault="007134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CD003A"/>
    <w:multiLevelType w:val="hybridMultilevel"/>
    <w:tmpl w:val="2A5509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29CA92"/>
    <w:multiLevelType w:val="hybridMultilevel"/>
    <w:tmpl w:val="065336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E2462"/>
    <w:multiLevelType w:val="hybridMultilevel"/>
    <w:tmpl w:val="3DCC4F00"/>
    <w:lvl w:ilvl="0" w:tplc="C4DE2192">
      <w:start w:val="263"/>
      <w:numFmt w:val="bullet"/>
      <w:lvlText w:val="-"/>
      <w:lvlJc w:val="left"/>
      <w:pPr>
        <w:ind w:left="2992" w:hanging="360"/>
      </w:pPr>
      <w:rPr>
        <w:rFonts w:ascii="Arial" w:eastAsia="Times New Roman" w:hAnsi="Arial" w:cs="Arial" w:hint="default"/>
      </w:rPr>
    </w:lvl>
    <w:lvl w:ilvl="1" w:tplc="04030003" w:tentative="1">
      <w:start w:val="1"/>
      <w:numFmt w:val="bullet"/>
      <w:lvlText w:val="o"/>
      <w:lvlJc w:val="left"/>
      <w:pPr>
        <w:ind w:left="3712" w:hanging="360"/>
      </w:pPr>
      <w:rPr>
        <w:rFonts w:ascii="Courier New" w:hAnsi="Courier New" w:cs="Courier New" w:hint="default"/>
      </w:rPr>
    </w:lvl>
    <w:lvl w:ilvl="2" w:tplc="04030005" w:tentative="1">
      <w:start w:val="1"/>
      <w:numFmt w:val="bullet"/>
      <w:lvlText w:val=""/>
      <w:lvlJc w:val="left"/>
      <w:pPr>
        <w:ind w:left="4432" w:hanging="360"/>
      </w:pPr>
      <w:rPr>
        <w:rFonts w:ascii="Wingdings" w:hAnsi="Wingdings" w:hint="default"/>
      </w:rPr>
    </w:lvl>
    <w:lvl w:ilvl="3" w:tplc="04030001" w:tentative="1">
      <w:start w:val="1"/>
      <w:numFmt w:val="bullet"/>
      <w:lvlText w:val=""/>
      <w:lvlJc w:val="left"/>
      <w:pPr>
        <w:ind w:left="5152" w:hanging="360"/>
      </w:pPr>
      <w:rPr>
        <w:rFonts w:ascii="Symbol" w:hAnsi="Symbol" w:hint="default"/>
      </w:rPr>
    </w:lvl>
    <w:lvl w:ilvl="4" w:tplc="04030003" w:tentative="1">
      <w:start w:val="1"/>
      <w:numFmt w:val="bullet"/>
      <w:lvlText w:val="o"/>
      <w:lvlJc w:val="left"/>
      <w:pPr>
        <w:ind w:left="5872" w:hanging="360"/>
      </w:pPr>
      <w:rPr>
        <w:rFonts w:ascii="Courier New" w:hAnsi="Courier New" w:cs="Courier New" w:hint="default"/>
      </w:rPr>
    </w:lvl>
    <w:lvl w:ilvl="5" w:tplc="04030005" w:tentative="1">
      <w:start w:val="1"/>
      <w:numFmt w:val="bullet"/>
      <w:lvlText w:val=""/>
      <w:lvlJc w:val="left"/>
      <w:pPr>
        <w:ind w:left="6592" w:hanging="360"/>
      </w:pPr>
      <w:rPr>
        <w:rFonts w:ascii="Wingdings" w:hAnsi="Wingdings" w:hint="default"/>
      </w:rPr>
    </w:lvl>
    <w:lvl w:ilvl="6" w:tplc="04030001" w:tentative="1">
      <w:start w:val="1"/>
      <w:numFmt w:val="bullet"/>
      <w:lvlText w:val=""/>
      <w:lvlJc w:val="left"/>
      <w:pPr>
        <w:ind w:left="7312" w:hanging="360"/>
      </w:pPr>
      <w:rPr>
        <w:rFonts w:ascii="Symbol" w:hAnsi="Symbol" w:hint="default"/>
      </w:rPr>
    </w:lvl>
    <w:lvl w:ilvl="7" w:tplc="04030003" w:tentative="1">
      <w:start w:val="1"/>
      <w:numFmt w:val="bullet"/>
      <w:lvlText w:val="o"/>
      <w:lvlJc w:val="left"/>
      <w:pPr>
        <w:ind w:left="8032" w:hanging="360"/>
      </w:pPr>
      <w:rPr>
        <w:rFonts w:ascii="Courier New" w:hAnsi="Courier New" w:cs="Courier New" w:hint="default"/>
      </w:rPr>
    </w:lvl>
    <w:lvl w:ilvl="8" w:tplc="04030005" w:tentative="1">
      <w:start w:val="1"/>
      <w:numFmt w:val="bullet"/>
      <w:lvlText w:val=""/>
      <w:lvlJc w:val="left"/>
      <w:pPr>
        <w:ind w:left="8752" w:hanging="360"/>
      </w:pPr>
      <w:rPr>
        <w:rFonts w:ascii="Wingdings" w:hAnsi="Wingdings" w:hint="default"/>
      </w:rPr>
    </w:lvl>
  </w:abstractNum>
  <w:abstractNum w:abstractNumId="3" w15:restartNumberingAfterBreak="0">
    <w:nsid w:val="043341FB"/>
    <w:multiLevelType w:val="hybridMultilevel"/>
    <w:tmpl w:val="D7CE8A0A"/>
    <w:lvl w:ilvl="0" w:tplc="A86814A2">
      <w:start w:val="1"/>
      <w:numFmt w:val="bullet"/>
      <w:lvlText w:val="-"/>
      <w:lvlJc w:val="left"/>
      <w:pPr>
        <w:ind w:left="4887" w:hanging="360"/>
      </w:pPr>
      <w:rPr>
        <w:rFonts w:ascii="Arial" w:eastAsia="Times New Roman" w:hAnsi="Arial" w:hint="default"/>
      </w:rPr>
    </w:lvl>
    <w:lvl w:ilvl="1" w:tplc="0C0A0003">
      <w:start w:val="1"/>
      <w:numFmt w:val="bullet"/>
      <w:lvlText w:val="o"/>
      <w:lvlJc w:val="left"/>
      <w:pPr>
        <w:ind w:left="5607" w:hanging="360"/>
      </w:pPr>
      <w:rPr>
        <w:rFonts w:ascii="Courier New" w:hAnsi="Courier New" w:hint="default"/>
      </w:rPr>
    </w:lvl>
    <w:lvl w:ilvl="2" w:tplc="0C0A0005">
      <w:start w:val="1"/>
      <w:numFmt w:val="bullet"/>
      <w:lvlText w:val=""/>
      <w:lvlJc w:val="left"/>
      <w:pPr>
        <w:ind w:left="6327" w:hanging="360"/>
      </w:pPr>
      <w:rPr>
        <w:rFonts w:ascii="Wingdings" w:hAnsi="Wingdings" w:hint="default"/>
      </w:rPr>
    </w:lvl>
    <w:lvl w:ilvl="3" w:tplc="0C0A0001">
      <w:start w:val="1"/>
      <w:numFmt w:val="bullet"/>
      <w:lvlText w:val=""/>
      <w:lvlJc w:val="left"/>
      <w:pPr>
        <w:ind w:left="7047" w:hanging="360"/>
      </w:pPr>
      <w:rPr>
        <w:rFonts w:ascii="Symbol" w:hAnsi="Symbol" w:hint="default"/>
      </w:rPr>
    </w:lvl>
    <w:lvl w:ilvl="4" w:tplc="0C0A0003">
      <w:start w:val="1"/>
      <w:numFmt w:val="bullet"/>
      <w:lvlText w:val="o"/>
      <w:lvlJc w:val="left"/>
      <w:pPr>
        <w:ind w:left="7767" w:hanging="360"/>
      </w:pPr>
      <w:rPr>
        <w:rFonts w:ascii="Courier New" w:hAnsi="Courier New" w:hint="default"/>
      </w:rPr>
    </w:lvl>
    <w:lvl w:ilvl="5" w:tplc="0C0A0005">
      <w:start w:val="1"/>
      <w:numFmt w:val="bullet"/>
      <w:lvlText w:val=""/>
      <w:lvlJc w:val="left"/>
      <w:pPr>
        <w:ind w:left="8487" w:hanging="360"/>
      </w:pPr>
      <w:rPr>
        <w:rFonts w:ascii="Wingdings" w:hAnsi="Wingdings" w:hint="default"/>
      </w:rPr>
    </w:lvl>
    <w:lvl w:ilvl="6" w:tplc="0C0A0001">
      <w:start w:val="1"/>
      <w:numFmt w:val="bullet"/>
      <w:lvlText w:val=""/>
      <w:lvlJc w:val="left"/>
      <w:pPr>
        <w:ind w:left="9207" w:hanging="360"/>
      </w:pPr>
      <w:rPr>
        <w:rFonts w:ascii="Symbol" w:hAnsi="Symbol" w:hint="default"/>
      </w:rPr>
    </w:lvl>
    <w:lvl w:ilvl="7" w:tplc="0C0A0003">
      <w:start w:val="1"/>
      <w:numFmt w:val="bullet"/>
      <w:lvlText w:val="o"/>
      <w:lvlJc w:val="left"/>
      <w:pPr>
        <w:ind w:left="9927" w:hanging="360"/>
      </w:pPr>
      <w:rPr>
        <w:rFonts w:ascii="Courier New" w:hAnsi="Courier New" w:hint="default"/>
      </w:rPr>
    </w:lvl>
    <w:lvl w:ilvl="8" w:tplc="0C0A0005">
      <w:start w:val="1"/>
      <w:numFmt w:val="bullet"/>
      <w:lvlText w:val=""/>
      <w:lvlJc w:val="left"/>
      <w:pPr>
        <w:ind w:left="10647" w:hanging="360"/>
      </w:pPr>
      <w:rPr>
        <w:rFonts w:ascii="Wingdings" w:hAnsi="Wingdings" w:hint="default"/>
      </w:rPr>
    </w:lvl>
  </w:abstractNum>
  <w:abstractNum w:abstractNumId="4" w15:restartNumberingAfterBreak="0">
    <w:nsid w:val="06593F18"/>
    <w:multiLevelType w:val="hybridMultilevel"/>
    <w:tmpl w:val="78B8A742"/>
    <w:lvl w:ilvl="0" w:tplc="F58A300E">
      <w:start w:val="9"/>
      <w:numFmt w:val="bullet"/>
      <w:lvlText w:val="-"/>
      <w:lvlJc w:val="left"/>
      <w:pPr>
        <w:ind w:left="1428" w:hanging="360"/>
      </w:pPr>
      <w:rPr>
        <w:rFonts w:ascii="Times New Roman" w:eastAsia="Times New Roman" w:hAnsi="Times New Roman"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07601428"/>
    <w:multiLevelType w:val="hybridMultilevel"/>
    <w:tmpl w:val="0088D52C"/>
    <w:lvl w:ilvl="0" w:tplc="0C0A0001">
      <w:start w:val="1"/>
      <w:numFmt w:val="bullet"/>
      <w:lvlText w:val=""/>
      <w:lvlJc w:val="left"/>
      <w:pPr>
        <w:tabs>
          <w:tab w:val="num" w:pos="1287"/>
        </w:tabs>
        <w:ind w:left="1287" w:hanging="360"/>
      </w:pPr>
      <w:rPr>
        <w:rFonts w:ascii="Symbol" w:hAnsi="Symbol" w:hint="default"/>
        <w:sz w:val="16"/>
      </w:rPr>
    </w:lvl>
    <w:lvl w:ilvl="1" w:tplc="0C0A0003">
      <w:start w:val="1"/>
      <w:numFmt w:val="bullet"/>
      <w:lvlText w:val="o"/>
      <w:lvlJc w:val="left"/>
      <w:pPr>
        <w:tabs>
          <w:tab w:val="num" w:pos="2007"/>
        </w:tabs>
        <w:ind w:left="2007" w:hanging="360"/>
      </w:pPr>
      <w:rPr>
        <w:rFonts w:ascii="Courier New" w:hAnsi="Courier New" w:hint="default"/>
      </w:rPr>
    </w:lvl>
    <w:lvl w:ilvl="2" w:tplc="0C0A0005">
      <w:start w:val="1"/>
      <w:numFmt w:val="bullet"/>
      <w:lvlText w:val=""/>
      <w:lvlJc w:val="left"/>
      <w:pPr>
        <w:tabs>
          <w:tab w:val="num" w:pos="2727"/>
        </w:tabs>
        <w:ind w:left="2727" w:hanging="360"/>
      </w:pPr>
      <w:rPr>
        <w:rFonts w:ascii="Wingdings" w:hAnsi="Wingdings"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hint="default"/>
      </w:rPr>
    </w:lvl>
    <w:lvl w:ilvl="5" w:tplc="0C0A0005">
      <w:start w:val="1"/>
      <w:numFmt w:val="bullet"/>
      <w:lvlText w:val=""/>
      <w:lvlJc w:val="left"/>
      <w:pPr>
        <w:tabs>
          <w:tab w:val="num" w:pos="4887"/>
        </w:tabs>
        <w:ind w:left="4887" w:hanging="360"/>
      </w:pPr>
      <w:rPr>
        <w:rFonts w:ascii="Wingdings" w:hAnsi="Wingdings" w:hint="default"/>
      </w:rPr>
    </w:lvl>
    <w:lvl w:ilvl="6" w:tplc="0C0A0001">
      <w:start w:val="1"/>
      <w:numFmt w:val="bullet"/>
      <w:lvlText w:val=""/>
      <w:lvlJc w:val="left"/>
      <w:pPr>
        <w:tabs>
          <w:tab w:val="num" w:pos="5607"/>
        </w:tabs>
        <w:ind w:left="5607" w:hanging="360"/>
      </w:pPr>
      <w:rPr>
        <w:rFonts w:ascii="Symbol" w:hAnsi="Symbol" w:hint="default"/>
      </w:rPr>
    </w:lvl>
    <w:lvl w:ilvl="7" w:tplc="0C0A0003">
      <w:start w:val="1"/>
      <w:numFmt w:val="bullet"/>
      <w:lvlText w:val="o"/>
      <w:lvlJc w:val="left"/>
      <w:pPr>
        <w:tabs>
          <w:tab w:val="num" w:pos="6327"/>
        </w:tabs>
        <w:ind w:left="6327" w:hanging="360"/>
      </w:pPr>
      <w:rPr>
        <w:rFonts w:ascii="Courier New" w:hAnsi="Courier New" w:hint="default"/>
      </w:rPr>
    </w:lvl>
    <w:lvl w:ilvl="8" w:tplc="0C0A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A6B4BA5"/>
    <w:multiLevelType w:val="hybridMultilevel"/>
    <w:tmpl w:val="4CB88064"/>
    <w:lvl w:ilvl="0" w:tplc="0C0A000F">
      <w:start w:val="1"/>
      <w:numFmt w:val="decimal"/>
      <w:lvlText w:val="%1."/>
      <w:lvlJc w:val="left"/>
      <w:pPr>
        <w:ind w:left="720" w:hanging="360"/>
      </w:pPr>
      <w:rPr>
        <w:rFonts w:cs="Times New Roman"/>
        <w:b/>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0CC34617"/>
    <w:multiLevelType w:val="hybridMultilevel"/>
    <w:tmpl w:val="6A9E86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E905FC7"/>
    <w:multiLevelType w:val="singleLevel"/>
    <w:tmpl w:val="0F1E7516"/>
    <w:lvl w:ilvl="0">
      <w:start w:val="1"/>
      <w:numFmt w:val="bullet"/>
      <w:lvlText w:val="-"/>
      <w:lvlJc w:val="left"/>
      <w:pPr>
        <w:ind w:left="720" w:hanging="360"/>
      </w:pPr>
      <w:rPr>
        <w:rFonts w:ascii="Tahoma" w:hAnsi="Tahoma" w:hint="default"/>
        <w:b w:val="0"/>
        <w:sz w:val="16"/>
      </w:rPr>
    </w:lvl>
  </w:abstractNum>
  <w:abstractNum w:abstractNumId="1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A14179"/>
    <w:multiLevelType w:val="hybridMultilevel"/>
    <w:tmpl w:val="FD08ADC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3" w15:restartNumberingAfterBreak="0">
    <w:nsid w:val="11784E75"/>
    <w:multiLevelType w:val="hybridMultilevel"/>
    <w:tmpl w:val="2F30CFAA"/>
    <w:lvl w:ilvl="0" w:tplc="8E06FD46">
      <w:start w:val="3"/>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12C66D2B"/>
    <w:multiLevelType w:val="hybridMultilevel"/>
    <w:tmpl w:val="59964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6322C3B"/>
    <w:multiLevelType w:val="hybridMultilevel"/>
    <w:tmpl w:val="26E81C5E"/>
    <w:lvl w:ilvl="0" w:tplc="0C0A0001">
      <w:start w:val="1"/>
      <w:numFmt w:val="bullet"/>
      <w:lvlText w:val=""/>
      <w:lvlJc w:val="left"/>
      <w:pPr>
        <w:ind w:left="711" w:hanging="360"/>
      </w:pPr>
      <w:rPr>
        <w:rFonts w:ascii="Symbol" w:hAnsi="Symbol" w:hint="default"/>
      </w:rPr>
    </w:lvl>
    <w:lvl w:ilvl="1" w:tplc="0C0A0003" w:tentative="1">
      <w:start w:val="1"/>
      <w:numFmt w:val="bullet"/>
      <w:lvlText w:val="o"/>
      <w:lvlJc w:val="left"/>
      <w:pPr>
        <w:ind w:left="1431" w:hanging="360"/>
      </w:pPr>
      <w:rPr>
        <w:rFonts w:ascii="Courier New" w:hAnsi="Courier New" w:cs="Courier New" w:hint="default"/>
      </w:rPr>
    </w:lvl>
    <w:lvl w:ilvl="2" w:tplc="0C0A0005" w:tentative="1">
      <w:start w:val="1"/>
      <w:numFmt w:val="bullet"/>
      <w:lvlText w:val=""/>
      <w:lvlJc w:val="left"/>
      <w:pPr>
        <w:ind w:left="2151" w:hanging="360"/>
      </w:pPr>
      <w:rPr>
        <w:rFonts w:ascii="Wingdings" w:hAnsi="Wingdings" w:hint="default"/>
      </w:rPr>
    </w:lvl>
    <w:lvl w:ilvl="3" w:tplc="0C0A0001" w:tentative="1">
      <w:start w:val="1"/>
      <w:numFmt w:val="bullet"/>
      <w:lvlText w:val=""/>
      <w:lvlJc w:val="left"/>
      <w:pPr>
        <w:ind w:left="2871" w:hanging="360"/>
      </w:pPr>
      <w:rPr>
        <w:rFonts w:ascii="Symbol" w:hAnsi="Symbol" w:hint="default"/>
      </w:rPr>
    </w:lvl>
    <w:lvl w:ilvl="4" w:tplc="0C0A0003" w:tentative="1">
      <w:start w:val="1"/>
      <w:numFmt w:val="bullet"/>
      <w:lvlText w:val="o"/>
      <w:lvlJc w:val="left"/>
      <w:pPr>
        <w:ind w:left="3591" w:hanging="360"/>
      </w:pPr>
      <w:rPr>
        <w:rFonts w:ascii="Courier New" w:hAnsi="Courier New" w:cs="Courier New" w:hint="default"/>
      </w:rPr>
    </w:lvl>
    <w:lvl w:ilvl="5" w:tplc="0C0A0005" w:tentative="1">
      <w:start w:val="1"/>
      <w:numFmt w:val="bullet"/>
      <w:lvlText w:val=""/>
      <w:lvlJc w:val="left"/>
      <w:pPr>
        <w:ind w:left="4311" w:hanging="360"/>
      </w:pPr>
      <w:rPr>
        <w:rFonts w:ascii="Wingdings" w:hAnsi="Wingdings" w:hint="default"/>
      </w:rPr>
    </w:lvl>
    <w:lvl w:ilvl="6" w:tplc="0C0A0001" w:tentative="1">
      <w:start w:val="1"/>
      <w:numFmt w:val="bullet"/>
      <w:lvlText w:val=""/>
      <w:lvlJc w:val="left"/>
      <w:pPr>
        <w:ind w:left="5031" w:hanging="360"/>
      </w:pPr>
      <w:rPr>
        <w:rFonts w:ascii="Symbol" w:hAnsi="Symbol" w:hint="default"/>
      </w:rPr>
    </w:lvl>
    <w:lvl w:ilvl="7" w:tplc="0C0A0003" w:tentative="1">
      <w:start w:val="1"/>
      <w:numFmt w:val="bullet"/>
      <w:lvlText w:val="o"/>
      <w:lvlJc w:val="left"/>
      <w:pPr>
        <w:ind w:left="5751" w:hanging="360"/>
      </w:pPr>
      <w:rPr>
        <w:rFonts w:ascii="Courier New" w:hAnsi="Courier New" w:cs="Courier New" w:hint="default"/>
      </w:rPr>
    </w:lvl>
    <w:lvl w:ilvl="8" w:tplc="0C0A0005" w:tentative="1">
      <w:start w:val="1"/>
      <w:numFmt w:val="bullet"/>
      <w:lvlText w:val=""/>
      <w:lvlJc w:val="left"/>
      <w:pPr>
        <w:ind w:left="6471" w:hanging="360"/>
      </w:pPr>
      <w:rPr>
        <w:rFonts w:ascii="Wingdings" w:hAnsi="Wingdings" w:hint="default"/>
      </w:rPr>
    </w:lvl>
  </w:abstractNum>
  <w:abstractNum w:abstractNumId="16" w15:restartNumberingAfterBreak="0">
    <w:nsid w:val="1638085B"/>
    <w:multiLevelType w:val="hybridMultilevel"/>
    <w:tmpl w:val="88D860FC"/>
    <w:lvl w:ilvl="0" w:tplc="0C0A000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99F1A8F"/>
    <w:multiLevelType w:val="hybridMultilevel"/>
    <w:tmpl w:val="0818D270"/>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BC17C4E"/>
    <w:multiLevelType w:val="hybridMultilevel"/>
    <w:tmpl w:val="FCE81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E862A1A"/>
    <w:multiLevelType w:val="hybridMultilevel"/>
    <w:tmpl w:val="CA7C823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0" w15:restartNumberingAfterBreak="0">
    <w:nsid w:val="1EC80A67"/>
    <w:multiLevelType w:val="multilevel"/>
    <w:tmpl w:val="71A67BD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420" w:hanging="360"/>
      </w:pPr>
      <w:rPr>
        <w:rFonts w:eastAsia="Times New Roman" w:cs="Times New Roman" w:hint="default"/>
      </w:rPr>
    </w:lvl>
    <w:lvl w:ilvl="2">
      <w:start w:val="1"/>
      <w:numFmt w:val="decimal"/>
      <w:lvlText w:val="%1.%2.%3"/>
      <w:lvlJc w:val="left"/>
      <w:pPr>
        <w:ind w:left="840" w:hanging="720"/>
      </w:pPr>
      <w:rPr>
        <w:rFonts w:eastAsia="Times New Roman" w:cs="Times New Roman" w:hint="default"/>
      </w:rPr>
    </w:lvl>
    <w:lvl w:ilvl="3">
      <w:start w:val="1"/>
      <w:numFmt w:val="decimal"/>
      <w:lvlText w:val="%1.%2.%3.%4"/>
      <w:lvlJc w:val="left"/>
      <w:pPr>
        <w:ind w:left="900" w:hanging="720"/>
      </w:pPr>
      <w:rPr>
        <w:rFonts w:eastAsia="Times New Roman" w:cs="Times New Roman" w:hint="default"/>
      </w:rPr>
    </w:lvl>
    <w:lvl w:ilvl="4">
      <w:start w:val="1"/>
      <w:numFmt w:val="decimal"/>
      <w:lvlText w:val="%1.%2.%3.%4.%5"/>
      <w:lvlJc w:val="left"/>
      <w:pPr>
        <w:ind w:left="1320" w:hanging="1080"/>
      </w:pPr>
      <w:rPr>
        <w:rFonts w:eastAsia="Times New Roman" w:cs="Times New Roman" w:hint="default"/>
      </w:rPr>
    </w:lvl>
    <w:lvl w:ilvl="5">
      <w:start w:val="1"/>
      <w:numFmt w:val="decimal"/>
      <w:lvlText w:val="%1.%2.%3.%4.%5.%6"/>
      <w:lvlJc w:val="left"/>
      <w:pPr>
        <w:ind w:left="1380" w:hanging="1080"/>
      </w:pPr>
      <w:rPr>
        <w:rFonts w:eastAsia="Times New Roman" w:cs="Times New Roman" w:hint="default"/>
      </w:rPr>
    </w:lvl>
    <w:lvl w:ilvl="6">
      <w:start w:val="1"/>
      <w:numFmt w:val="decimal"/>
      <w:lvlText w:val="%1.%2.%3.%4.%5.%6.%7"/>
      <w:lvlJc w:val="left"/>
      <w:pPr>
        <w:ind w:left="1800" w:hanging="1440"/>
      </w:pPr>
      <w:rPr>
        <w:rFonts w:eastAsia="Times New Roman" w:cs="Times New Roman" w:hint="default"/>
      </w:rPr>
    </w:lvl>
    <w:lvl w:ilvl="7">
      <w:start w:val="1"/>
      <w:numFmt w:val="decimal"/>
      <w:lvlText w:val="%1.%2.%3.%4.%5.%6.%7.%8"/>
      <w:lvlJc w:val="left"/>
      <w:pPr>
        <w:ind w:left="1860" w:hanging="1440"/>
      </w:pPr>
      <w:rPr>
        <w:rFonts w:eastAsia="Times New Roman" w:cs="Times New Roman" w:hint="default"/>
      </w:rPr>
    </w:lvl>
    <w:lvl w:ilvl="8">
      <w:start w:val="1"/>
      <w:numFmt w:val="decimal"/>
      <w:lvlText w:val="%1.%2.%3.%4.%5.%6.%7.%8.%9"/>
      <w:lvlJc w:val="left"/>
      <w:pPr>
        <w:ind w:left="2280" w:hanging="1800"/>
      </w:pPr>
      <w:rPr>
        <w:rFonts w:eastAsia="Times New Roman" w:cs="Times New Roman" w:hint="default"/>
      </w:rPr>
    </w:lvl>
  </w:abstractNum>
  <w:abstractNum w:abstractNumId="21"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0A45EE2"/>
    <w:multiLevelType w:val="hybridMultilevel"/>
    <w:tmpl w:val="A580A624"/>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213A6833"/>
    <w:multiLevelType w:val="hybridMultilevel"/>
    <w:tmpl w:val="8B36F72A"/>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40503E1"/>
    <w:multiLevelType w:val="hybridMultilevel"/>
    <w:tmpl w:val="69844ECE"/>
    <w:lvl w:ilvl="0" w:tplc="0C0A0001">
      <w:start w:val="1"/>
      <w:numFmt w:val="bullet"/>
      <w:lvlText w:val=""/>
      <w:lvlJc w:val="left"/>
      <w:pPr>
        <w:ind w:left="1287" w:hanging="360"/>
      </w:pPr>
      <w:rPr>
        <w:rFonts w:ascii="Symbol" w:hAnsi="Symbol" w:hint="default"/>
      </w:rPr>
    </w:lvl>
    <w:lvl w:ilvl="1" w:tplc="04030019" w:tentative="1">
      <w:start w:val="1"/>
      <w:numFmt w:val="lowerLetter"/>
      <w:lvlText w:val="%2."/>
      <w:lvlJc w:val="left"/>
      <w:pPr>
        <w:ind w:left="2007" w:hanging="360"/>
      </w:pPr>
      <w:rPr>
        <w:rFonts w:cs="Times New Roman"/>
      </w:rPr>
    </w:lvl>
    <w:lvl w:ilvl="2" w:tplc="0403001B" w:tentative="1">
      <w:start w:val="1"/>
      <w:numFmt w:val="lowerRoman"/>
      <w:lvlText w:val="%3."/>
      <w:lvlJc w:val="right"/>
      <w:pPr>
        <w:ind w:left="2727" w:hanging="180"/>
      </w:pPr>
      <w:rPr>
        <w:rFonts w:cs="Times New Roman"/>
      </w:rPr>
    </w:lvl>
    <w:lvl w:ilvl="3" w:tplc="0403000F" w:tentative="1">
      <w:start w:val="1"/>
      <w:numFmt w:val="decimal"/>
      <w:lvlText w:val="%4."/>
      <w:lvlJc w:val="left"/>
      <w:pPr>
        <w:ind w:left="3447" w:hanging="360"/>
      </w:pPr>
      <w:rPr>
        <w:rFonts w:cs="Times New Roman"/>
      </w:rPr>
    </w:lvl>
    <w:lvl w:ilvl="4" w:tplc="04030019" w:tentative="1">
      <w:start w:val="1"/>
      <w:numFmt w:val="lowerLetter"/>
      <w:lvlText w:val="%5."/>
      <w:lvlJc w:val="left"/>
      <w:pPr>
        <w:ind w:left="4167" w:hanging="360"/>
      </w:pPr>
      <w:rPr>
        <w:rFonts w:cs="Times New Roman"/>
      </w:rPr>
    </w:lvl>
    <w:lvl w:ilvl="5" w:tplc="0403001B" w:tentative="1">
      <w:start w:val="1"/>
      <w:numFmt w:val="lowerRoman"/>
      <w:lvlText w:val="%6."/>
      <w:lvlJc w:val="right"/>
      <w:pPr>
        <w:ind w:left="4887" w:hanging="180"/>
      </w:pPr>
      <w:rPr>
        <w:rFonts w:cs="Times New Roman"/>
      </w:rPr>
    </w:lvl>
    <w:lvl w:ilvl="6" w:tplc="0403000F" w:tentative="1">
      <w:start w:val="1"/>
      <w:numFmt w:val="decimal"/>
      <w:lvlText w:val="%7."/>
      <w:lvlJc w:val="left"/>
      <w:pPr>
        <w:ind w:left="5607" w:hanging="360"/>
      </w:pPr>
      <w:rPr>
        <w:rFonts w:cs="Times New Roman"/>
      </w:rPr>
    </w:lvl>
    <w:lvl w:ilvl="7" w:tplc="04030019" w:tentative="1">
      <w:start w:val="1"/>
      <w:numFmt w:val="lowerLetter"/>
      <w:lvlText w:val="%8."/>
      <w:lvlJc w:val="left"/>
      <w:pPr>
        <w:ind w:left="6327" w:hanging="360"/>
      </w:pPr>
      <w:rPr>
        <w:rFonts w:cs="Times New Roman"/>
      </w:rPr>
    </w:lvl>
    <w:lvl w:ilvl="8" w:tplc="0403001B" w:tentative="1">
      <w:start w:val="1"/>
      <w:numFmt w:val="lowerRoman"/>
      <w:lvlText w:val="%9."/>
      <w:lvlJc w:val="right"/>
      <w:pPr>
        <w:ind w:left="7047" w:hanging="180"/>
      </w:pPr>
      <w:rPr>
        <w:rFonts w:cs="Times New Roman"/>
      </w:rPr>
    </w:lvl>
  </w:abstractNum>
  <w:abstractNum w:abstractNumId="26" w15:restartNumberingAfterBreak="0">
    <w:nsid w:val="249C3930"/>
    <w:multiLevelType w:val="singleLevel"/>
    <w:tmpl w:val="0F1E7516"/>
    <w:lvl w:ilvl="0">
      <w:start w:val="1"/>
      <w:numFmt w:val="bullet"/>
      <w:lvlText w:val="-"/>
      <w:lvlJc w:val="left"/>
      <w:pPr>
        <w:ind w:left="720" w:hanging="360"/>
      </w:pPr>
      <w:rPr>
        <w:rFonts w:ascii="Tahoma" w:hAnsi="Tahoma" w:hint="default"/>
        <w:b w:val="0"/>
        <w:sz w:val="16"/>
      </w:rPr>
    </w:lvl>
  </w:abstractNum>
  <w:abstractNum w:abstractNumId="27" w15:restartNumberingAfterBreak="0">
    <w:nsid w:val="25CD534E"/>
    <w:multiLevelType w:val="multilevel"/>
    <w:tmpl w:val="3C9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4F0644"/>
    <w:multiLevelType w:val="hybridMultilevel"/>
    <w:tmpl w:val="F77A944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15:restartNumberingAfterBreak="0">
    <w:nsid w:val="28614EBD"/>
    <w:multiLevelType w:val="hybridMultilevel"/>
    <w:tmpl w:val="7542D10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9FC6D7A"/>
    <w:multiLevelType w:val="hybridMultilevel"/>
    <w:tmpl w:val="4524F8C4"/>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32"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B0344EC"/>
    <w:multiLevelType w:val="hybridMultilevel"/>
    <w:tmpl w:val="EE3E4DB2"/>
    <w:lvl w:ilvl="0" w:tplc="0C0A0017">
      <w:start w:val="1"/>
      <w:numFmt w:val="lowerLetter"/>
      <w:lvlText w:val="%1)"/>
      <w:lvlJc w:val="left"/>
      <w:pPr>
        <w:ind w:left="720" w:hanging="360"/>
      </w:pPr>
      <w:rPr>
        <w:rFonts w:cs="Times New Roman"/>
      </w:rPr>
    </w:lvl>
    <w:lvl w:ilvl="1" w:tplc="0C0A0017">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4"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35"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2D8505AC"/>
    <w:multiLevelType w:val="hybridMultilevel"/>
    <w:tmpl w:val="6D6AD84E"/>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3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9FC4042"/>
    <w:multiLevelType w:val="hybridMultilevel"/>
    <w:tmpl w:val="D5D4C976"/>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A7132B3"/>
    <w:multiLevelType w:val="hybridMultilevel"/>
    <w:tmpl w:val="7748A51E"/>
    <w:lvl w:ilvl="0" w:tplc="AFE09FC2">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43" w15:restartNumberingAfterBreak="0">
    <w:nsid w:val="3B51456F"/>
    <w:multiLevelType w:val="singleLevel"/>
    <w:tmpl w:val="071E74FE"/>
    <w:lvl w:ilvl="0">
      <w:start w:val="1"/>
      <w:numFmt w:val="lowerLetter"/>
      <w:lvlText w:val="%1)"/>
      <w:legacy w:legacy="1" w:legacySpace="0" w:legacyIndent="264"/>
      <w:lvlJc w:val="left"/>
      <w:rPr>
        <w:rFonts w:ascii="Arial" w:hAnsi="Arial" w:cs="Arial" w:hint="default"/>
      </w:rPr>
    </w:lvl>
  </w:abstractNum>
  <w:abstractNum w:abstractNumId="44" w15:restartNumberingAfterBreak="0">
    <w:nsid w:val="3B585591"/>
    <w:multiLevelType w:val="hybridMultilevel"/>
    <w:tmpl w:val="B8CC15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40401B1F"/>
    <w:multiLevelType w:val="hybridMultilevel"/>
    <w:tmpl w:val="74BCA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6" w15:restartNumberingAfterBreak="0">
    <w:nsid w:val="44507C30"/>
    <w:multiLevelType w:val="hybridMultilevel"/>
    <w:tmpl w:val="A3E2B4A8"/>
    <w:lvl w:ilvl="0" w:tplc="7A36ED1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48"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hint="default"/>
      </w:rPr>
    </w:lvl>
    <w:lvl w:ilvl="1" w:tplc="0C0A0003" w:tentative="1">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49" w15:restartNumberingAfterBreak="0">
    <w:nsid w:val="481F0885"/>
    <w:multiLevelType w:val="hybridMultilevel"/>
    <w:tmpl w:val="2424ED52"/>
    <w:lvl w:ilvl="0" w:tplc="A86814A2">
      <w:start w:val="1"/>
      <w:numFmt w:val="bullet"/>
      <w:lvlText w:val="-"/>
      <w:lvlJc w:val="left"/>
      <w:pPr>
        <w:ind w:left="720" w:hanging="360"/>
      </w:pPr>
      <w:rPr>
        <w:rFonts w:ascii="Arial" w:eastAsia="Times New Roman" w:hAnsi="Arial" w:hint="default"/>
      </w:rPr>
    </w:lvl>
    <w:lvl w:ilvl="1" w:tplc="F58A300E">
      <w:start w:val="9"/>
      <w:numFmt w:val="bullet"/>
      <w:lvlText w:val="-"/>
      <w:lvlJc w:val="left"/>
      <w:pPr>
        <w:ind w:left="1440" w:hanging="360"/>
      </w:pPr>
      <w:rPr>
        <w:rFonts w:ascii="Times New Roman" w:eastAsia="Times New Roman" w:hAnsi="Times New Roman"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897118A"/>
    <w:multiLevelType w:val="singleLevel"/>
    <w:tmpl w:val="0F1E7516"/>
    <w:lvl w:ilvl="0">
      <w:start w:val="1"/>
      <w:numFmt w:val="bullet"/>
      <w:lvlText w:val="-"/>
      <w:lvlJc w:val="left"/>
      <w:pPr>
        <w:ind w:left="1004" w:hanging="360"/>
      </w:pPr>
      <w:rPr>
        <w:rFonts w:ascii="Tahoma" w:hAnsi="Tahoma" w:hint="default"/>
        <w:b w:val="0"/>
        <w:sz w:val="16"/>
      </w:rPr>
    </w:lvl>
  </w:abstractNum>
  <w:abstractNum w:abstractNumId="51" w15:restartNumberingAfterBreak="0">
    <w:nsid w:val="48FD57B8"/>
    <w:multiLevelType w:val="hybridMultilevel"/>
    <w:tmpl w:val="02362B52"/>
    <w:lvl w:ilvl="0" w:tplc="F960643E">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C8D0D83"/>
    <w:multiLevelType w:val="hybridMultilevel"/>
    <w:tmpl w:val="0D7CBCA4"/>
    <w:lvl w:ilvl="0" w:tplc="0C0A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4"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5" w15:restartNumberingAfterBreak="0">
    <w:nsid w:val="4DF03A0D"/>
    <w:multiLevelType w:val="singleLevel"/>
    <w:tmpl w:val="430220F4"/>
    <w:lvl w:ilvl="0">
      <w:start w:val="1"/>
      <w:numFmt w:val="bullet"/>
      <w:lvlText w:val="-"/>
      <w:lvlJc w:val="left"/>
      <w:pPr>
        <w:ind w:left="720" w:hanging="360"/>
      </w:pPr>
      <w:rPr>
        <w:rFonts w:ascii="Arial" w:hAnsi="Arial" w:hint="default"/>
      </w:rPr>
    </w:lvl>
  </w:abstractNum>
  <w:abstractNum w:abstractNumId="56" w15:restartNumberingAfterBreak="0">
    <w:nsid w:val="4ED34239"/>
    <w:multiLevelType w:val="hybridMultilevel"/>
    <w:tmpl w:val="C05E709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54A57CD3"/>
    <w:multiLevelType w:val="hybridMultilevel"/>
    <w:tmpl w:val="6FFE0216"/>
    <w:lvl w:ilvl="0" w:tplc="0403000F">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15:restartNumberingAfterBreak="0">
    <w:nsid w:val="55C946CF"/>
    <w:multiLevelType w:val="hybridMultilevel"/>
    <w:tmpl w:val="872C4BAA"/>
    <w:lvl w:ilvl="0" w:tplc="0403000F">
      <w:start w:val="1"/>
      <w:numFmt w:val="decimal"/>
      <w:lvlText w:val="%1."/>
      <w:lvlJc w:val="left"/>
      <w:pPr>
        <w:ind w:left="6314"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9" w15:restartNumberingAfterBreak="0">
    <w:nsid w:val="569A1718"/>
    <w:multiLevelType w:val="hybridMultilevel"/>
    <w:tmpl w:val="338E1DCE"/>
    <w:lvl w:ilvl="0" w:tplc="0C0A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60" w15:restartNumberingAfterBreak="0">
    <w:nsid w:val="571872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62"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5DAA11EE"/>
    <w:multiLevelType w:val="hybridMultilevel"/>
    <w:tmpl w:val="29CCD568"/>
    <w:lvl w:ilvl="0" w:tplc="A48C0256">
      <w:start w:val="1"/>
      <w:numFmt w:val="lowerLetter"/>
      <w:lvlText w:val="%1)"/>
      <w:lvlJc w:val="left"/>
      <w:pPr>
        <w:ind w:left="1647" w:hanging="360"/>
      </w:pPr>
      <w:rPr>
        <w:rFonts w:cs="Times New Roman"/>
        <w:b w:val="0"/>
      </w:rPr>
    </w:lvl>
    <w:lvl w:ilvl="1" w:tplc="0C0A0019" w:tentative="1">
      <w:start w:val="1"/>
      <w:numFmt w:val="lowerLetter"/>
      <w:lvlText w:val="%2."/>
      <w:lvlJc w:val="left"/>
      <w:pPr>
        <w:ind w:left="2367" w:hanging="360"/>
      </w:pPr>
      <w:rPr>
        <w:rFonts w:cs="Times New Roman"/>
      </w:rPr>
    </w:lvl>
    <w:lvl w:ilvl="2" w:tplc="0C0A001B" w:tentative="1">
      <w:start w:val="1"/>
      <w:numFmt w:val="lowerRoman"/>
      <w:lvlText w:val="%3."/>
      <w:lvlJc w:val="right"/>
      <w:pPr>
        <w:ind w:left="3087" w:hanging="180"/>
      </w:pPr>
      <w:rPr>
        <w:rFonts w:cs="Times New Roman"/>
      </w:rPr>
    </w:lvl>
    <w:lvl w:ilvl="3" w:tplc="0C0A000F" w:tentative="1">
      <w:start w:val="1"/>
      <w:numFmt w:val="decimal"/>
      <w:lvlText w:val="%4."/>
      <w:lvlJc w:val="left"/>
      <w:pPr>
        <w:ind w:left="3807" w:hanging="360"/>
      </w:pPr>
      <w:rPr>
        <w:rFonts w:cs="Times New Roman"/>
      </w:rPr>
    </w:lvl>
    <w:lvl w:ilvl="4" w:tplc="0C0A0019" w:tentative="1">
      <w:start w:val="1"/>
      <w:numFmt w:val="lowerLetter"/>
      <w:lvlText w:val="%5."/>
      <w:lvlJc w:val="left"/>
      <w:pPr>
        <w:ind w:left="4527" w:hanging="360"/>
      </w:pPr>
      <w:rPr>
        <w:rFonts w:cs="Times New Roman"/>
      </w:rPr>
    </w:lvl>
    <w:lvl w:ilvl="5" w:tplc="0C0A001B" w:tentative="1">
      <w:start w:val="1"/>
      <w:numFmt w:val="lowerRoman"/>
      <w:lvlText w:val="%6."/>
      <w:lvlJc w:val="right"/>
      <w:pPr>
        <w:ind w:left="5247" w:hanging="180"/>
      </w:pPr>
      <w:rPr>
        <w:rFonts w:cs="Times New Roman"/>
      </w:rPr>
    </w:lvl>
    <w:lvl w:ilvl="6" w:tplc="0C0A000F" w:tentative="1">
      <w:start w:val="1"/>
      <w:numFmt w:val="decimal"/>
      <w:lvlText w:val="%7."/>
      <w:lvlJc w:val="left"/>
      <w:pPr>
        <w:ind w:left="5967" w:hanging="360"/>
      </w:pPr>
      <w:rPr>
        <w:rFonts w:cs="Times New Roman"/>
      </w:rPr>
    </w:lvl>
    <w:lvl w:ilvl="7" w:tplc="0C0A0019" w:tentative="1">
      <w:start w:val="1"/>
      <w:numFmt w:val="lowerLetter"/>
      <w:lvlText w:val="%8."/>
      <w:lvlJc w:val="left"/>
      <w:pPr>
        <w:ind w:left="6687" w:hanging="360"/>
      </w:pPr>
      <w:rPr>
        <w:rFonts w:cs="Times New Roman"/>
      </w:rPr>
    </w:lvl>
    <w:lvl w:ilvl="8" w:tplc="0C0A001B" w:tentative="1">
      <w:start w:val="1"/>
      <w:numFmt w:val="lowerRoman"/>
      <w:lvlText w:val="%9."/>
      <w:lvlJc w:val="right"/>
      <w:pPr>
        <w:ind w:left="7407" w:hanging="180"/>
      </w:pPr>
      <w:rPr>
        <w:rFonts w:cs="Times New Roman"/>
      </w:rPr>
    </w:lvl>
  </w:abstractNum>
  <w:abstractNum w:abstractNumId="64"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66" w15:restartNumberingAfterBreak="0">
    <w:nsid w:val="601840D4"/>
    <w:multiLevelType w:val="hybridMultilevel"/>
    <w:tmpl w:val="097AF264"/>
    <w:lvl w:ilvl="0" w:tplc="AFE09FC2">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7"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8"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9" w15:restartNumberingAfterBreak="0">
    <w:nsid w:val="6721287F"/>
    <w:multiLevelType w:val="hybridMultilevel"/>
    <w:tmpl w:val="6AFCBC24"/>
    <w:lvl w:ilvl="0" w:tplc="5C882A60">
      <w:start w:val="1"/>
      <w:numFmt w:val="lowerLetter"/>
      <w:lvlText w:val="%1)"/>
      <w:lvlJc w:val="left"/>
      <w:pPr>
        <w:ind w:left="786" w:hanging="360"/>
      </w:pPr>
      <w:rPr>
        <w:rFonts w:cs="Times New Roman"/>
        <w:b w:val="0"/>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70" w15:restartNumberingAfterBreak="0">
    <w:nsid w:val="68956F13"/>
    <w:multiLevelType w:val="hybridMultilevel"/>
    <w:tmpl w:val="DE980C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68F95DCA"/>
    <w:multiLevelType w:val="hybridMultilevel"/>
    <w:tmpl w:val="6BB22694"/>
    <w:lvl w:ilvl="0" w:tplc="0C0A000F">
      <w:start w:val="1"/>
      <w:numFmt w:val="decimal"/>
      <w:lvlText w:val="%1."/>
      <w:lvlJc w:val="left"/>
      <w:pPr>
        <w:ind w:left="644" w:hanging="360"/>
      </w:pPr>
      <w:rPr>
        <w:rFonts w:cs="Times New Roman"/>
      </w:rPr>
    </w:lvl>
    <w:lvl w:ilvl="1" w:tplc="0C0A0019">
      <w:start w:val="1"/>
      <w:numFmt w:val="lowerLetter"/>
      <w:lvlText w:val="%2."/>
      <w:lvlJc w:val="left"/>
      <w:pPr>
        <w:ind w:left="1364" w:hanging="360"/>
      </w:pPr>
      <w:rPr>
        <w:rFonts w:cs="Times New Roman"/>
      </w:rPr>
    </w:lvl>
    <w:lvl w:ilvl="2" w:tplc="0C0A001B">
      <w:start w:val="1"/>
      <w:numFmt w:val="lowerRoman"/>
      <w:lvlText w:val="%3."/>
      <w:lvlJc w:val="right"/>
      <w:pPr>
        <w:ind w:left="2084" w:hanging="180"/>
      </w:pPr>
      <w:rPr>
        <w:rFonts w:cs="Times New Roman"/>
      </w:rPr>
    </w:lvl>
    <w:lvl w:ilvl="3" w:tplc="0C0A000F">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72"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3"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74" w15:restartNumberingAfterBreak="0">
    <w:nsid w:val="6FAC5807"/>
    <w:multiLevelType w:val="hybridMultilevel"/>
    <w:tmpl w:val="99EC9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01102B9"/>
    <w:multiLevelType w:val="hybridMultilevel"/>
    <w:tmpl w:val="3E3CFEB0"/>
    <w:lvl w:ilvl="0" w:tplc="35C4F68E">
      <w:start w:val="1"/>
      <w:numFmt w:val="bullet"/>
      <w:lvlText w:val="•"/>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2776E">
      <w:start w:val="1"/>
      <w:numFmt w:val="bullet"/>
      <w:lvlText w:val="o"/>
      <w:lvlJc w:val="left"/>
      <w:pPr>
        <w:ind w:left="1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E81E32">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8C734C">
      <w:start w:val="1"/>
      <w:numFmt w:val="bullet"/>
      <w:lvlText w:val="•"/>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6D8F4">
      <w:start w:val="1"/>
      <w:numFmt w:val="bullet"/>
      <w:lvlText w:val="o"/>
      <w:lvlJc w:val="left"/>
      <w:pPr>
        <w:ind w:left="3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D48492">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C8A2E">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E85852">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00CFB2">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8" w15:restartNumberingAfterBreak="0">
    <w:nsid w:val="721842E5"/>
    <w:multiLevelType w:val="hybridMultilevel"/>
    <w:tmpl w:val="1E1C817A"/>
    <w:lvl w:ilvl="0" w:tplc="2D78B684">
      <w:numFmt w:val="bullet"/>
      <w:lvlText w:val="-"/>
      <w:lvlJc w:val="left"/>
      <w:pPr>
        <w:ind w:left="1365" w:hanging="360"/>
      </w:pPr>
      <w:rPr>
        <w:rFonts w:ascii="Arial" w:eastAsia="Times New Roman" w:hAnsi="Arial" w:hint="default"/>
      </w:rPr>
    </w:lvl>
    <w:lvl w:ilvl="1" w:tplc="0C0A0003" w:tentative="1">
      <w:start w:val="1"/>
      <w:numFmt w:val="bullet"/>
      <w:lvlText w:val="o"/>
      <w:lvlJc w:val="left"/>
      <w:pPr>
        <w:ind w:left="2085" w:hanging="360"/>
      </w:pPr>
      <w:rPr>
        <w:rFonts w:ascii="Courier New" w:hAnsi="Courier New" w:cs="Courier New" w:hint="default"/>
      </w:rPr>
    </w:lvl>
    <w:lvl w:ilvl="2" w:tplc="0C0A0005" w:tentative="1">
      <w:start w:val="1"/>
      <w:numFmt w:val="bullet"/>
      <w:lvlText w:val=""/>
      <w:lvlJc w:val="left"/>
      <w:pPr>
        <w:ind w:left="2805" w:hanging="360"/>
      </w:pPr>
      <w:rPr>
        <w:rFonts w:ascii="Wingdings" w:hAnsi="Wingdings" w:hint="default"/>
      </w:rPr>
    </w:lvl>
    <w:lvl w:ilvl="3" w:tplc="0C0A0001" w:tentative="1">
      <w:start w:val="1"/>
      <w:numFmt w:val="bullet"/>
      <w:lvlText w:val=""/>
      <w:lvlJc w:val="left"/>
      <w:pPr>
        <w:ind w:left="3525" w:hanging="360"/>
      </w:pPr>
      <w:rPr>
        <w:rFonts w:ascii="Symbol" w:hAnsi="Symbol" w:hint="default"/>
      </w:rPr>
    </w:lvl>
    <w:lvl w:ilvl="4" w:tplc="0C0A0003" w:tentative="1">
      <w:start w:val="1"/>
      <w:numFmt w:val="bullet"/>
      <w:lvlText w:val="o"/>
      <w:lvlJc w:val="left"/>
      <w:pPr>
        <w:ind w:left="4245" w:hanging="360"/>
      </w:pPr>
      <w:rPr>
        <w:rFonts w:ascii="Courier New" w:hAnsi="Courier New" w:cs="Courier New" w:hint="default"/>
      </w:rPr>
    </w:lvl>
    <w:lvl w:ilvl="5" w:tplc="0C0A0005" w:tentative="1">
      <w:start w:val="1"/>
      <w:numFmt w:val="bullet"/>
      <w:lvlText w:val=""/>
      <w:lvlJc w:val="left"/>
      <w:pPr>
        <w:ind w:left="4965" w:hanging="360"/>
      </w:pPr>
      <w:rPr>
        <w:rFonts w:ascii="Wingdings" w:hAnsi="Wingdings" w:hint="default"/>
      </w:rPr>
    </w:lvl>
    <w:lvl w:ilvl="6" w:tplc="0C0A0001" w:tentative="1">
      <w:start w:val="1"/>
      <w:numFmt w:val="bullet"/>
      <w:lvlText w:val=""/>
      <w:lvlJc w:val="left"/>
      <w:pPr>
        <w:ind w:left="5685" w:hanging="360"/>
      </w:pPr>
      <w:rPr>
        <w:rFonts w:ascii="Symbol" w:hAnsi="Symbol" w:hint="default"/>
      </w:rPr>
    </w:lvl>
    <w:lvl w:ilvl="7" w:tplc="0C0A0003" w:tentative="1">
      <w:start w:val="1"/>
      <w:numFmt w:val="bullet"/>
      <w:lvlText w:val="o"/>
      <w:lvlJc w:val="left"/>
      <w:pPr>
        <w:ind w:left="6405" w:hanging="360"/>
      </w:pPr>
      <w:rPr>
        <w:rFonts w:ascii="Courier New" w:hAnsi="Courier New" w:cs="Courier New" w:hint="default"/>
      </w:rPr>
    </w:lvl>
    <w:lvl w:ilvl="8" w:tplc="0C0A0005" w:tentative="1">
      <w:start w:val="1"/>
      <w:numFmt w:val="bullet"/>
      <w:lvlText w:val=""/>
      <w:lvlJc w:val="left"/>
      <w:pPr>
        <w:ind w:left="7125" w:hanging="360"/>
      </w:pPr>
      <w:rPr>
        <w:rFonts w:ascii="Wingdings" w:hAnsi="Wingdings" w:hint="default"/>
      </w:rPr>
    </w:lvl>
  </w:abstractNum>
  <w:abstractNum w:abstractNumId="79"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744A0D61"/>
    <w:multiLevelType w:val="hybridMultilevel"/>
    <w:tmpl w:val="338E1DCE"/>
    <w:lvl w:ilvl="0" w:tplc="0C0A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81" w15:restartNumberingAfterBreak="0">
    <w:nsid w:val="75383204"/>
    <w:multiLevelType w:val="hybridMultilevel"/>
    <w:tmpl w:val="E0607594"/>
    <w:lvl w:ilvl="0" w:tplc="9DD4431A">
      <w:start w:val="1"/>
      <w:numFmt w:val="bullet"/>
      <w:lvlText w:val=""/>
      <w:lvlJc w:val="left"/>
      <w:pPr>
        <w:tabs>
          <w:tab w:val="num" w:pos="1069"/>
        </w:tabs>
        <w:ind w:left="1069" w:hanging="360"/>
      </w:pPr>
      <w:rPr>
        <w:rFonts w:ascii="Symbol" w:hAnsi="Symbol" w:hint="default"/>
        <w:sz w:val="16"/>
      </w:rPr>
    </w:lvl>
    <w:lvl w:ilvl="1" w:tplc="0C0A0003">
      <w:start w:val="1"/>
      <w:numFmt w:val="bullet"/>
      <w:lvlText w:val="o"/>
      <w:lvlJc w:val="left"/>
      <w:pPr>
        <w:tabs>
          <w:tab w:val="num" w:pos="1789"/>
        </w:tabs>
        <w:ind w:left="1789" w:hanging="360"/>
      </w:pPr>
      <w:rPr>
        <w:rFonts w:ascii="Courier New" w:hAnsi="Courier New" w:hint="default"/>
      </w:rPr>
    </w:lvl>
    <w:lvl w:ilvl="2" w:tplc="0C0A0005">
      <w:start w:val="1"/>
      <w:numFmt w:val="bullet"/>
      <w:lvlText w:val=""/>
      <w:lvlJc w:val="left"/>
      <w:pPr>
        <w:tabs>
          <w:tab w:val="num" w:pos="2509"/>
        </w:tabs>
        <w:ind w:left="2509" w:hanging="360"/>
      </w:pPr>
      <w:rPr>
        <w:rFonts w:ascii="Wingdings" w:hAnsi="Wingdings" w:hint="default"/>
      </w:rPr>
    </w:lvl>
    <w:lvl w:ilvl="3" w:tplc="0C0A0001">
      <w:start w:val="1"/>
      <w:numFmt w:val="bullet"/>
      <w:lvlText w:val=""/>
      <w:lvlJc w:val="left"/>
      <w:pPr>
        <w:tabs>
          <w:tab w:val="num" w:pos="3229"/>
        </w:tabs>
        <w:ind w:left="3229" w:hanging="360"/>
      </w:pPr>
      <w:rPr>
        <w:rFonts w:ascii="Symbol" w:hAnsi="Symbol" w:hint="default"/>
      </w:rPr>
    </w:lvl>
    <w:lvl w:ilvl="4" w:tplc="0C0A0003">
      <w:start w:val="1"/>
      <w:numFmt w:val="bullet"/>
      <w:lvlText w:val="o"/>
      <w:lvlJc w:val="left"/>
      <w:pPr>
        <w:tabs>
          <w:tab w:val="num" w:pos="3949"/>
        </w:tabs>
        <w:ind w:left="3949" w:hanging="360"/>
      </w:pPr>
      <w:rPr>
        <w:rFonts w:ascii="Courier New" w:hAnsi="Courier New" w:hint="default"/>
      </w:rPr>
    </w:lvl>
    <w:lvl w:ilvl="5" w:tplc="0C0A0005">
      <w:start w:val="1"/>
      <w:numFmt w:val="bullet"/>
      <w:lvlText w:val=""/>
      <w:lvlJc w:val="left"/>
      <w:pPr>
        <w:tabs>
          <w:tab w:val="num" w:pos="4669"/>
        </w:tabs>
        <w:ind w:left="4669" w:hanging="360"/>
      </w:pPr>
      <w:rPr>
        <w:rFonts w:ascii="Wingdings" w:hAnsi="Wingdings" w:hint="default"/>
      </w:rPr>
    </w:lvl>
    <w:lvl w:ilvl="6" w:tplc="0C0A0001">
      <w:start w:val="1"/>
      <w:numFmt w:val="bullet"/>
      <w:lvlText w:val=""/>
      <w:lvlJc w:val="left"/>
      <w:pPr>
        <w:tabs>
          <w:tab w:val="num" w:pos="5389"/>
        </w:tabs>
        <w:ind w:left="5389" w:hanging="360"/>
      </w:pPr>
      <w:rPr>
        <w:rFonts w:ascii="Symbol" w:hAnsi="Symbol" w:hint="default"/>
      </w:rPr>
    </w:lvl>
    <w:lvl w:ilvl="7" w:tplc="0C0A0003">
      <w:start w:val="1"/>
      <w:numFmt w:val="bullet"/>
      <w:lvlText w:val="o"/>
      <w:lvlJc w:val="left"/>
      <w:pPr>
        <w:tabs>
          <w:tab w:val="num" w:pos="6109"/>
        </w:tabs>
        <w:ind w:left="6109" w:hanging="360"/>
      </w:pPr>
      <w:rPr>
        <w:rFonts w:ascii="Courier New" w:hAnsi="Courier New" w:hint="default"/>
      </w:rPr>
    </w:lvl>
    <w:lvl w:ilvl="8" w:tplc="0C0A0005">
      <w:start w:val="1"/>
      <w:numFmt w:val="bullet"/>
      <w:lvlText w:val=""/>
      <w:lvlJc w:val="left"/>
      <w:pPr>
        <w:tabs>
          <w:tab w:val="num" w:pos="6829"/>
        </w:tabs>
        <w:ind w:left="6829" w:hanging="360"/>
      </w:pPr>
      <w:rPr>
        <w:rFonts w:ascii="Wingdings" w:hAnsi="Wingdings" w:hint="default"/>
      </w:rPr>
    </w:lvl>
  </w:abstractNum>
  <w:abstractNum w:abstractNumId="82"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8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6" w15:restartNumberingAfterBreak="0">
    <w:nsid w:val="79E519EF"/>
    <w:multiLevelType w:val="hybridMultilevel"/>
    <w:tmpl w:val="5D46C432"/>
    <w:lvl w:ilvl="0" w:tplc="A86814A2">
      <w:start w:val="1"/>
      <w:numFmt w:val="bullet"/>
      <w:lvlText w:val="-"/>
      <w:lvlJc w:val="left"/>
      <w:pPr>
        <w:ind w:left="1004" w:hanging="360"/>
      </w:pPr>
      <w:rPr>
        <w:rFonts w:ascii="Arial" w:eastAsia="Times New Roman" w:hAnsi="Arial" w:hint="default"/>
      </w:rPr>
    </w:lvl>
    <w:lvl w:ilvl="1" w:tplc="04030003" w:tentative="1">
      <w:start w:val="1"/>
      <w:numFmt w:val="bullet"/>
      <w:lvlText w:val="o"/>
      <w:lvlJc w:val="left"/>
      <w:pPr>
        <w:ind w:left="1724" w:hanging="360"/>
      </w:pPr>
      <w:rPr>
        <w:rFonts w:ascii="Courier New" w:hAnsi="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7" w15:restartNumberingAfterBreak="0">
    <w:nsid w:val="7A642A41"/>
    <w:multiLevelType w:val="hybridMultilevel"/>
    <w:tmpl w:val="8ED04F7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8" w15:restartNumberingAfterBreak="0">
    <w:nsid w:val="7B623FF0"/>
    <w:multiLevelType w:val="hybridMultilevel"/>
    <w:tmpl w:val="9B00E154"/>
    <w:lvl w:ilvl="0" w:tplc="A86814A2">
      <w:start w:val="1"/>
      <w:numFmt w:val="bullet"/>
      <w:lvlText w:val="-"/>
      <w:lvlJc w:val="left"/>
      <w:pPr>
        <w:ind w:left="720" w:hanging="360"/>
      </w:pPr>
      <w:rPr>
        <w:rFonts w:ascii="Arial" w:eastAsia="Times New Roman" w:hAnsi="Arial" w:hint="default"/>
      </w:rPr>
    </w:lvl>
    <w:lvl w:ilvl="1" w:tplc="430220F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7D7B38AC"/>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0" w15:restartNumberingAfterBreak="0">
    <w:nsid w:val="7DDE70C2"/>
    <w:multiLevelType w:val="hybridMultilevel"/>
    <w:tmpl w:val="0792C44A"/>
    <w:lvl w:ilvl="0" w:tplc="35881B14">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1" w15:restartNumberingAfterBreak="0">
    <w:nsid w:val="7E8629BD"/>
    <w:multiLevelType w:val="hybridMultilevel"/>
    <w:tmpl w:val="6FFE0216"/>
    <w:lvl w:ilvl="0" w:tplc="0403000F">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2" w15:restartNumberingAfterBreak="0">
    <w:nsid w:val="7E9A3EFB"/>
    <w:multiLevelType w:val="hybridMultilevel"/>
    <w:tmpl w:val="DB90DF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1603297407">
    <w:abstractNumId w:val="3"/>
  </w:num>
  <w:num w:numId="2" w16cid:durableId="1371610212">
    <w:abstractNumId w:val="6"/>
  </w:num>
  <w:num w:numId="3" w16cid:durableId="508181152">
    <w:abstractNumId w:val="8"/>
  </w:num>
  <w:num w:numId="4" w16cid:durableId="357202918">
    <w:abstractNumId w:val="33"/>
  </w:num>
  <w:num w:numId="5" w16cid:durableId="199514960">
    <w:abstractNumId w:val="35"/>
  </w:num>
  <w:num w:numId="6" w16cid:durableId="1830518696">
    <w:abstractNumId w:val="61"/>
  </w:num>
  <w:num w:numId="7" w16cid:durableId="1421291916">
    <w:abstractNumId w:val="43"/>
  </w:num>
  <w:num w:numId="8" w16cid:durableId="1566338613">
    <w:abstractNumId w:val="39"/>
  </w:num>
  <w:num w:numId="9" w16cid:durableId="1700205729">
    <w:abstractNumId w:val="88"/>
  </w:num>
  <w:num w:numId="10" w16cid:durableId="1455126931">
    <w:abstractNumId w:val="55"/>
  </w:num>
  <w:num w:numId="11" w16cid:durableId="1694307692">
    <w:abstractNumId w:val="38"/>
  </w:num>
  <w:num w:numId="12" w16cid:durableId="1342779539">
    <w:abstractNumId w:val="82"/>
  </w:num>
  <w:num w:numId="13" w16cid:durableId="1077946309">
    <w:abstractNumId w:val="67"/>
  </w:num>
  <w:num w:numId="14" w16cid:durableId="1325477919">
    <w:abstractNumId w:val="71"/>
  </w:num>
  <w:num w:numId="15" w16cid:durableId="1725710937">
    <w:abstractNumId w:val="4"/>
  </w:num>
  <w:num w:numId="16" w16cid:durableId="1673294083">
    <w:abstractNumId w:val="13"/>
  </w:num>
  <w:num w:numId="17" w16cid:durableId="1959097412">
    <w:abstractNumId w:val="68"/>
  </w:num>
  <w:num w:numId="18" w16cid:durableId="1322003092">
    <w:abstractNumId w:val="58"/>
  </w:num>
  <w:num w:numId="19" w16cid:durableId="1476220651">
    <w:abstractNumId w:val="54"/>
  </w:num>
  <w:num w:numId="20" w16cid:durableId="901794065">
    <w:abstractNumId w:val="59"/>
  </w:num>
  <w:num w:numId="21" w16cid:durableId="868419920">
    <w:abstractNumId w:val="20"/>
  </w:num>
  <w:num w:numId="22" w16cid:durableId="1484737089">
    <w:abstractNumId w:val="75"/>
  </w:num>
  <w:num w:numId="23" w16cid:durableId="600071102">
    <w:abstractNumId w:val="60"/>
  </w:num>
  <w:num w:numId="24" w16cid:durableId="498691829">
    <w:abstractNumId w:val="23"/>
  </w:num>
  <w:num w:numId="25" w16cid:durableId="943925387">
    <w:abstractNumId w:val="50"/>
  </w:num>
  <w:num w:numId="26" w16cid:durableId="1237857355">
    <w:abstractNumId w:val="9"/>
  </w:num>
  <w:num w:numId="27" w16cid:durableId="932592755">
    <w:abstractNumId w:val="26"/>
  </w:num>
  <w:num w:numId="28" w16cid:durableId="327833034">
    <w:abstractNumId w:val="87"/>
  </w:num>
  <w:num w:numId="29" w16cid:durableId="768895813">
    <w:abstractNumId w:val="51"/>
  </w:num>
  <w:num w:numId="30" w16cid:durableId="198781656">
    <w:abstractNumId w:val="11"/>
  </w:num>
  <w:num w:numId="31" w16cid:durableId="1763334591">
    <w:abstractNumId w:val="80"/>
  </w:num>
  <w:num w:numId="32" w16cid:durableId="2117553047">
    <w:abstractNumId w:val="90"/>
  </w:num>
  <w:num w:numId="33" w16cid:durableId="532812681">
    <w:abstractNumId w:val="5"/>
  </w:num>
  <w:num w:numId="34" w16cid:durableId="1160193461">
    <w:abstractNumId w:val="81"/>
  </w:num>
  <w:num w:numId="35" w16cid:durableId="492993343">
    <w:abstractNumId w:val="56"/>
  </w:num>
  <w:num w:numId="36" w16cid:durableId="70389524">
    <w:abstractNumId w:val="62"/>
  </w:num>
  <w:num w:numId="37" w16cid:durableId="419449035">
    <w:abstractNumId w:val="25"/>
  </w:num>
  <w:num w:numId="38" w16cid:durableId="1654678677">
    <w:abstractNumId w:val="48"/>
  </w:num>
  <w:num w:numId="39" w16cid:durableId="1512911731">
    <w:abstractNumId w:val="89"/>
  </w:num>
  <w:num w:numId="40" w16cid:durableId="1069890243">
    <w:abstractNumId w:val="38"/>
    <w:lvlOverride w:ilvl="0">
      <w:lvl w:ilvl="0">
        <w:start w:val="1"/>
        <w:numFmt w:val="lowerLetter"/>
        <w:lvlText w:val="%1)"/>
        <w:lvlJc w:val="left"/>
        <w:pPr>
          <w:tabs>
            <w:tab w:val="num" w:pos="360"/>
          </w:tabs>
          <w:ind w:left="360" w:hanging="360"/>
        </w:pPr>
        <w:rPr>
          <w:rFonts w:cs="Times New Roman" w:hint="default"/>
        </w:rPr>
      </w:lvl>
    </w:lvlOverride>
  </w:num>
  <w:num w:numId="41" w16cid:durableId="1913811675">
    <w:abstractNumId w:val="40"/>
  </w:num>
  <w:num w:numId="42" w16cid:durableId="1052264240">
    <w:abstractNumId w:val="85"/>
  </w:num>
  <w:num w:numId="43" w16cid:durableId="1870220635">
    <w:abstractNumId w:val="73"/>
  </w:num>
  <w:num w:numId="44" w16cid:durableId="1757089496">
    <w:abstractNumId w:val="47"/>
  </w:num>
  <w:num w:numId="45" w16cid:durableId="1078207828">
    <w:abstractNumId w:val="93"/>
  </w:num>
  <w:num w:numId="46" w16cid:durableId="729112130">
    <w:abstractNumId w:val="19"/>
  </w:num>
  <w:num w:numId="47" w16cid:durableId="2135323986">
    <w:abstractNumId w:val="37"/>
  </w:num>
  <w:num w:numId="48" w16cid:durableId="2110076271">
    <w:abstractNumId w:val="63"/>
  </w:num>
  <w:num w:numId="49" w16cid:durableId="1551569830">
    <w:abstractNumId w:val="69"/>
  </w:num>
  <w:num w:numId="50" w16cid:durableId="2111077215">
    <w:abstractNumId w:val="49"/>
  </w:num>
  <w:num w:numId="51" w16cid:durableId="1972854865">
    <w:abstractNumId w:val="86"/>
  </w:num>
  <w:num w:numId="52" w16cid:durableId="180049190">
    <w:abstractNumId w:val="14"/>
  </w:num>
  <w:num w:numId="53" w16cid:durableId="1767186230">
    <w:abstractNumId w:val="24"/>
  </w:num>
  <w:num w:numId="54" w16cid:durableId="28386230">
    <w:abstractNumId w:val="65"/>
  </w:num>
  <w:num w:numId="55" w16cid:durableId="1489786934">
    <w:abstractNumId w:val="28"/>
  </w:num>
  <w:num w:numId="56" w16cid:durableId="1652446135">
    <w:abstractNumId w:val="42"/>
  </w:num>
  <w:num w:numId="57" w16cid:durableId="1464691989">
    <w:abstractNumId w:val="34"/>
  </w:num>
  <w:num w:numId="58" w16cid:durableId="752626563">
    <w:abstractNumId w:val="72"/>
  </w:num>
  <w:num w:numId="59" w16cid:durableId="1128082493">
    <w:abstractNumId w:val="7"/>
  </w:num>
  <w:num w:numId="60" w16cid:durableId="405880800">
    <w:abstractNumId w:val="17"/>
  </w:num>
  <w:num w:numId="61" w16cid:durableId="779764732">
    <w:abstractNumId w:val="77"/>
  </w:num>
  <w:num w:numId="62" w16cid:durableId="788545389">
    <w:abstractNumId w:val="79"/>
  </w:num>
  <w:num w:numId="63" w16cid:durableId="160435825">
    <w:abstractNumId w:val="21"/>
  </w:num>
  <w:num w:numId="64" w16cid:durableId="475267218">
    <w:abstractNumId w:val="64"/>
  </w:num>
  <w:num w:numId="65" w16cid:durableId="681318707">
    <w:abstractNumId w:val="83"/>
  </w:num>
  <w:num w:numId="66" w16cid:durableId="308246505">
    <w:abstractNumId w:val="52"/>
  </w:num>
  <w:num w:numId="67" w16cid:durableId="259028496">
    <w:abstractNumId w:val="84"/>
  </w:num>
  <w:num w:numId="68" w16cid:durableId="1471364210">
    <w:abstractNumId w:val="36"/>
  </w:num>
  <w:num w:numId="69" w16cid:durableId="1255356115">
    <w:abstractNumId w:val="70"/>
  </w:num>
  <w:num w:numId="70" w16cid:durableId="682242292">
    <w:abstractNumId w:val="41"/>
  </w:num>
  <w:num w:numId="71" w16cid:durableId="1587416550">
    <w:abstractNumId w:val="10"/>
  </w:num>
  <w:num w:numId="72" w16cid:durableId="774328981">
    <w:abstractNumId w:val="29"/>
  </w:num>
  <w:num w:numId="73" w16cid:durableId="1394621030">
    <w:abstractNumId w:val="45"/>
  </w:num>
  <w:num w:numId="74" w16cid:durableId="1962149426">
    <w:abstractNumId w:val="46"/>
  </w:num>
  <w:num w:numId="75" w16cid:durableId="1962572200">
    <w:abstractNumId w:val="66"/>
  </w:num>
  <w:num w:numId="76" w16cid:durableId="1841776693">
    <w:abstractNumId w:val="92"/>
  </w:num>
  <w:num w:numId="77" w16cid:durableId="864101840">
    <w:abstractNumId w:val="0"/>
  </w:num>
  <w:num w:numId="78" w16cid:durableId="264505582">
    <w:abstractNumId w:val="78"/>
  </w:num>
  <w:num w:numId="79" w16cid:durableId="1348023222">
    <w:abstractNumId w:val="30"/>
  </w:num>
  <w:num w:numId="80" w16cid:durableId="625694834">
    <w:abstractNumId w:val="1"/>
  </w:num>
  <w:num w:numId="81" w16cid:durableId="808471507">
    <w:abstractNumId w:val="22"/>
  </w:num>
  <w:num w:numId="82" w16cid:durableId="796067726">
    <w:abstractNumId w:val="2"/>
  </w:num>
  <w:num w:numId="83" w16cid:durableId="2025395323">
    <w:abstractNumId w:val="74"/>
  </w:num>
  <w:num w:numId="84" w16cid:durableId="69036690">
    <w:abstractNumId w:val="12"/>
  </w:num>
  <w:num w:numId="85" w16cid:durableId="1772044503">
    <w:abstractNumId w:val="18"/>
  </w:num>
  <w:num w:numId="86" w16cid:durableId="843783278">
    <w:abstractNumId w:val="91"/>
  </w:num>
  <w:num w:numId="87" w16cid:durableId="378360890">
    <w:abstractNumId w:val="57"/>
  </w:num>
  <w:num w:numId="88" w16cid:durableId="408964681">
    <w:abstractNumId w:val="76"/>
  </w:num>
  <w:num w:numId="89" w16cid:durableId="376777828">
    <w:abstractNumId w:val="16"/>
  </w:num>
  <w:num w:numId="90" w16cid:durableId="190806145">
    <w:abstractNumId w:val="53"/>
  </w:num>
  <w:num w:numId="91" w16cid:durableId="1869679476">
    <w:abstractNumId w:val="31"/>
  </w:num>
  <w:num w:numId="92" w16cid:durableId="598224743">
    <w:abstractNumId w:val="32"/>
  </w:num>
  <w:num w:numId="93" w16cid:durableId="270207703">
    <w:abstractNumId w:val="27"/>
  </w:num>
  <w:num w:numId="94" w16cid:durableId="822698489">
    <w:abstractNumId w:val="44"/>
  </w:num>
  <w:num w:numId="95" w16cid:durableId="998269314">
    <w:abstractNumId w:val="1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38E"/>
    <w:rsid w:val="00001FA3"/>
    <w:rsid w:val="00002196"/>
    <w:rsid w:val="00002740"/>
    <w:rsid w:val="00002E59"/>
    <w:rsid w:val="00004134"/>
    <w:rsid w:val="000052AB"/>
    <w:rsid w:val="0000682A"/>
    <w:rsid w:val="00006AA5"/>
    <w:rsid w:val="00006BF4"/>
    <w:rsid w:val="000103BA"/>
    <w:rsid w:val="0001077C"/>
    <w:rsid w:val="0001079C"/>
    <w:rsid w:val="00010C42"/>
    <w:rsid w:val="00011053"/>
    <w:rsid w:val="00011C4B"/>
    <w:rsid w:val="00013275"/>
    <w:rsid w:val="000132B8"/>
    <w:rsid w:val="00013318"/>
    <w:rsid w:val="00013A3C"/>
    <w:rsid w:val="00014887"/>
    <w:rsid w:val="00014D0E"/>
    <w:rsid w:val="00016467"/>
    <w:rsid w:val="000164B0"/>
    <w:rsid w:val="0001654C"/>
    <w:rsid w:val="0002058E"/>
    <w:rsid w:val="00020C76"/>
    <w:rsid w:val="000218D9"/>
    <w:rsid w:val="000223D7"/>
    <w:rsid w:val="00022CD3"/>
    <w:rsid w:val="000235CE"/>
    <w:rsid w:val="0002624B"/>
    <w:rsid w:val="00026AB7"/>
    <w:rsid w:val="00030EB6"/>
    <w:rsid w:val="00031372"/>
    <w:rsid w:val="00031EAF"/>
    <w:rsid w:val="00032669"/>
    <w:rsid w:val="000366AE"/>
    <w:rsid w:val="00040638"/>
    <w:rsid w:val="00044271"/>
    <w:rsid w:val="000452C6"/>
    <w:rsid w:val="00045EC9"/>
    <w:rsid w:val="00047ABB"/>
    <w:rsid w:val="00047F71"/>
    <w:rsid w:val="00051025"/>
    <w:rsid w:val="00051EAE"/>
    <w:rsid w:val="00052995"/>
    <w:rsid w:val="00055104"/>
    <w:rsid w:val="00055182"/>
    <w:rsid w:val="000563C4"/>
    <w:rsid w:val="00056AD5"/>
    <w:rsid w:val="00057879"/>
    <w:rsid w:val="000601F2"/>
    <w:rsid w:val="00063171"/>
    <w:rsid w:val="0006411A"/>
    <w:rsid w:val="00066946"/>
    <w:rsid w:val="00066B59"/>
    <w:rsid w:val="00070F98"/>
    <w:rsid w:val="000720E9"/>
    <w:rsid w:val="00073563"/>
    <w:rsid w:val="000735A4"/>
    <w:rsid w:val="00074911"/>
    <w:rsid w:val="00075518"/>
    <w:rsid w:val="00075C95"/>
    <w:rsid w:val="00077DDB"/>
    <w:rsid w:val="00080FB8"/>
    <w:rsid w:val="00081902"/>
    <w:rsid w:val="0008333B"/>
    <w:rsid w:val="00083DA5"/>
    <w:rsid w:val="000909E1"/>
    <w:rsid w:val="0009169A"/>
    <w:rsid w:val="00095023"/>
    <w:rsid w:val="000960B8"/>
    <w:rsid w:val="00097188"/>
    <w:rsid w:val="000A0328"/>
    <w:rsid w:val="000A0366"/>
    <w:rsid w:val="000A1CB3"/>
    <w:rsid w:val="000A2BC1"/>
    <w:rsid w:val="000A4AC5"/>
    <w:rsid w:val="000A56F4"/>
    <w:rsid w:val="000A6CD7"/>
    <w:rsid w:val="000A7794"/>
    <w:rsid w:val="000B3031"/>
    <w:rsid w:val="000B52EF"/>
    <w:rsid w:val="000B5C8F"/>
    <w:rsid w:val="000B5CBB"/>
    <w:rsid w:val="000B79E4"/>
    <w:rsid w:val="000B7E4C"/>
    <w:rsid w:val="000B7FFE"/>
    <w:rsid w:val="000C0347"/>
    <w:rsid w:val="000C1722"/>
    <w:rsid w:val="000C1F8E"/>
    <w:rsid w:val="000C2E0A"/>
    <w:rsid w:val="000C3E64"/>
    <w:rsid w:val="000C6A4E"/>
    <w:rsid w:val="000C780E"/>
    <w:rsid w:val="000D0E38"/>
    <w:rsid w:val="000D199D"/>
    <w:rsid w:val="000D34B1"/>
    <w:rsid w:val="000D3934"/>
    <w:rsid w:val="000D39F1"/>
    <w:rsid w:val="000D588A"/>
    <w:rsid w:val="000D5EF1"/>
    <w:rsid w:val="000E29F5"/>
    <w:rsid w:val="000E2D4A"/>
    <w:rsid w:val="000E3372"/>
    <w:rsid w:val="000E4294"/>
    <w:rsid w:val="000E5518"/>
    <w:rsid w:val="000E6364"/>
    <w:rsid w:val="000E6AB1"/>
    <w:rsid w:val="000E6CC2"/>
    <w:rsid w:val="000E70D4"/>
    <w:rsid w:val="000F0964"/>
    <w:rsid w:val="000F2271"/>
    <w:rsid w:val="000F5F2A"/>
    <w:rsid w:val="000F6E49"/>
    <w:rsid w:val="000F6F44"/>
    <w:rsid w:val="001000E3"/>
    <w:rsid w:val="001005BE"/>
    <w:rsid w:val="001016E3"/>
    <w:rsid w:val="0010222D"/>
    <w:rsid w:val="00103A4D"/>
    <w:rsid w:val="001053ED"/>
    <w:rsid w:val="00112B5D"/>
    <w:rsid w:val="00113A7A"/>
    <w:rsid w:val="00115294"/>
    <w:rsid w:val="001160D4"/>
    <w:rsid w:val="00116628"/>
    <w:rsid w:val="001167C0"/>
    <w:rsid w:val="00117B0D"/>
    <w:rsid w:val="001205EA"/>
    <w:rsid w:val="00121E49"/>
    <w:rsid w:val="00122AE8"/>
    <w:rsid w:val="00123CEB"/>
    <w:rsid w:val="001259CA"/>
    <w:rsid w:val="0012624A"/>
    <w:rsid w:val="00127544"/>
    <w:rsid w:val="00130FE1"/>
    <w:rsid w:val="00131002"/>
    <w:rsid w:val="00132654"/>
    <w:rsid w:val="00132735"/>
    <w:rsid w:val="00135BD6"/>
    <w:rsid w:val="0013697D"/>
    <w:rsid w:val="00140406"/>
    <w:rsid w:val="0014071F"/>
    <w:rsid w:val="0014094A"/>
    <w:rsid w:val="001410F5"/>
    <w:rsid w:val="0014166E"/>
    <w:rsid w:val="00141BF5"/>
    <w:rsid w:val="0014227A"/>
    <w:rsid w:val="00142FDC"/>
    <w:rsid w:val="00143011"/>
    <w:rsid w:val="00145C5E"/>
    <w:rsid w:val="00145DB3"/>
    <w:rsid w:val="001519A8"/>
    <w:rsid w:val="0015288B"/>
    <w:rsid w:val="00153368"/>
    <w:rsid w:val="001543A1"/>
    <w:rsid w:val="00154C7C"/>
    <w:rsid w:val="001552B2"/>
    <w:rsid w:val="001556EA"/>
    <w:rsid w:val="001576F3"/>
    <w:rsid w:val="001577F2"/>
    <w:rsid w:val="0016219F"/>
    <w:rsid w:val="00162905"/>
    <w:rsid w:val="00163383"/>
    <w:rsid w:val="00163B38"/>
    <w:rsid w:val="00163EC7"/>
    <w:rsid w:val="00165A4F"/>
    <w:rsid w:val="001708B9"/>
    <w:rsid w:val="00171F09"/>
    <w:rsid w:val="00175EDF"/>
    <w:rsid w:val="0017703F"/>
    <w:rsid w:val="001812BF"/>
    <w:rsid w:val="0018160F"/>
    <w:rsid w:val="00182621"/>
    <w:rsid w:val="0018400A"/>
    <w:rsid w:val="00184CF9"/>
    <w:rsid w:val="001909B8"/>
    <w:rsid w:val="00190C06"/>
    <w:rsid w:val="0019101C"/>
    <w:rsid w:val="00191E2F"/>
    <w:rsid w:val="001932EC"/>
    <w:rsid w:val="001934F8"/>
    <w:rsid w:val="00195A5A"/>
    <w:rsid w:val="0019617F"/>
    <w:rsid w:val="001A112F"/>
    <w:rsid w:val="001A18B1"/>
    <w:rsid w:val="001A2D1F"/>
    <w:rsid w:val="001A342C"/>
    <w:rsid w:val="001A526C"/>
    <w:rsid w:val="001A57A4"/>
    <w:rsid w:val="001A7ADF"/>
    <w:rsid w:val="001A7CE9"/>
    <w:rsid w:val="001B21BC"/>
    <w:rsid w:val="001C4AFF"/>
    <w:rsid w:val="001C583C"/>
    <w:rsid w:val="001D0CC6"/>
    <w:rsid w:val="001D179B"/>
    <w:rsid w:val="001D299B"/>
    <w:rsid w:val="001D3F9A"/>
    <w:rsid w:val="001D612C"/>
    <w:rsid w:val="001D672A"/>
    <w:rsid w:val="001D725F"/>
    <w:rsid w:val="001E0EEA"/>
    <w:rsid w:val="001E1F6D"/>
    <w:rsid w:val="001E3A7E"/>
    <w:rsid w:val="001E3CAD"/>
    <w:rsid w:val="001E3EE4"/>
    <w:rsid w:val="001E5452"/>
    <w:rsid w:val="001E6E3C"/>
    <w:rsid w:val="001F572E"/>
    <w:rsid w:val="001F57BC"/>
    <w:rsid w:val="0020042E"/>
    <w:rsid w:val="002007BB"/>
    <w:rsid w:val="00201E75"/>
    <w:rsid w:val="00202146"/>
    <w:rsid w:val="00202E5B"/>
    <w:rsid w:val="002033EF"/>
    <w:rsid w:val="00204215"/>
    <w:rsid w:val="00204342"/>
    <w:rsid w:val="002044DB"/>
    <w:rsid w:val="00205407"/>
    <w:rsid w:val="002058D9"/>
    <w:rsid w:val="00205D4E"/>
    <w:rsid w:val="002066BA"/>
    <w:rsid w:val="00206771"/>
    <w:rsid w:val="00211956"/>
    <w:rsid w:val="00211E51"/>
    <w:rsid w:val="00213313"/>
    <w:rsid w:val="0021361B"/>
    <w:rsid w:val="00213ECF"/>
    <w:rsid w:val="0021712C"/>
    <w:rsid w:val="0022240F"/>
    <w:rsid w:val="00223662"/>
    <w:rsid w:val="00225C62"/>
    <w:rsid w:val="0022621F"/>
    <w:rsid w:val="00226A40"/>
    <w:rsid w:val="0022726A"/>
    <w:rsid w:val="00227780"/>
    <w:rsid w:val="00230B8C"/>
    <w:rsid w:val="0023110B"/>
    <w:rsid w:val="002313C4"/>
    <w:rsid w:val="0023543F"/>
    <w:rsid w:val="0023643B"/>
    <w:rsid w:val="002371C8"/>
    <w:rsid w:val="002379D6"/>
    <w:rsid w:val="00240D82"/>
    <w:rsid w:val="00240FB2"/>
    <w:rsid w:val="00241600"/>
    <w:rsid w:val="00241A97"/>
    <w:rsid w:val="002432C2"/>
    <w:rsid w:val="00243B98"/>
    <w:rsid w:val="00243C6F"/>
    <w:rsid w:val="00244454"/>
    <w:rsid w:val="00245657"/>
    <w:rsid w:val="002472D3"/>
    <w:rsid w:val="00251235"/>
    <w:rsid w:val="0025391B"/>
    <w:rsid w:val="00254EDF"/>
    <w:rsid w:val="00256134"/>
    <w:rsid w:val="00256C72"/>
    <w:rsid w:val="002575D5"/>
    <w:rsid w:val="00257A2D"/>
    <w:rsid w:val="00261E92"/>
    <w:rsid w:val="00261EB8"/>
    <w:rsid w:val="0026240A"/>
    <w:rsid w:val="002642D8"/>
    <w:rsid w:val="00265117"/>
    <w:rsid w:val="00267A93"/>
    <w:rsid w:val="00267C6C"/>
    <w:rsid w:val="002711EE"/>
    <w:rsid w:val="00271E2B"/>
    <w:rsid w:val="002726D1"/>
    <w:rsid w:val="00272E55"/>
    <w:rsid w:val="00273D77"/>
    <w:rsid w:val="00274D2F"/>
    <w:rsid w:val="00274F55"/>
    <w:rsid w:val="002769B2"/>
    <w:rsid w:val="00277380"/>
    <w:rsid w:val="00277527"/>
    <w:rsid w:val="00282458"/>
    <w:rsid w:val="00282C87"/>
    <w:rsid w:val="002846A7"/>
    <w:rsid w:val="002849C2"/>
    <w:rsid w:val="00290407"/>
    <w:rsid w:val="00290E03"/>
    <w:rsid w:val="00292F12"/>
    <w:rsid w:val="00296146"/>
    <w:rsid w:val="002966EC"/>
    <w:rsid w:val="002973DE"/>
    <w:rsid w:val="002A00E4"/>
    <w:rsid w:val="002A1984"/>
    <w:rsid w:val="002A3028"/>
    <w:rsid w:val="002A3392"/>
    <w:rsid w:val="002A387D"/>
    <w:rsid w:val="002A48CC"/>
    <w:rsid w:val="002A7040"/>
    <w:rsid w:val="002B0E21"/>
    <w:rsid w:val="002B1222"/>
    <w:rsid w:val="002B4B6E"/>
    <w:rsid w:val="002B6533"/>
    <w:rsid w:val="002B786E"/>
    <w:rsid w:val="002B78AF"/>
    <w:rsid w:val="002B791A"/>
    <w:rsid w:val="002C0244"/>
    <w:rsid w:val="002C0DB6"/>
    <w:rsid w:val="002C1ED7"/>
    <w:rsid w:val="002C2576"/>
    <w:rsid w:val="002C38BA"/>
    <w:rsid w:val="002C3E7C"/>
    <w:rsid w:val="002C57BF"/>
    <w:rsid w:val="002C5B7D"/>
    <w:rsid w:val="002C603F"/>
    <w:rsid w:val="002C64EF"/>
    <w:rsid w:val="002C6D28"/>
    <w:rsid w:val="002C6EE2"/>
    <w:rsid w:val="002D169F"/>
    <w:rsid w:val="002D2636"/>
    <w:rsid w:val="002D31E0"/>
    <w:rsid w:val="002D47CC"/>
    <w:rsid w:val="002D5980"/>
    <w:rsid w:val="002D6DBB"/>
    <w:rsid w:val="002E0278"/>
    <w:rsid w:val="002E52C2"/>
    <w:rsid w:val="002E7344"/>
    <w:rsid w:val="002F133A"/>
    <w:rsid w:val="002F1B97"/>
    <w:rsid w:val="002F30DD"/>
    <w:rsid w:val="002F4943"/>
    <w:rsid w:val="002F5222"/>
    <w:rsid w:val="002F74DB"/>
    <w:rsid w:val="002F7E66"/>
    <w:rsid w:val="003000F7"/>
    <w:rsid w:val="00300158"/>
    <w:rsid w:val="00301483"/>
    <w:rsid w:val="00302717"/>
    <w:rsid w:val="003069D1"/>
    <w:rsid w:val="0031070C"/>
    <w:rsid w:val="00314520"/>
    <w:rsid w:val="00314C37"/>
    <w:rsid w:val="0031524C"/>
    <w:rsid w:val="00315519"/>
    <w:rsid w:val="00320C45"/>
    <w:rsid w:val="003219EB"/>
    <w:rsid w:val="00321C64"/>
    <w:rsid w:val="00322990"/>
    <w:rsid w:val="0032356E"/>
    <w:rsid w:val="00323EB6"/>
    <w:rsid w:val="00326BB9"/>
    <w:rsid w:val="003278EE"/>
    <w:rsid w:val="00327B0F"/>
    <w:rsid w:val="00327C80"/>
    <w:rsid w:val="003301A3"/>
    <w:rsid w:val="00333527"/>
    <w:rsid w:val="00333CDD"/>
    <w:rsid w:val="00334972"/>
    <w:rsid w:val="003360E6"/>
    <w:rsid w:val="0033726D"/>
    <w:rsid w:val="00337753"/>
    <w:rsid w:val="00340E10"/>
    <w:rsid w:val="00344B63"/>
    <w:rsid w:val="00346541"/>
    <w:rsid w:val="00346CA2"/>
    <w:rsid w:val="00351C35"/>
    <w:rsid w:val="00352230"/>
    <w:rsid w:val="003526E0"/>
    <w:rsid w:val="00352D94"/>
    <w:rsid w:val="00352F4E"/>
    <w:rsid w:val="00353304"/>
    <w:rsid w:val="00354088"/>
    <w:rsid w:val="00355F3C"/>
    <w:rsid w:val="00356404"/>
    <w:rsid w:val="00356A74"/>
    <w:rsid w:val="00357C72"/>
    <w:rsid w:val="00360111"/>
    <w:rsid w:val="00360337"/>
    <w:rsid w:val="00361954"/>
    <w:rsid w:val="003622C2"/>
    <w:rsid w:val="003629EF"/>
    <w:rsid w:val="00362E11"/>
    <w:rsid w:val="003654F5"/>
    <w:rsid w:val="003678BC"/>
    <w:rsid w:val="00374653"/>
    <w:rsid w:val="00377EB0"/>
    <w:rsid w:val="003835CE"/>
    <w:rsid w:val="003853D0"/>
    <w:rsid w:val="00386870"/>
    <w:rsid w:val="00386C1C"/>
    <w:rsid w:val="003871E6"/>
    <w:rsid w:val="003902AC"/>
    <w:rsid w:val="003905FD"/>
    <w:rsid w:val="003925E3"/>
    <w:rsid w:val="00393144"/>
    <w:rsid w:val="003935C1"/>
    <w:rsid w:val="00393E55"/>
    <w:rsid w:val="00394130"/>
    <w:rsid w:val="00395196"/>
    <w:rsid w:val="00397F4A"/>
    <w:rsid w:val="003A0100"/>
    <w:rsid w:val="003A0521"/>
    <w:rsid w:val="003A1EE8"/>
    <w:rsid w:val="003A2618"/>
    <w:rsid w:val="003A2ABC"/>
    <w:rsid w:val="003A3617"/>
    <w:rsid w:val="003A3CFA"/>
    <w:rsid w:val="003A5E55"/>
    <w:rsid w:val="003A6CFF"/>
    <w:rsid w:val="003A764E"/>
    <w:rsid w:val="003B01E5"/>
    <w:rsid w:val="003B0A86"/>
    <w:rsid w:val="003B1541"/>
    <w:rsid w:val="003B26B4"/>
    <w:rsid w:val="003B54AE"/>
    <w:rsid w:val="003B62E0"/>
    <w:rsid w:val="003B6663"/>
    <w:rsid w:val="003B7133"/>
    <w:rsid w:val="003B7465"/>
    <w:rsid w:val="003B7A39"/>
    <w:rsid w:val="003C06B0"/>
    <w:rsid w:val="003C294C"/>
    <w:rsid w:val="003C39A5"/>
    <w:rsid w:val="003C6CAB"/>
    <w:rsid w:val="003C763A"/>
    <w:rsid w:val="003C7C0E"/>
    <w:rsid w:val="003D0870"/>
    <w:rsid w:val="003D56B6"/>
    <w:rsid w:val="003D6112"/>
    <w:rsid w:val="003E0824"/>
    <w:rsid w:val="003E20BC"/>
    <w:rsid w:val="003E23CE"/>
    <w:rsid w:val="003E367C"/>
    <w:rsid w:val="003E504F"/>
    <w:rsid w:val="003E556E"/>
    <w:rsid w:val="003E55B4"/>
    <w:rsid w:val="003F22A2"/>
    <w:rsid w:val="003F75D5"/>
    <w:rsid w:val="0040113F"/>
    <w:rsid w:val="004037D2"/>
    <w:rsid w:val="0040548D"/>
    <w:rsid w:val="00406B10"/>
    <w:rsid w:val="00411FFC"/>
    <w:rsid w:val="00412069"/>
    <w:rsid w:val="00412BD8"/>
    <w:rsid w:val="00413138"/>
    <w:rsid w:val="00413A1D"/>
    <w:rsid w:val="00413A31"/>
    <w:rsid w:val="0042129C"/>
    <w:rsid w:val="004216FA"/>
    <w:rsid w:val="004254B1"/>
    <w:rsid w:val="004260C3"/>
    <w:rsid w:val="00427130"/>
    <w:rsid w:val="0042727D"/>
    <w:rsid w:val="004274E7"/>
    <w:rsid w:val="00427A2E"/>
    <w:rsid w:val="00431258"/>
    <w:rsid w:val="00431494"/>
    <w:rsid w:val="004316A7"/>
    <w:rsid w:val="00431EFE"/>
    <w:rsid w:val="00432E10"/>
    <w:rsid w:val="00433353"/>
    <w:rsid w:val="004336AA"/>
    <w:rsid w:val="00436A60"/>
    <w:rsid w:val="004375EA"/>
    <w:rsid w:val="00437E0D"/>
    <w:rsid w:val="0044001C"/>
    <w:rsid w:val="004400E7"/>
    <w:rsid w:val="004409F6"/>
    <w:rsid w:val="00440D3D"/>
    <w:rsid w:val="00441607"/>
    <w:rsid w:val="00441A58"/>
    <w:rsid w:val="00442522"/>
    <w:rsid w:val="00442619"/>
    <w:rsid w:val="004463F2"/>
    <w:rsid w:val="00446F36"/>
    <w:rsid w:val="0045347F"/>
    <w:rsid w:val="0045404B"/>
    <w:rsid w:val="004568BA"/>
    <w:rsid w:val="00460ADB"/>
    <w:rsid w:val="00465A2A"/>
    <w:rsid w:val="00466791"/>
    <w:rsid w:val="00467786"/>
    <w:rsid w:val="0047121A"/>
    <w:rsid w:val="00471EEA"/>
    <w:rsid w:val="00472BD2"/>
    <w:rsid w:val="004747AF"/>
    <w:rsid w:val="00475D5E"/>
    <w:rsid w:val="004766FC"/>
    <w:rsid w:val="0047725E"/>
    <w:rsid w:val="00477390"/>
    <w:rsid w:val="00480CB6"/>
    <w:rsid w:val="00481B56"/>
    <w:rsid w:val="00482AD7"/>
    <w:rsid w:val="00484008"/>
    <w:rsid w:val="00485C03"/>
    <w:rsid w:val="0048760D"/>
    <w:rsid w:val="00487629"/>
    <w:rsid w:val="004876FC"/>
    <w:rsid w:val="0048785B"/>
    <w:rsid w:val="00487ED1"/>
    <w:rsid w:val="004915D1"/>
    <w:rsid w:val="00493139"/>
    <w:rsid w:val="004936AF"/>
    <w:rsid w:val="00493D7C"/>
    <w:rsid w:val="00494C04"/>
    <w:rsid w:val="004968E8"/>
    <w:rsid w:val="00496C18"/>
    <w:rsid w:val="00497515"/>
    <w:rsid w:val="00497BD9"/>
    <w:rsid w:val="004A031B"/>
    <w:rsid w:val="004A0A55"/>
    <w:rsid w:val="004A13E8"/>
    <w:rsid w:val="004A15AE"/>
    <w:rsid w:val="004A2F18"/>
    <w:rsid w:val="004A3BD5"/>
    <w:rsid w:val="004A4BB8"/>
    <w:rsid w:val="004A7663"/>
    <w:rsid w:val="004B14BA"/>
    <w:rsid w:val="004B2F38"/>
    <w:rsid w:val="004B3373"/>
    <w:rsid w:val="004B6443"/>
    <w:rsid w:val="004C0832"/>
    <w:rsid w:val="004C1717"/>
    <w:rsid w:val="004C48A7"/>
    <w:rsid w:val="004C4EFE"/>
    <w:rsid w:val="004C5329"/>
    <w:rsid w:val="004C56A6"/>
    <w:rsid w:val="004C689B"/>
    <w:rsid w:val="004C6BC5"/>
    <w:rsid w:val="004C7B85"/>
    <w:rsid w:val="004D0956"/>
    <w:rsid w:val="004D09FC"/>
    <w:rsid w:val="004D53A1"/>
    <w:rsid w:val="004D5EC9"/>
    <w:rsid w:val="004D648D"/>
    <w:rsid w:val="004E190A"/>
    <w:rsid w:val="004E223A"/>
    <w:rsid w:val="004E2A35"/>
    <w:rsid w:val="004E2DD4"/>
    <w:rsid w:val="004E2FB3"/>
    <w:rsid w:val="004E375E"/>
    <w:rsid w:val="004E4720"/>
    <w:rsid w:val="004E67CF"/>
    <w:rsid w:val="004E6F59"/>
    <w:rsid w:val="004E7C52"/>
    <w:rsid w:val="004E7FE0"/>
    <w:rsid w:val="004F25E2"/>
    <w:rsid w:val="004F2705"/>
    <w:rsid w:val="004F6145"/>
    <w:rsid w:val="004F6333"/>
    <w:rsid w:val="00500345"/>
    <w:rsid w:val="005009CB"/>
    <w:rsid w:val="00502ABD"/>
    <w:rsid w:val="00505835"/>
    <w:rsid w:val="00510408"/>
    <w:rsid w:val="005120F8"/>
    <w:rsid w:val="00512237"/>
    <w:rsid w:val="005123BD"/>
    <w:rsid w:val="00512C71"/>
    <w:rsid w:val="0051427C"/>
    <w:rsid w:val="00514B5D"/>
    <w:rsid w:val="00515FE6"/>
    <w:rsid w:val="00517140"/>
    <w:rsid w:val="00520097"/>
    <w:rsid w:val="00520673"/>
    <w:rsid w:val="00521DF2"/>
    <w:rsid w:val="00521E43"/>
    <w:rsid w:val="00522464"/>
    <w:rsid w:val="005239E6"/>
    <w:rsid w:val="00525339"/>
    <w:rsid w:val="0052739F"/>
    <w:rsid w:val="005277B8"/>
    <w:rsid w:val="00527ADE"/>
    <w:rsid w:val="00530621"/>
    <w:rsid w:val="0053461A"/>
    <w:rsid w:val="00535AAC"/>
    <w:rsid w:val="00536630"/>
    <w:rsid w:val="00536ADB"/>
    <w:rsid w:val="0053730D"/>
    <w:rsid w:val="005377FA"/>
    <w:rsid w:val="005409E8"/>
    <w:rsid w:val="00543D42"/>
    <w:rsid w:val="00544111"/>
    <w:rsid w:val="005471A8"/>
    <w:rsid w:val="00550B8F"/>
    <w:rsid w:val="00551290"/>
    <w:rsid w:val="00551CC9"/>
    <w:rsid w:val="00552108"/>
    <w:rsid w:val="00552956"/>
    <w:rsid w:val="005560FD"/>
    <w:rsid w:val="00556DDD"/>
    <w:rsid w:val="005616E5"/>
    <w:rsid w:val="00562EEA"/>
    <w:rsid w:val="00563B1B"/>
    <w:rsid w:val="0056563C"/>
    <w:rsid w:val="0056575C"/>
    <w:rsid w:val="00567903"/>
    <w:rsid w:val="00570A58"/>
    <w:rsid w:val="00572BAF"/>
    <w:rsid w:val="005754BE"/>
    <w:rsid w:val="0058096F"/>
    <w:rsid w:val="00584663"/>
    <w:rsid w:val="005859A5"/>
    <w:rsid w:val="00586522"/>
    <w:rsid w:val="00586C2A"/>
    <w:rsid w:val="00586CE9"/>
    <w:rsid w:val="0058775E"/>
    <w:rsid w:val="00591C2F"/>
    <w:rsid w:val="00592A38"/>
    <w:rsid w:val="00593935"/>
    <w:rsid w:val="00597F7E"/>
    <w:rsid w:val="005A0437"/>
    <w:rsid w:val="005A06C9"/>
    <w:rsid w:val="005A1569"/>
    <w:rsid w:val="005A3486"/>
    <w:rsid w:val="005A3ECC"/>
    <w:rsid w:val="005A6AD4"/>
    <w:rsid w:val="005A7790"/>
    <w:rsid w:val="005B2C04"/>
    <w:rsid w:val="005B375C"/>
    <w:rsid w:val="005B403E"/>
    <w:rsid w:val="005B6B1E"/>
    <w:rsid w:val="005B78EF"/>
    <w:rsid w:val="005C1BC7"/>
    <w:rsid w:val="005C33E1"/>
    <w:rsid w:val="005C498A"/>
    <w:rsid w:val="005C4A82"/>
    <w:rsid w:val="005D0DC2"/>
    <w:rsid w:val="005D3A30"/>
    <w:rsid w:val="005D3E1D"/>
    <w:rsid w:val="005D5C3B"/>
    <w:rsid w:val="005D604F"/>
    <w:rsid w:val="005D60C3"/>
    <w:rsid w:val="005D6F39"/>
    <w:rsid w:val="005E09E7"/>
    <w:rsid w:val="005E0E77"/>
    <w:rsid w:val="005E16A5"/>
    <w:rsid w:val="005E21C6"/>
    <w:rsid w:val="005E3DAB"/>
    <w:rsid w:val="005E5F12"/>
    <w:rsid w:val="005F0140"/>
    <w:rsid w:val="005F02A0"/>
    <w:rsid w:val="005F0C5A"/>
    <w:rsid w:val="005F1371"/>
    <w:rsid w:val="005F1450"/>
    <w:rsid w:val="005F287B"/>
    <w:rsid w:val="005F2AF8"/>
    <w:rsid w:val="005F3162"/>
    <w:rsid w:val="005F3CE7"/>
    <w:rsid w:val="005F6D20"/>
    <w:rsid w:val="005F72B8"/>
    <w:rsid w:val="005F7A57"/>
    <w:rsid w:val="006040B1"/>
    <w:rsid w:val="00607739"/>
    <w:rsid w:val="0061032D"/>
    <w:rsid w:val="00612992"/>
    <w:rsid w:val="00613296"/>
    <w:rsid w:val="006132C9"/>
    <w:rsid w:val="0061337A"/>
    <w:rsid w:val="00613F1C"/>
    <w:rsid w:val="006144EE"/>
    <w:rsid w:val="00614D33"/>
    <w:rsid w:val="00615159"/>
    <w:rsid w:val="00615BEA"/>
    <w:rsid w:val="006165EE"/>
    <w:rsid w:val="00620580"/>
    <w:rsid w:val="006238F7"/>
    <w:rsid w:val="0062504B"/>
    <w:rsid w:val="006262E9"/>
    <w:rsid w:val="00626426"/>
    <w:rsid w:val="006308BC"/>
    <w:rsid w:val="00631ADD"/>
    <w:rsid w:val="0063245F"/>
    <w:rsid w:val="0063272F"/>
    <w:rsid w:val="006335DE"/>
    <w:rsid w:val="00633618"/>
    <w:rsid w:val="00633758"/>
    <w:rsid w:val="0063375B"/>
    <w:rsid w:val="0064121A"/>
    <w:rsid w:val="00643BE2"/>
    <w:rsid w:val="00644985"/>
    <w:rsid w:val="006453E7"/>
    <w:rsid w:val="00645723"/>
    <w:rsid w:val="00645E33"/>
    <w:rsid w:val="00647D16"/>
    <w:rsid w:val="006509D3"/>
    <w:rsid w:val="00651199"/>
    <w:rsid w:val="00653140"/>
    <w:rsid w:val="006534F5"/>
    <w:rsid w:val="00653856"/>
    <w:rsid w:val="00655323"/>
    <w:rsid w:val="006563D6"/>
    <w:rsid w:val="00661E40"/>
    <w:rsid w:val="00662664"/>
    <w:rsid w:val="00662E86"/>
    <w:rsid w:val="00663EB2"/>
    <w:rsid w:val="00663FCB"/>
    <w:rsid w:val="00665FBA"/>
    <w:rsid w:val="006660A3"/>
    <w:rsid w:val="00666F43"/>
    <w:rsid w:val="00667C1C"/>
    <w:rsid w:val="006711A9"/>
    <w:rsid w:val="00672B37"/>
    <w:rsid w:val="00674229"/>
    <w:rsid w:val="00675555"/>
    <w:rsid w:val="00676113"/>
    <w:rsid w:val="0067658B"/>
    <w:rsid w:val="00676720"/>
    <w:rsid w:val="00677299"/>
    <w:rsid w:val="006812F3"/>
    <w:rsid w:val="00683246"/>
    <w:rsid w:val="006870F6"/>
    <w:rsid w:val="0069078C"/>
    <w:rsid w:val="006908C7"/>
    <w:rsid w:val="006923CE"/>
    <w:rsid w:val="00693BFE"/>
    <w:rsid w:val="00695E9D"/>
    <w:rsid w:val="0069764C"/>
    <w:rsid w:val="00697E94"/>
    <w:rsid w:val="006A1301"/>
    <w:rsid w:val="006A1919"/>
    <w:rsid w:val="006A1D0C"/>
    <w:rsid w:val="006A2409"/>
    <w:rsid w:val="006A41B2"/>
    <w:rsid w:val="006A5872"/>
    <w:rsid w:val="006A66D2"/>
    <w:rsid w:val="006B0075"/>
    <w:rsid w:val="006B02E4"/>
    <w:rsid w:val="006B0F1F"/>
    <w:rsid w:val="006B3722"/>
    <w:rsid w:val="006B5743"/>
    <w:rsid w:val="006B5B66"/>
    <w:rsid w:val="006B6459"/>
    <w:rsid w:val="006B7E5A"/>
    <w:rsid w:val="006C0AFC"/>
    <w:rsid w:val="006C31C6"/>
    <w:rsid w:val="006C5F5B"/>
    <w:rsid w:val="006C6E20"/>
    <w:rsid w:val="006C6EA8"/>
    <w:rsid w:val="006C74E2"/>
    <w:rsid w:val="006C78CF"/>
    <w:rsid w:val="006D0508"/>
    <w:rsid w:val="006D1A7A"/>
    <w:rsid w:val="006D2545"/>
    <w:rsid w:val="006D3165"/>
    <w:rsid w:val="006D39A0"/>
    <w:rsid w:val="006D4731"/>
    <w:rsid w:val="006E1082"/>
    <w:rsid w:val="006E325D"/>
    <w:rsid w:val="006E6751"/>
    <w:rsid w:val="006E7301"/>
    <w:rsid w:val="006F05F9"/>
    <w:rsid w:val="006F065B"/>
    <w:rsid w:val="006F4016"/>
    <w:rsid w:val="006F46C8"/>
    <w:rsid w:val="006F4D4B"/>
    <w:rsid w:val="006F512E"/>
    <w:rsid w:val="006F52D4"/>
    <w:rsid w:val="006F5830"/>
    <w:rsid w:val="006F666F"/>
    <w:rsid w:val="006F7234"/>
    <w:rsid w:val="0070217B"/>
    <w:rsid w:val="00704596"/>
    <w:rsid w:val="007049B4"/>
    <w:rsid w:val="00704D54"/>
    <w:rsid w:val="00704FF0"/>
    <w:rsid w:val="00705241"/>
    <w:rsid w:val="00707717"/>
    <w:rsid w:val="007079C8"/>
    <w:rsid w:val="00707D6D"/>
    <w:rsid w:val="0071041C"/>
    <w:rsid w:val="00710F62"/>
    <w:rsid w:val="00711309"/>
    <w:rsid w:val="00711448"/>
    <w:rsid w:val="0071205E"/>
    <w:rsid w:val="007123B0"/>
    <w:rsid w:val="007127CB"/>
    <w:rsid w:val="007134DD"/>
    <w:rsid w:val="00715DF0"/>
    <w:rsid w:val="007175A8"/>
    <w:rsid w:val="00717BEC"/>
    <w:rsid w:val="00717C02"/>
    <w:rsid w:val="00722B8A"/>
    <w:rsid w:val="007271FC"/>
    <w:rsid w:val="0072797C"/>
    <w:rsid w:val="00727D65"/>
    <w:rsid w:val="00730A2B"/>
    <w:rsid w:val="00731D2C"/>
    <w:rsid w:val="0073214A"/>
    <w:rsid w:val="007348C9"/>
    <w:rsid w:val="00735707"/>
    <w:rsid w:val="00735A94"/>
    <w:rsid w:val="00735BEC"/>
    <w:rsid w:val="00741E4A"/>
    <w:rsid w:val="007437EC"/>
    <w:rsid w:val="007449FA"/>
    <w:rsid w:val="00744BE9"/>
    <w:rsid w:val="0074752D"/>
    <w:rsid w:val="00750D77"/>
    <w:rsid w:val="00751825"/>
    <w:rsid w:val="0075350E"/>
    <w:rsid w:val="00753833"/>
    <w:rsid w:val="0075523F"/>
    <w:rsid w:val="007564C4"/>
    <w:rsid w:val="00756675"/>
    <w:rsid w:val="00757B14"/>
    <w:rsid w:val="00757C8B"/>
    <w:rsid w:val="00761990"/>
    <w:rsid w:val="00763753"/>
    <w:rsid w:val="00765158"/>
    <w:rsid w:val="007660F2"/>
    <w:rsid w:val="00772518"/>
    <w:rsid w:val="00772771"/>
    <w:rsid w:val="007728B4"/>
    <w:rsid w:val="007760B1"/>
    <w:rsid w:val="00777AA6"/>
    <w:rsid w:val="00777C9D"/>
    <w:rsid w:val="00781295"/>
    <w:rsid w:val="00781A9E"/>
    <w:rsid w:val="00782D41"/>
    <w:rsid w:val="00784DBD"/>
    <w:rsid w:val="00785ECC"/>
    <w:rsid w:val="00785EFB"/>
    <w:rsid w:val="0078621E"/>
    <w:rsid w:val="00790E19"/>
    <w:rsid w:val="00791E49"/>
    <w:rsid w:val="00792090"/>
    <w:rsid w:val="00792BAD"/>
    <w:rsid w:val="00793663"/>
    <w:rsid w:val="0079381F"/>
    <w:rsid w:val="00794358"/>
    <w:rsid w:val="0079564D"/>
    <w:rsid w:val="007958C0"/>
    <w:rsid w:val="007958D3"/>
    <w:rsid w:val="007961CC"/>
    <w:rsid w:val="00797A40"/>
    <w:rsid w:val="00797BC1"/>
    <w:rsid w:val="007A01E9"/>
    <w:rsid w:val="007A21D0"/>
    <w:rsid w:val="007A41B1"/>
    <w:rsid w:val="007A486B"/>
    <w:rsid w:val="007B0D29"/>
    <w:rsid w:val="007B0E48"/>
    <w:rsid w:val="007B2B83"/>
    <w:rsid w:val="007B4CA1"/>
    <w:rsid w:val="007B5E73"/>
    <w:rsid w:val="007B73FA"/>
    <w:rsid w:val="007B7B2E"/>
    <w:rsid w:val="007C1675"/>
    <w:rsid w:val="007C17DD"/>
    <w:rsid w:val="007C1A44"/>
    <w:rsid w:val="007D13B8"/>
    <w:rsid w:val="007D23B4"/>
    <w:rsid w:val="007D301E"/>
    <w:rsid w:val="007D34D1"/>
    <w:rsid w:val="007D3D62"/>
    <w:rsid w:val="007D3DE7"/>
    <w:rsid w:val="007D3E5D"/>
    <w:rsid w:val="007D56ED"/>
    <w:rsid w:val="007E13EF"/>
    <w:rsid w:val="007E20E7"/>
    <w:rsid w:val="007E2637"/>
    <w:rsid w:val="007E2C5A"/>
    <w:rsid w:val="007E3306"/>
    <w:rsid w:val="007E7ABD"/>
    <w:rsid w:val="007F10F2"/>
    <w:rsid w:val="007F26DE"/>
    <w:rsid w:val="007F652E"/>
    <w:rsid w:val="007F7B36"/>
    <w:rsid w:val="00807967"/>
    <w:rsid w:val="00811342"/>
    <w:rsid w:val="008116A7"/>
    <w:rsid w:val="00811971"/>
    <w:rsid w:val="0081214C"/>
    <w:rsid w:val="00813B82"/>
    <w:rsid w:val="00814FB4"/>
    <w:rsid w:val="00815029"/>
    <w:rsid w:val="00815D7A"/>
    <w:rsid w:val="00816434"/>
    <w:rsid w:val="00816DE4"/>
    <w:rsid w:val="00817B08"/>
    <w:rsid w:val="0082089C"/>
    <w:rsid w:val="00820A96"/>
    <w:rsid w:val="00820AB9"/>
    <w:rsid w:val="008229FC"/>
    <w:rsid w:val="00822CBD"/>
    <w:rsid w:val="00823035"/>
    <w:rsid w:val="00824543"/>
    <w:rsid w:val="0082498C"/>
    <w:rsid w:val="00825071"/>
    <w:rsid w:val="00826228"/>
    <w:rsid w:val="0083213A"/>
    <w:rsid w:val="0083250B"/>
    <w:rsid w:val="0083353E"/>
    <w:rsid w:val="0083410A"/>
    <w:rsid w:val="008342B7"/>
    <w:rsid w:val="00834B44"/>
    <w:rsid w:val="00835195"/>
    <w:rsid w:val="00837217"/>
    <w:rsid w:val="00841AFD"/>
    <w:rsid w:val="00842455"/>
    <w:rsid w:val="00844652"/>
    <w:rsid w:val="008455A9"/>
    <w:rsid w:val="00845AEF"/>
    <w:rsid w:val="008479FF"/>
    <w:rsid w:val="00852540"/>
    <w:rsid w:val="0085255D"/>
    <w:rsid w:val="008527EC"/>
    <w:rsid w:val="008556B4"/>
    <w:rsid w:val="008605CF"/>
    <w:rsid w:val="00861AA7"/>
    <w:rsid w:val="008628F8"/>
    <w:rsid w:val="008649DC"/>
    <w:rsid w:val="00867B05"/>
    <w:rsid w:val="008717CB"/>
    <w:rsid w:val="0087403F"/>
    <w:rsid w:val="00874585"/>
    <w:rsid w:val="00874DF3"/>
    <w:rsid w:val="0087728B"/>
    <w:rsid w:val="008776B4"/>
    <w:rsid w:val="00881234"/>
    <w:rsid w:val="0088143A"/>
    <w:rsid w:val="00882074"/>
    <w:rsid w:val="008821FB"/>
    <w:rsid w:val="00887480"/>
    <w:rsid w:val="00887FB9"/>
    <w:rsid w:val="00890D6A"/>
    <w:rsid w:val="0089226F"/>
    <w:rsid w:val="008923C9"/>
    <w:rsid w:val="008A0BD0"/>
    <w:rsid w:val="008A1644"/>
    <w:rsid w:val="008A3544"/>
    <w:rsid w:val="008A455B"/>
    <w:rsid w:val="008A52FA"/>
    <w:rsid w:val="008B152E"/>
    <w:rsid w:val="008B1E83"/>
    <w:rsid w:val="008B2619"/>
    <w:rsid w:val="008B27D7"/>
    <w:rsid w:val="008B63DE"/>
    <w:rsid w:val="008B7413"/>
    <w:rsid w:val="008C267D"/>
    <w:rsid w:val="008C2F9A"/>
    <w:rsid w:val="008C357A"/>
    <w:rsid w:val="008C3826"/>
    <w:rsid w:val="008C6FA2"/>
    <w:rsid w:val="008D252B"/>
    <w:rsid w:val="008D284B"/>
    <w:rsid w:val="008D419D"/>
    <w:rsid w:val="008D5B08"/>
    <w:rsid w:val="008D6C07"/>
    <w:rsid w:val="008D6CB4"/>
    <w:rsid w:val="008D7592"/>
    <w:rsid w:val="008E0E39"/>
    <w:rsid w:val="008E33D1"/>
    <w:rsid w:val="008E53D7"/>
    <w:rsid w:val="008E5822"/>
    <w:rsid w:val="008E7966"/>
    <w:rsid w:val="008F0597"/>
    <w:rsid w:val="008F1096"/>
    <w:rsid w:val="008F70F0"/>
    <w:rsid w:val="0090037B"/>
    <w:rsid w:val="00900E85"/>
    <w:rsid w:val="009027C9"/>
    <w:rsid w:val="009031D2"/>
    <w:rsid w:val="00904CE3"/>
    <w:rsid w:val="00905F95"/>
    <w:rsid w:val="0090776F"/>
    <w:rsid w:val="00911659"/>
    <w:rsid w:val="009116F8"/>
    <w:rsid w:val="00911D40"/>
    <w:rsid w:val="00912B3B"/>
    <w:rsid w:val="00915275"/>
    <w:rsid w:val="009178A5"/>
    <w:rsid w:val="00920660"/>
    <w:rsid w:val="0092108F"/>
    <w:rsid w:val="00924D9D"/>
    <w:rsid w:val="009258AF"/>
    <w:rsid w:val="00925BCB"/>
    <w:rsid w:val="00927111"/>
    <w:rsid w:val="009327D6"/>
    <w:rsid w:val="00933406"/>
    <w:rsid w:val="0093509F"/>
    <w:rsid w:val="00935875"/>
    <w:rsid w:val="0093759C"/>
    <w:rsid w:val="00942C0D"/>
    <w:rsid w:val="009439A5"/>
    <w:rsid w:val="00943CC0"/>
    <w:rsid w:val="009464CD"/>
    <w:rsid w:val="009471D4"/>
    <w:rsid w:val="009476C5"/>
    <w:rsid w:val="00950A8C"/>
    <w:rsid w:val="00952D85"/>
    <w:rsid w:val="00953DAF"/>
    <w:rsid w:val="009574C6"/>
    <w:rsid w:val="00957617"/>
    <w:rsid w:val="009630AC"/>
    <w:rsid w:val="00964C9D"/>
    <w:rsid w:val="0096592F"/>
    <w:rsid w:val="00970EBE"/>
    <w:rsid w:val="00973FF8"/>
    <w:rsid w:val="009808C7"/>
    <w:rsid w:val="0098098F"/>
    <w:rsid w:val="00980A35"/>
    <w:rsid w:val="00980FBA"/>
    <w:rsid w:val="009813F8"/>
    <w:rsid w:val="00982674"/>
    <w:rsid w:val="00982B00"/>
    <w:rsid w:val="00983279"/>
    <w:rsid w:val="009837A5"/>
    <w:rsid w:val="009856C0"/>
    <w:rsid w:val="0099079C"/>
    <w:rsid w:val="0099218B"/>
    <w:rsid w:val="00994C11"/>
    <w:rsid w:val="0099626B"/>
    <w:rsid w:val="0099647C"/>
    <w:rsid w:val="00996A09"/>
    <w:rsid w:val="00997043"/>
    <w:rsid w:val="0099761F"/>
    <w:rsid w:val="009A3865"/>
    <w:rsid w:val="009A4672"/>
    <w:rsid w:val="009A4E5E"/>
    <w:rsid w:val="009A56C5"/>
    <w:rsid w:val="009B28F5"/>
    <w:rsid w:val="009B2EE5"/>
    <w:rsid w:val="009B4506"/>
    <w:rsid w:val="009B6610"/>
    <w:rsid w:val="009B6C52"/>
    <w:rsid w:val="009B6D20"/>
    <w:rsid w:val="009B70E5"/>
    <w:rsid w:val="009C0362"/>
    <w:rsid w:val="009C1F9D"/>
    <w:rsid w:val="009C664D"/>
    <w:rsid w:val="009C7756"/>
    <w:rsid w:val="009D0085"/>
    <w:rsid w:val="009D06E9"/>
    <w:rsid w:val="009D0BBC"/>
    <w:rsid w:val="009D0BC1"/>
    <w:rsid w:val="009D0D40"/>
    <w:rsid w:val="009D2665"/>
    <w:rsid w:val="009D3B9C"/>
    <w:rsid w:val="009D3E3D"/>
    <w:rsid w:val="009E166D"/>
    <w:rsid w:val="009E28B6"/>
    <w:rsid w:val="009E3C43"/>
    <w:rsid w:val="009E489C"/>
    <w:rsid w:val="009E578A"/>
    <w:rsid w:val="009F04D3"/>
    <w:rsid w:val="009F17B3"/>
    <w:rsid w:val="009F2AA3"/>
    <w:rsid w:val="009F4991"/>
    <w:rsid w:val="009F4D03"/>
    <w:rsid w:val="009F5733"/>
    <w:rsid w:val="009F5D54"/>
    <w:rsid w:val="009F78DE"/>
    <w:rsid w:val="00A00260"/>
    <w:rsid w:val="00A00D42"/>
    <w:rsid w:val="00A01978"/>
    <w:rsid w:val="00A03606"/>
    <w:rsid w:val="00A04258"/>
    <w:rsid w:val="00A050EF"/>
    <w:rsid w:val="00A0571F"/>
    <w:rsid w:val="00A07957"/>
    <w:rsid w:val="00A07B9D"/>
    <w:rsid w:val="00A07CCF"/>
    <w:rsid w:val="00A12807"/>
    <w:rsid w:val="00A129CE"/>
    <w:rsid w:val="00A133AC"/>
    <w:rsid w:val="00A13B43"/>
    <w:rsid w:val="00A14284"/>
    <w:rsid w:val="00A14383"/>
    <w:rsid w:val="00A20C0F"/>
    <w:rsid w:val="00A21261"/>
    <w:rsid w:val="00A24311"/>
    <w:rsid w:val="00A247E4"/>
    <w:rsid w:val="00A25748"/>
    <w:rsid w:val="00A2610D"/>
    <w:rsid w:val="00A2702B"/>
    <w:rsid w:val="00A27C6F"/>
    <w:rsid w:val="00A30652"/>
    <w:rsid w:val="00A30BE7"/>
    <w:rsid w:val="00A30F9B"/>
    <w:rsid w:val="00A31468"/>
    <w:rsid w:val="00A31D47"/>
    <w:rsid w:val="00A32C1A"/>
    <w:rsid w:val="00A337D7"/>
    <w:rsid w:val="00A35904"/>
    <w:rsid w:val="00A359E9"/>
    <w:rsid w:val="00A3682F"/>
    <w:rsid w:val="00A3734A"/>
    <w:rsid w:val="00A37F0E"/>
    <w:rsid w:val="00A40471"/>
    <w:rsid w:val="00A41469"/>
    <w:rsid w:val="00A41D10"/>
    <w:rsid w:val="00A43EA2"/>
    <w:rsid w:val="00A46613"/>
    <w:rsid w:val="00A469AD"/>
    <w:rsid w:val="00A51325"/>
    <w:rsid w:val="00A519F5"/>
    <w:rsid w:val="00A519FD"/>
    <w:rsid w:val="00A522F8"/>
    <w:rsid w:val="00A53976"/>
    <w:rsid w:val="00A5450A"/>
    <w:rsid w:val="00A55E20"/>
    <w:rsid w:val="00A55F5C"/>
    <w:rsid w:val="00A56631"/>
    <w:rsid w:val="00A573D5"/>
    <w:rsid w:val="00A60C10"/>
    <w:rsid w:val="00A624C0"/>
    <w:rsid w:val="00A64093"/>
    <w:rsid w:val="00A66CE7"/>
    <w:rsid w:val="00A70AB4"/>
    <w:rsid w:val="00A70F3D"/>
    <w:rsid w:val="00A73649"/>
    <w:rsid w:val="00A74ECA"/>
    <w:rsid w:val="00A7662F"/>
    <w:rsid w:val="00A77324"/>
    <w:rsid w:val="00A8183A"/>
    <w:rsid w:val="00A831B2"/>
    <w:rsid w:val="00A84A5B"/>
    <w:rsid w:val="00A85D3F"/>
    <w:rsid w:val="00A86430"/>
    <w:rsid w:val="00A87B11"/>
    <w:rsid w:val="00A87F2A"/>
    <w:rsid w:val="00A9020D"/>
    <w:rsid w:val="00A9193A"/>
    <w:rsid w:val="00A921F4"/>
    <w:rsid w:val="00A92F5A"/>
    <w:rsid w:val="00A93B1A"/>
    <w:rsid w:val="00A95E08"/>
    <w:rsid w:val="00A96619"/>
    <w:rsid w:val="00A96ED5"/>
    <w:rsid w:val="00A9774F"/>
    <w:rsid w:val="00A97C7F"/>
    <w:rsid w:val="00AA05AA"/>
    <w:rsid w:val="00AA1C37"/>
    <w:rsid w:val="00AA1C87"/>
    <w:rsid w:val="00AA4EC8"/>
    <w:rsid w:val="00AA5F29"/>
    <w:rsid w:val="00AA66D2"/>
    <w:rsid w:val="00AA7292"/>
    <w:rsid w:val="00AB0105"/>
    <w:rsid w:val="00AB10AA"/>
    <w:rsid w:val="00AB142E"/>
    <w:rsid w:val="00AB2AD5"/>
    <w:rsid w:val="00AB2EA1"/>
    <w:rsid w:val="00AB3668"/>
    <w:rsid w:val="00AB3CE7"/>
    <w:rsid w:val="00AB446D"/>
    <w:rsid w:val="00AB6154"/>
    <w:rsid w:val="00AB6635"/>
    <w:rsid w:val="00AB7429"/>
    <w:rsid w:val="00AB7759"/>
    <w:rsid w:val="00AC167F"/>
    <w:rsid w:val="00AC19DC"/>
    <w:rsid w:val="00AC30DB"/>
    <w:rsid w:val="00AC6D06"/>
    <w:rsid w:val="00AD203A"/>
    <w:rsid w:val="00AD294B"/>
    <w:rsid w:val="00AD38A4"/>
    <w:rsid w:val="00AD3A50"/>
    <w:rsid w:val="00AD5642"/>
    <w:rsid w:val="00AD60FC"/>
    <w:rsid w:val="00AD62A5"/>
    <w:rsid w:val="00AD6311"/>
    <w:rsid w:val="00AD6796"/>
    <w:rsid w:val="00AD7374"/>
    <w:rsid w:val="00AD7502"/>
    <w:rsid w:val="00AE0B0C"/>
    <w:rsid w:val="00AE1D73"/>
    <w:rsid w:val="00AE3902"/>
    <w:rsid w:val="00AE50C5"/>
    <w:rsid w:val="00AF071A"/>
    <w:rsid w:val="00AF149A"/>
    <w:rsid w:val="00AF1824"/>
    <w:rsid w:val="00AF5588"/>
    <w:rsid w:val="00AF5CE9"/>
    <w:rsid w:val="00AF5E28"/>
    <w:rsid w:val="00AF6D25"/>
    <w:rsid w:val="00AF6D31"/>
    <w:rsid w:val="00AF7E04"/>
    <w:rsid w:val="00B0106E"/>
    <w:rsid w:val="00B01090"/>
    <w:rsid w:val="00B034AB"/>
    <w:rsid w:val="00B03DCD"/>
    <w:rsid w:val="00B04991"/>
    <w:rsid w:val="00B0529B"/>
    <w:rsid w:val="00B057BD"/>
    <w:rsid w:val="00B05861"/>
    <w:rsid w:val="00B05EC7"/>
    <w:rsid w:val="00B073B6"/>
    <w:rsid w:val="00B11E3B"/>
    <w:rsid w:val="00B126F8"/>
    <w:rsid w:val="00B12A1D"/>
    <w:rsid w:val="00B13FCA"/>
    <w:rsid w:val="00B16B07"/>
    <w:rsid w:val="00B1737E"/>
    <w:rsid w:val="00B21199"/>
    <w:rsid w:val="00B21326"/>
    <w:rsid w:val="00B2244D"/>
    <w:rsid w:val="00B22510"/>
    <w:rsid w:val="00B229ED"/>
    <w:rsid w:val="00B24714"/>
    <w:rsid w:val="00B25B2A"/>
    <w:rsid w:val="00B261AD"/>
    <w:rsid w:val="00B26796"/>
    <w:rsid w:val="00B26838"/>
    <w:rsid w:val="00B27010"/>
    <w:rsid w:val="00B30A3B"/>
    <w:rsid w:val="00B312AE"/>
    <w:rsid w:val="00B32812"/>
    <w:rsid w:val="00B329D5"/>
    <w:rsid w:val="00B34351"/>
    <w:rsid w:val="00B3447B"/>
    <w:rsid w:val="00B40D10"/>
    <w:rsid w:val="00B42585"/>
    <w:rsid w:val="00B42F88"/>
    <w:rsid w:val="00B461B0"/>
    <w:rsid w:val="00B476E4"/>
    <w:rsid w:val="00B47E60"/>
    <w:rsid w:val="00B50533"/>
    <w:rsid w:val="00B528E0"/>
    <w:rsid w:val="00B52D66"/>
    <w:rsid w:val="00B53F7B"/>
    <w:rsid w:val="00B54F45"/>
    <w:rsid w:val="00B609A6"/>
    <w:rsid w:val="00B61823"/>
    <w:rsid w:val="00B627DF"/>
    <w:rsid w:val="00B65618"/>
    <w:rsid w:val="00B667B7"/>
    <w:rsid w:val="00B7103F"/>
    <w:rsid w:val="00B71826"/>
    <w:rsid w:val="00B72824"/>
    <w:rsid w:val="00B73125"/>
    <w:rsid w:val="00B734C0"/>
    <w:rsid w:val="00B73542"/>
    <w:rsid w:val="00B74B24"/>
    <w:rsid w:val="00B74F4A"/>
    <w:rsid w:val="00B75615"/>
    <w:rsid w:val="00B8169F"/>
    <w:rsid w:val="00B81CAE"/>
    <w:rsid w:val="00B83765"/>
    <w:rsid w:val="00B85516"/>
    <w:rsid w:val="00B86581"/>
    <w:rsid w:val="00B87496"/>
    <w:rsid w:val="00B9002D"/>
    <w:rsid w:val="00B9075A"/>
    <w:rsid w:val="00B9214C"/>
    <w:rsid w:val="00B92F97"/>
    <w:rsid w:val="00B932B1"/>
    <w:rsid w:val="00B93418"/>
    <w:rsid w:val="00B9468F"/>
    <w:rsid w:val="00B95671"/>
    <w:rsid w:val="00B95CB1"/>
    <w:rsid w:val="00B9683F"/>
    <w:rsid w:val="00BA139E"/>
    <w:rsid w:val="00BA2C52"/>
    <w:rsid w:val="00BA40CE"/>
    <w:rsid w:val="00BA4D04"/>
    <w:rsid w:val="00BA5B1E"/>
    <w:rsid w:val="00BA6B72"/>
    <w:rsid w:val="00BB132E"/>
    <w:rsid w:val="00BB1978"/>
    <w:rsid w:val="00BB1B2D"/>
    <w:rsid w:val="00BB1D61"/>
    <w:rsid w:val="00BB5A8B"/>
    <w:rsid w:val="00BB6C6A"/>
    <w:rsid w:val="00BC1747"/>
    <w:rsid w:val="00BC3228"/>
    <w:rsid w:val="00BC6A31"/>
    <w:rsid w:val="00BC77C8"/>
    <w:rsid w:val="00BC7A36"/>
    <w:rsid w:val="00BD09B1"/>
    <w:rsid w:val="00BD0A8D"/>
    <w:rsid w:val="00BD56D9"/>
    <w:rsid w:val="00BD70C0"/>
    <w:rsid w:val="00BD7E89"/>
    <w:rsid w:val="00BE1127"/>
    <w:rsid w:val="00BE1321"/>
    <w:rsid w:val="00BE1892"/>
    <w:rsid w:val="00BE218E"/>
    <w:rsid w:val="00BE2ABF"/>
    <w:rsid w:val="00BE348A"/>
    <w:rsid w:val="00BE3C1C"/>
    <w:rsid w:val="00BE43A4"/>
    <w:rsid w:val="00BE55A2"/>
    <w:rsid w:val="00BF2F3D"/>
    <w:rsid w:val="00BF42D9"/>
    <w:rsid w:val="00BF7513"/>
    <w:rsid w:val="00C00119"/>
    <w:rsid w:val="00C00A96"/>
    <w:rsid w:val="00C02FEC"/>
    <w:rsid w:val="00C053BD"/>
    <w:rsid w:val="00C06283"/>
    <w:rsid w:val="00C0638C"/>
    <w:rsid w:val="00C07041"/>
    <w:rsid w:val="00C0742B"/>
    <w:rsid w:val="00C10122"/>
    <w:rsid w:val="00C12532"/>
    <w:rsid w:val="00C1278C"/>
    <w:rsid w:val="00C13500"/>
    <w:rsid w:val="00C143D9"/>
    <w:rsid w:val="00C1513F"/>
    <w:rsid w:val="00C152A3"/>
    <w:rsid w:val="00C207F9"/>
    <w:rsid w:val="00C20DC3"/>
    <w:rsid w:val="00C21BEE"/>
    <w:rsid w:val="00C24A34"/>
    <w:rsid w:val="00C273BA"/>
    <w:rsid w:val="00C27A67"/>
    <w:rsid w:val="00C27C61"/>
    <w:rsid w:val="00C315D0"/>
    <w:rsid w:val="00C3189C"/>
    <w:rsid w:val="00C33CCA"/>
    <w:rsid w:val="00C36EFA"/>
    <w:rsid w:val="00C4048E"/>
    <w:rsid w:val="00C419E7"/>
    <w:rsid w:val="00C4314A"/>
    <w:rsid w:val="00C441BB"/>
    <w:rsid w:val="00C44607"/>
    <w:rsid w:val="00C476EB"/>
    <w:rsid w:val="00C5032C"/>
    <w:rsid w:val="00C50DA9"/>
    <w:rsid w:val="00C51132"/>
    <w:rsid w:val="00C515F2"/>
    <w:rsid w:val="00C53CCA"/>
    <w:rsid w:val="00C545B4"/>
    <w:rsid w:val="00C55409"/>
    <w:rsid w:val="00C55672"/>
    <w:rsid w:val="00C5658D"/>
    <w:rsid w:val="00C5668D"/>
    <w:rsid w:val="00C576F4"/>
    <w:rsid w:val="00C605DE"/>
    <w:rsid w:val="00C61AC1"/>
    <w:rsid w:val="00C62399"/>
    <w:rsid w:val="00C63CD7"/>
    <w:rsid w:val="00C65C84"/>
    <w:rsid w:val="00C7092D"/>
    <w:rsid w:val="00C71730"/>
    <w:rsid w:val="00C71C7F"/>
    <w:rsid w:val="00C72E9B"/>
    <w:rsid w:val="00C737C8"/>
    <w:rsid w:val="00C74F20"/>
    <w:rsid w:val="00C7539B"/>
    <w:rsid w:val="00C76072"/>
    <w:rsid w:val="00C76731"/>
    <w:rsid w:val="00C7706D"/>
    <w:rsid w:val="00C77B2F"/>
    <w:rsid w:val="00C77DD9"/>
    <w:rsid w:val="00C81773"/>
    <w:rsid w:val="00C83237"/>
    <w:rsid w:val="00C85E58"/>
    <w:rsid w:val="00C87FE6"/>
    <w:rsid w:val="00C90773"/>
    <w:rsid w:val="00C9196B"/>
    <w:rsid w:val="00C926B2"/>
    <w:rsid w:val="00C92E61"/>
    <w:rsid w:val="00C93FD0"/>
    <w:rsid w:val="00C94930"/>
    <w:rsid w:val="00C94B92"/>
    <w:rsid w:val="00C9628B"/>
    <w:rsid w:val="00C96376"/>
    <w:rsid w:val="00C968CB"/>
    <w:rsid w:val="00C97163"/>
    <w:rsid w:val="00C975A0"/>
    <w:rsid w:val="00C97A61"/>
    <w:rsid w:val="00CA4A23"/>
    <w:rsid w:val="00CA4E12"/>
    <w:rsid w:val="00CA7757"/>
    <w:rsid w:val="00CA78A1"/>
    <w:rsid w:val="00CB0629"/>
    <w:rsid w:val="00CB0A77"/>
    <w:rsid w:val="00CB0D8C"/>
    <w:rsid w:val="00CB4022"/>
    <w:rsid w:val="00CB4422"/>
    <w:rsid w:val="00CB48B4"/>
    <w:rsid w:val="00CB4E08"/>
    <w:rsid w:val="00CB57EE"/>
    <w:rsid w:val="00CB583A"/>
    <w:rsid w:val="00CB676D"/>
    <w:rsid w:val="00CB6943"/>
    <w:rsid w:val="00CB70EC"/>
    <w:rsid w:val="00CB7D3E"/>
    <w:rsid w:val="00CC0B2F"/>
    <w:rsid w:val="00CC3078"/>
    <w:rsid w:val="00CC38F5"/>
    <w:rsid w:val="00CC4A0B"/>
    <w:rsid w:val="00CC4A2D"/>
    <w:rsid w:val="00CC5D1B"/>
    <w:rsid w:val="00CC5D8D"/>
    <w:rsid w:val="00CC76A4"/>
    <w:rsid w:val="00CC7B5A"/>
    <w:rsid w:val="00CD18F4"/>
    <w:rsid w:val="00CD233E"/>
    <w:rsid w:val="00CD2635"/>
    <w:rsid w:val="00CD2ACC"/>
    <w:rsid w:val="00CD453B"/>
    <w:rsid w:val="00CD6C62"/>
    <w:rsid w:val="00CD7261"/>
    <w:rsid w:val="00CD7C71"/>
    <w:rsid w:val="00CE1594"/>
    <w:rsid w:val="00CE1DFA"/>
    <w:rsid w:val="00CE259B"/>
    <w:rsid w:val="00CE442F"/>
    <w:rsid w:val="00CE49BB"/>
    <w:rsid w:val="00CE6827"/>
    <w:rsid w:val="00CE6B74"/>
    <w:rsid w:val="00CF0C22"/>
    <w:rsid w:val="00CF1CB7"/>
    <w:rsid w:val="00CF208C"/>
    <w:rsid w:val="00CF2871"/>
    <w:rsid w:val="00CF622B"/>
    <w:rsid w:val="00CF713A"/>
    <w:rsid w:val="00CF7965"/>
    <w:rsid w:val="00CF79F7"/>
    <w:rsid w:val="00D02EA4"/>
    <w:rsid w:val="00D03209"/>
    <w:rsid w:val="00D0498F"/>
    <w:rsid w:val="00D04B18"/>
    <w:rsid w:val="00D05050"/>
    <w:rsid w:val="00D05874"/>
    <w:rsid w:val="00D059E8"/>
    <w:rsid w:val="00D05B20"/>
    <w:rsid w:val="00D06323"/>
    <w:rsid w:val="00D06626"/>
    <w:rsid w:val="00D068E2"/>
    <w:rsid w:val="00D0746A"/>
    <w:rsid w:val="00D10CAB"/>
    <w:rsid w:val="00D15169"/>
    <w:rsid w:val="00D15C9D"/>
    <w:rsid w:val="00D174CF"/>
    <w:rsid w:val="00D17BD1"/>
    <w:rsid w:val="00D212C0"/>
    <w:rsid w:val="00D254C9"/>
    <w:rsid w:val="00D25E86"/>
    <w:rsid w:val="00D26BA2"/>
    <w:rsid w:val="00D30033"/>
    <w:rsid w:val="00D3105D"/>
    <w:rsid w:val="00D3260A"/>
    <w:rsid w:val="00D33711"/>
    <w:rsid w:val="00D33F9E"/>
    <w:rsid w:val="00D356DA"/>
    <w:rsid w:val="00D36B44"/>
    <w:rsid w:val="00D37070"/>
    <w:rsid w:val="00D370F0"/>
    <w:rsid w:val="00D37270"/>
    <w:rsid w:val="00D40227"/>
    <w:rsid w:val="00D4073A"/>
    <w:rsid w:val="00D40909"/>
    <w:rsid w:val="00D40EF4"/>
    <w:rsid w:val="00D44FA3"/>
    <w:rsid w:val="00D46E6C"/>
    <w:rsid w:val="00D478BD"/>
    <w:rsid w:val="00D47C8D"/>
    <w:rsid w:val="00D50E9F"/>
    <w:rsid w:val="00D548AB"/>
    <w:rsid w:val="00D556C3"/>
    <w:rsid w:val="00D566B1"/>
    <w:rsid w:val="00D57081"/>
    <w:rsid w:val="00D57DB0"/>
    <w:rsid w:val="00D608B6"/>
    <w:rsid w:val="00D61292"/>
    <w:rsid w:val="00D622F1"/>
    <w:rsid w:val="00D62490"/>
    <w:rsid w:val="00D631D3"/>
    <w:rsid w:val="00D63D71"/>
    <w:rsid w:val="00D6462D"/>
    <w:rsid w:val="00D65248"/>
    <w:rsid w:val="00D65272"/>
    <w:rsid w:val="00D658C1"/>
    <w:rsid w:val="00D66D43"/>
    <w:rsid w:val="00D670E1"/>
    <w:rsid w:val="00D6754F"/>
    <w:rsid w:val="00D7099E"/>
    <w:rsid w:val="00D73305"/>
    <w:rsid w:val="00D7334C"/>
    <w:rsid w:val="00D73645"/>
    <w:rsid w:val="00D74F76"/>
    <w:rsid w:val="00D7506B"/>
    <w:rsid w:val="00D755D6"/>
    <w:rsid w:val="00D75869"/>
    <w:rsid w:val="00D77B1B"/>
    <w:rsid w:val="00D77C3E"/>
    <w:rsid w:val="00D800FB"/>
    <w:rsid w:val="00D814C6"/>
    <w:rsid w:val="00D82723"/>
    <w:rsid w:val="00D836C8"/>
    <w:rsid w:val="00D83FC0"/>
    <w:rsid w:val="00D85C38"/>
    <w:rsid w:val="00D913CD"/>
    <w:rsid w:val="00D96B28"/>
    <w:rsid w:val="00D9735E"/>
    <w:rsid w:val="00D97BEB"/>
    <w:rsid w:val="00DA0BAC"/>
    <w:rsid w:val="00DA5359"/>
    <w:rsid w:val="00DA6B57"/>
    <w:rsid w:val="00DA6D01"/>
    <w:rsid w:val="00DA6F12"/>
    <w:rsid w:val="00DA723B"/>
    <w:rsid w:val="00DA785C"/>
    <w:rsid w:val="00DA79C5"/>
    <w:rsid w:val="00DB0144"/>
    <w:rsid w:val="00DB0430"/>
    <w:rsid w:val="00DB04AC"/>
    <w:rsid w:val="00DB0A84"/>
    <w:rsid w:val="00DB3E39"/>
    <w:rsid w:val="00DB553A"/>
    <w:rsid w:val="00DB6FA3"/>
    <w:rsid w:val="00DB74E0"/>
    <w:rsid w:val="00DB7DF9"/>
    <w:rsid w:val="00DC2288"/>
    <w:rsid w:val="00DC30F3"/>
    <w:rsid w:val="00DC3930"/>
    <w:rsid w:val="00DC472D"/>
    <w:rsid w:val="00DC51DF"/>
    <w:rsid w:val="00DD0D3B"/>
    <w:rsid w:val="00DD190C"/>
    <w:rsid w:val="00DD3FD1"/>
    <w:rsid w:val="00DD7107"/>
    <w:rsid w:val="00DE14F3"/>
    <w:rsid w:val="00DE1521"/>
    <w:rsid w:val="00DE1971"/>
    <w:rsid w:val="00DE283C"/>
    <w:rsid w:val="00DE4131"/>
    <w:rsid w:val="00DE4139"/>
    <w:rsid w:val="00DE4C83"/>
    <w:rsid w:val="00DE5585"/>
    <w:rsid w:val="00DE62F9"/>
    <w:rsid w:val="00DE7D4B"/>
    <w:rsid w:val="00DF0BEE"/>
    <w:rsid w:val="00DF1503"/>
    <w:rsid w:val="00DF4A91"/>
    <w:rsid w:val="00DF5CBB"/>
    <w:rsid w:val="00DF5F46"/>
    <w:rsid w:val="00DF6C86"/>
    <w:rsid w:val="00DF7A3E"/>
    <w:rsid w:val="00E00D95"/>
    <w:rsid w:val="00E00F5B"/>
    <w:rsid w:val="00E018B5"/>
    <w:rsid w:val="00E01CBD"/>
    <w:rsid w:val="00E02AF2"/>
    <w:rsid w:val="00E035BB"/>
    <w:rsid w:val="00E0396C"/>
    <w:rsid w:val="00E04215"/>
    <w:rsid w:val="00E052BF"/>
    <w:rsid w:val="00E06B2F"/>
    <w:rsid w:val="00E06F56"/>
    <w:rsid w:val="00E12512"/>
    <w:rsid w:val="00E12A21"/>
    <w:rsid w:val="00E132B6"/>
    <w:rsid w:val="00E13D28"/>
    <w:rsid w:val="00E1682B"/>
    <w:rsid w:val="00E16B5A"/>
    <w:rsid w:val="00E16D9B"/>
    <w:rsid w:val="00E217A4"/>
    <w:rsid w:val="00E21C41"/>
    <w:rsid w:val="00E21F33"/>
    <w:rsid w:val="00E24973"/>
    <w:rsid w:val="00E26A98"/>
    <w:rsid w:val="00E26B2E"/>
    <w:rsid w:val="00E27FC9"/>
    <w:rsid w:val="00E30705"/>
    <w:rsid w:val="00E30759"/>
    <w:rsid w:val="00E33ADB"/>
    <w:rsid w:val="00E342BE"/>
    <w:rsid w:val="00E34C1D"/>
    <w:rsid w:val="00E3524E"/>
    <w:rsid w:val="00E41FA6"/>
    <w:rsid w:val="00E42324"/>
    <w:rsid w:val="00E42431"/>
    <w:rsid w:val="00E42776"/>
    <w:rsid w:val="00E4392C"/>
    <w:rsid w:val="00E43D17"/>
    <w:rsid w:val="00E45E60"/>
    <w:rsid w:val="00E472E5"/>
    <w:rsid w:val="00E477D5"/>
    <w:rsid w:val="00E54E57"/>
    <w:rsid w:val="00E55785"/>
    <w:rsid w:val="00E56CCF"/>
    <w:rsid w:val="00E56CF5"/>
    <w:rsid w:val="00E60089"/>
    <w:rsid w:val="00E61845"/>
    <w:rsid w:val="00E619E2"/>
    <w:rsid w:val="00E62D66"/>
    <w:rsid w:val="00E6368C"/>
    <w:rsid w:val="00E6493B"/>
    <w:rsid w:val="00E6591B"/>
    <w:rsid w:val="00E705D3"/>
    <w:rsid w:val="00E72FF6"/>
    <w:rsid w:val="00E73EBA"/>
    <w:rsid w:val="00E757E7"/>
    <w:rsid w:val="00E77785"/>
    <w:rsid w:val="00E77932"/>
    <w:rsid w:val="00E813A7"/>
    <w:rsid w:val="00E8199E"/>
    <w:rsid w:val="00E820C4"/>
    <w:rsid w:val="00E83556"/>
    <w:rsid w:val="00E84D41"/>
    <w:rsid w:val="00E8613F"/>
    <w:rsid w:val="00E86BA6"/>
    <w:rsid w:val="00E87931"/>
    <w:rsid w:val="00E92146"/>
    <w:rsid w:val="00E92CB8"/>
    <w:rsid w:val="00E93871"/>
    <w:rsid w:val="00E93FF7"/>
    <w:rsid w:val="00E94353"/>
    <w:rsid w:val="00E9575F"/>
    <w:rsid w:val="00EA09E4"/>
    <w:rsid w:val="00EA0C59"/>
    <w:rsid w:val="00EA1E12"/>
    <w:rsid w:val="00EA35FE"/>
    <w:rsid w:val="00EA370A"/>
    <w:rsid w:val="00EA38AA"/>
    <w:rsid w:val="00EA39BA"/>
    <w:rsid w:val="00EA5451"/>
    <w:rsid w:val="00EA59FD"/>
    <w:rsid w:val="00EA7503"/>
    <w:rsid w:val="00EA7973"/>
    <w:rsid w:val="00EB0991"/>
    <w:rsid w:val="00EB165E"/>
    <w:rsid w:val="00EB50FA"/>
    <w:rsid w:val="00EB7427"/>
    <w:rsid w:val="00EC46D6"/>
    <w:rsid w:val="00EC61F7"/>
    <w:rsid w:val="00ED36B0"/>
    <w:rsid w:val="00ED40C8"/>
    <w:rsid w:val="00ED7A57"/>
    <w:rsid w:val="00EE1FD6"/>
    <w:rsid w:val="00EE26BD"/>
    <w:rsid w:val="00EE54EA"/>
    <w:rsid w:val="00EE6BD1"/>
    <w:rsid w:val="00EF09AE"/>
    <w:rsid w:val="00EF2BC9"/>
    <w:rsid w:val="00EF3922"/>
    <w:rsid w:val="00EF6160"/>
    <w:rsid w:val="00F047E8"/>
    <w:rsid w:val="00F053AC"/>
    <w:rsid w:val="00F0740F"/>
    <w:rsid w:val="00F07472"/>
    <w:rsid w:val="00F079A8"/>
    <w:rsid w:val="00F102D7"/>
    <w:rsid w:val="00F11A6B"/>
    <w:rsid w:val="00F12B88"/>
    <w:rsid w:val="00F145B2"/>
    <w:rsid w:val="00F14A77"/>
    <w:rsid w:val="00F161D3"/>
    <w:rsid w:val="00F16488"/>
    <w:rsid w:val="00F1677E"/>
    <w:rsid w:val="00F17F2C"/>
    <w:rsid w:val="00F20A83"/>
    <w:rsid w:val="00F21F36"/>
    <w:rsid w:val="00F222C4"/>
    <w:rsid w:val="00F2404C"/>
    <w:rsid w:val="00F24639"/>
    <w:rsid w:val="00F25A06"/>
    <w:rsid w:val="00F27B73"/>
    <w:rsid w:val="00F31955"/>
    <w:rsid w:val="00F31B54"/>
    <w:rsid w:val="00F32142"/>
    <w:rsid w:val="00F32490"/>
    <w:rsid w:val="00F32898"/>
    <w:rsid w:val="00F32AC6"/>
    <w:rsid w:val="00F3628B"/>
    <w:rsid w:val="00F4030D"/>
    <w:rsid w:val="00F420A9"/>
    <w:rsid w:val="00F4333A"/>
    <w:rsid w:val="00F438C7"/>
    <w:rsid w:val="00F43A1A"/>
    <w:rsid w:val="00F43C98"/>
    <w:rsid w:val="00F44C21"/>
    <w:rsid w:val="00F46906"/>
    <w:rsid w:val="00F46F3C"/>
    <w:rsid w:val="00F476E6"/>
    <w:rsid w:val="00F50CC6"/>
    <w:rsid w:val="00F53B23"/>
    <w:rsid w:val="00F54AEA"/>
    <w:rsid w:val="00F573AA"/>
    <w:rsid w:val="00F57978"/>
    <w:rsid w:val="00F57DA5"/>
    <w:rsid w:val="00F57E52"/>
    <w:rsid w:val="00F6082B"/>
    <w:rsid w:val="00F61117"/>
    <w:rsid w:val="00F62415"/>
    <w:rsid w:val="00F62A50"/>
    <w:rsid w:val="00F6690F"/>
    <w:rsid w:val="00F67DC5"/>
    <w:rsid w:val="00F70A0E"/>
    <w:rsid w:val="00F71240"/>
    <w:rsid w:val="00F73EC2"/>
    <w:rsid w:val="00F747E7"/>
    <w:rsid w:val="00F77236"/>
    <w:rsid w:val="00F8091B"/>
    <w:rsid w:val="00F8273D"/>
    <w:rsid w:val="00F83A6C"/>
    <w:rsid w:val="00F83AF4"/>
    <w:rsid w:val="00F93536"/>
    <w:rsid w:val="00F978C9"/>
    <w:rsid w:val="00F97D33"/>
    <w:rsid w:val="00FA19A4"/>
    <w:rsid w:val="00FA30AC"/>
    <w:rsid w:val="00FA41C3"/>
    <w:rsid w:val="00FA445B"/>
    <w:rsid w:val="00FB04AE"/>
    <w:rsid w:val="00FB2360"/>
    <w:rsid w:val="00FB2FC5"/>
    <w:rsid w:val="00FB480F"/>
    <w:rsid w:val="00FC13CA"/>
    <w:rsid w:val="00FC6C89"/>
    <w:rsid w:val="00FC7A1F"/>
    <w:rsid w:val="00FC7B12"/>
    <w:rsid w:val="00FD3643"/>
    <w:rsid w:val="00FD5DFC"/>
    <w:rsid w:val="00FD6CFC"/>
    <w:rsid w:val="00FE01D0"/>
    <w:rsid w:val="00FE49F8"/>
    <w:rsid w:val="00FE60DD"/>
    <w:rsid w:val="00FF0E4F"/>
    <w:rsid w:val="00FF5A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586EEC"/>
  <w15:docId w15:val="{6D275127-C078-4BF5-8F2B-F6406CB3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90"/>
    <w:rPr>
      <w:sz w:val="24"/>
      <w:szCs w:val="24"/>
    </w:rPr>
  </w:style>
  <w:style w:type="paragraph" w:styleId="Ttulo1">
    <w:name w:val="heading 1"/>
    <w:basedOn w:val="Normal"/>
    <w:next w:val="Normal"/>
    <w:link w:val="Ttulo1Car"/>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rFonts w:ascii="Arial" w:hAnsi="Arial"/>
      <w:szCs w:val="20"/>
      <w:lang w:val="ca-ES" w:eastAsia="ko-KR"/>
    </w:rPr>
  </w:style>
  <w:style w:type="paragraph" w:styleId="Ttulo4">
    <w:name w:val="heading 4"/>
    <w:basedOn w:val="Normal"/>
    <w:next w:val="Normal"/>
    <w:link w:val="Ttulo4Car"/>
    <w:uiPriority w:val="99"/>
    <w:qFormat/>
    <w:rsid w:val="002044DB"/>
    <w:pPr>
      <w:keepNext/>
      <w:jc w:val="both"/>
      <w:outlineLvl w:val="3"/>
    </w:pPr>
    <w:rPr>
      <w:rFonts w:ascii="Arial" w:hAnsi="Arial"/>
      <w:b/>
      <w:color w:val="000000"/>
      <w:szCs w:val="20"/>
      <w:u w:val="single"/>
      <w:lang w:val="ca-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b/>
      <w:color w:val="000000"/>
      <w:sz w:val="16"/>
    </w:rPr>
  </w:style>
  <w:style w:type="character" w:customStyle="1" w:styleId="Ttulo2Car">
    <w:name w:val="Título 2 Car"/>
    <w:link w:val="Ttulo2"/>
    <w:uiPriority w:val="99"/>
    <w:locked/>
    <w:rsid w:val="00B9468F"/>
    <w:rPr>
      <w:rFonts w:ascii="Calibri Light" w:hAnsi="Calibri Light"/>
      <w:b/>
      <w:i/>
      <w:sz w:val="28"/>
    </w:rPr>
  </w:style>
  <w:style w:type="character" w:customStyle="1" w:styleId="Ttulo3Car">
    <w:name w:val="Título 3 Car"/>
    <w:link w:val="Ttulo3"/>
    <w:uiPriority w:val="99"/>
    <w:locked/>
    <w:rsid w:val="00813B82"/>
    <w:rPr>
      <w:rFonts w:ascii="Arial" w:hAnsi="Arial"/>
      <w:sz w:val="24"/>
      <w:lang w:val="ca-ES"/>
    </w:rPr>
  </w:style>
  <w:style w:type="character" w:customStyle="1" w:styleId="Ttulo4Car">
    <w:name w:val="Título 4 Car"/>
    <w:link w:val="Ttulo4"/>
    <w:uiPriority w:val="99"/>
    <w:locked/>
    <w:rsid w:val="00813B82"/>
    <w:rPr>
      <w:rFonts w:ascii="Arial" w:hAnsi="Arial"/>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lang w:eastAsia="ko-KR"/>
    </w:rPr>
  </w:style>
  <w:style w:type="character" w:customStyle="1" w:styleId="EncabezadoCar">
    <w:name w:val="Encabezado Car"/>
    <w:link w:val="Encabezado"/>
    <w:uiPriority w:val="99"/>
    <w:locked/>
    <w:rsid w:val="00813B82"/>
    <w:rPr>
      <w:sz w:val="24"/>
    </w:rPr>
  </w:style>
  <w:style w:type="paragraph" w:styleId="Piedepgina">
    <w:name w:val="footer"/>
    <w:basedOn w:val="Normal"/>
    <w:link w:val="PiedepginaCar"/>
    <w:uiPriority w:val="99"/>
    <w:rsid w:val="002044DB"/>
    <w:pPr>
      <w:tabs>
        <w:tab w:val="center" w:pos="4252"/>
        <w:tab w:val="right" w:pos="8504"/>
      </w:tabs>
    </w:pPr>
    <w:rPr>
      <w:lang w:eastAsia="ko-KR"/>
    </w:rPr>
  </w:style>
  <w:style w:type="character" w:customStyle="1" w:styleId="PiedepginaCar">
    <w:name w:val="Pie de página Car"/>
    <w:link w:val="Piedepgina"/>
    <w:uiPriority w:val="99"/>
    <w:locked/>
    <w:rsid w:val="00813B82"/>
    <w:rPr>
      <w:sz w:val="24"/>
    </w:rPr>
  </w:style>
  <w:style w:type="character" w:styleId="Nmerodepgina">
    <w:name w:val="page number"/>
    <w:uiPriority w:val="99"/>
    <w:semiHidden/>
    <w:rsid w:val="002044DB"/>
    <w:rPr>
      <w:rFonts w:cs="Times New Roman"/>
    </w:rPr>
  </w:style>
  <w:style w:type="character" w:styleId="Hipervnculo">
    <w:name w:val="Hyperlink"/>
    <w:uiPriority w:val="99"/>
    <w:semiHidden/>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 w:val="20"/>
      <w:szCs w:val="20"/>
      <w:lang w:val="ca-ES"/>
    </w:rPr>
  </w:style>
  <w:style w:type="paragraph" w:styleId="Textoindependiente">
    <w:name w:val="Body Text"/>
    <w:basedOn w:val="Normal"/>
    <w:link w:val="TextoindependienteCar"/>
    <w:uiPriority w:val="99"/>
    <w:semiHidden/>
    <w:rsid w:val="002044DB"/>
    <w:rPr>
      <w:sz w:val="28"/>
      <w:szCs w:val="20"/>
      <w:lang w:val="ca-ES" w:eastAsia="ko-KR"/>
    </w:rPr>
  </w:style>
  <w:style w:type="character" w:customStyle="1" w:styleId="TextoindependienteCar">
    <w:name w:val="Texto independiente Car"/>
    <w:link w:val="Textoindependiente"/>
    <w:uiPriority w:val="99"/>
    <w:semiHidden/>
    <w:locked/>
    <w:rsid w:val="00813B82"/>
    <w:rPr>
      <w:sz w:val="28"/>
      <w:lang w:val="ca-ES"/>
    </w:rPr>
  </w:style>
  <w:style w:type="paragraph" w:styleId="Textoindependiente2">
    <w:name w:val="Body Text 2"/>
    <w:basedOn w:val="Normal"/>
    <w:link w:val="Textoindependiente2Car"/>
    <w:uiPriority w:val="99"/>
    <w:semiHidden/>
    <w:rsid w:val="002044DB"/>
    <w:rPr>
      <w:b/>
      <w:sz w:val="28"/>
      <w:szCs w:val="20"/>
      <w:lang w:val="ca-ES" w:eastAsia="ko-KR"/>
    </w:rPr>
  </w:style>
  <w:style w:type="character" w:customStyle="1" w:styleId="Textoindependiente2Car">
    <w:name w:val="Texto independiente 2 Car"/>
    <w:link w:val="Textoindependiente2"/>
    <w:uiPriority w:val="99"/>
    <w:semiHidden/>
    <w:locked/>
    <w:rsid w:val="00813B82"/>
    <w:rPr>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sz w:val="20"/>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b/>
      <w:sz w:val="24"/>
      <w:lang w:val="es-ES_tradnl"/>
    </w:rPr>
  </w:style>
  <w:style w:type="paragraph" w:styleId="Sangra2detindependiente">
    <w:name w:val="Body Text Indent 2"/>
    <w:basedOn w:val="Normal"/>
    <w:link w:val="Sangra2detindependienteCar"/>
    <w:uiPriority w:val="99"/>
    <w:semiHidden/>
    <w:rsid w:val="002044DB"/>
    <w:pPr>
      <w:ind w:left="360"/>
      <w:jc w:val="both"/>
    </w:pPr>
    <w:rPr>
      <w:rFonts w:ascii="Arial" w:hAnsi="Arial"/>
      <w:color w:val="000000"/>
      <w:sz w:val="23"/>
      <w:lang w:val="ca-ES" w:eastAsia="ko-KR"/>
    </w:rPr>
  </w:style>
  <w:style w:type="character" w:customStyle="1" w:styleId="Sangra2detindependienteCar">
    <w:name w:val="Sangría 2 de t. independiente Car"/>
    <w:link w:val="Sangra2detindependiente"/>
    <w:uiPriority w:val="99"/>
    <w:semiHidden/>
    <w:locked/>
    <w:rsid w:val="00813B82"/>
    <w:rPr>
      <w:rFonts w:ascii="Arial" w:hAnsi="Arial"/>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sz w:val="18"/>
    </w:rPr>
  </w:style>
  <w:style w:type="paragraph" w:styleId="Ttulo">
    <w:name w:val="Title"/>
    <w:basedOn w:val="Normal"/>
    <w:link w:val="TtuloCar"/>
    <w:uiPriority w:val="99"/>
    <w:qFormat/>
    <w:rsid w:val="00A01978"/>
    <w:pPr>
      <w:jc w:val="center"/>
    </w:pPr>
    <w:rPr>
      <w:b/>
      <w:sz w:val="20"/>
      <w:szCs w:val="20"/>
      <w:lang w:val="ca-ES" w:eastAsia="ko-KR"/>
    </w:rPr>
  </w:style>
  <w:style w:type="character" w:customStyle="1" w:styleId="TtuloCar">
    <w:name w:val="Título Car"/>
    <w:link w:val="Ttulo"/>
    <w:uiPriority w:val="99"/>
    <w:locked/>
    <w:rsid w:val="00A01978"/>
    <w:rPr>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jc w:val="both"/>
    </w:pPr>
    <w:rPr>
      <w:rFonts w:ascii="Univers (W1)" w:hAnsi="Univers (W1)"/>
      <w:szCs w:val="20"/>
      <w:lang w:val="ca-ES"/>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val="ca-ES"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 w:val="20"/>
      <w:szCs w:val="20"/>
      <w:lang w:val="ca-ES" w:eastAsia="en-US"/>
    </w:rPr>
  </w:style>
  <w:style w:type="character" w:customStyle="1" w:styleId="CommentTextChar">
    <w:name w:val="Comment Text Char"/>
    <w:uiPriority w:val="99"/>
    <w:semiHidden/>
    <w:locked/>
    <w:rsid w:val="00813B82"/>
    <w:rPr>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8116A7"/>
    <w:pPr>
      <w:jc w:val="both"/>
    </w:pPr>
    <w:rPr>
      <w:rFonts w:ascii="Arial" w:hAnsi="Arial"/>
      <w:b/>
      <w:sz w:val="16"/>
      <w:szCs w:val="16"/>
      <w:lang w:val="ca-ES"/>
    </w:rPr>
  </w:style>
  <w:style w:type="table" w:customStyle="1" w:styleId="Tablaconcuadrcula1">
    <w:name w:val="Tabla con cuadrícula1"/>
    <w:uiPriority w:val="39"/>
    <w:rsid w:val="00D10CAB"/>
    <w:pPr>
      <w:jc w:val="both"/>
    </w:pPr>
    <w:rPr>
      <w:rFonts w:ascii="Arial" w:hAnsi="Arial"/>
      <w:szCs w:val="22"/>
      <w:lang w:val="ca-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4">
    <w:name w:val="Level 4"/>
    <w:basedOn w:val="Normal"/>
    <w:uiPriority w:val="99"/>
    <w:rsid w:val="00BB132E"/>
    <w:pPr>
      <w:widowControl w:val="0"/>
      <w:outlineLvl w:val="3"/>
    </w:pPr>
    <w:rPr>
      <w:rFonts w:ascii="Courier" w:hAnsi="Courier"/>
      <w:szCs w:val="20"/>
      <w:lang w:val="ca-ES"/>
    </w:rPr>
  </w:style>
  <w:style w:type="paragraph" w:customStyle="1" w:styleId="Prrafodelista1">
    <w:name w:val="Párrafo de lista1"/>
    <w:basedOn w:val="Normal"/>
    <w:uiPriority w:val="99"/>
    <w:rsid w:val="00E42776"/>
    <w:pPr>
      <w:autoSpaceDE w:val="0"/>
      <w:autoSpaceDN w:val="0"/>
      <w:spacing w:before="60" w:after="120"/>
      <w:ind w:left="720"/>
      <w:jc w:val="both"/>
    </w:pPr>
    <w:rPr>
      <w:rFonts w:ascii="Arial" w:hAnsi="Arial" w:cs="Arial"/>
      <w:sz w:val="22"/>
      <w:szCs w:val="22"/>
      <w:lang w:val="ca-ES"/>
    </w:rPr>
  </w:style>
  <w:style w:type="paragraph" w:styleId="Revisin">
    <w:name w:val="Revision"/>
    <w:hidden/>
    <w:uiPriority w:val="99"/>
    <w:semiHidden/>
    <w:rsid w:val="00063171"/>
    <w:rPr>
      <w:sz w:val="24"/>
      <w:szCs w:val="24"/>
    </w:rPr>
  </w:style>
  <w:style w:type="paragraph" w:customStyle="1" w:styleId="llistadepunts">
    <w:name w:val="llistadepunts"/>
    <w:basedOn w:val="Normal"/>
    <w:uiPriority w:val="99"/>
    <w:rsid w:val="00AB10AA"/>
    <w:pPr>
      <w:spacing w:before="100" w:beforeAutospacing="1" w:after="100" w:afterAutospacing="1"/>
    </w:pPr>
  </w:style>
  <w:style w:type="paragraph" w:customStyle="1" w:styleId="CM29">
    <w:name w:val="CM29"/>
    <w:basedOn w:val="Normal"/>
    <w:next w:val="Normal"/>
    <w:uiPriority w:val="99"/>
    <w:rsid w:val="00A050EF"/>
    <w:pPr>
      <w:widowControl w:val="0"/>
      <w:spacing w:after="255"/>
    </w:pPr>
    <w:rPr>
      <w:rFonts w:ascii="LJJMIM+Arial,Bold" w:hAnsi="LJJMIM+Arial,Bold"/>
    </w:rPr>
  </w:style>
  <w:style w:type="paragraph" w:styleId="Sangra3detindependiente">
    <w:name w:val="Body Text Indent 3"/>
    <w:basedOn w:val="Normal"/>
    <w:link w:val="Sangra3detindependienteCar"/>
    <w:uiPriority w:val="99"/>
    <w:rsid w:val="001E0EEA"/>
    <w:pPr>
      <w:spacing w:after="120"/>
      <w:ind w:left="283"/>
    </w:pPr>
    <w:rPr>
      <w:sz w:val="16"/>
      <w:szCs w:val="16"/>
      <w:lang w:eastAsia="ko-KR"/>
    </w:rPr>
  </w:style>
  <w:style w:type="character" w:customStyle="1" w:styleId="Sangra3detindependienteCar">
    <w:name w:val="Sangría 3 de t. independiente Car"/>
    <w:link w:val="Sangra3detindependiente"/>
    <w:uiPriority w:val="99"/>
    <w:locked/>
    <w:rsid w:val="001E0EEA"/>
    <w:rPr>
      <w:sz w:val="16"/>
    </w:rPr>
  </w:style>
  <w:style w:type="paragraph" w:customStyle="1" w:styleId="Prrafodelista11">
    <w:name w:val="Párrafo de lista11"/>
    <w:basedOn w:val="Normal"/>
    <w:uiPriority w:val="99"/>
    <w:rsid w:val="001E0EEA"/>
    <w:pPr>
      <w:ind w:left="708"/>
    </w:pPr>
    <w:rPr>
      <w:rFonts w:ascii="Arial" w:hAnsi="Arial" w:cs="Arial"/>
      <w:sz w:val="22"/>
      <w:szCs w:val="22"/>
      <w:lang w:val="ca-ES"/>
    </w:rPr>
  </w:style>
  <w:style w:type="character" w:styleId="nfasis">
    <w:name w:val="Emphasis"/>
    <w:uiPriority w:val="99"/>
    <w:qFormat/>
    <w:rsid w:val="004375EA"/>
    <w:rPr>
      <w:rFonts w:cs="Times New Roman"/>
      <w:i/>
    </w:rPr>
  </w:style>
  <w:style w:type="paragraph" w:styleId="Asuntodelcomentario">
    <w:name w:val="annotation subject"/>
    <w:basedOn w:val="Textocomentario"/>
    <w:next w:val="Textocomentario"/>
    <w:link w:val="AsuntodelcomentarioCar"/>
    <w:uiPriority w:val="99"/>
    <w:semiHidden/>
    <w:rsid w:val="003360E6"/>
    <w:pPr>
      <w:spacing w:after="0" w:line="240" w:lineRule="auto"/>
    </w:pPr>
    <w:rPr>
      <w:rFonts w:ascii="Times New Roman" w:hAnsi="Times New Roman"/>
      <w:b/>
      <w:bCs/>
      <w:lang w:val="es-ES" w:eastAsia="es-ES"/>
    </w:rPr>
  </w:style>
  <w:style w:type="character" w:customStyle="1" w:styleId="AsuntodelcomentarioCar">
    <w:name w:val="Asunto del comentario Car"/>
    <w:link w:val="Asuntodelcomentario"/>
    <w:uiPriority w:val="99"/>
    <w:semiHidden/>
    <w:locked/>
    <w:rsid w:val="003360E6"/>
    <w:rPr>
      <w:rFonts w:ascii="Calibri" w:hAnsi="Calibri" w:cs="Times New Roman"/>
      <w:b/>
      <w:bCs/>
      <w:lang w:val="ca-ES" w:eastAsia="en-US"/>
    </w:rPr>
  </w:style>
  <w:style w:type="paragraph" w:customStyle="1" w:styleId="Prrafodelista2">
    <w:name w:val="Párrafo de lista2"/>
    <w:basedOn w:val="Normal"/>
    <w:uiPriority w:val="99"/>
    <w:rsid w:val="00D05874"/>
    <w:pPr>
      <w:spacing w:after="200" w:line="276" w:lineRule="auto"/>
      <w:ind w:left="720"/>
      <w:jc w:val="both"/>
    </w:pPr>
    <w:rPr>
      <w:rFonts w:ascii="Calibri" w:hAnsi="Calibri"/>
      <w:sz w:val="22"/>
      <w:szCs w:val="22"/>
      <w:lang w:val="ca-ES" w:eastAsia="en-US"/>
    </w:rPr>
  </w:style>
  <w:style w:type="paragraph" w:customStyle="1" w:styleId="Sinespaciado1">
    <w:name w:val="Sin espaciado1"/>
    <w:rsid w:val="001552B2"/>
    <w:rPr>
      <w:rFonts w:ascii="Calibri" w:hAnsi="Calibri"/>
      <w:sz w:val="22"/>
      <w:szCs w:val="22"/>
    </w:rPr>
  </w:style>
  <w:style w:type="table" w:customStyle="1" w:styleId="Tablaconcuadrcula2">
    <w:name w:val="Tabla con cuadrícula2"/>
    <w:basedOn w:val="Tablanormal"/>
    <w:next w:val="Tablaconcuadrcula"/>
    <w:locked/>
    <w:rsid w:val="00CE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04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42FDC"/>
    <w:rPr>
      <w:rFonts w:ascii="Calibri" w:hAnsi="Calibri"/>
      <w:sz w:val="22"/>
      <w:szCs w:val="22"/>
      <w:lang w:val="ca-ES" w:eastAsia="en-US"/>
    </w:rPr>
  </w:style>
  <w:style w:type="paragraph" w:styleId="Sinespaciado">
    <w:name w:val="No Spacing"/>
    <w:uiPriority w:val="1"/>
    <w:qFormat/>
    <w:rsid w:val="00D3727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8659">
      <w:bodyDiv w:val="1"/>
      <w:marLeft w:val="0"/>
      <w:marRight w:val="0"/>
      <w:marTop w:val="0"/>
      <w:marBottom w:val="0"/>
      <w:divBdr>
        <w:top w:val="none" w:sz="0" w:space="0" w:color="auto"/>
        <w:left w:val="none" w:sz="0" w:space="0" w:color="auto"/>
        <w:bottom w:val="none" w:sz="0" w:space="0" w:color="auto"/>
        <w:right w:val="none" w:sz="0" w:space="0" w:color="auto"/>
      </w:divBdr>
    </w:div>
    <w:div w:id="314649639">
      <w:marLeft w:val="0"/>
      <w:marRight w:val="0"/>
      <w:marTop w:val="0"/>
      <w:marBottom w:val="0"/>
      <w:divBdr>
        <w:top w:val="none" w:sz="0" w:space="0" w:color="auto"/>
        <w:left w:val="none" w:sz="0" w:space="0" w:color="auto"/>
        <w:bottom w:val="none" w:sz="0" w:space="0" w:color="auto"/>
        <w:right w:val="none" w:sz="0" w:space="0" w:color="auto"/>
      </w:divBdr>
    </w:div>
    <w:div w:id="314649640">
      <w:marLeft w:val="0"/>
      <w:marRight w:val="0"/>
      <w:marTop w:val="0"/>
      <w:marBottom w:val="0"/>
      <w:divBdr>
        <w:top w:val="none" w:sz="0" w:space="0" w:color="auto"/>
        <w:left w:val="none" w:sz="0" w:space="0" w:color="auto"/>
        <w:bottom w:val="none" w:sz="0" w:space="0" w:color="auto"/>
        <w:right w:val="none" w:sz="0" w:space="0" w:color="auto"/>
      </w:divBdr>
    </w:div>
    <w:div w:id="314649641">
      <w:marLeft w:val="0"/>
      <w:marRight w:val="0"/>
      <w:marTop w:val="0"/>
      <w:marBottom w:val="0"/>
      <w:divBdr>
        <w:top w:val="none" w:sz="0" w:space="0" w:color="auto"/>
        <w:left w:val="none" w:sz="0" w:space="0" w:color="auto"/>
        <w:bottom w:val="none" w:sz="0" w:space="0" w:color="auto"/>
        <w:right w:val="none" w:sz="0" w:space="0" w:color="auto"/>
      </w:divBdr>
    </w:div>
    <w:div w:id="314649642">
      <w:marLeft w:val="0"/>
      <w:marRight w:val="0"/>
      <w:marTop w:val="0"/>
      <w:marBottom w:val="0"/>
      <w:divBdr>
        <w:top w:val="none" w:sz="0" w:space="0" w:color="auto"/>
        <w:left w:val="none" w:sz="0" w:space="0" w:color="auto"/>
        <w:bottom w:val="none" w:sz="0" w:space="0" w:color="auto"/>
        <w:right w:val="none" w:sz="0" w:space="0" w:color="auto"/>
      </w:divBdr>
    </w:div>
    <w:div w:id="314649643">
      <w:marLeft w:val="0"/>
      <w:marRight w:val="0"/>
      <w:marTop w:val="0"/>
      <w:marBottom w:val="0"/>
      <w:divBdr>
        <w:top w:val="none" w:sz="0" w:space="0" w:color="auto"/>
        <w:left w:val="none" w:sz="0" w:space="0" w:color="auto"/>
        <w:bottom w:val="none" w:sz="0" w:space="0" w:color="auto"/>
        <w:right w:val="none" w:sz="0" w:space="0" w:color="auto"/>
      </w:divBdr>
    </w:div>
    <w:div w:id="314649644">
      <w:marLeft w:val="0"/>
      <w:marRight w:val="0"/>
      <w:marTop w:val="0"/>
      <w:marBottom w:val="0"/>
      <w:divBdr>
        <w:top w:val="none" w:sz="0" w:space="0" w:color="auto"/>
        <w:left w:val="none" w:sz="0" w:space="0" w:color="auto"/>
        <w:bottom w:val="none" w:sz="0" w:space="0" w:color="auto"/>
        <w:right w:val="none" w:sz="0" w:space="0" w:color="auto"/>
      </w:divBdr>
    </w:div>
    <w:div w:id="314649645">
      <w:marLeft w:val="0"/>
      <w:marRight w:val="0"/>
      <w:marTop w:val="0"/>
      <w:marBottom w:val="0"/>
      <w:divBdr>
        <w:top w:val="none" w:sz="0" w:space="0" w:color="auto"/>
        <w:left w:val="none" w:sz="0" w:space="0" w:color="auto"/>
        <w:bottom w:val="none" w:sz="0" w:space="0" w:color="auto"/>
        <w:right w:val="none" w:sz="0" w:space="0" w:color="auto"/>
      </w:divBdr>
    </w:div>
    <w:div w:id="314649646">
      <w:marLeft w:val="0"/>
      <w:marRight w:val="0"/>
      <w:marTop w:val="0"/>
      <w:marBottom w:val="0"/>
      <w:divBdr>
        <w:top w:val="none" w:sz="0" w:space="0" w:color="auto"/>
        <w:left w:val="none" w:sz="0" w:space="0" w:color="auto"/>
        <w:bottom w:val="none" w:sz="0" w:space="0" w:color="auto"/>
        <w:right w:val="none" w:sz="0" w:space="0" w:color="auto"/>
      </w:divBdr>
    </w:div>
    <w:div w:id="801537521">
      <w:bodyDiv w:val="1"/>
      <w:marLeft w:val="0"/>
      <w:marRight w:val="0"/>
      <w:marTop w:val="0"/>
      <w:marBottom w:val="0"/>
      <w:divBdr>
        <w:top w:val="none" w:sz="0" w:space="0" w:color="auto"/>
        <w:left w:val="none" w:sz="0" w:space="0" w:color="auto"/>
        <w:bottom w:val="none" w:sz="0" w:space="0" w:color="auto"/>
        <w:right w:val="none" w:sz="0" w:space="0" w:color="auto"/>
      </w:divBdr>
    </w:div>
    <w:div w:id="1427727888">
      <w:bodyDiv w:val="1"/>
      <w:marLeft w:val="0"/>
      <w:marRight w:val="0"/>
      <w:marTop w:val="0"/>
      <w:marBottom w:val="0"/>
      <w:divBdr>
        <w:top w:val="none" w:sz="0" w:space="0" w:color="auto"/>
        <w:left w:val="none" w:sz="0" w:space="0" w:color="auto"/>
        <w:bottom w:val="none" w:sz="0" w:space="0" w:color="auto"/>
        <w:right w:val="none" w:sz="0" w:space="0" w:color="auto"/>
      </w:divBdr>
    </w:div>
    <w:div w:id="14906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s://economia.gencat.cat/ca/ambits-actuacio/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217B-90DE-45A6-B7F3-2912B571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9634</Words>
  <Characters>52987</Characters>
  <Application>Microsoft Office Word</Application>
  <DocSecurity>0</DocSecurity>
  <Lines>441</Lines>
  <Paragraphs>124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62497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6</cp:revision>
  <cp:lastPrinted>2026-06-04T06:13:00Z</cp:lastPrinted>
  <dcterms:created xsi:type="dcterms:W3CDTF">2026-06-04T05:36:00Z</dcterms:created>
  <dcterms:modified xsi:type="dcterms:W3CDTF">2026-06-10T10:35:00Z</dcterms:modified>
</cp:coreProperties>
</file>