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venir Book" w:hAnsi="Avenir Book"/>
        </w:rPr>
        <w:id w:val="-192457500"/>
        <w:docPartObj>
          <w:docPartGallery w:val="Cover Pages"/>
          <w:docPartUnique/>
        </w:docPartObj>
      </w:sdtPr>
      <w:sdtEndPr/>
      <w:sdtContent>
        <w:p w14:paraId="49094056" w14:textId="61AF6FC9" w:rsidR="00AF3471" w:rsidRPr="00CA6D7F" w:rsidRDefault="002D4D8C" w:rsidP="00A22C76">
          <w:pPr>
            <w:jc w:val="both"/>
            <w:rPr>
              <w:rFonts w:ascii="Avenir Book" w:hAnsi="Avenir Book"/>
            </w:rPr>
          </w:pPr>
          <w:r w:rsidRPr="00CA6D7F">
            <w:rPr>
              <w:rFonts w:ascii="Avenir Book" w:hAnsi="Avenir Book"/>
              <w:noProof/>
            </w:rPr>
            <mc:AlternateContent>
              <mc:Choice Requires="wpg">
                <w:drawing>
                  <wp:anchor distT="0" distB="0" distL="114300" distR="114300" simplePos="0" relativeHeight="251659264" behindDoc="1" locked="0" layoutInCell="1" allowOverlap="1" wp14:anchorId="30AA8F6F" wp14:editId="1B4A76C6">
                    <wp:simplePos x="0" y="0"/>
                    <wp:positionH relativeFrom="margin">
                      <wp:posOffset>-724535</wp:posOffset>
                    </wp:positionH>
                    <wp:positionV relativeFrom="page">
                      <wp:posOffset>481330</wp:posOffset>
                    </wp:positionV>
                    <wp:extent cx="6858000" cy="7068185"/>
                    <wp:effectExtent l="0" t="0" r="3810" b="0"/>
                    <wp:wrapNone/>
                    <wp:docPr id="125" name="Grupo 17"/>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a:xfrm>
                              <a:off x="0" y="0"/>
                              <a:ext cx="6858000" cy="7068185"/>
                              <a:chOff x="0" y="0"/>
                              <a:chExt cx="5561330" cy="5404485"/>
                            </a:xfrm>
                          </wpg:grpSpPr>
                          <wps:wsp>
                            <wps:cNvPr id="126" name="Forma libre 10"/>
                            <wps:cNvSpPr>
                              <a:spLocks/>
                            </wps:cNvSpPr>
                            <wps:spPr bwMode="auto">
                              <a:xfrm>
                                <a:off x="0" y="0"/>
                                <a:ext cx="5557520" cy="5404485"/>
                              </a:xfrm>
                              <a:custGeom>
                                <a:avLst/>
                                <a:gdLst>
                                  <a:gd name="T0" fmla="*/ 0 w 720"/>
                                  <a:gd name="T1" fmla="*/ 0 h 700"/>
                                  <a:gd name="T2" fmla="*/ 0 w 720"/>
                                  <a:gd name="T3" fmla="*/ 644 h 700"/>
                                  <a:gd name="T4" fmla="*/ 113 w 720"/>
                                  <a:gd name="T5" fmla="*/ 665 h 700"/>
                                  <a:gd name="T6" fmla="*/ 720 w 720"/>
                                  <a:gd name="T7" fmla="*/ 644 h 700"/>
                                  <a:gd name="T8" fmla="*/ 720 w 720"/>
                                  <a:gd name="T9" fmla="*/ 617 h 700"/>
                                  <a:gd name="T10" fmla="*/ 720 w 720"/>
                                  <a:gd name="T11" fmla="*/ 0 h 700"/>
                                  <a:gd name="T12" fmla="*/ 0 w 720"/>
                                  <a:gd name="T13" fmla="*/ 0 h 700"/>
                                </a:gdLst>
                                <a:ahLst/>
                                <a:cxnLst>
                                  <a:cxn ang="0">
                                    <a:pos x="T0" y="T1"/>
                                  </a:cxn>
                                  <a:cxn ang="0">
                                    <a:pos x="T2" y="T3"/>
                                  </a:cxn>
                                  <a:cxn ang="0">
                                    <a:pos x="T4" y="T5"/>
                                  </a:cxn>
                                  <a:cxn ang="0">
                                    <a:pos x="T6" y="T7"/>
                                  </a:cxn>
                                  <a:cxn ang="0">
                                    <a:pos x="T8" y="T9"/>
                                  </a:cxn>
                                  <a:cxn ang="0">
                                    <a:pos x="T10" y="T11"/>
                                  </a:cxn>
                                  <a:cxn ang="0">
                                    <a:pos x="T12" y="T13"/>
                                  </a:cxn>
                                </a:cxnLst>
                                <a:rect l="0" t="0" r="r" b="b"/>
                                <a:pathLst>
                                  <a:path w="720" h="700">
                                    <a:moveTo>
                                      <a:pt x="0" y="0"/>
                                    </a:moveTo>
                                    <a:cubicBezTo>
                                      <a:pt x="0" y="644"/>
                                      <a:pt x="0" y="644"/>
                                      <a:pt x="0" y="644"/>
                                    </a:cubicBezTo>
                                    <a:cubicBezTo>
                                      <a:pt x="23" y="650"/>
                                      <a:pt x="62" y="658"/>
                                      <a:pt x="113" y="665"/>
                                    </a:cubicBezTo>
                                    <a:cubicBezTo>
                                      <a:pt x="250" y="685"/>
                                      <a:pt x="476" y="700"/>
                                      <a:pt x="720" y="644"/>
                                    </a:cubicBezTo>
                                    <a:cubicBezTo>
                                      <a:pt x="720" y="617"/>
                                      <a:pt x="720" y="617"/>
                                      <a:pt x="720" y="617"/>
                                    </a:cubicBezTo>
                                    <a:cubicBezTo>
                                      <a:pt x="720" y="0"/>
                                      <a:pt x="720" y="0"/>
                                      <a:pt x="720" y="0"/>
                                    </a:cubicBezTo>
                                    <a:cubicBezTo>
                                      <a:pt x="0" y="0"/>
                                      <a:pt x="0" y="0"/>
                                      <a:pt x="0" y="0"/>
                                    </a:cubicBezTo>
                                  </a:path>
                                </a:pathLst>
                              </a:custGeom>
                              <a:solidFill>
                                <a:srgbClr val="30BFD3"/>
                              </a:solidFill>
                              <a:ln>
                                <a:noFill/>
                              </a:ln>
                            </wps:spPr>
                            <wps:style>
                              <a:lnRef idx="0">
                                <a:scrgbClr r="0" g="0" b="0"/>
                              </a:lnRef>
                              <a:fillRef idx="1003">
                                <a:schemeClr val="dk2"/>
                              </a:fillRef>
                              <a:effectRef idx="0">
                                <a:scrgbClr r="0" g="0" b="0"/>
                              </a:effectRef>
                              <a:fontRef idx="major"/>
                            </wps:style>
                            <wps:txbx>
                              <w:txbxContent>
                                <w:p w14:paraId="223F6E1D" w14:textId="7C1DA0FC" w:rsidR="006F609C" w:rsidRPr="00CA6D7F" w:rsidRDefault="008E02AA" w:rsidP="00B830D1">
                                  <w:pPr>
                                    <w:spacing w:before="82" w:line="273" w:lineRule="auto"/>
                                    <w:ind w:left="-709" w:right="-1025"/>
                                    <w:jc w:val="both"/>
                                    <w:rPr>
                                      <w:rFonts w:ascii="Avenir Book" w:hAnsi="Avenir Book"/>
                                      <w:color w:val="FFFFFF" w:themeColor="background1"/>
                                      <w:sz w:val="58"/>
                                      <w:szCs w:val="96"/>
                                    </w:rPr>
                                  </w:pPr>
                                  <w:r>
                                    <w:rPr>
                                      <w:rFonts w:ascii="Avenir Book" w:hAnsi="Avenir Book"/>
                                      <w:b/>
                                      <w:bCs/>
                                      <w:color w:val="FFFFFF" w:themeColor="background1"/>
                                      <w:sz w:val="52"/>
                                      <w:szCs w:val="52"/>
                                    </w:rPr>
                                    <w:t xml:space="preserve">ANNEXES DEL </w:t>
                                  </w:r>
                                  <w:r w:rsidR="003F6BE6" w:rsidRPr="00CA6D7F">
                                    <w:rPr>
                                      <w:rFonts w:ascii="Avenir Book" w:hAnsi="Avenir Book"/>
                                      <w:b/>
                                      <w:bCs/>
                                      <w:color w:val="FFFFFF" w:themeColor="background1"/>
                                      <w:sz w:val="52"/>
                                      <w:szCs w:val="52"/>
                                    </w:rPr>
                                    <w:t>PLEC DE CLÀUSULES ADMINISTRATIVES PARTICULARS</w:t>
                                  </w:r>
                                  <w:r w:rsidR="00CB59DC" w:rsidRPr="00CA6D7F">
                                    <w:rPr>
                                      <w:rFonts w:ascii="Avenir Book" w:hAnsi="Avenir Book"/>
                                      <w:color w:val="FFFFFF" w:themeColor="background1"/>
                                      <w:sz w:val="58"/>
                                      <w:szCs w:val="96"/>
                                    </w:rPr>
                                    <w:t>:</w:t>
                                  </w:r>
                                </w:p>
                                <w:p w14:paraId="3BF51825" w14:textId="77777777" w:rsidR="006F609C" w:rsidRPr="00CA6D7F" w:rsidRDefault="006F609C" w:rsidP="00B830D1">
                                  <w:pPr>
                                    <w:spacing w:before="82" w:line="273" w:lineRule="auto"/>
                                    <w:ind w:left="-426" w:right="-1025"/>
                                    <w:jc w:val="both"/>
                                    <w:rPr>
                                      <w:rFonts w:ascii="Avenir Book" w:hAnsi="Avenir Book"/>
                                      <w:color w:val="FFFFFF" w:themeColor="background1"/>
                                      <w:sz w:val="58"/>
                                      <w:szCs w:val="96"/>
                                    </w:rPr>
                                  </w:pPr>
                                </w:p>
                                <w:p w14:paraId="0BDC6784" w14:textId="3C7B0DD3" w:rsidR="00493E97" w:rsidRPr="00CA6D7F" w:rsidRDefault="0034099B" w:rsidP="00B830D1">
                                  <w:pPr>
                                    <w:spacing w:before="82" w:line="273" w:lineRule="auto"/>
                                    <w:ind w:left="-709" w:right="-1025"/>
                                    <w:jc w:val="both"/>
                                    <w:rPr>
                                      <w:rFonts w:ascii="Avenir Book" w:hAnsi="Avenir Book"/>
                                      <w:color w:val="FFFFFF" w:themeColor="background1"/>
                                      <w:sz w:val="52"/>
                                      <w:szCs w:val="52"/>
                                    </w:rPr>
                                  </w:pPr>
                                  <w:r w:rsidRPr="00CA6D7F">
                                    <w:rPr>
                                      <w:rFonts w:ascii="Avenir Book" w:hAnsi="Avenir Book"/>
                                      <w:color w:val="FFFFFF" w:themeColor="background1"/>
                                      <w:sz w:val="52"/>
                                      <w:szCs w:val="52"/>
                                    </w:rPr>
                                    <w:t>Servei d</w:t>
                                  </w:r>
                                  <w:r w:rsidR="00B830D1" w:rsidRPr="00CA6D7F">
                                    <w:rPr>
                                      <w:rFonts w:ascii="Avenir Book" w:hAnsi="Avenir Book"/>
                                      <w:color w:val="FFFFFF" w:themeColor="background1"/>
                                      <w:sz w:val="52"/>
                                      <w:szCs w:val="52"/>
                                    </w:rPr>
                                    <w:t>’assessorament legal en matèria laboral i d’assistència lletrada en determinats processos jurisdiccionals</w:t>
                                  </w:r>
                                </w:p>
                                <w:p w14:paraId="5C2A1C3B" w14:textId="5F8BA8ED" w:rsidR="00AF3471" w:rsidRPr="00CA6D7F" w:rsidRDefault="00AF3471" w:rsidP="00493E97">
                                  <w:pPr>
                                    <w:spacing w:before="82" w:line="273" w:lineRule="auto"/>
                                    <w:ind w:left="-426" w:right="-1025"/>
                                    <w:jc w:val="both"/>
                                    <w:rPr>
                                      <w:rFonts w:ascii="Avenir Book" w:hAnsi="Avenir Book"/>
                                      <w:color w:val="FFFFFF" w:themeColor="background1"/>
                                      <w:sz w:val="38"/>
                                      <w:szCs w:val="40"/>
                                    </w:rPr>
                                  </w:pPr>
                                </w:p>
                              </w:txbxContent>
                            </wps:txbx>
                            <wps:bodyPr rot="0" vert="horz" wrap="square" lIns="914400" tIns="1097280" rIns="1097280" bIns="1097280" anchor="b" anchorCtr="0" upright="1">
                              <a:noAutofit/>
                            </wps:bodyPr>
                          </wps:wsp>
                          <wps:wsp>
                            <wps:cNvPr id="127" name="Forma libre 11"/>
                            <wps:cNvSpPr>
                              <a:spLocks/>
                            </wps:cNvSpPr>
                            <wps:spPr bwMode="auto">
                              <a:xfrm>
                                <a:off x="876300" y="4769783"/>
                                <a:ext cx="4685030" cy="509905"/>
                              </a:xfrm>
                              <a:custGeom>
                                <a:avLst/>
                                <a:gdLst>
                                  <a:gd name="T0" fmla="*/ 607 w 607"/>
                                  <a:gd name="T1" fmla="*/ 0 h 66"/>
                                  <a:gd name="T2" fmla="*/ 176 w 607"/>
                                  <a:gd name="T3" fmla="*/ 57 h 66"/>
                                  <a:gd name="T4" fmla="*/ 0 w 607"/>
                                  <a:gd name="T5" fmla="*/ 48 h 66"/>
                                  <a:gd name="T6" fmla="*/ 251 w 607"/>
                                  <a:gd name="T7" fmla="*/ 66 h 66"/>
                                  <a:gd name="T8" fmla="*/ 607 w 607"/>
                                  <a:gd name="T9" fmla="*/ 27 h 66"/>
                                  <a:gd name="T10" fmla="*/ 607 w 607"/>
                                  <a:gd name="T11" fmla="*/ 0 h 66"/>
                                </a:gdLst>
                                <a:ahLst/>
                                <a:cxnLst>
                                  <a:cxn ang="0">
                                    <a:pos x="T0" y="T1"/>
                                  </a:cxn>
                                  <a:cxn ang="0">
                                    <a:pos x="T2" y="T3"/>
                                  </a:cxn>
                                  <a:cxn ang="0">
                                    <a:pos x="T4" y="T5"/>
                                  </a:cxn>
                                  <a:cxn ang="0">
                                    <a:pos x="T6" y="T7"/>
                                  </a:cxn>
                                  <a:cxn ang="0">
                                    <a:pos x="T8" y="T9"/>
                                  </a:cxn>
                                  <a:cxn ang="0">
                                    <a:pos x="T10" y="T11"/>
                                  </a:cxn>
                                </a:cxnLst>
                                <a:rect l="0" t="0" r="r" b="b"/>
                                <a:pathLst>
                                  <a:path w="607" h="66">
                                    <a:moveTo>
                                      <a:pt x="607" y="0"/>
                                    </a:moveTo>
                                    <a:cubicBezTo>
                                      <a:pt x="450" y="44"/>
                                      <a:pt x="300" y="57"/>
                                      <a:pt x="176" y="57"/>
                                    </a:cubicBezTo>
                                    <a:cubicBezTo>
                                      <a:pt x="109" y="57"/>
                                      <a:pt x="49" y="53"/>
                                      <a:pt x="0" y="48"/>
                                    </a:cubicBezTo>
                                    <a:cubicBezTo>
                                      <a:pt x="66" y="58"/>
                                      <a:pt x="152" y="66"/>
                                      <a:pt x="251" y="66"/>
                                    </a:cubicBezTo>
                                    <a:cubicBezTo>
                                      <a:pt x="358" y="66"/>
                                      <a:pt x="480" y="56"/>
                                      <a:pt x="607" y="27"/>
                                    </a:cubicBezTo>
                                    <a:cubicBezTo>
                                      <a:pt x="607" y="0"/>
                                      <a:pt x="607" y="0"/>
                                      <a:pt x="607" y="0"/>
                                    </a:cubicBezTo>
                                  </a:path>
                                </a:pathLst>
                              </a:custGeom>
                              <a:solidFill>
                                <a:schemeClr val="accent3">
                                  <a:lumMod val="20000"/>
                                  <a:lumOff val="80000"/>
                                  <a:alpha val="30000"/>
                                </a:schemeClr>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b" anchorCtr="0" upright="1">
                              <a:noAutofit/>
                            </wps:bodyPr>
                          </wps:wsp>
                        </wpg:wgp>
                      </a:graphicData>
                    </a:graphic>
                    <wp14:sizeRelH relativeFrom="margin">
                      <wp14:pctWidth>115400</wp14:pctWidth>
                    </wp14:sizeRelH>
                    <wp14:sizeRelV relativeFrom="page">
                      <wp14:pctHeight>67000</wp14:pctHeight>
                    </wp14:sizeRelV>
                  </wp:anchor>
                </w:drawing>
              </mc:Choice>
              <mc:Fallback>
                <w:pict>
                  <v:group w14:anchorId="30AA8F6F" id="Grupo 17" o:spid="_x0000_s1026" style="position:absolute;left:0;text-align:left;margin-left:-57.05pt;margin-top:37.9pt;width:540pt;height:556.55pt;z-index:-251657216;mso-width-percent:1154;mso-height-percent:670;mso-position-horizontal-relative:margin;mso-position-vertical-relative:page;mso-width-percent:1154;mso-height-percent:670;mso-width-relative:margin" coordsize="55613,54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">
                    <o:lock v:ext="edit" aspectratio="t"/>
                    <v:shape id="Forma libre 10" o:spid="_x0000_s1027" style="position:absolute;width:55575;height:54044;visibility:visible;mso-wrap-style:square;v-text-anchor:bottom" coordsize="720,7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" adj="-11796480,,5400" path="m,c,644,,644,,644v23,6,62,14,113,21c250,685,476,700,720,644v,-27,,-27,,-27c720,,720,,720,,,,,,,e" fillcolor="#30bfd3" stroked="f">
                      <v:stroke joinstyle="miter"/>
                      <v:formulas/>
                      <v:path arrowok="t" o:connecttype="custom" o:connectlocs="0,0;0,4972126;872222,5134261;5557520,4972126;5557520,4763667;5557520,0;0,0" o:connectangles="0,0,0,0,0,0,0" textboxrect="0,0,720,700"/>
                      <v:textbox inset="1in,86.4pt,86.4pt,86.4pt">
                        <w:txbxContent>
                          <w:p w14:paraId="223F6E1D" w14:textId="7C1DA0FC" w:rsidR="006F609C" w:rsidRPr="00CA6D7F" w:rsidRDefault="008E02AA" w:rsidP="00B830D1">
                            <w:pPr>
                              <w:spacing w:before="82" w:line="273" w:lineRule="auto"/>
                              <w:ind w:left="-709" w:right="-1025"/>
                              <w:jc w:val="both"/>
                              <w:rPr>
                                <w:rFonts w:ascii="Avenir Book" w:hAnsi="Avenir Book"/>
                                <w:color w:val="FFFFFF" w:themeColor="background1"/>
                                <w:sz w:val="58"/>
                                <w:szCs w:val="96"/>
                              </w:rPr>
                            </w:pPr>
                            <w:r>
                              <w:rPr>
                                <w:rFonts w:ascii="Avenir Book" w:hAnsi="Avenir Book"/>
                                <w:b/>
                                <w:bCs/>
                                <w:color w:val="FFFFFF" w:themeColor="background1"/>
                                <w:sz w:val="52"/>
                                <w:szCs w:val="52"/>
                              </w:rPr>
                              <w:t xml:space="preserve">ANNEXES DEL </w:t>
                            </w:r>
                            <w:r w:rsidR="003F6BE6" w:rsidRPr="00CA6D7F">
                              <w:rPr>
                                <w:rFonts w:ascii="Avenir Book" w:hAnsi="Avenir Book"/>
                                <w:b/>
                                <w:bCs/>
                                <w:color w:val="FFFFFF" w:themeColor="background1"/>
                                <w:sz w:val="52"/>
                                <w:szCs w:val="52"/>
                              </w:rPr>
                              <w:t>PLEC DE CLÀUSULES ADMINISTRATIVES PARTICULARS</w:t>
                            </w:r>
                            <w:r w:rsidR="00CB59DC" w:rsidRPr="00CA6D7F">
                              <w:rPr>
                                <w:rFonts w:ascii="Avenir Book" w:hAnsi="Avenir Book"/>
                                <w:color w:val="FFFFFF" w:themeColor="background1"/>
                                <w:sz w:val="58"/>
                                <w:szCs w:val="96"/>
                              </w:rPr>
                              <w:t>:</w:t>
                            </w:r>
                          </w:p>
                          <w:p w14:paraId="3BF51825" w14:textId="77777777" w:rsidR="006F609C" w:rsidRPr="00CA6D7F" w:rsidRDefault="006F609C" w:rsidP="00B830D1">
                            <w:pPr>
                              <w:spacing w:before="82" w:line="273" w:lineRule="auto"/>
                              <w:ind w:left="-426" w:right="-1025"/>
                              <w:jc w:val="both"/>
                              <w:rPr>
                                <w:rFonts w:ascii="Avenir Book" w:hAnsi="Avenir Book"/>
                                <w:color w:val="FFFFFF" w:themeColor="background1"/>
                                <w:sz w:val="58"/>
                                <w:szCs w:val="96"/>
                              </w:rPr>
                            </w:pPr>
                          </w:p>
                          <w:p w14:paraId="0BDC6784" w14:textId="3C7B0DD3" w:rsidR="00493E97" w:rsidRPr="00CA6D7F" w:rsidRDefault="0034099B" w:rsidP="00B830D1">
                            <w:pPr>
                              <w:spacing w:before="82" w:line="273" w:lineRule="auto"/>
                              <w:ind w:left="-709" w:right="-1025"/>
                              <w:jc w:val="both"/>
                              <w:rPr>
                                <w:rFonts w:ascii="Avenir Book" w:hAnsi="Avenir Book"/>
                                <w:color w:val="FFFFFF" w:themeColor="background1"/>
                                <w:sz w:val="52"/>
                                <w:szCs w:val="52"/>
                              </w:rPr>
                            </w:pPr>
                            <w:r w:rsidRPr="00CA6D7F">
                              <w:rPr>
                                <w:rFonts w:ascii="Avenir Book" w:hAnsi="Avenir Book"/>
                                <w:color w:val="FFFFFF" w:themeColor="background1"/>
                                <w:sz w:val="52"/>
                                <w:szCs w:val="52"/>
                              </w:rPr>
                              <w:t>Servei d</w:t>
                            </w:r>
                            <w:r w:rsidR="00B830D1" w:rsidRPr="00CA6D7F">
                              <w:rPr>
                                <w:rFonts w:ascii="Avenir Book" w:hAnsi="Avenir Book"/>
                                <w:color w:val="FFFFFF" w:themeColor="background1"/>
                                <w:sz w:val="52"/>
                                <w:szCs w:val="52"/>
                              </w:rPr>
                              <w:t>’assessorament legal en matèria laboral i d’assistència lletrada en determinats processos jurisdiccionals</w:t>
                            </w:r>
                          </w:p>
                          <w:p w14:paraId="5C2A1C3B" w14:textId="5F8BA8ED" w:rsidR="00AF3471" w:rsidRPr="00CA6D7F" w:rsidRDefault="00AF3471" w:rsidP="00493E97">
                            <w:pPr>
                              <w:spacing w:before="82" w:line="273" w:lineRule="auto"/>
                              <w:ind w:left="-426" w:right="-1025"/>
                              <w:jc w:val="both"/>
                              <w:rPr>
                                <w:rFonts w:ascii="Avenir Book" w:hAnsi="Avenir Book"/>
                                <w:color w:val="FFFFFF" w:themeColor="background1"/>
                                <w:sz w:val="38"/>
                                <w:szCs w:val="40"/>
                              </w:rPr>
                            </w:pPr>
                          </w:p>
                        </w:txbxContent>
                      </v:textbox>
                    </v:shape>
                    <v:shape id="Forma libre 11" o:spid="_x0000_s1028" style="position:absolute;left:8763;top:47697;width:46850;height:5099;visibility:visible;mso-wrap-style:square;v-text-anchor:bottom" coordsize="607,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" path="m607,c450,44,300,57,176,57,109,57,49,53,,48,66,58,152,66,251,66,358,66,480,56,607,27,607,,607,,607,e" fillcolor="#c9f9fc [662]" stroked="f">
                      <v:fill opacity="19789f"/>
                      <v:path arrowok="t" o:connecttype="custom" o:connectlocs="4685030,0;1358427,440373;0,370840;1937302,509905;4685030,208598;4685030,0" o:connectangles="0,0,0,0,0,0"/>
                    </v:shape>
                    <w10:wrap anchorx="margin" anchory="page"/>
                  </v:group>
                </w:pict>
              </mc:Fallback>
            </mc:AlternateContent>
          </w:r>
          <w:r w:rsidR="00AF3471" w:rsidRPr="00CA6D7F">
            <w:rPr>
              <w:rFonts w:ascii="Avenir Book" w:hAnsi="Avenir Book"/>
              <w:noProof/>
              <w:color w:val="FFFFFF" w:themeColor="background1"/>
            </w:rPr>
            <w:drawing>
              <wp:anchor distT="0" distB="0" distL="114300" distR="114300" simplePos="0" relativeHeight="251664384" behindDoc="0" locked="0" layoutInCell="1" allowOverlap="1" wp14:anchorId="146AB082" wp14:editId="3663A40B">
                <wp:simplePos x="0" y="0"/>
                <wp:positionH relativeFrom="column">
                  <wp:posOffset>139065</wp:posOffset>
                </wp:positionH>
                <wp:positionV relativeFrom="paragraph">
                  <wp:posOffset>152400</wp:posOffset>
                </wp:positionV>
                <wp:extent cx="2387600" cy="575945"/>
                <wp:effectExtent l="0" t="0" r="0" b="0"/>
                <wp:wrapThrough wrapText="bothSides">
                  <wp:wrapPolygon edited="0">
                    <wp:start x="4136" y="0"/>
                    <wp:lineTo x="804" y="7621"/>
                    <wp:lineTo x="345" y="9526"/>
                    <wp:lineTo x="0" y="12860"/>
                    <wp:lineTo x="0" y="16670"/>
                    <wp:lineTo x="1149" y="20481"/>
                    <wp:lineTo x="1609" y="20957"/>
                    <wp:lineTo x="2413" y="20957"/>
                    <wp:lineTo x="20681" y="20004"/>
                    <wp:lineTo x="21026" y="15718"/>
                    <wp:lineTo x="18268" y="15241"/>
                    <wp:lineTo x="18498" y="9526"/>
                    <wp:lineTo x="16430" y="8097"/>
                    <wp:lineTo x="21370" y="6192"/>
                    <wp:lineTo x="21370" y="953"/>
                    <wp:lineTo x="4596" y="0"/>
                    <wp:lineTo x="4136" y="0"/>
                  </wp:wrapPolygon>
                </wp:wrapThrough>
                <wp:docPr id="822321631" name="Imagen 1"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2321631" name="Imagen 1" descr="Texto&#10;&#10;Descripción generada automáticament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387600" cy="575945"/>
                        </a:xfrm>
                        <a:prstGeom prst="rect">
                          <a:avLst/>
                        </a:prstGeom>
                      </pic:spPr>
                    </pic:pic>
                  </a:graphicData>
                </a:graphic>
                <wp14:sizeRelH relativeFrom="page">
                  <wp14:pctWidth>0</wp14:pctWidth>
                </wp14:sizeRelH>
                <wp14:sizeRelV relativeFrom="page">
                  <wp14:pctHeight>0</wp14:pctHeight>
                </wp14:sizeRelV>
              </wp:anchor>
            </w:drawing>
          </w:r>
        </w:p>
        <w:p w14:paraId="0091AB97" w14:textId="7400F057" w:rsidR="005F39C3" w:rsidRPr="00CA6D7F" w:rsidRDefault="00AF3471" w:rsidP="005F39C3">
          <w:pPr>
            <w:ind w:left="1276"/>
            <w:jc w:val="both"/>
            <w:rPr>
              <w:rFonts w:ascii="Avenir Book" w:hAnsi="Avenir Book"/>
            </w:rPr>
          </w:pPr>
          <w:r w:rsidRPr="00CA6D7F">
            <w:rPr>
              <w:rFonts w:ascii="Avenir Book" w:eastAsia="Arial" w:hAnsi="Avenir Book" w:cs="Segoe UI"/>
              <w:noProof/>
              <w:kern w:val="0"/>
            </w:rPr>
            <w:drawing>
              <wp:anchor distT="0" distB="0" distL="114300" distR="114300" simplePos="0" relativeHeight="251663360" behindDoc="1" locked="0" layoutInCell="1" allowOverlap="1" wp14:anchorId="3F32F71A" wp14:editId="43E2538D">
                <wp:simplePos x="0" y="0"/>
                <wp:positionH relativeFrom="column">
                  <wp:posOffset>2525484</wp:posOffset>
                </wp:positionH>
                <wp:positionV relativeFrom="paragraph">
                  <wp:posOffset>6784333</wp:posOffset>
                </wp:positionV>
                <wp:extent cx="4476624" cy="3093793"/>
                <wp:effectExtent l="0" t="0" r="0" b="5080"/>
                <wp:wrapNone/>
                <wp:docPr id="1983719448" name="Imagen 1983719448"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3" cstate="print">
                          <a:extLst>
                            <a:ext uri="{28A0092B-C50C-407E-A947-70E740481C1C}">
                              <a14:useLocalDpi xmlns:a14="http://schemas.microsoft.com/office/drawing/2010/main" val="0"/>
                            </a:ext>
                          </a:extLst>
                        </a:blip>
                        <a:stretch>
                          <a:fillRect/>
                        </a:stretch>
                      </pic:blipFill>
                      <pic:spPr>
                        <a:xfrm>
                          <a:off x="0" y="0"/>
                          <a:ext cx="4481957" cy="3097478"/>
                        </a:xfrm>
                        <a:prstGeom prst="rect">
                          <a:avLst/>
                        </a:prstGeom>
                      </pic:spPr>
                    </pic:pic>
                  </a:graphicData>
                </a:graphic>
                <wp14:sizeRelH relativeFrom="page">
                  <wp14:pctWidth>0</wp14:pctWidth>
                </wp14:sizeRelH>
                <wp14:sizeRelV relativeFrom="page">
                  <wp14:pctHeight>0</wp14:pctHeight>
                </wp14:sizeRelV>
              </wp:anchor>
            </w:drawing>
          </w:r>
          <w:r w:rsidRPr="00CA6D7F">
            <w:rPr>
              <w:rFonts w:ascii="Avenir Book" w:hAnsi="Avenir Book"/>
              <w:noProof/>
            </w:rPr>
            <mc:AlternateContent>
              <mc:Choice Requires="wps">
                <w:drawing>
                  <wp:anchor distT="0" distB="0" distL="114300" distR="114300" simplePos="0" relativeHeight="251660288" behindDoc="0" locked="0" layoutInCell="1" allowOverlap="1" wp14:anchorId="0D6FA969" wp14:editId="4ED1AB3E">
                    <wp:simplePos x="0" y="0"/>
                    <wp:positionH relativeFrom="margin">
                      <wp:align>right</wp:align>
                    </wp:positionH>
                    <mc:AlternateContent>
                      <mc:Choice Requires="wp14">
                        <wp:positionV relativeFrom="page">
                          <wp14:pctPosVOffset>2300</wp14:pctPosVOffset>
                        </wp:positionV>
                      </mc:Choice>
                      <mc:Fallback>
                        <wp:positionV relativeFrom="page">
                          <wp:posOffset>245745</wp:posOffset>
                        </wp:positionV>
                      </mc:Fallback>
                    </mc:AlternateContent>
                    <wp:extent cx="594360" cy="987552"/>
                    <wp:effectExtent l="0" t="0" r="0" b="6350"/>
                    <wp:wrapNone/>
                    <wp:docPr id="130" name="Rectángulo 2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94360" cy="987552"/>
                            </a:xfrm>
                            <a:prstGeom prst="rect">
                              <a:avLst/>
                            </a:prstGeom>
                            <a:solidFill>
                              <a:schemeClr val="accent5"/>
                            </a:solidFill>
                            <a:ln>
                              <a:noFill/>
                            </a:ln>
                          </wps:spPr>
                          <wps:style>
                            <a:lnRef idx="0">
                              <a:scrgbClr r="0" g="0" b="0"/>
                            </a:lnRef>
                            <a:fillRef idx="0">
                              <a:scrgbClr r="0" g="0" b="0"/>
                            </a:fillRef>
                            <a:effectRef idx="0">
                              <a:scrgbClr r="0" g="0" b="0"/>
                            </a:effectRef>
                            <a:fontRef idx="minor">
                              <a:schemeClr val="lt1"/>
                            </a:fontRef>
                          </wps:style>
                          <wps:txbx>
                            <w:txbxContent>
                              <w:sdt>
                                <w:sdtPr>
                                  <w:rPr>
                                    <w:rFonts w:ascii="Avenir Book" w:hAnsi="Avenir Book"/>
                                    <w:color w:val="FFFFFF" w:themeColor="background1"/>
                                    <w:sz w:val="32"/>
                                    <w:szCs w:val="32"/>
                                    <w:lang w:val="ca-ES"/>
                                  </w:rPr>
                                  <w:alias w:val="Año"/>
                                  <w:tag w:val=""/>
                                  <w:id w:val="1595126926"/>
                                  <w:dataBinding w:prefixMappings="xmlns:ns0='http://schemas.microsoft.com/office/2006/coverPageProps' " w:xpath="/ns0:CoverPageProperties[1]/ns0:PublishDate[1]" w:storeItemID="{55AF091B-3C7A-41E3-B477-F2FDAA23CFDA}"/>
                                  <w:date w:fullDate="2026-01-01T00:00:00Z">
                                    <w:dateFormat w:val="yyyy"/>
                                    <w:lid w:val="es-ES"/>
                                    <w:storeMappedDataAs w:val="dateTime"/>
                                    <w:calendar w:val="gregorian"/>
                                  </w:date>
                                </w:sdtPr>
                                <w:sdtEndPr/>
                                <w:sdtContent>
                                  <w:p w14:paraId="1C1C9A53" w14:textId="0958E207" w:rsidR="00AF3471" w:rsidRPr="00CA6D7F" w:rsidRDefault="003856C5" w:rsidP="00AF3471">
                                    <w:pPr>
                                      <w:pStyle w:val="Sinespaciado"/>
                                      <w:jc w:val="center"/>
                                      <w:rPr>
                                        <w:rFonts w:ascii="Avenir Book" w:hAnsi="Avenir Book"/>
                                        <w:color w:val="FFFFFF" w:themeColor="background1"/>
                                        <w:sz w:val="32"/>
                                        <w:szCs w:val="32"/>
                                        <w:lang w:val="ca-ES"/>
                                      </w:rPr>
                                    </w:pPr>
                                    <w:r w:rsidRPr="00CA6D7F">
                                      <w:rPr>
                                        <w:rFonts w:ascii="Avenir Book" w:hAnsi="Avenir Book"/>
                                        <w:color w:val="FFFFFF" w:themeColor="background1"/>
                                        <w:sz w:val="32"/>
                                        <w:szCs w:val="32"/>
                                        <w:lang w:val="ca-ES"/>
                                      </w:rPr>
                                      <w:t>2026</w:t>
                                    </w:r>
                                  </w:p>
                                </w:sdtContent>
                              </w:sdt>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0D6FA969" id="Rectángulo 20" o:spid="_x0000_s1029" style="position:absolute;left:0;text-align:left;margin-left:-4.4pt;margin-top:0;width:46.8pt;height:77.75pt;z-index:251660288;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" fillcolor="#7cca62 [3208]" stroked="f">
                    <o:lock v:ext="edit" aspectratio="t"/>
                    <v:textbox inset="3.6pt,,3.6pt">
                      <w:txbxContent>
                        <w:sdt>
                          <w:sdtPr>
                            <w:rPr>
                              <w:rFonts w:ascii="Avenir Book" w:hAnsi="Avenir Book"/>
                              <w:color w:val="FFFFFF" w:themeColor="background1"/>
                              <w:sz w:val="32"/>
                              <w:szCs w:val="32"/>
                              <w:lang w:val="ca-ES"/>
                            </w:rPr>
                            <w:alias w:val="Año"/>
                            <w:tag w:val=""/>
                            <w:id w:val="1595126926"/>
                            <w:dataBinding w:prefixMappings="xmlns:ns0='http://schemas.microsoft.com/office/2006/coverPageProps' " w:xpath="/ns0:CoverPageProperties[1]/ns0:PublishDate[1]" w:storeItemID="{55AF091B-3C7A-41E3-B477-F2FDAA23CFDA}"/>
                            <w:date w:fullDate="2026-01-01T00:00:00Z">
                              <w:dateFormat w:val="yyyy"/>
                              <w:lid w:val="es-ES"/>
                              <w:storeMappedDataAs w:val="dateTime"/>
                              <w:calendar w:val="gregorian"/>
                            </w:date>
                          </w:sdtPr>
                          <w:sdtEndPr/>
                          <w:sdtContent>
                            <w:p w14:paraId="1C1C9A53" w14:textId="0958E207" w:rsidR="00AF3471" w:rsidRPr="00CA6D7F" w:rsidRDefault="003856C5" w:rsidP="00AF3471">
                              <w:pPr>
                                <w:pStyle w:val="Sinespaciado"/>
                                <w:jc w:val="center"/>
                                <w:rPr>
                                  <w:rFonts w:ascii="Avenir Book" w:hAnsi="Avenir Book"/>
                                  <w:color w:val="FFFFFF" w:themeColor="background1"/>
                                  <w:sz w:val="32"/>
                                  <w:szCs w:val="32"/>
                                  <w:lang w:val="ca-ES"/>
                                </w:rPr>
                              </w:pPr>
                              <w:r w:rsidRPr="00CA6D7F">
                                <w:rPr>
                                  <w:rFonts w:ascii="Avenir Book" w:hAnsi="Avenir Book"/>
                                  <w:color w:val="FFFFFF" w:themeColor="background1"/>
                                  <w:sz w:val="32"/>
                                  <w:szCs w:val="32"/>
                                  <w:lang w:val="ca-ES"/>
                                </w:rPr>
                                <w:t>2026</w:t>
                              </w:r>
                            </w:p>
                          </w:sdtContent>
                        </w:sdt>
                      </w:txbxContent>
                    </v:textbox>
                    <w10:wrap anchorx="margin" anchory="page"/>
                  </v:rect>
                </w:pict>
              </mc:Fallback>
            </mc:AlternateContent>
          </w:r>
          <w:r w:rsidRPr="00CA6D7F">
            <w:rPr>
              <w:rFonts w:ascii="Avenir Book" w:hAnsi="Avenir Book"/>
            </w:rPr>
            <w:br w:type="page"/>
          </w:r>
        </w:p>
      </w:sdtContent>
    </w:sdt>
    <w:p w14:paraId="3B458D85" w14:textId="222BACD2" w:rsidR="005F39C3" w:rsidRPr="00CA6D7F" w:rsidRDefault="005F39C3" w:rsidP="005F39C3">
      <w:pPr>
        <w:ind w:left="1276"/>
        <w:jc w:val="both"/>
        <w:rPr>
          <w:rFonts w:ascii="Avenir Book" w:hAnsi="Avenir Book"/>
        </w:rPr>
      </w:pPr>
      <w:r w:rsidRPr="00CA6D7F">
        <w:rPr>
          <w:noProof/>
        </w:rPr>
        <w:lastRenderedPageBreak/>
        <mc:AlternateContent>
          <mc:Choice Requires="wps">
            <w:drawing>
              <wp:anchor distT="0" distB="0" distL="0" distR="0" simplePos="0" relativeHeight="251666432" behindDoc="1" locked="0" layoutInCell="1" allowOverlap="1" wp14:anchorId="285345A5" wp14:editId="48DA4CF0">
                <wp:simplePos x="0" y="0"/>
                <wp:positionH relativeFrom="page">
                  <wp:align>center</wp:align>
                </wp:positionH>
                <wp:positionV relativeFrom="paragraph">
                  <wp:posOffset>0</wp:posOffset>
                </wp:positionV>
                <wp:extent cx="7096125" cy="401320"/>
                <wp:effectExtent l="0" t="0" r="28575" b="17780"/>
                <wp:wrapTopAndBottom/>
                <wp:docPr id="1935872059"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401320"/>
                        </a:xfrm>
                        <a:prstGeom prst="rect">
                          <a:avLst/>
                        </a:prstGeom>
                        <a:noFill/>
                        <a:ln w="12192">
                          <a:solidFill>
                            <a:srgbClr val="0BD0D9"/>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580894A" w14:textId="3030A5AF" w:rsidR="005F39C3" w:rsidRPr="00CA6D7F" w:rsidRDefault="005F39C3" w:rsidP="005F39C3">
                            <w:pPr>
                              <w:spacing w:before="200"/>
                              <w:ind w:left="134"/>
                              <w:jc w:val="center"/>
                              <w:rPr>
                                <w:rFonts w:ascii="Avenir Book" w:hAnsi="Avenir Book"/>
                                <w:b/>
                                <w:sz w:val="28"/>
                                <w:szCs w:val="28"/>
                              </w:rPr>
                            </w:pPr>
                            <w:r w:rsidRPr="00CA6D7F">
                              <w:rPr>
                                <w:rFonts w:ascii="Avenir Book" w:hAnsi="Avenir Book"/>
                                <w:b/>
                                <w:sz w:val="28"/>
                                <w:szCs w:val="28"/>
                              </w:rPr>
                              <w:t>EXP.</w:t>
                            </w:r>
                            <w:r w:rsidRPr="00CA6D7F">
                              <w:rPr>
                                <w:rFonts w:ascii="Avenir Book" w:hAnsi="Avenir Book"/>
                                <w:b/>
                                <w:spacing w:val="-4"/>
                                <w:sz w:val="28"/>
                                <w:szCs w:val="28"/>
                              </w:rPr>
                              <w:t xml:space="preserve"> </w:t>
                            </w:r>
                            <w:r w:rsidR="00407CCF" w:rsidRPr="00CA6D7F">
                              <w:rPr>
                                <w:rFonts w:ascii="Avenir Book" w:hAnsi="Avenir Book"/>
                                <w:b/>
                                <w:sz w:val="28"/>
                                <w:szCs w:val="28"/>
                              </w:rPr>
                              <w:t>13/2026</w:t>
                            </w:r>
                            <w:r w:rsidRPr="00CA6D7F">
                              <w:rPr>
                                <w:rFonts w:ascii="Avenir Book" w:hAnsi="Avenir Book"/>
                                <w:b/>
                                <w:sz w:val="28"/>
                                <w:szCs w:val="28"/>
                              </w:rPr>
                              <w:t xml:space="preserve"> –</w:t>
                            </w:r>
                            <w:r w:rsidRPr="00CA6D7F">
                              <w:rPr>
                                <w:rFonts w:ascii="Avenir Book" w:hAnsi="Avenir Book"/>
                                <w:b/>
                                <w:spacing w:val="-1"/>
                                <w:sz w:val="28"/>
                                <w:szCs w:val="28"/>
                              </w:rPr>
                              <w:t xml:space="preserve"> </w:t>
                            </w:r>
                            <w:r w:rsidR="003F6BE6" w:rsidRPr="00CA6D7F">
                              <w:rPr>
                                <w:rFonts w:ascii="Avenir Book" w:hAnsi="Avenir Book"/>
                                <w:b/>
                                <w:sz w:val="28"/>
                                <w:szCs w:val="28"/>
                              </w:rPr>
                              <w:t>PLEC DE CLÀUSULES ADMINISTRATIVES PARTICULARS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5345A5" id="_x0000_t202" coordsize="21600,21600" o:spt="202" path="m,l,21600r21600,l21600,xe">
                <v:stroke joinstyle="miter"/>
                <v:path gradientshapeok="t" o:connecttype="rect"/>
              </v:shapetype>
              <v:shape id="docshape1" o:spid="_x0000_s1030" type="#_x0000_t202" style="position:absolute;left:0;text-align:left;margin-left:0;margin-top:0;width:558.75pt;height:31.6pt;z-index:-25165004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" filled="f" strokecolor="#0bd0d9" strokeweight=".96pt">
                <v:textbox inset="0,0,0,0">
                  <w:txbxContent>
                    <w:p w14:paraId="7580894A" w14:textId="3030A5AF" w:rsidR="005F39C3" w:rsidRPr="00CA6D7F" w:rsidRDefault="005F39C3" w:rsidP="005F39C3">
                      <w:pPr>
                        <w:spacing w:before="200"/>
                        <w:ind w:left="134"/>
                        <w:jc w:val="center"/>
                        <w:rPr>
                          <w:rFonts w:ascii="Avenir Book" w:hAnsi="Avenir Book"/>
                          <w:b/>
                          <w:sz w:val="28"/>
                          <w:szCs w:val="28"/>
                        </w:rPr>
                      </w:pPr>
                      <w:r w:rsidRPr="00CA6D7F">
                        <w:rPr>
                          <w:rFonts w:ascii="Avenir Book" w:hAnsi="Avenir Book"/>
                          <w:b/>
                          <w:sz w:val="28"/>
                          <w:szCs w:val="28"/>
                        </w:rPr>
                        <w:t>EXP.</w:t>
                      </w:r>
                      <w:r w:rsidRPr="00CA6D7F">
                        <w:rPr>
                          <w:rFonts w:ascii="Avenir Book" w:hAnsi="Avenir Book"/>
                          <w:b/>
                          <w:spacing w:val="-4"/>
                          <w:sz w:val="28"/>
                          <w:szCs w:val="28"/>
                        </w:rPr>
                        <w:t xml:space="preserve"> </w:t>
                      </w:r>
                      <w:r w:rsidR="00407CCF" w:rsidRPr="00CA6D7F">
                        <w:rPr>
                          <w:rFonts w:ascii="Avenir Book" w:hAnsi="Avenir Book"/>
                          <w:b/>
                          <w:sz w:val="28"/>
                          <w:szCs w:val="28"/>
                        </w:rPr>
                        <w:t>13/2026</w:t>
                      </w:r>
                      <w:r w:rsidRPr="00CA6D7F">
                        <w:rPr>
                          <w:rFonts w:ascii="Avenir Book" w:hAnsi="Avenir Book"/>
                          <w:b/>
                          <w:sz w:val="28"/>
                          <w:szCs w:val="28"/>
                        </w:rPr>
                        <w:t xml:space="preserve"> –</w:t>
                      </w:r>
                      <w:r w:rsidRPr="00CA6D7F">
                        <w:rPr>
                          <w:rFonts w:ascii="Avenir Book" w:hAnsi="Avenir Book"/>
                          <w:b/>
                          <w:spacing w:val="-1"/>
                          <w:sz w:val="28"/>
                          <w:szCs w:val="28"/>
                        </w:rPr>
                        <w:t xml:space="preserve"> </w:t>
                      </w:r>
                      <w:r w:rsidR="003F6BE6" w:rsidRPr="00CA6D7F">
                        <w:rPr>
                          <w:rFonts w:ascii="Avenir Book" w:hAnsi="Avenir Book"/>
                          <w:b/>
                          <w:sz w:val="28"/>
                          <w:szCs w:val="28"/>
                        </w:rPr>
                        <w:t>PLEC DE CLÀUSULES ADMINISTRATIVES PARTICULARS</w:t>
                      </w:r>
                    </w:p>
                  </w:txbxContent>
                </v:textbox>
                <w10:wrap type="topAndBottom" anchorx="page"/>
              </v:shape>
            </w:pict>
          </mc:Fallback>
        </mc:AlternateContent>
      </w:r>
    </w:p>
    <w:p w14:paraId="7652EAC0" w14:textId="77777777" w:rsidR="005F39C3" w:rsidRPr="00CA6D7F" w:rsidRDefault="005F39C3" w:rsidP="005F39C3">
      <w:pPr>
        <w:ind w:left="1276"/>
        <w:jc w:val="both"/>
        <w:rPr>
          <w:rFonts w:ascii="Avenir Book" w:hAnsi="Avenir Book"/>
        </w:rPr>
      </w:pPr>
    </w:p>
    <w:tbl>
      <w:tblPr>
        <w:tblStyle w:val="Tablaconcuadrcula"/>
        <w:tblW w:w="11199" w:type="dxa"/>
        <w:tblInd w:w="-1418" w:type="dxa"/>
        <w:tblBorders>
          <w:top w:val="none" w:sz="0" w:space="0" w:color="auto"/>
          <w:left w:val="none" w:sz="0" w:space="0" w:color="auto"/>
          <w:bottom w:val="none" w:sz="0" w:space="0" w:color="auto"/>
          <w:right w:val="none" w:sz="0" w:space="0" w:color="auto"/>
          <w:insideH w:val="single" w:sz="4" w:space="0" w:color="89DEFF" w:themeColor="accent2" w:themeTint="66"/>
          <w:insideV w:val="none" w:sz="0" w:space="0" w:color="auto"/>
        </w:tblBorders>
        <w:tblLook w:val="04A0" w:firstRow="1" w:lastRow="0" w:firstColumn="1" w:lastColumn="0" w:noHBand="0" w:noVBand="1"/>
      </w:tblPr>
      <w:tblGrid>
        <w:gridCol w:w="1664"/>
        <w:gridCol w:w="6993"/>
        <w:gridCol w:w="2542"/>
      </w:tblGrid>
      <w:tr w:rsidR="005F39C3" w:rsidRPr="00CA6D7F" w14:paraId="48FA36EA" w14:textId="77777777" w:rsidTr="007F207C">
        <w:trPr>
          <w:trHeight w:val="502"/>
        </w:trPr>
        <w:tc>
          <w:tcPr>
            <w:tcW w:w="1664" w:type="dxa"/>
            <w:shd w:val="clear" w:color="auto" w:fill="30BFD3"/>
            <w:vAlign w:val="center"/>
          </w:tcPr>
          <w:p w14:paraId="6604B3DF" w14:textId="77777777" w:rsidR="005F39C3" w:rsidRPr="00CA6D7F" w:rsidRDefault="005F39C3" w:rsidP="007F207C">
            <w:pPr>
              <w:ind w:left="142" w:right="-1"/>
              <w:jc w:val="center"/>
              <w:rPr>
                <w:rFonts w:ascii="Avenir Book" w:hAnsi="Avenir Book"/>
                <w:b/>
                <w:bCs/>
                <w:color w:val="FFFFFF" w:themeColor="background1"/>
                <w:w w:val="105"/>
                <w:sz w:val="24"/>
                <w:szCs w:val="24"/>
              </w:rPr>
            </w:pPr>
          </w:p>
        </w:tc>
        <w:tc>
          <w:tcPr>
            <w:tcW w:w="0" w:type="auto"/>
            <w:shd w:val="clear" w:color="auto" w:fill="30BFD3"/>
            <w:vAlign w:val="center"/>
          </w:tcPr>
          <w:p w14:paraId="5D75500C" w14:textId="43F1AB38" w:rsidR="005F39C3" w:rsidRPr="00CA6D7F" w:rsidRDefault="003F6BE6" w:rsidP="00F17504">
            <w:pPr>
              <w:pStyle w:val="Prrafodelista"/>
              <w:numPr>
                <w:ilvl w:val="0"/>
                <w:numId w:val="18"/>
              </w:numPr>
              <w:ind w:right="-1"/>
              <w:jc w:val="center"/>
              <w:rPr>
                <w:rFonts w:ascii="Avenir Book" w:hAnsi="Avenir Book"/>
                <w:b/>
                <w:bCs/>
                <w:color w:val="FFFFFF" w:themeColor="background1"/>
                <w:w w:val="105"/>
                <w:sz w:val="28"/>
                <w:szCs w:val="28"/>
                <w:lang w:val="ca-ES"/>
              </w:rPr>
            </w:pPr>
            <w:r w:rsidRPr="00CA6D7F">
              <w:rPr>
                <w:rFonts w:ascii="Avenir Book" w:hAnsi="Avenir Book"/>
                <w:b/>
                <w:bCs/>
                <w:color w:val="FFFFFF" w:themeColor="background1"/>
                <w:w w:val="105"/>
                <w:sz w:val="28"/>
                <w:szCs w:val="28"/>
                <w:lang w:val="ca-ES"/>
              </w:rPr>
              <w:t xml:space="preserve">QUADRE </w:t>
            </w:r>
            <w:r w:rsidR="005F39C3" w:rsidRPr="00CA6D7F">
              <w:rPr>
                <w:rFonts w:ascii="Avenir Book" w:hAnsi="Avenir Book"/>
                <w:b/>
                <w:bCs/>
                <w:color w:val="FFFFFF" w:themeColor="background1"/>
                <w:w w:val="105"/>
                <w:sz w:val="28"/>
                <w:szCs w:val="28"/>
                <w:lang w:val="ca-ES"/>
              </w:rPr>
              <w:t xml:space="preserve">RESUM DE </w:t>
            </w:r>
            <w:r w:rsidRPr="00CA6D7F">
              <w:rPr>
                <w:rFonts w:ascii="Avenir Book" w:hAnsi="Avenir Book"/>
                <w:b/>
                <w:bCs/>
                <w:color w:val="FFFFFF" w:themeColor="background1"/>
                <w:w w:val="105"/>
                <w:sz w:val="28"/>
                <w:szCs w:val="28"/>
                <w:lang w:val="ca-ES"/>
              </w:rPr>
              <w:t>CARACTERÍSTIQUES</w:t>
            </w:r>
          </w:p>
        </w:tc>
        <w:tc>
          <w:tcPr>
            <w:tcW w:w="2542" w:type="dxa"/>
            <w:shd w:val="clear" w:color="auto" w:fill="30BFD3"/>
            <w:vAlign w:val="center"/>
          </w:tcPr>
          <w:p w14:paraId="788CB49F" w14:textId="77777777" w:rsidR="005F39C3" w:rsidRPr="00CA6D7F" w:rsidRDefault="005F39C3" w:rsidP="007F207C">
            <w:pPr>
              <w:ind w:left="142" w:right="-1"/>
              <w:jc w:val="both"/>
              <w:rPr>
                <w:rFonts w:ascii="Avenir Book" w:hAnsi="Avenir Book"/>
                <w:b/>
                <w:bCs/>
                <w:color w:val="FFFFFF" w:themeColor="background1"/>
                <w:w w:val="105"/>
                <w:sz w:val="24"/>
                <w:szCs w:val="24"/>
              </w:rPr>
            </w:pPr>
          </w:p>
        </w:tc>
      </w:tr>
    </w:tbl>
    <w:p w14:paraId="4219924A" w14:textId="77777777" w:rsidR="005F39C3" w:rsidRPr="00CA6D7F" w:rsidRDefault="005F39C3" w:rsidP="005F39C3">
      <w:pPr>
        <w:spacing w:line="360" w:lineRule="auto"/>
        <w:jc w:val="both"/>
        <w:rPr>
          <w:rFonts w:ascii="Avenir Book" w:eastAsia="Times New Roman" w:hAnsi="Avenir Book" w:cs="Arial"/>
          <w:kern w:val="0"/>
          <w:sz w:val="22"/>
          <w:szCs w:val="22"/>
          <w:lang w:eastAsia="es-ES"/>
          <w14:ligatures w14:val="none"/>
        </w:rPr>
      </w:pPr>
    </w:p>
    <w:tbl>
      <w:tblPr>
        <w:tblW w:w="11208" w:type="dxa"/>
        <w:tblInd w:w="-1281"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00" w:firstRow="0" w:lastRow="0" w:firstColumn="0" w:lastColumn="0" w:noHBand="0" w:noVBand="1"/>
      </w:tblPr>
      <w:tblGrid>
        <w:gridCol w:w="563"/>
        <w:gridCol w:w="544"/>
        <w:gridCol w:w="4564"/>
        <w:gridCol w:w="558"/>
        <w:gridCol w:w="4967"/>
        <w:gridCol w:w="12"/>
      </w:tblGrid>
      <w:tr w:rsidR="005F39C3" w:rsidRPr="00CA6D7F" w14:paraId="3378527A" w14:textId="77777777" w:rsidTr="00D37B0C">
        <w:tc>
          <w:tcPr>
            <w:tcW w:w="11208" w:type="dxa"/>
            <w:gridSpan w:val="6"/>
            <w:tcBorders>
              <w:top w:val="single" w:sz="4" w:space="0" w:color="BFBFBF"/>
              <w:left w:val="single" w:sz="4" w:space="0" w:color="FFFFFF"/>
              <w:bottom w:val="single" w:sz="4" w:space="0" w:color="BFBFBF"/>
              <w:right w:val="single" w:sz="4" w:space="0" w:color="FFFFFF"/>
            </w:tcBorders>
          </w:tcPr>
          <w:p w14:paraId="6A0DEE35" w14:textId="77777777" w:rsidR="005F39C3" w:rsidRPr="00CA6D7F" w:rsidRDefault="005F39C3" w:rsidP="007F207C">
            <w:pPr>
              <w:pBdr>
                <w:top w:val="nil"/>
                <w:left w:val="nil"/>
                <w:bottom w:val="nil"/>
                <w:right w:val="nil"/>
                <w:between w:val="nil"/>
              </w:pBdr>
              <w:spacing w:line="252" w:lineRule="auto"/>
              <w:jc w:val="both"/>
              <w:rPr>
                <w:rFonts w:ascii="Avenir Book" w:eastAsia="Arial Narrow" w:hAnsi="Avenir Book" w:cs="Arial Narrow"/>
                <w:color w:val="7F7F7F"/>
                <w:kern w:val="0"/>
                <w:sz w:val="21"/>
                <w:szCs w:val="21"/>
                <w:lang w:eastAsia="ca-ES"/>
                <w14:ligatures w14:val="none"/>
              </w:rPr>
            </w:pPr>
          </w:p>
        </w:tc>
      </w:tr>
      <w:tr w:rsidR="005F39C3" w:rsidRPr="00CA6D7F" w14:paraId="467A882C" w14:textId="77777777" w:rsidTr="00D37B0C">
        <w:trPr>
          <w:gridAfter w:val="1"/>
          <w:wAfter w:w="12" w:type="dxa"/>
          <w:trHeight w:val="393"/>
        </w:trPr>
        <w:tc>
          <w:tcPr>
            <w:tcW w:w="563" w:type="dxa"/>
            <w:tcBorders>
              <w:top w:val="single" w:sz="4" w:space="0" w:color="BFBFBF"/>
            </w:tcBorders>
            <w:shd w:val="clear" w:color="auto" w:fill="30BFD3"/>
            <w:vAlign w:val="center"/>
          </w:tcPr>
          <w:p w14:paraId="2A00E963" w14:textId="77777777" w:rsidR="005F39C3" w:rsidRPr="00CA6D7F" w:rsidRDefault="005F39C3" w:rsidP="00C7470B">
            <w:pPr>
              <w:spacing w:line="276" w:lineRule="auto"/>
              <w:ind w:left="-262"/>
              <w:jc w:val="center"/>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t>A</w:t>
            </w:r>
          </w:p>
        </w:tc>
        <w:tc>
          <w:tcPr>
            <w:tcW w:w="5108" w:type="dxa"/>
            <w:gridSpan w:val="2"/>
            <w:tcBorders>
              <w:top w:val="single" w:sz="4" w:space="0" w:color="BFBFBF"/>
            </w:tcBorders>
            <w:shd w:val="clear" w:color="auto" w:fill="30BFD3"/>
            <w:vAlign w:val="center"/>
          </w:tcPr>
          <w:p w14:paraId="0006575B" w14:textId="2674DF4B" w:rsidR="005F39C3" w:rsidRPr="00CA6D7F" w:rsidRDefault="003F6BE6" w:rsidP="00C7470B">
            <w:pP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OBJECTE DEL CONTRACTE, TRAMITACIÓ I PROCEDIMENT D’ADJUDICACIÓ</w:t>
            </w:r>
          </w:p>
        </w:tc>
        <w:tc>
          <w:tcPr>
            <w:tcW w:w="558" w:type="dxa"/>
            <w:tcBorders>
              <w:top w:val="single" w:sz="4" w:space="0" w:color="BFBFBF"/>
            </w:tcBorders>
            <w:shd w:val="clear" w:color="auto" w:fill="30BFD3"/>
            <w:vAlign w:val="center"/>
          </w:tcPr>
          <w:p w14:paraId="0E51F01D" w14:textId="77777777" w:rsidR="005F39C3" w:rsidRPr="00CA6D7F" w:rsidRDefault="005F39C3" w:rsidP="00C7470B">
            <w:pP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t>B</w:t>
            </w:r>
          </w:p>
        </w:tc>
        <w:tc>
          <w:tcPr>
            <w:tcW w:w="4967" w:type="dxa"/>
            <w:tcBorders>
              <w:top w:val="single" w:sz="4" w:space="0" w:color="BFBFBF"/>
            </w:tcBorders>
            <w:shd w:val="clear" w:color="auto" w:fill="30BFD3"/>
            <w:vAlign w:val="center"/>
          </w:tcPr>
          <w:p w14:paraId="787548E6" w14:textId="16A2BF56" w:rsidR="005F39C3" w:rsidRPr="00CA6D7F" w:rsidRDefault="003F6BE6" w:rsidP="00C7470B">
            <w:pP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DADES ECONÒMIQUES</w:t>
            </w:r>
          </w:p>
        </w:tc>
      </w:tr>
      <w:tr w:rsidR="005F39C3" w:rsidRPr="00CA6D7F" w14:paraId="7F0D04F7" w14:textId="77777777" w:rsidTr="00D37B0C">
        <w:trPr>
          <w:trHeight w:val="1133"/>
        </w:trPr>
        <w:tc>
          <w:tcPr>
            <w:tcW w:w="5671" w:type="dxa"/>
            <w:gridSpan w:val="3"/>
            <w:tcBorders>
              <w:bottom w:val="single" w:sz="4" w:space="0" w:color="BFBFBF"/>
            </w:tcBorders>
          </w:tcPr>
          <w:p w14:paraId="65C6E7E8" w14:textId="249085A6" w:rsidR="005F39C3" w:rsidRPr="00CA6D7F" w:rsidRDefault="003F6BE6" w:rsidP="00533DB5">
            <w:pPr>
              <w:spacing w:before="240" w:line="360" w:lineRule="auto"/>
              <w:jc w:val="both"/>
              <w:rPr>
                <w:rFonts w:ascii="Avenir Book" w:eastAsia="Times New Roman" w:hAnsi="Avenir Book" w:cs="Times New Roman"/>
                <w:kern w:val="0"/>
                <w:sz w:val="21"/>
                <w:szCs w:val="21"/>
                <w:lang w:eastAsia="ca-ES"/>
                <w14:ligatures w14:val="none"/>
              </w:rPr>
            </w:pPr>
            <w:r w:rsidRPr="00CA6D7F">
              <w:rPr>
                <w:rFonts w:ascii="Avenir Book" w:eastAsia="Arial Narrow" w:hAnsi="Avenir Book" w:cs="Arial Narrow"/>
                <w:b/>
                <w:bCs/>
                <w:kern w:val="0"/>
                <w:sz w:val="21"/>
                <w:szCs w:val="21"/>
                <w:lang w:eastAsia="ca-ES"/>
                <w14:ligatures w14:val="none"/>
              </w:rPr>
              <w:t>Títol</w:t>
            </w:r>
            <w:r w:rsidR="005F39C3" w:rsidRPr="00CA6D7F">
              <w:rPr>
                <w:rFonts w:ascii="Avenir Book" w:eastAsia="Arial Narrow" w:hAnsi="Avenir Book" w:cs="Arial Narrow"/>
                <w:kern w:val="0"/>
                <w:sz w:val="21"/>
                <w:szCs w:val="21"/>
                <w:lang w:eastAsia="ca-ES"/>
                <w14:ligatures w14:val="none"/>
              </w:rPr>
              <w:t xml:space="preserve">: </w:t>
            </w:r>
            <w:r w:rsidR="0034099B" w:rsidRPr="00CA6D7F">
              <w:rPr>
                <w:rFonts w:ascii="Avenir Book" w:eastAsia="Arial Narrow" w:hAnsi="Avenir Book" w:cs="Arial Narrow"/>
                <w:kern w:val="0"/>
                <w:sz w:val="21"/>
                <w:szCs w:val="21"/>
                <w:lang w:eastAsia="ca-ES"/>
                <w14:ligatures w14:val="none"/>
              </w:rPr>
              <w:t>Servei d</w:t>
            </w:r>
            <w:r w:rsidR="00F36008" w:rsidRPr="00CA6D7F">
              <w:rPr>
                <w:rFonts w:ascii="Avenir Book" w:eastAsia="Arial Narrow" w:hAnsi="Avenir Book" w:cs="Arial Narrow"/>
                <w:kern w:val="0"/>
                <w:sz w:val="21"/>
                <w:szCs w:val="21"/>
                <w:lang w:eastAsia="ca-ES"/>
                <w14:ligatures w14:val="none"/>
              </w:rPr>
              <w:t>’assessorament legal en matèria laboral i d’assistència lletrada en determinats processos jurisdiccionals</w:t>
            </w:r>
          </w:p>
          <w:p w14:paraId="1ABBAD03" w14:textId="4B989B21" w:rsidR="005F39C3" w:rsidRPr="00CA6D7F"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kern w:val="0"/>
                <w:sz w:val="21"/>
                <w:szCs w:val="21"/>
                <w:lang w:eastAsia="ca-ES"/>
                <w14:ligatures w14:val="none"/>
              </w:rPr>
              <w:t>Número d</w:t>
            </w:r>
            <w:r w:rsidR="00DD4C56" w:rsidRPr="00CA6D7F">
              <w:rPr>
                <w:rFonts w:ascii="Avenir Book" w:eastAsia="Arial Narrow" w:hAnsi="Avenir Book" w:cs="Arial Narrow"/>
                <w:b/>
                <w:bCs/>
                <w:kern w:val="0"/>
                <w:sz w:val="21"/>
                <w:szCs w:val="21"/>
                <w:lang w:eastAsia="ca-ES"/>
                <w14:ligatures w14:val="none"/>
              </w:rPr>
              <w:t xml:space="preserve">’expedient: </w:t>
            </w:r>
            <w:r w:rsidR="00407CCF" w:rsidRPr="00CA6D7F">
              <w:rPr>
                <w:rFonts w:ascii="Avenir Book" w:eastAsia="Arial Narrow" w:hAnsi="Avenir Book" w:cs="Arial Narrow"/>
                <w:kern w:val="0"/>
                <w:sz w:val="21"/>
                <w:szCs w:val="21"/>
                <w:lang w:eastAsia="ca-ES"/>
                <w14:ligatures w14:val="none"/>
              </w:rPr>
              <w:t>13/2026</w:t>
            </w:r>
          </w:p>
          <w:p w14:paraId="2CE91DFD" w14:textId="45A320CD" w:rsidR="005F39C3" w:rsidRPr="00CA6D7F" w:rsidRDefault="005F39C3" w:rsidP="00533DB5">
            <w:pPr>
              <w:spacing w:before="120" w:after="120" w:line="360" w:lineRule="auto"/>
              <w:jc w:val="both"/>
              <w:rPr>
                <w:rFonts w:ascii="Avenir Book" w:eastAsia="Arial Narrow" w:hAnsi="Avenir Book" w:cs="Arial Narrow"/>
                <w:b/>
                <w:bCs/>
                <w:kern w:val="0"/>
                <w:sz w:val="21"/>
                <w:szCs w:val="21"/>
                <w:lang w:eastAsia="ca-ES"/>
                <w14:ligatures w14:val="none"/>
              </w:rPr>
            </w:pPr>
            <w:r w:rsidRPr="00CA6D7F">
              <w:rPr>
                <w:rFonts w:ascii="Avenir Book" w:eastAsia="Arial Narrow" w:hAnsi="Avenir Book" w:cs="Arial Narrow"/>
                <w:b/>
                <w:bCs/>
                <w:color w:val="0BD0D9" w:themeColor="accent3"/>
                <w:kern w:val="0"/>
                <w:sz w:val="21"/>
                <w:szCs w:val="21"/>
                <w:lang w:eastAsia="ca-ES"/>
                <w14:ligatures w14:val="none"/>
              </w:rPr>
              <w:t xml:space="preserve">A.1. </w:t>
            </w:r>
            <w:r w:rsidR="00DD4C56" w:rsidRPr="00CA6D7F">
              <w:rPr>
                <w:rFonts w:ascii="Avenir Book" w:eastAsia="Arial Narrow" w:hAnsi="Avenir Book" w:cs="Arial Narrow"/>
                <w:b/>
                <w:bCs/>
                <w:kern w:val="0"/>
                <w:sz w:val="21"/>
                <w:szCs w:val="21"/>
                <w:lang w:eastAsia="ca-ES"/>
                <w14:ligatures w14:val="none"/>
              </w:rPr>
              <w:t>Necessitats a satisfer i idoneïtat del contracte</w:t>
            </w:r>
          </w:p>
          <w:p w14:paraId="4AA21619" w14:textId="793955AF" w:rsidR="00B156B4" w:rsidRPr="00CA6D7F" w:rsidRDefault="00DD4C56"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kern w:val="0"/>
                <w:sz w:val="21"/>
                <w:szCs w:val="21"/>
                <w:lang w:eastAsia="ca-ES"/>
                <w14:ligatures w14:val="none"/>
              </w:rPr>
              <w:t>Objecte</w:t>
            </w:r>
            <w:r w:rsidR="005F39C3" w:rsidRPr="00CA6D7F">
              <w:rPr>
                <w:rFonts w:ascii="Avenir Book" w:eastAsia="Arial Narrow" w:hAnsi="Avenir Book" w:cs="Arial Narrow"/>
                <w:b/>
                <w:bCs/>
                <w:kern w:val="0"/>
                <w:sz w:val="21"/>
                <w:szCs w:val="21"/>
                <w:lang w:eastAsia="ca-ES"/>
                <w14:ligatures w14:val="none"/>
              </w:rPr>
              <w:t xml:space="preserve">: </w:t>
            </w:r>
            <w:r w:rsidR="0034099B" w:rsidRPr="00CA6D7F">
              <w:rPr>
                <w:rFonts w:ascii="Avenir Book" w:eastAsia="Arial Narrow" w:hAnsi="Avenir Book" w:cs="Arial Narrow"/>
                <w:kern w:val="0"/>
                <w:sz w:val="21"/>
                <w:szCs w:val="21"/>
                <w:lang w:eastAsia="ca-ES"/>
                <w14:ligatures w14:val="none"/>
              </w:rPr>
              <w:t xml:space="preserve">Constitueix l'objecte d'aquesta licitació la contractació del </w:t>
            </w:r>
            <w:r w:rsidR="0034099B" w:rsidRPr="00CA6D7F">
              <w:rPr>
                <w:rFonts w:ascii="Avenir Book" w:eastAsia="Arial Narrow" w:hAnsi="Avenir Book" w:cs="Arial Narrow"/>
                <w:b/>
                <w:bCs/>
                <w:kern w:val="0"/>
                <w:sz w:val="21"/>
                <w:szCs w:val="21"/>
                <w:lang w:eastAsia="ca-ES"/>
                <w14:ligatures w14:val="none"/>
              </w:rPr>
              <w:t>servei d</w:t>
            </w:r>
            <w:r w:rsidR="00F36008" w:rsidRPr="00CA6D7F">
              <w:rPr>
                <w:rFonts w:ascii="Avenir Book" w:eastAsia="Arial Narrow" w:hAnsi="Avenir Book" w:cs="Arial Narrow"/>
                <w:b/>
                <w:bCs/>
                <w:kern w:val="0"/>
                <w:sz w:val="21"/>
                <w:szCs w:val="21"/>
                <w:lang w:eastAsia="ca-ES"/>
                <w14:ligatures w14:val="none"/>
              </w:rPr>
              <w:t>’assessorament jurídic especialitzat en matèria laboral</w:t>
            </w:r>
            <w:r w:rsidR="00F36008" w:rsidRPr="00CA6D7F">
              <w:rPr>
                <w:rFonts w:ascii="Avenir Book" w:eastAsia="Arial Narrow" w:hAnsi="Avenir Book" w:cs="Arial Narrow"/>
                <w:kern w:val="0"/>
                <w:sz w:val="21"/>
                <w:szCs w:val="21"/>
                <w:lang w:eastAsia="ca-ES"/>
                <w14:ligatures w14:val="none"/>
              </w:rPr>
              <w:t>, així com la</w:t>
            </w:r>
            <w:r w:rsidR="0034099B" w:rsidRPr="00CA6D7F">
              <w:rPr>
                <w:rFonts w:ascii="Avenir Book" w:eastAsia="Arial Narrow" w:hAnsi="Avenir Book" w:cs="Arial Narrow"/>
                <w:b/>
                <w:bCs/>
                <w:kern w:val="0"/>
                <w:sz w:val="21"/>
                <w:szCs w:val="21"/>
                <w:lang w:eastAsia="ca-ES"/>
                <w14:ligatures w14:val="none"/>
              </w:rPr>
              <w:t xml:space="preserve"> </w:t>
            </w:r>
            <w:r w:rsidR="00F36008" w:rsidRPr="00CA6D7F">
              <w:rPr>
                <w:rFonts w:ascii="Avenir Book" w:eastAsia="Arial Narrow" w:hAnsi="Avenir Book" w:cs="Arial Narrow"/>
                <w:b/>
                <w:bCs/>
                <w:kern w:val="0"/>
                <w:sz w:val="21"/>
                <w:szCs w:val="21"/>
                <w:lang w:eastAsia="ca-ES"/>
                <w14:ligatures w14:val="none"/>
              </w:rPr>
              <w:t xml:space="preserve">representació i defensa lletrada en procediments davant l’ordre jurisdiccional social, </w:t>
            </w:r>
            <w:r w:rsidR="00F36008" w:rsidRPr="00CA6D7F">
              <w:rPr>
                <w:rFonts w:ascii="Avenir Book" w:eastAsia="Arial Narrow" w:hAnsi="Avenir Book" w:cs="Arial Narrow"/>
                <w:kern w:val="0"/>
                <w:sz w:val="21"/>
                <w:szCs w:val="21"/>
                <w:lang w:eastAsia="ca-ES"/>
                <w14:ligatures w14:val="none"/>
              </w:rPr>
              <w:t xml:space="preserve">per </w:t>
            </w:r>
            <w:r w:rsidR="0034099B" w:rsidRPr="00CA6D7F">
              <w:rPr>
                <w:rFonts w:ascii="Avenir Book" w:eastAsia="Arial Narrow" w:hAnsi="Avenir Book" w:cs="Arial Narrow"/>
                <w:kern w:val="0"/>
                <w:sz w:val="21"/>
                <w:szCs w:val="21"/>
                <w:lang w:eastAsia="ca-ES"/>
                <w14:ligatures w14:val="none"/>
              </w:rPr>
              <w:t>la Fundació Institut de Recerca Contra la Leucèmia Josep Carreras</w:t>
            </w:r>
            <w:r w:rsidR="00AB2BFA" w:rsidRPr="00CA6D7F">
              <w:rPr>
                <w:rFonts w:ascii="Avenir Book" w:eastAsia="Arial Narrow" w:hAnsi="Avenir Book" w:cs="Arial Narrow"/>
                <w:kern w:val="0"/>
                <w:sz w:val="21"/>
                <w:szCs w:val="21"/>
                <w:lang w:eastAsia="ca-ES"/>
                <w14:ligatures w14:val="none"/>
              </w:rPr>
              <w:t>.</w:t>
            </w:r>
          </w:p>
          <w:p w14:paraId="43CC6365" w14:textId="10F62299" w:rsidR="00056500" w:rsidRPr="00CA6D7F" w:rsidRDefault="00F36008"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El servei comprèn l’assessorament recurrent en totes aquelles qüestions relacionades amb el dret laboral i de la Seguretat Social que es puguin derivar de l’activitat ordinària de l’IJC, incloent-hi, entre d’altres, la resolució de consultes, l’elaboració d’informes jurídics, l’assistència a actes de conciliació</w:t>
            </w:r>
            <w:r w:rsidR="00997DAC" w:rsidRPr="00CA6D7F">
              <w:rPr>
                <w:rFonts w:ascii="Avenir Book" w:eastAsia="Arial Narrow" w:hAnsi="Avenir Book" w:cs="Arial Narrow"/>
                <w:kern w:val="0"/>
                <w:sz w:val="21"/>
                <w:szCs w:val="21"/>
                <w:lang w:eastAsia="ca-ES"/>
                <w14:ligatures w14:val="none"/>
              </w:rPr>
              <w:t xml:space="preserve"> </w:t>
            </w:r>
            <w:r w:rsidR="00997DAC" w:rsidRPr="00CA6D7F">
              <w:rPr>
                <w:rFonts w:ascii="Avenir Book" w:hAnsi="Avenir Book"/>
                <w:sz w:val="21"/>
                <w:szCs w:val="21"/>
              </w:rPr>
              <w:t>i la defensa jurídica ordinària.</w:t>
            </w:r>
            <w:r w:rsidRPr="00CA6D7F">
              <w:rPr>
                <w:rFonts w:ascii="Avenir Book" w:eastAsia="Arial Narrow" w:hAnsi="Avenir Book" w:cs="Arial Narrow"/>
                <w:kern w:val="0"/>
                <w:sz w:val="21"/>
                <w:szCs w:val="21"/>
                <w:lang w:eastAsia="ca-ES"/>
                <w14:ligatures w14:val="none"/>
              </w:rPr>
              <w:t xml:space="preserve">, així com la direcció lletrada en els procediments judicials </w:t>
            </w:r>
            <w:r w:rsidR="00056500" w:rsidRPr="00CA6D7F">
              <w:rPr>
                <w:rFonts w:ascii="Avenir Book" w:eastAsia="Arial Narrow" w:hAnsi="Avenir Book" w:cs="Arial Narrow"/>
                <w:kern w:val="0"/>
                <w:sz w:val="21"/>
                <w:szCs w:val="21"/>
                <w:lang w:eastAsia="ca-ES"/>
                <w14:ligatures w14:val="none"/>
              </w:rPr>
              <w:t>actualment en curs</w:t>
            </w:r>
            <w:r w:rsidR="00116464" w:rsidRPr="00CA6D7F">
              <w:rPr>
                <w:rFonts w:ascii="Avenir Book" w:eastAsia="Arial Narrow" w:hAnsi="Avenir Book" w:cs="Arial Narrow"/>
                <w:kern w:val="0"/>
                <w:sz w:val="21"/>
                <w:szCs w:val="21"/>
                <w:lang w:eastAsia="ca-ES"/>
                <w14:ligatures w14:val="none"/>
              </w:rPr>
              <w:t xml:space="preserve"> en primera instància</w:t>
            </w:r>
            <w:r w:rsidR="00056500" w:rsidRPr="00CA6D7F">
              <w:rPr>
                <w:rFonts w:ascii="Avenir Book" w:eastAsia="Arial Narrow" w:hAnsi="Avenir Book" w:cs="Arial Narrow"/>
                <w:kern w:val="0"/>
                <w:sz w:val="21"/>
                <w:szCs w:val="21"/>
                <w:lang w:eastAsia="ca-ES"/>
                <w14:ligatures w14:val="none"/>
              </w:rPr>
              <w:t>, derivats de la interposició de cinc demandes en l’àmbit laboral, que, per la seva complexitat, requereixen una actuació coordinada, una estratègia jurídica unificada i una defensa lletrada continuada.</w:t>
            </w:r>
            <w:r w:rsidR="00FF3EA3" w:rsidRPr="00CA6D7F">
              <w:rPr>
                <w:rFonts w:ascii="Avenir Book" w:eastAsia="Arial Narrow" w:hAnsi="Avenir Book" w:cs="Arial Narrow"/>
                <w:kern w:val="0"/>
                <w:sz w:val="21"/>
                <w:szCs w:val="21"/>
                <w:lang w:eastAsia="ca-ES"/>
                <w14:ligatures w14:val="none"/>
              </w:rPr>
              <w:t xml:space="preserve"> </w:t>
            </w:r>
          </w:p>
          <w:p w14:paraId="569AD259" w14:textId="54A8746D" w:rsidR="00FF3EA3" w:rsidRPr="00CA6D7F" w:rsidRDefault="00FF3EA3"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D’aquesta manera, es diferencia l’assessorament jurídic ordinari, que té un caràcter recurrent i, amb caràcter general, no presenta un nivell de complexitat tècnica alt, i les prestacions de representació i defensa lletrada en procediments judicials, que requereixen una major especialització, intensitat i complexitat tècnica.</w:t>
            </w:r>
          </w:p>
          <w:p w14:paraId="7C52D92F" w14:textId="77777777" w:rsidR="00F36008" w:rsidRPr="00CA6D7F" w:rsidRDefault="00F36008" w:rsidP="00F36008">
            <w:pPr>
              <w:pBdr>
                <w:top w:val="nil"/>
                <w:left w:val="nil"/>
                <w:bottom w:val="nil"/>
                <w:right w:val="nil"/>
                <w:between w:val="nil"/>
              </w:pBdr>
              <w:spacing w:before="120" w:after="120" w:line="360" w:lineRule="auto"/>
              <w:jc w:val="both"/>
              <w:rPr>
                <w:rFonts w:ascii="Avenir Book" w:eastAsia="Arial Narrow" w:hAnsi="Avenir Book" w:cs="Arial Narrow"/>
                <w:sz w:val="21"/>
                <w:szCs w:val="21"/>
              </w:rPr>
            </w:pPr>
            <w:r w:rsidRPr="00CA6D7F">
              <w:rPr>
                <w:rFonts w:ascii="Avenir Book" w:eastAsia="Arial Narrow" w:hAnsi="Avenir Book" w:cs="Arial Narrow"/>
                <w:b/>
                <w:bCs/>
                <w:kern w:val="0"/>
                <w:sz w:val="21"/>
                <w:szCs w:val="21"/>
                <w:lang w:eastAsia="ca-ES"/>
                <w14:ligatures w14:val="none"/>
              </w:rPr>
              <w:t xml:space="preserve">Justificació: </w:t>
            </w:r>
            <w:r w:rsidRPr="00CA6D7F">
              <w:rPr>
                <w:rFonts w:ascii="Avenir Book" w:eastAsia="Arial Narrow" w:hAnsi="Avenir Book" w:cs="Arial Narrow"/>
                <w:sz w:val="21"/>
                <w:szCs w:val="21"/>
              </w:rPr>
              <w:t xml:space="preserve">La contractació d’aquest servei resulta necessària i idònia per garantir el correcte assessorament i suport jurídic </w:t>
            </w:r>
            <w:r w:rsidRPr="00CA6D7F">
              <w:rPr>
                <w:rFonts w:ascii="Avenir Book" w:eastAsia="Arial Narrow" w:hAnsi="Avenir Book" w:cs="Arial Narrow"/>
                <w:sz w:val="21"/>
                <w:szCs w:val="21"/>
              </w:rPr>
              <w:lastRenderedPageBreak/>
              <w:t>especialitzat en l’àmbit laboral, assegurant el compliment de la normativa vigent i permetent una gestió eficaç dels recursos humans de l’</w:t>
            </w:r>
            <w:r w:rsidRPr="00CA6D7F">
              <w:rPr>
                <w:rFonts w:ascii="Avenir Book" w:eastAsia="Arial Narrow" w:hAnsi="Avenir Book" w:cs="Arial Narrow"/>
                <w:b/>
                <w:bCs/>
                <w:sz w:val="21"/>
                <w:szCs w:val="21"/>
              </w:rPr>
              <w:t>IJC</w:t>
            </w:r>
            <w:r w:rsidRPr="00CA6D7F">
              <w:rPr>
                <w:rFonts w:ascii="Avenir Book" w:eastAsia="Arial Narrow" w:hAnsi="Avenir Book" w:cs="Arial Narrow"/>
                <w:sz w:val="21"/>
                <w:szCs w:val="21"/>
              </w:rPr>
              <w:t>.</w:t>
            </w:r>
          </w:p>
          <w:p w14:paraId="493078E1" w14:textId="12F03154" w:rsidR="00056500" w:rsidRPr="00CA6D7F" w:rsidRDefault="00F36008" w:rsidP="00F36008">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En particular, la naturalesa de l’activitat desenvolupada per la Fundació i la complexitat creixent del marc normatiu laboral fan imprescindible disposar d’un servei extern especialitzat que permeti prevenir, gestionar i, si escau, minimitzar els conflictes laborals</w:t>
            </w:r>
            <w:r w:rsidR="00056500" w:rsidRPr="00CA6D7F">
              <w:rPr>
                <w:rFonts w:ascii="Avenir Book" w:eastAsia="Arial Narrow" w:hAnsi="Avenir Book" w:cs="Arial Narrow"/>
                <w:kern w:val="0"/>
                <w:sz w:val="21"/>
                <w:szCs w:val="21"/>
                <w:lang w:eastAsia="ca-ES"/>
                <w14:ligatures w14:val="none"/>
              </w:rPr>
              <w:t>, tot assegurant una actuació conforme als principis de legalitat, seguretat jurídica i eficiència en la gestió dels recursos humans.</w:t>
            </w:r>
          </w:p>
          <w:p w14:paraId="2A49A88B" w14:textId="638FE59A" w:rsidR="007C040B" w:rsidRPr="00CA6D7F" w:rsidRDefault="00F36008" w:rsidP="00F36008">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 xml:space="preserve">Així mateix, </w:t>
            </w:r>
            <w:r w:rsidR="00056500" w:rsidRPr="00CA6D7F">
              <w:rPr>
                <w:rFonts w:ascii="Avenir Book" w:eastAsia="Arial Narrow" w:hAnsi="Avenir Book" w:cs="Arial Narrow"/>
                <w:kern w:val="0"/>
                <w:sz w:val="21"/>
                <w:szCs w:val="21"/>
                <w:lang w:eastAsia="ca-ES"/>
                <w14:ligatures w14:val="none"/>
              </w:rPr>
              <w:t>es fa necessari disposar d’aquest servei atès que actualment l’</w:t>
            </w:r>
            <w:r w:rsidR="00056500" w:rsidRPr="00CA6D7F">
              <w:rPr>
                <w:rFonts w:ascii="Avenir Book" w:eastAsia="Arial Narrow" w:hAnsi="Avenir Book" w:cs="Arial Narrow"/>
                <w:b/>
                <w:bCs/>
                <w:kern w:val="0"/>
                <w:sz w:val="21"/>
                <w:szCs w:val="21"/>
                <w:lang w:eastAsia="ca-ES"/>
                <w14:ligatures w14:val="none"/>
              </w:rPr>
              <w:t>IJC</w:t>
            </w:r>
            <w:r w:rsidR="00056500" w:rsidRPr="00CA6D7F">
              <w:rPr>
                <w:rFonts w:ascii="Avenir Book" w:eastAsia="Arial Narrow" w:hAnsi="Avenir Book" w:cs="Arial Narrow"/>
                <w:kern w:val="0"/>
                <w:sz w:val="21"/>
                <w:szCs w:val="21"/>
                <w:lang w:eastAsia="ca-ES"/>
                <w14:ligatures w14:val="none"/>
              </w:rPr>
              <w:t xml:space="preserve"> té en curs diversos assumptes d’especial complexitat, derivats de la interposició de cinc demandes en l’àmbit laboral, que requereixen una resposta jurídica especialitzada, així com la definició i execució d’una estratègia processal coherent i una defensa lletrada immediata i continuada en el temps.</w:t>
            </w:r>
          </w:p>
          <w:p w14:paraId="79F4F663" w14:textId="69785ED9" w:rsidR="00533DB5" w:rsidRPr="00CA6D7F" w:rsidRDefault="005F39C3" w:rsidP="00D37B0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color w:val="0BD0D9"/>
                <w:kern w:val="0"/>
                <w:sz w:val="21"/>
                <w:szCs w:val="21"/>
                <w:lang w:eastAsia="ca-ES"/>
                <w14:ligatures w14:val="none"/>
              </w:rPr>
              <w:t>A</w:t>
            </w:r>
            <w:r w:rsidRPr="00CA6D7F">
              <w:rPr>
                <w:rFonts w:ascii="Avenir Book" w:eastAsia="Arial Narrow" w:hAnsi="Avenir Book" w:cs="Arial Narrow"/>
                <w:b/>
                <w:bCs/>
                <w:color w:val="0BD0D9" w:themeColor="accent3"/>
                <w:kern w:val="0"/>
                <w:sz w:val="21"/>
                <w:szCs w:val="21"/>
                <w:lang w:eastAsia="ca-ES"/>
                <w14:ligatures w14:val="none"/>
              </w:rPr>
              <w:t xml:space="preserve">.2 </w:t>
            </w:r>
            <w:r w:rsidRPr="00CA6D7F">
              <w:rPr>
                <w:rFonts w:ascii="Avenir Book" w:eastAsia="Arial Narrow" w:hAnsi="Avenir Book" w:cs="Arial Narrow"/>
                <w:b/>
                <w:bCs/>
                <w:kern w:val="0"/>
                <w:sz w:val="21"/>
                <w:szCs w:val="21"/>
                <w:lang w:eastAsia="ca-ES"/>
                <w14:ligatures w14:val="none"/>
              </w:rPr>
              <w:t>Divisió en lots</w:t>
            </w:r>
            <w:r w:rsidRPr="00CA6D7F">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216890331"/>
                <w14:checkbox>
                  <w14:checked w14:val="1"/>
                  <w14:checkedState w14:val="2612" w14:font="MS Gothic"/>
                  <w14:uncheckedState w14:val="2610" w14:font="MS Gothic"/>
                </w14:checkbox>
              </w:sdtPr>
              <w:sdtEndPr/>
              <w:sdtContent>
                <w:r w:rsidR="00056500" w:rsidRPr="00CA6D7F">
                  <w:rPr>
                    <w:rFonts w:ascii="MS Gothic" w:eastAsia="MS Gothic" w:hAnsi="MS Gothic" w:cs="Arial" w:hint="eastAsia"/>
                    <w:kern w:val="0"/>
                    <w:sz w:val="21"/>
                    <w:szCs w:val="21"/>
                    <w:lang w:eastAsia="ca-ES"/>
                    <w14:ligatures w14:val="none"/>
                  </w:rPr>
                  <w:t>☒</w:t>
                </w:r>
              </w:sdtContent>
            </w:sdt>
            <w:r w:rsidRPr="00CA6D7F">
              <w:rPr>
                <w:rFonts w:ascii="Avenir Book" w:eastAsia="Arial Narrow" w:hAnsi="Avenir Book" w:cs="Arial Narrow"/>
                <w:kern w:val="0"/>
                <w:sz w:val="21"/>
                <w:szCs w:val="21"/>
                <w:lang w:eastAsia="ca-ES"/>
                <w14:ligatures w14:val="none"/>
              </w:rPr>
              <w:tab/>
              <w:t xml:space="preserve"> No </w:t>
            </w:r>
            <w:sdt>
              <w:sdtPr>
                <w:rPr>
                  <w:rFonts w:ascii="Avenir Book" w:eastAsia="Times New Roman" w:hAnsi="Avenir Book" w:cs="Arial"/>
                  <w:kern w:val="0"/>
                  <w:sz w:val="21"/>
                  <w:szCs w:val="21"/>
                  <w:lang w:eastAsia="ca-ES"/>
                  <w14:ligatures w14:val="none"/>
                </w:rPr>
                <w:id w:val="-1244947283"/>
                <w14:checkbox>
                  <w14:checked w14:val="0"/>
                  <w14:checkedState w14:val="2612" w14:font="MS Gothic"/>
                  <w14:uncheckedState w14:val="2610" w14:font="MS Gothic"/>
                </w14:checkbox>
              </w:sdtPr>
              <w:sdtEndPr/>
              <w:sdtContent>
                <w:r w:rsidR="00056500" w:rsidRPr="00CA6D7F">
                  <w:rPr>
                    <w:rFonts w:ascii="MS Gothic" w:eastAsia="MS Gothic" w:hAnsi="MS Gothic" w:cs="Arial" w:hint="eastAsia"/>
                    <w:kern w:val="0"/>
                    <w:sz w:val="21"/>
                    <w:szCs w:val="21"/>
                    <w:lang w:eastAsia="ca-ES"/>
                    <w14:ligatures w14:val="none"/>
                  </w:rPr>
                  <w:t>☐</w:t>
                </w:r>
              </w:sdtContent>
            </w:sdt>
          </w:p>
          <w:p w14:paraId="3BDD09BA" w14:textId="77777777" w:rsidR="00056500" w:rsidRPr="00CA6D7F" w:rsidRDefault="00056500" w:rsidP="00533DB5">
            <w:pPr>
              <w:pBdr>
                <w:top w:val="nil"/>
                <w:left w:val="nil"/>
                <w:bottom w:val="nil"/>
                <w:right w:val="nil"/>
                <w:between w:val="nil"/>
              </w:pBdr>
              <w:tabs>
                <w:tab w:val="left" w:pos="1898"/>
              </w:tabs>
              <w:spacing w:after="120" w:line="360" w:lineRule="auto"/>
              <w:jc w:val="both"/>
              <w:rPr>
                <w:rFonts w:ascii="Avenir Book" w:eastAsia="Arial Narrow" w:hAnsi="Avenir Book" w:cs="Arial Narrow"/>
                <w:b/>
                <w:bCs/>
                <w:kern w:val="0"/>
                <w:sz w:val="21"/>
                <w:szCs w:val="21"/>
                <w:lang w:eastAsia="ca-ES"/>
                <w14:ligatures w14:val="none"/>
              </w:rPr>
            </w:pPr>
            <w:r w:rsidRPr="00CA6D7F">
              <w:rPr>
                <w:rFonts w:ascii="Avenir Book" w:eastAsia="Arial Narrow" w:hAnsi="Avenir Book" w:cs="Arial Narrow"/>
                <w:b/>
                <w:bCs/>
                <w:kern w:val="0"/>
                <w:sz w:val="21"/>
                <w:szCs w:val="21"/>
                <w:lang w:eastAsia="ca-ES"/>
                <w14:ligatures w14:val="none"/>
              </w:rPr>
              <w:t>Lots:</w:t>
            </w:r>
          </w:p>
          <w:p w14:paraId="6D10027C" w14:textId="7159F73A" w:rsidR="00056500" w:rsidRPr="00CA6D7F" w:rsidRDefault="00056500" w:rsidP="005A302C">
            <w:pPr>
              <w:pBdr>
                <w:top w:val="nil"/>
                <w:left w:val="nil"/>
                <w:bottom w:val="nil"/>
                <w:right w:val="nil"/>
                <w:between w:val="nil"/>
              </w:pBdr>
              <w:tabs>
                <w:tab w:val="left" w:pos="1898"/>
              </w:tabs>
              <w:spacing w:after="120" w:line="360" w:lineRule="auto"/>
              <w:jc w:val="both"/>
              <w:rPr>
                <w:rFonts w:ascii="Avenir Book" w:eastAsia="Arial Narrow" w:hAnsi="Avenir Book" w:cs="Arial Narrow"/>
                <w:b/>
                <w:bCs/>
                <w:sz w:val="21"/>
                <w:szCs w:val="21"/>
                <w:lang w:eastAsia="ca-ES"/>
              </w:rPr>
            </w:pPr>
            <w:r w:rsidRPr="00CA6D7F">
              <w:rPr>
                <w:rFonts w:ascii="Avenir Book" w:eastAsia="Arial Narrow" w:hAnsi="Avenir Book" w:cs="Arial Narrow"/>
                <w:b/>
                <w:bCs/>
                <w:color w:val="0BD0D9" w:themeColor="accent3"/>
                <w:sz w:val="21"/>
                <w:szCs w:val="21"/>
                <w:lang w:eastAsia="ca-ES"/>
              </w:rPr>
              <w:t>Lot 1</w:t>
            </w:r>
            <w:r w:rsidR="00192171" w:rsidRPr="00CA6D7F">
              <w:rPr>
                <w:rFonts w:ascii="Avenir Book" w:eastAsia="Arial Narrow" w:hAnsi="Avenir Book" w:cs="Arial Narrow"/>
                <w:b/>
                <w:bCs/>
                <w:color w:val="0BD0D9" w:themeColor="accent3"/>
                <w:sz w:val="21"/>
                <w:szCs w:val="21"/>
                <w:lang w:eastAsia="ca-ES"/>
              </w:rPr>
              <w:t xml:space="preserve"> - </w:t>
            </w:r>
            <w:r w:rsidR="00D97A7F" w:rsidRPr="00CA6D7F">
              <w:rPr>
                <w:rFonts w:ascii="Avenir Book" w:hAnsi="Avenir Book"/>
                <w:b/>
                <w:bCs/>
                <w:sz w:val="21"/>
                <w:szCs w:val="21"/>
              </w:rPr>
              <w:t>Servei d'assessorament i representació jurídics en matèria laboral</w:t>
            </w:r>
          </w:p>
          <w:p w14:paraId="76900FD0" w14:textId="175CE042" w:rsidR="00056500" w:rsidRPr="00CA6D7F" w:rsidRDefault="00056500" w:rsidP="00056500">
            <w:pPr>
              <w:pBdr>
                <w:top w:val="nil"/>
                <w:left w:val="nil"/>
                <w:bottom w:val="nil"/>
                <w:right w:val="nil"/>
                <w:between w:val="nil"/>
              </w:pBdr>
              <w:tabs>
                <w:tab w:val="left" w:pos="1898"/>
              </w:tabs>
              <w:spacing w:after="120" w:line="360" w:lineRule="auto"/>
              <w:jc w:val="both"/>
              <w:rPr>
                <w:rFonts w:ascii="Avenir Book" w:eastAsia="Arial Narrow" w:hAnsi="Avenir Book" w:cs="Arial Narrow"/>
                <w:sz w:val="21"/>
                <w:szCs w:val="21"/>
                <w:lang w:eastAsia="ca-ES"/>
              </w:rPr>
            </w:pPr>
            <w:r w:rsidRPr="00CA6D7F">
              <w:rPr>
                <w:rFonts w:ascii="Avenir Book" w:eastAsia="Arial Narrow" w:hAnsi="Avenir Book" w:cs="Arial Narrow"/>
                <w:sz w:val="21"/>
                <w:szCs w:val="21"/>
                <w:lang w:eastAsia="ca-ES"/>
              </w:rPr>
              <w:t xml:space="preserve">Comprèn </w:t>
            </w:r>
            <w:r w:rsidR="00722F09" w:rsidRPr="00722F09">
              <w:rPr>
                <w:rFonts w:ascii="Avenir Book" w:eastAsia="Arial Narrow" w:hAnsi="Avenir Book" w:cs="Arial Narrow"/>
                <w:sz w:val="21"/>
                <w:szCs w:val="21"/>
                <w:lang w:eastAsia="ca-ES"/>
              </w:rPr>
              <w:t>el servei d’assessorament jurídic recurrent en matèria laboral i de la Seguretat Social, incloent-hi, entre d’altres, la resolució de consultes, l’elaboració d’informes i dictàmens jurídics, l’assessorament estratègic en la gestió de recursos humans, l’assistència a actes de conciliació i, si escau, la direcció lletrada en procediments judicials d’àmbit ordinari, no previstos ni identificats en el moment de la licitació.</w:t>
            </w:r>
          </w:p>
          <w:p w14:paraId="5CD373E7" w14:textId="0271D88E" w:rsidR="00FF3EA3" w:rsidRPr="00CA6D7F" w:rsidRDefault="00FF3EA3" w:rsidP="00056500">
            <w:pPr>
              <w:pBdr>
                <w:top w:val="nil"/>
                <w:left w:val="nil"/>
                <w:bottom w:val="nil"/>
                <w:right w:val="nil"/>
                <w:between w:val="nil"/>
              </w:pBdr>
              <w:tabs>
                <w:tab w:val="left" w:pos="1898"/>
              </w:tabs>
              <w:spacing w:after="120" w:line="360" w:lineRule="auto"/>
              <w:jc w:val="both"/>
              <w:rPr>
                <w:rFonts w:ascii="Avenir Book" w:eastAsia="Arial Narrow" w:hAnsi="Avenir Book" w:cs="Arial Narrow"/>
                <w:sz w:val="21"/>
                <w:szCs w:val="21"/>
                <w:lang w:eastAsia="ca-ES"/>
              </w:rPr>
            </w:pPr>
            <w:r w:rsidRPr="00CA6D7F">
              <w:rPr>
                <w:rFonts w:ascii="Avenir Book" w:eastAsia="Arial Narrow" w:hAnsi="Avenir Book" w:cs="Arial Narrow"/>
                <w:sz w:val="21"/>
                <w:szCs w:val="21"/>
                <w:lang w:eastAsia="ca-ES"/>
              </w:rPr>
              <w:t xml:space="preserve">Aquest servei es caracteritza per tenir un caràcter ordinari i recurrent, centrat principalment en tasques d’assessorament i suport jurídic continuat, i que, amb caràcter general, no presenta un nivell de complexitat tècnica elevat. </w:t>
            </w:r>
          </w:p>
          <w:p w14:paraId="5D9F38AB" w14:textId="06FC8212" w:rsidR="00056500" w:rsidRPr="00CA6D7F" w:rsidRDefault="00056500" w:rsidP="005A302C">
            <w:pPr>
              <w:pBdr>
                <w:top w:val="nil"/>
                <w:left w:val="nil"/>
                <w:bottom w:val="nil"/>
                <w:right w:val="nil"/>
                <w:between w:val="nil"/>
              </w:pBdr>
              <w:tabs>
                <w:tab w:val="left" w:pos="1898"/>
              </w:tabs>
              <w:spacing w:after="120" w:line="360" w:lineRule="auto"/>
              <w:jc w:val="both"/>
              <w:rPr>
                <w:rFonts w:ascii="Avenir Book" w:eastAsia="Arial Narrow" w:hAnsi="Avenir Book" w:cs="Arial Narrow"/>
                <w:b/>
                <w:bCs/>
                <w:sz w:val="21"/>
                <w:szCs w:val="21"/>
                <w:lang w:eastAsia="ca-ES"/>
              </w:rPr>
            </w:pPr>
            <w:r w:rsidRPr="00CA6D7F">
              <w:rPr>
                <w:rFonts w:ascii="Avenir Book" w:eastAsia="Arial Narrow" w:hAnsi="Avenir Book" w:cs="Arial Narrow"/>
                <w:b/>
                <w:bCs/>
                <w:color w:val="0BD0D9" w:themeColor="accent3"/>
                <w:sz w:val="21"/>
                <w:szCs w:val="21"/>
                <w:lang w:eastAsia="ca-ES"/>
              </w:rPr>
              <w:t>Lot 2</w:t>
            </w:r>
            <w:r w:rsidR="00192171" w:rsidRPr="00CA6D7F">
              <w:rPr>
                <w:rFonts w:ascii="Avenir Book" w:eastAsia="Arial Narrow" w:hAnsi="Avenir Book" w:cs="Arial Narrow"/>
                <w:b/>
                <w:bCs/>
                <w:color w:val="0BD0D9" w:themeColor="accent3"/>
                <w:sz w:val="21"/>
                <w:szCs w:val="21"/>
                <w:lang w:eastAsia="ca-ES"/>
              </w:rPr>
              <w:t xml:space="preserve"> - </w:t>
            </w:r>
            <w:r w:rsidRPr="00CA6D7F">
              <w:rPr>
                <w:rFonts w:ascii="Avenir Book" w:eastAsia="Arial Narrow" w:hAnsi="Avenir Book" w:cs="Arial Narrow"/>
                <w:b/>
                <w:bCs/>
                <w:sz w:val="21"/>
                <w:szCs w:val="21"/>
                <w:lang w:eastAsia="ca-ES"/>
              </w:rPr>
              <w:t>Servei de representació i defensa lletrada</w:t>
            </w:r>
          </w:p>
          <w:p w14:paraId="2CAF8945" w14:textId="72575E54" w:rsidR="00056500" w:rsidRPr="00CA6D7F" w:rsidRDefault="00AB2BFA" w:rsidP="00056500">
            <w:pPr>
              <w:pBdr>
                <w:top w:val="nil"/>
                <w:left w:val="nil"/>
                <w:bottom w:val="nil"/>
                <w:right w:val="nil"/>
                <w:between w:val="nil"/>
              </w:pBdr>
              <w:tabs>
                <w:tab w:val="left" w:pos="1898"/>
              </w:tabs>
              <w:spacing w:after="120" w:line="360" w:lineRule="auto"/>
              <w:jc w:val="both"/>
              <w:rPr>
                <w:rFonts w:ascii="Avenir Book" w:eastAsia="Arial Narrow" w:hAnsi="Avenir Book" w:cs="Arial Narrow"/>
                <w:sz w:val="21"/>
                <w:szCs w:val="21"/>
                <w:lang w:eastAsia="ca-ES"/>
              </w:rPr>
            </w:pPr>
            <w:r w:rsidRPr="00CA6D7F">
              <w:rPr>
                <w:rFonts w:ascii="Avenir Book" w:eastAsia="Arial Narrow" w:hAnsi="Avenir Book" w:cs="Arial Narrow"/>
                <w:sz w:val="21"/>
                <w:szCs w:val="21"/>
                <w:lang w:eastAsia="ca-ES"/>
              </w:rPr>
              <w:t xml:space="preserve">Comprèn </w:t>
            </w:r>
            <w:r w:rsidR="00722F09" w:rsidRPr="00722F09">
              <w:rPr>
                <w:rFonts w:ascii="Avenir Book" w:eastAsia="Arial Narrow" w:hAnsi="Avenir Book" w:cs="Arial Narrow"/>
                <w:sz w:val="21"/>
                <w:szCs w:val="21"/>
                <w:lang w:eastAsia="ca-ES"/>
              </w:rPr>
              <w:t xml:space="preserve">la direcció lletrada, representació i defensa jurídica de l'IJC davant els òrgans de l'ordre jurisdiccional social, en relació amb els cinc (5) procediments judicials d’alta complexitat </w:t>
            </w:r>
            <w:r w:rsidR="00722F09" w:rsidRPr="00722F09">
              <w:rPr>
                <w:rFonts w:ascii="Avenir Book" w:eastAsia="Arial Narrow" w:hAnsi="Avenir Book" w:cs="Arial Narrow"/>
                <w:sz w:val="21"/>
                <w:szCs w:val="21"/>
                <w:lang w:eastAsia="ca-ES"/>
              </w:rPr>
              <w:lastRenderedPageBreak/>
              <w:t>actualment en curs i identificats (quedant aquests expressament exclosos de l’àmbit del Lot 1), derivats de les demandes interposades en l'àmbit laboral, que per la seva naturalesa, requereixen una actuació continuada i presenten un nivell de complexitat tècnica considerable.</w:t>
            </w:r>
          </w:p>
          <w:p w14:paraId="3A4090E2" w14:textId="695E9EE8" w:rsidR="00125964" w:rsidRPr="00CA6D7F" w:rsidRDefault="00125964" w:rsidP="00056500">
            <w:pPr>
              <w:pBdr>
                <w:top w:val="nil"/>
                <w:left w:val="nil"/>
                <w:bottom w:val="nil"/>
                <w:right w:val="nil"/>
                <w:between w:val="nil"/>
              </w:pBdr>
              <w:tabs>
                <w:tab w:val="left" w:pos="1898"/>
              </w:tabs>
              <w:spacing w:after="120" w:line="360" w:lineRule="auto"/>
              <w:jc w:val="both"/>
              <w:rPr>
                <w:rFonts w:ascii="Avenir Book" w:eastAsia="Arial Narrow" w:hAnsi="Avenir Book" w:cs="Arial Narrow"/>
                <w:sz w:val="21"/>
                <w:szCs w:val="21"/>
                <w:lang w:eastAsia="ca-ES"/>
              </w:rPr>
            </w:pPr>
            <w:r w:rsidRPr="00CA6D7F">
              <w:rPr>
                <w:rFonts w:ascii="Avenir Book" w:eastAsia="Arial Narrow" w:hAnsi="Avenir Book" w:cs="Arial Narrow"/>
                <w:sz w:val="21"/>
                <w:szCs w:val="21"/>
                <w:lang w:eastAsia="ca-ES"/>
              </w:rPr>
              <w:t>Els procediments judicials consisteixen en cinc demandes en l’àmbit laboral per causa dels acomiadaments objectius produïts, amb reclamació d’impugnació o nul·litat, vulneració de drets fonamentals, així com reclamació per danys i perjudicis.</w:t>
            </w:r>
          </w:p>
          <w:p w14:paraId="647B3D42" w14:textId="0E2BE20A" w:rsidR="005F39C3" w:rsidRPr="00CA6D7F" w:rsidRDefault="005F39C3" w:rsidP="00F17504">
            <w:pPr>
              <w:pStyle w:val="Prrafodelista"/>
              <w:numPr>
                <w:ilvl w:val="0"/>
                <w:numId w:val="25"/>
              </w:numPr>
              <w:pBdr>
                <w:top w:val="nil"/>
                <w:left w:val="nil"/>
                <w:bottom w:val="nil"/>
                <w:right w:val="nil"/>
                <w:between w:val="nil"/>
              </w:pBdr>
              <w:spacing w:line="360" w:lineRule="auto"/>
              <w:ind w:left="307" w:hanging="284"/>
              <w:jc w:val="both"/>
              <w:rPr>
                <w:rFonts w:ascii="Avenir Book" w:eastAsia="Arial Narrow" w:hAnsi="Avenir Book" w:cs="Arial Narrow"/>
                <w:sz w:val="21"/>
                <w:szCs w:val="21"/>
                <w:lang w:val="ca-ES" w:eastAsia="ca-ES"/>
              </w:rPr>
            </w:pPr>
            <w:r w:rsidRPr="00CA6D7F">
              <w:rPr>
                <w:rFonts w:ascii="Avenir Book" w:eastAsia="Arial Narrow" w:hAnsi="Avenir Book" w:cs="Arial Narrow"/>
                <w:sz w:val="21"/>
                <w:szCs w:val="21"/>
                <w:lang w:val="ca-ES" w:eastAsia="ca-ES"/>
              </w:rPr>
              <w:t xml:space="preserve">Limitació a la participació o adjudicació dels lots: </w:t>
            </w:r>
          </w:p>
          <w:p w14:paraId="66EA0469" w14:textId="3884156F" w:rsidR="005F39C3" w:rsidRPr="00CA6D7F" w:rsidRDefault="005F39C3" w:rsidP="00533DB5">
            <w:pPr>
              <w:pBdr>
                <w:top w:val="nil"/>
                <w:left w:val="nil"/>
                <w:bottom w:val="nil"/>
                <w:right w:val="nil"/>
                <w:between w:val="nil"/>
              </w:pBdr>
              <w:tabs>
                <w:tab w:val="left" w:pos="1457"/>
              </w:tabs>
              <w:spacing w:after="120" w:line="360" w:lineRule="auto"/>
              <w:ind w:left="313"/>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599179294"/>
                <w14:checkbox>
                  <w14:checked w14:val="0"/>
                  <w14:checkedState w14:val="2612" w14:font="MS Gothic"/>
                  <w14:uncheckedState w14:val="2610" w14:font="MS Gothic"/>
                </w14:checkbox>
              </w:sdtPr>
              <w:sdtEndPr/>
              <w:sdtContent>
                <w:r w:rsidR="005A302C" w:rsidRPr="00CA6D7F">
                  <w:rPr>
                    <w:rFonts w:ascii="MS Gothic" w:eastAsia="MS Gothic" w:hAnsi="MS Gothic" w:cs="Arial" w:hint="eastAsia"/>
                    <w:kern w:val="0"/>
                    <w:sz w:val="21"/>
                    <w:szCs w:val="21"/>
                    <w:lang w:eastAsia="ca-ES"/>
                    <w14:ligatures w14:val="none"/>
                  </w:rPr>
                  <w:t>☐</w:t>
                </w:r>
              </w:sdtContent>
            </w:sdt>
            <w:r w:rsidRPr="00CA6D7F">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633907034"/>
                <w14:checkbox>
                  <w14:checked w14:val="1"/>
                  <w14:checkedState w14:val="2612" w14:font="MS Gothic"/>
                  <w14:uncheckedState w14:val="2610" w14:font="MS Gothic"/>
                </w14:checkbox>
              </w:sdtPr>
              <w:sdtEndPr/>
              <w:sdtContent>
                <w:r w:rsidR="00AB2BFA" w:rsidRPr="00CA6D7F">
                  <w:rPr>
                    <w:rFonts w:ascii="MS Gothic" w:eastAsia="MS Gothic" w:hAnsi="MS Gothic" w:cs="Arial" w:hint="eastAsia"/>
                    <w:kern w:val="0"/>
                    <w:sz w:val="21"/>
                    <w:szCs w:val="21"/>
                    <w:lang w:eastAsia="ca-ES"/>
                    <w14:ligatures w14:val="none"/>
                  </w:rPr>
                  <w:t>☒</w:t>
                </w:r>
              </w:sdtContent>
            </w:sdt>
          </w:p>
          <w:p w14:paraId="3AB81E84" w14:textId="79D67786" w:rsidR="005F39C3" w:rsidRPr="00CA6D7F" w:rsidRDefault="005F39C3"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Regl</w:t>
            </w:r>
            <w:r w:rsidR="00DD4C56" w:rsidRPr="00CA6D7F">
              <w:rPr>
                <w:rFonts w:ascii="Avenir Book" w:eastAsia="Arial Narrow" w:hAnsi="Avenir Book" w:cs="Arial Narrow"/>
                <w:kern w:val="0"/>
                <w:sz w:val="21"/>
                <w:szCs w:val="21"/>
                <w:lang w:eastAsia="ca-ES"/>
                <w14:ligatures w14:val="none"/>
              </w:rPr>
              <w:t>e</w:t>
            </w:r>
            <w:r w:rsidRPr="00CA6D7F">
              <w:rPr>
                <w:rFonts w:ascii="Avenir Book" w:eastAsia="Arial Narrow" w:hAnsi="Avenir Book" w:cs="Arial Narrow"/>
                <w:kern w:val="0"/>
                <w:sz w:val="21"/>
                <w:szCs w:val="21"/>
                <w:lang w:eastAsia="ca-ES"/>
                <w14:ligatures w14:val="none"/>
              </w:rPr>
              <w:t xml:space="preserve">s sobre limitació: </w:t>
            </w:r>
            <w:r w:rsidR="00AB2BFA" w:rsidRPr="00CA6D7F">
              <w:rPr>
                <w:rFonts w:ascii="Avenir Book" w:eastAsia="Arial Narrow" w:hAnsi="Avenir Book" w:cs="Arial Narrow"/>
                <w:kern w:val="0"/>
                <w:sz w:val="21"/>
                <w:szCs w:val="21"/>
                <w:lang w:eastAsia="ca-ES"/>
                <w14:ligatures w14:val="none"/>
              </w:rPr>
              <w:t>No procedeix</w:t>
            </w:r>
          </w:p>
          <w:p w14:paraId="4677A6BF" w14:textId="54FAAD90" w:rsidR="00130F5F" w:rsidRPr="00CA6D7F" w:rsidRDefault="005F39C3" w:rsidP="00130F5F">
            <w:pPr>
              <w:pBdr>
                <w:top w:val="nil"/>
                <w:left w:val="nil"/>
                <w:bottom w:val="nil"/>
                <w:right w:val="nil"/>
                <w:between w:val="nil"/>
              </w:pBdr>
              <w:spacing w:before="120" w:after="120" w:line="360" w:lineRule="auto"/>
              <w:jc w:val="both"/>
            </w:pPr>
            <w:r w:rsidRPr="00CA6D7F">
              <w:rPr>
                <w:rFonts w:ascii="Avenir Book" w:eastAsia="Arial Narrow" w:hAnsi="Avenir Book" w:cs="Arial Narrow"/>
                <w:b/>
                <w:bCs/>
                <w:color w:val="0BD0D9" w:themeColor="accent3"/>
                <w:kern w:val="0"/>
                <w:sz w:val="21"/>
                <w:szCs w:val="21"/>
                <w:lang w:eastAsia="ca-ES"/>
                <w14:ligatures w14:val="none"/>
              </w:rPr>
              <w:t xml:space="preserve">A.3. </w:t>
            </w:r>
            <w:r w:rsidR="00DD4C56" w:rsidRPr="00CA6D7F">
              <w:rPr>
                <w:rFonts w:ascii="Avenir Book" w:eastAsia="Arial Narrow" w:hAnsi="Avenir Book" w:cs="Arial Narrow"/>
                <w:b/>
                <w:bCs/>
                <w:kern w:val="0"/>
                <w:sz w:val="21"/>
                <w:szCs w:val="21"/>
                <w:lang w:eastAsia="ca-ES"/>
                <w14:ligatures w14:val="none"/>
              </w:rPr>
              <w:t>Codi</w:t>
            </w:r>
            <w:r w:rsidRPr="00CA6D7F">
              <w:rPr>
                <w:rFonts w:ascii="Avenir Book" w:eastAsia="Arial Narrow" w:hAnsi="Avenir Book" w:cs="Arial Narrow"/>
                <w:b/>
                <w:bCs/>
                <w:kern w:val="0"/>
                <w:sz w:val="21"/>
                <w:szCs w:val="21"/>
                <w:lang w:eastAsia="ca-ES"/>
                <w14:ligatures w14:val="none"/>
              </w:rPr>
              <w:t xml:space="preserve"> CPV</w:t>
            </w:r>
            <w:r w:rsidRPr="00CA6D7F">
              <w:rPr>
                <w:rFonts w:ascii="Avenir Book" w:eastAsia="Arial Narrow" w:hAnsi="Avenir Book" w:cs="Arial Narrow"/>
                <w:kern w:val="0"/>
                <w:sz w:val="21"/>
                <w:szCs w:val="21"/>
                <w:lang w:eastAsia="ca-ES"/>
                <w14:ligatures w14:val="none"/>
              </w:rPr>
              <w:t>:</w:t>
            </w:r>
            <w:r w:rsidRPr="00CA6D7F">
              <w:t xml:space="preserve"> </w:t>
            </w:r>
          </w:p>
          <w:p w14:paraId="6C9D9865" w14:textId="46AC2455" w:rsidR="0034099B" w:rsidRPr="00CA6D7F" w:rsidRDefault="00AB2BFA" w:rsidP="00F17504">
            <w:pPr>
              <w:pStyle w:val="Prrafodelista"/>
              <w:numPr>
                <w:ilvl w:val="0"/>
                <w:numId w:val="25"/>
              </w:numPr>
              <w:pBdr>
                <w:top w:val="nil"/>
                <w:left w:val="nil"/>
                <w:bottom w:val="nil"/>
                <w:right w:val="nil"/>
                <w:between w:val="nil"/>
              </w:pBdr>
              <w:spacing w:line="360" w:lineRule="auto"/>
              <w:ind w:left="742"/>
              <w:jc w:val="both"/>
              <w:rPr>
                <w:rFonts w:ascii="Avenir Book" w:eastAsia="Arial Narrow" w:hAnsi="Avenir Book" w:cs="Arial Narrow"/>
                <w:sz w:val="21"/>
                <w:szCs w:val="21"/>
                <w:lang w:val="ca-ES" w:eastAsia="ca-ES"/>
              </w:rPr>
            </w:pPr>
            <w:r w:rsidRPr="00CA6D7F">
              <w:rPr>
                <w:rFonts w:ascii="Avenir Book" w:eastAsia="Arial Narrow" w:hAnsi="Avenir Book" w:cs="Arial Narrow"/>
                <w:b/>
                <w:bCs/>
                <w:color w:val="0BD0D9" w:themeColor="accent3"/>
                <w:sz w:val="21"/>
                <w:szCs w:val="21"/>
                <w:lang w:val="ca-ES" w:eastAsia="ca-ES"/>
              </w:rPr>
              <w:t>Lot 1</w:t>
            </w:r>
            <w:r w:rsidRPr="00CA6D7F">
              <w:rPr>
                <w:rFonts w:ascii="Avenir Book" w:eastAsia="Arial Narrow" w:hAnsi="Avenir Book" w:cs="Arial Narrow"/>
                <w:b/>
                <w:bCs/>
                <w:sz w:val="21"/>
                <w:szCs w:val="21"/>
                <w:lang w:val="ca-ES" w:eastAsia="ca-ES"/>
              </w:rPr>
              <w:t xml:space="preserve">: </w:t>
            </w:r>
            <w:r w:rsidRPr="00CA6D7F">
              <w:rPr>
                <w:rFonts w:ascii="Avenir Book" w:eastAsia="Arial Narrow" w:hAnsi="Avenir Book" w:cs="Arial Narrow"/>
                <w:sz w:val="21"/>
                <w:szCs w:val="21"/>
                <w:lang w:val="ca-ES" w:eastAsia="ca-ES"/>
              </w:rPr>
              <w:t>79111000-</w:t>
            </w:r>
            <w:r w:rsidR="00CF1864" w:rsidRPr="00CA6D7F">
              <w:rPr>
                <w:rFonts w:ascii="Avenir Book" w:eastAsia="Arial Narrow" w:hAnsi="Avenir Book" w:cs="Arial Narrow"/>
                <w:sz w:val="21"/>
                <w:szCs w:val="21"/>
                <w:lang w:val="ca-ES" w:eastAsia="ca-ES"/>
              </w:rPr>
              <w:t>8</w:t>
            </w:r>
            <w:r w:rsidRPr="00CA6D7F">
              <w:rPr>
                <w:rFonts w:ascii="Avenir Book" w:eastAsia="Arial Narrow" w:hAnsi="Avenir Book" w:cs="Arial Narrow"/>
                <w:sz w:val="21"/>
                <w:szCs w:val="21"/>
                <w:lang w:val="ca-ES" w:eastAsia="ca-ES"/>
              </w:rPr>
              <w:t xml:space="preserve"> Serveis d’assessoria jurídica</w:t>
            </w:r>
            <w:r w:rsidR="00CF1864" w:rsidRPr="00CA6D7F">
              <w:rPr>
                <w:rFonts w:ascii="Avenir Book" w:eastAsia="Arial Narrow" w:hAnsi="Avenir Book" w:cs="Arial Narrow"/>
                <w:sz w:val="21"/>
                <w:szCs w:val="21"/>
                <w:lang w:val="ca-ES" w:eastAsia="ca-ES"/>
              </w:rPr>
              <w:t xml:space="preserve"> i representació </w:t>
            </w:r>
            <w:proofErr w:type="spellStart"/>
            <w:r w:rsidR="00CF1864" w:rsidRPr="00CA6D7F">
              <w:rPr>
                <w:rFonts w:ascii="Avenir Book" w:eastAsia="Arial Narrow" w:hAnsi="Avenir Book" w:cs="Arial Narrow"/>
                <w:sz w:val="21"/>
                <w:szCs w:val="21"/>
                <w:lang w:val="ca-ES" w:eastAsia="ca-ES"/>
              </w:rPr>
              <w:t>juridics</w:t>
            </w:r>
            <w:proofErr w:type="spellEnd"/>
          </w:p>
          <w:p w14:paraId="74EC45C3" w14:textId="02BD83D6" w:rsidR="0034099B" w:rsidRPr="00CA6D7F" w:rsidRDefault="00AB2BFA" w:rsidP="00F17504">
            <w:pPr>
              <w:pStyle w:val="Prrafodelista"/>
              <w:numPr>
                <w:ilvl w:val="0"/>
                <w:numId w:val="25"/>
              </w:numPr>
              <w:pBdr>
                <w:top w:val="nil"/>
                <w:left w:val="nil"/>
                <w:bottom w:val="nil"/>
                <w:right w:val="nil"/>
                <w:between w:val="nil"/>
              </w:pBdr>
              <w:spacing w:line="360" w:lineRule="auto"/>
              <w:ind w:left="742"/>
              <w:jc w:val="both"/>
              <w:rPr>
                <w:rFonts w:ascii="Avenir Book" w:eastAsia="Arial Narrow" w:hAnsi="Avenir Book" w:cs="Arial Narrow"/>
                <w:sz w:val="21"/>
                <w:szCs w:val="21"/>
                <w:lang w:val="ca-ES" w:eastAsia="ca-ES"/>
              </w:rPr>
            </w:pPr>
            <w:r w:rsidRPr="00CA6D7F">
              <w:rPr>
                <w:rFonts w:ascii="Avenir Book" w:eastAsia="Arial Narrow" w:hAnsi="Avenir Book" w:cs="Arial Narrow"/>
                <w:b/>
                <w:bCs/>
                <w:color w:val="0BD0D9" w:themeColor="accent3"/>
                <w:sz w:val="21"/>
                <w:szCs w:val="21"/>
                <w:lang w:val="ca-ES" w:eastAsia="ca-ES"/>
              </w:rPr>
              <w:t>Lot 2</w:t>
            </w:r>
            <w:r w:rsidRPr="00CA6D7F">
              <w:rPr>
                <w:rFonts w:ascii="Avenir Book" w:eastAsia="Arial Narrow" w:hAnsi="Avenir Book" w:cs="Arial Narrow"/>
                <w:b/>
                <w:bCs/>
                <w:sz w:val="21"/>
                <w:szCs w:val="21"/>
                <w:lang w:val="ca-ES" w:eastAsia="ca-ES"/>
              </w:rPr>
              <w:t xml:space="preserve">: </w:t>
            </w:r>
            <w:r w:rsidRPr="00CA6D7F">
              <w:rPr>
                <w:rFonts w:ascii="Avenir Book" w:eastAsia="Arial Narrow" w:hAnsi="Avenir Book" w:cs="Arial Narrow"/>
                <w:sz w:val="21"/>
                <w:szCs w:val="21"/>
                <w:lang w:val="ca-ES" w:eastAsia="ca-ES"/>
              </w:rPr>
              <w:t>79112000-2 Serveis de representació jurídica</w:t>
            </w:r>
          </w:p>
          <w:p w14:paraId="3614C5C7" w14:textId="5C884AF1" w:rsidR="005F39C3" w:rsidRPr="00CA6D7F"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color w:val="0BD0D9" w:themeColor="accent3"/>
                <w:kern w:val="0"/>
                <w:sz w:val="21"/>
                <w:szCs w:val="21"/>
                <w:lang w:eastAsia="ca-ES"/>
                <w14:ligatures w14:val="none"/>
              </w:rPr>
              <w:t>A.4.</w:t>
            </w:r>
            <w:r w:rsidRPr="00CA6D7F">
              <w:rPr>
                <w:rFonts w:ascii="Avenir Book" w:eastAsia="Arial Narrow" w:hAnsi="Avenir Book" w:cs="Arial Narrow"/>
                <w:color w:val="0BD0D9" w:themeColor="accent3"/>
                <w:kern w:val="0"/>
                <w:sz w:val="21"/>
                <w:szCs w:val="21"/>
                <w:lang w:eastAsia="ca-ES"/>
                <w14:ligatures w14:val="none"/>
              </w:rPr>
              <w:t xml:space="preserve"> </w:t>
            </w:r>
            <w:r w:rsidRPr="00CA6D7F">
              <w:rPr>
                <w:rFonts w:ascii="Avenir Book" w:eastAsia="Arial Narrow" w:hAnsi="Avenir Book" w:cs="Arial Narrow"/>
                <w:b/>
                <w:bCs/>
                <w:kern w:val="0"/>
                <w:sz w:val="21"/>
                <w:szCs w:val="21"/>
                <w:lang w:eastAsia="ca-ES"/>
                <w14:ligatures w14:val="none"/>
              </w:rPr>
              <w:t>Sub</w:t>
            </w:r>
            <w:r w:rsidR="00DD4C56" w:rsidRPr="00CA6D7F">
              <w:rPr>
                <w:rFonts w:ascii="Avenir Book" w:eastAsia="Arial Narrow" w:hAnsi="Avenir Book" w:cs="Arial Narrow"/>
                <w:b/>
                <w:bCs/>
                <w:kern w:val="0"/>
                <w:sz w:val="21"/>
                <w:szCs w:val="21"/>
                <w:lang w:eastAsia="ca-ES"/>
                <w14:ligatures w14:val="none"/>
              </w:rPr>
              <w:t>h</w:t>
            </w:r>
            <w:r w:rsidRPr="00CA6D7F">
              <w:rPr>
                <w:rFonts w:ascii="Avenir Book" w:eastAsia="Arial Narrow" w:hAnsi="Avenir Book" w:cs="Arial Narrow"/>
                <w:b/>
                <w:bCs/>
                <w:kern w:val="0"/>
                <w:sz w:val="21"/>
                <w:szCs w:val="21"/>
                <w:lang w:eastAsia="ca-ES"/>
                <w14:ligatures w14:val="none"/>
              </w:rPr>
              <w:t>asta ele</w:t>
            </w:r>
            <w:r w:rsidR="00DD4C56" w:rsidRPr="00CA6D7F">
              <w:rPr>
                <w:rFonts w:ascii="Avenir Book" w:eastAsia="Arial Narrow" w:hAnsi="Avenir Book" w:cs="Arial Narrow"/>
                <w:b/>
                <w:bCs/>
                <w:kern w:val="0"/>
                <w:sz w:val="21"/>
                <w:szCs w:val="21"/>
                <w:lang w:eastAsia="ca-ES"/>
                <w14:ligatures w14:val="none"/>
              </w:rPr>
              <w:t>ctrò</w:t>
            </w:r>
            <w:r w:rsidRPr="00CA6D7F">
              <w:rPr>
                <w:rFonts w:ascii="Avenir Book" w:eastAsia="Arial Narrow" w:hAnsi="Avenir Book" w:cs="Arial Narrow"/>
                <w:b/>
                <w:bCs/>
                <w:kern w:val="0"/>
                <w:sz w:val="21"/>
                <w:szCs w:val="21"/>
                <w:lang w:eastAsia="ca-ES"/>
                <w14:ligatures w14:val="none"/>
              </w:rPr>
              <w:t>nica</w:t>
            </w:r>
            <w:r w:rsidRPr="00CA6D7F">
              <w:rPr>
                <w:rFonts w:ascii="Avenir Book" w:eastAsia="Arial Narrow" w:hAnsi="Avenir Book" w:cs="Arial Narrow"/>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99498924"/>
                <w14:checkbox>
                  <w14:checked w14:val="0"/>
                  <w14:checkedState w14:val="2612" w14:font="MS Gothic"/>
                  <w14:uncheckedState w14:val="2610" w14:font="MS Gothic"/>
                </w14:checkbox>
              </w:sdtPr>
              <w:sdtEndPr/>
              <w:sdtContent>
                <w:r w:rsidRPr="00CA6D7F">
                  <w:rPr>
                    <w:rFonts w:ascii="Segoe UI Symbol" w:eastAsia="Times New Roman" w:hAnsi="Segoe UI Symbol" w:cs="Segoe UI Symbol"/>
                    <w:kern w:val="0"/>
                    <w:sz w:val="21"/>
                    <w:szCs w:val="21"/>
                    <w:lang w:eastAsia="ca-ES"/>
                    <w14:ligatures w14:val="none"/>
                  </w:rPr>
                  <w:t>☐</w:t>
                </w:r>
              </w:sdtContent>
            </w:sdt>
            <w:r w:rsidRPr="00CA6D7F">
              <w:rPr>
                <w:rFonts w:ascii="Avenir Book" w:eastAsia="Arial Narrow" w:hAnsi="Avenir Book" w:cs="Arial Narrow"/>
                <w:kern w:val="0"/>
                <w:sz w:val="21"/>
                <w:szCs w:val="21"/>
                <w:lang w:eastAsia="ca-ES"/>
                <w14:ligatures w14:val="none"/>
              </w:rPr>
              <w:tab/>
              <w:t xml:space="preserve">No </w:t>
            </w:r>
            <w:sdt>
              <w:sdtPr>
                <w:rPr>
                  <w:rFonts w:ascii="Avenir Book" w:eastAsia="Times New Roman" w:hAnsi="Avenir Book" w:cs="Arial"/>
                  <w:kern w:val="0"/>
                  <w:sz w:val="21"/>
                  <w:szCs w:val="21"/>
                  <w:lang w:eastAsia="ca-ES"/>
                  <w14:ligatures w14:val="none"/>
                </w:rPr>
                <w:id w:val="1335503968"/>
                <w14:checkbox>
                  <w14:checked w14:val="1"/>
                  <w14:checkedState w14:val="2612" w14:font="MS Gothic"/>
                  <w14:uncheckedState w14:val="2610" w14:font="MS Gothic"/>
                </w14:checkbox>
              </w:sdtPr>
              <w:sdtEndPr/>
              <w:sdtContent>
                <w:r w:rsidRPr="00CA6D7F">
                  <w:rPr>
                    <w:rFonts w:ascii="Segoe UI Symbol" w:eastAsia="Times New Roman" w:hAnsi="Segoe UI Symbol" w:cs="Segoe UI Symbol"/>
                    <w:kern w:val="0"/>
                    <w:sz w:val="21"/>
                    <w:szCs w:val="21"/>
                    <w:lang w:eastAsia="ca-ES"/>
                    <w14:ligatures w14:val="none"/>
                  </w:rPr>
                  <w:t>☒</w:t>
                </w:r>
              </w:sdtContent>
            </w:sdt>
          </w:p>
          <w:p w14:paraId="123F5C8A" w14:textId="562AD4A1" w:rsidR="005F39C3" w:rsidRPr="00CA6D7F"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color w:val="0BD0D9" w:themeColor="accent3"/>
                <w:kern w:val="0"/>
                <w:sz w:val="21"/>
                <w:szCs w:val="21"/>
                <w:lang w:eastAsia="ca-ES"/>
                <w14:ligatures w14:val="none"/>
              </w:rPr>
              <w:t xml:space="preserve">A.5. </w:t>
            </w:r>
            <w:r w:rsidR="00DD4C56" w:rsidRPr="00CA6D7F">
              <w:rPr>
                <w:rFonts w:ascii="Avenir Book" w:eastAsia="Arial Narrow" w:hAnsi="Avenir Book" w:cs="Arial Narrow"/>
                <w:b/>
                <w:bCs/>
                <w:kern w:val="0"/>
                <w:sz w:val="21"/>
                <w:szCs w:val="21"/>
                <w:lang w:eastAsia="ca-ES"/>
                <w14:ligatures w14:val="none"/>
              </w:rPr>
              <w:t>Data d'enviament de l'anunci al Perfil</w:t>
            </w:r>
            <w:r w:rsidR="00821DC4" w:rsidRPr="00CA6D7F">
              <w:rPr>
                <w:rFonts w:ascii="Avenir Book" w:eastAsia="Arial Narrow" w:hAnsi="Avenir Book" w:cs="Arial Narrow"/>
                <w:b/>
                <w:bCs/>
                <w:kern w:val="0"/>
                <w:sz w:val="21"/>
                <w:szCs w:val="21"/>
                <w:lang w:eastAsia="ca-ES"/>
                <w14:ligatures w14:val="none"/>
              </w:rPr>
              <w:t xml:space="preserve">, i al </w:t>
            </w:r>
            <w:r w:rsidRPr="00CA6D7F">
              <w:rPr>
                <w:rFonts w:ascii="Avenir Book" w:eastAsia="Arial Narrow" w:hAnsi="Avenir Book" w:cs="Arial Narrow"/>
                <w:b/>
                <w:bCs/>
                <w:kern w:val="0"/>
                <w:sz w:val="21"/>
                <w:szCs w:val="21"/>
                <w:lang w:eastAsia="ca-ES"/>
                <w14:ligatures w14:val="none"/>
              </w:rPr>
              <w:t>DOUE</w:t>
            </w:r>
            <w:r w:rsidR="00821DC4" w:rsidRPr="00CA6D7F">
              <w:rPr>
                <w:rFonts w:ascii="Avenir Book" w:eastAsia="Arial Narrow" w:hAnsi="Avenir Book" w:cs="Arial Narrow"/>
                <w:b/>
                <w:bCs/>
                <w:kern w:val="0"/>
                <w:sz w:val="21"/>
                <w:szCs w:val="21"/>
                <w:lang w:eastAsia="ca-ES"/>
                <w14:ligatures w14:val="none"/>
              </w:rPr>
              <w:t>, si escau</w:t>
            </w:r>
            <w:r w:rsidRPr="00CA6D7F">
              <w:rPr>
                <w:rFonts w:ascii="Avenir Book" w:eastAsia="Arial Narrow" w:hAnsi="Avenir Book" w:cs="Arial Narrow"/>
                <w:kern w:val="0"/>
                <w:sz w:val="21"/>
                <w:szCs w:val="21"/>
                <w:lang w:eastAsia="ca-ES"/>
                <w14:ligatures w14:val="none"/>
              </w:rPr>
              <w:t>:</w:t>
            </w:r>
            <w:r w:rsidR="00821DC4" w:rsidRPr="00CA6D7F">
              <w:rPr>
                <w:rFonts w:ascii="Avenir Book" w:eastAsia="Arial Narrow" w:hAnsi="Avenir Book" w:cs="Arial Narrow"/>
                <w:kern w:val="0"/>
                <w:sz w:val="21"/>
                <w:szCs w:val="21"/>
                <w:lang w:eastAsia="ca-ES"/>
                <w14:ligatures w14:val="none"/>
              </w:rPr>
              <w:t xml:space="preserve"> </w:t>
            </w:r>
            <w:r w:rsidR="005C7AF6" w:rsidRPr="00CA6D7F">
              <w:rPr>
                <w:rFonts w:ascii="Avenir Book" w:eastAsia="Arial Narrow" w:hAnsi="Avenir Book" w:cs="Arial Narrow"/>
                <w:kern w:val="0"/>
                <w:sz w:val="21"/>
                <w:szCs w:val="21"/>
                <w:lang w:eastAsia="ca-ES"/>
                <w14:ligatures w14:val="none"/>
              </w:rPr>
              <w:t>la que consti en els registres de tramesa de l’òrgan de contractació i, en tot cas, la corresponent a la publicació oficial de l’anunci al DOUE, si escau.</w:t>
            </w:r>
          </w:p>
          <w:p w14:paraId="26E4D803" w14:textId="5C909D1F" w:rsidR="00963EFE" w:rsidRPr="00CA6D7F" w:rsidRDefault="005F39C3" w:rsidP="00821DC4">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color w:val="0BD0D9" w:themeColor="accent3"/>
                <w:kern w:val="0"/>
                <w:sz w:val="21"/>
                <w:szCs w:val="21"/>
                <w:lang w:eastAsia="ca-ES"/>
                <w14:ligatures w14:val="none"/>
              </w:rPr>
              <w:t>A.</w:t>
            </w:r>
            <w:r w:rsidR="00CA7CD5" w:rsidRPr="00CA6D7F">
              <w:rPr>
                <w:rFonts w:ascii="Avenir Book" w:eastAsia="Arial Narrow" w:hAnsi="Avenir Book" w:cs="Arial Narrow"/>
                <w:b/>
                <w:bCs/>
                <w:color w:val="0BD0D9" w:themeColor="accent3"/>
                <w:kern w:val="0"/>
                <w:sz w:val="21"/>
                <w:szCs w:val="21"/>
                <w:lang w:eastAsia="ca-ES"/>
                <w14:ligatures w14:val="none"/>
              </w:rPr>
              <w:t>6</w:t>
            </w:r>
            <w:r w:rsidRPr="00CA6D7F">
              <w:rPr>
                <w:rFonts w:ascii="Avenir Book" w:eastAsia="Arial Narrow" w:hAnsi="Avenir Book" w:cs="Arial Narrow"/>
                <w:b/>
                <w:bCs/>
                <w:color w:val="0BD0D9" w:themeColor="accent3"/>
                <w:kern w:val="0"/>
                <w:sz w:val="21"/>
                <w:szCs w:val="21"/>
                <w:lang w:eastAsia="ca-ES"/>
                <w14:ligatures w14:val="none"/>
              </w:rPr>
              <w:t xml:space="preserve">. </w:t>
            </w:r>
            <w:r w:rsidR="0094212A" w:rsidRPr="00CA6D7F">
              <w:rPr>
                <w:rFonts w:ascii="Avenir Book" w:eastAsia="Arial Narrow" w:hAnsi="Avenir Book" w:cs="Arial Narrow"/>
                <w:b/>
                <w:bCs/>
                <w:kern w:val="0"/>
                <w:sz w:val="21"/>
                <w:szCs w:val="21"/>
                <w:lang w:eastAsia="ca-ES"/>
                <w14:ligatures w14:val="none"/>
              </w:rPr>
              <w:t xml:space="preserve">Data </w:t>
            </w:r>
            <w:r w:rsidR="00821DC4" w:rsidRPr="00CA6D7F">
              <w:rPr>
                <w:rFonts w:ascii="Avenir Book" w:eastAsia="Arial Narrow" w:hAnsi="Avenir Book" w:cs="Arial Narrow"/>
                <w:b/>
                <w:bCs/>
                <w:kern w:val="0"/>
                <w:sz w:val="21"/>
                <w:szCs w:val="21"/>
                <w:lang w:eastAsia="ca-ES"/>
                <w14:ligatures w14:val="none"/>
              </w:rPr>
              <w:t xml:space="preserve">i hora </w:t>
            </w:r>
            <w:r w:rsidR="0094212A" w:rsidRPr="00CA6D7F">
              <w:rPr>
                <w:rFonts w:ascii="Avenir Book" w:eastAsia="Arial Narrow" w:hAnsi="Avenir Book" w:cs="Arial Narrow"/>
                <w:b/>
                <w:bCs/>
                <w:kern w:val="0"/>
                <w:sz w:val="21"/>
                <w:szCs w:val="21"/>
                <w:lang w:eastAsia="ca-ES"/>
                <w14:ligatures w14:val="none"/>
              </w:rPr>
              <w:t>límit</w:t>
            </w:r>
            <w:r w:rsidRPr="00CA6D7F">
              <w:rPr>
                <w:rFonts w:ascii="Avenir Book" w:eastAsia="Arial Narrow" w:hAnsi="Avenir Book" w:cs="Arial Narrow"/>
                <w:b/>
                <w:bCs/>
                <w:kern w:val="0"/>
                <w:sz w:val="21"/>
                <w:szCs w:val="21"/>
                <w:lang w:eastAsia="ca-ES"/>
                <w14:ligatures w14:val="none"/>
              </w:rPr>
              <w:t xml:space="preserve"> de presentació</w:t>
            </w:r>
            <w:r w:rsidR="0094212A" w:rsidRPr="00CA6D7F">
              <w:rPr>
                <w:rFonts w:ascii="Avenir Book" w:eastAsia="Arial Narrow" w:hAnsi="Avenir Book" w:cs="Arial Narrow"/>
                <w:b/>
                <w:bCs/>
                <w:kern w:val="0"/>
                <w:sz w:val="21"/>
                <w:szCs w:val="21"/>
                <w:lang w:eastAsia="ca-ES"/>
                <w14:ligatures w14:val="none"/>
              </w:rPr>
              <w:t xml:space="preserve"> d’ofertes</w:t>
            </w:r>
            <w:r w:rsidRPr="00CA6D7F">
              <w:rPr>
                <w:rFonts w:ascii="Avenir Book" w:eastAsia="Arial Narrow" w:hAnsi="Avenir Book" w:cs="Arial Narrow"/>
                <w:kern w:val="0"/>
                <w:sz w:val="21"/>
                <w:szCs w:val="21"/>
                <w:lang w:eastAsia="ca-ES"/>
                <w14:ligatures w14:val="none"/>
              </w:rPr>
              <w:t xml:space="preserve">: </w:t>
            </w:r>
            <w:r w:rsidR="005C7AF6" w:rsidRPr="00CA6D7F">
              <w:rPr>
                <w:rFonts w:ascii="Avenir Book" w:eastAsia="Arial Narrow" w:hAnsi="Avenir Book" w:cs="Arial Narrow"/>
                <w:kern w:val="0"/>
                <w:sz w:val="21"/>
                <w:szCs w:val="21"/>
                <w:lang w:eastAsia="ca-ES"/>
                <w14:ligatures w14:val="none"/>
              </w:rPr>
              <w:t>la que s’indiqui en l’anunci de licitació publicat al perfil del contractant de l’</w:t>
            </w:r>
            <w:r w:rsidR="005C7AF6" w:rsidRPr="00CA6D7F">
              <w:rPr>
                <w:rFonts w:ascii="Avenir Book" w:eastAsia="Arial Narrow" w:hAnsi="Avenir Book" w:cs="Arial Narrow"/>
                <w:b/>
                <w:bCs/>
                <w:kern w:val="0"/>
                <w:sz w:val="21"/>
                <w:szCs w:val="21"/>
                <w:lang w:eastAsia="ca-ES"/>
                <w14:ligatures w14:val="none"/>
              </w:rPr>
              <w:t>IJC</w:t>
            </w:r>
            <w:r w:rsidR="005C7AF6" w:rsidRPr="00CA6D7F">
              <w:rPr>
                <w:rFonts w:ascii="Avenir Book" w:eastAsia="Arial Narrow" w:hAnsi="Avenir Book" w:cs="Arial Narrow"/>
                <w:kern w:val="0"/>
                <w:sz w:val="21"/>
                <w:szCs w:val="21"/>
                <w:lang w:eastAsia="ca-ES"/>
                <w14:ligatures w14:val="none"/>
              </w:rPr>
              <w:t>.</w:t>
            </w:r>
          </w:p>
        </w:tc>
        <w:tc>
          <w:tcPr>
            <w:tcW w:w="5537" w:type="dxa"/>
            <w:gridSpan w:val="3"/>
            <w:vMerge w:val="restart"/>
          </w:tcPr>
          <w:p w14:paraId="343FA084" w14:textId="569D585C" w:rsidR="005F39C3" w:rsidRPr="00CA6D7F" w:rsidRDefault="005F39C3" w:rsidP="007F207C">
            <w:pPr>
              <w:pBdr>
                <w:top w:val="nil"/>
                <w:left w:val="nil"/>
                <w:bottom w:val="nil"/>
                <w:right w:val="nil"/>
                <w:between w:val="nil"/>
              </w:pBdr>
              <w:spacing w:before="240" w:after="120" w:line="276"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color w:val="0BD0D9" w:themeColor="accent3"/>
                <w:kern w:val="0"/>
                <w:sz w:val="21"/>
                <w:szCs w:val="21"/>
                <w:lang w:eastAsia="ca-ES"/>
                <w14:ligatures w14:val="none"/>
              </w:rPr>
              <w:lastRenderedPageBreak/>
              <w:t>B.1</w:t>
            </w:r>
            <w:r w:rsidRPr="00CA6D7F">
              <w:rPr>
                <w:rFonts w:ascii="Avenir Book" w:eastAsia="Arial Narrow" w:hAnsi="Avenir Book" w:cs="Arial Narrow"/>
                <w:b/>
                <w:bCs/>
                <w:kern w:val="0"/>
                <w:sz w:val="21"/>
                <w:szCs w:val="21"/>
                <w:lang w:eastAsia="ca-ES"/>
                <w14:ligatures w14:val="none"/>
              </w:rPr>
              <w:t xml:space="preserve">. Determinació del </w:t>
            </w:r>
            <w:r w:rsidR="003F6BE6" w:rsidRPr="00CA6D7F">
              <w:rPr>
                <w:rFonts w:ascii="Avenir Book" w:eastAsia="Arial Narrow" w:hAnsi="Avenir Book" w:cs="Arial Narrow"/>
                <w:b/>
                <w:bCs/>
                <w:kern w:val="0"/>
                <w:sz w:val="21"/>
                <w:szCs w:val="21"/>
                <w:lang w:eastAsia="ca-ES"/>
                <w14:ligatures w14:val="none"/>
              </w:rPr>
              <w:t>preu</w:t>
            </w:r>
            <w:r w:rsidRPr="00CA6D7F">
              <w:rPr>
                <w:rFonts w:ascii="Avenir Book" w:eastAsia="Arial Narrow" w:hAnsi="Avenir Book" w:cs="Arial Narrow"/>
                <w:kern w:val="0"/>
                <w:sz w:val="21"/>
                <w:szCs w:val="21"/>
                <w:lang w:eastAsia="ca-ES"/>
                <w14:ligatures w14:val="none"/>
              </w:rPr>
              <w:t>:</w:t>
            </w:r>
          </w:p>
          <w:p w14:paraId="5AF1A84B" w14:textId="77777777" w:rsidR="00AB2BFA" w:rsidRPr="00CA6D7F" w:rsidRDefault="00AB2BFA" w:rsidP="007F207C">
            <w:pPr>
              <w:pBdr>
                <w:top w:val="nil"/>
                <w:left w:val="nil"/>
                <w:bottom w:val="nil"/>
                <w:right w:val="nil"/>
                <w:between w:val="nil"/>
              </w:pBdr>
              <w:spacing w:before="120" w:after="120" w:line="276" w:lineRule="auto"/>
              <w:jc w:val="both"/>
              <w:rPr>
                <w:rFonts w:ascii="Avenir Book" w:eastAsia="Arial Narrow" w:hAnsi="Avenir Book" w:cs="Arial Narrow"/>
                <w:b/>
                <w:bCs/>
                <w:kern w:val="0"/>
                <w:sz w:val="21"/>
                <w:szCs w:val="21"/>
                <w:lang w:eastAsia="ca-ES"/>
                <w14:ligatures w14:val="none"/>
              </w:rPr>
            </w:pPr>
            <w:r w:rsidRPr="00CA6D7F">
              <w:rPr>
                <w:rFonts w:ascii="Avenir Book" w:eastAsia="Arial Narrow" w:hAnsi="Avenir Book" w:cs="Arial Narrow"/>
                <w:b/>
                <w:bCs/>
                <w:kern w:val="0"/>
                <w:sz w:val="21"/>
                <w:szCs w:val="21"/>
                <w:lang w:eastAsia="ca-ES"/>
                <w14:ligatures w14:val="none"/>
              </w:rPr>
              <w:t>Lot 1:</w:t>
            </w:r>
          </w:p>
          <w:p w14:paraId="07FDAEFD" w14:textId="45AD1557" w:rsidR="005F39C3" w:rsidRPr="00CA6D7F" w:rsidRDefault="0094212A" w:rsidP="007F207C">
            <w:pPr>
              <w:pBdr>
                <w:top w:val="nil"/>
                <w:left w:val="nil"/>
                <w:bottom w:val="nil"/>
                <w:right w:val="nil"/>
                <w:between w:val="nil"/>
              </w:pBdr>
              <w:spacing w:before="120" w:after="120" w:line="276" w:lineRule="auto"/>
              <w:jc w:val="both"/>
              <w:rPr>
                <w:rFonts w:ascii="Avenir Book" w:eastAsia="Times New Roman" w:hAnsi="Avenir Book" w:cs="Arial"/>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Preu</w:t>
            </w:r>
            <w:r w:rsidR="005F39C3" w:rsidRPr="00CA6D7F">
              <w:rPr>
                <w:rFonts w:ascii="Avenir Book" w:eastAsia="Arial Narrow" w:hAnsi="Avenir Book" w:cs="Arial Narrow"/>
                <w:kern w:val="0"/>
                <w:sz w:val="21"/>
                <w:szCs w:val="21"/>
                <w:lang w:eastAsia="ca-ES"/>
                <w14:ligatures w14:val="none"/>
              </w:rPr>
              <w:t xml:space="preserve"> unitari: </w:t>
            </w:r>
            <w:sdt>
              <w:sdtPr>
                <w:rPr>
                  <w:rFonts w:ascii="Avenir Book" w:eastAsia="Times New Roman" w:hAnsi="Avenir Book" w:cs="Arial"/>
                  <w:kern w:val="0"/>
                  <w:sz w:val="21"/>
                  <w:szCs w:val="21"/>
                  <w:lang w:eastAsia="ca-ES"/>
                  <w14:ligatures w14:val="none"/>
                </w:rPr>
                <w:id w:val="-2041037895"/>
                <w14:checkbox>
                  <w14:checked w14:val="1"/>
                  <w14:checkedState w14:val="2612" w14:font="MS Gothic"/>
                  <w14:uncheckedState w14:val="2610" w14:font="MS Gothic"/>
                </w14:checkbox>
              </w:sdtPr>
              <w:sdtEndPr/>
              <w:sdtContent>
                <w:r w:rsidR="00AB2BFA" w:rsidRPr="00CA6D7F">
                  <w:rPr>
                    <w:rFonts w:ascii="MS Gothic" w:eastAsia="MS Gothic" w:hAnsi="MS Gothic" w:cs="Arial"/>
                    <w:kern w:val="0"/>
                    <w:sz w:val="21"/>
                    <w:szCs w:val="21"/>
                    <w:lang w:eastAsia="ca-ES"/>
                    <w14:ligatures w14:val="none"/>
                  </w:rPr>
                  <w:t>☒</w:t>
                </w:r>
              </w:sdtContent>
            </w:sdt>
            <w:r w:rsidR="005F39C3" w:rsidRPr="00CA6D7F">
              <w:rPr>
                <w:rFonts w:ascii="Avenir Book" w:eastAsia="Arial Narrow" w:hAnsi="Avenir Book" w:cs="Segoe UI Symbol"/>
                <w:kern w:val="0"/>
                <w:sz w:val="21"/>
                <w:szCs w:val="21"/>
                <w:lang w:eastAsia="ca-ES"/>
                <w14:ligatures w14:val="none"/>
              </w:rPr>
              <w:t xml:space="preserve"> </w:t>
            </w:r>
            <w:r w:rsidR="005F39C3" w:rsidRPr="00CA6D7F">
              <w:rPr>
                <w:rFonts w:ascii="Avenir Book" w:eastAsia="Arial Narrow" w:hAnsi="Avenir Book" w:cs="Arial Narrow"/>
                <w:kern w:val="0"/>
                <w:sz w:val="21"/>
                <w:szCs w:val="21"/>
                <w:lang w:eastAsia="ca-ES"/>
                <w14:ligatures w14:val="none"/>
              </w:rPr>
              <w:t xml:space="preserve"> </w:t>
            </w:r>
            <w:r w:rsidR="00CE0B8D" w:rsidRPr="00CA6D7F">
              <w:rPr>
                <w:rFonts w:ascii="Avenir Book" w:eastAsia="Times New Roman" w:hAnsi="Avenir Book" w:cs="Arial"/>
                <w:kern w:val="0"/>
                <w:sz w:val="21"/>
                <w:szCs w:val="21"/>
                <w:lang w:eastAsia="ca-ES"/>
                <w14:ligatures w14:val="none"/>
              </w:rPr>
              <w:t xml:space="preserve">- </w:t>
            </w:r>
            <w:r w:rsidRPr="00CA6D7F">
              <w:rPr>
                <w:rFonts w:ascii="Avenir Book" w:eastAsia="Times New Roman" w:hAnsi="Avenir Book" w:cs="Arial"/>
                <w:kern w:val="0"/>
                <w:sz w:val="21"/>
                <w:szCs w:val="21"/>
                <w:lang w:eastAsia="ca-ES"/>
                <w14:ligatures w14:val="none"/>
              </w:rPr>
              <w:t>Tant alçat</w:t>
            </w:r>
            <w:r w:rsidR="00CE0B8D" w:rsidRPr="00CA6D7F">
              <w:rPr>
                <w:rFonts w:ascii="Avenir Book" w:eastAsia="Times New Roman" w:hAnsi="Avenir Book" w:cs="Arial"/>
                <w:kern w:val="0"/>
                <w:sz w:val="21"/>
                <w:szCs w:val="21"/>
                <w:lang w:eastAsia="ca-ES"/>
                <w14:ligatures w14:val="none"/>
              </w:rPr>
              <w:t xml:space="preserve"> </w:t>
            </w:r>
            <w:r w:rsidR="00CE0B8D" w:rsidRPr="00CA6D7F">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8137627"/>
                <w14:checkbox>
                  <w14:checked w14:val="0"/>
                  <w14:checkedState w14:val="2612" w14:font="MS Gothic"/>
                  <w14:uncheckedState w14:val="2610" w14:font="MS Gothic"/>
                </w14:checkbox>
              </w:sdtPr>
              <w:sdtEndPr/>
              <w:sdtContent>
                <w:r w:rsidR="00AB2BFA" w:rsidRPr="00CA6D7F">
                  <w:rPr>
                    <w:rFonts w:ascii="MS Gothic" w:eastAsia="MS Gothic" w:hAnsi="MS Gothic" w:cs="Arial"/>
                    <w:kern w:val="0"/>
                    <w:sz w:val="21"/>
                    <w:szCs w:val="21"/>
                    <w:lang w:eastAsia="ca-ES"/>
                    <w14:ligatures w14:val="none"/>
                  </w:rPr>
                  <w:t>☐</w:t>
                </w:r>
              </w:sdtContent>
            </w:sdt>
          </w:p>
          <w:p w14:paraId="41D213D6" w14:textId="41B50426" w:rsidR="00116464" w:rsidRPr="00CA6D7F" w:rsidRDefault="00116464" w:rsidP="00407CCF">
            <w:pPr>
              <w:pBdr>
                <w:top w:val="nil"/>
                <w:left w:val="nil"/>
                <w:bottom w:val="nil"/>
                <w:right w:val="nil"/>
                <w:between w:val="nil"/>
              </w:pBdr>
              <w:spacing w:before="120" w:after="120" w:line="360" w:lineRule="auto"/>
              <w:jc w:val="both"/>
              <w:rPr>
                <w:rFonts w:ascii="Avenir Book" w:eastAsia="Times New Roman" w:hAnsi="Avenir Book" w:cs="Arial"/>
                <w:kern w:val="0"/>
                <w:sz w:val="21"/>
                <w:szCs w:val="21"/>
                <w:lang w:eastAsia="ca-ES"/>
                <w14:ligatures w14:val="none"/>
              </w:rPr>
            </w:pPr>
            <w:r w:rsidRPr="00CA6D7F">
              <w:rPr>
                <w:rFonts w:ascii="Avenir Book" w:eastAsia="Times New Roman" w:hAnsi="Avenir Book" w:cs="Arial"/>
                <w:kern w:val="0"/>
                <w:sz w:val="21"/>
                <w:szCs w:val="21"/>
                <w:lang w:eastAsia="ca-ES"/>
                <w14:ligatures w14:val="none"/>
              </w:rPr>
              <w:t>El preu del contracte per a aquest lot es determina mitjançant preus unitaris, en funció dels serveis efectivament prestats, d’acord</w:t>
            </w:r>
            <w:r w:rsidR="00861E42" w:rsidRPr="00CA6D7F">
              <w:rPr>
                <w:rFonts w:ascii="Avenir Book" w:eastAsia="Times New Roman" w:hAnsi="Avenir Book" w:cs="Arial"/>
                <w:kern w:val="0"/>
                <w:sz w:val="21"/>
                <w:szCs w:val="21"/>
                <w:lang w:eastAsia="ca-ES"/>
                <w14:ligatures w14:val="none"/>
              </w:rPr>
              <w:t xml:space="preserve"> amb el preu per hora de prestació del servei d’assessorament jurídic laboral per cadascuna de les prestacions indicades al Plec de Prescripcions Tècniques.</w:t>
            </w:r>
          </w:p>
          <w:p w14:paraId="3F58BA5E" w14:textId="539F9FCA" w:rsidR="00AB2BFA" w:rsidRPr="00CA6D7F" w:rsidRDefault="00AB2BFA" w:rsidP="00AB2BFA">
            <w:pPr>
              <w:pBdr>
                <w:top w:val="nil"/>
                <w:left w:val="nil"/>
                <w:bottom w:val="nil"/>
                <w:right w:val="nil"/>
                <w:between w:val="nil"/>
              </w:pBdr>
              <w:spacing w:before="120" w:after="120" w:line="276" w:lineRule="auto"/>
              <w:jc w:val="both"/>
              <w:rPr>
                <w:rFonts w:ascii="Avenir Book" w:eastAsia="Arial Narrow" w:hAnsi="Avenir Book" w:cs="Arial Narrow"/>
                <w:b/>
                <w:bCs/>
                <w:kern w:val="0"/>
                <w:sz w:val="21"/>
                <w:szCs w:val="21"/>
                <w:lang w:eastAsia="ca-ES"/>
                <w14:ligatures w14:val="none"/>
              </w:rPr>
            </w:pPr>
            <w:r w:rsidRPr="00CA6D7F">
              <w:rPr>
                <w:rFonts w:ascii="Avenir Book" w:eastAsia="Arial Narrow" w:hAnsi="Avenir Book" w:cs="Arial Narrow"/>
                <w:b/>
                <w:bCs/>
                <w:kern w:val="0"/>
                <w:sz w:val="21"/>
                <w:szCs w:val="21"/>
                <w:lang w:eastAsia="ca-ES"/>
                <w14:ligatures w14:val="none"/>
              </w:rPr>
              <w:t>Lot 2:</w:t>
            </w:r>
          </w:p>
          <w:p w14:paraId="55C1A0F2" w14:textId="74E7F5CF" w:rsidR="00AB2BFA" w:rsidRPr="00CA6D7F" w:rsidRDefault="00AB2BFA" w:rsidP="007F207C">
            <w:pPr>
              <w:pBdr>
                <w:top w:val="nil"/>
                <w:left w:val="nil"/>
                <w:bottom w:val="nil"/>
                <w:right w:val="nil"/>
                <w:between w:val="nil"/>
              </w:pBdr>
              <w:spacing w:before="120" w:after="120" w:line="276" w:lineRule="auto"/>
              <w:jc w:val="both"/>
              <w:rPr>
                <w:rFonts w:ascii="Avenir Book" w:eastAsia="Times New Roman" w:hAnsi="Avenir Book" w:cs="Arial"/>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 xml:space="preserve">Preu unitari: </w:t>
            </w:r>
            <w:sdt>
              <w:sdtPr>
                <w:rPr>
                  <w:rFonts w:ascii="Avenir Book" w:eastAsia="Times New Roman" w:hAnsi="Avenir Book" w:cs="Arial"/>
                  <w:kern w:val="0"/>
                  <w:sz w:val="21"/>
                  <w:szCs w:val="21"/>
                  <w:lang w:eastAsia="ca-ES"/>
                  <w14:ligatures w14:val="none"/>
                </w:rPr>
                <w:id w:val="9494877"/>
                <w14:checkbox>
                  <w14:checked w14:val="0"/>
                  <w14:checkedState w14:val="2612" w14:font="MS Gothic"/>
                  <w14:uncheckedState w14:val="2610" w14:font="MS Gothic"/>
                </w14:checkbox>
              </w:sdtPr>
              <w:sdtEndPr/>
              <w:sdtContent>
                <w:r w:rsidRPr="00CA6D7F">
                  <w:rPr>
                    <w:rFonts w:ascii="MS Gothic" w:eastAsia="MS Gothic" w:hAnsi="MS Gothic" w:cs="Arial"/>
                    <w:kern w:val="0"/>
                    <w:sz w:val="21"/>
                    <w:szCs w:val="21"/>
                    <w:lang w:eastAsia="ca-ES"/>
                    <w14:ligatures w14:val="none"/>
                  </w:rPr>
                  <w:t>☐</w:t>
                </w:r>
              </w:sdtContent>
            </w:sdt>
            <w:r w:rsidRPr="00CA6D7F">
              <w:rPr>
                <w:rFonts w:ascii="Avenir Book" w:eastAsia="Arial Narrow" w:hAnsi="Avenir Book" w:cs="Segoe UI Symbol"/>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 xml:space="preserve"> </w:t>
            </w:r>
            <w:r w:rsidRPr="00CA6D7F">
              <w:rPr>
                <w:rFonts w:ascii="Avenir Book" w:eastAsia="Times New Roman" w:hAnsi="Avenir Book" w:cs="Arial"/>
                <w:kern w:val="0"/>
                <w:sz w:val="21"/>
                <w:szCs w:val="21"/>
                <w:lang w:eastAsia="ca-ES"/>
                <w14:ligatures w14:val="none"/>
              </w:rPr>
              <w:t xml:space="preserve">- Tant alçat </w:t>
            </w:r>
            <w:r w:rsidRPr="00CA6D7F">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221416924"/>
                <w14:checkbox>
                  <w14:checked w14:val="1"/>
                  <w14:checkedState w14:val="2612" w14:font="MS Gothic"/>
                  <w14:uncheckedState w14:val="2610" w14:font="MS Gothic"/>
                </w14:checkbox>
              </w:sdtPr>
              <w:sdtEndPr/>
              <w:sdtContent>
                <w:r w:rsidRPr="00CA6D7F">
                  <w:rPr>
                    <w:rFonts w:ascii="MS Gothic" w:eastAsia="MS Gothic" w:hAnsi="MS Gothic" w:cs="Arial"/>
                    <w:kern w:val="0"/>
                    <w:sz w:val="21"/>
                    <w:szCs w:val="21"/>
                    <w:lang w:eastAsia="ca-ES"/>
                    <w14:ligatures w14:val="none"/>
                  </w:rPr>
                  <w:t>☒</w:t>
                </w:r>
              </w:sdtContent>
            </w:sdt>
          </w:p>
          <w:p w14:paraId="48B84149" w14:textId="13CB1CDD" w:rsidR="00116464" w:rsidRPr="00CA6D7F" w:rsidRDefault="00116464" w:rsidP="00407CCF">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El preu del contracte per a aquest lot es fixa a tant alçat, atenent la naturalesa tancada de les prestacions, corresponents a la direcció lletrada i defensa jurídica en relació amb els cinc procediments judicials en curs en primera instància.</w:t>
            </w:r>
          </w:p>
          <w:p w14:paraId="2A2EDAE1" w14:textId="61038A4B" w:rsidR="005F39C3" w:rsidRPr="00CA6D7F" w:rsidRDefault="005F39C3" w:rsidP="007F207C">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color w:val="0BD0D9" w:themeColor="accent3"/>
                <w:kern w:val="0"/>
                <w:sz w:val="21"/>
                <w:szCs w:val="21"/>
                <w:lang w:eastAsia="ca-ES"/>
                <w14:ligatures w14:val="none"/>
              </w:rPr>
              <w:t>B.2.</w:t>
            </w:r>
            <w:r w:rsidRPr="00CA6D7F">
              <w:rPr>
                <w:rFonts w:ascii="Avenir Book" w:eastAsia="Times New Roman" w:hAnsi="Avenir Book" w:cs="Times New Roman"/>
                <w:b/>
                <w:bCs/>
                <w:color w:val="0BD0D9" w:themeColor="accent3"/>
                <w:kern w:val="0"/>
                <w:sz w:val="21"/>
                <w:szCs w:val="21"/>
                <w:lang w:eastAsia="es-ES"/>
                <w14:ligatures w14:val="none"/>
              </w:rPr>
              <w:t xml:space="preserve"> </w:t>
            </w:r>
            <w:r w:rsidRPr="00CA6D7F">
              <w:rPr>
                <w:rFonts w:ascii="Avenir Book" w:eastAsia="Arial Narrow" w:hAnsi="Avenir Book" w:cs="Arial Narrow"/>
                <w:b/>
                <w:bCs/>
                <w:kern w:val="0"/>
                <w:sz w:val="21"/>
                <w:szCs w:val="21"/>
                <w:lang w:eastAsia="ca-ES"/>
                <w14:ligatures w14:val="none"/>
              </w:rPr>
              <w:t xml:space="preserve">Valor </w:t>
            </w:r>
            <w:r w:rsidR="0094212A" w:rsidRPr="00CA6D7F">
              <w:rPr>
                <w:rFonts w:ascii="Avenir Book" w:eastAsia="Arial Narrow" w:hAnsi="Avenir Book" w:cs="Arial Narrow"/>
                <w:b/>
                <w:bCs/>
                <w:kern w:val="0"/>
                <w:sz w:val="21"/>
                <w:szCs w:val="21"/>
                <w:lang w:eastAsia="ca-ES"/>
                <w14:ligatures w14:val="none"/>
              </w:rPr>
              <w:t>estimat</w:t>
            </w:r>
            <w:r w:rsidRPr="00CA6D7F">
              <w:rPr>
                <w:rFonts w:ascii="Avenir Book" w:eastAsia="Arial Narrow" w:hAnsi="Avenir Book" w:cs="Arial Narrow"/>
                <w:b/>
                <w:bCs/>
                <w:kern w:val="0"/>
                <w:sz w:val="21"/>
                <w:szCs w:val="21"/>
                <w:lang w:eastAsia="ca-ES"/>
                <w14:ligatures w14:val="none"/>
              </w:rPr>
              <w:t xml:space="preserve"> del </w:t>
            </w:r>
            <w:r w:rsidR="0094212A" w:rsidRPr="00CA6D7F">
              <w:rPr>
                <w:rFonts w:ascii="Avenir Book" w:eastAsia="Arial Narrow" w:hAnsi="Avenir Book" w:cs="Arial Narrow"/>
                <w:b/>
                <w:bCs/>
                <w:kern w:val="0"/>
                <w:sz w:val="21"/>
                <w:szCs w:val="21"/>
                <w:lang w:eastAsia="ca-ES"/>
                <w14:ligatures w14:val="none"/>
              </w:rPr>
              <w:t>contracte</w:t>
            </w:r>
            <w:r w:rsidRPr="00CA6D7F">
              <w:rPr>
                <w:rFonts w:ascii="Avenir Book" w:eastAsia="Arial Narrow" w:hAnsi="Avenir Book" w:cs="Arial Narrow"/>
                <w:kern w:val="0"/>
                <w:sz w:val="21"/>
                <w:szCs w:val="21"/>
                <w:lang w:eastAsia="ca-ES"/>
                <w14:ligatures w14:val="none"/>
              </w:rPr>
              <w:t xml:space="preserve">: </w:t>
            </w:r>
            <w:r w:rsidR="00CB3D98" w:rsidRPr="00CA6D7F">
              <w:rPr>
                <w:rFonts w:ascii="Avenir Book" w:eastAsia="Calibri" w:hAnsi="Avenir Book" w:cs="Arial"/>
                <w:b/>
                <w:bCs/>
                <w:color w:val="0BD0D9"/>
                <w:sz w:val="21"/>
                <w:szCs w:val="21"/>
              </w:rPr>
              <w:t>266</w:t>
            </w:r>
            <w:r w:rsidR="0034099B" w:rsidRPr="00CA6D7F">
              <w:rPr>
                <w:rFonts w:ascii="Avenir Book" w:eastAsia="Calibri" w:hAnsi="Avenir Book" w:cs="Arial"/>
                <w:b/>
                <w:bCs/>
                <w:color w:val="0BD0D9"/>
                <w:sz w:val="21"/>
                <w:szCs w:val="21"/>
              </w:rPr>
              <w:t>.</w:t>
            </w:r>
            <w:r w:rsidR="00CB3D98" w:rsidRPr="00CA6D7F">
              <w:rPr>
                <w:rFonts w:ascii="Avenir Book" w:eastAsia="Calibri" w:hAnsi="Avenir Book" w:cs="Arial"/>
                <w:b/>
                <w:bCs/>
                <w:color w:val="0BD0D9"/>
                <w:sz w:val="21"/>
                <w:szCs w:val="21"/>
              </w:rPr>
              <w:t>000</w:t>
            </w:r>
            <w:r w:rsidR="0034099B" w:rsidRPr="00CA6D7F">
              <w:rPr>
                <w:rFonts w:ascii="Avenir Book" w:eastAsia="Calibri" w:hAnsi="Avenir Book" w:cs="Arial"/>
                <w:b/>
                <w:bCs/>
                <w:color w:val="0BD0D9"/>
                <w:sz w:val="21"/>
                <w:szCs w:val="21"/>
              </w:rPr>
              <w:t>,00</w:t>
            </w:r>
            <w:r w:rsidR="00D30BCF" w:rsidRPr="00CA6D7F">
              <w:rPr>
                <w:rFonts w:ascii="Avenir Book" w:eastAsia="Calibri" w:hAnsi="Avenir Book" w:cs="Arial"/>
                <w:color w:val="0BD0D9"/>
                <w:sz w:val="21"/>
                <w:szCs w:val="21"/>
              </w:rPr>
              <w:t xml:space="preserve"> </w:t>
            </w:r>
            <w:r w:rsidR="00D30BCF" w:rsidRPr="00CA6D7F">
              <w:rPr>
                <w:rFonts w:ascii="Avenir Book" w:hAnsi="Avenir Book"/>
                <w:b/>
                <w:color w:val="0BD0D9"/>
                <w:sz w:val="21"/>
                <w:szCs w:val="21"/>
              </w:rPr>
              <w:t>€</w:t>
            </w:r>
            <w:r w:rsidR="00D30BCF" w:rsidRPr="00CA6D7F">
              <w:rPr>
                <w:rFonts w:ascii="Avenir Book" w:eastAsia="Arial Narrow" w:hAnsi="Avenir Book" w:cs="Arial Narrow"/>
                <w:b/>
                <w:bCs/>
                <w:kern w:val="0"/>
                <w:sz w:val="21"/>
                <w:szCs w:val="21"/>
                <w:lang w:eastAsia="ca-ES"/>
                <w14:ligatures w14:val="none"/>
              </w:rPr>
              <w:t xml:space="preserve"> </w:t>
            </w:r>
            <w:r w:rsidRPr="00CA6D7F">
              <w:rPr>
                <w:rFonts w:ascii="Avenir Book" w:eastAsia="Arial Narrow" w:hAnsi="Avenir Book" w:cs="Arial Narrow"/>
                <w:b/>
                <w:bCs/>
                <w:kern w:val="0"/>
                <w:sz w:val="21"/>
                <w:szCs w:val="21"/>
                <w:lang w:eastAsia="ca-ES"/>
                <w14:ligatures w14:val="none"/>
              </w:rPr>
              <w:t>(S</w:t>
            </w:r>
            <w:r w:rsidR="0094212A" w:rsidRPr="00CA6D7F">
              <w:rPr>
                <w:rFonts w:ascii="Avenir Book" w:eastAsia="Arial Narrow" w:hAnsi="Avenir Book" w:cs="Arial Narrow"/>
                <w:b/>
                <w:bCs/>
                <w:kern w:val="0"/>
                <w:sz w:val="21"/>
                <w:szCs w:val="21"/>
                <w:lang w:eastAsia="ca-ES"/>
                <w14:ligatures w14:val="none"/>
              </w:rPr>
              <w:t>ense</w:t>
            </w:r>
            <w:r w:rsidRPr="00CA6D7F">
              <w:rPr>
                <w:rFonts w:ascii="Avenir Book" w:eastAsia="Arial Narrow" w:hAnsi="Avenir Book" w:cs="Arial Narrow"/>
                <w:b/>
                <w:bCs/>
                <w:kern w:val="0"/>
                <w:sz w:val="21"/>
                <w:szCs w:val="21"/>
                <w:lang w:eastAsia="ca-ES"/>
                <w14:ligatures w14:val="none"/>
              </w:rPr>
              <w:t xml:space="preserve"> </w:t>
            </w:r>
            <w:r w:rsidRPr="00CA6D7F">
              <w:rPr>
                <w:rFonts w:ascii="Avenir Book" w:eastAsia="Arial Narrow" w:hAnsi="Avenir Book" w:cs="Arial Narrow"/>
                <w:b/>
                <w:kern w:val="0"/>
                <w:sz w:val="21"/>
                <w:szCs w:val="21"/>
                <w:lang w:eastAsia="ca-ES"/>
                <w14:ligatures w14:val="none"/>
              </w:rPr>
              <w:t>IVA)</w:t>
            </w:r>
          </w:p>
          <w:p w14:paraId="466AC113" w14:textId="3E371200" w:rsidR="00CB3D98" w:rsidRPr="00CA6D7F" w:rsidRDefault="00CB3D98" w:rsidP="007F207C">
            <w:pPr>
              <w:pBdr>
                <w:top w:val="nil"/>
                <w:left w:val="nil"/>
                <w:bottom w:val="nil"/>
                <w:right w:val="nil"/>
                <w:between w:val="nil"/>
              </w:pBdr>
              <w:spacing w:before="120" w:after="120" w:line="276" w:lineRule="auto"/>
              <w:jc w:val="both"/>
              <w:rPr>
                <w:rFonts w:ascii="Avenir Book" w:eastAsia="Arial Narrow" w:hAnsi="Avenir Book" w:cs="Arial Narrow"/>
                <w:b/>
                <w:bCs/>
                <w:kern w:val="0"/>
                <w:sz w:val="21"/>
                <w:szCs w:val="21"/>
                <w:lang w:eastAsia="ca-ES"/>
                <w14:ligatures w14:val="none"/>
              </w:rPr>
            </w:pPr>
            <w:r w:rsidRPr="00CA6D7F">
              <w:rPr>
                <w:rFonts w:ascii="Avenir Book" w:eastAsia="Arial Narrow" w:hAnsi="Avenir Book" w:cs="Arial Narrow"/>
                <w:b/>
                <w:bCs/>
                <w:kern w:val="0"/>
                <w:sz w:val="21"/>
                <w:szCs w:val="21"/>
                <w:lang w:eastAsia="ca-ES"/>
                <w14:ligatures w14:val="none"/>
              </w:rPr>
              <w:t xml:space="preserve">Lot 1: 216.000,00 euros, </w:t>
            </w:r>
            <w:r w:rsidR="008C49C3" w:rsidRPr="00CA6D7F">
              <w:rPr>
                <w:rFonts w:ascii="Avenir Book" w:eastAsia="Arial Narrow" w:hAnsi="Avenir Book" w:cs="Arial Narrow"/>
                <w:b/>
                <w:bCs/>
                <w:kern w:val="0"/>
                <w:sz w:val="21"/>
                <w:szCs w:val="21"/>
                <w:lang w:eastAsia="ca-ES"/>
                <w14:ligatures w14:val="none"/>
              </w:rPr>
              <w:t>sense IVA</w:t>
            </w:r>
          </w:p>
          <w:p w14:paraId="628FC1B4" w14:textId="5FDD4346" w:rsidR="005F39C3" w:rsidRPr="00CA6D7F" w:rsidRDefault="005F39C3" w:rsidP="007F207C">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 xml:space="preserve">En </w:t>
            </w:r>
            <w:r w:rsidR="0094212A" w:rsidRPr="00CA6D7F">
              <w:rPr>
                <w:rFonts w:ascii="Avenir Book" w:eastAsia="Arial Narrow" w:hAnsi="Avenir Book" w:cs="Arial Narrow"/>
                <w:kern w:val="0"/>
                <w:sz w:val="21"/>
                <w:szCs w:val="21"/>
                <w:lang w:eastAsia="ca-ES"/>
                <w14:ligatures w14:val="none"/>
              </w:rPr>
              <w:t>aquest import:</w:t>
            </w:r>
          </w:p>
          <w:p w14:paraId="4006F9AC" w14:textId="1C581B58" w:rsidR="005F39C3" w:rsidRPr="00CA6D7F" w:rsidRDefault="00AF5334" w:rsidP="007F207C">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0869019"/>
                <w14:checkbox>
                  <w14:checked w14:val="0"/>
                  <w14:checkedState w14:val="2612" w14:font="MS Gothic"/>
                  <w14:uncheckedState w14:val="2610" w14:font="MS Gothic"/>
                </w14:checkbox>
              </w:sdtPr>
              <w:sdtEndPr/>
              <w:sdtContent>
                <w:r w:rsidR="00CB3D98"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Arial Narrow" w:hAnsi="Avenir Book" w:cs="Segoe UI Symbol"/>
                <w:kern w:val="0"/>
                <w:sz w:val="21"/>
                <w:szCs w:val="21"/>
                <w:lang w:eastAsia="ca-ES"/>
                <w14:ligatures w14:val="none"/>
              </w:rPr>
              <w:t xml:space="preserve"> </w:t>
            </w:r>
            <w:r w:rsidR="0094212A" w:rsidRPr="00CA6D7F">
              <w:rPr>
                <w:rFonts w:ascii="Avenir Book" w:eastAsia="Arial Narrow" w:hAnsi="Avenir Book" w:cs="Arial Narrow"/>
                <w:kern w:val="0"/>
                <w:sz w:val="21"/>
                <w:szCs w:val="21"/>
                <w:lang w:eastAsia="ca-ES"/>
                <w14:ligatures w14:val="none"/>
              </w:rPr>
              <w:t>No s'inclou cap import destinat a modificacions contractuals.</w:t>
            </w:r>
          </w:p>
          <w:p w14:paraId="66A508CF" w14:textId="01A652EF" w:rsidR="005F39C3" w:rsidRPr="00CA6D7F" w:rsidRDefault="00AF5334" w:rsidP="007F207C">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113190081"/>
                <w14:checkbox>
                  <w14:checked w14:val="1"/>
                  <w14:checkedState w14:val="2612" w14:font="MS Gothic"/>
                  <w14:uncheckedState w14:val="2610" w14:font="MS Gothic"/>
                </w14:checkbox>
              </w:sdtPr>
              <w:sdtEndPr/>
              <w:sdtContent>
                <w:r w:rsidR="00CB3D98"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Arial Narrow" w:hAnsi="Avenir Book" w:cs="Segoe UI Symbol"/>
                <w:kern w:val="0"/>
                <w:sz w:val="21"/>
                <w:szCs w:val="21"/>
                <w:lang w:eastAsia="ca-ES"/>
                <w14:ligatures w14:val="none"/>
              </w:rPr>
              <w:t xml:space="preserve"> </w:t>
            </w:r>
            <w:r w:rsidR="0094212A" w:rsidRPr="00CA6D7F">
              <w:rPr>
                <w:rFonts w:ascii="Avenir Book" w:eastAsia="Arial Narrow" w:hAnsi="Avenir Book" w:cs="Segoe UI Symbol"/>
                <w:kern w:val="0"/>
                <w:sz w:val="21"/>
                <w:szCs w:val="21"/>
                <w:lang w:eastAsia="ca-ES"/>
                <w14:ligatures w14:val="none"/>
              </w:rPr>
              <w:t>S’inclou</w:t>
            </w:r>
            <w:r w:rsidR="005F39C3" w:rsidRPr="00CA6D7F">
              <w:rPr>
                <w:rFonts w:ascii="Avenir Book" w:eastAsia="Arial Narrow" w:hAnsi="Avenir Book" w:cs="Arial Narrow"/>
                <w:kern w:val="0"/>
                <w:sz w:val="21"/>
                <w:szCs w:val="21"/>
                <w:lang w:eastAsia="ca-ES"/>
                <w14:ligatures w14:val="none"/>
              </w:rPr>
              <w:t xml:space="preserve"> una partida de </w:t>
            </w:r>
            <w:r w:rsidR="00CB3D98" w:rsidRPr="00CA6D7F">
              <w:rPr>
                <w:rFonts w:ascii="Avenir Book" w:eastAsia="Arial Narrow" w:hAnsi="Avenir Book" w:cs="Arial Narrow"/>
                <w:kern w:val="0"/>
                <w:sz w:val="21"/>
                <w:szCs w:val="21"/>
                <w:lang w:eastAsia="ca-ES"/>
                <w14:ligatures w14:val="none"/>
              </w:rPr>
              <w:t>16.000</w:t>
            </w:r>
            <w:r w:rsidR="001D244C" w:rsidRPr="00CA6D7F">
              <w:rPr>
                <w:rFonts w:ascii="Avenir Book" w:eastAsia="Arial Narrow" w:hAnsi="Avenir Book" w:cs="Arial Narrow"/>
                <w:kern w:val="0"/>
                <w:sz w:val="21"/>
                <w:szCs w:val="21"/>
                <w:lang w:eastAsia="ca-ES"/>
                <w14:ligatures w14:val="none"/>
              </w:rPr>
              <w:t xml:space="preserve"> </w:t>
            </w:r>
            <w:r w:rsidR="005F39C3" w:rsidRPr="00CA6D7F">
              <w:rPr>
                <w:rFonts w:ascii="Avenir Book" w:eastAsia="Arial Narrow" w:hAnsi="Avenir Book" w:cs="Arial Narrow"/>
                <w:kern w:val="0"/>
                <w:sz w:val="21"/>
                <w:szCs w:val="21"/>
                <w:lang w:eastAsia="ca-ES"/>
                <w14:ligatures w14:val="none"/>
              </w:rPr>
              <w:t>euros (</w:t>
            </w:r>
            <w:r w:rsidR="005F39C3" w:rsidRPr="00CA6D7F">
              <w:rPr>
                <w:rFonts w:ascii="Tw Cen MT" w:eastAsia="Arial Narrow" w:hAnsi="Tw Cen MT" w:cs="Tw Cen MT"/>
                <w:kern w:val="0"/>
                <w:sz w:val="21"/>
                <w:szCs w:val="21"/>
                <w:lang w:eastAsia="ca-ES"/>
                <w14:ligatures w14:val="none"/>
              </w:rPr>
              <w:t>€</w:t>
            </w:r>
            <w:r w:rsidR="005F39C3" w:rsidRPr="00CA6D7F">
              <w:rPr>
                <w:rFonts w:ascii="Avenir Book" w:eastAsia="Arial Narrow" w:hAnsi="Avenir Book" w:cs="Arial Narrow"/>
                <w:kern w:val="0"/>
                <w:sz w:val="21"/>
                <w:szCs w:val="21"/>
                <w:lang w:eastAsia="ca-ES"/>
                <w14:ligatures w14:val="none"/>
              </w:rPr>
              <w:t>)</w:t>
            </w:r>
            <w:r w:rsidR="0028714A" w:rsidRPr="00CA6D7F">
              <w:rPr>
                <w:rFonts w:ascii="Avenir Book" w:eastAsia="Arial Narrow" w:hAnsi="Avenir Book" w:cs="Arial Narrow"/>
                <w:kern w:val="0"/>
                <w:sz w:val="21"/>
                <w:szCs w:val="21"/>
                <w:lang w:eastAsia="ca-ES"/>
                <w14:ligatures w14:val="none"/>
              </w:rPr>
              <w:t>, més IVA,</w:t>
            </w:r>
            <w:r w:rsidR="005F39C3" w:rsidRPr="00CA6D7F">
              <w:rPr>
                <w:rFonts w:ascii="Avenir Book" w:eastAsia="Arial Narrow" w:hAnsi="Avenir Book" w:cs="Arial Narrow"/>
                <w:kern w:val="0"/>
                <w:sz w:val="21"/>
                <w:szCs w:val="21"/>
                <w:lang w:eastAsia="ca-ES"/>
                <w14:ligatures w14:val="none"/>
              </w:rPr>
              <w:t xml:space="preserve"> com impor</w:t>
            </w:r>
            <w:r w:rsidR="0094212A" w:rsidRPr="00CA6D7F">
              <w:rPr>
                <w:rFonts w:ascii="Avenir Book" w:eastAsia="Arial Narrow" w:hAnsi="Avenir Book" w:cs="Arial Narrow"/>
                <w:kern w:val="0"/>
                <w:sz w:val="21"/>
                <w:szCs w:val="21"/>
                <w:lang w:eastAsia="ca-ES"/>
                <w14:ligatures w14:val="none"/>
              </w:rPr>
              <w:t>t</w:t>
            </w:r>
            <w:r w:rsidR="005F39C3" w:rsidRPr="00CA6D7F">
              <w:rPr>
                <w:rFonts w:ascii="Avenir Book" w:eastAsia="Arial Narrow" w:hAnsi="Avenir Book" w:cs="Arial Narrow"/>
                <w:kern w:val="0"/>
                <w:sz w:val="21"/>
                <w:szCs w:val="21"/>
                <w:lang w:eastAsia="ca-ES"/>
                <w14:ligatures w14:val="none"/>
              </w:rPr>
              <w:t xml:space="preserve"> </w:t>
            </w:r>
            <w:r w:rsidR="0094212A" w:rsidRPr="00CA6D7F">
              <w:rPr>
                <w:rFonts w:ascii="Avenir Book" w:eastAsia="Arial Narrow" w:hAnsi="Avenir Book" w:cs="Arial Narrow"/>
                <w:kern w:val="0"/>
                <w:sz w:val="21"/>
                <w:szCs w:val="21"/>
                <w:lang w:eastAsia="ca-ES"/>
                <w14:ligatures w14:val="none"/>
              </w:rPr>
              <w:t xml:space="preserve">màxim destinat a </w:t>
            </w:r>
            <w:r w:rsidR="005F39C3" w:rsidRPr="00CA6D7F">
              <w:rPr>
                <w:rFonts w:ascii="Avenir Book" w:eastAsia="Arial Narrow" w:hAnsi="Avenir Book" w:cs="Arial Narrow"/>
                <w:kern w:val="0"/>
                <w:sz w:val="21"/>
                <w:szCs w:val="21"/>
                <w:lang w:eastAsia="ca-ES"/>
                <w14:ligatures w14:val="none"/>
              </w:rPr>
              <w:t>modificacions contractuals.</w:t>
            </w:r>
          </w:p>
          <w:tbl>
            <w:tblPr>
              <w:tblpPr w:leftFromText="141" w:rightFromText="141" w:vertAnchor="text" w:horzAnchor="margin" w:tblpY="84"/>
              <w:tblOverlap w:val="never"/>
              <w:tblW w:w="5235" w:type="dxa"/>
              <w:tblCellMar>
                <w:left w:w="70" w:type="dxa"/>
                <w:right w:w="70" w:type="dxa"/>
              </w:tblCellMar>
              <w:tblLook w:val="04A0" w:firstRow="1" w:lastRow="0" w:firstColumn="1" w:lastColumn="0" w:noHBand="0" w:noVBand="1"/>
            </w:tblPr>
            <w:tblGrid>
              <w:gridCol w:w="3534"/>
              <w:gridCol w:w="1701"/>
            </w:tblGrid>
            <w:tr w:rsidR="005F39C3" w:rsidRPr="00CA6D7F" w14:paraId="20B02C5D"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644FD86B" w14:textId="75D233ED" w:rsidR="005F39C3" w:rsidRPr="00CA6D7F" w:rsidRDefault="005F39C3" w:rsidP="007F207C">
                  <w:pPr>
                    <w:rPr>
                      <w:rFonts w:ascii="Avenir Book" w:hAnsi="Avenir Book" w:cs="Arial"/>
                      <w:b/>
                      <w:bCs/>
                      <w:color w:val="FFFFFF" w:themeColor="background1"/>
                      <w:sz w:val="21"/>
                      <w:szCs w:val="21"/>
                    </w:rPr>
                  </w:pPr>
                  <w:r w:rsidRPr="00CA6D7F">
                    <w:rPr>
                      <w:rFonts w:ascii="Avenir Book" w:hAnsi="Avenir Book"/>
                      <w:b/>
                      <w:bCs/>
                      <w:color w:val="FFFFFF" w:themeColor="background1"/>
                      <w:w w:val="105"/>
                      <w:sz w:val="21"/>
                      <w:szCs w:val="21"/>
                    </w:rPr>
                    <w:t>Concept</w:t>
                  </w:r>
                  <w:r w:rsidR="0094212A" w:rsidRPr="00CA6D7F">
                    <w:rPr>
                      <w:rFonts w:ascii="Avenir Book" w:hAnsi="Avenir Book"/>
                      <w:b/>
                      <w:bCs/>
                      <w:color w:val="FFFFFF" w:themeColor="background1"/>
                      <w:w w:val="105"/>
                      <w:sz w:val="21"/>
                      <w:szCs w:val="21"/>
                    </w:rPr>
                    <w:t>e</w:t>
                  </w:r>
                </w:p>
              </w:tc>
              <w:tc>
                <w:tcPr>
                  <w:tcW w:w="1701" w:type="dxa"/>
                  <w:tcBorders>
                    <w:top w:val="single" w:sz="8" w:space="0" w:color="auto"/>
                    <w:left w:val="nil"/>
                    <w:bottom w:val="single" w:sz="8" w:space="0" w:color="auto"/>
                    <w:right w:val="single" w:sz="8" w:space="0" w:color="auto"/>
                  </w:tcBorders>
                  <w:shd w:val="clear" w:color="000000" w:fill="0BD0D9" w:themeFill="accent3"/>
                  <w:vAlign w:val="center"/>
                  <w:hideMark/>
                </w:tcPr>
                <w:p w14:paraId="662E7E4D" w14:textId="2573DA0E" w:rsidR="005F39C3" w:rsidRPr="00CA6D7F" w:rsidRDefault="005F39C3" w:rsidP="007F207C">
                  <w:pPr>
                    <w:jc w:val="center"/>
                    <w:rPr>
                      <w:rFonts w:ascii="Avenir Book" w:hAnsi="Avenir Book" w:cs="Arial"/>
                      <w:b/>
                      <w:bCs/>
                      <w:color w:val="FFFFFF" w:themeColor="background1"/>
                      <w:sz w:val="21"/>
                      <w:szCs w:val="21"/>
                    </w:rPr>
                  </w:pPr>
                  <w:r w:rsidRPr="00CA6D7F">
                    <w:rPr>
                      <w:rFonts w:ascii="Avenir Book" w:hAnsi="Avenir Book"/>
                      <w:b/>
                      <w:bCs/>
                      <w:color w:val="FFFFFF" w:themeColor="background1"/>
                      <w:w w:val="105"/>
                      <w:sz w:val="21"/>
                      <w:szCs w:val="21"/>
                    </w:rPr>
                    <w:t>Import m</w:t>
                  </w:r>
                  <w:r w:rsidR="0094212A" w:rsidRPr="00CA6D7F">
                    <w:rPr>
                      <w:rFonts w:ascii="Avenir Book" w:hAnsi="Avenir Book"/>
                      <w:b/>
                      <w:bCs/>
                      <w:color w:val="FFFFFF" w:themeColor="background1"/>
                      <w:w w:val="105"/>
                      <w:sz w:val="21"/>
                      <w:szCs w:val="21"/>
                    </w:rPr>
                    <w:t>àxim</w:t>
                  </w:r>
                </w:p>
              </w:tc>
            </w:tr>
            <w:tr w:rsidR="0034099B" w:rsidRPr="00CA6D7F" w14:paraId="40DB338F"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21A29DD7" w14:textId="3A16371F" w:rsidR="0034099B" w:rsidRPr="00CA6D7F" w:rsidRDefault="0034099B" w:rsidP="0034099B">
                  <w:pPr>
                    <w:rPr>
                      <w:rFonts w:ascii="Avenir Book" w:hAnsi="Avenir Book" w:cs="Arial"/>
                      <w:color w:val="000000"/>
                      <w:sz w:val="21"/>
                      <w:szCs w:val="21"/>
                    </w:rPr>
                  </w:pPr>
                  <w:r w:rsidRPr="00CA6D7F">
                    <w:rPr>
                      <w:rFonts w:ascii="Avenir Book" w:hAnsi="Avenir Book"/>
                      <w:color w:val="000000"/>
                      <w:w w:val="105"/>
                      <w:sz w:val="21"/>
                      <w:szCs w:val="21"/>
                    </w:rPr>
                    <w:t>Pressupost base de licitació</w:t>
                  </w:r>
                </w:p>
              </w:tc>
              <w:tc>
                <w:tcPr>
                  <w:tcW w:w="1701" w:type="dxa"/>
                  <w:tcBorders>
                    <w:top w:val="single" w:sz="8" w:space="0" w:color="auto"/>
                    <w:left w:val="nil"/>
                    <w:bottom w:val="single" w:sz="8" w:space="0" w:color="auto"/>
                    <w:right w:val="single" w:sz="8" w:space="0" w:color="auto"/>
                  </w:tcBorders>
                  <w:vAlign w:val="center"/>
                </w:tcPr>
                <w:p w14:paraId="768E0177" w14:textId="7F7582B1" w:rsidR="0034099B" w:rsidRPr="00CA6D7F" w:rsidRDefault="00CB3D98" w:rsidP="0034099B">
                  <w:pPr>
                    <w:jc w:val="right"/>
                    <w:rPr>
                      <w:rFonts w:ascii="Avenir Book" w:hAnsi="Avenir Book" w:cs="Arial"/>
                      <w:color w:val="0BD0D9" w:themeColor="accent3"/>
                      <w:sz w:val="21"/>
                      <w:szCs w:val="21"/>
                    </w:rPr>
                  </w:pPr>
                  <w:r w:rsidRPr="00CA6D7F">
                    <w:rPr>
                      <w:rFonts w:ascii="Avenir Book" w:hAnsi="Avenir Book"/>
                      <w:b/>
                      <w:bCs/>
                      <w:color w:val="0BD0D9" w:themeColor="accent3"/>
                      <w:w w:val="105"/>
                      <w:sz w:val="21"/>
                      <w:szCs w:val="21"/>
                    </w:rPr>
                    <w:t>80</w:t>
                  </w:r>
                  <w:r w:rsidR="004A115F" w:rsidRPr="00CA6D7F">
                    <w:rPr>
                      <w:rFonts w:ascii="Avenir Book" w:hAnsi="Avenir Book"/>
                      <w:b/>
                      <w:bCs/>
                      <w:color w:val="0BD0D9" w:themeColor="accent3"/>
                      <w:w w:val="105"/>
                      <w:sz w:val="21"/>
                      <w:szCs w:val="21"/>
                    </w:rPr>
                    <w:t>.</w:t>
                  </w:r>
                  <w:r w:rsidRPr="00CA6D7F">
                    <w:rPr>
                      <w:rFonts w:ascii="Avenir Book" w:hAnsi="Avenir Book"/>
                      <w:b/>
                      <w:bCs/>
                      <w:color w:val="0BD0D9" w:themeColor="accent3"/>
                      <w:w w:val="105"/>
                      <w:sz w:val="21"/>
                      <w:szCs w:val="21"/>
                    </w:rPr>
                    <w:t>0</w:t>
                  </w:r>
                  <w:r w:rsidR="004A115F" w:rsidRPr="00CA6D7F">
                    <w:rPr>
                      <w:rFonts w:ascii="Avenir Book" w:hAnsi="Avenir Book"/>
                      <w:b/>
                      <w:bCs/>
                      <w:color w:val="0BD0D9" w:themeColor="accent3"/>
                      <w:w w:val="105"/>
                      <w:sz w:val="21"/>
                      <w:szCs w:val="21"/>
                    </w:rPr>
                    <w:t>00,00 €</w:t>
                  </w:r>
                </w:p>
              </w:tc>
            </w:tr>
            <w:tr w:rsidR="0034099B" w:rsidRPr="00CA6D7F" w14:paraId="3FFF8082"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19849168" w14:textId="49763B29" w:rsidR="0034099B" w:rsidRPr="00CA6D7F" w:rsidRDefault="0034099B" w:rsidP="0034099B">
                  <w:pPr>
                    <w:rPr>
                      <w:rFonts w:ascii="Avenir Book" w:hAnsi="Avenir Book"/>
                      <w:color w:val="000000"/>
                      <w:w w:val="105"/>
                      <w:sz w:val="21"/>
                      <w:szCs w:val="21"/>
                    </w:rPr>
                  </w:pPr>
                  <w:r w:rsidRPr="00CA6D7F">
                    <w:rPr>
                      <w:rFonts w:ascii="Avenir Book" w:hAnsi="Avenir Book"/>
                      <w:color w:val="000000"/>
                      <w:w w:val="105"/>
                      <w:sz w:val="21"/>
                      <w:szCs w:val="21"/>
                    </w:rPr>
                    <w:t>Possibles pròrrogues</w:t>
                  </w:r>
                </w:p>
              </w:tc>
              <w:tc>
                <w:tcPr>
                  <w:tcW w:w="1701" w:type="dxa"/>
                  <w:tcBorders>
                    <w:top w:val="single" w:sz="8" w:space="0" w:color="auto"/>
                    <w:left w:val="nil"/>
                    <w:bottom w:val="single" w:sz="8" w:space="0" w:color="auto"/>
                    <w:right w:val="single" w:sz="8" w:space="0" w:color="auto"/>
                  </w:tcBorders>
                  <w:vAlign w:val="center"/>
                </w:tcPr>
                <w:p w14:paraId="0DCB015A" w14:textId="1837B77F" w:rsidR="0034099B" w:rsidRPr="00CA6D7F" w:rsidRDefault="00CB3D98" w:rsidP="0034099B">
                  <w:pPr>
                    <w:jc w:val="right"/>
                    <w:rPr>
                      <w:rFonts w:ascii="Avenir Book" w:hAnsi="Avenir Book"/>
                      <w:color w:val="0BD0D9" w:themeColor="accent3"/>
                      <w:w w:val="105"/>
                      <w:sz w:val="21"/>
                      <w:szCs w:val="21"/>
                    </w:rPr>
                  </w:pPr>
                  <w:r w:rsidRPr="00CA6D7F">
                    <w:rPr>
                      <w:rFonts w:ascii="Avenir Book" w:hAnsi="Avenir Book"/>
                      <w:b/>
                      <w:bCs/>
                      <w:color w:val="0BD0D9" w:themeColor="accent3"/>
                      <w:w w:val="105"/>
                      <w:sz w:val="21"/>
                      <w:szCs w:val="21"/>
                    </w:rPr>
                    <w:t>120</w:t>
                  </w:r>
                  <w:r w:rsidR="0034099B" w:rsidRPr="00CA6D7F">
                    <w:rPr>
                      <w:rFonts w:ascii="Avenir Book" w:hAnsi="Avenir Book"/>
                      <w:b/>
                      <w:bCs/>
                      <w:color w:val="0BD0D9" w:themeColor="accent3"/>
                      <w:w w:val="105"/>
                      <w:sz w:val="21"/>
                      <w:szCs w:val="21"/>
                    </w:rPr>
                    <w:t>.</w:t>
                  </w:r>
                  <w:r w:rsidRPr="00CA6D7F">
                    <w:rPr>
                      <w:rFonts w:ascii="Avenir Book" w:hAnsi="Avenir Book"/>
                      <w:b/>
                      <w:bCs/>
                      <w:color w:val="0BD0D9" w:themeColor="accent3"/>
                      <w:w w:val="105"/>
                      <w:sz w:val="21"/>
                      <w:szCs w:val="21"/>
                    </w:rPr>
                    <w:t>00</w:t>
                  </w:r>
                  <w:r w:rsidR="0034099B" w:rsidRPr="00CA6D7F">
                    <w:rPr>
                      <w:rFonts w:ascii="Avenir Book" w:hAnsi="Avenir Book"/>
                      <w:b/>
                      <w:bCs/>
                      <w:color w:val="0BD0D9" w:themeColor="accent3"/>
                      <w:w w:val="105"/>
                      <w:sz w:val="21"/>
                      <w:szCs w:val="21"/>
                    </w:rPr>
                    <w:t>0,00 €</w:t>
                  </w:r>
                </w:p>
              </w:tc>
            </w:tr>
            <w:tr w:rsidR="0034099B" w:rsidRPr="00CA6D7F" w14:paraId="08E3ED38"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1BF86343" w14:textId="05D1B049" w:rsidR="0034099B" w:rsidRPr="00CA6D7F" w:rsidRDefault="0034099B" w:rsidP="0034099B">
                  <w:pPr>
                    <w:rPr>
                      <w:rFonts w:ascii="Avenir Book" w:hAnsi="Avenir Book" w:cs="Arial"/>
                      <w:color w:val="000000"/>
                      <w:sz w:val="21"/>
                      <w:szCs w:val="21"/>
                    </w:rPr>
                  </w:pPr>
                  <w:r w:rsidRPr="00CA6D7F">
                    <w:rPr>
                      <w:rFonts w:ascii="Avenir Book" w:hAnsi="Avenir Book"/>
                      <w:color w:val="000000"/>
                      <w:w w:val="105"/>
                      <w:sz w:val="21"/>
                      <w:szCs w:val="21"/>
                    </w:rPr>
                    <w:t>Possibles modificacions</w:t>
                  </w:r>
                </w:p>
              </w:tc>
              <w:tc>
                <w:tcPr>
                  <w:tcW w:w="1701" w:type="dxa"/>
                  <w:tcBorders>
                    <w:top w:val="single" w:sz="8" w:space="0" w:color="auto"/>
                    <w:left w:val="nil"/>
                    <w:bottom w:val="single" w:sz="8" w:space="0" w:color="auto"/>
                    <w:right w:val="single" w:sz="8" w:space="0" w:color="auto"/>
                  </w:tcBorders>
                  <w:vAlign w:val="center"/>
                </w:tcPr>
                <w:p w14:paraId="2304C41A" w14:textId="6D1F6151" w:rsidR="0034099B" w:rsidRPr="00CA6D7F" w:rsidRDefault="00CB3D98" w:rsidP="0034099B">
                  <w:pPr>
                    <w:jc w:val="right"/>
                    <w:rPr>
                      <w:rFonts w:ascii="Avenir Book" w:hAnsi="Avenir Book" w:cs="Arial"/>
                      <w:b/>
                      <w:bCs/>
                      <w:color w:val="0BD0D9" w:themeColor="accent3"/>
                      <w:sz w:val="21"/>
                      <w:szCs w:val="21"/>
                    </w:rPr>
                  </w:pPr>
                  <w:r w:rsidRPr="00CA6D7F">
                    <w:rPr>
                      <w:rFonts w:ascii="Avenir Book" w:hAnsi="Avenir Book"/>
                      <w:color w:val="0BD0D9" w:themeColor="accent3"/>
                      <w:w w:val="105"/>
                      <w:sz w:val="21"/>
                      <w:szCs w:val="21"/>
                    </w:rPr>
                    <w:t>16.000</w:t>
                  </w:r>
                  <w:r w:rsidR="0034099B" w:rsidRPr="00CA6D7F">
                    <w:rPr>
                      <w:rFonts w:ascii="Avenir Book" w:hAnsi="Avenir Book"/>
                      <w:color w:val="0BD0D9" w:themeColor="accent3"/>
                      <w:w w:val="105"/>
                      <w:sz w:val="21"/>
                      <w:szCs w:val="21"/>
                    </w:rPr>
                    <w:t>,00 €</w:t>
                  </w:r>
                </w:p>
              </w:tc>
            </w:tr>
            <w:tr w:rsidR="0034099B" w:rsidRPr="00CA6D7F" w14:paraId="7EB7A399" w14:textId="77777777" w:rsidTr="00C73CB9">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0BD0D9" w:themeFill="accent3"/>
                  <w:vAlign w:val="center"/>
                </w:tcPr>
                <w:p w14:paraId="2B1033AB" w14:textId="73B4D17E" w:rsidR="0034099B" w:rsidRPr="00CA6D7F" w:rsidRDefault="0034099B" w:rsidP="0034099B">
                  <w:pPr>
                    <w:rPr>
                      <w:rFonts w:ascii="Avenir Book" w:hAnsi="Avenir Book"/>
                      <w:color w:val="000000"/>
                      <w:w w:val="105"/>
                      <w:sz w:val="21"/>
                      <w:szCs w:val="21"/>
                    </w:rPr>
                  </w:pPr>
                  <w:r w:rsidRPr="00CA6D7F">
                    <w:rPr>
                      <w:rFonts w:ascii="Avenir Book" w:hAnsi="Avenir Book"/>
                      <w:b/>
                      <w:bCs/>
                      <w:color w:val="FFFFFF" w:themeColor="background1"/>
                      <w:w w:val="105"/>
                      <w:sz w:val="21"/>
                      <w:szCs w:val="21"/>
                    </w:rPr>
                    <w:t>VALOR ESTIMAT DEL CONTRACTE</w:t>
                  </w:r>
                </w:p>
              </w:tc>
              <w:tc>
                <w:tcPr>
                  <w:tcW w:w="1701" w:type="dxa"/>
                  <w:tcBorders>
                    <w:top w:val="single" w:sz="8" w:space="0" w:color="auto"/>
                    <w:left w:val="nil"/>
                    <w:bottom w:val="single" w:sz="8" w:space="0" w:color="auto"/>
                    <w:right w:val="single" w:sz="8" w:space="0" w:color="auto"/>
                  </w:tcBorders>
                  <w:shd w:val="clear" w:color="auto" w:fill="0BD0D9" w:themeFill="accent3"/>
                  <w:vAlign w:val="center"/>
                </w:tcPr>
                <w:p w14:paraId="279AF50C" w14:textId="410FB3B3" w:rsidR="0034099B" w:rsidRPr="00CA6D7F" w:rsidRDefault="00CB3D98" w:rsidP="0034099B">
                  <w:pPr>
                    <w:jc w:val="right"/>
                    <w:rPr>
                      <w:rFonts w:ascii="Avenir Book" w:hAnsi="Avenir Book"/>
                      <w:color w:val="30BFD3"/>
                      <w:w w:val="105"/>
                      <w:sz w:val="21"/>
                      <w:szCs w:val="21"/>
                    </w:rPr>
                  </w:pPr>
                  <w:r w:rsidRPr="00CA6D7F">
                    <w:rPr>
                      <w:rFonts w:ascii="Avenir Book" w:hAnsi="Avenir Book"/>
                      <w:b/>
                      <w:bCs/>
                      <w:color w:val="FFFFFF" w:themeColor="background1"/>
                      <w:w w:val="105"/>
                      <w:sz w:val="21"/>
                      <w:szCs w:val="21"/>
                    </w:rPr>
                    <w:t>216</w:t>
                  </w:r>
                  <w:r w:rsidR="0034099B" w:rsidRPr="00CA6D7F">
                    <w:rPr>
                      <w:rFonts w:ascii="Avenir Book" w:hAnsi="Avenir Book"/>
                      <w:b/>
                      <w:bCs/>
                      <w:color w:val="FFFFFF" w:themeColor="background1"/>
                      <w:w w:val="105"/>
                      <w:sz w:val="21"/>
                      <w:szCs w:val="21"/>
                    </w:rPr>
                    <w:t>.</w:t>
                  </w:r>
                  <w:r w:rsidRPr="00CA6D7F">
                    <w:rPr>
                      <w:rFonts w:ascii="Avenir Book" w:hAnsi="Avenir Book"/>
                      <w:b/>
                      <w:bCs/>
                      <w:color w:val="FFFFFF" w:themeColor="background1"/>
                      <w:w w:val="105"/>
                      <w:sz w:val="21"/>
                      <w:szCs w:val="21"/>
                    </w:rPr>
                    <w:t>00</w:t>
                  </w:r>
                  <w:r w:rsidR="0034099B" w:rsidRPr="00CA6D7F">
                    <w:rPr>
                      <w:rFonts w:ascii="Avenir Book" w:hAnsi="Avenir Book"/>
                      <w:b/>
                      <w:bCs/>
                      <w:color w:val="FFFFFF" w:themeColor="background1"/>
                      <w:w w:val="105"/>
                      <w:sz w:val="21"/>
                      <w:szCs w:val="21"/>
                    </w:rPr>
                    <w:t>0,00 €</w:t>
                  </w:r>
                </w:p>
              </w:tc>
            </w:tr>
          </w:tbl>
          <w:p w14:paraId="11DCD25A" w14:textId="61BA5933" w:rsidR="00CB3D98" w:rsidRPr="00CA6D7F" w:rsidRDefault="00CB3D98" w:rsidP="00CB3D98">
            <w:pPr>
              <w:pBdr>
                <w:top w:val="nil"/>
                <w:left w:val="nil"/>
                <w:bottom w:val="nil"/>
                <w:right w:val="nil"/>
                <w:between w:val="nil"/>
              </w:pBdr>
              <w:spacing w:before="120" w:after="120" w:line="276" w:lineRule="auto"/>
              <w:jc w:val="both"/>
              <w:rPr>
                <w:rFonts w:ascii="Avenir Book" w:eastAsia="Arial Narrow" w:hAnsi="Avenir Book" w:cs="Arial Narrow"/>
                <w:b/>
                <w:bCs/>
                <w:kern w:val="0"/>
                <w:sz w:val="21"/>
                <w:szCs w:val="21"/>
                <w:lang w:eastAsia="ca-ES"/>
                <w14:ligatures w14:val="none"/>
              </w:rPr>
            </w:pPr>
            <w:r w:rsidRPr="00CA6D7F">
              <w:rPr>
                <w:rFonts w:ascii="Avenir Book" w:eastAsia="Arial Narrow" w:hAnsi="Avenir Book" w:cs="Arial Narrow"/>
                <w:b/>
                <w:bCs/>
                <w:kern w:val="0"/>
                <w:sz w:val="21"/>
                <w:szCs w:val="21"/>
                <w:lang w:eastAsia="ca-ES"/>
                <w14:ligatures w14:val="none"/>
              </w:rPr>
              <w:lastRenderedPageBreak/>
              <w:t xml:space="preserve">Lot 2: 50.000,00 euros, </w:t>
            </w:r>
            <w:r w:rsidR="008C49C3" w:rsidRPr="00CA6D7F">
              <w:rPr>
                <w:rFonts w:ascii="Avenir Book" w:eastAsia="Arial Narrow" w:hAnsi="Avenir Book" w:cs="Arial Narrow"/>
                <w:b/>
                <w:bCs/>
                <w:kern w:val="0"/>
                <w:sz w:val="21"/>
                <w:szCs w:val="21"/>
                <w:lang w:eastAsia="ca-ES"/>
                <w14:ligatures w14:val="none"/>
              </w:rPr>
              <w:t>sense IVA</w:t>
            </w:r>
          </w:p>
          <w:p w14:paraId="5F7E8DBA" w14:textId="77777777" w:rsidR="00CB3D98" w:rsidRPr="00CA6D7F" w:rsidRDefault="00CB3D98" w:rsidP="00CB3D98">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En aquest import:</w:t>
            </w:r>
          </w:p>
          <w:p w14:paraId="150FF9E8" w14:textId="77777777" w:rsidR="00CB3D98" w:rsidRPr="00CA6D7F" w:rsidRDefault="00AF5334" w:rsidP="00CB3D98">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261963353"/>
                <w14:checkbox>
                  <w14:checked w14:val="1"/>
                  <w14:checkedState w14:val="2612" w14:font="MS Gothic"/>
                  <w14:uncheckedState w14:val="2610" w14:font="MS Gothic"/>
                </w14:checkbox>
              </w:sdtPr>
              <w:sdtEndPr/>
              <w:sdtContent>
                <w:r w:rsidR="00CB3D98" w:rsidRPr="00CA6D7F">
                  <w:rPr>
                    <w:rFonts w:ascii="MS Gothic" w:eastAsia="MS Gothic" w:hAnsi="MS Gothic" w:cs="Arial"/>
                    <w:kern w:val="0"/>
                    <w:sz w:val="21"/>
                    <w:szCs w:val="21"/>
                    <w:lang w:eastAsia="ca-ES"/>
                    <w14:ligatures w14:val="none"/>
                  </w:rPr>
                  <w:t>☒</w:t>
                </w:r>
              </w:sdtContent>
            </w:sdt>
            <w:r w:rsidR="00CB3D98" w:rsidRPr="00CA6D7F">
              <w:rPr>
                <w:rFonts w:ascii="Avenir Book" w:eastAsia="Arial Narrow" w:hAnsi="Avenir Book" w:cs="Segoe UI Symbol"/>
                <w:kern w:val="0"/>
                <w:sz w:val="21"/>
                <w:szCs w:val="21"/>
                <w:lang w:eastAsia="ca-ES"/>
                <w14:ligatures w14:val="none"/>
              </w:rPr>
              <w:t xml:space="preserve"> </w:t>
            </w:r>
            <w:r w:rsidR="00CB3D98" w:rsidRPr="00CA6D7F">
              <w:rPr>
                <w:rFonts w:ascii="Avenir Book" w:eastAsia="Arial Narrow" w:hAnsi="Avenir Book" w:cs="Arial Narrow"/>
                <w:kern w:val="0"/>
                <w:sz w:val="21"/>
                <w:szCs w:val="21"/>
                <w:lang w:eastAsia="ca-ES"/>
                <w14:ligatures w14:val="none"/>
              </w:rPr>
              <w:t>No s'inclou cap import destinat a modificacions contractuals.</w:t>
            </w:r>
          </w:p>
          <w:p w14:paraId="20F2EAE3" w14:textId="77777777" w:rsidR="00CB3D98" w:rsidRPr="00CA6D7F" w:rsidRDefault="00AF5334" w:rsidP="00CB3D98">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114470626"/>
                <w14:checkbox>
                  <w14:checked w14:val="0"/>
                  <w14:checkedState w14:val="2612" w14:font="MS Gothic"/>
                  <w14:uncheckedState w14:val="2610" w14:font="MS Gothic"/>
                </w14:checkbox>
              </w:sdtPr>
              <w:sdtEndPr/>
              <w:sdtContent>
                <w:r w:rsidR="00CB3D98" w:rsidRPr="00CA6D7F">
                  <w:rPr>
                    <w:rFonts w:ascii="MS Gothic" w:eastAsia="MS Gothic" w:hAnsi="MS Gothic" w:cs="Arial"/>
                    <w:kern w:val="0"/>
                    <w:sz w:val="21"/>
                    <w:szCs w:val="21"/>
                    <w:lang w:eastAsia="ca-ES"/>
                    <w14:ligatures w14:val="none"/>
                  </w:rPr>
                  <w:t>☐</w:t>
                </w:r>
              </w:sdtContent>
            </w:sdt>
            <w:r w:rsidR="00CB3D98" w:rsidRPr="00CA6D7F">
              <w:rPr>
                <w:rFonts w:ascii="Avenir Book" w:eastAsia="Arial Narrow" w:hAnsi="Avenir Book" w:cs="Segoe UI Symbol"/>
                <w:kern w:val="0"/>
                <w:sz w:val="21"/>
                <w:szCs w:val="21"/>
                <w:lang w:eastAsia="ca-ES"/>
                <w14:ligatures w14:val="none"/>
              </w:rPr>
              <w:t xml:space="preserve"> S’inclou</w:t>
            </w:r>
            <w:r w:rsidR="00CB3D98" w:rsidRPr="00CA6D7F">
              <w:rPr>
                <w:rFonts w:ascii="Avenir Book" w:eastAsia="Arial Narrow" w:hAnsi="Avenir Book" w:cs="Arial Narrow"/>
                <w:kern w:val="0"/>
                <w:sz w:val="21"/>
                <w:szCs w:val="21"/>
                <w:lang w:eastAsia="ca-ES"/>
                <w14:ligatures w14:val="none"/>
              </w:rPr>
              <w:t xml:space="preserve"> una partida de [</w:t>
            </w:r>
            <w:r w:rsidR="00CB3D98" w:rsidRPr="00CA6D7F">
              <w:rPr>
                <w:rFonts w:ascii="Arial" w:eastAsia="Arial Narrow" w:hAnsi="Arial" w:cs="Arial"/>
                <w:kern w:val="0"/>
                <w:sz w:val="21"/>
                <w:szCs w:val="21"/>
                <w:lang w:eastAsia="ca-ES"/>
                <w14:ligatures w14:val="none"/>
              </w:rPr>
              <w:t>●</w:t>
            </w:r>
            <w:r w:rsidR="00CB3D98" w:rsidRPr="00CA6D7F">
              <w:rPr>
                <w:rFonts w:ascii="Avenir Book" w:eastAsia="Arial Narrow" w:hAnsi="Avenir Book" w:cs="Arial Narrow"/>
                <w:kern w:val="0"/>
                <w:sz w:val="21"/>
                <w:szCs w:val="21"/>
                <w:lang w:eastAsia="ca-ES"/>
                <w14:ligatures w14:val="none"/>
              </w:rPr>
              <w:t>] euros (</w:t>
            </w:r>
            <w:r w:rsidR="00CB3D98" w:rsidRPr="00CA6D7F">
              <w:rPr>
                <w:rFonts w:ascii="Tw Cen MT" w:eastAsia="Arial Narrow" w:hAnsi="Tw Cen MT" w:cs="Tw Cen MT"/>
                <w:kern w:val="0"/>
                <w:sz w:val="21"/>
                <w:szCs w:val="21"/>
                <w:lang w:eastAsia="ca-ES"/>
                <w14:ligatures w14:val="none"/>
              </w:rPr>
              <w:t>€</w:t>
            </w:r>
            <w:r w:rsidR="00CB3D98" w:rsidRPr="00CA6D7F">
              <w:rPr>
                <w:rFonts w:ascii="Avenir Book" w:eastAsia="Arial Narrow" w:hAnsi="Avenir Book" w:cs="Arial Narrow"/>
                <w:kern w:val="0"/>
                <w:sz w:val="21"/>
                <w:szCs w:val="21"/>
                <w:lang w:eastAsia="ca-ES"/>
                <w14:ligatures w14:val="none"/>
              </w:rPr>
              <w:t>), més IVA, com import màxim destinat a modificacions contractuals.</w:t>
            </w:r>
          </w:p>
          <w:tbl>
            <w:tblPr>
              <w:tblpPr w:leftFromText="141" w:rightFromText="141" w:vertAnchor="text" w:horzAnchor="margin" w:tblpY="84"/>
              <w:tblOverlap w:val="never"/>
              <w:tblW w:w="5235" w:type="dxa"/>
              <w:tblCellMar>
                <w:left w:w="70" w:type="dxa"/>
                <w:right w:w="70" w:type="dxa"/>
              </w:tblCellMar>
              <w:tblLook w:val="04A0" w:firstRow="1" w:lastRow="0" w:firstColumn="1" w:lastColumn="0" w:noHBand="0" w:noVBand="1"/>
            </w:tblPr>
            <w:tblGrid>
              <w:gridCol w:w="3534"/>
              <w:gridCol w:w="1701"/>
            </w:tblGrid>
            <w:tr w:rsidR="00CB3D98" w:rsidRPr="00CA6D7F" w14:paraId="2D559652" w14:textId="77777777" w:rsidTr="007C11EC">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000000" w:fill="0BD0D9" w:themeFill="accent3"/>
                  <w:vAlign w:val="center"/>
                  <w:hideMark/>
                </w:tcPr>
                <w:p w14:paraId="2229C362" w14:textId="77777777" w:rsidR="00CB3D98" w:rsidRPr="00CA6D7F" w:rsidRDefault="00CB3D98" w:rsidP="00CB3D98">
                  <w:pPr>
                    <w:rPr>
                      <w:rFonts w:ascii="Avenir Book" w:hAnsi="Avenir Book" w:cs="Arial"/>
                      <w:b/>
                      <w:bCs/>
                      <w:color w:val="FFFFFF" w:themeColor="background1"/>
                      <w:sz w:val="21"/>
                      <w:szCs w:val="21"/>
                    </w:rPr>
                  </w:pPr>
                  <w:r w:rsidRPr="00CA6D7F">
                    <w:rPr>
                      <w:rFonts w:ascii="Avenir Book" w:hAnsi="Avenir Book"/>
                      <w:b/>
                      <w:bCs/>
                      <w:color w:val="FFFFFF" w:themeColor="background1"/>
                      <w:w w:val="105"/>
                      <w:sz w:val="21"/>
                      <w:szCs w:val="21"/>
                    </w:rPr>
                    <w:t>Concepte</w:t>
                  </w:r>
                </w:p>
              </w:tc>
              <w:tc>
                <w:tcPr>
                  <w:tcW w:w="1701" w:type="dxa"/>
                  <w:tcBorders>
                    <w:top w:val="single" w:sz="8" w:space="0" w:color="auto"/>
                    <w:left w:val="nil"/>
                    <w:bottom w:val="single" w:sz="8" w:space="0" w:color="auto"/>
                    <w:right w:val="single" w:sz="8" w:space="0" w:color="auto"/>
                  </w:tcBorders>
                  <w:shd w:val="clear" w:color="000000" w:fill="0BD0D9" w:themeFill="accent3"/>
                  <w:vAlign w:val="center"/>
                  <w:hideMark/>
                </w:tcPr>
                <w:p w14:paraId="373953EE" w14:textId="77777777" w:rsidR="00CB3D98" w:rsidRPr="00CA6D7F" w:rsidRDefault="00CB3D98" w:rsidP="00CB3D98">
                  <w:pPr>
                    <w:jc w:val="center"/>
                    <w:rPr>
                      <w:rFonts w:ascii="Avenir Book" w:hAnsi="Avenir Book" w:cs="Arial"/>
                      <w:b/>
                      <w:bCs/>
                      <w:color w:val="FFFFFF" w:themeColor="background1"/>
                      <w:sz w:val="21"/>
                      <w:szCs w:val="21"/>
                    </w:rPr>
                  </w:pPr>
                  <w:r w:rsidRPr="00CA6D7F">
                    <w:rPr>
                      <w:rFonts w:ascii="Avenir Book" w:hAnsi="Avenir Book"/>
                      <w:b/>
                      <w:bCs/>
                      <w:color w:val="FFFFFF" w:themeColor="background1"/>
                      <w:w w:val="105"/>
                      <w:sz w:val="21"/>
                      <w:szCs w:val="21"/>
                    </w:rPr>
                    <w:t>Import màxim</w:t>
                  </w:r>
                </w:p>
              </w:tc>
            </w:tr>
            <w:tr w:rsidR="00CB3D98" w:rsidRPr="00CA6D7F" w14:paraId="57AD0354" w14:textId="77777777" w:rsidTr="007C11EC">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47749EDB" w14:textId="77777777" w:rsidR="00CB3D98" w:rsidRPr="00CA6D7F" w:rsidRDefault="00CB3D98" w:rsidP="00CB3D98">
                  <w:pPr>
                    <w:rPr>
                      <w:rFonts w:ascii="Avenir Book" w:hAnsi="Avenir Book" w:cs="Arial"/>
                      <w:color w:val="000000"/>
                      <w:sz w:val="21"/>
                      <w:szCs w:val="21"/>
                    </w:rPr>
                  </w:pPr>
                  <w:r w:rsidRPr="00CA6D7F">
                    <w:rPr>
                      <w:rFonts w:ascii="Avenir Book" w:hAnsi="Avenir Book"/>
                      <w:color w:val="000000"/>
                      <w:w w:val="105"/>
                      <w:sz w:val="21"/>
                      <w:szCs w:val="21"/>
                    </w:rPr>
                    <w:t>Pressupost base de licitació</w:t>
                  </w:r>
                </w:p>
              </w:tc>
              <w:tc>
                <w:tcPr>
                  <w:tcW w:w="1701" w:type="dxa"/>
                  <w:tcBorders>
                    <w:top w:val="single" w:sz="8" w:space="0" w:color="auto"/>
                    <w:left w:val="nil"/>
                    <w:bottom w:val="single" w:sz="8" w:space="0" w:color="auto"/>
                    <w:right w:val="single" w:sz="8" w:space="0" w:color="auto"/>
                  </w:tcBorders>
                  <w:vAlign w:val="center"/>
                </w:tcPr>
                <w:p w14:paraId="5FFF13F2" w14:textId="6847F9CC" w:rsidR="00CB3D98" w:rsidRPr="00CA6D7F" w:rsidRDefault="00CB3D98" w:rsidP="00CB3D98">
                  <w:pPr>
                    <w:jc w:val="right"/>
                    <w:rPr>
                      <w:rFonts w:ascii="Avenir Book" w:hAnsi="Avenir Book" w:cs="Arial"/>
                      <w:color w:val="0BD0D9" w:themeColor="accent3"/>
                      <w:sz w:val="21"/>
                      <w:szCs w:val="21"/>
                    </w:rPr>
                  </w:pPr>
                  <w:r w:rsidRPr="00CA6D7F">
                    <w:rPr>
                      <w:rFonts w:ascii="Avenir Book" w:hAnsi="Avenir Book"/>
                      <w:b/>
                      <w:bCs/>
                      <w:color w:val="0BD0D9" w:themeColor="accent3"/>
                      <w:w w:val="105"/>
                      <w:sz w:val="21"/>
                      <w:szCs w:val="21"/>
                    </w:rPr>
                    <w:t>50.000,00 €</w:t>
                  </w:r>
                </w:p>
              </w:tc>
            </w:tr>
            <w:tr w:rsidR="00CB3D98" w:rsidRPr="00CA6D7F" w14:paraId="70AE2784" w14:textId="77777777" w:rsidTr="007C11EC">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2365943F" w14:textId="77777777" w:rsidR="00CB3D98" w:rsidRPr="00CA6D7F" w:rsidRDefault="00CB3D98" w:rsidP="00CB3D98">
                  <w:pPr>
                    <w:rPr>
                      <w:rFonts w:ascii="Avenir Book" w:hAnsi="Avenir Book"/>
                      <w:color w:val="000000"/>
                      <w:w w:val="105"/>
                      <w:sz w:val="21"/>
                      <w:szCs w:val="21"/>
                    </w:rPr>
                  </w:pPr>
                  <w:r w:rsidRPr="00CA6D7F">
                    <w:rPr>
                      <w:rFonts w:ascii="Avenir Book" w:hAnsi="Avenir Book"/>
                      <w:color w:val="000000"/>
                      <w:w w:val="105"/>
                      <w:sz w:val="21"/>
                      <w:szCs w:val="21"/>
                    </w:rPr>
                    <w:t>Possibles pròrrogues</w:t>
                  </w:r>
                </w:p>
              </w:tc>
              <w:tc>
                <w:tcPr>
                  <w:tcW w:w="1701" w:type="dxa"/>
                  <w:tcBorders>
                    <w:top w:val="single" w:sz="8" w:space="0" w:color="auto"/>
                    <w:left w:val="nil"/>
                    <w:bottom w:val="single" w:sz="8" w:space="0" w:color="auto"/>
                    <w:right w:val="single" w:sz="8" w:space="0" w:color="auto"/>
                  </w:tcBorders>
                  <w:vAlign w:val="center"/>
                </w:tcPr>
                <w:p w14:paraId="0AF4E97D" w14:textId="7567DDD1" w:rsidR="00CB3D98" w:rsidRPr="00CA6D7F" w:rsidRDefault="00CB3D98" w:rsidP="00CB3D98">
                  <w:pPr>
                    <w:jc w:val="right"/>
                    <w:rPr>
                      <w:rFonts w:ascii="Avenir Book" w:hAnsi="Avenir Book"/>
                      <w:color w:val="0BD0D9" w:themeColor="accent3"/>
                      <w:w w:val="105"/>
                      <w:sz w:val="21"/>
                      <w:szCs w:val="21"/>
                    </w:rPr>
                  </w:pPr>
                  <w:r w:rsidRPr="00CA6D7F">
                    <w:rPr>
                      <w:rFonts w:ascii="Avenir Book" w:hAnsi="Avenir Book"/>
                      <w:b/>
                      <w:bCs/>
                      <w:color w:val="0BD0D9" w:themeColor="accent3"/>
                      <w:w w:val="105"/>
                      <w:sz w:val="21"/>
                      <w:szCs w:val="21"/>
                    </w:rPr>
                    <w:t>0,00 €</w:t>
                  </w:r>
                </w:p>
              </w:tc>
            </w:tr>
            <w:tr w:rsidR="00CB3D98" w:rsidRPr="00CA6D7F" w14:paraId="71500C28" w14:textId="77777777" w:rsidTr="007C11EC">
              <w:trPr>
                <w:trHeight w:hRule="exact" w:val="425"/>
              </w:trPr>
              <w:tc>
                <w:tcPr>
                  <w:tcW w:w="3534" w:type="dxa"/>
                  <w:tcBorders>
                    <w:top w:val="single" w:sz="8" w:space="0" w:color="auto"/>
                    <w:left w:val="single" w:sz="8" w:space="0" w:color="auto"/>
                    <w:bottom w:val="single" w:sz="8" w:space="0" w:color="auto"/>
                    <w:right w:val="single" w:sz="8" w:space="0" w:color="auto"/>
                  </w:tcBorders>
                  <w:vAlign w:val="center"/>
                </w:tcPr>
                <w:p w14:paraId="642EDB40" w14:textId="77777777" w:rsidR="00CB3D98" w:rsidRPr="00CA6D7F" w:rsidRDefault="00CB3D98" w:rsidP="00CB3D98">
                  <w:pPr>
                    <w:rPr>
                      <w:rFonts w:ascii="Avenir Book" w:hAnsi="Avenir Book" w:cs="Arial"/>
                      <w:color w:val="000000"/>
                      <w:sz w:val="21"/>
                      <w:szCs w:val="21"/>
                    </w:rPr>
                  </w:pPr>
                  <w:r w:rsidRPr="00CA6D7F">
                    <w:rPr>
                      <w:rFonts w:ascii="Avenir Book" w:hAnsi="Avenir Book"/>
                      <w:color w:val="000000"/>
                      <w:w w:val="105"/>
                      <w:sz w:val="21"/>
                      <w:szCs w:val="21"/>
                    </w:rPr>
                    <w:t>Possibles modificacions</w:t>
                  </w:r>
                </w:p>
              </w:tc>
              <w:tc>
                <w:tcPr>
                  <w:tcW w:w="1701" w:type="dxa"/>
                  <w:tcBorders>
                    <w:top w:val="single" w:sz="8" w:space="0" w:color="auto"/>
                    <w:left w:val="nil"/>
                    <w:bottom w:val="single" w:sz="8" w:space="0" w:color="auto"/>
                    <w:right w:val="single" w:sz="8" w:space="0" w:color="auto"/>
                  </w:tcBorders>
                  <w:vAlign w:val="center"/>
                </w:tcPr>
                <w:p w14:paraId="749E2075" w14:textId="77777777" w:rsidR="00CB3D98" w:rsidRPr="00CA6D7F" w:rsidRDefault="00CB3D98" w:rsidP="00CB3D98">
                  <w:pPr>
                    <w:jc w:val="right"/>
                    <w:rPr>
                      <w:rFonts w:ascii="Avenir Book" w:hAnsi="Avenir Book" w:cs="Arial"/>
                      <w:b/>
                      <w:bCs/>
                      <w:color w:val="0BD0D9" w:themeColor="accent3"/>
                      <w:sz w:val="21"/>
                      <w:szCs w:val="21"/>
                    </w:rPr>
                  </w:pPr>
                  <w:r w:rsidRPr="00CA6D7F">
                    <w:rPr>
                      <w:rFonts w:ascii="Avenir Book" w:hAnsi="Avenir Book"/>
                      <w:color w:val="0BD0D9" w:themeColor="accent3"/>
                      <w:w w:val="105"/>
                      <w:sz w:val="21"/>
                      <w:szCs w:val="21"/>
                    </w:rPr>
                    <w:t>0,00 €</w:t>
                  </w:r>
                </w:p>
              </w:tc>
            </w:tr>
            <w:tr w:rsidR="00CB3D98" w:rsidRPr="00CA6D7F" w14:paraId="29B6C589" w14:textId="77777777" w:rsidTr="007C11EC">
              <w:trPr>
                <w:trHeight w:hRule="exact" w:val="425"/>
              </w:trPr>
              <w:tc>
                <w:tcPr>
                  <w:tcW w:w="3534" w:type="dxa"/>
                  <w:tcBorders>
                    <w:top w:val="single" w:sz="8" w:space="0" w:color="auto"/>
                    <w:left w:val="single" w:sz="8" w:space="0" w:color="auto"/>
                    <w:bottom w:val="single" w:sz="8" w:space="0" w:color="auto"/>
                    <w:right w:val="single" w:sz="8" w:space="0" w:color="auto"/>
                  </w:tcBorders>
                  <w:shd w:val="clear" w:color="auto" w:fill="0BD0D9" w:themeFill="accent3"/>
                  <w:vAlign w:val="center"/>
                </w:tcPr>
                <w:p w14:paraId="26EF4ADA" w14:textId="77777777" w:rsidR="00CB3D98" w:rsidRPr="00CA6D7F" w:rsidRDefault="00CB3D98" w:rsidP="00CB3D98">
                  <w:pPr>
                    <w:rPr>
                      <w:rFonts w:ascii="Avenir Book" w:hAnsi="Avenir Book"/>
                      <w:color w:val="000000"/>
                      <w:w w:val="105"/>
                      <w:sz w:val="21"/>
                      <w:szCs w:val="21"/>
                    </w:rPr>
                  </w:pPr>
                  <w:r w:rsidRPr="00CA6D7F">
                    <w:rPr>
                      <w:rFonts w:ascii="Avenir Book" w:hAnsi="Avenir Book"/>
                      <w:b/>
                      <w:bCs/>
                      <w:color w:val="FFFFFF" w:themeColor="background1"/>
                      <w:w w:val="105"/>
                      <w:sz w:val="21"/>
                      <w:szCs w:val="21"/>
                    </w:rPr>
                    <w:t>VALOR ESTIMAT DEL CONTRACTE</w:t>
                  </w:r>
                </w:p>
              </w:tc>
              <w:tc>
                <w:tcPr>
                  <w:tcW w:w="1701" w:type="dxa"/>
                  <w:tcBorders>
                    <w:top w:val="single" w:sz="8" w:space="0" w:color="auto"/>
                    <w:left w:val="nil"/>
                    <w:bottom w:val="single" w:sz="8" w:space="0" w:color="auto"/>
                    <w:right w:val="single" w:sz="8" w:space="0" w:color="auto"/>
                  </w:tcBorders>
                  <w:shd w:val="clear" w:color="auto" w:fill="0BD0D9" w:themeFill="accent3"/>
                  <w:vAlign w:val="center"/>
                </w:tcPr>
                <w:p w14:paraId="45174B76" w14:textId="1B74813E" w:rsidR="00CB3D98" w:rsidRPr="00CA6D7F" w:rsidRDefault="00CB3D98" w:rsidP="00CB3D98">
                  <w:pPr>
                    <w:jc w:val="right"/>
                    <w:rPr>
                      <w:rFonts w:ascii="Avenir Book" w:hAnsi="Avenir Book"/>
                      <w:color w:val="30BFD3"/>
                      <w:w w:val="105"/>
                      <w:sz w:val="21"/>
                      <w:szCs w:val="21"/>
                    </w:rPr>
                  </w:pPr>
                  <w:r w:rsidRPr="00CA6D7F">
                    <w:rPr>
                      <w:rFonts w:ascii="Avenir Book" w:hAnsi="Avenir Book"/>
                      <w:b/>
                      <w:bCs/>
                      <w:color w:val="FFFFFF" w:themeColor="background1"/>
                      <w:w w:val="105"/>
                      <w:sz w:val="21"/>
                      <w:szCs w:val="21"/>
                    </w:rPr>
                    <w:t>50.000,00 €</w:t>
                  </w:r>
                </w:p>
              </w:tc>
            </w:tr>
          </w:tbl>
          <w:p w14:paraId="01C7E82D" w14:textId="77777777" w:rsidR="00C826DF" w:rsidRPr="00CA6D7F" w:rsidRDefault="00C826DF" w:rsidP="007F207C">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highlight w:val="yellow"/>
                <w:lang w:eastAsia="ca-ES"/>
                <w14:ligatures w14:val="none"/>
              </w:rPr>
            </w:pPr>
          </w:p>
          <w:p w14:paraId="7B50A050" w14:textId="22A469A8" w:rsidR="005F39C3" w:rsidRPr="00CA6D7F" w:rsidRDefault="005F39C3" w:rsidP="00D93D3E">
            <w:pPr>
              <w:pBdr>
                <w:top w:val="nil"/>
                <w:left w:val="nil"/>
                <w:bottom w:val="nil"/>
                <w:right w:val="nil"/>
                <w:between w:val="nil"/>
              </w:pBdr>
              <w:spacing w:before="120" w:after="120" w:line="276" w:lineRule="auto"/>
              <w:jc w:val="both"/>
              <w:rPr>
                <w:rFonts w:ascii="Avenir Book" w:eastAsia="Arial Narrow" w:hAnsi="Avenir Book" w:cs="Arial Narrow"/>
                <w:b/>
                <w:bCs/>
                <w:color w:val="7F7F7F"/>
                <w:kern w:val="0"/>
                <w:sz w:val="21"/>
                <w:szCs w:val="21"/>
                <w:lang w:eastAsia="ca-ES"/>
                <w14:ligatures w14:val="none"/>
              </w:rPr>
            </w:pPr>
            <w:r w:rsidRPr="00CA6D7F">
              <w:rPr>
                <w:rFonts w:ascii="Avenir Book" w:eastAsia="Arial Narrow" w:hAnsi="Avenir Book" w:cs="Arial Narrow"/>
                <w:b/>
                <w:bCs/>
                <w:color w:val="0BD0D9" w:themeColor="accent3"/>
                <w:kern w:val="0"/>
                <w:sz w:val="21"/>
                <w:szCs w:val="21"/>
                <w:lang w:eastAsia="ca-ES"/>
                <w14:ligatures w14:val="none"/>
              </w:rPr>
              <w:t xml:space="preserve">B.3. </w:t>
            </w:r>
            <w:r w:rsidR="00963EFE" w:rsidRPr="00CA6D7F">
              <w:rPr>
                <w:rFonts w:ascii="Avenir Book" w:eastAsia="Arial Narrow" w:hAnsi="Avenir Book" w:cs="Arial Narrow"/>
                <w:b/>
                <w:bCs/>
                <w:kern w:val="0"/>
                <w:sz w:val="21"/>
                <w:szCs w:val="21"/>
                <w:lang w:eastAsia="ca-ES"/>
                <w14:ligatures w14:val="none"/>
              </w:rPr>
              <w:t>Pressupost</w:t>
            </w:r>
            <w:r w:rsidRPr="00CA6D7F">
              <w:rPr>
                <w:rFonts w:ascii="Avenir Book" w:eastAsia="Arial Narrow" w:hAnsi="Avenir Book" w:cs="Arial Narrow"/>
                <w:b/>
                <w:bCs/>
                <w:kern w:val="0"/>
                <w:sz w:val="21"/>
                <w:szCs w:val="21"/>
                <w:lang w:eastAsia="ca-ES"/>
                <w14:ligatures w14:val="none"/>
              </w:rPr>
              <w:t xml:space="preserve"> base de licitació: </w:t>
            </w:r>
            <w:r w:rsidR="001677F9" w:rsidRPr="00CA6D7F">
              <w:rPr>
                <w:rFonts w:ascii="Avenir Book" w:hAnsi="Avenir Book"/>
                <w:b/>
                <w:bCs/>
                <w:color w:val="0BD0D9" w:themeColor="accent3"/>
                <w:w w:val="105"/>
                <w:sz w:val="21"/>
                <w:szCs w:val="21"/>
              </w:rPr>
              <w:t>157.300,</w:t>
            </w:r>
            <w:r w:rsidR="003B2331" w:rsidRPr="00CA6D7F">
              <w:rPr>
                <w:rFonts w:ascii="Avenir Book" w:hAnsi="Avenir Book"/>
                <w:b/>
                <w:bCs/>
                <w:color w:val="0BD0D9" w:themeColor="accent3"/>
                <w:w w:val="105"/>
                <w:sz w:val="21"/>
                <w:szCs w:val="21"/>
              </w:rPr>
              <w:t>00</w:t>
            </w:r>
            <w:r w:rsidR="00BD688F" w:rsidRPr="00CA6D7F">
              <w:rPr>
                <w:rFonts w:ascii="Avenir Book" w:hAnsi="Avenir Book"/>
                <w:b/>
                <w:bCs/>
                <w:color w:val="0BD0D9" w:themeColor="accent3"/>
                <w:w w:val="105"/>
                <w:sz w:val="21"/>
                <w:szCs w:val="21"/>
              </w:rPr>
              <w:t xml:space="preserve"> € </w:t>
            </w:r>
            <w:r w:rsidRPr="00CA6D7F">
              <w:rPr>
                <w:rFonts w:ascii="Avenir Book" w:eastAsia="Arial Narrow" w:hAnsi="Avenir Book" w:cs="Arial Narrow"/>
                <w:b/>
                <w:bCs/>
                <w:kern w:val="0"/>
                <w:sz w:val="21"/>
                <w:szCs w:val="21"/>
                <w:lang w:eastAsia="ca-ES"/>
                <w14:ligatures w14:val="none"/>
              </w:rPr>
              <w:t>(</w:t>
            </w:r>
            <w:r w:rsidR="00963EFE" w:rsidRPr="00CA6D7F">
              <w:rPr>
                <w:rFonts w:ascii="Avenir Book" w:eastAsia="Arial Narrow" w:hAnsi="Avenir Book" w:cs="Arial Narrow"/>
                <w:b/>
                <w:bCs/>
                <w:kern w:val="0"/>
                <w:sz w:val="21"/>
                <w:szCs w:val="21"/>
                <w:lang w:eastAsia="ca-ES"/>
                <w14:ligatures w14:val="none"/>
              </w:rPr>
              <w:t>Amb</w:t>
            </w:r>
            <w:r w:rsidRPr="00CA6D7F">
              <w:rPr>
                <w:rFonts w:ascii="Avenir Book" w:eastAsia="Arial Narrow" w:hAnsi="Avenir Book" w:cs="Arial Narrow"/>
                <w:b/>
                <w:bCs/>
                <w:kern w:val="0"/>
                <w:sz w:val="21"/>
                <w:szCs w:val="21"/>
                <w:lang w:eastAsia="ca-ES"/>
                <w14:ligatures w14:val="none"/>
              </w:rPr>
              <w:t xml:space="preserve"> IVA)</w:t>
            </w:r>
          </w:p>
          <w:p w14:paraId="55E1F9A6" w14:textId="40141E6A" w:rsidR="00CA295F" w:rsidRPr="00CA6D7F" w:rsidRDefault="00930254" w:rsidP="005A302C">
            <w:pPr>
              <w:spacing w:line="360" w:lineRule="auto"/>
              <w:ind w:right="142"/>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El pressupost base de licitació anterior es desglossa per lots en els següents termes:</w:t>
            </w:r>
          </w:p>
          <w:p w14:paraId="44868074" w14:textId="77777777" w:rsidR="00930254" w:rsidRPr="00CA6D7F" w:rsidRDefault="00930254" w:rsidP="005A302C">
            <w:pPr>
              <w:spacing w:line="360" w:lineRule="auto"/>
              <w:ind w:right="142"/>
              <w:jc w:val="both"/>
              <w:rPr>
                <w:rFonts w:ascii="Avenir Book" w:eastAsia="Arial Narrow" w:hAnsi="Avenir Book" w:cs="Arial Narrow"/>
                <w:bCs/>
                <w:kern w:val="0"/>
                <w:sz w:val="21"/>
                <w:szCs w:val="21"/>
                <w:lang w:eastAsia="ca-ES"/>
                <w14:ligatures w14:val="none"/>
              </w:rPr>
            </w:pPr>
          </w:p>
          <w:p w14:paraId="0A4FB1C6" w14:textId="7EC28B13" w:rsidR="00930254" w:rsidRPr="00CA6D7F" w:rsidRDefault="00930254" w:rsidP="005A302C">
            <w:pPr>
              <w:spacing w:line="360" w:lineRule="auto"/>
              <w:ind w:right="142"/>
              <w:jc w:val="both"/>
              <w:rPr>
                <w:rFonts w:ascii="Avenir Book" w:eastAsia="Arial Narrow" w:hAnsi="Avenir Book" w:cs="Arial Narrow"/>
                <w:bCs/>
                <w:sz w:val="21"/>
                <w:szCs w:val="21"/>
                <w:lang w:eastAsia="ca-ES"/>
              </w:rPr>
            </w:pPr>
            <w:r w:rsidRPr="00CA6D7F">
              <w:rPr>
                <w:rFonts w:ascii="Avenir Book" w:eastAsia="Arial Narrow" w:hAnsi="Avenir Book" w:cs="Arial Narrow"/>
                <w:b/>
                <w:color w:val="0BD0D9" w:themeColor="accent3"/>
                <w:sz w:val="21"/>
                <w:szCs w:val="21"/>
                <w:lang w:eastAsia="ca-ES"/>
              </w:rPr>
              <w:t>Lot 1</w:t>
            </w:r>
            <w:r w:rsidRPr="00CA6D7F">
              <w:rPr>
                <w:rFonts w:ascii="Avenir Book" w:eastAsia="Arial Narrow" w:hAnsi="Avenir Book" w:cs="Arial Narrow"/>
                <w:b/>
                <w:sz w:val="21"/>
                <w:szCs w:val="21"/>
                <w:lang w:eastAsia="ca-ES"/>
              </w:rPr>
              <w:t>:</w:t>
            </w:r>
            <w:r w:rsidR="001677F9" w:rsidRPr="00CA6D7F">
              <w:rPr>
                <w:rFonts w:ascii="Avenir Book" w:eastAsia="Arial Narrow" w:hAnsi="Avenir Book" w:cs="Arial Narrow"/>
                <w:b/>
                <w:sz w:val="21"/>
                <w:szCs w:val="21"/>
                <w:lang w:eastAsia="ca-ES"/>
              </w:rPr>
              <w:t xml:space="preserve"> 96.800,00 euros, IVA inclòs</w:t>
            </w:r>
          </w:p>
          <w:p w14:paraId="04150ED2" w14:textId="2D68DF63" w:rsidR="00930254" w:rsidRPr="00CA6D7F" w:rsidRDefault="00930254" w:rsidP="005A302C">
            <w:pPr>
              <w:spacing w:after="120" w:line="360" w:lineRule="auto"/>
              <w:ind w:right="142"/>
              <w:jc w:val="both"/>
              <w:rPr>
                <w:rFonts w:ascii="Avenir Book" w:eastAsia="Arial Narrow" w:hAnsi="Avenir Book" w:cs="Arial Narrow"/>
                <w:bCs/>
                <w:sz w:val="21"/>
                <w:szCs w:val="21"/>
                <w:lang w:eastAsia="ca-ES"/>
              </w:rPr>
            </w:pPr>
            <w:r w:rsidRPr="00CA6D7F">
              <w:rPr>
                <w:rFonts w:ascii="Avenir Book" w:eastAsia="Arial Narrow" w:hAnsi="Avenir Book" w:cs="Arial Narrow"/>
                <w:bCs/>
                <w:sz w:val="21"/>
                <w:szCs w:val="21"/>
                <w:lang w:eastAsia="ca-ES"/>
              </w:rPr>
              <w:t xml:space="preserve">El pressupost total màxim d’aquest lot s’estableix en </w:t>
            </w:r>
            <w:r w:rsidRPr="00CA6D7F">
              <w:rPr>
                <w:rFonts w:ascii="Avenir Book" w:eastAsia="Arial Narrow" w:hAnsi="Avenir Book" w:cs="Arial Narrow"/>
                <w:b/>
                <w:sz w:val="21"/>
                <w:szCs w:val="21"/>
                <w:lang w:eastAsia="ca-ES"/>
              </w:rPr>
              <w:t>“VUITANTA MIL EUROS” (80.000,00 €)</w:t>
            </w:r>
            <w:r w:rsidRPr="00CA6D7F">
              <w:rPr>
                <w:rFonts w:ascii="Avenir Book" w:eastAsia="Arial Narrow" w:hAnsi="Avenir Book" w:cs="Arial Narrow"/>
                <w:bCs/>
                <w:sz w:val="21"/>
                <w:szCs w:val="21"/>
                <w:lang w:eastAsia="ca-ES"/>
              </w:rPr>
              <w:t xml:space="preserve">, que, si li afegim la quantia corresponent a l’IVA, </w:t>
            </w:r>
            <w:r w:rsidRPr="00CA6D7F">
              <w:rPr>
                <w:rFonts w:ascii="Avenir Book" w:eastAsia="Arial Narrow" w:hAnsi="Avenir Book" w:cs="Arial Narrow"/>
                <w:b/>
                <w:sz w:val="21"/>
                <w:szCs w:val="21"/>
                <w:lang w:eastAsia="ca-ES"/>
              </w:rPr>
              <w:t>“SETZE MIL VUIT-CENTS EUROS” (16.800,00 €)</w:t>
            </w:r>
            <w:r w:rsidRPr="00CA6D7F">
              <w:rPr>
                <w:rFonts w:ascii="Avenir Book" w:eastAsia="Arial Narrow" w:hAnsi="Avenir Book" w:cs="Arial Narrow"/>
                <w:bCs/>
                <w:sz w:val="21"/>
                <w:szCs w:val="21"/>
                <w:lang w:eastAsia="ca-ES"/>
              </w:rPr>
              <w:t xml:space="preserve">, l’import total ascendeix a la suma de </w:t>
            </w:r>
            <w:r w:rsidRPr="00CA6D7F">
              <w:rPr>
                <w:rFonts w:ascii="Avenir Book" w:eastAsia="Arial Narrow" w:hAnsi="Avenir Book" w:cs="Arial Narrow"/>
                <w:b/>
                <w:sz w:val="21"/>
                <w:szCs w:val="21"/>
                <w:lang w:eastAsia="ca-ES"/>
              </w:rPr>
              <w:t>“NORANTA-SIS MIL VUIT-CENTS EUROS” (96.800,00 €).</w:t>
            </w:r>
          </w:p>
          <w:p w14:paraId="4857496F" w14:textId="0E2900E2" w:rsidR="001677F9" w:rsidRPr="00CA6D7F" w:rsidRDefault="00930254" w:rsidP="005A302C">
            <w:pPr>
              <w:spacing w:after="120" w:line="360" w:lineRule="auto"/>
              <w:ind w:right="142"/>
              <w:jc w:val="both"/>
              <w:rPr>
                <w:rFonts w:ascii="Avenir Book" w:eastAsia="Arial Narrow" w:hAnsi="Avenir Book" w:cs="Arial Narrow"/>
                <w:bCs/>
                <w:sz w:val="21"/>
                <w:szCs w:val="21"/>
                <w:lang w:eastAsia="ca-ES"/>
              </w:rPr>
            </w:pPr>
            <w:r w:rsidRPr="00CA6D7F">
              <w:rPr>
                <w:rFonts w:ascii="Avenir Book" w:eastAsia="Arial Narrow" w:hAnsi="Avenir Book" w:cs="Arial Narrow"/>
                <w:bCs/>
                <w:sz w:val="21"/>
                <w:szCs w:val="21"/>
                <w:lang w:eastAsia="ca-ES"/>
              </w:rPr>
              <w:t xml:space="preserve">D’aquesta manera, el pressupost total màxim anual s’estableix en </w:t>
            </w:r>
            <w:r w:rsidRPr="00CA6D7F">
              <w:rPr>
                <w:rFonts w:ascii="Avenir Book" w:eastAsia="Arial Narrow" w:hAnsi="Avenir Book" w:cs="Arial Narrow"/>
                <w:b/>
                <w:sz w:val="21"/>
                <w:szCs w:val="21"/>
                <w:lang w:eastAsia="ca-ES"/>
              </w:rPr>
              <w:t>“QUARANTA MIL EUROS” (40.000,00 €)</w:t>
            </w:r>
            <w:r w:rsidRPr="00CA6D7F">
              <w:rPr>
                <w:rFonts w:ascii="Avenir Book" w:eastAsia="Arial Narrow" w:hAnsi="Avenir Book" w:cs="Arial Narrow"/>
                <w:bCs/>
                <w:sz w:val="21"/>
                <w:szCs w:val="21"/>
                <w:lang w:eastAsia="ca-ES"/>
              </w:rPr>
              <w:t>, IVA exclòs.</w:t>
            </w:r>
          </w:p>
          <w:p w14:paraId="01CD09B0" w14:textId="555C7760" w:rsidR="00930254" w:rsidRPr="00CA6D7F" w:rsidRDefault="00930254" w:rsidP="005A302C">
            <w:pPr>
              <w:spacing w:after="120" w:line="360" w:lineRule="auto"/>
              <w:ind w:right="142"/>
              <w:jc w:val="both"/>
              <w:rPr>
                <w:rFonts w:ascii="Avenir Book" w:eastAsia="Arial Narrow" w:hAnsi="Avenir Book" w:cs="Arial Narrow"/>
                <w:bCs/>
                <w:sz w:val="21"/>
                <w:szCs w:val="21"/>
                <w:lang w:eastAsia="ca-ES"/>
              </w:rPr>
            </w:pPr>
            <w:r w:rsidRPr="00CA6D7F">
              <w:rPr>
                <w:rFonts w:ascii="Avenir Book" w:eastAsia="Arial Narrow" w:hAnsi="Avenir Book" w:cs="Arial Narrow"/>
                <w:bCs/>
                <w:sz w:val="21"/>
                <w:szCs w:val="21"/>
                <w:lang w:eastAsia="ca-ES"/>
              </w:rPr>
              <w:t xml:space="preserve">El preu màxim unitari és de </w:t>
            </w:r>
            <w:r w:rsidRPr="00CA6D7F">
              <w:rPr>
                <w:rFonts w:ascii="Avenir Book" w:eastAsia="Arial Narrow" w:hAnsi="Avenir Book" w:cs="Arial Narrow"/>
                <w:b/>
                <w:sz w:val="21"/>
                <w:szCs w:val="21"/>
                <w:lang w:eastAsia="ca-ES"/>
              </w:rPr>
              <w:t>200,00 €/hora</w:t>
            </w:r>
            <w:r w:rsidR="001677F9" w:rsidRPr="00CA6D7F">
              <w:rPr>
                <w:rFonts w:ascii="Avenir Book" w:eastAsia="Arial Narrow" w:hAnsi="Avenir Book" w:cs="Arial Narrow"/>
                <w:b/>
                <w:sz w:val="21"/>
                <w:szCs w:val="21"/>
                <w:lang w:eastAsia="ca-ES"/>
              </w:rPr>
              <w:t xml:space="preserve"> (*)</w:t>
            </w:r>
            <w:r w:rsidRPr="00CA6D7F">
              <w:rPr>
                <w:rFonts w:ascii="Avenir Book" w:eastAsia="Arial Narrow" w:hAnsi="Avenir Book" w:cs="Arial Narrow"/>
                <w:b/>
                <w:sz w:val="21"/>
                <w:szCs w:val="21"/>
                <w:lang w:eastAsia="ca-ES"/>
              </w:rPr>
              <w:t xml:space="preserve"> (IVA exclòs)</w:t>
            </w:r>
            <w:r w:rsidRPr="00CA6D7F">
              <w:rPr>
                <w:rFonts w:ascii="Avenir Book" w:eastAsia="Arial Narrow" w:hAnsi="Avenir Book" w:cs="Arial Narrow"/>
                <w:bCs/>
                <w:sz w:val="21"/>
                <w:szCs w:val="21"/>
                <w:lang w:eastAsia="ca-ES"/>
              </w:rPr>
              <w:t>, per cada una de les prestacions assenyalades al Plec de Prescripcions Tècniques.</w:t>
            </w:r>
          </w:p>
          <w:p w14:paraId="42E1CD4A" w14:textId="038826BB" w:rsidR="00930254" w:rsidRPr="00CA6D7F" w:rsidRDefault="00930254" w:rsidP="005A302C">
            <w:pPr>
              <w:spacing w:after="120" w:line="360" w:lineRule="auto"/>
              <w:ind w:right="142"/>
              <w:jc w:val="both"/>
              <w:rPr>
                <w:rFonts w:ascii="Avenir Book" w:eastAsia="Arial Narrow" w:hAnsi="Avenir Book" w:cs="Arial Narrow"/>
                <w:bCs/>
                <w:sz w:val="21"/>
                <w:szCs w:val="21"/>
                <w:lang w:eastAsia="ca-ES"/>
              </w:rPr>
            </w:pPr>
            <w:r w:rsidRPr="00CA6D7F">
              <w:rPr>
                <w:rFonts w:ascii="Avenir Book" w:eastAsia="Arial Narrow" w:hAnsi="Avenir Book" w:cs="Arial Narrow"/>
                <w:bCs/>
                <w:sz w:val="21"/>
                <w:szCs w:val="21"/>
                <w:u w:val="single"/>
                <w:lang w:eastAsia="ca-ES"/>
              </w:rPr>
              <w:t>(*) Preu unitari que el licitador podrà millorar en la seva OFERTA ECONÒMICA.</w:t>
            </w:r>
          </w:p>
          <w:p w14:paraId="5072479D" w14:textId="156BF406" w:rsidR="00930254" w:rsidRPr="00CA6D7F" w:rsidRDefault="00930254" w:rsidP="005A302C">
            <w:pPr>
              <w:spacing w:line="360" w:lineRule="auto"/>
              <w:ind w:right="142"/>
              <w:jc w:val="both"/>
              <w:rPr>
                <w:rFonts w:ascii="Avenir Book" w:eastAsia="Arial Narrow" w:hAnsi="Avenir Book" w:cs="Arial Narrow"/>
                <w:bCs/>
                <w:sz w:val="21"/>
                <w:szCs w:val="21"/>
                <w:lang w:eastAsia="ca-ES"/>
              </w:rPr>
            </w:pPr>
            <w:r w:rsidRPr="00CA6D7F">
              <w:rPr>
                <w:rFonts w:ascii="Avenir Book" w:eastAsia="Arial Narrow" w:hAnsi="Avenir Book" w:cs="Arial Narrow"/>
                <w:bCs/>
                <w:sz w:val="21"/>
                <w:szCs w:val="21"/>
                <w:lang w:eastAsia="ca-ES"/>
              </w:rPr>
              <w:t>El pressupost de licitació és una estimació de la facturació dels darrers anys. Tanmateix, l’IJC únicament abonarà a l’empresa adjudicatària els serveis efectivament prestats, sense que en cap cas estigui obligada a esgotar el valor estimat del contracte o pressupost de licitació.</w:t>
            </w:r>
          </w:p>
          <w:p w14:paraId="2B9F0A10" w14:textId="77777777" w:rsidR="00930254" w:rsidRPr="00CA6D7F" w:rsidRDefault="00930254" w:rsidP="005A302C">
            <w:pPr>
              <w:spacing w:line="360" w:lineRule="auto"/>
              <w:ind w:right="142"/>
              <w:jc w:val="both"/>
              <w:rPr>
                <w:rFonts w:ascii="Avenir Book" w:eastAsia="Arial Narrow" w:hAnsi="Avenir Book" w:cs="Arial Narrow"/>
                <w:bCs/>
                <w:sz w:val="21"/>
                <w:szCs w:val="21"/>
                <w:lang w:eastAsia="ca-ES"/>
              </w:rPr>
            </w:pPr>
          </w:p>
          <w:p w14:paraId="4B7ED39F" w14:textId="60DFE07E" w:rsidR="00930254" w:rsidRPr="00CA6D7F" w:rsidRDefault="00930254" w:rsidP="005A302C">
            <w:pPr>
              <w:spacing w:line="360" w:lineRule="auto"/>
              <w:ind w:right="142"/>
              <w:jc w:val="both"/>
              <w:rPr>
                <w:rFonts w:ascii="Avenir Book" w:eastAsia="Arial Narrow" w:hAnsi="Avenir Book" w:cs="Arial Narrow"/>
                <w:bCs/>
                <w:sz w:val="21"/>
                <w:szCs w:val="21"/>
                <w:lang w:eastAsia="ca-ES"/>
              </w:rPr>
            </w:pPr>
            <w:r w:rsidRPr="00CA6D7F">
              <w:rPr>
                <w:rFonts w:ascii="Avenir Book" w:eastAsia="Arial Narrow" w:hAnsi="Avenir Book" w:cs="Arial Narrow"/>
                <w:b/>
                <w:color w:val="0BD0D9" w:themeColor="accent3"/>
                <w:sz w:val="21"/>
                <w:szCs w:val="21"/>
                <w:lang w:eastAsia="ca-ES"/>
              </w:rPr>
              <w:lastRenderedPageBreak/>
              <w:t>Lot 2</w:t>
            </w:r>
            <w:r w:rsidRPr="00CA6D7F">
              <w:rPr>
                <w:rFonts w:ascii="Avenir Book" w:eastAsia="Arial Narrow" w:hAnsi="Avenir Book" w:cs="Arial Narrow"/>
                <w:b/>
                <w:sz w:val="21"/>
                <w:szCs w:val="21"/>
                <w:lang w:eastAsia="ca-ES"/>
              </w:rPr>
              <w:t>:</w:t>
            </w:r>
            <w:r w:rsidR="001677F9" w:rsidRPr="00CA6D7F">
              <w:rPr>
                <w:rFonts w:ascii="Avenir Book" w:eastAsia="Arial Narrow" w:hAnsi="Avenir Book" w:cs="Arial Narrow"/>
                <w:b/>
                <w:sz w:val="21"/>
                <w:szCs w:val="21"/>
                <w:lang w:eastAsia="ca-ES"/>
              </w:rPr>
              <w:t xml:space="preserve"> 60.500,00 euros, IVA inclòs</w:t>
            </w:r>
          </w:p>
          <w:p w14:paraId="5E89915E" w14:textId="148044A7" w:rsidR="001677F9" w:rsidRPr="00CA6D7F" w:rsidRDefault="001677F9" w:rsidP="005A302C">
            <w:pPr>
              <w:spacing w:after="120" w:line="360" w:lineRule="auto"/>
              <w:ind w:right="142"/>
              <w:jc w:val="both"/>
              <w:rPr>
                <w:rFonts w:ascii="Avenir Book" w:eastAsia="Arial Narrow" w:hAnsi="Avenir Book" w:cs="Arial Narrow"/>
                <w:bCs/>
                <w:sz w:val="21"/>
                <w:szCs w:val="21"/>
                <w:lang w:eastAsia="ca-ES"/>
              </w:rPr>
            </w:pPr>
            <w:r w:rsidRPr="00CA6D7F">
              <w:rPr>
                <w:rFonts w:ascii="Avenir Book" w:eastAsia="Arial Narrow" w:hAnsi="Avenir Book" w:cs="Arial Narrow"/>
                <w:bCs/>
                <w:sz w:val="21"/>
                <w:szCs w:val="21"/>
                <w:lang w:eastAsia="ca-ES"/>
              </w:rPr>
              <w:t xml:space="preserve">El pressupost total màxim del Lot 2 s’estableix en </w:t>
            </w:r>
            <w:r w:rsidRPr="00CA6D7F">
              <w:rPr>
                <w:rFonts w:ascii="Avenir Book" w:eastAsia="Arial Narrow" w:hAnsi="Avenir Book" w:cs="Arial Narrow"/>
                <w:b/>
                <w:bCs/>
                <w:sz w:val="21"/>
                <w:szCs w:val="21"/>
                <w:lang w:eastAsia="ca-ES"/>
              </w:rPr>
              <w:t>“CINQUANTA MIL EUROS” (50.000,00 €)</w:t>
            </w:r>
            <w:r w:rsidRPr="00CA6D7F">
              <w:rPr>
                <w:rFonts w:ascii="Avenir Book" w:eastAsia="Arial Narrow" w:hAnsi="Avenir Book" w:cs="Arial Narrow"/>
                <w:bCs/>
                <w:sz w:val="21"/>
                <w:szCs w:val="21"/>
                <w:lang w:eastAsia="ca-ES"/>
              </w:rPr>
              <w:t xml:space="preserve">, que, si li afegim la quantia corresponent a l’IVA, </w:t>
            </w:r>
            <w:r w:rsidRPr="00CA6D7F">
              <w:rPr>
                <w:rFonts w:ascii="Avenir Book" w:eastAsia="Arial Narrow" w:hAnsi="Avenir Book" w:cs="Arial Narrow"/>
                <w:b/>
                <w:bCs/>
                <w:sz w:val="21"/>
                <w:szCs w:val="21"/>
                <w:lang w:eastAsia="ca-ES"/>
              </w:rPr>
              <w:t>“DEU MIL CINC-CENTS EUROS” (10.500,00 €)</w:t>
            </w:r>
            <w:r w:rsidRPr="00CA6D7F">
              <w:rPr>
                <w:rFonts w:ascii="Avenir Book" w:eastAsia="Arial Narrow" w:hAnsi="Avenir Book" w:cs="Arial Narrow"/>
                <w:bCs/>
                <w:sz w:val="21"/>
                <w:szCs w:val="21"/>
                <w:lang w:eastAsia="ca-ES"/>
              </w:rPr>
              <w:t xml:space="preserve">, l’import total ascendeix a la suma de </w:t>
            </w:r>
            <w:r w:rsidRPr="00CA6D7F">
              <w:rPr>
                <w:rFonts w:ascii="Avenir Book" w:eastAsia="Arial Narrow" w:hAnsi="Avenir Book" w:cs="Arial Narrow"/>
                <w:b/>
                <w:bCs/>
                <w:sz w:val="21"/>
                <w:szCs w:val="21"/>
                <w:lang w:eastAsia="ca-ES"/>
              </w:rPr>
              <w:t>“SEIXANTA MIL CINC-CENTS EUROS” (60.500,00 €)</w:t>
            </w:r>
            <w:r w:rsidRPr="00CA6D7F">
              <w:rPr>
                <w:rFonts w:ascii="Avenir Book" w:eastAsia="Arial Narrow" w:hAnsi="Avenir Book" w:cs="Arial Narrow"/>
                <w:bCs/>
                <w:sz w:val="21"/>
                <w:szCs w:val="21"/>
                <w:lang w:eastAsia="ca-ES"/>
              </w:rPr>
              <w:t>.</w:t>
            </w:r>
          </w:p>
          <w:p w14:paraId="6C2F2B76" w14:textId="17D67DBB" w:rsidR="001677F9" w:rsidRPr="00CA6D7F" w:rsidRDefault="001677F9" w:rsidP="005A302C">
            <w:pPr>
              <w:spacing w:after="120" w:line="360" w:lineRule="auto"/>
              <w:ind w:right="142"/>
              <w:jc w:val="both"/>
              <w:rPr>
                <w:rFonts w:ascii="Avenir Book" w:eastAsia="Arial Narrow" w:hAnsi="Avenir Book" w:cs="Arial Narrow"/>
                <w:bCs/>
                <w:sz w:val="21"/>
                <w:szCs w:val="21"/>
                <w:lang w:eastAsia="ca-ES"/>
              </w:rPr>
            </w:pPr>
            <w:r w:rsidRPr="00CA6D7F">
              <w:rPr>
                <w:rFonts w:ascii="Avenir Book" w:eastAsia="Arial Narrow" w:hAnsi="Avenir Book" w:cs="Arial Narrow"/>
                <w:bCs/>
                <w:sz w:val="21"/>
                <w:szCs w:val="21"/>
                <w:lang w:eastAsia="ca-ES"/>
              </w:rPr>
              <w:t xml:space="preserve">El preu del contracte es configura com un </w:t>
            </w:r>
            <w:r w:rsidRPr="00CA6D7F">
              <w:rPr>
                <w:rFonts w:ascii="Avenir Book" w:eastAsia="Arial Narrow" w:hAnsi="Avenir Book" w:cs="Arial Narrow"/>
                <w:b/>
                <w:bCs/>
                <w:sz w:val="21"/>
                <w:szCs w:val="21"/>
                <w:lang w:eastAsia="ca-ES"/>
              </w:rPr>
              <w:t>import a tant alçat</w:t>
            </w:r>
            <w:r w:rsidRPr="00CA6D7F">
              <w:rPr>
                <w:rFonts w:ascii="Avenir Book" w:eastAsia="Arial Narrow" w:hAnsi="Avenir Book" w:cs="Arial Narrow"/>
                <w:bCs/>
                <w:sz w:val="21"/>
                <w:szCs w:val="21"/>
                <w:lang w:eastAsia="ca-ES"/>
              </w:rPr>
              <w:t>, que comprèn la totalitat de les actuacions professionals necessàries per a la direcció lletrada, representació i defensa jurídica de l’IJC en relació amb els cinc procediments judicials en curs en primera instància.</w:t>
            </w:r>
          </w:p>
          <w:p w14:paraId="1612E89E" w14:textId="7C22217D" w:rsidR="00930254" w:rsidRPr="00CA6D7F" w:rsidRDefault="001677F9" w:rsidP="00192171">
            <w:pPr>
              <w:spacing w:after="120" w:line="360" w:lineRule="auto"/>
              <w:ind w:right="142"/>
              <w:jc w:val="both"/>
              <w:rPr>
                <w:rFonts w:ascii="Avenir Book" w:eastAsia="Arial Narrow" w:hAnsi="Avenir Book" w:cs="Arial Narrow"/>
                <w:bCs/>
                <w:sz w:val="21"/>
                <w:szCs w:val="21"/>
                <w:lang w:eastAsia="ca-ES"/>
              </w:rPr>
            </w:pPr>
            <w:r w:rsidRPr="00CA6D7F">
              <w:rPr>
                <w:rFonts w:ascii="Avenir Book" w:eastAsia="Arial Narrow" w:hAnsi="Avenir Book" w:cs="Arial Narrow"/>
                <w:bCs/>
                <w:sz w:val="21"/>
                <w:szCs w:val="21"/>
                <w:lang w:eastAsia="ca-ES"/>
              </w:rPr>
              <w:t>Aquest import inclou totes les despeses derivades de l’execució del contracte, incloent, entre d’altres, la preparació d’escrits, l’assistència a vistes, el seguiment dels procediments i qualsevol altra actuació necessària fins a la finalització dels procediments en aquesta instància.</w:t>
            </w:r>
          </w:p>
          <w:p w14:paraId="5CF8374E" w14:textId="1463DB5A" w:rsidR="005F39C3" w:rsidRPr="00CA6D7F" w:rsidRDefault="00963EFE" w:rsidP="00686FEF">
            <w:pPr>
              <w:spacing w:line="276" w:lineRule="auto"/>
              <w:ind w:right="140"/>
              <w:jc w:val="both"/>
              <w:rPr>
                <w:rFonts w:ascii="Avenir Book" w:eastAsia="Arial Narrow" w:hAnsi="Avenir Book" w:cs="Arial Narrow"/>
                <w:b/>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t>DESGLOSSAMENT</w:t>
            </w:r>
            <w:r w:rsidR="005F39C3" w:rsidRPr="00CA6D7F">
              <w:rPr>
                <w:rFonts w:ascii="Avenir Book" w:eastAsia="Arial Narrow" w:hAnsi="Avenir Book" w:cs="Arial Narrow"/>
                <w:b/>
                <w:kern w:val="0"/>
                <w:sz w:val="21"/>
                <w:szCs w:val="21"/>
                <w:lang w:eastAsia="ca-ES"/>
                <w14:ligatures w14:val="none"/>
              </w:rPr>
              <w:t xml:space="preserve"> DE COST</w:t>
            </w:r>
            <w:r w:rsidRPr="00CA6D7F">
              <w:rPr>
                <w:rFonts w:ascii="Avenir Book" w:eastAsia="Arial Narrow" w:hAnsi="Avenir Book" w:cs="Arial Narrow"/>
                <w:b/>
                <w:kern w:val="0"/>
                <w:sz w:val="21"/>
                <w:szCs w:val="21"/>
                <w:lang w:eastAsia="ca-ES"/>
                <w14:ligatures w14:val="none"/>
              </w:rPr>
              <w:t>O</w:t>
            </w:r>
            <w:r w:rsidR="005F39C3" w:rsidRPr="00CA6D7F">
              <w:rPr>
                <w:rFonts w:ascii="Avenir Book" w:eastAsia="Arial Narrow" w:hAnsi="Avenir Book" w:cs="Arial Narrow"/>
                <w:b/>
                <w:kern w:val="0"/>
                <w:sz w:val="21"/>
                <w:szCs w:val="21"/>
                <w:lang w:eastAsia="ca-ES"/>
                <w14:ligatures w14:val="none"/>
              </w:rPr>
              <w:t>S:</w:t>
            </w:r>
          </w:p>
          <w:p w14:paraId="4C5A925C" w14:textId="77777777" w:rsidR="00454894" w:rsidRPr="00CA6D7F" w:rsidRDefault="00454894" w:rsidP="00686FEF">
            <w:pPr>
              <w:spacing w:line="276" w:lineRule="auto"/>
              <w:ind w:right="140"/>
              <w:jc w:val="both"/>
              <w:rPr>
                <w:rFonts w:ascii="Avenir Book" w:eastAsia="Arial Narrow" w:hAnsi="Avenir Book" w:cs="Arial Narrow"/>
                <w:b/>
                <w:kern w:val="0"/>
                <w:sz w:val="21"/>
                <w:szCs w:val="21"/>
                <w:u w:val="single"/>
                <w:lang w:eastAsia="ca-ES"/>
                <w14:ligatures w14:val="none"/>
              </w:rPr>
            </w:pPr>
          </w:p>
          <w:p w14:paraId="0D8F7E8F" w14:textId="29A14839" w:rsidR="00D00E21" w:rsidRPr="00CA6D7F" w:rsidRDefault="00D00E21" w:rsidP="005A302C">
            <w:pPr>
              <w:spacing w:after="120" w:line="360" w:lineRule="auto"/>
              <w:ind w:right="142"/>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 xml:space="preserve">Respecte del </w:t>
            </w:r>
            <w:r w:rsidRPr="00CA6D7F">
              <w:rPr>
                <w:rFonts w:ascii="Avenir Book" w:eastAsia="Arial Narrow" w:hAnsi="Avenir Book" w:cs="Arial Narrow"/>
                <w:b/>
                <w:kern w:val="0"/>
                <w:sz w:val="21"/>
                <w:szCs w:val="21"/>
                <w:lang w:eastAsia="ca-ES"/>
                <w14:ligatures w14:val="none"/>
              </w:rPr>
              <w:t>Lot 1</w:t>
            </w:r>
            <w:r w:rsidRPr="00CA6D7F">
              <w:rPr>
                <w:rFonts w:ascii="Avenir Book" w:eastAsia="Arial Narrow" w:hAnsi="Avenir Book" w:cs="Arial Narrow"/>
                <w:bCs/>
                <w:kern w:val="0"/>
                <w:sz w:val="21"/>
                <w:szCs w:val="21"/>
                <w:lang w:eastAsia="ca-ES"/>
                <w14:ligatures w14:val="none"/>
              </w:rPr>
              <w:t>, el pressupost  base de licitació obeeix al càlcul d’una bossa de 400 hores de servei a raó de 200 euros/hora.</w:t>
            </w:r>
          </w:p>
          <w:p w14:paraId="155B824F" w14:textId="227F9D11" w:rsidR="00454894" w:rsidRPr="00CA6D7F" w:rsidRDefault="00454894" w:rsidP="005A302C">
            <w:pPr>
              <w:spacing w:line="360" w:lineRule="auto"/>
              <w:ind w:right="142"/>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 xml:space="preserve">Respecte del </w:t>
            </w:r>
            <w:r w:rsidRPr="00CA6D7F">
              <w:rPr>
                <w:rFonts w:ascii="Avenir Book" w:eastAsia="Arial Narrow" w:hAnsi="Avenir Book" w:cs="Arial Narrow"/>
                <w:b/>
                <w:kern w:val="0"/>
                <w:sz w:val="21"/>
                <w:szCs w:val="21"/>
                <w:lang w:eastAsia="ca-ES"/>
                <w14:ligatures w14:val="none"/>
              </w:rPr>
              <w:t>Lot 2</w:t>
            </w:r>
            <w:r w:rsidRPr="00CA6D7F">
              <w:rPr>
                <w:rFonts w:ascii="Avenir Book" w:eastAsia="Arial Narrow" w:hAnsi="Avenir Book" w:cs="Arial Narrow"/>
                <w:bCs/>
                <w:kern w:val="0"/>
                <w:sz w:val="21"/>
                <w:szCs w:val="21"/>
                <w:lang w:eastAsia="ca-ES"/>
                <w14:ligatures w14:val="none"/>
              </w:rPr>
              <w:t>, el pressupost base de licitació obeeix al següent desglossament, que s’efectua en funció de la naturalesa i de la complexitat concreta de cadascun dels procediments judicials en curs en primera instància:</w:t>
            </w:r>
          </w:p>
          <w:p w14:paraId="4372322D" w14:textId="77777777" w:rsidR="00454894" w:rsidRPr="00CA6D7F" w:rsidRDefault="00454894" w:rsidP="005A302C">
            <w:pPr>
              <w:spacing w:line="360" w:lineRule="auto"/>
              <w:ind w:right="142"/>
              <w:jc w:val="both"/>
              <w:rPr>
                <w:rFonts w:ascii="Avenir Book" w:eastAsia="Arial Narrow" w:hAnsi="Avenir Book" w:cs="Arial Narrow"/>
                <w:bCs/>
                <w:kern w:val="0"/>
                <w:sz w:val="21"/>
                <w:szCs w:val="21"/>
                <w:lang w:eastAsia="ca-ES"/>
                <w14:ligatures w14:val="none"/>
              </w:rPr>
            </w:pPr>
          </w:p>
          <w:p w14:paraId="0D52A39C" w14:textId="59A267FA" w:rsidR="00454894" w:rsidRPr="00CA6D7F" w:rsidRDefault="00454894" w:rsidP="00466DB5">
            <w:pPr>
              <w:pStyle w:val="Prrafodelista"/>
              <w:numPr>
                <w:ilvl w:val="0"/>
                <w:numId w:val="54"/>
              </w:numPr>
              <w:spacing w:after="120" w:line="360" w:lineRule="auto"/>
              <w:ind w:left="321" w:right="142" w:hanging="284"/>
              <w:jc w:val="both"/>
              <w:rPr>
                <w:rFonts w:ascii="Avenir Book" w:eastAsia="Arial Narrow" w:hAnsi="Avenir Book" w:cs="Arial Narrow"/>
                <w:bCs/>
                <w:sz w:val="21"/>
                <w:szCs w:val="21"/>
                <w:lang w:val="ca-ES" w:eastAsia="ca-ES"/>
              </w:rPr>
            </w:pPr>
            <w:r w:rsidRPr="00CA6D7F">
              <w:rPr>
                <w:rFonts w:ascii="Avenir Book" w:eastAsia="Arial Narrow" w:hAnsi="Avenir Book" w:cs="Arial Narrow"/>
                <w:b/>
                <w:sz w:val="21"/>
                <w:szCs w:val="21"/>
                <w:lang w:val="ca-ES" w:eastAsia="ca-ES"/>
              </w:rPr>
              <w:t>Dos (2)</w:t>
            </w:r>
            <w:r w:rsidRPr="00CA6D7F">
              <w:rPr>
                <w:rFonts w:ascii="Avenir Book" w:eastAsia="Arial Narrow" w:hAnsi="Avenir Book" w:cs="Arial Narrow"/>
                <w:bCs/>
                <w:sz w:val="21"/>
                <w:szCs w:val="21"/>
                <w:lang w:val="ca-ES" w:eastAsia="ca-ES"/>
              </w:rPr>
              <w:t xml:space="preserve"> dels procediments estan valorats en 13.000 euros (IVA exclòs) cadascun d’ells</w:t>
            </w:r>
            <w:r w:rsidR="00100E7F" w:rsidRPr="00CA6D7F">
              <w:rPr>
                <w:rFonts w:ascii="Avenir Book" w:eastAsia="Arial Narrow" w:hAnsi="Avenir Book" w:cs="Arial Narrow"/>
                <w:bCs/>
                <w:sz w:val="21"/>
                <w:szCs w:val="21"/>
                <w:lang w:val="ca-ES" w:eastAsia="ca-ES"/>
              </w:rPr>
              <w:t>, de major complexitat, amb reclamacions de tercers associades.</w:t>
            </w:r>
          </w:p>
          <w:p w14:paraId="7C5A0C30" w14:textId="0CF70908" w:rsidR="005A302C" w:rsidRPr="00CA6D7F" w:rsidRDefault="00454894" w:rsidP="00466DB5">
            <w:pPr>
              <w:pStyle w:val="Prrafodelista"/>
              <w:numPr>
                <w:ilvl w:val="0"/>
                <w:numId w:val="54"/>
              </w:numPr>
              <w:spacing w:line="360" w:lineRule="auto"/>
              <w:ind w:left="321" w:right="142" w:hanging="284"/>
              <w:jc w:val="both"/>
              <w:rPr>
                <w:rFonts w:ascii="Avenir Book" w:eastAsia="Arial Narrow" w:hAnsi="Avenir Book" w:cs="Arial Narrow"/>
                <w:bCs/>
                <w:sz w:val="21"/>
                <w:szCs w:val="21"/>
                <w:lang w:val="ca-ES" w:eastAsia="ca-ES"/>
              </w:rPr>
            </w:pPr>
            <w:r w:rsidRPr="00CA6D7F">
              <w:rPr>
                <w:rFonts w:ascii="Avenir Book" w:eastAsia="Arial Narrow" w:hAnsi="Avenir Book" w:cs="Arial Narrow"/>
                <w:b/>
                <w:sz w:val="21"/>
                <w:szCs w:val="21"/>
                <w:lang w:val="ca-ES" w:eastAsia="ca-ES"/>
              </w:rPr>
              <w:t>Tres (3)</w:t>
            </w:r>
            <w:r w:rsidRPr="00CA6D7F">
              <w:rPr>
                <w:rFonts w:ascii="Avenir Book" w:eastAsia="Arial Narrow" w:hAnsi="Avenir Book" w:cs="Arial Narrow"/>
                <w:bCs/>
                <w:sz w:val="21"/>
                <w:szCs w:val="21"/>
                <w:lang w:val="ca-ES" w:eastAsia="ca-ES"/>
              </w:rPr>
              <w:t xml:space="preserve"> dels procediments </w:t>
            </w:r>
            <w:r w:rsidR="005A302C" w:rsidRPr="00CA6D7F">
              <w:rPr>
                <w:rFonts w:ascii="Avenir Book" w:eastAsia="Arial Narrow" w:hAnsi="Avenir Book" w:cs="Arial Narrow"/>
                <w:bCs/>
                <w:sz w:val="21"/>
                <w:szCs w:val="21"/>
                <w:lang w:val="ca-ES" w:eastAsia="ca-ES"/>
              </w:rPr>
              <w:t>estan</w:t>
            </w:r>
            <w:r w:rsidRPr="00CA6D7F">
              <w:rPr>
                <w:rFonts w:ascii="Avenir Book" w:eastAsia="Arial Narrow" w:hAnsi="Avenir Book" w:cs="Arial Narrow"/>
                <w:bCs/>
                <w:sz w:val="21"/>
                <w:szCs w:val="21"/>
                <w:lang w:val="ca-ES" w:eastAsia="ca-ES"/>
              </w:rPr>
              <w:t xml:space="preserve"> valorats en 8.000 euros (IVA exclòs) cadascun d’ells</w:t>
            </w:r>
            <w:r w:rsidR="005A302C" w:rsidRPr="00CA6D7F">
              <w:rPr>
                <w:rFonts w:ascii="Avenir Book" w:eastAsia="Arial Narrow" w:hAnsi="Avenir Book" w:cs="Arial Narrow"/>
                <w:bCs/>
                <w:sz w:val="21"/>
                <w:szCs w:val="21"/>
                <w:lang w:val="ca-ES" w:eastAsia="ca-ES"/>
              </w:rPr>
              <w:t>.</w:t>
            </w:r>
          </w:p>
          <w:p w14:paraId="5E124C7B" w14:textId="2FE1619A" w:rsidR="002E0489" w:rsidRPr="00CA6D7F" w:rsidRDefault="002E0489" w:rsidP="00192171">
            <w:pPr>
              <w:spacing w:after="120" w:line="276" w:lineRule="auto"/>
              <w:ind w:right="142"/>
              <w:jc w:val="both"/>
              <w:rPr>
                <w:rFonts w:ascii="Avenir Book" w:eastAsia="Arial Narrow" w:hAnsi="Avenir Book" w:cs="Arial Narrow"/>
                <w:bCs/>
                <w:kern w:val="0"/>
                <w:sz w:val="21"/>
                <w:szCs w:val="21"/>
                <w:lang w:eastAsia="ca-ES"/>
                <w14:ligatures w14:val="none"/>
              </w:rPr>
            </w:pPr>
          </w:p>
        </w:tc>
      </w:tr>
      <w:tr w:rsidR="005F39C3" w:rsidRPr="00CA6D7F" w14:paraId="11DF7AC4" w14:textId="77777777" w:rsidTr="00D37B0C">
        <w:trPr>
          <w:trHeight w:val="397"/>
        </w:trPr>
        <w:tc>
          <w:tcPr>
            <w:tcW w:w="1107" w:type="dxa"/>
            <w:gridSpan w:val="2"/>
            <w:shd w:val="clear" w:color="auto" w:fill="30BFD3"/>
            <w:vAlign w:val="center"/>
          </w:tcPr>
          <w:p w14:paraId="3184625B" w14:textId="77777777" w:rsidR="005F39C3" w:rsidRPr="00CA6D7F" w:rsidRDefault="005F39C3" w:rsidP="00C7470B">
            <w:pP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lastRenderedPageBreak/>
              <w:t>A BIS</w:t>
            </w:r>
          </w:p>
        </w:tc>
        <w:tc>
          <w:tcPr>
            <w:tcW w:w="4564" w:type="dxa"/>
            <w:shd w:val="clear" w:color="auto" w:fill="30BFD3"/>
            <w:vAlign w:val="center"/>
          </w:tcPr>
          <w:p w14:paraId="3EBE02D1" w14:textId="0DDC93DF" w:rsidR="005F39C3" w:rsidRPr="00CA6D7F" w:rsidRDefault="00963EFE" w:rsidP="00C7470B">
            <w:pPr>
              <w:spacing w:line="276" w:lineRule="auto"/>
              <w:jc w:val="both"/>
              <w:rPr>
                <w:rFonts w:ascii="Avenir Book" w:eastAsia="Arial Narrow" w:hAnsi="Avenir Book" w:cs="Arial Narrow"/>
                <w:b/>
                <w:bCs/>
                <w:color w:val="FFFFFF" w:themeColor="background1"/>
                <w:kern w:val="0"/>
                <w:sz w:val="21"/>
                <w:szCs w:val="21"/>
                <w:lang w:eastAsia="ca-ES"/>
                <w14:ligatures w14:val="none"/>
              </w:rPr>
            </w:pPr>
            <w:r w:rsidRPr="00CA6D7F">
              <w:rPr>
                <w:rFonts w:ascii="Avenir Book" w:eastAsia="Arial Narrow" w:hAnsi="Avenir Book" w:cs="Arial Narrow"/>
                <w:b/>
                <w:bCs/>
                <w:color w:val="FFFFFF" w:themeColor="background1"/>
                <w:kern w:val="0"/>
                <w:sz w:val="21"/>
                <w:szCs w:val="21"/>
                <w:lang w:eastAsia="ca-ES"/>
                <w14:ligatures w14:val="none"/>
              </w:rPr>
              <w:t>ENTITAT</w:t>
            </w:r>
            <w:r w:rsidR="005F39C3" w:rsidRPr="00CA6D7F">
              <w:rPr>
                <w:rFonts w:ascii="Avenir Book" w:eastAsia="Arial Narrow" w:hAnsi="Avenir Book" w:cs="Arial Narrow"/>
                <w:b/>
                <w:bCs/>
                <w:color w:val="FFFFFF" w:themeColor="background1"/>
                <w:kern w:val="0"/>
                <w:sz w:val="21"/>
                <w:szCs w:val="21"/>
                <w:lang w:eastAsia="ca-ES"/>
                <w14:ligatures w14:val="none"/>
              </w:rPr>
              <w:t xml:space="preserve"> </w:t>
            </w:r>
            <w:r w:rsidRPr="00CA6D7F">
              <w:rPr>
                <w:rFonts w:ascii="Avenir Book" w:eastAsia="Arial Narrow" w:hAnsi="Avenir Book" w:cs="Arial Narrow"/>
                <w:b/>
                <w:bCs/>
                <w:color w:val="FFFFFF" w:themeColor="background1"/>
                <w:kern w:val="0"/>
                <w:sz w:val="21"/>
                <w:szCs w:val="21"/>
                <w:lang w:eastAsia="ca-ES"/>
                <w14:ligatures w14:val="none"/>
              </w:rPr>
              <w:t>CONTRACTANT</w:t>
            </w:r>
          </w:p>
        </w:tc>
        <w:tc>
          <w:tcPr>
            <w:tcW w:w="5537" w:type="dxa"/>
            <w:gridSpan w:val="3"/>
            <w:vMerge/>
          </w:tcPr>
          <w:p w14:paraId="1A7EE9E3" w14:textId="77777777" w:rsidR="005F39C3" w:rsidRPr="00CA6D7F" w:rsidRDefault="005F39C3" w:rsidP="007F207C">
            <w:pPr>
              <w:pBdr>
                <w:top w:val="nil"/>
                <w:left w:val="nil"/>
                <w:bottom w:val="nil"/>
                <w:right w:val="nil"/>
                <w:between w:val="nil"/>
              </w:pBdr>
              <w:spacing w:before="120" w:line="276" w:lineRule="auto"/>
              <w:jc w:val="both"/>
              <w:rPr>
                <w:rFonts w:ascii="Avenir Book" w:eastAsia="Arial Narrow" w:hAnsi="Avenir Book" w:cs="Arial Narrow"/>
                <w:kern w:val="0"/>
                <w:sz w:val="21"/>
                <w:szCs w:val="21"/>
                <w:lang w:eastAsia="ca-ES"/>
                <w14:ligatures w14:val="none"/>
              </w:rPr>
            </w:pPr>
          </w:p>
        </w:tc>
      </w:tr>
      <w:tr w:rsidR="005F39C3" w:rsidRPr="00CA6D7F" w14:paraId="376E0502" w14:textId="77777777" w:rsidTr="00D37B0C">
        <w:trPr>
          <w:trHeight w:val="745"/>
        </w:trPr>
        <w:tc>
          <w:tcPr>
            <w:tcW w:w="5671" w:type="dxa"/>
            <w:gridSpan w:val="3"/>
          </w:tcPr>
          <w:p w14:paraId="457567C0" w14:textId="18B4019D" w:rsidR="005F39C3" w:rsidRPr="00CA6D7F" w:rsidRDefault="00963EFE" w:rsidP="00533DB5">
            <w:pPr>
              <w:spacing w:before="240"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 xml:space="preserve">La </w:t>
            </w:r>
            <w:r w:rsidRPr="00CA6D7F">
              <w:rPr>
                <w:rFonts w:ascii="Avenir Book" w:eastAsia="Arial Narrow" w:hAnsi="Avenir Book" w:cs="Arial Narrow"/>
                <w:b/>
                <w:bCs/>
                <w:kern w:val="0"/>
                <w:sz w:val="21"/>
                <w:szCs w:val="21"/>
                <w:lang w:eastAsia="ca-ES"/>
                <w14:ligatures w14:val="none"/>
              </w:rPr>
              <w:t>FUNDACIÓ INSTITUT DE RECERCA CONTRA LA LEUCÈMIA JOSEP CARRERAS</w:t>
            </w:r>
            <w:r w:rsidRPr="00CA6D7F">
              <w:rPr>
                <w:rFonts w:ascii="Avenir Book" w:eastAsia="Arial Narrow" w:hAnsi="Avenir Book" w:cs="Arial Narrow"/>
                <w:kern w:val="0"/>
                <w:sz w:val="21"/>
                <w:szCs w:val="21"/>
                <w:lang w:eastAsia="ca-ES"/>
                <w14:ligatures w14:val="none"/>
              </w:rPr>
              <w:t xml:space="preserve"> (en endavant, “</w:t>
            </w:r>
            <w:r w:rsidRPr="00CA6D7F">
              <w:rPr>
                <w:rFonts w:ascii="Avenir Book" w:eastAsia="Arial Narrow" w:hAnsi="Avenir Book" w:cs="Arial Narrow"/>
                <w:b/>
                <w:bCs/>
                <w:kern w:val="0"/>
                <w:sz w:val="21"/>
                <w:szCs w:val="21"/>
                <w:lang w:eastAsia="ca-ES"/>
                <w14:ligatures w14:val="none"/>
              </w:rPr>
              <w:t>IJC</w:t>
            </w:r>
            <w:r w:rsidRPr="00CA6D7F">
              <w:rPr>
                <w:rFonts w:ascii="Avenir Book" w:eastAsia="Arial Narrow" w:hAnsi="Avenir Book" w:cs="Arial Narrow"/>
                <w:kern w:val="0"/>
                <w:sz w:val="21"/>
                <w:szCs w:val="21"/>
                <w:lang w:eastAsia="ca-ES"/>
                <w14:ligatures w14:val="none"/>
              </w:rPr>
              <w:t xml:space="preserve">”), pel que fa al seu règim de contractació, està subjecta a les disposicions de la Llei 9/2017, de 8 de novembre, de Contractes del Sector Públic, per la qual es transposen a l'ordenament jurídic espanyol les Directives del Parlament Europeu i del Consell 2014/23/UE i 2014/24/UE, de 26 de febrer de 2014 (en endavant, "LCSP"), </w:t>
            </w:r>
            <w:r w:rsidR="001B2473" w:rsidRPr="00CA6D7F">
              <w:rPr>
                <w:rFonts w:ascii="Avenir Book" w:eastAsia="Arial Narrow" w:hAnsi="Avenir Book" w:cs="Arial Narrow"/>
                <w:kern w:val="0"/>
                <w:sz w:val="21"/>
                <w:szCs w:val="21"/>
                <w:lang w:eastAsia="ca-ES"/>
                <w14:ligatures w14:val="none"/>
              </w:rPr>
              <w:t xml:space="preserve">que li siguin d’aplicació per </w:t>
            </w:r>
            <w:r w:rsidRPr="00CA6D7F">
              <w:rPr>
                <w:rFonts w:ascii="Avenir Book" w:eastAsia="Arial Narrow" w:hAnsi="Avenir Book" w:cs="Arial Narrow"/>
                <w:kern w:val="0"/>
                <w:sz w:val="21"/>
                <w:szCs w:val="21"/>
                <w:lang w:eastAsia="ca-ES"/>
                <w14:ligatures w14:val="none"/>
              </w:rPr>
              <w:t>teni</w:t>
            </w:r>
            <w:r w:rsidR="001B2473" w:rsidRPr="00CA6D7F">
              <w:rPr>
                <w:rFonts w:ascii="Avenir Book" w:eastAsia="Arial Narrow" w:hAnsi="Avenir Book" w:cs="Arial Narrow"/>
                <w:kern w:val="0"/>
                <w:sz w:val="21"/>
                <w:szCs w:val="21"/>
                <w:lang w:eastAsia="ca-ES"/>
                <w14:ligatures w14:val="none"/>
              </w:rPr>
              <w:t>r</w:t>
            </w:r>
            <w:r w:rsidRPr="00CA6D7F">
              <w:rPr>
                <w:rFonts w:ascii="Avenir Book" w:eastAsia="Arial Narrow" w:hAnsi="Avenir Book" w:cs="Arial Narrow"/>
                <w:kern w:val="0"/>
                <w:sz w:val="21"/>
                <w:szCs w:val="21"/>
                <w:lang w:eastAsia="ca-ES"/>
                <w14:ligatures w14:val="none"/>
              </w:rPr>
              <w:t xml:space="preserve"> la consideració de poder adjudicador que no té el caràcter d'Administració Pública</w:t>
            </w:r>
            <w:r w:rsidR="00F0624C" w:rsidRPr="00CA6D7F">
              <w:rPr>
                <w:rFonts w:ascii="Avenir Book" w:eastAsia="Arial Narrow" w:hAnsi="Avenir Book" w:cs="Arial Narrow"/>
                <w:kern w:val="0"/>
                <w:sz w:val="21"/>
                <w:szCs w:val="21"/>
                <w:lang w:eastAsia="ca-ES"/>
                <w14:ligatures w14:val="none"/>
              </w:rPr>
              <w:t>.</w:t>
            </w:r>
          </w:p>
        </w:tc>
        <w:tc>
          <w:tcPr>
            <w:tcW w:w="5537" w:type="dxa"/>
            <w:gridSpan w:val="3"/>
            <w:vMerge/>
          </w:tcPr>
          <w:p w14:paraId="441A1395" w14:textId="77777777" w:rsidR="005F39C3" w:rsidRPr="00CA6D7F" w:rsidRDefault="005F39C3" w:rsidP="007F207C">
            <w:pPr>
              <w:pBdr>
                <w:top w:val="nil"/>
                <w:left w:val="nil"/>
                <w:bottom w:val="nil"/>
                <w:right w:val="nil"/>
                <w:between w:val="nil"/>
              </w:pBdr>
              <w:spacing w:before="120" w:after="120" w:line="276" w:lineRule="auto"/>
              <w:jc w:val="both"/>
              <w:rPr>
                <w:rFonts w:ascii="Avenir Book" w:eastAsia="Arial Narrow" w:hAnsi="Avenir Book" w:cs="Arial Narrow"/>
                <w:kern w:val="0"/>
                <w:sz w:val="21"/>
                <w:szCs w:val="21"/>
                <w:lang w:eastAsia="ca-ES"/>
                <w14:ligatures w14:val="none"/>
              </w:rPr>
            </w:pPr>
          </w:p>
        </w:tc>
      </w:tr>
      <w:tr w:rsidR="005F39C3" w:rsidRPr="00CA6D7F" w14:paraId="0125D388" w14:textId="77777777" w:rsidTr="00C7470B">
        <w:trPr>
          <w:gridAfter w:val="1"/>
          <w:wAfter w:w="12" w:type="dxa"/>
          <w:trHeight w:val="397"/>
        </w:trPr>
        <w:tc>
          <w:tcPr>
            <w:tcW w:w="563" w:type="dxa"/>
            <w:shd w:val="clear" w:color="auto" w:fill="30BFD3"/>
            <w:vAlign w:val="center"/>
          </w:tcPr>
          <w:p w14:paraId="12C2FB51" w14:textId="1A2B3A3A" w:rsidR="005F39C3" w:rsidRPr="00CA6D7F" w:rsidRDefault="00D706B7" w:rsidP="00C7470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t>C</w:t>
            </w:r>
          </w:p>
        </w:tc>
        <w:tc>
          <w:tcPr>
            <w:tcW w:w="5108" w:type="dxa"/>
            <w:gridSpan w:val="2"/>
            <w:shd w:val="clear" w:color="auto" w:fill="30BFD3"/>
            <w:vAlign w:val="center"/>
          </w:tcPr>
          <w:p w14:paraId="5D3000E1" w14:textId="7D01FF27" w:rsidR="005F39C3" w:rsidRPr="00CA6D7F" w:rsidRDefault="00963EFE" w:rsidP="00C7470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EXISTÈNCIA</w:t>
            </w:r>
            <w:r w:rsidR="005F39C3" w:rsidRPr="00CA6D7F">
              <w:rPr>
                <w:rFonts w:ascii="Avenir Book" w:eastAsia="Arial Narrow" w:hAnsi="Avenir Book" w:cs="Arial Narrow"/>
                <w:b/>
                <w:color w:val="FFFFFF" w:themeColor="background1"/>
                <w:kern w:val="0"/>
                <w:sz w:val="21"/>
                <w:szCs w:val="21"/>
                <w:lang w:eastAsia="ca-ES"/>
                <w14:ligatures w14:val="none"/>
              </w:rPr>
              <w:t xml:space="preserve"> DE CR</w:t>
            </w:r>
            <w:r w:rsidRPr="00CA6D7F">
              <w:rPr>
                <w:rFonts w:ascii="Avenir Book" w:eastAsia="Arial Narrow" w:hAnsi="Avenir Book" w:cs="Arial Narrow"/>
                <w:b/>
                <w:color w:val="FFFFFF" w:themeColor="background1"/>
                <w:kern w:val="0"/>
                <w:sz w:val="21"/>
                <w:szCs w:val="21"/>
                <w:lang w:eastAsia="ca-ES"/>
                <w14:ligatures w14:val="none"/>
              </w:rPr>
              <w:t>È</w:t>
            </w:r>
            <w:r w:rsidR="005F39C3" w:rsidRPr="00CA6D7F">
              <w:rPr>
                <w:rFonts w:ascii="Avenir Book" w:eastAsia="Arial Narrow" w:hAnsi="Avenir Book" w:cs="Arial Narrow"/>
                <w:b/>
                <w:color w:val="FFFFFF" w:themeColor="background1"/>
                <w:kern w:val="0"/>
                <w:sz w:val="21"/>
                <w:szCs w:val="21"/>
                <w:lang w:eastAsia="ca-ES"/>
                <w14:ligatures w14:val="none"/>
              </w:rPr>
              <w:t>DIT</w:t>
            </w:r>
          </w:p>
        </w:tc>
        <w:tc>
          <w:tcPr>
            <w:tcW w:w="558" w:type="dxa"/>
            <w:shd w:val="clear" w:color="auto" w:fill="30BFD3"/>
            <w:vAlign w:val="center"/>
          </w:tcPr>
          <w:p w14:paraId="159EA942" w14:textId="77777777" w:rsidR="005F39C3" w:rsidRPr="00CA6D7F" w:rsidRDefault="005F39C3" w:rsidP="00C7470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t>D</w:t>
            </w:r>
          </w:p>
        </w:tc>
        <w:tc>
          <w:tcPr>
            <w:tcW w:w="4967" w:type="dxa"/>
            <w:shd w:val="clear" w:color="auto" w:fill="30BFD3"/>
            <w:vAlign w:val="center"/>
          </w:tcPr>
          <w:p w14:paraId="02D00393" w14:textId="21B55A47" w:rsidR="005F39C3" w:rsidRPr="00CA6D7F" w:rsidRDefault="00D706B7" w:rsidP="00C7470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t>VIGÈNCIA DEL CONTRACTE I LLOC D’EXECUCIÓ</w:t>
            </w:r>
          </w:p>
        </w:tc>
      </w:tr>
      <w:tr w:rsidR="005F39C3" w:rsidRPr="00CA6D7F" w14:paraId="5A1007EE" w14:textId="77777777" w:rsidTr="00D37B0C">
        <w:trPr>
          <w:trHeight w:val="466"/>
        </w:trPr>
        <w:tc>
          <w:tcPr>
            <w:tcW w:w="5671" w:type="dxa"/>
            <w:gridSpan w:val="3"/>
            <w:vMerge w:val="restart"/>
          </w:tcPr>
          <w:p w14:paraId="2A99DEA8" w14:textId="1426E7B4" w:rsidR="00F42F67" w:rsidRPr="00CA6D7F" w:rsidRDefault="005F39C3" w:rsidP="005A302C">
            <w:pPr>
              <w:pBdr>
                <w:top w:val="nil"/>
                <w:left w:val="nil"/>
                <w:bottom w:val="nil"/>
                <w:right w:val="nil"/>
                <w:between w:val="nil"/>
              </w:pBdr>
              <w:spacing w:before="240" w:after="24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color w:val="0BD0D9" w:themeColor="accent3"/>
                <w:kern w:val="0"/>
                <w:sz w:val="21"/>
                <w:szCs w:val="21"/>
                <w:lang w:eastAsia="ca-ES"/>
                <w14:ligatures w14:val="none"/>
              </w:rPr>
              <w:lastRenderedPageBreak/>
              <w:t xml:space="preserve">C.1. </w:t>
            </w:r>
            <w:r w:rsidRPr="00CA6D7F">
              <w:rPr>
                <w:rFonts w:ascii="Avenir Book" w:eastAsia="Arial Narrow" w:hAnsi="Avenir Book" w:cs="Arial Narrow"/>
                <w:b/>
                <w:bCs/>
                <w:kern w:val="0"/>
                <w:sz w:val="21"/>
                <w:szCs w:val="21"/>
                <w:lang w:eastAsia="ca-ES"/>
                <w14:ligatures w14:val="none"/>
              </w:rPr>
              <w:t xml:space="preserve">Partida </w:t>
            </w:r>
            <w:r w:rsidR="00963EFE" w:rsidRPr="00CA6D7F">
              <w:rPr>
                <w:rFonts w:ascii="Avenir Book" w:eastAsia="Arial Narrow" w:hAnsi="Avenir Book" w:cs="Arial Narrow"/>
                <w:b/>
                <w:bCs/>
                <w:kern w:val="0"/>
                <w:sz w:val="21"/>
                <w:szCs w:val="21"/>
                <w:lang w:eastAsia="ca-ES"/>
                <w14:ligatures w14:val="none"/>
              </w:rPr>
              <w:t>pressupostària</w:t>
            </w:r>
            <w:r w:rsidRPr="00CA6D7F">
              <w:rPr>
                <w:rFonts w:ascii="Avenir Book" w:eastAsia="Arial Narrow" w:hAnsi="Avenir Book" w:cs="Arial Narrow"/>
                <w:kern w:val="0"/>
                <w:sz w:val="21"/>
                <w:szCs w:val="21"/>
                <w:lang w:eastAsia="ca-ES"/>
                <w14:ligatures w14:val="none"/>
              </w:rPr>
              <w:t xml:space="preserve">: </w:t>
            </w:r>
          </w:p>
          <w:p w14:paraId="097CA420" w14:textId="77777777" w:rsidR="005A302C" w:rsidRPr="00CA6D7F" w:rsidRDefault="005A302C" w:rsidP="005A302C">
            <w:pPr>
              <w:autoSpaceDN w:val="0"/>
              <w:spacing w:after="120" w:line="360" w:lineRule="auto"/>
              <w:ind w:left="36"/>
              <w:jc w:val="both"/>
              <w:outlineLvl w:val="1"/>
              <w:rPr>
                <w:rFonts w:ascii="Avenir Book" w:eastAsia="Arial" w:hAnsi="Avenir Book" w:cs="Arial"/>
                <w:b/>
                <w:bCs/>
                <w:kern w:val="0"/>
                <w:sz w:val="21"/>
                <w:szCs w:val="21"/>
                <w14:ligatures w14:val="none"/>
              </w:rPr>
            </w:pPr>
            <w:r w:rsidRPr="00CA6D7F">
              <w:rPr>
                <w:rFonts w:ascii="Avenir Book" w:eastAsia="Arial" w:hAnsi="Avenir Book" w:cs="Arial"/>
                <w:b/>
                <w:bCs/>
                <w:color w:val="0BD0D9"/>
                <w:kern w:val="0"/>
                <w:sz w:val="21"/>
                <w:szCs w:val="21"/>
                <w14:ligatures w14:val="none"/>
              </w:rPr>
              <w:t>LOT 1</w:t>
            </w:r>
            <w:r w:rsidRPr="00CA6D7F">
              <w:rPr>
                <w:rFonts w:ascii="Avenir Book" w:eastAsia="Arial" w:hAnsi="Avenir Book" w:cs="Arial"/>
                <w:b/>
                <w:bCs/>
                <w:kern w:val="0"/>
                <w:sz w:val="21"/>
                <w:szCs w:val="21"/>
                <w14:ligatures w14:val="none"/>
              </w:rPr>
              <w:t xml:space="preserve"> - Servei d'assessorament i representació jurídics en matèria laboral</w:t>
            </w:r>
          </w:p>
          <w:p w14:paraId="0DB117C0" w14:textId="7F7DE479" w:rsidR="005A302C" w:rsidRPr="00CA6D7F" w:rsidRDefault="005A302C" w:rsidP="00466DB5">
            <w:pPr>
              <w:widowControl w:val="0"/>
              <w:numPr>
                <w:ilvl w:val="0"/>
                <w:numId w:val="67"/>
              </w:numPr>
              <w:autoSpaceDE w:val="0"/>
              <w:autoSpaceDN w:val="0"/>
              <w:spacing w:after="240" w:line="360" w:lineRule="auto"/>
              <w:ind w:left="461" w:right="114" w:hanging="284"/>
              <w:rPr>
                <w:rFonts w:ascii="Avenir Book" w:eastAsia="Tw Cen MT" w:hAnsi="Avenir Book" w:cs="Tw Cen MT"/>
                <w:b/>
                <w:bCs/>
                <w:kern w:val="0"/>
                <w:sz w:val="21"/>
                <w:szCs w:val="21"/>
                <w14:ligatures w14:val="none"/>
              </w:rPr>
            </w:pPr>
            <w:r w:rsidRPr="00CA6D7F">
              <w:rPr>
                <w:rFonts w:ascii="Avenir Book" w:eastAsia="Calibri" w:hAnsi="Avenir Book" w:cs="Arial"/>
                <w:b/>
                <w:bCs/>
                <w:color w:val="0BD0D9"/>
                <w:sz w:val="21"/>
                <w:szCs w:val="21"/>
              </w:rPr>
              <w:t>Pressupost 2026</w:t>
            </w:r>
            <w:r w:rsidRPr="00CA6D7F">
              <w:rPr>
                <w:rFonts w:ascii="Avenir Book" w:eastAsia="Tw Cen MT" w:hAnsi="Avenir Book" w:cs="Tw Cen MT"/>
                <w:kern w:val="0"/>
                <w:sz w:val="21"/>
                <w:szCs w:val="21"/>
                <w14:ligatures w14:val="none"/>
              </w:rPr>
              <w:t xml:space="preserve">: </w:t>
            </w:r>
            <w:r w:rsidRPr="00CA6D7F">
              <w:rPr>
                <w:rFonts w:ascii="Avenir Book" w:eastAsia="Tw Cen MT" w:hAnsi="Avenir Book" w:cs="Tw Cen MT"/>
                <w:b/>
                <w:bCs/>
                <w:kern w:val="0"/>
                <w:sz w:val="21"/>
                <w:szCs w:val="21"/>
                <w14:ligatures w14:val="none"/>
              </w:rPr>
              <w:t>17.000,00 €</w:t>
            </w:r>
            <w:r w:rsidRPr="00CA6D7F">
              <w:rPr>
                <w:rFonts w:ascii="Avenir Book" w:eastAsia="Tw Cen MT" w:hAnsi="Avenir Book" w:cs="Tw Cen MT"/>
                <w:kern w:val="0"/>
                <w:sz w:val="21"/>
                <w:szCs w:val="21"/>
                <w14:ligatures w14:val="none"/>
              </w:rPr>
              <w:t xml:space="preserve"> GNE2270013_1 _</w:t>
            </w:r>
            <w:r w:rsidR="005225FB">
              <w:rPr>
                <w:rFonts w:ascii="Avenir Book" w:eastAsia="Tw Cen MT" w:hAnsi="Avenir Book" w:cs="Tw Cen MT"/>
                <w:kern w:val="0"/>
                <w:sz w:val="21"/>
                <w:szCs w:val="21"/>
                <w14:ligatures w14:val="none"/>
              </w:rPr>
              <w:t>CPI921</w:t>
            </w:r>
            <w:r w:rsidRPr="00CA6D7F">
              <w:rPr>
                <w:rFonts w:ascii="Avenir Book" w:eastAsia="Tw Cen MT" w:hAnsi="Avenir Book" w:cs="Tw Cen MT"/>
                <w:kern w:val="0"/>
                <w:sz w:val="21"/>
                <w:szCs w:val="21"/>
                <w14:ligatures w14:val="none"/>
              </w:rPr>
              <w:t>60_2026</w:t>
            </w:r>
          </w:p>
          <w:p w14:paraId="5DE8D619" w14:textId="200D7E6A" w:rsidR="005A302C" w:rsidRPr="00CA6D7F" w:rsidRDefault="005A302C" w:rsidP="00466DB5">
            <w:pPr>
              <w:widowControl w:val="0"/>
              <w:numPr>
                <w:ilvl w:val="0"/>
                <w:numId w:val="67"/>
              </w:numPr>
              <w:autoSpaceDE w:val="0"/>
              <w:autoSpaceDN w:val="0"/>
              <w:spacing w:after="240" w:line="360" w:lineRule="auto"/>
              <w:ind w:left="461" w:right="114" w:hanging="284"/>
              <w:rPr>
                <w:rFonts w:ascii="Avenir Book" w:eastAsia="Tw Cen MT" w:hAnsi="Avenir Book" w:cs="Tw Cen MT"/>
                <w:b/>
                <w:bCs/>
                <w:kern w:val="0"/>
                <w:sz w:val="21"/>
                <w:szCs w:val="21"/>
                <w14:ligatures w14:val="none"/>
              </w:rPr>
            </w:pPr>
            <w:r w:rsidRPr="00CA6D7F">
              <w:rPr>
                <w:rFonts w:ascii="Avenir Book" w:eastAsia="Calibri" w:hAnsi="Avenir Book" w:cs="Arial"/>
                <w:b/>
                <w:bCs/>
                <w:color w:val="0BD0D9"/>
                <w:sz w:val="21"/>
                <w:szCs w:val="21"/>
              </w:rPr>
              <w:t>Pressupost 2027</w:t>
            </w:r>
            <w:r w:rsidRPr="00CA6D7F">
              <w:rPr>
                <w:rFonts w:ascii="Avenir Book" w:eastAsia="Tw Cen MT" w:hAnsi="Avenir Book" w:cs="Tw Cen MT"/>
                <w:kern w:val="0"/>
                <w:sz w:val="21"/>
                <w:szCs w:val="21"/>
                <w14:ligatures w14:val="none"/>
              </w:rPr>
              <w:t xml:space="preserve">: </w:t>
            </w:r>
            <w:r w:rsidRPr="00CA6D7F">
              <w:rPr>
                <w:rFonts w:ascii="Avenir Book" w:eastAsia="Tw Cen MT" w:hAnsi="Avenir Book" w:cs="Tw Cen MT"/>
                <w:b/>
                <w:bCs/>
                <w:kern w:val="0"/>
                <w:sz w:val="21"/>
                <w:szCs w:val="21"/>
                <w14:ligatures w14:val="none"/>
              </w:rPr>
              <w:t>40.000,00 €</w:t>
            </w:r>
            <w:r w:rsidRPr="00CA6D7F">
              <w:rPr>
                <w:rFonts w:ascii="Avenir Book" w:eastAsia="Tw Cen MT" w:hAnsi="Avenir Book" w:cs="Tw Cen MT"/>
                <w:kern w:val="0"/>
                <w:sz w:val="21"/>
                <w:szCs w:val="21"/>
                <w14:ligatures w14:val="none"/>
              </w:rPr>
              <w:t xml:space="preserve"> - GNE2270013_1 _</w:t>
            </w:r>
            <w:r w:rsidR="005225FB">
              <w:rPr>
                <w:rFonts w:ascii="Avenir Book" w:eastAsia="Tw Cen MT" w:hAnsi="Avenir Book" w:cs="Tw Cen MT"/>
                <w:kern w:val="0"/>
                <w:sz w:val="21"/>
                <w:szCs w:val="21"/>
                <w14:ligatures w14:val="none"/>
              </w:rPr>
              <w:t xml:space="preserve"> CPI921</w:t>
            </w:r>
            <w:r w:rsidR="005225FB" w:rsidRPr="00CA6D7F">
              <w:rPr>
                <w:rFonts w:ascii="Avenir Book" w:eastAsia="Tw Cen MT" w:hAnsi="Avenir Book" w:cs="Tw Cen MT"/>
                <w:kern w:val="0"/>
                <w:sz w:val="21"/>
                <w:szCs w:val="21"/>
                <w14:ligatures w14:val="none"/>
              </w:rPr>
              <w:t>60</w:t>
            </w:r>
            <w:r w:rsidRPr="00CA6D7F">
              <w:rPr>
                <w:rFonts w:ascii="Avenir Book" w:eastAsia="Tw Cen MT" w:hAnsi="Avenir Book" w:cs="Tw Cen MT"/>
                <w:kern w:val="0"/>
                <w:sz w:val="21"/>
                <w:szCs w:val="21"/>
                <w14:ligatures w14:val="none"/>
              </w:rPr>
              <w:t>_2027</w:t>
            </w:r>
          </w:p>
          <w:p w14:paraId="486A6382" w14:textId="6DC93116" w:rsidR="005A302C" w:rsidRPr="00CA6D7F" w:rsidRDefault="005A302C" w:rsidP="00466DB5">
            <w:pPr>
              <w:widowControl w:val="0"/>
              <w:numPr>
                <w:ilvl w:val="0"/>
                <w:numId w:val="67"/>
              </w:numPr>
              <w:autoSpaceDE w:val="0"/>
              <w:autoSpaceDN w:val="0"/>
              <w:spacing w:after="240" w:line="360" w:lineRule="auto"/>
              <w:ind w:left="461" w:right="114" w:hanging="284"/>
              <w:rPr>
                <w:rFonts w:ascii="Avenir Book" w:eastAsia="Tw Cen MT" w:hAnsi="Avenir Book" w:cs="Tw Cen MT"/>
                <w:b/>
                <w:bCs/>
                <w:kern w:val="0"/>
                <w:sz w:val="21"/>
                <w:szCs w:val="21"/>
                <w14:ligatures w14:val="none"/>
              </w:rPr>
            </w:pPr>
            <w:r w:rsidRPr="00CA6D7F">
              <w:rPr>
                <w:rFonts w:ascii="Avenir Book" w:eastAsia="Calibri" w:hAnsi="Avenir Book" w:cs="Arial"/>
                <w:b/>
                <w:bCs/>
                <w:color w:val="0BD0D9"/>
                <w:sz w:val="21"/>
                <w:szCs w:val="21"/>
              </w:rPr>
              <w:t>Pressupost 2028</w:t>
            </w:r>
            <w:r w:rsidRPr="00CA6D7F">
              <w:rPr>
                <w:rFonts w:ascii="Avenir Book" w:eastAsia="Tw Cen MT" w:hAnsi="Avenir Book" w:cs="Tw Cen MT"/>
                <w:kern w:val="0"/>
                <w:sz w:val="21"/>
                <w:szCs w:val="21"/>
                <w14:ligatures w14:val="none"/>
              </w:rPr>
              <w:t xml:space="preserve">: </w:t>
            </w:r>
            <w:r w:rsidRPr="00CA6D7F">
              <w:rPr>
                <w:rFonts w:ascii="Avenir Book" w:eastAsia="Tw Cen MT" w:hAnsi="Avenir Book" w:cs="Tw Cen MT"/>
                <w:b/>
                <w:bCs/>
                <w:kern w:val="0"/>
                <w:sz w:val="21"/>
                <w:szCs w:val="21"/>
                <w14:ligatures w14:val="none"/>
              </w:rPr>
              <w:t>23.000,00 €</w:t>
            </w:r>
            <w:r w:rsidRPr="00CA6D7F">
              <w:rPr>
                <w:rFonts w:ascii="Avenir Book" w:eastAsia="Tw Cen MT" w:hAnsi="Avenir Book" w:cs="Tw Cen MT"/>
                <w:kern w:val="0"/>
                <w:sz w:val="21"/>
                <w:szCs w:val="21"/>
                <w14:ligatures w14:val="none"/>
              </w:rPr>
              <w:t xml:space="preserve"> - GNE2270013_1 _</w:t>
            </w:r>
            <w:r w:rsidR="005225FB">
              <w:rPr>
                <w:rFonts w:ascii="Avenir Book" w:eastAsia="Tw Cen MT" w:hAnsi="Avenir Book" w:cs="Tw Cen MT"/>
                <w:kern w:val="0"/>
                <w:sz w:val="21"/>
                <w:szCs w:val="21"/>
                <w14:ligatures w14:val="none"/>
              </w:rPr>
              <w:t xml:space="preserve"> CPI921</w:t>
            </w:r>
            <w:r w:rsidR="005225FB" w:rsidRPr="00CA6D7F">
              <w:rPr>
                <w:rFonts w:ascii="Avenir Book" w:eastAsia="Tw Cen MT" w:hAnsi="Avenir Book" w:cs="Tw Cen MT"/>
                <w:kern w:val="0"/>
                <w:sz w:val="21"/>
                <w:szCs w:val="21"/>
                <w14:ligatures w14:val="none"/>
              </w:rPr>
              <w:t>60</w:t>
            </w:r>
            <w:r w:rsidRPr="00CA6D7F">
              <w:rPr>
                <w:rFonts w:ascii="Avenir Book" w:eastAsia="Tw Cen MT" w:hAnsi="Avenir Book" w:cs="Tw Cen MT"/>
                <w:kern w:val="0"/>
                <w:sz w:val="21"/>
                <w:szCs w:val="21"/>
                <w14:ligatures w14:val="none"/>
              </w:rPr>
              <w:t>_2028</w:t>
            </w:r>
          </w:p>
          <w:p w14:paraId="07C885CE" w14:textId="39CD4E46" w:rsidR="005A302C" w:rsidRPr="00CA6D7F" w:rsidRDefault="005A302C" w:rsidP="005A302C">
            <w:pPr>
              <w:autoSpaceDN w:val="0"/>
              <w:spacing w:after="120" w:line="360" w:lineRule="auto"/>
              <w:outlineLvl w:val="1"/>
              <w:rPr>
                <w:rFonts w:ascii="Avenir Book" w:eastAsia="Arial" w:hAnsi="Avenir Book" w:cs="Arial"/>
                <w:b/>
                <w:bCs/>
                <w:kern w:val="0"/>
                <w:sz w:val="21"/>
                <w:szCs w:val="21"/>
                <w14:ligatures w14:val="none"/>
              </w:rPr>
            </w:pPr>
            <w:r w:rsidRPr="00CA6D7F">
              <w:rPr>
                <w:rFonts w:ascii="Avenir Book" w:eastAsia="Arial" w:hAnsi="Avenir Book" w:cs="Arial"/>
                <w:b/>
                <w:bCs/>
                <w:color w:val="0BD0D9"/>
                <w:kern w:val="0"/>
                <w:sz w:val="21"/>
                <w:szCs w:val="21"/>
                <w14:ligatures w14:val="none"/>
              </w:rPr>
              <w:t>LOT 2</w:t>
            </w:r>
            <w:r w:rsidRPr="00CA6D7F">
              <w:rPr>
                <w:rFonts w:ascii="Avenir Book" w:eastAsia="Arial" w:hAnsi="Avenir Book" w:cs="Arial"/>
                <w:b/>
                <w:bCs/>
                <w:kern w:val="0"/>
                <w:sz w:val="21"/>
                <w:szCs w:val="21"/>
                <w14:ligatures w14:val="none"/>
              </w:rPr>
              <w:t xml:space="preserve"> - Servei de representació i defensa lletrada</w:t>
            </w:r>
          </w:p>
          <w:p w14:paraId="32C1F047" w14:textId="089F6689" w:rsidR="005A302C" w:rsidRPr="00CA6D7F" w:rsidRDefault="005A302C" w:rsidP="00466DB5">
            <w:pPr>
              <w:widowControl w:val="0"/>
              <w:numPr>
                <w:ilvl w:val="0"/>
                <w:numId w:val="68"/>
              </w:numPr>
              <w:autoSpaceDE w:val="0"/>
              <w:autoSpaceDN w:val="0"/>
              <w:spacing w:after="240" w:line="360" w:lineRule="auto"/>
              <w:ind w:left="461" w:right="114" w:hanging="284"/>
              <w:rPr>
                <w:rFonts w:ascii="Avenir Book" w:eastAsia="Tw Cen MT" w:hAnsi="Avenir Book" w:cs="Tw Cen MT"/>
                <w:b/>
                <w:bCs/>
                <w:kern w:val="0"/>
                <w:sz w:val="21"/>
                <w:szCs w:val="21"/>
                <w14:ligatures w14:val="none"/>
              </w:rPr>
            </w:pPr>
            <w:r w:rsidRPr="00CA6D7F">
              <w:rPr>
                <w:rFonts w:ascii="Avenir Book" w:eastAsia="Calibri" w:hAnsi="Avenir Book" w:cs="Arial"/>
                <w:b/>
                <w:bCs/>
                <w:color w:val="0BD0D9"/>
                <w:sz w:val="21"/>
                <w:szCs w:val="21"/>
              </w:rPr>
              <w:t>Pressupost 2026</w:t>
            </w:r>
            <w:r w:rsidRPr="00CA6D7F">
              <w:rPr>
                <w:rFonts w:ascii="Avenir Book" w:eastAsia="Tw Cen MT" w:hAnsi="Avenir Book" w:cs="Tw Cen MT"/>
                <w:kern w:val="0"/>
                <w:sz w:val="21"/>
                <w:szCs w:val="21"/>
                <w14:ligatures w14:val="none"/>
              </w:rPr>
              <w:t xml:space="preserve">: </w:t>
            </w:r>
            <w:r w:rsidRPr="00CA6D7F">
              <w:rPr>
                <w:rFonts w:ascii="Avenir Book" w:eastAsia="Tw Cen MT" w:hAnsi="Avenir Book" w:cs="Tw Cen MT"/>
                <w:b/>
                <w:bCs/>
                <w:kern w:val="0"/>
                <w:sz w:val="21"/>
                <w:szCs w:val="21"/>
                <w14:ligatures w14:val="none"/>
              </w:rPr>
              <w:t>25.000,00 €</w:t>
            </w:r>
            <w:r w:rsidRPr="00CA6D7F">
              <w:rPr>
                <w:rFonts w:ascii="Avenir Book" w:eastAsia="Tw Cen MT" w:hAnsi="Avenir Book" w:cs="Tw Cen MT"/>
                <w:kern w:val="0"/>
                <w:sz w:val="21"/>
                <w:szCs w:val="21"/>
                <w14:ligatures w14:val="none"/>
              </w:rPr>
              <w:t xml:space="preserve"> - GNE2270013_1 _</w:t>
            </w:r>
            <w:r w:rsidR="005225FB">
              <w:rPr>
                <w:rFonts w:ascii="Avenir Book" w:eastAsia="Tw Cen MT" w:hAnsi="Avenir Book" w:cs="Tw Cen MT"/>
                <w:kern w:val="0"/>
                <w:sz w:val="21"/>
                <w:szCs w:val="21"/>
                <w14:ligatures w14:val="none"/>
              </w:rPr>
              <w:t xml:space="preserve"> CPI921</w:t>
            </w:r>
            <w:r w:rsidR="005225FB" w:rsidRPr="00CA6D7F">
              <w:rPr>
                <w:rFonts w:ascii="Avenir Book" w:eastAsia="Tw Cen MT" w:hAnsi="Avenir Book" w:cs="Tw Cen MT"/>
                <w:kern w:val="0"/>
                <w:sz w:val="21"/>
                <w:szCs w:val="21"/>
                <w14:ligatures w14:val="none"/>
              </w:rPr>
              <w:t>60</w:t>
            </w:r>
            <w:r w:rsidRPr="00CA6D7F">
              <w:rPr>
                <w:rFonts w:ascii="Avenir Book" w:eastAsia="Tw Cen MT" w:hAnsi="Avenir Book" w:cs="Tw Cen MT"/>
                <w:kern w:val="0"/>
                <w:sz w:val="21"/>
                <w:szCs w:val="21"/>
                <w14:ligatures w14:val="none"/>
              </w:rPr>
              <w:t>_2026</w:t>
            </w:r>
          </w:p>
          <w:p w14:paraId="552B8F5C" w14:textId="51E91BAD" w:rsidR="005A302C" w:rsidRPr="00CA6D7F" w:rsidRDefault="005A302C" w:rsidP="00466DB5">
            <w:pPr>
              <w:widowControl w:val="0"/>
              <w:numPr>
                <w:ilvl w:val="0"/>
                <w:numId w:val="68"/>
              </w:numPr>
              <w:autoSpaceDE w:val="0"/>
              <w:autoSpaceDN w:val="0"/>
              <w:spacing w:after="240" w:line="360" w:lineRule="auto"/>
              <w:ind w:left="461" w:right="114" w:hanging="284"/>
              <w:rPr>
                <w:rFonts w:ascii="Avenir Book" w:eastAsia="Tw Cen MT" w:hAnsi="Avenir Book" w:cs="Tw Cen MT"/>
                <w:b/>
                <w:bCs/>
                <w:kern w:val="0"/>
                <w:sz w:val="21"/>
                <w:szCs w:val="21"/>
                <w14:ligatures w14:val="none"/>
              </w:rPr>
            </w:pPr>
            <w:r w:rsidRPr="00CA6D7F">
              <w:rPr>
                <w:rFonts w:ascii="Avenir Book" w:eastAsia="Calibri" w:hAnsi="Avenir Book" w:cs="Arial"/>
                <w:b/>
                <w:bCs/>
                <w:color w:val="0BD0D9"/>
                <w:sz w:val="21"/>
                <w:szCs w:val="21"/>
              </w:rPr>
              <w:t>Pressupost 2027</w:t>
            </w:r>
            <w:r w:rsidRPr="00CA6D7F">
              <w:rPr>
                <w:rFonts w:ascii="Avenir Book" w:eastAsia="Tw Cen MT" w:hAnsi="Avenir Book" w:cs="Tw Cen MT"/>
                <w:kern w:val="0"/>
                <w:sz w:val="21"/>
                <w:szCs w:val="21"/>
                <w14:ligatures w14:val="none"/>
              </w:rPr>
              <w:t xml:space="preserve">: </w:t>
            </w:r>
            <w:r w:rsidRPr="00CA6D7F">
              <w:rPr>
                <w:rFonts w:ascii="Avenir Book" w:eastAsia="Tw Cen MT" w:hAnsi="Avenir Book" w:cs="Tw Cen MT"/>
                <w:b/>
                <w:bCs/>
                <w:kern w:val="0"/>
                <w:sz w:val="21"/>
                <w:szCs w:val="21"/>
                <w14:ligatures w14:val="none"/>
              </w:rPr>
              <w:t>25.000,00 €</w:t>
            </w:r>
            <w:r w:rsidRPr="00CA6D7F">
              <w:rPr>
                <w:rFonts w:ascii="Avenir Book" w:eastAsia="Tw Cen MT" w:hAnsi="Avenir Book" w:cs="Tw Cen MT"/>
                <w:kern w:val="0"/>
                <w:sz w:val="21"/>
                <w:szCs w:val="21"/>
                <w14:ligatures w14:val="none"/>
              </w:rPr>
              <w:t xml:space="preserve"> - GNE2270013_1 _</w:t>
            </w:r>
            <w:r w:rsidR="005225FB">
              <w:rPr>
                <w:rFonts w:ascii="Avenir Book" w:eastAsia="Tw Cen MT" w:hAnsi="Avenir Book" w:cs="Tw Cen MT"/>
                <w:kern w:val="0"/>
                <w:sz w:val="21"/>
                <w:szCs w:val="21"/>
                <w14:ligatures w14:val="none"/>
              </w:rPr>
              <w:t xml:space="preserve"> CPI921</w:t>
            </w:r>
            <w:r w:rsidR="005225FB" w:rsidRPr="00CA6D7F">
              <w:rPr>
                <w:rFonts w:ascii="Avenir Book" w:eastAsia="Tw Cen MT" w:hAnsi="Avenir Book" w:cs="Tw Cen MT"/>
                <w:kern w:val="0"/>
                <w:sz w:val="21"/>
                <w:szCs w:val="21"/>
                <w14:ligatures w14:val="none"/>
              </w:rPr>
              <w:t>60</w:t>
            </w:r>
            <w:r w:rsidRPr="00CA6D7F">
              <w:rPr>
                <w:rFonts w:ascii="Avenir Book" w:eastAsia="Tw Cen MT" w:hAnsi="Avenir Book" w:cs="Tw Cen MT"/>
                <w:kern w:val="0"/>
                <w:sz w:val="21"/>
                <w:szCs w:val="21"/>
                <w14:ligatures w14:val="none"/>
              </w:rPr>
              <w:t>_2027</w:t>
            </w:r>
          </w:p>
          <w:p w14:paraId="1E65A421" w14:textId="17596B3A" w:rsidR="005F39C3" w:rsidRPr="00CA6D7F" w:rsidRDefault="005F39C3" w:rsidP="00533DB5">
            <w:pPr>
              <w:pBdr>
                <w:top w:val="nil"/>
                <w:left w:val="nil"/>
                <w:bottom w:val="nil"/>
                <w:right w:val="nil"/>
                <w:between w:val="nil"/>
              </w:pBdr>
              <w:spacing w:before="120" w:line="360" w:lineRule="auto"/>
              <w:jc w:val="both"/>
              <w:rPr>
                <w:rFonts w:ascii="Avenir Book" w:eastAsia="Arial Narrow" w:hAnsi="Avenir Book" w:cs="Arial Narrow"/>
                <w:b/>
                <w:bCs/>
                <w:kern w:val="0"/>
                <w:sz w:val="21"/>
                <w:szCs w:val="21"/>
                <w:lang w:eastAsia="ca-ES"/>
                <w14:ligatures w14:val="none"/>
              </w:rPr>
            </w:pPr>
            <w:r w:rsidRPr="00CA6D7F">
              <w:rPr>
                <w:rFonts w:ascii="Avenir Book" w:eastAsia="Arial Narrow" w:hAnsi="Avenir Book" w:cs="Arial Narrow"/>
                <w:b/>
                <w:bCs/>
                <w:color w:val="0BD0D9" w:themeColor="accent3"/>
                <w:kern w:val="0"/>
                <w:sz w:val="21"/>
                <w:szCs w:val="21"/>
                <w:lang w:eastAsia="ca-ES"/>
                <w14:ligatures w14:val="none"/>
              </w:rPr>
              <w:t xml:space="preserve">C.2. </w:t>
            </w:r>
            <w:r w:rsidR="00963EFE" w:rsidRPr="00CA6D7F">
              <w:rPr>
                <w:rFonts w:ascii="Avenir Book" w:eastAsia="Arial Narrow" w:hAnsi="Avenir Book" w:cs="Arial Narrow"/>
                <w:b/>
                <w:bCs/>
                <w:kern w:val="0"/>
                <w:sz w:val="21"/>
                <w:szCs w:val="21"/>
                <w:lang w:eastAsia="ca-ES"/>
                <w14:ligatures w14:val="none"/>
              </w:rPr>
              <w:t>És un expedient d'abast plurianual?</w:t>
            </w:r>
          </w:p>
          <w:p w14:paraId="3C56403F" w14:textId="77777777" w:rsidR="005F39C3" w:rsidRPr="00CA6D7F" w:rsidRDefault="005F39C3" w:rsidP="00533DB5">
            <w:pPr>
              <w:pBdr>
                <w:top w:val="nil"/>
                <w:left w:val="nil"/>
                <w:bottom w:val="nil"/>
                <w:right w:val="nil"/>
                <w:between w:val="nil"/>
              </w:pBdr>
              <w:spacing w:before="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988204337"/>
                <w14:checkbox>
                  <w14:checked w14:val="0"/>
                  <w14:checkedState w14:val="2612" w14:font="MS Gothic"/>
                  <w14:uncheckedState w14:val="2610" w14:font="MS Gothic"/>
                </w14:checkbox>
              </w:sdtPr>
              <w:sdtEndPr/>
              <w:sdtContent>
                <w:r w:rsidRPr="00CA6D7F">
                  <w:rPr>
                    <w:rFonts w:ascii="Segoe UI Symbol" w:eastAsia="MS Gothic" w:hAnsi="Segoe UI Symbol" w:cs="Segoe UI Symbol"/>
                    <w:kern w:val="0"/>
                    <w:sz w:val="21"/>
                    <w:szCs w:val="21"/>
                    <w:lang w:eastAsia="ca-ES"/>
                    <w14:ligatures w14:val="none"/>
                  </w:rPr>
                  <w:t>☐</w:t>
                </w:r>
              </w:sdtContent>
            </w:sdt>
          </w:p>
          <w:p w14:paraId="53E8AE87" w14:textId="3D5E4435" w:rsidR="005F39C3" w:rsidRPr="00CA6D7F" w:rsidRDefault="005F39C3" w:rsidP="0065455B">
            <w:pPr>
              <w:spacing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468050576"/>
                <w14:checkbox>
                  <w14:checked w14:val="1"/>
                  <w14:checkedState w14:val="2612" w14:font="MS Gothic"/>
                  <w14:uncheckedState w14:val="2610" w14:font="MS Gothic"/>
                </w14:checkbox>
              </w:sdtPr>
              <w:sdtEndPr/>
              <w:sdtContent>
                <w:r w:rsidRPr="00CA6D7F">
                  <w:rPr>
                    <w:rFonts w:ascii="Segoe UI Symbol" w:eastAsia="MS Gothic" w:hAnsi="Segoe UI Symbol" w:cs="Segoe UI Symbol"/>
                    <w:kern w:val="0"/>
                    <w:sz w:val="21"/>
                    <w:szCs w:val="21"/>
                    <w:lang w:eastAsia="ca-ES"/>
                    <w14:ligatures w14:val="none"/>
                  </w:rPr>
                  <w:t>☒</w:t>
                </w:r>
              </w:sdtContent>
            </w:sdt>
          </w:p>
        </w:tc>
        <w:tc>
          <w:tcPr>
            <w:tcW w:w="5537" w:type="dxa"/>
            <w:gridSpan w:val="3"/>
            <w:tcBorders>
              <w:bottom w:val="single" w:sz="4" w:space="0" w:color="BFBFBF"/>
            </w:tcBorders>
          </w:tcPr>
          <w:p w14:paraId="35267AE0" w14:textId="30AF4D8F" w:rsidR="00D93D3E" w:rsidRPr="00CA6D7F" w:rsidRDefault="005F39C3" w:rsidP="00DA5B0C">
            <w:pPr>
              <w:pBdr>
                <w:top w:val="nil"/>
                <w:left w:val="nil"/>
                <w:bottom w:val="nil"/>
                <w:right w:val="nil"/>
                <w:between w:val="nil"/>
              </w:pBdr>
              <w:spacing w:before="120" w:after="120" w:line="360" w:lineRule="auto"/>
              <w:jc w:val="both"/>
              <w:rPr>
                <w:rFonts w:ascii="Avenir Book" w:hAnsi="Avenir Book"/>
                <w:bCs/>
                <w:w w:val="105"/>
                <w:sz w:val="21"/>
                <w:szCs w:val="21"/>
              </w:rPr>
            </w:pPr>
            <w:r w:rsidRPr="00CA6D7F">
              <w:rPr>
                <w:rFonts w:ascii="Avenir Book" w:eastAsia="Arial Narrow" w:hAnsi="Avenir Book" w:cs="Arial Narrow"/>
                <w:b/>
                <w:bCs/>
                <w:color w:val="0BD0D9" w:themeColor="accent3"/>
                <w:kern w:val="0"/>
                <w:sz w:val="21"/>
                <w:szCs w:val="21"/>
                <w:lang w:eastAsia="ca-ES"/>
                <w14:ligatures w14:val="none"/>
              </w:rPr>
              <w:t xml:space="preserve">D.1. </w:t>
            </w:r>
            <w:r w:rsidR="00D706B7" w:rsidRPr="00CA6D7F">
              <w:rPr>
                <w:rFonts w:ascii="Avenir Book" w:eastAsia="Arial Narrow" w:hAnsi="Avenir Book" w:cs="Arial Narrow"/>
                <w:b/>
                <w:bCs/>
                <w:color w:val="000000"/>
                <w:kern w:val="0"/>
                <w:sz w:val="21"/>
                <w:szCs w:val="21"/>
                <w:lang w:eastAsia="ca-ES"/>
                <w14:ligatures w14:val="none"/>
              </w:rPr>
              <w:t>Durada</w:t>
            </w:r>
            <w:r w:rsidR="00116464" w:rsidRPr="00CA6D7F">
              <w:rPr>
                <w:rFonts w:ascii="Avenir Book" w:eastAsia="Arial Narrow" w:hAnsi="Avenir Book" w:cs="Arial Narrow"/>
                <w:b/>
                <w:bCs/>
                <w:color w:val="000000"/>
                <w:kern w:val="0"/>
                <w:sz w:val="21"/>
                <w:szCs w:val="21"/>
                <w:lang w:eastAsia="ca-ES"/>
                <w14:ligatures w14:val="none"/>
              </w:rPr>
              <w:t xml:space="preserve"> del Lot 1</w:t>
            </w:r>
            <w:r w:rsidRPr="00CA6D7F">
              <w:rPr>
                <w:rFonts w:ascii="Avenir Book" w:eastAsia="Arial Narrow" w:hAnsi="Avenir Book" w:cs="Arial Narrow"/>
                <w:color w:val="000000"/>
                <w:kern w:val="0"/>
                <w:sz w:val="21"/>
                <w:szCs w:val="21"/>
                <w:lang w:eastAsia="ca-ES"/>
                <w14:ligatures w14:val="none"/>
              </w:rPr>
              <w:t xml:space="preserve">: </w:t>
            </w:r>
            <w:r w:rsidR="00D706B7" w:rsidRPr="00CA6D7F">
              <w:rPr>
                <w:rFonts w:ascii="Avenir Book" w:eastAsia="Arial Narrow" w:hAnsi="Avenir Book" w:cs="Arial Narrow"/>
                <w:color w:val="000000"/>
                <w:kern w:val="0"/>
                <w:sz w:val="21"/>
                <w:szCs w:val="21"/>
                <w:lang w:eastAsia="ca-ES"/>
                <w14:ligatures w14:val="none"/>
              </w:rPr>
              <w:t xml:space="preserve">El període </w:t>
            </w:r>
            <w:r w:rsidR="009760A5" w:rsidRPr="00CA6D7F">
              <w:rPr>
                <w:rFonts w:ascii="Avenir Book" w:eastAsia="Arial Narrow" w:hAnsi="Avenir Book" w:cs="Arial Narrow"/>
                <w:color w:val="000000"/>
                <w:kern w:val="0"/>
                <w:sz w:val="21"/>
                <w:szCs w:val="21"/>
                <w:lang w:eastAsia="ca-ES"/>
                <w14:ligatures w14:val="none"/>
              </w:rPr>
              <w:t xml:space="preserve">inicial </w:t>
            </w:r>
            <w:r w:rsidR="00D30BCF" w:rsidRPr="00CA6D7F">
              <w:rPr>
                <w:rFonts w:ascii="Avenir Book" w:hAnsi="Avenir Book"/>
                <w:bCs/>
                <w:w w:val="105"/>
                <w:sz w:val="21"/>
                <w:szCs w:val="21"/>
              </w:rPr>
              <w:t xml:space="preserve">de vigència del contracte </w:t>
            </w:r>
            <w:r w:rsidR="0028714A" w:rsidRPr="00CA6D7F">
              <w:rPr>
                <w:rFonts w:ascii="Avenir Book" w:hAnsi="Avenir Book"/>
                <w:bCs/>
                <w:w w:val="105"/>
                <w:sz w:val="21"/>
                <w:szCs w:val="21"/>
              </w:rPr>
              <w:t>serà de dos (2) anys</w:t>
            </w:r>
            <w:r w:rsidR="00686FEF" w:rsidRPr="00CA6D7F">
              <w:rPr>
                <w:rFonts w:ascii="Avenir Book" w:hAnsi="Avenir Book"/>
                <w:bCs/>
                <w:w w:val="105"/>
                <w:sz w:val="21"/>
                <w:szCs w:val="21"/>
              </w:rPr>
              <w:t xml:space="preserve">, </w:t>
            </w:r>
            <w:r w:rsidR="00686FEF" w:rsidRPr="00CA6D7F">
              <w:rPr>
                <w:rFonts w:ascii="Avenir Book" w:hAnsi="Avenir Book"/>
                <w:bCs/>
                <w:w w:val="105"/>
                <w:sz w:val="21"/>
                <w:szCs w:val="21"/>
                <w:u w:val="single"/>
              </w:rPr>
              <w:t xml:space="preserve">iniciant-se a partir del dia següent al de </w:t>
            </w:r>
            <w:r w:rsidR="009760A5" w:rsidRPr="00CA6D7F">
              <w:rPr>
                <w:rFonts w:ascii="Avenir Book" w:hAnsi="Avenir Book"/>
                <w:bCs/>
                <w:w w:val="105"/>
                <w:sz w:val="21"/>
                <w:szCs w:val="21"/>
                <w:u w:val="single"/>
              </w:rPr>
              <w:t xml:space="preserve">la </w:t>
            </w:r>
            <w:r w:rsidR="00686FEF" w:rsidRPr="00CA6D7F">
              <w:rPr>
                <w:rFonts w:ascii="Avenir Book" w:hAnsi="Avenir Book"/>
                <w:bCs/>
                <w:w w:val="105"/>
                <w:sz w:val="21"/>
                <w:szCs w:val="21"/>
                <w:u w:val="single"/>
              </w:rPr>
              <w:t>seva formalització</w:t>
            </w:r>
            <w:r w:rsidR="00686FEF" w:rsidRPr="00CA6D7F">
              <w:rPr>
                <w:rFonts w:ascii="Avenir Book" w:hAnsi="Avenir Book"/>
                <w:bCs/>
                <w:w w:val="105"/>
                <w:sz w:val="21"/>
                <w:szCs w:val="21"/>
              </w:rPr>
              <w:t>.</w:t>
            </w:r>
          </w:p>
          <w:p w14:paraId="5A5EE438" w14:textId="77777777" w:rsidR="00116464" w:rsidRPr="00CA6D7F" w:rsidRDefault="00116464" w:rsidP="00116464">
            <w:pPr>
              <w:pBdr>
                <w:top w:val="nil"/>
                <w:left w:val="nil"/>
                <w:bottom w:val="nil"/>
                <w:right w:val="nil"/>
                <w:between w:val="nil"/>
              </w:pBdr>
              <w:spacing w:before="120" w:after="120" w:line="360" w:lineRule="auto"/>
              <w:jc w:val="both"/>
              <w:rPr>
                <w:rFonts w:ascii="Avenir Book" w:hAnsi="Avenir Book"/>
                <w:bCs/>
                <w:w w:val="105"/>
                <w:sz w:val="21"/>
                <w:szCs w:val="21"/>
              </w:rPr>
            </w:pPr>
            <w:r w:rsidRPr="00CA6D7F">
              <w:rPr>
                <w:rFonts w:ascii="Avenir Book" w:hAnsi="Avenir Book"/>
                <w:b/>
                <w:w w:val="105"/>
                <w:sz w:val="21"/>
                <w:szCs w:val="21"/>
              </w:rPr>
              <w:t xml:space="preserve">Durada del Lot 2: </w:t>
            </w:r>
            <w:r w:rsidRPr="00CA6D7F">
              <w:rPr>
                <w:rFonts w:ascii="Avenir Book" w:hAnsi="Avenir Book"/>
                <w:bCs/>
                <w:w w:val="105"/>
                <w:sz w:val="21"/>
                <w:szCs w:val="21"/>
              </w:rPr>
              <w:t>Atesa la naturalesa de les prestacions objecte d’aquest lot, la durada del contracte no es pot determinar amb exactitud a priori, en tant que es troba directament vinculada a la tramitació i resolució dels procediments judicials als quals dona cobertura.</w:t>
            </w:r>
          </w:p>
          <w:p w14:paraId="226C5C2C" w14:textId="2756F881" w:rsidR="00116464" w:rsidRPr="00CA6D7F" w:rsidRDefault="00116464" w:rsidP="00DA5B0C">
            <w:pPr>
              <w:pBdr>
                <w:top w:val="nil"/>
                <w:left w:val="nil"/>
                <w:bottom w:val="nil"/>
                <w:right w:val="nil"/>
                <w:between w:val="nil"/>
              </w:pBdr>
              <w:spacing w:before="120" w:after="120" w:line="360" w:lineRule="auto"/>
              <w:jc w:val="both"/>
              <w:rPr>
                <w:rFonts w:ascii="Avenir Book" w:hAnsi="Avenir Book"/>
                <w:bCs/>
                <w:w w:val="105"/>
                <w:sz w:val="21"/>
                <w:szCs w:val="21"/>
              </w:rPr>
            </w:pPr>
            <w:r w:rsidRPr="00CA6D7F">
              <w:rPr>
                <w:rFonts w:ascii="Avenir Book" w:hAnsi="Avenir Book"/>
                <w:bCs/>
                <w:w w:val="105"/>
                <w:sz w:val="21"/>
                <w:szCs w:val="21"/>
              </w:rPr>
              <w:t>En aquest sentit, la durada del contracte s’estendrà durant el temps necessari per a la finalització dels cinc procediments judicials en curs en primera instància, incloent totes les actuacions processals inherents a aquesta fase, i fins a la corresponent resolució judicial.</w:t>
            </w:r>
          </w:p>
          <w:p w14:paraId="396FAB45" w14:textId="61685048" w:rsidR="005F39C3" w:rsidRPr="00CA6D7F" w:rsidRDefault="005F39C3" w:rsidP="007F207C">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color w:val="0BD0D9" w:themeColor="accent3"/>
                <w:kern w:val="0"/>
                <w:sz w:val="21"/>
                <w:szCs w:val="21"/>
                <w:lang w:eastAsia="ca-ES"/>
                <w14:ligatures w14:val="none"/>
              </w:rPr>
              <w:t xml:space="preserve">D.2. </w:t>
            </w:r>
            <w:r w:rsidR="00D706B7" w:rsidRPr="00CA6D7F">
              <w:rPr>
                <w:rFonts w:ascii="Avenir Book" w:eastAsia="Arial Narrow" w:hAnsi="Avenir Book" w:cs="Arial Narrow"/>
                <w:b/>
                <w:bCs/>
                <w:kern w:val="0"/>
                <w:sz w:val="21"/>
                <w:szCs w:val="21"/>
                <w:lang w:eastAsia="ca-ES"/>
                <w14:ligatures w14:val="none"/>
              </w:rPr>
              <w:t>Es</w:t>
            </w:r>
            <w:r w:rsidRPr="00CA6D7F">
              <w:rPr>
                <w:rFonts w:ascii="Avenir Book" w:eastAsia="Arial Narrow" w:hAnsi="Avenir Book" w:cs="Arial Narrow"/>
                <w:b/>
                <w:bCs/>
                <w:kern w:val="0"/>
                <w:sz w:val="21"/>
                <w:szCs w:val="21"/>
                <w:lang w:eastAsia="ca-ES"/>
                <w14:ligatures w14:val="none"/>
              </w:rPr>
              <w:t xml:space="preserve"> </w:t>
            </w:r>
            <w:r w:rsidR="00D706B7" w:rsidRPr="00CA6D7F">
              <w:rPr>
                <w:rFonts w:ascii="Avenir Book" w:eastAsia="Arial Narrow" w:hAnsi="Avenir Book" w:cs="Arial Narrow"/>
                <w:b/>
                <w:bCs/>
                <w:kern w:val="0"/>
                <w:sz w:val="21"/>
                <w:szCs w:val="21"/>
                <w:lang w:eastAsia="ca-ES"/>
                <w14:ligatures w14:val="none"/>
              </w:rPr>
              <w:t>preveu</w:t>
            </w:r>
            <w:r w:rsidRPr="00CA6D7F">
              <w:rPr>
                <w:rFonts w:ascii="Avenir Book" w:eastAsia="Arial Narrow" w:hAnsi="Avenir Book" w:cs="Arial Narrow"/>
                <w:b/>
                <w:bCs/>
                <w:kern w:val="0"/>
                <w:sz w:val="21"/>
                <w:szCs w:val="21"/>
                <w:lang w:eastAsia="ca-ES"/>
                <w14:ligatures w14:val="none"/>
              </w:rPr>
              <w:t xml:space="preserve"> la </w:t>
            </w:r>
            <w:r w:rsidR="00D706B7" w:rsidRPr="00CA6D7F">
              <w:rPr>
                <w:rFonts w:ascii="Avenir Book" w:eastAsia="Arial Narrow" w:hAnsi="Avenir Book" w:cs="Arial Narrow"/>
                <w:b/>
                <w:bCs/>
                <w:kern w:val="0"/>
                <w:sz w:val="21"/>
                <w:szCs w:val="21"/>
                <w:lang w:eastAsia="ca-ES"/>
                <w14:ligatures w14:val="none"/>
              </w:rPr>
              <w:t>possibilitat</w:t>
            </w:r>
            <w:r w:rsidRPr="00CA6D7F">
              <w:rPr>
                <w:rFonts w:ascii="Avenir Book" w:eastAsia="Arial Narrow" w:hAnsi="Avenir Book" w:cs="Arial Narrow"/>
                <w:b/>
                <w:bCs/>
                <w:kern w:val="0"/>
                <w:sz w:val="21"/>
                <w:szCs w:val="21"/>
                <w:lang w:eastAsia="ca-ES"/>
                <w14:ligatures w14:val="none"/>
              </w:rPr>
              <w:t xml:space="preserve"> de </w:t>
            </w:r>
            <w:r w:rsidR="00D706B7" w:rsidRPr="00CA6D7F">
              <w:rPr>
                <w:rFonts w:ascii="Avenir Book" w:eastAsia="Arial Narrow" w:hAnsi="Avenir Book" w:cs="Arial Narrow"/>
                <w:b/>
                <w:bCs/>
                <w:kern w:val="0"/>
                <w:sz w:val="21"/>
                <w:szCs w:val="21"/>
                <w:lang w:eastAsia="ca-ES"/>
                <w14:ligatures w14:val="none"/>
              </w:rPr>
              <w:t>pròrroga</w:t>
            </w:r>
            <w:r w:rsidRPr="00CA6D7F">
              <w:rPr>
                <w:rFonts w:ascii="Avenir Book" w:eastAsia="Arial Narrow" w:hAnsi="Avenir Book" w:cs="Arial Narrow"/>
                <w:b/>
                <w:bCs/>
                <w:kern w:val="0"/>
                <w:sz w:val="21"/>
                <w:szCs w:val="21"/>
                <w:lang w:eastAsia="ca-ES"/>
                <w14:ligatures w14:val="none"/>
              </w:rPr>
              <w:t xml:space="preserve"> del </w:t>
            </w:r>
            <w:r w:rsidR="00D706B7" w:rsidRPr="00CA6D7F">
              <w:rPr>
                <w:rFonts w:ascii="Avenir Book" w:eastAsia="Arial Narrow" w:hAnsi="Avenir Book" w:cs="Arial Narrow"/>
                <w:b/>
                <w:bCs/>
                <w:kern w:val="0"/>
                <w:sz w:val="21"/>
                <w:szCs w:val="21"/>
                <w:lang w:eastAsia="ca-ES"/>
                <w14:ligatures w14:val="none"/>
              </w:rPr>
              <w:t>contracte</w:t>
            </w:r>
            <w:r w:rsidR="00116464" w:rsidRPr="00CA6D7F">
              <w:rPr>
                <w:rFonts w:ascii="Avenir Book" w:eastAsia="Arial Narrow" w:hAnsi="Avenir Book" w:cs="Arial Narrow"/>
                <w:b/>
                <w:bCs/>
                <w:kern w:val="0"/>
                <w:sz w:val="21"/>
                <w:szCs w:val="21"/>
                <w:lang w:eastAsia="ca-ES"/>
                <w14:ligatures w14:val="none"/>
              </w:rPr>
              <w:t xml:space="preserve"> del Lot 1</w:t>
            </w:r>
            <w:r w:rsidRPr="00CA6D7F">
              <w:rPr>
                <w:rFonts w:ascii="Avenir Book" w:eastAsia="Arial Narrow" w:hAnsi="Avenir Book" w:cs="Arial Narrow"/>
                <w:b/>
                <w:bCs/>
                <w:kern w:val="0"/>
                <w:sz w:val="21"/>
                <w:szCs w:val="21"/>
                <w:lang w:eastAsia="ca-ES"/>
                <w14:ligatures w14:val="none"/>
              </w:rPr>
              <w:t>?</w:t>
            </w:r>
            <w:r w:rsidRPr="00CA6D7F">
              <w:rPr>
                <w:rFonts w:ascii="Avenir Book" w:eastAsia="Arial Narrow" w:hAnsi="Avenir Book" w:cs="Arial Narrow"/>
                <w:kern w:val="0"/>
                <w:sz w:val="21"/>
                <w:szCs w:val="21"/>
                <w:lang w:eastAsia="ca-ES"/>
                <w14:ligatures w14:val="none"/>
              </w:rPr>
              <w:t xml:space="preserve">: </w:t>
            </w:r>
          </w:p>
          <w:p w14:paraId="0C0A3B9A" w14:textId="64D81848" w:rsidR="005F39C3" w:rsidRPr="00CA6D7F" w:rsidRDefault="005F39C3" w:rsidP="007F207C">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2096017"/>
                <w14:checkbox>
                  <w14:checked w14:val="1"/>
                  <w14:checkedState w14:val="2612" w14:font="MS Gothic"/>
                  <w14:uncheckedState w14:val="2610" w14:font="MS Gothic"/>
                </w14:checkbox>
              </w:sdtPr>
              <w:sdtEndPr/>
              <w:sdtContent>
                <w:r w:rsidR="0028714A" w:rsidRPr="00CA6D7F">
                  <w:rPr>
                    <w:rFonts w:ascii="MS Gothic" w:eastAsia="MS Gothic" w:hAnsi="MS Gothic" w:cs="Arial" w:hint="eastAsia"/>
                    <w:kern w:val="0"/>
                    <w:sz w:val="21"/>
                    <w:szCs w:val="21"/>
                    <w:lang w:eastAsia="ca-ES"/>
                    <w14:ligatures w14:val="none"/>
                  </w:rPr>
                  <w:t>☒</w:t>
                </w:r>
              </w:sdtContent>
            </w:sdt>
            <w:r w:rsidRPr="00CA6D7F">
              <w:rPr>
                <w:rFonts w:ascii="Avenir Book" w:eastAsia="MS Gothic" w:hAnsi="Avenir Book" w:cs="Segoe UI Symbol"/>
                <w:b/>
                <w:kern w:val="0"/>
                <w:sz w:val="21"/>
                <w:szCs w:val="21"/>
                <w:lang w:eastAsia="ca-ES"/>
                <w14:ligatures w14:val="none"/>
              </w:rPr>
              <w:t xml:space="preserve"> </w:t>
            </w:r>
            <w:r w:rsidRPr="00CA6D7F">
              <w:rPr>
                <w:rFonts w:ascii="Avenir Book" w:eastAsia="Arial Narrow" w:hAnsi="Avenir Book" w:cs="Arial Narrow"/>
                <w:b/>
                <w:kern w:val="0"/>
                <w:sz w:val="21"/>
                <w:szCs w:val="21"/>
                <w:lang w:eastAsia="ca-ES"/>
                <w14:ligatures w14:val="none"/>
              </w:rPr>
              <w:t>NO</w:t>
            </w:r>
            <w:r w:rsidRPr="00CA6D7F">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97354313"/>
                <w14:checkbox>
                  <w14:checked w14:val="0"/>
                  <w14:checkedState w14:val="2612" w14:font="MS Gothic"/>
                  <w14:uncheckedState w14:val="2610" w14:font="MS Gothic"/>
                </w14:checkbox>
              </w:sdtPr>
              <w:sdtEndPr/>
              <w:sdtContent>
                <w:r w:rsidR="0028714A" w:rsidRPr="00CA6D7F">
                  <w:rPr>
                    <w:rFonts w:ascii="MS Gothic" w:eastAsia="MS Gothic" w:hAnsi="MS Gothic" w:cs="Arial" w:hint="eastAsia"/>
                    <w:kern w:val="0"/>
                    <w:sz w:val="21"/>
                    <w:szCs w:val="21"/>
                    <w:lang w:eastAsia="ca-ES"/>
                    <w14:ligatures w14:val="none"/>
                  </w:rPr>
                  <w:t>☐</w:t>
                </w:r>
              </w:sdtContent>
            </w:sdt>
          </w:p>
          <w:p w14:paraId="0D8A67C7" w14:textId="77777777" w:rsidR="006A0D2D" w:rsidRPr="00CA6D7F" w:rsidRDefault="006A0D2D" w:rsidP="006A0D2D">
            <w:pPr>
              <w:pBdr>
                <w:top w:val="nil"/>
                <w:left w:val="nil"/>
                <w:bottom w:val="nil"/>
                <w:right w:val="nil"/>
                <w:between w:val="nil"/>
              </w:pBdr>
              <w:spacing w:line="276" w:lineRule="auto"/>
              <w:jc w:val="both"/>
              <w:rPr>
                <w:rFonts w:ascii="Avenir Book" w:eastAsia="Arial Narrow" w:hAnsi="Avenir Book" w:cs="Arial Narrow"/>
                <w:b/>
                <w:bCs/>
                <w:kern w:val="0"/>
                <w:sz w:val="21"/>
                <w:szCs w:val="21"/>
                <w:lang w:eastAsia="ca-ES"/>
                <w14:ligatures w14:val="none"/>
              </w:rPr>
            </w:pPr>
          </w:p>
          <w:p w14:paraId="507979A9" w14:textId="5C7A5D09" w:rsidR="005F39C3" w:rsidRPr="00CA6D7F" w:rsidRDefault="005F39C3" w:rsidP="005A302C">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kern w:val="0"/>
                <w:sz w:val="21"/>
                <w:szCs w:val="21"/>
                <w:lang w:eastAsia="ca-ES"/>
                <w14:ligatures w14:val="none"/>
              </w:rPr>
              <w:t xml:space="preserve">Número </w:t>
            </w:r>
            <w:r w:rsidR="00D706B7" w:rsidRPr="00CA6D7F">
              <w:rPr>
                <w:rFonts w:ascii="Avenir Book" w:eastAsia="Arial Narrow" w:hAnsi="Avenir Book" w:cs="Arial Narrow"/>
                <w:b/>
                <w:bCs/>
                <w:kern w:val="0"/>
                <w:sz w:val="21"/>
                <w:szCs w:val="21"/>
                <w:lang w:eastAsia="ca-ES"/>
                <w14:ligatures w14:val="none"/>
              </w:rPr>
              <w:t>màxim</w:t>
            </w:r>
            <w:r w:rsidRPr="00CA6D7F">
              <w:rPr>
                <w:rFonts w:ascii="Avenir Book" w:eastAsia="Arial Narrow" w:hAnsi="Avenir Book" w:cs="Arial Narrow"/>
                <w:b/>
                <w:bCs/>
                <w:kern w:val="0"/>
                <w:sz w:val="21"/>
                <w:szCs w:val="21"/>
                <w:lang w:eastAsia="ca-ES"/>
                <w14:ligatures w14:val="none"/>
              </w:rPr>
              <w:t xml:space="preserve"> de </w:t>
            </w:r>
            <w:r w:rsidR="00D706B7" w:rsidRPr="00CA6D7F">
              <w:rPr>
                <w:rFonts w:ascii="Avenir Book" w:eastAsia="Arial Narrow" w:hAnsi="Avenir Book" w:cs="Arial Narrow"/>
                <w:b/>
                <w:bCs/>
                <w:kern w:val="0"/>
                <w:sz w:val="21"/>
                <w:szCs w:val="21"/>
                <w:lang w:eastAsia="ca-ES"/>
                <w14:ligatures w14:val="none"/>
              </w:rPr>
              <w:t>pròrrogues</w:t>
            </w:r>
            <w:r w:rsidR="00686FEF" w:rsidRPr="00CA6D7F">
              <w:rPr>
                <w:rFonts w:ascii="Avenir Book" w:eastAsia="Arial Narrow" w:hAnsi="Avenir Book" w:cs="Arial Narrow"/>
                <w:b/>
                <w:bCs/>
                <w:kern w:val="0"/>
                <w:sz w:val="21"/>
                <w:szCs w:val="21"/>
                <w:lang w:eastAsia="ca-ES"/>
                <w14:ligatures w14:val="none"/>
              </w:rPr>
              <w:t>:</w:t>
            </w:r>
            <w:r w:rsidR="00686FEF" w:rsidRPr="00CA6D7F">
              <w:rPr>
                <w:rFonts w:ascii="Avenir Book" w:eastAsia="Arial Narrow" w:hAnsi="Avenir Book" w:cs="Arial Narrow"/>
                <w:kern w:val="0"/>
                <w:sz w:val="21"/>
                <w:szCs w:val="21"/>
                <w:lang w:eastAsia="ca-ES"/>
                <w14:ligatures w14:val="none"/>
              </w:rPr>
              <w:t xml:space="preserve"> </w:t>
            </w:r>
            <w:r w:rsidR="0034099B" w:rsidRPr="00CA6D7F">
              <w:rPr>
                <w:rFonts w:ascii="Avenir Book" w:eastAsia="Arial Narrow" w:hAnsi="Avenir Book" w:cs="Arial Narrow"/>
                <w:kern w:val="0"/>
                <w:sz w:val="21"/>
                <w:szCs w:val="21"/>
                <w:lang w:eastAsia="ca-ES"/>
                <w14:ligatures w14:val="none"/>
              </w:rPr>
              <w:t>tres</w:t>
            </w:r>
            <w:r w:rsidR="00C6147B" w:rsidRPr="00CA6D7F">
              <w:rPr>
                <w:rFonts w:ascii="Avenir Book" w:eastAsia="Arial Narrow" w:hAnsi="Avenir Book" w:cs="Arial Narrow"/>
                <w:kern w:val="0"/>
                <w:sz w:val="21"/>
                <w:szCs w:val="21"/>
                <w:lang w:eastAsia="ca-ES"/>
                <w14:ligatures w14:val="none"/>
              </w:rPr>
              <w:t xml:space="preserve"> (</w:t>
            </w:r>
            <w:r w:rsidR="0034099B" w:rsidRPr="00CA6D7F">
              <w:rPr>
                <w:rFonts w:ascii="Avenir Book" w:eastAsia="Arial Narrow" w:hAnsi="Avenir Book" w:cs="Arial Narrow"/>
                <w:kern w:val="0"/>
                <w:sz w:val="21"/>
                <w:szCs w:val="21"/>
                <w:lang w:eastAsia="ca-ES"/>
                <w14:ligatures w14:val="none"/>
              </w:rPr>
              <w:t>3</w:t>
            </w:r>
            <w:r w:rsidR="00C6147B" w:rsidRPr="00CA6D7F">
              <w:rPr>
                <w:rFonts w:ascii="Avenir Book" w:eastAsia="Arial Narrow" w:hAnsi="Avenir Book" w:cs="Arial Narrow"/>
                <w:kern w:val="0"/>
                <w:sz w:val="21"/>
                <w:szCs w:val="21"/>
                <w:lang w:eastAsia="ca-ES"/>
                <w14:ligatures w14:val="none"/>
              </w:rPr>
              <w:t>) de dotze (12) mesos de durada</w:t>
            </w:r>
            <w:r w:rsidR="0034099B" w:rsidRPr="00CA6D7F">
              <w:rPr>
                <w:rFonts w:ascii="Avenir Book" w:eastAsia="Arial Narrow" w:hAnsi="Avenir Book" w:cs="Arial Narrow"/>
                <w:kern w:val="0"/>
                <w:sz w:val="21"/>
                <w:szCs w:val="21"/>
                <w:lang w:eastAsia="ca-ES"/>
                <w14:ligatures w14:val="none"/>
              </w:rPr>
              <w:t xml:space="preserve"> cada</w:t>
            </w:r>
            <w:r w:rsidR="00116464" w:rsidRPr="00CA6D7F">
              <w:rPr>
                <w:rFonts w:ascii="Avenir Book" w:eastAsia="Arial Narrow" w:hAnsi="Avenir Book" w:cs="Arial Narrow"/>
                <w:kern w:val="0"/>
                <w:sz w:val="21"/>
                <w:szCs w:val="21"/>
                <w:lang w:eastAsia="ca-ES"/>
                <w14:ligatures w14:val="none"/>
              </w:rPr>
              <w:t>sc</w:t>
            </w:r>
            <w:r w:rsidR="0034099B" w:rsidRPr="00CA6D7F">
              <w:rPr>
                <w:rFonts w:ascii="Avenir Book" w:eastAsia="Arial Narrow" w:hAnsi="Avenir Book" w:cs="Arial Narrow"/>
                <w:kern w:val="0"/>
                <w:sz w:val="21"/>
                <w:szCs w:val="21"/>
                <w:lang w:eastAsia="ca-ES"/>
                <w14:ligatures w14:val="none"/>
              </w:rPr>
              <w:t>una</w:t>
            </w:r>
          </w:p>
          <w:p w14:paraId="47A7A5D9" w14:textId="77777777" w:rsidR="005F39C3" w:rsidRPr="00CA6D7F" w:rsidRDefault="005F39C3" w:rsidP="007F207C">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p>
          <w:p w14:paraId="05924EED" w14:textId="66F9BBA6" w:rsidR="005F39C3" w:rsidRPr="00CA6D7F" w:rsidRDefault="00D706B7" w:rsidP="007F207C">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kern w:val="0"/>
                <w:sz w:val="21"/>
                <w:szCs w:val="21"/>
                <w:lang w:eastAsia="ca-ES"/>
                <w14:ligatures w14:val="none"/>
              </w:rPr>
              <w:t>Durada</w:t>
            </w:r>
            <w:r w:rsidR="005F39C3" w:rsidRPr="00CA6D7F">
              <w:rPr>
                <w:rFonts w:ascii="Avenir Book" w:eastAsia="Arial Narrow" w:hAnsi="Avenir Book" w:cs="Arial Narrow"/>
                <w:b/>
                <w:bCs/>
                <w:kern w:val="0"/>
                <w:sz w:val="21"/>
                <w:szCs w:val="21"/>
                <w:lang w:eastAsia="ca-ES"/>
                <w14:ligatures w14:val="none"/>
              </w:rPr>
              <w:t xml:space="preserve"> </w:t>
            </w:r>
            <w:r w:rsidRPr="00CA6D7F">
              <w:rPr>
                <w:rFonts w:ascii="Avenir Book" w:eastAsia="Arial Narrow" w:hAnsi="Avenir Book" w:cs="Arial Narrow"/>
                <w:b/>
                <w:bCs/>
                <w:kern w:val="0"/>
                <w:sz w:val="21"/>
                <w:szCs w:val="21"/>
                <w:lang w:eastAsia="ca-ES"/>
                <w14:ligatures w14:val="none"/>
              </w:rPr>
              <w:t>mà</w:t>
            </w:r>
            <w:r w:rsidR="005F39C3" w:rsidRPr="00CA6D7F">
              <w:rPr>
                <w:rFonts w:ascii="Avenir Book" w:eastAsia="Arial Narrow" w:hAnsi="Avenir Book" w:cs="Arial Narrow"/>
                <w:b/>
                <w:bCs/>
                <w:kern w:val="0"/>
                <w:sz w:val="21"/>
                <w:szCs w:val="21"/>
                <w:lang w:eastAsia="ca-ES"/>
                <w14:ligatures w14:val="none"/>
              </w:rPr>
              <w:t xml:space="preserve">xima del </w:t>
            </w:r>
            <w:r w:rsidRPr="00CA6D7F">
              <w:rPr>
                <w:rFonts w:ascii="Avenir Book" w:eastAsia="Arial Narrow" w:hAnsi="Avenir Book" w:cs="Arial Narrow"/>
                <w:b/>
                <w:bCs/>
                <w:kern w:val="0"/>
                <w:sz w:val="21"/>
                <w:szCs w:val="21"/>
                <w:lang w:eastAsia="ca-ES"/>
                <w14:ligatures w14:val="none"/>
              </w:rPr>
              <w:t>contracte</w:t>
            </w:r>
            <w:r w:rsidR="005F39C3" w:rsidRPr="00CA6D7F">
              <w:rPr>
                <w:rFonts w:ascii="Avenir Book" w:eastAsia="Arial Narrow" w:hAnsi="Avenir Book" w:cs="Arial Narrow"/>
                <w:b/>
                <w:bCs/>
                <w:kern w:val="0"/>
                <w:sz w:val="21"/>
                <w:szCs w:val="21"/>
                <w:lang w:eastAsia="ca-ES"/>
                <w14:ligatures w14:val="none"/>
              </w:rPr>
              <w:t xml:space="preserve">, </w:t>
            </w:r>
            <w:r w:rsidRPr="00CA6D7F">
              <w:rPr>
                <w:rFonts w:ascii="Avenir Book" w:eastAsia="Arial Narrow" w:hAnsi="Avenir Book" w:cs="Arial Narrow"/>
                <w:b/>
                <w:bCs/>
                <w:kern w:val="0"/>
                <w:sz w:val="21"/>
                <w:szCs w:val="21"/>
                <w:lang w:eastAsia="ca-ES"/>
                <w14:ligatures w14:val="none"/>
              </w:rPr>
              <w:t>pròrrogues</w:t>
            </w:r>
            <w:r w:rsidR="005F39C3" w:rsidRPr="00CA6D7F">
              <w:rPr>
                <w:rFonts w:ascii="Avenir Book" w:eastAsia="Arial Narrow" w:hAnsi="Avenir Book" w:cs="Arial Narrow"/>
                <w:b/>
                <w:bCs/>
                <w:kern w:val="0"/>
                <w:sz w:val="21"/>
                <w:szCs w:val="21"/>
                <w:lang w:eastAsia="ca-ES"/>
                <w14:ligatures w14:val="none"/>
              </w:rPr>
              <w:t xml:space="preserve"> </w:t>
            </w:r>
            <w:r w:rsidRPr="00CA6D7F">
              <w:rPr>
                <w:rFonts w:ascii="Avenir Book" w:eastAsia="Arial Narrow" w:hAnsi="Avenir Book" w:cs="Arial Narrow"/>
                <w:b/>
                <w:bCs/>
                <w:kern w:val="0"/>
                <w:sz w:val="21"/>
                <w:szCs w:val="21"/>
                <w:lang w:eastAsia="ca-ES"/>
                <w14:ligatures w14:val="none"/>
              </w:rPr>
              <w:t>incloses</w:t>
            </w:r>
            <w:r w:rsidR="005F39C3" w:rsidRPr="00CA6D7F">
              <w:rPr>
                <w:rFonts w:ascii="Avenir Book" w:eastAsia="Arial Narrow" w:hAnsi="Avenir Book" w:cs="Arial Narrow"/>
                <w:kern w:val="0"/>
                <w:sz w:val="21"/>
                <w:szCs w:val="21"/>
                <w:lang w:eastAsia="ca-ES"/>
                <w14:ligatures w14:val="none"/>
              </w:rPr>
              <w:t>:</w:t>
            </w:r>
            <w:r w:rsidR="00024B85" w:rsidRPr="00CA6D7F">
              <w:rPr>
                <w:rFonts w:ascii="Avenir Book" w:eastAsia="Arial Narrow" w:hAnsi="Avenir Book" w:cs="Arial Narrow"/>
                <w:kern w:val="0"/>
                <w:sz w:val="21"/>
                <w:szCs w:val="21"/>
                <w:lang w:eastAsia="ca-ES"/>
                <w14:ligatures w14:val="none"/>
              </w:rPr>
              <w:t xml:space="preserve"> </w:t>
            </w:r>
            <w:r w:rsidR="0034099B" w:rsidRPr="00CA6D7F">
              <w:rPr>
                <w:rFonts w:ascii="Avenir Book" w:eastAsia="Arial Narrow" w:hAnsi="Avenir Book" w:cs="Arial Narrow"/>
                <w:kern w:val="0"/>
                <w:sz w:val="21"/>
                <w:szCs w:val="21"/>
                <w:lang w:eastAsia="ca-ES"/>
                <w14:ligatures w14:val="none"/>
              </w:rPr>
              <w:t>cinc</w:t>
            </w:r>
            <w:r w:rsidR="00024B85" w:rsidRPr="00CA6D7F">
              <w:rPr>
                <w:rFonts w:ascii="Avenir Book" w:eastAsia="Arial Narrow" w:hAnsi="Avenir Book" w:cs="Arial Narrow"/>
                <w:kern w:val="0"/>
                <w:sz w:val="21"/>
                <w:szCs w:val="21"/>
                <w:lang w:eastAsia="ca-ES"/>
                <w14:ligatures w14:val="none"/>
              </w:rPr>
              <w:t xml:space="preserve"> </w:t>
            </w:r>
            <w:r w:rsidR="007A0EB8" w:rsidRPr="00CA6D7F">
              <w:rPr>
                <w:rFonts w:ascii="Avenir Book" w:eastAsia="Arial Narrow" w:hAnsi="Avenir Book" w:cs="Arial Narrow"/>
                <w:kern w:val="0"/>
                <w:sz w:val="21"/>
                <w:szCs w:val="21"/>
                <w:lang w:eastAsia="ca-ES"/>
                <w14:ligatures w14:val="none"/>
              </w:rPr>
              <w:t>(</w:t>
            </w:r>
            <w:r w:rsidR="0034099B" w:rsidRPr="00CA6D7F">
              <w:rPr>
                <w:rFonts w:ascii="Avenir Book" w:eastAsia="Arial Narrow" w:hAnsi="Avenir Book" w:cs="Arial Narrow"/>
                <w:kern w:val="0"/>
                <w:sz w:val="21"/>
                <w:szCs w:val="21"/>
                <w:lang w:eastAsia="ca-ES"/>
                <w14:ligatures w14:val="none"/>
              </w:rPr>
              <w:t>5</w:t>
            </w:r>
            <w:r w:rsidR="007A0EB8" w:rsidRPr="00CA6D7F">
              <w:rPr>
                <w:rFonts w:ascii="Avenir Book" w:eastAsia="Arial Narrow" w:hAnsi="Avenir Book" w:cs="Arial Narrow"/>
                <w:kern w:val="0"/>
                <w:sz w:val="21"/>
                <w:szCs w:val="21"/>
                <w:lang w:eastAsia="ca-ES"/>
                <w14:ligatures w14:val="none"/>
              </w:rPr>
              <w:t>) anys</w:t>
            </w:r>
          </w:p>
          <w:p w14:paraId="58EA8C73" w14:textId="77777777" w:rsidR="005F39C3" w:rsidRPr="00CA6D7F" w:rsidRDefault="005F39C3" w:rsidP="007F207C">
            <w:pPr>
              <w:pBdr>
                <w:top w:val="nil"/>
                <w:left w:val="nil"/>
                <w:bottom w:val="nil"/>
                <w:right w:val="nil"/>
                <w:between w:val="nil"/>
              </w:pBdr>
              <w:spacing w:line="276" w:lineRule="auto"/>
              <w:jc w:val="both"/>
              <w:rPr>
                <w:rFonts w:ascii="Avenir Book" w:eastAsia="Arial Narrow" w:hAnsi="Avenir Book" w:cs="Arial Narrow"/>
                <w:color w:val="000000"/>
                <w:kern w:val="0"/>
                <w:sz w:val="21"/>
                <w:szCs w:val="21"/>
                <w:lang w:eastAsia="ca-ES"/>
                <w14:ligatures w14:val="none"/>
              </w:rPr>
            </w:pPr>
          </w:p>
          <w:p w14:paraId="5DDF68BB" w14:textId="5856E785" w:rsidR="00DA5B0C" w:rsidRPr="00CA6D7F" w:rsidRDefault="00D706B7" w:rsidP="00225237">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color w:val="000000"/>
                <w:kern w:val="0"/>
                <w:sz w:val="21"/>
                <w:szCs w:val="21"/>
                <w:lang w:eastAsia="ca-ES"/>
                <w14:ligatures w14:val="none"/>
              </w:rPr>
              <w:t>Termini mínim</w:t>
            </w:r>
            <w:r w:rsidR="005F39C3" w:rsidRPr="00CA6D7F">
              <w:rPr>
                <w:rFonts w:ascii="Avenir Book" w:eastAsia="Arial Narrow" w:hAnsi="Avenir Book" w:cs="Arial Narrow"/>
                <w:b/>
                <w:bCs/>
                <w:color w:val="000000"/>
                <w:kern w:val="0"/>
                <w:sz w:val="21"/>
                <w:szCs w:val="21"/>
                <w:lang w:eastAsia="ca-ES"/>
                <w14:ligatures w14:val="none"/>
              </w:rPr>
              <w:t xml:space="preserve"> </w:t>
            </w:r>
            <w:r w:rsidRPr="00CA6D7F">
              <w:rPr>
                <w:rFonts w:ascii="Avenir Book" w:eastAsia="Arial Narrow" w:hAnsi="Avenir Book" w:cs="Arial Narrow"/>
                <w:b/>
                <w:bCs/>
                <w:color w:val="000000"/>
                <w:kern w:val="0"/>
                <w:sz w:val="21"/>
                <w:szCs w:val="21"/>
                <w:lang w:eastAsia="ca-ES"/>
                <w14:ligatures w14:val="none"/>
              </w:rPr>
              <w:t>per</w:t>
            </w:r>
            <w:r w:rsidR="005F39C3" w:rsidRPr="00CA6D7F">
              <w:rPr>
                <w:rFonts w:ascii="Avenir Book" w:eastAsia="Arial Narrow" w:hAnsi="Avenir Book" w:cs="Arial Narrow"/>
                <w:b/>
                <w:bCs/>
                <w:color w:val="000000"/>
                <w:kern w:val="0"/>
                <w:sz w:val="21"/>
                <w:szCs w:val="21"/>
                <w:lang w:eastAsia="ca-ES"/>
                <w14:ligatures w14:val="none"/>
              </w:rPr>
              <w:t xml:space="preserve"> efectuar el </w:t>
            </w:r>
            <w:r w:rsidRPr="00CA6D7F">
              <w:rPr>
                <w:rFonts w:ascii="Avenir Book" w:eastAsia="Arial Narrow" w:hAnsi="Avenir Book" w:cs="Arial Narrow"/>
                <w:b/>
                <w:bCs/>
                <w:color w:val="000000"/>
                <w:kern w:val="0"/>
                <w:sz w:val="21"/>
                <w:szCs w:val="21"/>
                <w:lang w:eastAsia="ca-ES"/>
                <w14:ligatures w14:val="none"/>
              </w:rPr>
              <w:t>preavís</w:t>
            </w:r>
            <w:r w:rsidR="005F39C3" w:rsidRPr="00CA6D7F">
              <w:rPr>
                <w:rFonts w:ascii="Avenir Book" w:eastAsia="Arial Narrow" w:hAnsi="Avenir Book" w:cs="Arial Narrow"/>
                <w:b/>
                <w:bCs/>
                <w:color w:val="000000"/>
                <w:kern w:val="0"/>
                <w:sz w:val="21"/>
                <w:szCs w:val="21"/>
                <w:lang w:eastAsia="ca-ES"/>
                <w14:ligatures w14:val="none"/>
              </w:rPr>
              <w:t xml:space="preserve"> sobre la </w:t>
            </w:r>
            <w:r w:rsidRPr="00CA6D7F">
              <w:rPr>
                <w:rFonts w:ascii="Avenir Book" w:eastAsia="Arial Narrow" w:hAnsi="Avenir Book" w:cs="Arial Narrow"/>
                <w:b/>
                <w:bCs/>
                <w:color w:val="000000"/>
                <w:kern w:val="0"/>
                <w:sz w:val="21"/>
                <w:szCs w:val="21"/>
                <w:lang w:eastAsia="ca-ES"/>
                <w14:ligatures w14:val="none"/>
              </w:rPr>
              <w:t>voluntat</w:t>
            </w:r>
            <w:r w:rsidR="005F39C3" w:rsidRPr="00CA6D7F">
              <w:rPr>
                <w:rFonts w:ascii="Avenir Book" w:eastAsia="Arial Narrow" w:hAnsi="Avenir Book" w:cs="Arial Narrow"/>
                <w:b/>
                <w:bCs/>
                <w:color w:val="000000"/>
                <w:kern w:val="0"/>
                <w:sz w:val="21"/>
                <w:szCs w:val="21"/>
                <w:lang w:eastAsia="ca-ES"/>
                <w14:ligatures w14:val="none"/>
              </w:rPr>
              <w:t xml:space="preserve"> de prorrogar el </w:t>
            </w:r>
            <w:r w:rsidRPr="00CA6D7F">
              <w:rPr>
                <w:rFonts w:ascii="Avenir Book" w:eastAsia="Arial Narrow" w:hAnsi="Avenir Book" w:cs="Arial Narrow"/>
                <w:b/>
                <w:bCs/>
                <w:color w:val="000000"/>
                <w:kern w:val="0"/>
                <w:sz w:val="21"/>
                <w:szCs w:val="21"/>
                <w:lang w:eastAsia="ca-ES"/>
                <w14:ligatures w14:val="none"/>
              </w:rPr>
              <w:t>contracte</w:t>
            </w:r>
            <w:r w:rsidR="005F39C3" w:rsidRPr="00CA6D7F">
              <w:rPr>
                <w:rFonts w:ascii="Avenir Book" w:eastAsia="Arial Narrow" w:hAnsi="Avenir Book" w:cs="Arial Narrow"/>
                <w:color w:val="000000"/>
                <w:kern w:val="0"/>
                <w:sz w:val="21"/>
                <w:szCs w:val="21"/>
                <w:lang w:eastAsia="ca-ES"/>
                <w14:ligatures w14:val="none"/>
              </w:rPr>
              <w:t xml:space="preserve">: </w:t>
            </w:r>
            <w:r w:rsidR="00C6147B" w:rsidRPr="00CA6D7F">
              <w:rPr>
                <w:rFonts w:ascii="Avenir Book" w:eastAsia="Arial Narrow" w:hAnsi="Avenir Book" w:cs="Arial Narrow"/>
                <w:kern w:val="0"/>
                <w:sz w:val="21"/>
                <w:szCs w:val="21"/>
                <w:lang w:eastAsia="ca-ES"/>
                <w14:ligatures w14:val="none"/>
              </w:rPr>
              <w:t>dos (2) mesos abans de la finalització de la vigència contractual</w:t>
            </w:r>
          </w:p>
          <w:p w14:paraId="69E1682F" w14:textId="0CD6F059" w:rsidR="00116464" w:rsidRPr="00CA6D7F" w:rsidRDefault="00116464" w:rsidP="00116464">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kern w:val="0"/>
                <w:sz w:val="21"/>
                <w:szCs w:val="21"/>
                <w:lang w:eastAsia="ca-ES"/>
                <w14:ligatures w14:val="none"/>
              </w:rPr>
              <w:t>Es preveu la possibilitat de pròrroga del contracte del Lot 2?</w:t>
            </w:r>
            <w:r w:rsidRPr="00CA6D7F">
              <w:rPr>
                <w:rFonts w:ascii="Avenir Book" w:eastAsia="Arial Narrow" w:hAnsi="Avenir Book" w:cs="Arial Narrow"/>
                <w:kern w:val="0"/>
                <w:sz w:val="21"/>
                <w:szCs w:val="21"/>
                <w:lang w:eastAsia="ca-ES"/>
                <w14:ligatures w14:val="none"/>
              </w:rPr>
              <w:t xml:space="preserve">: </w:t>
            </w:r>
          </w:p>
          <w:p w14:paraId="0766D29B" w14:textId="27E4702A" w:rsidR="00116464" w:rsidRPr="00CA6D7F" w:rsidRDefault="00116464" w:rsidP="00116464">
            <w:pPr>
              <w:pBdr>
                <w:top w:val="nil"/>
                <w:left w:val="nil"/>
                <w:bottom w:val="nil"/>
                <w:right w:val="nil"/>
                <w:between w:val="nil"/>
              </w:pBdr>
              <w:spacing w:line="276"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38960780"/>
                <w14:checkbox>
                  <w14:checked w14:val="0"/>
                  <w14:checkedState w14:val="2612" w14:font="MS Gothic"/>
                  <w14:uncheckedState w14:val="2610" w14:font="MS Gothic"/>
                </w14:checkbox>
              </w:sdtPr>
              <w:sdtEndPr/>
              <w:sdtContent>
                <w:r w:rsidRPr="00CA6D7F">
                  <w:rPr>
                    <w:rFonts w:ascii="MS Gothic" w:eastAsia="MS Gothic" w:hAnsi="MS Gothic" w:cs="Arial" w:hint="eastAsia"/>
                    <w:kern w:val="0"/>
                    <w:sz w:val="21"/>
                    <w:szCs w:val="21"/>
                    <w:lang w:eastAsia="ca-ES"/>
                    <w14:ligatures w14:val="none"/>
                  </w:rPr>
                  <w:t>☐</w:t>
                </w:r>
              </w:sdtContent>
            </w:sdt>
            <w:r w:rsidRPr="00CA6D7F">
              <w:rPr>
                <w:rFonts w:ascii="Avenir Book" w:eastAsia="MS Gothic" w:hAnsi="Avenir Book" w:cs="Segoe UI Symbol"/>
                <w:b/>
                <w:kern w:val="0"/>
                <w:sz w:val="21"/>
                <w:szCs w:val="21"/>
                <w:lang w:eastAsia="ca-ES"/>
                <w14:ligatures w14:val="none"/>
              </w:rPr>
              <w:t xml:space="preserve"> </w:t>
            </w:r>
            <w:r w:rsidRPr="00CA6D7F">
              <w:rPr>
                <w:rFonts w:ascii="Avenir Book" w:eastAsia="Arial Narrow" w:hAnsi="Avenir Book" w:cs="Arial Narrow"/>
                <w:b/>
                <w:kern w:val="0"/>
                <w:sz w:val="21"/>
                <w:szCs w:val="21"/>
                <w:lang w:eastAsia="ca-ES"/>
                <w14:ligatures w14:val="none"/>
              </w:rPr>
              <w:t>NO</w:t>
            </w:r>
            <w:r w:rsidRPr="00CA6D7F">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643348524"/>
                <w14:checkbox>
                  <w14:checked w14:val="1"/>
                  <w14:checkedState w14:val="2612" w14:font="MS Gothic"/>
                  <w14:uncheckedState w14:val="2610" w14:font="MS Gothic"/>
                </w14:checkbox>
              </w:sdtPr>
              <w:sdtEndPr/>
              <w:sdtContent>
                <w:r w:rsidRPr="00CA6D7F">
                  <w:rPr>
                    <w:rFonts w:ascii="MS Gothic" w:eastAsia="MS Gothic" w:hAnsi="MS Gothic" w:cs="Arial" w:hint="eastAsia"/>
                    <w:kern w:val="0"/>
                    <w:sz w:val="21"/>
                    <w:szCs w:val="21"/>
                    <w:lang w:eastAsia="ca-ES"/>
                    <w14:ligatures w14:val="none"/>
                  </w:rPr>
                  <w:t>☒</w:t>
                </w:r>
              </w:sdtContent>
            </w:sdt>
          </w:p>
          <w:p w14:paraId="4CFF5E95" w14:textId="77777777" w:rsidR="00116464" w:rsidRPr="00CA6D7F" w:rsidRDefault="00116464" w:rsidP="00225237">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p>
          <w:p w14:paraId="28180C88" w14:textId="3DA58796" w:rsidR="0065455B" w:rsidRPr="00CA6D7F" w:rsidRDefault="00533DB5" w:rsidP="007F207C">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color w:val="0BD0D9" w:themeColor="accent3"/>
                <w:kern w:val="0"/>
                <w:sz w:val="21"/>
                <w:szCs w:val="21"/>
                <w:lang w:eastAsia="ca-ES"/>
                <w14:ligatures w14:val="none"/>
              </w:rPr>
              <w:t>D.3.</w:t>
            </w:r>
            <w:r w:rsidRPr="00CA6D7F">
              <w:rPr>
                <w:rFonts w:ascii="Avenir Book" w:eastAsia="Arial Narrow" w:hAnsi="Avenir Book" w:cs="Arial Narrow"/>
                <w:color w:val="0BD0D9" w:themeColor="accent3"/>
                <w:kern w:val="0"/>
                <w:sz w:val="21"/>
                <w:szCs w:val="21"/>
                <w:lang w:eastAsia="ca-ES"/>
                <w14:ligatures w14:val="none"/>
              </w:rPr>
              <w:t xml:space="preserve"> </w:t>
            </w:r>
            <w:r w:rsidR="00D706B7" w:rsidRPr="00CA6D7F">
              <w:rPr>
                <w:rFonts w:ascii="Avenir Book" w:eastAsia="Arial Narrow" w:hAnsi="Avenir Book" w:cs="Arial Narrow"/>
                <w:b/>
                <w:bCs/>
                <w:kern w:val="0"/>
                <w:sz w:val="21"/>
                <w:szCs w:val="21"/>
                <w:lang w:eastAsia="ca-ES"/>
                <w14:ligatures w14:val="none"/>
              </w:rPr>
              <w:t>Lloc</w:t>
            </w:r>
            <w:r w:rsidRPr="00CA6D7F">
              <w:rPr>
                <w:rFonts w:ascii="Avenir Book" w:eastAsia="Arial Narrow" w:hAnsi="Avenir Book" w:cs="Arial Narrow"/>
                <w:b/>
                <w:bCs/>
                <w:kern w:val="0"/>
                <w:sz w:val="21"/>
                <w:szCs w:val="21"/>
                <w:lang w:eastAsia="ca-ES"/>
                <w14:ligatures w14:val="none"/>
              </w:rPr>
              <w:t xml:space="preserve"> </w:t>
            </w:r>
            <w:r w:rsidR="00D706B7" w:rsidRPr="00CA6D7F">
              <w:rPr>
                <w:rFonts w:ascii="Avenir Book" w:eastAsia="Arial Narrow" w:hAnsi="Avenir Book" w:cs="Arial Narrow"/>
                <w:b/>
                <w:bCs/>
                <w:kern w:val="0"/>
                <w:sz w:val="21"/>
                <w:szCs w:val="21"/>
                <w:lang w:eastAsia="ca-ES"/>
                <w14:ligatures w14:val="none"/>
              </w:rPr>
              <w:t>d’execució</w:t>
            </w:r>
            <w:r w:rsidRPr="00CA6D7F">
              <w:rPr>
                <w:rFonts w:ascii="Avenir Book" w:eastAsia="Arial Narrow" w:hAnsi="Avenir Book" w:cs="Arial Narrow"/>
                <w:kern w:val="0"/>
                <w:sz w:val="21"/>
                <w:szCs w:val="21"/>
                <w:lang w:eastAsia="ca-ES"/>
                <w14:ligatures w14:val="none"/>
              </w:rPr>
              <w:t xml:space="preserve"> </w:t>
            </w:r>
          </w:p>
          <w:p w14:paraId="6CB2506D" w14:textId="77777777" w:rsidR="0065455B" w:rsidRPr="00CA6D7F" w:rsidRDefault="0065455B" w:rsidP="005A302C">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 xml:space="preserve">El servei es prestarà principalment de forma </w:t>
            </w:r>
            <w:r w:rsidRPr="00CA6D7F">
              <w:rPr>
                <w:rFonts w:ascii="Avenir Book" w:eastAsia="Arial Narrow" w:hAnsi="Avenir Book" w:cs="Arial Narrow"/>
                <w:b/>
                <w:bCs/>
                <w:kern w:val="0"/>
                <w:sz w:val="21"/>
                <w:szCs w:val="21"/>
                <w:lang w:eastAsia="ca-ES"/>
                <w14:ligatures w14:val="none"/>
              </w:rPr>
              <w:t>telemàtica</w:t>
            </w:r>
            <w:r w:rsidRPr="00CA6D7F">
              <w:rPr>
                <w:rFonts w:ascii="Avenir Book" w:eastAsia="Arial Narrow" w:hAnsi="Avenir Book" w:cs="Arial Narrow"/>
                <w:kern w:val="0"/>
                <w:sz w:val="21"/>
                <w:szCs w:val="21"/>
                <w:lang w:eastAsia="ca-ES"/>
                <w14:ligatures w14:val="none"/>
              </w:rPr>
              <w:t>, sense perjudici de la prestació presencial quan sigui necessari per a la correcta execució del contracte.</w:t>
            </w:r>
          </w:p>
          <w:p w14:paraId="0FC4643B" w14:textId="77777777" w:rsidR="0065455B" w:rsidRPr="00CA6D7F" w:rsidRDefault="0065455B" w:rsidP="005A302C">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En particular, el contractista haurà d’assistir presencialment quan sigui requerit per l’IJC, així com per a l’assistència a actes de conciliació i a vistes judicials davant els òrgans jurisdiccionals competents.</w:t>
            </w:r>
          </w:p>
          <w:p w14:paraId="54866BD0" w14:textId="1A02A7D1" w:rsidR="0065455B" w:rsidRPr="00CA6D7F" w:rsidRDefault="0065455B" w:rsidP="005A302C">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lastRenderedPageBreak/>
              <w:t xml:space="preserve">A aquests efectes, les dependències de l’IJC es troben ubicades principalment al </w:t>
            </w:r>
            <w:r w:rsidRPr="00CA6D7F">
              <w:rPr>
                <w:rFonts w:ascii="Avenir Book" w:eastAsia="Arial Narrow" w:hAnsi="Avenir Book" w:cs="Arial Narrow"/>
                <w:b/>
                <w:bCs/>
                <w:kern w:val="0"/>
                <w:sz w:val="21"/>
                <w:szCs w:val="21"/>
                <w:lang w:eastAsia="ca-ES"/>
                <w14:ligatures w14:val="none"/>
              </w:rPr>
              <w:t xml:space="preserve">Campus Can </w:t>
            </w:r>
            <w:proofErr w:type="spellStart"/>
            <w:r w:rsidRPr="00CA6D7F">
              <w:rPr>
                <w:rFonts w:ascii="Avenir Book" w:eastAsia="Arial Narrow" w:hAnsi="Avenir Book" w:cs="Arial Narrow"/>
                <w:b/>
                <w:bCs/>
                <w:kern w:val="0"/>
                <w:sz w:val="21"/>
                <w:szCs w:val="21"/>
                <w:lang w:eastAsia="ca-ES"/>
                <w14:ligatures w14:val="none"/>
              </w:rPr>
              <w:t>Ruti</w:t>
            </w:r>
            <w:proofErr w:type="spellEnd"/>
            <w:r w:rsidRPr="00CA6D7F">
              <w:rPr>
                <w:rFonts w:ascii="Avenir Book" w:eastAsia="Arial Narrow" w:hAnsi="Avenir Book" w:cs="Arial Narrow"/>
                <w:b/>
                <w:bCs/>
                <w:kern w:val="0"/>
                <w:sz w:val="21"/>
                <w:szCs w:val="21"/>
                <w:lang w:eastAsia="ca-ES"/>
                <w14:ligatures w14:val="none"/>
              </w:rPr>
              <w:t xml:space="preserve"> (Badalona)</w:t>
            </w:r>
            <w:r w:rsidRPr="00CA6D7F">
              <w:rPr>
                <w:rFonts w:ascii="Avenir Book" w:eastAsia="Arial Narrow" w:hAnsi="Avenir Book" w:cs="Arial Narrow"/>
                <w:kern w:val="0"/>
                <w:sz w:val="21"/>
                <w:szCs w:val="21"/>
                <w:lang w:eastAsia="ca-ES"/>
                <w14:ligatures w14:val="none"/>
              </w:rPr>
              <w:t>, sens perjudici d’altres ubicacions que puguin resultar necessàries.</w:t>
            </w:r>
          </w:p>
          <w:p w14:paraId="5431ED74" w14:textId="4A78F155" w:rsidR="0065455B" w:rsidRPr="00CA6D7F" w:rsidRDefault="0065455B" w:rsidP="007F207C">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p>
          <w:p w14:paraId="3B109EE2" w14:textId="10F0A1DB" w:rsidR="0065455B" w:rsidRPr="00CA6D7F" w:rsidRDefault="0065455B" w:rsidP="007F207C">
            <w:pPr>
              <w:pBdr>
                <w:top w:val="nil"/>
                <w:left w:val="nil"/>
                <w:bottom w:val="nil"/>
                <w:right w:val="nil"/>
                <w:between w:val="nil"/>
              </w:pBdr>
              <w:spacing w:after="120" w:line="276"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color w:val="0BD0D9" w:themeColor="accent3"/>
                <w:kern w:val="0"/>
                <w:sz w:val="21"/>
                <w:szCs w:val="21"/>
                <w:lang w:eastAsia="ca-ES"/>
                <w14:ligatures w14:val="none"/>
              </w:rPr>
              <w:t>D.4.</w:t>
            </w:r>
            <w:r w:rsidRPr="00CA6D7F">
              <w:rPr>
                <w:rFonts w:ascii="Avenir Book" w:eastAsia="Arial Narrow" w:hAnsi="Avenir Book" w:cs="Arial Narrow"/>
                <w:color w:val="0BD0D9" w:themeColor="accent3"/>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 xml:space="preserve">Horari de prestació del servei </w:t>
            </w:r>
          </w:p>
          <w:p w14:paraId="64FAECC7" w14:textId="77777777" w:rsidR="0065455B" w:rsidRPr="00CA6D7F" w:rsidRDefault="0065455B" w:rsidP="005A302C">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 xml:space="preserve">El servei haurà de prestar-se, amb caràcter general, dins l’horari següent: </w:t>
            </w:r>
            <w:r w:rsidRPr="00CA6D7F">
              <w:rPr>
                <w:rFonts w:ascii="Avenir Book" w:eastAsia="Arial Narrow" w:hAnsi="Avenir Book" w:cs="Arial Narrow"/>
                <w:b/>
                <w:bCs/>
                <w:kern w:val="0"/>
                <w:sz w:val="21"/>
                <w:szCs w:val="21"/>
                <w:lang w:eastAsia="ca-ES"/>
                <w14:ligatures w14:val="none"/>
              </w:rPr>
              <w:t>de dilluns a divendres, de 8:00 h a 17:00 h</w:t>
            </w:r>
            <w:r w:rsidRPr="00CA6D7F">
              <w:rPr>
                <w:rFonts w:ascii="Avenir Book" w:eastAsia="Arial Narrow" w:hAnsi="Avenir Book" w:cs="Arial Narrow"/>
                <w:kern w:val="0"/>
                <w:sz w:val="21"/>
                <w:szCs w:val="21"/>
                <w:lang w:eastAsia="ca-ES"/>
                <w14:ligatures w14:val="none"/>
              </w:rPr>
              <w:t>.</w:t>
            </w:r>
          </w:p>
          <w:p w14:paraId="391AF404" w14:textId="28D15951" w:rsidR="00F325E5" w:rsidRPr="00CA6D7F" w:rsidRDefault="0065455B" w:rsidP="005A302C">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 xml:space="preserve">Sense perjudici de l’anterior, el contractista haurà de garantir la </w:t>
            </w:r>
            <w:r w:rsidRPr="00CA6D7F">
              <w:rPr>
                <w:rFonts w:ascii="Avenir Book" w:eastAsia="Arial Narrow" w:hAnsi="Avenir Book" w:cs="Arial Narrow"/>
                <w:b/>
                <w:bCs/>
                <w:kern w:val="0"/>
                <w:sz w:val="21"/>
                <w:szCs w:val="21"/>
                <w:lang w:eastAsia="ca-ES"/>
                <w14:ligatures w14:val="none"/>
              </w:rPr>
              <w:t>flexibilitat i disponibilitat necessàries</w:t>
            </w:r>
            <w:r w:rsidRPr="00CA6D7F">
              <w:rPr>
                <w:rFonts w:ascii="Avenir Book" w:eastAsia="Arial Narrow" w:hAnsi="Avenir Book" w:cs="Arial Narrow"/>
                <w:kern w:val="0"/>
                <w:sz w:val="21"/>
                <w:szCs w:val="21"/>
                <w:lang w:eastAsia="ca-ES"/>
                <w14:ligatures w14:val="none"/>
              </w:rPr>
              <w:t xml:space="preserve"> per atendre actuacions urgents o inajornables, especialment en relació amb terminis legals, actes de conciliació o assenyalaments judicials que puguin tenir lloc fora de l’horari indicat.</w:t>
            </w:r>
          </w:p>
        </w:tc>
      </w:tr>
      <w:tr w:rsidR="005F39C3" w:rsidRPr="00CA6D7F" w14:paraId="68EA095B" w14:textId="77777777" w:rsidTr="00D37B0C">
        <w:trPr>
          <w:trHeight w:val="397"/>
        </w:trPr>
        <w:tc>
          <w:tcPr>
            <w:tcW w:w="5671" w:type="dxa"/>
            <w:gridSpan w:val="3"/>
            <w:vMerge/>
          </w:tcPr>
          <w:p w14:paraId="340D246E" w14:textId="77777777" w:rsidR="005F39C3" w:rsidRPr="00CA6D7F" w:rsidRDefault="005F39C3" w:rsidP="00533DB5">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58" w:type="dxa"/>
            <w:shd w:val="clear" w:color="auto" w:fill="30BFD3"/>
            <w:vAlign w:val="center"/>
          </w:tcPr>
          <w:p w14:paraId="773B6A2C" w14:textId="77777777" w:rsidR="005F39C3" w:rsidRPr="00CA6D7F" w:rsidRDefault="005F39C3" w:rsidP="00C7470B">
            <w:pPr>
              <w:pBdr>
                <w:top w:val="nil"/>
                <w:left w:val="nil"/>
                <w:bottom w:val="nil"/>
                <w:right w:val="nil"/>
                <w:between w:val="nil"/>
              </w:pBdr>
              <w:spacing w:line="276" w:lineRule="auto"/>
              <w:jc w:val="center"/>
              <w:rPr>
                <w:rFonts w:ascii="Avenir Book" w:eastAsia="Arial Narrow" w:hAnsi="Avenir Book" w:cs="Arial Narrow"/>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t>E</w:t>
            </w:r>
          </w:p>
        </w:tc>
        <w:tc>
          <w:tcPr>
            <w:tcW w:w="4979" w:type="dxa"/>
            <w:gridSpan w:val="2"/>
            <w:shd w:val="clear" w:color="auto" w:fill="30BFD3"/>
            <w:vAlign w:val="center"/>
          </w:tcPr>
          <w:p w14:paraId="3D650E80" w14:textId="25A477B3" w:rsidR="005F39C3" w:rsidRPr="00CA6D7F" w:rsidRDefault="005F39C3" w:rsidP="00C7470B">
            <w:pPr>
              <w:pBdr>
                <w:top w:val="nil"/>
                <w:left w:val="nil"/>
                <w:bottom w:val="nil"/>
                <w:right w:val="nil"/>
                <w:between w:val="nil"/>
              </w:pBdr>
              <w:spacing w:line="276" w:lineRule="auto"/>
              <w:jc w:val="both"/>
              <w:rPr>
                <w:rFonts w:ascii="Avenir Book" w:eastAsia="Arial Narrow" w:hAnsi="Avenir Book" w:cs="Arial Narrow"/>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VARIANTS</w:t>
            </w:r>
          </w:p>
        </w:tc>
      </w:tr>
      <w:tr w:rsidR="005F39C3" w:rsidRPr="00CA6D7F" w14:paraId="3C7D3871" w14:textId="77777777" w:rsidTr="00D37B0C">
        <w:trPr>
          <w:trHeight w:val="466"/>
        </w:trPr>
        <w:tc>
          <w:tcPr>
            <w:tcW w:w="5671" w:type="dxa"/>
            <w:gridSpan w:val="3"/>
            <w:vMerge/>
          </w:tcPr>
          <w:p w14:paraId="7575E57C" w14:textId="77777777" w:rsidR="005F39C3" w:rsidRPr="00CA6D7F" w:rsidRDefault="005F39C3" w:rsidP="00533DB5">
            <w:pPr>
              <w:pBdr>
                <w:top w:val="nil"/>
                <w:left w:val="nil"/>
                <w:bottom w:val="nil"/>
                <w:right w:val="nil"/>
                <w:between w:val="nil"/>
              </w:pBdr>
              <w:spacing w:line="360" w:lineRule="auto"/>
              <w:jc w:val="both"/>
              <w:rPr>
                <w:rFonts w:ascii="Avenir Book" w:eastAsia="Arial Narrow" w:hAnsi="Avenir Book" w:cs="Arial Narrow"/>
                <w:color w:val="000000"/>
                <w:kern w:val="0"/>
                <w:sz w:val="21"/>
                <w:szCs w:val="21"/>
                <w:lang w:eastAsia="ca-ES"/>
                <w14:ligatures w14:val="none"/>
              </w:rPr>
            </w:pPr>
          </w:p>
        </w:tc>
        <w:tc>
          <w:tcPr>
            <w:tcW w:w="5537" w:type="dxa"/>
            <w:gridSpan w:val="3"/>
          </w:tcPr>
          <w:p w14:paraId="46F1C8CC" w14:textId="56ABAEA3" w:rsidR="005F39C3" w:rsidRPr="00CA6D7F" w:rsidRDefault="005F39C3" w:rsidP="007F207C">
            <w:pPr>
              <w:spacing w:before="120" w:line="276" w:lineRule="auto"/>
              <w:jc w:val="both"/>
              <w:rPr>
                <w:rFonts w:ascii="Avenir Book" w:eastAsia="Times New Roman" w:hAnsi="Avenir Book" w:cs="Times New Roman"/>
                <w:kern w:val="0"/>
                <w:sz w:val="21"/>
                <w:szCs w:val="21"/>
                <w:lang w:eastAsia="ca-ES"/>
                <w14:ligatures w14:val="none"/>
              </w:rPr>
            </w:pPr>
            <w:r w:rsidRPr="00CA6D7F">
              <w:rPr>
                <w:rFonts w:ascii="Avenir Book" w:eastAsia="Times New Roman" w:hAnsi="Avenir Book" w:cs="Times New Roman"/>
                <w:kern w:val="0"/>
                <w:sz w:val="21"/>
                <w:szCs w:val="21"/>
                <w:lang w:eastAsia="ca-ES"/>
                <w14:ligatures w14:val="none"/>
              </w:rPr>
              <w:t>S</w:t>
            </w:r>
            <w:r w:rsidR="00D706B7" w:rsidRPr="00CA6D7F">
              <w:rPr>
                <w:rFonts w:ascii="Avenir Book" w:eastAsia="Times New Roman" w:hAnsi="Avenir Book" w:cs="Times New Roman"/>
                <w:kern w:val="0"/>
                <w:sz w:val="21"/>
                <w:szCs w:val="21"/>
                <w:lang w:eastAsia="ca-ES"/>
                <w14:ligatures w14:val="none"/>
              </w:rPr>
              <w:t>’accepten</w:t>
            </w:r>
            <w:r w:rsidRPr="00CA6D7F">
              <w:rPr>
                <w:rFonts w:ascii="Avenir Book" w:eastAsia="Times New Roman" w:hAnsi="Avenir Book" w:cs="Times New Roman"/>
                <w:kern w:val="0"/>
                <w:sz w:val="21"/>
                <w:szCs w:val="21"/>
                <w:lang w:eastAsia="ca-ES"/>
                <w14:ligatures w14:val="none"/>
              </w:rPr>
              <w:t xml:space="preserve"> variants? </w:t>
            </w:r>
          </w:p>
          <w:p w14:paraId="44B1129A" w14:textId="77777777" w:rsidR="005F39C3" w:rsidRPr="00CA6D7F" w:rsidRDefault="005F39C3" w:rsidP="007F207C">
            <w:pPr>
              <w:spacing w:line="276" w:lineRule="auto"/>
              <w:jc w:val="both"/>
              <w:rPr>
                <w:rFonts w:ascii="Avenir Book" w:eastAsia="MS Gothic" w:hAnsi="Avenir Book" w:cs="MS Gothic"/>
                <w:b/>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t>SÍ</w:t>
            </w:r>
            <w:r w:rsidRPr="00CA6D7F">
              <w:rPr>
                <w:rFonts w:ascii="Avenir Book" w:eastAsia="MS Gothic" w:hAnsi="Avenir Book" w:cs="MS Gothic"/>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747932278"/>
                <w14:checkbox>
                  <w14:checked w14:val="0"/>
                  <w14:checkedState w14:val="2612" w14:font="MS Gothic"/>
                  <w14:uncheckedState w14:val="2610" w14:font="MS Gothic"/>
                </w14:checkbox>
              </w:sdtPr>
              <w:sdtEndPr/>
              <w:sdtContent>
                <w:r w:rsidRPr="00CA6D7F">
                  <w:rPr>
                    <w:rFonts w:ascii="Segoe UI Symbol" w:eastAsia="Times New Roman" w:hAnsi="Segoe UI Symbol" w:cs="Segoe UI Symbol"/>
                    <w:kern w:val="0"/>
                    <w:sz w:val="21"/>
                    <w:szCs w:val="21"/>
                    <w:lang w:eastAsia="ca-ES"/>
                    <w14:ligatures w14:val="none"/>
                  </w:rPr>
                  <w:t>☐</w:t>
                </w:r>
              </w:sdtContent>
            </w:sdt>
          </w:p>
          <w:p w14:paraId="58236547" w14:textId="77777777" w:rsidR="005F39C3" w:rsidRPr="00CA6D7F" w:rsidRDefault="005F39C3" w:rsidP="007F207C">
            <w:pPr>
              <w:spacing w:line="276" w:lineRule="auto"/>
              <w:jc w:val="both"/>
              <w:rPr>
                <w:rFonts w:ascii="Avenir Book" w:eastAsia="Times New Roman" w:hAnsi="Avenir Book" w:cs="Times New Roman"/>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498780471"/>
                <w14:checkbox>
                  <w14:checked w14:val="1"/>
                  <w14:checkedState w14:val="2612" w14:font="MS Gothic"/>
                  <w14:uncheckedState w14:val="2610" w14:font="MS Gothic"/>
                </w14:checkbox>
              </w:sdtPr>
              <w:sdtEndPr/>
              <w:sdtContent>
                <w:r w:rsidRPr="00CA6D7F">
                  <w:rPr>
                    <w:rFonts w:ascii="Segoe UI Symbol" w:eastAsia="Times New Roman" w:hAnsi="Segoe UI Symbol" w:cs="Segoe UI Symbol"/>
                    <w:kern w:val="0"/>
                    <w:sz w:val="21"/>
                    <w:szCs w:val="21"/>
                    <w:lang w:eastAsia="ca-ES"/>
                    <w14:ligatures w14:val="none"/>
                  </w:rPr>
                  <w:t>☒</w:t>
                </w:r>
              </w:sdtContent>
            </w:sdt>
          </w:p>
          <w:p w14:paraId="0B424A08" w14:textId="77777777" w:rsidR="0065455B" w:rsidRPr="00CA6D7F" w:rsidRDefault="0065455B" w:rsidP="007F207C">
            <w:pPr>
              <w:pBdr>
                <w:top w:val="nil"/>
                <w:left w:val="nil"/>
                <w:bottom w:val="nil"/>
                <w:right w:val="nil"/>
                <w:between w:val="nil"/>
              </w:pBdr>
              <w:spacing w:line="276" w:lineRule="auto"/>
              <w:jc w:val="both"/>
              <w:rPr>
                <w:rFonts w:ascii="Avenir Book" w:eastAsia="Times New Roman" w:hAnsi="Avenir Book" w:cs="Times New Roman"/>
                <w:kern w:val="0"/>
                <w:sz w:val="21"/>
                <w:szCs w:val="21"/>
                <w:lang w:eastAsia="ca-ES"/>
                <w14:ligatures w14:val="none"/>
              </w:rPr>
            </w:pPr>
          </w:p>
          <w:p w14:paraId="60F12BA2" w14:textId="7E199C56" w:rsidR="005F39C3" w:rsidRPr="00CA6D7F" w:rsidRDefault="005F39C3" w:rsidP="007F207C">
            <w:pPr>
              <w:pBdr>
                <w:top w:val="nil"/>
                <w:left w:val="nil"/>
                <w:bottom w:val="nil"/>
                <w:right w:val="nil"/>
                <w:between w:val="nil"/>
              </w:pBdr>
              <w:spacing w:line="276" w:lineRule="auto"/>
              <w:jc w:val="both"/>
              <w:rPr>
                <w:rFonts w:ascii="Avenir Book" w:eastAsia="Times New Roman" w:hAnsi="Avenir Book" w:cs="Times New Roman"/>
                <w:color w:val="7F7F7F"/>
                <w:kern w:val="0"/>
                <w:sz w:val="21"/>
                <w:szCs w:val="21"/>
                <w:lang w:eastAsia="ca-ES"/>
                <w14:ligatures w14:val="none"/>
              </w:rPr>
            </w:pPr>
            <w:r w:rsidRPr="00CA6D7F">
              <w:rPr>
                <w:rFonts w:ascii="Avenir Book" w:eastAsia="Times New Roman" w:hAnsi="Avenir Book" w:cs="Times New Roman"/>
                <w:kern w:val="0"/>
                <w:sz w:val="21"/>
                <w:szCs w:val="21"/>
                <w:lang w:eastAsia="ca-ES"/>
                <w14:ligatures w14:val="none"/>
              </w:rPr>
              <w:t xml:space="preserve">Elements: </w:t>
            </w:r>
            <w:r w:rsidR="0065455B" w:rsidRPr="00CA6D7F">
              <w:rPr>
                <w:rFonts w:ascii="Avenir Book" w:eastAsia="Times New Roman" w:hAnsi="Avenir Book" w:cs="Times New Roman"/>
                <w:kern w:val="0"/>
                <w:sz w:val="21"/>
                <w:szCs w:val="21"/>
                <w:lang w:eastAsia="ca-ES"/>
                <w14:ligatures w14:val="none"/>
              </w:rPr>
              <w:t>N</w:t>
            </w:r>
            <w:r w:rsidRPr="00CA6D7F">
              <w:rPr>
                <w:rFonts w:ascii="Avenir Book" w:eastAsia="Times New Roman" w:hAnsi="Avenir Book" w:cs="Times New Roman"/>
                <w:kern w:val="0"/>
                <w:sz w:val="21"/>
                <w:szCs w:val="21"/>
                <w:lang w:eastAsia="ca-ES"/>
                <w14:ligatures w14:val="none"/>
              </w:rPr>
              <w:t xml:space="preserve">o </w:t>
            </w:r>
            <w:r w:rsidR="00D706B7" w:rsidRPr="00CA6D7F">
              <w:rPr>
                <w:rFonts w:ascii="Avenir Book" w:eastAsia="Times New Roman" w:hAnsi="Avenir Book" w:cs="Times New Roman"/>
                <w:kern w:val="0"/>
                <w:sz w:val="21"/>
                <w:szCs w:val="21"/>
                <w:lang w:eastAsia="ca-ES"/>
                <w14:ligatures w14:val="none"/>
              </w:rPr>
              <w:t>procedeix</w:t>
            </w:r>
          </w:p>
          <w:p w14:paraId="1F23D3B3" w14:textId="1AE909DE" w:rsidR="005F39C3" w:rsidRPr="00CA6D7F" w:rsidRDefault="005F39C3" w:rsidP="007F207C">
            <w:pPr>
              <w:pBdr>
                <w:top w:val="nil"/>
                <w:left w:val="nil"/>
                <w:bottom w:val="nil"/>
                <w:right w:val="nil"/>
                <w:between w:val="nil"/>
              </w:pBdr>
              <w:spacing w:before="120" w:after="120" w:line="276" w:lineRule="auto"/>
              <w:jc w:val="both"/>
              <w:rPr>
                <w:rFonts w:ascii="Avenir Book" w:eastAsia="Arial Narrow" w:hAnsi="Avenir Book" w:cs="Arial Narrow"/>
                <w:color w:val="000000"/>
                <w:kern w:val="0"/>
                <w:sz w:val="21"/>
                <w:szCs w:val="21"/>
                <w:lang w:eastAsia="ca-ES"/>
                <w14:ligatures w14:val="none"/>
              </w:rPr>
            </w:pPr>
            <w:r w:rsidRPr="00CA6D7F">
              <w:rPr>
                <w:rFonts w:ascii="Avenir Book" w:eastAsia="Times New Roman" w:hAnsi="Avenir Book" w:cs="Times New Roman"/>
                <w:kern w:val="0"/>
                <w:sz w:val="21"/>
                <w:szCs w:val="21"/>
                <w:lang w:eastAsia="ca-ES"/>
                <w14:ligatures w14:val="none"/>
              </w:rPr>
              <w:t>Condicions:</w:t>
            </w:r>
            <w:r w:rsidRPr="00CA6D7F">
              <w:rPr>
                <w:rFonts w:ascii="Avenir Book" w:eastAsia="Arial Narrow" w:hAnsi="Avenir Book" w:cs="Arial Narrow"/>
                <w:i/>
                <w:iCs/>
                <w:kern w:val="0"/>
                <w:sz w:val="21"/>
                <w:szCs w:val="21"/>
                <w:lang w:eastAsia="ca-ES"/>
                <w14:ligatures w14:val="none"/>
              </w:rPr>
              <w:t xml:space="preserve"> </w:t>
            </w:r>
            <w:r w:rsidR="0065455B" w:rsidRPr="00CA6D7F">
              <w:rPr>
                <w:rFonts w:ascii="Avenir Book" w:eastAsia="Arial Narrow" w:hAnsi="Avenir Book" w:cs="Arial Narrow"/>
                <w:i/>
                <w:iCs/>
                <w:kern w:val="0"/>
                <w:sz w:val="21"/>
                <w:szCs w:val="21"/>
                <w:lang w:eastAsia="ca-ES"/>
                <w14:ligatures w14:val="none"/>
              </w:rPr>
              <w:t>N</w:t>
            </w:r>
            <w:r w:rsidRPr="00CA6D7F">
              <w:rPr>
                <w:rFonts w:ascii="Avenir Book" w:eastAsia="Arial Narrow" w:hAnsi="Avenir Book" w:cs="Arial Narrow"/>
                <w:kern w:val="0"/>
                <w:sz w:val="21"/>
                <w:szCs w:val="21"/>
                <w:lang w:eastAsia="ca-ES"/>
                <w14:ligatures w14:val="none"/>
              </w:rPr>
              <w:t xml:space="preserve">o </w:t>
            </w:r>
            <w:r w:rsidR="00D706B7" w:rsidRPr="00CA6D7F">
              <w:rPr>
                <w:rFonts w:ascii="Avenir Book" w:eastAsia="Times New Roman" w:hAnsi="Avenir Book" w:cs="Times New Roman"/>
                <w:kern w:val="0"/>
                <w:sz w:val="21"/>
                <w:szCs w:val="21"/>
                <w:lang w:eastAsia="ca-ES"/>
                <w14:ligatures w14:val="none"/>
              </w:rPr>
              <w:t>procedeix</w:t>
            </w:r>
          </w:p>
        </w:tc>
      </w:tr>
      <w:tr w:rsidR="005F39C3" w:rsidRPr="00CA6D7F" w14:paraId="3F04A4B9" w14:textId="77777777" w:rsidTr="00D37B0C">
        <w:trPr>
          <w:gridAfter w:val="1"/>
          <w:wAfter w:w="12" w:type="dxa"/>
          <w:trHeight w:val="397"/>
        </w:trPr>
        <w:tc>
          <w:tcPr>
            <w:tcW w:w="563" w:type="dxa"/>
            <w:shd w:val="clear" w:color="auto" w:fill="30BFD3"/>
            <w:vAlign w:val="center"/>
          </w:tcPr>
          <w:p w14:paraId="2AEB2CA8" w14:textId="77777777" w:rsidR="005F39C3" w:rsidRPr="00CA6D7F" w:rsidRDefault="005F39C3" w:rsidP="00C7470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bookmarkStart w:id="0" w:name="_Hlk131521811"/>
            <w:r w:rsidRPr="00CA6D7F">
              <w:rPr>
                <w:rFonts w:ascii="Avenir Book" w:eastAsia="Times New Roman" w:hAnsi="Avenir Book" w:cs="Times New Roman"/>
                <w:b/>
                <w:color w:val="FFFFFF" w:themeColor="background1"/>
                <w:kern w:val="0"/>
                <w:sz w:val="21"/>
                <w:szCs w:val="21"/>
                <w:lang w:eastAsia="ca-ES"/>
                <w14:ligatures w14:val="none"/>
              </w:rPr>
              <w:t>F</w:t>
            </w:r>
          </w:p>
        </w:tc>
        <w:tc>
          <w:tcPr>
            <w:tcW w:w="10633" w:type="dxa"/>
            <w:gridSpan w:val="4"/>
            <w:shd w:val="clear" w:color="auto" w:fill="30BFD3"/>
            <w:vAlign w:val="center"/>
          </w:tcPr>
          <w:p w14:paraId="1B1CE833" w14:textId="209BD9DF" w:rsidR="005F39C3" w:rsidRPr="00CA6D7F" w:rsidRDefault="002A56DB" w:rsidP="00C7470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TRAMITACIÓ DE L'EXPEDIENT, PROCEDIMENT D'ADJUDICACIÓ I FORMAT DE PRESENTACIÓ</w:t>
            </w:r>
          </w:p>
        </w:tc>
      </w:tr>
      <w:tr w:rsidR="005F39C3" w:rsidRPr="00CA6D7F" w14:paraId="2EE57FB0" w14:textId="77777777" w:rsidTr="00D37B0C">
        <w:trPr>
          <w:gridAfter w:val="1"/>
          <w:wAfter w:w="12" w:type="dxa"/>
        </w:trPr>
        <w:tc>
          <w:tcPr>
            <w:tcW w:w="11196" w:type="dxa"/>
            <w:gridSpan w:val="5"/>
            <w:tcBorders>
              <w:bottom w:val="single" w:sz="4" w:space="0" w:color="BFBFBF"/>
            </w:tcBorders>
            <w:vAlign w:val="center"/>
          </w:tcPr>
          <w:p w14:paraId="30302FE4" w14:textId="4FA70BC5" w:rsidR="005F39C3" w:rsidRPr="00CA6D7F" w:rsidRDefault="005F39C3" w:rsidP="00533DB5">
            <w:pPr>
              <w:pBdr>
                <w:top w:val="nil"/>
                <w:left w:val="nil"/>
                <w:bottom w:val="nil"/>
                <w:right w:val="nil"/>
                <w:between w:val="nil"/>
              </w:pBdr>
              <w:spacing w:before="240" w:after="120" w:line="360" w:lineRule="auto"/>
              <w:ind w:left="8"/>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color w:val="0BD0D9" w:themeColor="accent3"/>
                <w:kern w:val="0"/>
                <w:sz w:val="21"/>
                <w:szCs w:val="21"/>
                <w:lang w:eastAsia="ca-ES"/>
                <w14:ligatures w14:val="none"/>
              </w:rPr>
              <w:t xml:space="preserve">F.1. </w:t>
            </w:r>
            <w:r w:rsidRPr="00CA6D7F">
              <w:rPr>
                <w:rFonts w:ascii="Avenir Book" w:eastAsia="Arial Narrow" w:hAnsi="Avenir Book" w:cs="Arial Narrow"/>
                <w:b/>
                <w:bCs/>
                <w:kern w:val="0"/>
                <w:sz w:val="21"/>
                <w:szCs w:val="21"/>
                <w:lang w:eastAsia="ca-ES"/>
                <w14:ligatures w14:val="none"/>
              </w:rPr>
              <w:t xml:space="preserve">Forma de </w:t>
            </w:r>
            <w:r w:rsidR="002A56DB" w:rsidRPr="00CA6D7F">
              <w:rPr>
                <w:rFonts w:ascii="Avenir Book" w:eastAsia="Arial Narrow" w:hAnsi="Avenir Book" w:cs="Arial Narrow"/>
                <w:b/>
                <w:bCs/>
                <w:kern w:val="0"/>
                <w:sz w:val="21"/>
                <w:szCs w:val="21"/>
                <w:lang w:eastAsia="ca-ES"/>
                <w14:ligatures w14:val="none"/>
              </w:rPr>
              <w:t>tramitació</w:t>
            </w:r>
            <w:r w:rsidRPr="00CA6D7F">
              <w:rPr>
                <w:rFonts w:ascii="Avenir Book" w:eastAsia="Arial Narrow" w:hAnsi="Avenir Book" w:cs="Arial Narrow"/>
                <w:kern w:val="0"/>
                <w:sz w:val="21"/>
                <w:szCs w:val="21"/>
                <w:lang w:eastAsia="ca-ES"/>
                <w14:ligatures w14:val="none"/>
              </w:rPr>
              <w:t>:</w:t>
            </w:r>
          </w:p>
          <w:p w14:paraId="43A9F9C5" w14:textId="0BA98365" w:rsidR="005F39C3" w:rsidRPr="00CA6D7F"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Ordinària</w:t>
            </w:r>
            <w:r w:rsidR="005F39C3" w:rsidRPr="00CA6D7F">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26960628"/>
                <w14:checkbox>
                  <w14:checked w14:val="1"/>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Arial Narrow" w:hAnsi="Avenir Book" w:cs="Arial Narrow"/>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Urgent</w:t>
            </w:r>
            <w:r w:rsidR="005F39C3" w:rsidRPr="00CA6D7F">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466498325"/>
                <w14:checkbox>
                  <w14:checked w14:val="0"/>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p>
          <w:p w14:paraId="6ADFE064" w14:textId="33260E2D" w:rsidR="005F39C3" w:rsidRPr="00CA6D7F" w:rsidRDefault="005F39C3" w:rsidP="00533DB5">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color w:val="0BD0D9" w:themeColor="accent3"/>
                <w:kern w:val="0"/>
                <w:sz w:val="21"/>
                <w:szCs w:val="21"/>
                <w:lang w:eastAsia="ca-ES"/>
                <w14:ligatures w14:val="none"/>
              </w:rPr>
              <w:t xml:space="preserve">F.2. </w:t>
            </w:r>
            <w:r w:rsidR="002A56DB" w:rsidRPr="00CA6D7F">
              <w:rPr>
                <w:rFonts w:ascii="Avenir Book" w:eastAsia="Arial Narrow" w:hAnsi="Avenir Book" w:cs="Arial Narrow"/>
                <w:b/>
                <w:bCs/>
                <w:kern w:val="0"/>
                <w:sz w:val="21"/>
                <w:szCs w:val="21"/>
                <w:lang w:eastAsia="ca-ES"/>
                <w14:ligatures w14:val="none"/>
              </w:rPr>
              <w:t>Procediment</w:t>
            </w:r>
            <w:r w:rsidRPr="00CA6D7F">
              <w:rPr>
                <w:rFonts w:ascii="Avenir Book" w:eastAsia="Arial Narrow" w:hAnsi="Avenir Book" w:cs="Arial Narrow"/>
                <w:b/>
                <w:bCs/>
                <w:kern w:val="0"/>
                <w:sz w:val="21"/>
                <w:szCs w:val="21"/>
                <w:lang w:eastAsia="ca-ES"/>
                <w14:ligatures w14:val="none"/>
              </w:rPr>
              <w:t xml:space="preserve"> d</w:t>
            </w:r>
            <w:r w:rsidR="002A56DB" w:rsidRPr="00CA6D7F">
              <w:rPr>
                <w:rFonts w:ascii="Avenir Book" w:eastAsia="Arial Narrow" w:hAnsi="Avenir Book" w:cs="Arial Narrow"/>
                <w:b/>
                <w:bCs/>
                <w:kern w:val="0"/>
                <w:sz w:val="21"/>
                <w:szCs w:val="21"/>
                <w:lang w:eastAsia="ca-ES"/>
                <w14:ligatures w14:val="none"/>
              </w:rPr>
              <w:t>’adjudicació</w:t>
            </w:r>
            <w:r w:rsidRPr="00CA6D7F">
              <w:rPr>
                <w:rFonts w:ascii="Avenir Book" w:eastAsia="Arial Narrow" w:hAnsi="Avenir Book" w:cs="Arial Narrow"/>
                <w:kern w:val="0"/>
                <w:sz w:val="21"/>
                <w:szCs w:val="21"/>
                <w:lang w:eastAsia="ca-ES"/>
                <w14:ligatures w14:val="none"/>
              </w:rPr>
              <w:t xml:space="preserve">: </w:t>
            </w:r>
            <w:r w:rsidR="002A56DB" w:rsidRPr="00CA6D7F">
              <w:rPr>
                <w:rFonts w:ascii="Avenir Book" w:eastAsia="Arial Narrow" w:hAnsi="Avenir Book" w:cs="Arial Narrow"/>
                <w:kern w:val="0"/>
                <w:sz w:val="21"/>
                <w:szCs w:val="21"/>
                <w:lang w:eastAsia="ca-ES"/>
                <w14:ligatures w14:val="none"/>
              </w:rPr>
              <w:t>Obert</w:t>
            </w:r>
            <w:r w:rsidRPr="00CA6D7F">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96851088"/>
                <w14:checkbox>
                  <w14:checked w14:val="1"/>
                  <w14:checkedState w14:val="2612" w14:font="MS Gothic"/>
                  <w14:uncheckedState w14:val="2610" w14:font="MS Gothic"/>
                </w14:checkbox>
              </w:sdtPr>
              <w:sdtEndPr/>
              <w:sdtContent>
                <w:r w:rsidR="002F4FC7" w:rsidRPr="00CA6D7F">
                  <w:rPr>
                    <w:rFonts w:ascii="MS Gothic" w:eastAsia="MS Gothic" w:hAnsi="MS Gothic" w:cs="Arial" w:hint="eastAsia"/>
                    <w:kern w:val="0"/>
                    <w:sz w:val="21"/>
                    <w:szCs w:val="21"/>
                    <w:lang w:eastAsia="ca-ES"/>
                    <w14:ligatures w14:val="none"/>
                  </w:rPr>
                  <w:t>☒</w:t>
                </w:r>
              </w:sdtContent>
            </w:sdt>
            <w:r w:rsidRPr="00CA6D7F">
              <w:rPr>
                <w:rFonts w:ascii="Avenir Book" w:eastAsia="Times New Roman" w:hAnsi="Avenir Book" w:cs="Arial"/>
                <w:kern w:val="0"/>
                <w:sz w:val="21"/>
                <w:szCs w:val="21"/>
                <w:lang w:eastAsia="ca-ES"/>
                <w14:ligatures w14:val="none"/>
              </w:rPr>
              <w:t xml:space="preserve">;     </w:t>
            </w:r>
            <w:r w:rsidR="002A56DB" w:rsidRPr="00CA6D7F">
              <w:rPr>
                <w:rFonts w:ascii="Avenir Book" w:eastAsia="Arial Narrow" w:hAnsi="Avenir Book" w:cs="Arial Narrow"/>
                <w:kern w:val="0"/>
                <w:sz w:val="21"/>
                <w:szCs w:val="21"/>
                <w:lang w:eastAsia="ca-ES"/>
                <w14:ligatures w14:val="none"/>
              </w:rPr>
              <w:t>Simplificat</w:t>
            </w:r>
            <w:r w:rsidRPr="00CA6D7F">
              <w:rPr>
                <w:rFonts w:ascii="Avenir Book" w:eastAsia="Arial Narrow" w:hAnsi="Avenir Book" w:cs="Arial Narrow"/>
                <w:kern w:val="0"/>
                <w:sz w:val="21"/>
                <w:szCs w:val="21"/>
                <w:lang w:eastAsia="ca-ES"/>
                <w14:ligatures w14:val="none"/>
              </w:rPr>
              <w:t>:</w:t>
            </w:r>
            <w:r w:rsidRPr="00CA6D7F">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48226543"/>
                <w14:checkbox>
                  <w14:checked w14:val="0"/>
                  <w14:checkedState w14:val="2612" w14:font="MS Gothic"/>
                  <w14:uncheckedState w14:val="2610" w14:font="MS Gothic"/>
                </w14:checkbox>
              </w:sdtPr>
              <w:sdtEndPr/>
              <w:sdtContent>
                <w:r w:rsidRPr="00CA6D7F">
                  <w:rPr>
                    <w:rFonts w:ascii="Segoe UI Symbol" w:eastAsia="Times New Roman" w:hAnsi="Segoe UI Symbol" w:cs="Segoe UI Symbol"/>
                    <w:kern w:val="0"/>
                    <w:sz w:val="21"/>
                    <w:szCs w:val="21"/>
                    <w:lang w:eastAsia="ca-ES"/>
                    <w14:ligatures w14:val="none"/>
                  </w:rPr>
                  <w:t>☐</w:t>
                </w:r>
              </w:sdtContent>
            </w:sdt>
            <w:r w:rsidRPr="00CA6D7F">
              <w:rPr>
                <w:rFonts w:ascii="Avenir Book" w:eastAsia="Times New Roman" w:hAnsi="Avenir Book" w:cs="Arial"/>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 xml:space="preserve">   </w:t>
            </w:r>
            <w:r w:rsidR="002A56DB" w:rsidRPr="00CA6D7F">
              <w:rPr>
                <w:rFonts w:ascii="Avenir Book" w:eastAsia="Arial Narrow" w:hAnsi="Avenir Book" w:cs="Arial Narrow"/>
                <w:kern w:val="0"/>
                <w:sz w:val="21"/>
                <w:szCs w:val="21"/>
                <w:lang w:eastAsia="ca-ES"/>
                <w14:ligatures w14:val="none"/>
              </w:rPr>
              <w:t>Simplificat abreujat</w:t>
            </w:r>
            <w:r w:rsidRPr="00CA6D7F">
              <w:rPr>
                <w:rFonts w:ascii="Avenir Book" w:eastAsia="Arial Narrow" w:hAnsi="Avenir Book" w:cs="Arial Narrow"/>
                <w:kern w:val="0"/>
                <w:sz w:val="21"/>
                <w:szCs w:val="21"/>
                <w:lang w:eastAsia="ca-ES"/>
                <w14:ligatures w14:val="none"/>
              </w:rPr>
              <w:t>:</w:t>
            </w:r>
            <w:r w:rsidRPr="00CA6D7F">
              <w:rPr>
                <w:rFonts w:ascii="Avenir Book" w:eastAsia="Times New Roman" w:hAnsi="Avenir Book" w:cs="Arial"/>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188375734"/>
                <w14:checkbox>
                  <w14:checked w14:val="0"/>
                  <w14:checkedState w14:val="2612" w14:font="MS Gothic"/>
                  <w14:uncheckedState w14:val="2610" w14:font="MS Gothic"/>
                </w14:checkbox>
              </w:sdtPr>
              <w:sdtEndPr/>
              <w:sdtContent>
                <w:r w:rsidRPr="00CA6D7F">
                  <w:rPr>
                    <w:rFonts w:ascii="MS Gothic" w:eastAsia="MS Gothic" w:hAnsi="MS Gothic" w:cs="Arial"/>
                    <w:kern w:val="0"/>
                    <w:sz w:val="21"/>
                    <w:szCs w:val="21"/>
                    <w:lang w:eastAsia="ca-ES"/>
                    <w14:ligatures w14:val="none"/>
                  </w:rPr>
                  <w:t>☐</w:t>
                </w:r>
              </w:sdtContent>
            </w:sdt>
          </w:p>
          <w:p w14:paraId="29B056C3" w14:textId="15366CDD" w:rsidR="005F39C3" w:rsidRPr="00CA6D7F"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Restringit</w:t>
            </w:r>
            <w:r w:rsidR="005F39C3" w:rsidRPr="00CA6D7F">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028449674"/>
                <w14:checkbox>
                  <w14:checked w14:val="0"/>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Times New Roman" w:hAnsi="Avenir Book" w:cs="Arial"/>
                <w:kern w:val="0"/>
                <w:sz w:val="21"/>
                <w:szCs w:val="21"/>
                <w:lang w:eastAsia="ca-ES"/>
                <w14:ligatures w14:val="none"/>
              </w:rPr>
              <w:t>;</w:t>
            </w:r>
            <w:r w:rsidR="005F39C3" w:rsidRPr="00CA6D7F">
              <w:rPr>
                <w:rFonts w:ascii="Avenir Book" w:eastAsia="Arial Narrow" w:hAnsi="Avenir Book" w:cs="Arial Narrow"/>
                <w:kern w:val="0"/>
                <w:sz w:val="21"/>
                <w:szCs w:val="21"/>
                <w:lang w:eastAsia="ca-ES"/>
                <w14:ligatures w14:val="none"/>
              </w:rPr>
              <w:t xml:space="preserve">      Negocia</w:t>
            </w:r>
            <w:r w:rsidRPr="00CA6D7F">
              <w:rPr>
                <w:rFonts w:ascii="Avenir Book" w:eastAsia="Arial Narrow" w:hAnsi="Avenir Book" w:cs="Arial Narrow"/>
                <w:kern w:val="0"/>
                <w:sz w:val="21"/>
                <w:szCs w:val="21"/>
                <w:lang w:eastAsia="ca-ES"/>
                <w14:ligatures w14:val="none"/>
              </w:rPr>
              <w:t>t</w:t>
            </w:r>
            <w:r w:rsidR="005F39C3" w:rsidRPr="00CA6D7F">
              <w:rPr>
                <w:rFonts w:ascii="Avenir Book" w:eastAsia="Arial Narrow" w:hAnsi="Avenir Book" w:cs="Arial Narrow"/>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AMB</w:t>
            </w:r>
            <w:r w:rsidR="005F39C3" w:rsidRPr="00CA6D7F">
              <w:rPr>
                <w:rFonts w:ascii="Avenir Book" w:eastAsia="Arial Narrow" w:hAnsi="Avenir Book" w:cs="Arial Narrow"/>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publicitat</w:t>
            </w:r>
            <w:r w:rsidR="005F39C3" w:rsidRPr="00CA6D7F">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961482371"/>
                <w14:checkbox>
                  <w14:checked w14:val="0"/>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Arial Narrow" w:hAnsi="Avenir Book" w:cs="Arial Narrow"/>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Negociat</w:t>
            </w:r>
            <w:r w:rsidR="005F39C3" w:rsidRPr="00CA6D7F">
              <w:rPr>
                <w:rFonts w:ascii="Avenir Book" w:eastAsia="Arial Narrow" w:hAnsi="Avenir Book" w:cs="Arial Narrow"/>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SENSE</w:t>
            </w:r>
            <w:r w:rsidR="005F39C3" w:rsidRPr="00CA6D7F">
              <w:rPr>
                <w:rFonts w:ascii="Avenir Book" w:eastAsia="Arial Narrow" w:hAnsi="Avenir Book" w:cs="Arial Narrow"/>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publicitat</w:t>
            </w:r>
            <w:r w:rsidR="005F39C3" w:rsidRPr="00CA6D7F">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077876246"/>
                <w14:checkbox>
                  <w14:checked w14:val="0"/>
                  <w14:checkedState w14:val="2612" w14:font="MS Gothic"/>
                  <w14:uncheckedState w14:val="2610" w14:font="MS Gothic"/>
                </w14:checkbox>
              </w:sdtPr>
              <w:sdtEndPr/>
              <w:sdtContent>
                <w:r w:rsidR="002F4FC7" w:rsidRPr="00CA6D7F">
                  <w:rPr>
                    <w:rFonts w:ascii="MS Gothic" w:eastAsia="MS Gothic" w:hAnsi="MS Gothic" w:cs="Arial" w:hint="eastAsia"/>
                    <w:kern w:val="0"/>
                    <w:sz w:val="21"/>
                    <w:szCs w:val="21"/>
                    <w:lang w:eastAsia="ca-ES"/>
                    <w14:ligatures w14:val="none"/>
                  </w:rPr>
                  <w:t>☐</w:t>
                </w:r>
              </w:sdtContent>
            </w:sdt>
          </w:p>
          <w:p w14:paraId="6CFD492F" w14:textId="52560618" w:rsidR="005F39C3" w:rsidRPr="00CA6D7F" w:rsidRDefault="002A56DB" w:rsidP="00533DB5">
            <w:pPr>
              <w:pBdr>
                <w:top w:val="nil"/>
                <w:left w:val="nil"/>
                <w:bottom w:val="nil"/>
                <w:right w:val="nil"/>
                <w:between w:val="nil"/>
              </w:pBdr>
              <w:spacing w:after="120" w:line="360" w:lineRule="auto"/>
              <w:ind w:left="313"/>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Subjecte</w:t>
            </w:r>
            <w:r w:rsidR="005F39C3" w:rsidRPr="00CA6D7F">
              <w:rPr>
                <w:rFonts w:ascii="Avenir Book" w:eastAsia="Arial Narrow" w:hAnsi="Avenir Book" w:cs="Arial Narrow"/>
                <w:kern w:val="0"/>
                <w:sz w:val="21"/>
                <w:szCs w:val="21"/>
                <w:lang w:eastAsia="ca-ES"/>
                <w14:ligatures w14:val="none"/>
              </w:rPr>
              <w:t xml:space="preserve"> a </w:t>
            </w:r>
            <w:r w:rsidRPr="00CA6D7F">
              <w:rPr>
                <w:rFonts w:ascii="Avenir Book" w:eastAsia="Arial Narrow" w:hAnsi="Avenir Book" w:cs="Arial Narrow"/>
                <w:kern w:val="0"/>
                <w:sz w:val="21"/>
                <w:szCs w:val="21"/>
                <w:lang w:eastAsia="ca-ES"/>
                <w14:ligatures w14:val="none"/>
              </w:rPr>
              <w:t>regulació</w:t>
            </w:r>
            <w:r w:rsidR="005F39C3" w:rsidRPr="00CA6D7F">
              <w:rPr>
                <w:rFonts w:ascii="Avenir Book" w:eastAsia="Arial Narrow" w:hAnsi="Avenir Book" w:cs="Arial Narrow"/>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harmonitzada</w:t>
            </w:r>
            <w:r w:rsidR="005F39C3" w:rsidRPr="00CA6D7F">
              <w:rPr>
                <w:rFonts w:ascii="Avenir Book" w:eastAsia="Arial Narrow" w:hAnsi="Avenir Book" w:cs="Arial Narrow"/>
                <w:kern w:val="0"/>
                <w:sz w:val="21"/>
                <w:szCs w:val="21"/>
                <w:lang w:eastAsia="ca-ES"/>
                <w14:ligatures w14:val="none"/>
              </w:rPr>
              <w:t xml:space="preserve">: </w:t>
            </w:r>
            <w:r w:rsidR="005F39C3" w:rsidRPr="00CA6D7F">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7631794"/>
                <w14:checkbox>
                  <w14:checked w14:val="1"/>
                  <w14:checkedState w14:val="2612" w14:font="MS Gothic"/>
                  <w14:uncheckedState w14:val="2610" w14:font="MS Gothic"/>
                </w14:checkbox>
              </w:sdtPr>
              <w:sdtEndPr/>
              <w:sdtContent>
                <w:r w:rsidR="002F4FC7"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5F39C3" w:rsidRPr="00CA6D7F">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446305199"/>
                <w14:checkbox>
                  <w14:checked w14:val="0"/>
                  <w14:checkedState w14:val="2612" w14:font="MS Gothic"/>
                  <w14:uncheckedState w14:val="2610" w14:font="MS Gothic"/>
                </w14:checkbox>
              </w:sdtPr>
              <w:sdtEndPr/>
              <w:sdtContent>
                <w:r w:rsidR="002F4FC7" w:rsidRPr="00CA6D7F">
                  <w:rPr>
                    <w:rFonts w:ascii="MS Gothic" w:eastAsia="MS Gothic" w:hAnsi="MS Gothic" w:cs="Arial" w:hint="eastAsia"/>
                    <w:kern w:val="0"/>
                    <w:sz w:val="21"/>
                    <w:szCs w:val="21"/>
                    <w:lang w:eastAsia="ca-ES"/>
                    <w14:ligatures w14:val="none"/>
                  </w:rPr>
                  <w:t>☐</w:t>
                </w:r>
              </w:sdtContent>
            </w:sdt>
          </w:p>
          <w:p w14:paraId="0022F168" w14:textId="4DFA92F6" w:rsidR="002A56DB" w:rsidRPr="00CA6D7F" w:rsidRDefault="002A56DB" w:rsidP="0065455B">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La tramitació de l'expedient de contractació és ordinària i s'adjudicarà mitjançant el procediment</w:t>
            </w:r>
            <w:r w:rsidR="00C6147B" w:rsidRPr="00CA6D7F">
              <w:rPr>
                <w:rFonts w:ascii="Avenir Book" w:eastAsia="Arial Narrow" w:hAnsi="Avenir Book" w:cs="Arial Narrow"/>
                <w:kern w:val="0"/>
                <w:sz w:val="21"/>
                <w:szCs w:val="21"/>
                <w:lang w:eastAsia="ca-ES"/>
                <w14:ligatures w14:val="none"/>
              </w:rPr>
              <w:t xml:space="preserve"> obert</w:t>
            </w:r>
            <w:r w:rsidRPr="00CA6D7F">
              <w:rPr>
                <w:rFonts w:ascii="Avenir Book" w:eastAsia="Arial Narrow" w:hAnsi="Avenir Book" w:cs="Arial Narrow"/>
                <w:kern w:val="0"/>
                <w:sz w:val="21"/>
                <w:szCs w:val="21"/>
                <w:lang w:eastAsia="ca-ES"/>
                <w14:ligatures w14:val="none"/>
              </w:rPr>
              <w:t>, d'acord amb el que dispos</w:t>
            </w:r>
            <w:r w:rsidR="0065455B" w:rsidRPr="00CA6D7F">
              <w:rPr>
                <w:rFonts w:ascii="Avenir Book" w:eastAsia="Arial Narrow" w:hAnsi="Avenir Book" w:cs="Arial Narrow"/>
                <w:kern w:val="0"/>
                <w:sz w:val="21"/>
                <w:szCs w:val="21"/>
                <w:lang w:eastAsia="ca-ES"/>
                <w14:ligatures w14:val="none"/>
              </w:rPr>
              <w:t>en</w:t>
            </w:r>
            <w:r w:rsidRPr="00CA6D7F">
              <w:rPr>
                <w:rFonts w:ascii="Avenir Book" w:eastAsia="Arial Narrow" w:hAnsi="Avenir Book" w:cs="Arial Narrow"/>
                <w:kern w:val="0"/>
                <w:sz w:val="21"/>
                <w:szCs w:val="21"/>
                <w:lang w:eastAsia="ca-ES"/>
                <w14:ligatures w14:val="none"/>
              </w:rPr>
              <w:t xml:space="preserve"> </w:t>
            </w:r>
            <w:r w:rsidR="00C6147B" w:rsidRPr="00CA6D7F">
              <w:rPr>
                <w:rFonts w:ascii="Avenir Book" w:eastAsia="Arial Narrow" w:hAnsi="Avenir Book" w:cs="Arial Narrow"/>
                <w:kern w:val="0"/>
                <w:sz w:val="21"/>
                <w:szCs w:val="21"/>
                <w:lang w:eastAsia="ca-ES"/>
                <w14:ligatures w14:val="none"/>
              </w:rPr>
              <w:t>e</w:t>
            </w:r>
            <w:r w:rsidRPr="00CA6D7F">
              <w:rPr>
                <w:rFonts w:ascii="Avenir Book" w:eastAsia="Arial Narrow" w:hAnsi="Avenir Book" w:cs="Arial Narrow"/>
                <w:kern w:val="0"/>
                <w:sz w:val="21"/>
                <w:szCs w:val="21"/>
                <w:lang w:eastAsia="ca-ES"/>
                <w14:ligatures w14:val="none"/>
              </w:rPr>
              <w:t>l</w:t>
            </w:r>
            <w:r w:rsidR="00C6147B" w:rsidRPr="00CA6D7F">
              <w:rPr>
                <w:rFonts w:ascii="Avenir Book" w:eastAsia="Arial Narrow" w:hAnsi="Avenir Book" w:cs="Arial Narrow"/>
                <w:kern w:val="0"/>
                <w:sz w:val="21"/>
                <w:szCs w:val="21"/>
                <w:lang w:eastAsia="ca-ES"/>
                <w14:ligatures w14:val="none"/>
              </w:rPr>
              <w:t xml:space="preserve">s </w:t>
            </w:r>
            <w:r w:rsidRPr="00CA6D7F">
              <w:rPr>
                <w:rFonts w:ascii="Avenir Book" w:eastAsia="Arial Narrow" w:hAnsi="Avenir Book" w:cs="Arial Narrow"/>
                <w:kern w:val="0"/>
                <w:sz w:val="21"/>
                <w:szCs w:val="21"/>
                <w:lang w:eastAsia="ca-ES"/>
                <w14:ligatures w14:val="none"/>
              </w:rPr>
              <w:t>article</w:t>
            </w:r>
            <w:r w:rsidR="00C6147B" w:rsidRPr="00CA6D7F">
              <w:rPr>
                <w:rFonts w:ascii="Avenir Book" w:eastAsia="Arial Narrow" w:hAnsi="Avenir Book" w:cs="Arial Narrow"/>
                <w:kern w:val="0"/>
                <w:sz w:val="21"/>
                <w:szCs w:val="21"/>
                <w:lang w:eastAsia="ca-ES"/>
                <w14:ligatures w14:val="none"/>
              </w:rPr>
              <w:t>s</w:t>
            </w:r>
            <w:r w:rsidRPr="00CA6D7F">
              <w:rPr>
                <w:rFonts w:ascii="Avenir Book" w:eastAsia="Arial Narrow" w:hAnsi="Avenir Book" w:cs="Arial Narrow"/>
                <w:kern w:val="0"/>
                <w:sz w:val="21"/>
                <w:szCs w:val="21"/>
                <w:lang w:eastAsia="ca-ES"/>
                <w14:ligatures w14:val="none"/>
              </w:rPr>
              <w:t xml:space="preserve"> 1</w:t>
            </w:r>
            <w:r w:rsidR="00C6147B" w:rsidRPr="00CA6D7F">
              <w:rPr>
                <w:rFonts w:ascii="Avenir Book" w:eastAsia="Arial Narrow" w:hAnsi="Avenir Book" w:cs="Arial Narrow"/>
                <w:kern w:val="0"/>
                <w:sz w:val="21"/>
                <w:szCs w:val="21"/>
                <w:lang w:eastAsia="ca-ES"/>
                <w14:ligatures w14:val="none"/>
              </w:rPr>
              <w:t>5</w:t>
            </w:r>
            <w:r w:rsidRPr="00CA6D7F">
              <w:rPr>
                <w:rFonts w:ascii="Avenir Book" w:eastAsia="Arial Narrow" w:hAnsi="Avenir Book" w:cs="Arial Narrow"/>
                <w:kern w:val="0"/>
                <w:sz w:val="21"/>
                <w:szCs w:val="21"/>
                <w:lang w:eastAsia="ca-ES"/>
                <w14:ligatures w14:val="none"/>
              </w:rPr>
              <w:t>6</w:t>
            </w:r>
            <w:r w:rsidR="00C6147B" w:rsidRPr="00CA6D7F">
              <w:rPr>
                <w:rFonts w:ascii="Avenir Book" w:eastAsia="Arial Narrow" w:hAnsi="Avenir Book" w:cs="Arial Narrow"/>
                <w:kern w:val="0"/>
                <w:sz w:val="21"/>
                <w:szCs w:val="21"/>
                <w:lang w:eastAsia="ca-ES"/>
                <w14:ligatures w14:val="none"/>
              </w:rPr>
              <w:t xml:space="preserve"> a 15</w:t>
            </w:r>
            <w:r w:rsidRPr="00CA6D7F">
              <w:rPr>
                <w:rFonts w:ascii="Avenir Book" w:eastAsia="Arial Narrow" w:hAnsi="Avenir Book" w:cs="Arial Narrow"/>
                <w:kern w:val="0"/>
                <w:sz w:val="21"/>
                <w:szCs w:val="21"/>
                <w:lang w:eastAsia="ca-ES"/>
                <w14:ligatures w14:val="none"/>
              </w:rPr>
              <w:t xml:space="preserve">8 de la LCSP, essent necessària la preparació dels Plecs de Clàusules Administratives Particulars i de Prescripcions Tècniques que regiran la corresponent licitació. </w:t>
            </w:r>
            <w:r w:rsidR="0065455B" w:rsidRPr="00CA6D7F">
              <w:rPr>
                <w:rFonts w:ascii="Avenir Book" w:eastAsia="Arial Narrow" w:hAnsi="Avenir Book" w:cs="Arial Narrow"/>
                <w:kern w:val="0"/>
                <w:sz w:val="21"/>
                <w:szCs w:val="21"/>
                <w:lang w:eastAsia="ca-ES"/>
                <w14:ligatures w14:val="none"/>
              </w:rPr>
              <w:t xml:space="preserve">D’acord amb </w:t>
            </w:r>
            <w:r w:rsidR="00C6147B" w:rsidRPr="00CA6D7F">
              <w:rPr>
                <w:rFonts w:ascii="Avenir Book" w:eastAsia="Arial Narrow" w:hAnsi="Avenir Book" w:cs="Arial Narrow"/>
                <w:kern w:val="0"/>
                <w:sz w:val="21"/>
                <w:szCs w:val="21"/>
                <w:lang w:eastAsia="ca-ES"/>
                <w14:ligatures w14:val="none"/>
              </w:rPr>
              <w:t>l’import del valor estimat del contracte, el present procediment de contractació està subjecte a regulació harmonitzada</w:t>
            </w:r>
            <w:r w:rsidRPr="00CA6D7F">
              <w:rPr>
                <w:rFonts w:ascii="Avenir Book" w:eastAsia="Arial Narrow" w:hAnsi="Avenir Book" w:cs="Arial Narrow"/>
                <w:kern w:val="0"/>
                <w:sz w:val="21"/>
                <w:szCs w:val="21"/>
                <w:lang w:eastAsia="ca-ES"/>
                <w14:ligatures w14:val="none"/>
              </w:rPr>
              <w:t>.</w:t>
            </w:r>
          </w:p>
          <w:p w14:paraId="7199FE92" w14:textId="7F15BDE5" w:rsidR="005F39C3" w:rsidRPr="00CA6D7F" w:rsidRDefault="005F39C3" w:rsidP="00533DB5">
            <w:pPr>
              <w:pBdr>
                <w:top w:val="nil"/>
                <w:left w:val="nil"/>
                <w:bottom w:val="nil"/>
                <w:right w:val="nil"/>
                <w:between w:val="nil"/>
              </w:pBdr>
              <w:spacing w:after="120" w:line="360" w:lineRule="auto"/>
              <w:ind w:left="8"/>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color w:val="0BD0D9" w:themeColor="accent3"/>
                <w:kern w:val="0"/>
                <w:sz w:val="21"/>
                <w:szCs w:val="21"/>
                <w:lang w:eastAsia="ca-ES"/>
                <w14:ligatures w14:val="none"/>
              </w:rPr>
              <w:t xml:space="preserve">F.3. </w:t>
            </w:r>
            <w:r w:rsidR="002A56DB" w:rsidRPr="00CA6D7F">
              <w:rPr>
                <w:rFonts w:ascii="Avenir Book" w:eastAsia="Arial Narrow" w:hAnsi="Avenir Book" w:cs="Arial Narrow"/>
                <w:b/>
                <w:bCs/>
                <w:kern w:val="0"/>
                <w:sz w:val="21"/>
                <w:szCs w:val="21"/>
                <w:lang w:eastAsia="ca-ES"/>
                <w14:ligatures w14:val="none"/>
              </w:rPr>
              <w:t>Presentació</w:t>
            </w:r>
            <w:r w:rsidRPr="00CA6D7F">
              <w:rPr>
                <w:rFonts w:ascii="Avenir Book" w:eastAsia="Arial Narrow" w:hAnsi="Avenir Book" w:cs="Arial Narrow"/>
                <w:b/>
                <w:bCs/>
                <w:kern w:val="0"/>
                <w:sz w:val="21"/>
                <w:szCs w:val="21"/>
                <w:lang w:eastAsia="ca-ES"/>
                <w14:ligatures w14:val="none"/>
              </w:rPr>
              <w:t xml:space="preserve"> de l</w:t>
            </w:r>
            <w:r w:rsidR="002A56DB" w:rsidRPr="00CA6D7F">
              <w:rPr>
                <w:rFonts w:ascii="Avenir Book" w:eastAsia="Arial Narrow" w:hAnsi="Avenir Book" w:cs="Arial Narrow"/>
                <w:b/>
                <w:bCs/>
                <w:kern w:val="0"/>
                <w:sz w:val="21"/>
                <w:szCs w:val="21"/>
                <w:lang w:eastAsia="ca-ES"/>
                <w14:ligatures w14:val="none"/>
              </w:rPr>
              <w:t>e</w:t>
            </w:r>
            <w:r w:rsidRPr="00CA6D7F">
              <w:rPr>
                <w:rFonts w:ascii="Avenir Book" w:eastAsia="Arial Narrow" w:hAnsi="Avenir Book" w:cs="Arial Narrow"/>
                <w:b/>
                <w:bCs/>
                <w:kern w:val="0"/>
                <w:sz w:val="21"/>
                <w:szCs w:val="21"/>
                <w:lang w:eastAsia="ca-ES"/>
                <w14:ligatures w14:val="none"/>
              </w:rPr>
              <w:t xml:space="preserve">s </w:t>
            </w:r>
            <w:r w:rsidR="002A56DB" w:rsidRPr="00CA6D7F">
              <w:rPr>
                <w:rFonts w:ascii="Avenir Book" w:eastAsia="Arial Narrow" w:hAnsi="Avenir Book" w:cs="Arial Narrow"/>
                <w:b/>
                <w:bCs/>
                <w:kern w:val="0"/>
                <w:sz w:val="21"/>
                <w:szCs w:val="21"/>
                <w:lang w:eastAsia="ca-ES"/>
                <w14:ligatures w14:val="none"/>
              </w:rPr>
              <w:t>ofertes</w:t>
            </w:r>
            <w:r w:rsidRPr="00CA6D7F">
              <w:rPr>
                <w:rFonts w:ascii="Avenir Book" w:eastAsia="Arial Narrow" w:hAnsi="Avenir Book" w:cs="Arial Narrow"/>
                <w:b/>
                <w:bCs/>
                <w:kern w:val="0"/>
                <w:sz w:val="21"/>
                <w:szCs w:val="21"/>
                <w:lang w:eastAsia="ca-ES"/>
                <w14:ligatures w14:val="none"/>
              </w:rPr>
              <w:t xml:space="preserve"> </w:t>
            </w:r>
            <w:r w:rsidR="002A56DB" w:rsidRPr="00CA6D7F">
              <w:rPr>
                <w:rFonts w:ascii="Avenir Book" w:eastAsia="Arial Narrow" w:hAnsi="Avenir Book" w:cs="Arial Narrow"/>
                <w:b/>
                <w:bCs/>
                <w:kern w:val="0"/>
                <w:sz w:val="21"/>
                <w:szCs w:val="21"/>
                <w:lang w:eastAsia="ca-ES"/>
                <w14:ligatures w14:val="none"/>
              </w:rPr>
              <w:t>mitjançant</w:t>
            </w:r>
            <w:r w:rsidRPr="00CA6D7F">
              <w:rPr>
                <w:rFonts w:ascii="Avenir Book" w:eastAsia="Arial Narrow" w:hAnsi="Avenir Book" w:cs="Arial Narrow"/>
                <w:b/>
                <w:bCs/>
                <w:kern w:val="0"/>
                <w:sz w:val="21"/>
                <w:szCs w:val="21"/>
                <w:lang w:eastAsia="ca-ES"/>
                <w14:ligatures w14:val="none"/>
              </w:rPr>
              <w:t xml:space="preserve"> </w:t>
            </w:r>
            <w:r w:rsidR="002A56DB" w:rsidRPr="00CA6D7F">
              <w:rPr>
                <w:rFonts w:ascii="Avenir Book" w:eastAsia="Arial Narrow" w:hAnsi="Avenir Book" w:cs="Arial Narrow"/>
                <w:b/>
                <w:bCs/>
                <w:kern w:val="0"/>
                <w:sz w:val="21"/>
                <w:szCs w:val="21"/>
                <w:lang w:eastAsia="ca-ES"/>
                <w14:ligatures w14:val="none"/>
              </w:rPr>
              <w:t>l’eina de</w:t>
            </w:r>
            <w:r w:rsidRPr="00CA6D7F">
              <w:rPr>
                <w:rFonts w:ascii="Avenir Book" w:eastAsia="Arial Narrow" w:hAnsi="Avenir Book" w:cs="Arial Narrow"/>
                <w:b/>
                <w:bCs/>
                <w:kern w:val="0"/>
                <w:sz w:val="21"/>
                <w:szCs w:val="21"/>
                <w:lang w:eastAsia="ca-ES"/>
                <w14:ligatures w14:val="none"/>
              </w:rPr>
              <w:t xml:space="preserve"> Sobre digital</w:t>
            </w:r>
            <w:r w:rsidRPr="00CA6D7F">
              <w:rPr>
                <w:rFonts w:ascii="Avenir Book" w:eastAsia="Arial Narrow" w:hAnsi="Avenir Book" w:cs="Arial Narrow"/>
                <w:kern w:val="0"/>
                <w:sz w:val="21"/>
                <w:szCs w:val="21"/>
                <w:lang w:eastAsia="ca-ES"/>
                <w14:ligatures w14:val="none"/>
              </w:rPr>
              <w:t xml:space="preserve">: </w:t>
            </w:r>
            <w:r w:rsidRPr="00CA6D7F">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831172735"/>
                <w14:checkbox>
                  <w14:checked w14:val="1"/>
                  <w14:checkedState w14:val="2612" w14:font="MS Gothic"/>
                  <w14:uncheckedState w14:val="2610" w14:font="MS Gothic"/>
                </w14:checkbox>
              </w:sdtPr>
              <w:sdtEndPr/>
              <w:sdtContent>
                <w:r w:rsidRPr="00CA6D7F">
                  <w:rPr>
                    <w:rFonts w:ascii="Segoe UI Symbol" w:eastAsia="Times New Roman" w:hAnsi="Segoe UI Symbol" w:cs="Segoe UI Symbol"/>
                    <w:kern w:val="0"/>
                    <w:sz w:val="21"/>
                    <w:szCs w:val="21"/>
                    <w:lang w:eastAsia="ca-ES"/>
                    <w14:ligatures w14:val="none"/>
                  </w:rPr>
                  <w:t>☒</w:t>
                </w:r>
              </w:sdtContent>
            </w:sdt>
            <w:r w:rsidRPr="00CA6D7F">
              <w:rPr>
                <w:rFonts w:ascii="Avenir Book" w:eastAsia="MS Gothic" w:hAnsi="Avenir Book" w:cs="Segoe UI Symbol"/>
                <w:b/>
                <w:kern w:val="0"/>
                <w:sz w:val="21"/>
                <w:szCs w:val="21"/>
                <w:lang w:eastAsia="ca-ES"/>
                <w14:ligatures w14:val="none"/>
              </w:rPr>
              <w:t xml:space="preserve"> </w:t>
            </w:r>
            <w:r w:rsidRPr="00CA6D7F">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2105451931"/>
                <w14:checkbox>
                  <w14:checked w14:val="0"/>
                  <w14:checkedState w14:val="2612" w14:font="MS Gothic"/>
                  <w14:uncheckedState w14:val="2610" w14:font="MS Gothic"/>
                </w14:checkbox>
              </w:sdtPr>
              <w:sdtEndPr/>
              <w:sdtContent>
                <w:r w:rsidRPr="00CA6D7F">
                  <w:rPr>
                    <w:rFonts w:ascii="Segoe UI Symbol" w:eastAsia="Times New Roman" w:hAnsi="Segoe UI Symbol" w:cs="Segoe UI Symbol"/>
                    <w:kern w:val="0"/>
                    <w:sz w:val="21"/>
                    <w:szCs w:val="21"/>
                    <w:lang w:eastAsia="ca-ES"/>
                    <w14:ligatures w14:val="none"/>
                  </w:rPr>
                  <w:t>☐</w:t>
                </w:r>
              </w:sdtContent>
            </w:sdt>
          </w:p>
          <w:p w14:paraId="0E0FAB99" w14:textId="468BC6B7" w:rsidR="005F39C3" w:rsidRPr="00CA6D7F" w:rsidRDefault="002A56DB" w:rsidP="002A56DB">
            <w:pPr>
              <w:spacing w:after="120" w:line="360" w:lineRule="auto"/>
              <w:ind w:left="313"/>
              <w:rPr>
                <w:rFonts w:ascii="Avenir Book" w:hAnsi="Avenir Book" w:cs="Arial"/>
                <w:color w:val="0BD0D9" w:themeColor="accent3"/>
                <w:sz w:val="21"/>
                <w:szCs w:val="21"/>
              </w:rPr>
            </w:pPr>
            <w:r w:rsidRPr="00CA6D7F">
              <w:rPr>
                <w:rFonts w:ascii="Avenir Book" w:eastAsia="Arial Narrow" w:hAnsi="Avenir Book" w:cs="Arial Narrow"/>
                <w:color w:val="000000"/>
                <w:kern w:val="0"/>
                <w:sz w:val="21"/>
                <w:szCs w:val="21"/>
                <w:lang w:eastAsia="ca-ES"/>
                <w14:ligatures w14:val="none"/>
              </w:rPr>
              <w:t>Es</w:t>
            </w:r>
            <w:r w:rsidR="005F39C3" w:rsidRPr="00CA6D7F">
              <w:rPr>
                <w:rFonts w:ascii="Avenir Book" w:eastAsia="Arial Narrow" w:hAnsi="Avenir Book" w:cs="Arial Narrow"/>
                <w:color w:val="000000"/>
                <w:kern w:val="0"/>
                <w:sz w:val="21"/>
                <w:szCs w:val="21"/>
                <w:lang w:eastAsia="ca-ES"/>
                <w14:ligatures w14:val="none"/>
              </w:rPr>
              <w:t xml:space="preserve"> </w:t>
            </w:r>
            <w:r w:rsidRPr="00CA6D7F">
              <w:rPr>
                <w:rFonts w:ascii="Avenir Book" w:eastAsia="Arial Narrow" w:hAnsi="Avenir Book" w:cs="Arial Narrow"/>
                <w:color w:val="000000"/>
                <w:kern w:val="0"/>
                <w:sz w:val="21"/>
                <w:szCs w:val="21"/>
                <w:lang w:eastAsia="ca-ES"/>
                <w14:ligatures w14:val="none"/>
              </w:rPr>
              <w:t>presentarà</w:t>
            </w:r>
            <w:r w:rsidR="005F39C3" w:rsidRPr="00CA6D7F">
              <w:rPr>
                <w:rFonts w:ascii="Avenir Book" w:eastAsia="Arial Narrow" w:hAnsi="Avenir Book" w:cs="Arial Narrow"/>
                <w:color w:val="000000"/>
                <w:kern w:val="0"/>
                <w:sz w:val="21"/>
                <w:szCs w:val="21"/>
                <w:lang w:eastAsia="ca-ES"/>
                <w14:ligatures w14:val="none"/>
              </w:rPr>
              <w:t xml:space="preserve"> </w:t>
            </w:r>
            <w:r w:rsidRPr="00CA6D7F">
              <w:rPr>
                <w:rFonts w:ascii="Avenir Book" w:eastAsia="Arial Narrow" w:hAnsi="Avenir Book" w:cs="Arial Narrow"/>
                <w:color w:val="000000"/>
                <w:kern w:val="0"/>
                <w:sz w:val="21"/>
                <w:szCs w:val="21"/>
                <w:lang w:eastAsia="ca-ES"/>
                <w14:ligatures w14:val="none"/>
              </w:rPr>
              <w:t>electrònicament</w:t>
            </w:r>
            <w:r w:rsidR="005F39C3" w:rsidRPr="00CA6D7F">
              <w:rPr>
                <w:rFonts w:ascii="Avenir Book" w:eastAsia="Arial Narrow" w:hAnsi="Avenir Book" w:cs="Arial Narrow"/>
                <w:color w:val="000000"/>
                <w:kern w:val="0"/>
                <w:sz w:val="21"/>
                <w:szCs w:val="21"/>
                <w:lang w:eastAsia="ca-ES"/>
                <w14:ligatures w14:val="none"/>
              </w:rPr>
              <w:t xml:space="preserve"> </w:t>
            </w:r>
            <w:r w:rsidR="00E46963" w:rsidRPr="00CA6D7F">
              <w:rPr>
                <w:rFonts w:ascii="Avenir Book" w:eastAsia="Arial Narrow" w:hAnsi="Avenir Book" w:cs="Arial Narrow"/>
                <w:color w:val="000000"/>
                <w:kern w:val="0"/>
                <w:sz w:val="21"/>
                <w:szCs w:val="21"/>
                <w:lang w:eastAsia="ca-ES"/>
                <w14:ligatures w14:val="none"/>
              </w:rPr>
              <w:t>mitjançant l’enllaç:</w:t>
            </w:r>
            <w:r w:rsidR="005F39C3" w:rsidRPr="00CA6D7F">
              <w:rPr>
                <w:rFonts w:ascii="Avenir Book" w:eastAsia="Arial Narrow" w:hAnsi="Avenir Book" w:cs="Arial Narrow"/>
                <w:color w:val="7F7F7F"/>
                <w:kern w:val="0"/>
                <w:sz w:val="21"/>
                <w:szCs w:val="21"/>
                <w:lang w:eastAsia="ca-ES"/>
                <w14:ligatures w14:val="none"/>
              </w:rPr>
              <w:t xml:space="preserve"> </w:t>
            </w:r>
            <w:bookmarkStart w:id="1" w:name="_Hlk114138255"/>
            <w:r w:rsidR="005F39C3" w:rsidRPr="00CA6D7F">
              <w:fldChar w:fldCharType="begin"/>
            </w:r>
            <w:r w:rsidR="005F39C3" w:rsidRPr="00CA6D7F">
              <w:rPr>
                <w:rFonts w:ascii="Avenir Book" w:hAnsi="Avenir Book"/>
                <w:color w:val="0BD0D9" w:themeColor="accent3"/>
                <w:sz w:val="21"/>
                <w:szCs w:val="21"/>
              </w:rPr>
              <w:instrText xml:space="preserve"> HYPERLINK "https://contractaciopublica.gencat.cat/perfil/institut_josep_carreras" </w:instrText>
            </w:r>
            <w:r w:rsidR="005F39C3" w:rsidRPr="00CA6D7F">
              <w:fldChar w:fldCharType="separate"/>
            </w:r>
            <w:r w:rsidR="005F39C3" w:rsidRPr="00CA6D7F">
              <w:rPr>
                <w:rStyle w:val="Hipervnculo"/>
                <w:rFonts w:ascii="Avenir Book" w:hAnsi="Avenir Book"/>
                <w:color w:val="0BD0D9" w:themeColor="accent3"/>
                <w:sz w:val="21"/>
                <w:szCs w:val="21"/>
              </w:rPr>
              <w:t>https://contractaciopublica.gencat.cat/perfil/institut_josep_carreras</w:t>
            </w:r>
            <w:r w:rsidR="005F39C3" w:rsidRPr="00CA6D7F">
              <w:rPr>
                <w:rStyle w:val="Hipervnculo"/>
                <w:rFonts w:ascii="Avenir Book" w:hAnsi="Avenir Book"/>
                <w:color w:val="0BD0D9" w:themeColor="accent3"/>
                <w:sz w:val="21"/>
                <w:szCs w:val="21"/>
              </w:rPr>
              <w:fldChar w:fldCharType="end"/>
            </w:r>
            <w:bookmarkEnd w:id="1"/>
          </w:p>
          <w:p w14:paraId="0A36BC51" w14:textId="2F386021" w:rsidR="005F39C3" w:rsidRPr="00CA6D7F" w:rsidRDefault="005F39C3" w:rsidP="00533DB5">
            <w:pPr>
              <w:spacing w:after="120" w:line="360" w:lineRule="auto"/>
              <w:ind w:left="23"/>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color w:val="0BD0D9" w:themeColor="accent3"/>
                <w:kern w:val="0"/>
                <w:sz w:val="21"/>
                <w:szCs w:val="21"/>
                <w:lang w:eastAsia="ca-ES"/>
                <w14:ligatures w14:val="none"/>
              </w:rPr>
              <w:t xml:space="preserve">F.4. </w:t>
            </w:r>
            <w:r w:rsidRPr="00CA6D7F">
              <w:rPr>
                <w:rFonts w:ascii="Avenir Book" w:eastAsia="Arial Narrow" w:hAnsi="Avenir Book" w:cs="Arial Narrow"/>
                <w:b/>
                <w:bCs/>
                <w:kern w:val="0"/>
                <w:sz w:val="21"/>
                <w:szCs w:val="21"/>
                <w:lang w:eastAsia="ca-ES"/>
                <w14:ligatures w14:val="none"/>
              </w:rPr>
              <w:t>L</w:t>
            </w:r>
            <w:r w:rsidR="00895B4D" w:rsidRPr="00CA6D7F">
              <w:rPr>
                <w:rFonts w:ascii="Avenir Book" w:eastAsia="Arial Narrow" w:hAnsi="Avenir Book" w:cs="Arial Narrow"/>
                <w:b/>
                <w:bCs/>
                <w:kern w:val="0"/>
                <w:sz w:val="21"/>
                <w:szCs w:val="21"/>
                <w:lang w:eastAsia="ca-ES"/>
                <w14:ligatures w14:val="none"/>
              </w:rPr>
              <w:t>’</w:t>
            </w:r>
            <w:r w:rsidRPr="00CA6D7F">
              <w:rPr>
                <w:rFonts w:ascii="Avenir Book" w:eastAsia="Arial Narrow" w:hAnsi="Avenir Book" w:cs="Arial Narrow"/>
                <w:b/>
                <w:bCs/>
                <w:kern w:val="0"/>
                <w:sz w:val="21"/>
                <w:szCs w:val="21"/>
                <w:lang w:eastAsia="ca-ES"/>
                <w14:ligatures w14:val="none"/>
              </w:rPr>
              <w:t xml:space="preserve">empresa </w:t>
            </w:r>
            <w:r w:rsidR="001417A2" w:rsidRPr="00CA6D7F">
              <w:rPr>
                <w:rFonts w:ascii="Avenir Book" w:eastAsia="Arial Narrow" w:hAnsi="Avenir Book" w:cs="Arial Narrow"/>
                <w:b/>
                <w:bCs/>
                <w:kern w:val="0"/>
                <w:sz w:val="21"/>
                <w:szCs w:val="21"/>
                <w:lang w:eastAsia="ca-ES"/>
                <w14:ligatures w14:val="none"/>
              </w:rPr>
              <w:t>licitadora</w:t>
            </w:r>
            <w:r w:rsidR="00895B4D" w:rsidRPr="00CA6D7F">
              <w:rPr>
                <w:rFonts w:ascii="Avenir Book" w:eastAsia="Arial Narrow" w:hAnsi="Avenir Book" w:cs="Arial Narrow"/>
                <w:b/>
                <w:bCs/>
                <w:kern w:val="0"/>
                <w:sz w:val="21"/>
                <w:szCs w:val="21"/>
                <w:lang w:eastAsia="ca-ES"/>
                <w14:ligatures w14:val="none"/>
              </w:rPr>
              <w:t xml:space="preserve"> haurà de </w:t>
            </w:r>
            <w:r w:rsidRPr="00CA6D7F">
              <w:rPr>
                <w:rFonts w:ascii="Avenir Book" w:eastAsia="Arial Narrow" w:hAnsi="Avenir Book" w:cs="Arial Narrow"/>
                <w:b/>
                <w:bCs/>
                <w:kern w:val="0"/>
                <w:sz w:val="21"/>
                <w:szCs w:val="21"/>
                <w:lang w:eastAsia="ca-ES"/>
                <w14:ligatures w14:val="none"/>
              </w:rPr>
              <w:t xml:space="preserve">presentar la </w:t>
            </w:r>
            <w:r w:rsidR="00895B4D" w:rsidRPr="00CA6D7F">
              <w:rPr>
                <w:rFonts w:ascii="Avenir Book" w:eastAsia="Arial Narrow" w:hAnsi="Avenir Book" w:cs="Arial Narrow"/>
                <w:b/>
                <w:bCs/>
                <w:kern w:val="0"/>
                <w:sz w:val="21"/>
                <w:szCs w:val="21"/>
                <w:lang w:eastAsia="ca-ES"/>
                <w14:ligatures w14:val="none"/>
              </w:rPr>
              <w:t>documentació</w:t>
            </w:r>
            <w:r w:rsidRPr="00CA6D7F">
              <w:rPr>
                <w:rFonts w:ascii="Avenir Book" w:eastAsia="Arial Narrow" w:hAnsi="Avenir Book" w:cs="Arial Narrow"/>
                <w:b/>
                <w:bCs/>
                <w:kern w:val="0"/>
                <w:sz w:val="21"/>
                <w:szCs w:val="21"/>
                <w:lang w:eastAsia="ca-ES"/>
                <w14:ligatures w14:val="none"/>
              </w:rPr>
              <w:t xml:space="preserve"> que conforma</w:t>
            </w:r>
            <w:r w:rsidR="00895B4D" w:rsidRPr="00CA6D7F">
              <w:rPr>
                <w:rFonts w:ascii="Avenir Book" w:eastAsia="Arial Narrow" w:hAnsi="Avenir Book" w:cs="Arial Narrow"/>
                <w:b/>
                <w:bCs/>
                <w:kern w:val="0"/>
                <w:sz w:val="21"/>
                <w:szCs w:val="21"/>
                <w:lang w:eastAsia="ca-ES"/>
                <w14:ligatures w14:val="none"/>
              </w:rPr>
              <w:t xml:space="preserve"> la seva oferta</w:t>
            </w:r>
            <w:r w:rsidRPr="00CA6D7F">
              <w:rPr>
                <w:rFonts w:ascii="Avenir Book" w:eastAsia="Arial Narrow" w:hAnsi="Avenir Book" w:cs="Arial Narrow"/>
                <w:b/>
                <w:bCs/>
                <w:kern w:val="0"/>
                <w:sz w:val="21"/>
                <w:szCs w:val="21"/>
                <w:lang w:eastAsia="ca-ES"/>
                <w14:ligatures w14:val="none"/>
              </w:rPr>
              <w:t xml:space="preserve"> en</w:t>
            </w:r>
            <w:r w:rsidRPr="00CA6D7F">
              <w:rPr>
                <w:rFonts w:ascii="Avenir Book" w:eastAsia="Arial Narrow" w:hAnsi="Avenir Book" w:cs="Arial Narrow"/>
                <w:kern w:val="0"/>
                <w:sz w:val="21"/>
                <w:szCs w:val="21"/>
                <w:lang w:eastAsia="ca-ES"/>
                <w14:ligatures w14:val="none"/>
              </w:rPr>
              <w:t>:</w:t>
            </w:r>
          </w:p>
          <w:p w14:paraId="70E31796" w14:textId="0E47C321" w:rsidR="005F39C3" w:rsidRPr="00CA6D7F" w:rsidRDefault="00AF5334" w:rsidP="00533DB5">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30717512"/>
                <w14:checkbox>
                  <w14:checked w14:val="0"/>
                  <w14:checkedState w14:val="2612" w14:font="MS Gothic"/>
                  <w14:uncheckedState w14:val="2610" w14:font="MS Gothic"/>
                </w14:checkbox>
              </w:sdtPr>
              <w:sdtEndPr/>
              <w:sdtContent>
                <w:r w:rsidR="00B0048B"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Arial Narrow" w:hAnsi="Avenir Book" w:cs="Segoe UI Symbol"/>
                <w:b/>
                <w:kern w:val="0"/>
                <w:sz w:val="21"/>
                <w:szCs w:val="21"/>
                <w:lang w:eastAsia="ca-ES"/>
                <w14:ligatures w14:val="none"/>
              </w:rPr>
              <w:t xml:space="preserve"> </w:t>
            </w:r>
            <w:r w:rsidR="005F39C3" w:rsidRPr="00CA6D7F">
              <w:rPr>
                <w:rFonts w:ascii="Avenir Book" w:eastAsia="Arial Narrow" w:hAnsi="Avenir Book" w:cs="Arial Narrow"/>
                <w:kern w:val="0"/>
                <w:sz w:val="21"/>
                <w:szCs w:val="21"/>
                <w:lang w:eastAsia="ca-ES"/>
                <w14:ligatures w14:val="none"/>
              </w:rPr>
              <w:t xml:space="preserve"> </w:t>
            </w:r>
            <w:r w:rsidR="005F39C3" w:rsidRPr="00CA6D7F">
              <w:rPr>
                <w:rFonts w:ascii="Avenir Book" w:eastAsia="Arial Narrow" w:hAnsi="Avenir Book" w:cs="Arial Narrow"/>
                <w:b/>
                <w:bCs/>
                <w:kern w:val="0"/>
                <w:sz w:val="21"/>
                <w:szCs w:val="21"/>
                <w:lang w:eastAsia="ca-ES"/>
                <w14:ligatures w14:val="none"/>
              </w:rPr>
              <w:t>1 (UN) SOBRE</w:t>
            </w:r>
            <w:r w:rsidR="005F39C3" w:rsidRPr="00CA6D7F">
              <w:rPr>
                <w:rFonts w:ascii="Avenir Book" w:eastAsia="Arial Narrow" w:hAnsi="Avenir Book" w:cs="Arial Narrow"/>
                <w:kern w:val="0"/>
                <w:sz w:val="21"/>
                <w:szCs w:val="21"/>
                <w:lang w:eastAsia="ca-ES"/>
                <w14:ligatures w14:val="none"/>
              </w:rPr>
              <w:t xml:space="preserve">: </w:t>
            </w:r>
            <w:r w:rsidR="00895B4D" w:rsidRPr="00CA6D7F">
              <w:rPr>
                <w:rFonts w:ascii="Avenir Book" w:eastAsia="Arial Narrow" w:hAnsi="Avenir Book" w:cs="Arial Narrow"/>
                <w:b/>
                <w:bCs/>
                <w:kern w:val="0"/>
                <w:sz w:val="21"/>
                <w:szCs w:val="21"/>
                <w:lang w:eastAsia="ca-ES"/>
                <w14:ligatures w14:val="none"/>
              </w:rPr>
              <w:t>Sobre Únic</w:t>
            </w:r>
            <w:r w:rsidR="00895B4D" w:rsidRPr="00CA6D7F">
              <w:rPr>
                <w:rFonts w:ascii="Avenir Book" w:eastAsia="Arial Narrow" w:hAnsi="Avenir Book" w:cs="Arial Narrow"/>
                <w:kern w:val="0"/>
                <w:sz w:val="21"/>
                <w:szCs w:val="21"/>
                <w:lang w:eastAsia="ca-ES"/>
                <w14:ligatures w14:val="none"/>
              </w:rPr>
              <w:t xml:space="preserve"> (documentació administrativa general, proposta tècnica [si s'exigeix] i oferta econòmica i criteris de valoració objectius)</w:t>
            </w:r>
          </w:p>
          <w:p w14:paraId="530CBD1E" w14:textId="49BE5E60" w:rsidR="005F39C3" w:rsidRPr="00CA6D7F" w:rsidRDefault="00AF5334" w:rsidP="00533DB5">
            <w:pPr>
              <w:pBdr>
                <w:top w:val="nil"/>
                <w:left w:val="nil"/>
                <w:bottom w:val="nil"/>
                <w:right w:val="nil"/>
                <w:between w:val="nil"/>
              </w:pBdr>
              <w:spacing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47279"/>
                <w14:checkbox>
                  <w14:checked w14:val="0"/>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Arial Narrow" w:hAnsi="Avenir Book" w:cs="Segoe UI Symbol"/>
                <w:b/>
                <w:kern w:val="0"/>
                <w:sz w:val="21"/>
                <w:szCs w:val="21"/>
                <w:lang w:eastAsia="ca-ES"/>
                <w14:ligatures w14:val="none"/>
              </w:rPr>
              <w:t xml:space="preserve"> </w:t>
            </w:r>
            <w:r w:rsidR="005F39C3" w:rsidRPr="00CA6D7F">
              <w:rPr>
                <w:rFonts w:ascii="Avenir Book" w:eastAsia="Arial Narrow" w:hAnsi="Avenir Book" w:cs="Arial Narrow"/>
                <w:kern w:val="0"/>
                <w:sz w:val="21"/>
                <w:szCs w:val="21"/>
                <w:lang w:eastAsia="ca-ES"/>
                <w14:ligatures w14:val="none"/>
              </w:rPr>
              <w:t xml:space="preserve"> </w:t>
            </w:r>
            <w:r w:rsidR="005F39C3" w:rsidRPr="00CA6D7F">
              <w:rPr>
                <w:rFonts w:ascii="Avenir Book" w:eastAsia="Arial Narrow" w:hAnsi="Avenir Book" w:cs="Arial Narrow"/>
                <w:b/>
                <w:bCs/>
                <w:kern w:val="0"/>
                <w:sz w:val="21"/>
                <w:szCs w:val="21"/>
                <w:lang w:eastAsia="ca-ES"/>
                <w14:ligatures w14:val="none"/>
              </w:rPr>
              <w:t>2 (DOS) SOBRES</w:t>
            </w:r>
            <w:r w:rsidR="005F39C3" w:rsidRPr="00CA6D7F">
              <w:rPr>
                <w:rFonts w:ascii="Avenir Book" w:eastAsia="Arial Narrow" w:hAnsi="Avenir Book" w:cs="Arial Narrow"/>
                <w:kern w:val="0"/>
                <w:sz w:val="21"/>
                <w:szCs w:val="21"/>
                <w:lang w:eastAsia="ca-ES"/>
                <w14:ligatures w14:val="none"/>
              </w:rPr>
              <w:t xml:space="preserve">: </w:t>
            </w:r>
            <w:r w:rsidR="00895B4D" w:rsidRPr="00CA6D7F">
              <w:rPr>
                <w:rFonts w:ascii="Avenir Book" w:eastAsia="Arial Narrow" w:hAnsi="Avenir Book" w:cs="Arial Narrow"/>
                <w:b/>
                <w:bCs/>
                <w:kern w:val="0"/>
                <w:sz w:val="21"/>
                <w:szCs w:val="21"/>
                <w:lang w:eastAsia="ca-ES"/>
                <w14:ligatures w14:val="none"/>
              </w:rPr>
              <w:t>Sobre A</w:t>
            </w:r>
            <w:r w:rsidR="00895B4D" w:rsidRPr="00CA6D7F">
              <w:rPr>
                <w:rFonts w:ascii="Avenir Book" w:eastAsia="Arial Narrow" w:hAnsi="Avenir Book" w:cs="Arial Narrow"/>
                <w:kern w:val="0"/>
                <w:sz w:val="21"/>
                <w:szCs w:val="21"/>
                <w:lang w:eastAsia="ca-ES"/>
                <w14:ligatures w14:val="none"/>
              </w:rPr>
              <w:t xml:space="preserve"> (documentació administrativa general i criteris de valoració subjectius) i </w:t>
            </w:r>
            <w:r w:rsidR="00895B4D" w:rsidRPr="00CA6D7F">
              <w:rPr>
                <w:rFonts w:ascii="Avenir Book" w:eastAsia="Arial Narrow" w:hAnsi="Avenir Book" w:cs="Arial Narrow"/>
                <w:b/>
                <w:bCs/>
                <w:kern w:val="0"/>
                <w:sz w:val="21"/>
                <w:szCs w:val="21"/>
                <w:lang w:eastAsia="ca-ES"/>
                <w14:ligatures w14:val="none"/>
              </w:rPr>
              <w:t>Sobre B</w:t>
            </w:r>
            <w:r w:rsidR="00895B4D" w:rsidRPr="00CA6D7F">
              <w:rPr>
                <w:rFonts w:ascii="Avenir Book" w:eastAsia="Arial Narrow" w:hAnsi="Avenir Book" w:cs="Arial Narrow"/>
                <w:kern w:val="0"/>
                <w:sz w:val="21"/>
                <w:szCs w:val="21"/>
                <w:lang w:eastAsia="ca-ES"/>
                <w14:ligatures w14:val="none"/>
              </w:rPr>
              <w:t xml:space="preserve"> (oferta econòmica i criteris de valoració objectius).</w:t>
            </w:r>
          </w:p>
          <w:p w14:paraId="2AC009D5" w14:textId="5A9A56B4" w:rsidR="005F39C3" w:rsidRPr="00CA6D7F" w:rsidRDefault="00AF5334" w:rsidP="00533DB5">
            <w:pPr>
              <w:pBdr>
                <w:top w:val="nil"/>
                <w:left w:val="nil"/>
                <w:bottom w:val="nil"/>
                <w:right w:val="nil"/>
                <w:between w:val="nil"/>
              </w:pBdr>
              <w:spacing w:after="120" w:line="360" w:lineRule="auto"/>
              <w:ind w:left="454"/>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6166411"/>
                <w14:checkbox>
                  <w14:checked w14:val="1"/>
                  <w14:checkedState w14:val="2612" w14:font="MS Gothic"/>
                  <w14:uncheckedState w14:val="2610" w14:font="MS Gothic"/>
                </w14:checkbox>
              </w:sdtPr>
              <w:sdtEndPr/>
              <w:sdtContent>
                <w:r w:rsidR="00B0048B"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Arial Narrow" w:hAnsi="Avenir Book" w:cs="Segoe UI Symbol"/>
                <w:b/>
                <w:kern w:val="0"/>
                <w:sz w:val="21"/>
                <w:szCs w:val="21"/>
                <w:lang w:eastAsia="ca-ES"/>
                <w14:ligatures w14:val="none"/>
              </w:rPr>
              <w:t xml:space="preserve"> </w:t>
            </w:r>
            <w:r w:rsidR="005F39C3" w:rsidRPr="00CA6D7F">
              <w:rPr>
                <w:rFonts w:ascii="Avenir Book" w:eastAsia="Arial Narrow" w:hAnsi="Avenir Book" w:cs="Arial Narrow"/>
                <w:kern w:val="0"/>
                <w:sz w:val="21"/>
                <w:szCs w:val="21"/>
                <w:lang w:eastAsia="ca-ES"/>
                <w14:ligatures w14:val="none"/>
              </w:rPr>
              <w:t xml:space="preserve"> </w:t>
            </w:r>
            <w:r w:rsidR="005F39C3" w:rsidRPr="00CA6D7F">
              <w:rPr>
                <w:rFonts w:ascii="Avenir Book" w:eastAsia="Arial Narrow" w:hAnsi="Avenir Book" w:cs="Arial Narrow"/>
                <w:b/>
                <w:bCs/>
                <w:kern w:val="0"/>
                <w:sz w:val="21"/>
                <w:szCs w:val="21"/>
                <w:lang w:eastAsia="ca-ES"/>
                <w14:ligatures w14:val="none"/>
              </w:rPr>
              <w:t>3 (TRES) SOBRES</w:t>
            </w:r>
            <w:r w:rsidR="005F39C3" w:rsidRPr="00CA6D7F">
              <w:rPr>
                <w:rFonts w:ascii="Avenir Book" w:eastAsia="Arial Narrow" w:hAnsi="Avenir Book" w:cs="Arial Narrow"/>
                <w:kern w:val="0"/>
                <w:sz w:val="21"/>
                <w:szCs w:val="21"/>
                <w:lang w:eastAsia="ca-ES"/>
                <w14:ligatures w14:val="none"/>
              </w:rPr>
              <w:t xml:space="preserve">: </w:t>
            </w:r>
            <w:r w:rsidR="00895B4D" w:rsidRPr="00CA6D7F">
              <w:rPr>
                <w:rFonts w:ascii="Avenir Book" w:eastAsia="Arial Narrow" w:hAnsi="Avenir Book" w:cs="Arial Narrow"/>
                <w:b/>
                <w:bCs/>
                <w:kern w:val="0"/>
                <w:sz w:val="21"/>
                <w:szCs w:val="21"/>
                <w:lang w:eastAsia="ca-ES"/>
                <w14:ligatures w14:val="none"/>
              </w:rPr>
              <w:t>Sobre A</w:t>
            </w:r>
            <w:r w:rsidR="00895B4D" w:rsidRPr="00CA6D7F">
              <w:rPr>
                <w:rFonts w:ascii="Avenir Book" w:eastAsia="Arial Narrow" w:hAnsi="Avenir Book" w:cs="Arial Narrow"/>
                <w:kern w:val="0"/>
                <w:sz w:val="21"/>
                <w:szCs w:val="21"/>
                <w:lang w:eastAsia="ca-ES"/>
                <w14:ligatures w14:val="none"/>
              </w:rPr>
              <w:t xml:space="preserve"> (documentació administrativa general), </w:t>
            </w:r>
            <w:r w:rsidR="00895B4D" w:rsidRPr="00CA6D7F">
              <w:rPr>
                <w:rFonts w:ascii="Avenir Book" w:eastAsia="Arial Narrow" w:hAnsi="Avenir Book" w:cs="Arial Narrow"/>
                <w:b/>
                <w:bCs/>
                <w:kern w:val="0"/>
                <w:sz w:val="21"/>
                <w:szCs w:val="21"/>
                <w:lang w:eastAsia="ca-ES"/>
                <w14:ligatures w14:val="none"/>
              </w:rPr>
              <w:t>Sobre B</w:t>
            </w:r>
            <w:r w:rsidR="00895B4D" w:rsidRPr="00CA6D7F">
              <w:rPr>
                <w:rFonts w:ascii="Avenir Book" w:eastAsia="Arial Narrow" w:hAnsi="Avenir Book" w:cs="Arial Narrow"/>
                <w:kern w:val="0"/>
                <w:sz w:val="21"/>
                <w:szCs w:val="21"/>
                <w:lang w:eastAsia="ca-ES"/>
                <w14:ligatures w14:val="none"/>
              </w:rPr>
              <w:t xml:space="preserve"> (proposta tècnica i criteris de valoració subjectius) i </w:t>
            </w:r>
            <w:r w:rsidR="00895B4D" w:rsidRPr="00CA6D7F">
              <w:rPr>
                <w:rFonts w:ascii="Avenir Book" w:eastAsia="Arial Narrow" w:hAnsi="Avenir Book" w:cs="Arial Narrow"/>
                <w:b/>
                <w:bCs/>
                <w:kern w:val="0"/>
                <w:sz w:val="21"/>
                <w:szCs w:val="21"/>
                <w:lang w:eastAsia="ca-ES"/>
                <w14:ligatures w14:val="none"/>
              </w:rPr>
              <w:t>Sobre C</w:t>
            </w:r>
            <w:r w:rsidR="00895B4D" w:rsidRPr="00CA6D7F">
              <w:rPr>
                <w:rFonts w:ascii="Avenir Book" w:eastAsia="Arial Narrow" w:hAnsi="Avenir Book" w:cs="Arial Narrow"/>
                <w:kern w:val="0"/>
                <w:sz w:val="21"/>
                <w:szCs w:val="21"/>
                <w:lang w:eastAsia="ca-ES"/>
                <w14:ligatures w14:val="none"/>
              </w:rPr>
              <w:t xml:space="preserve"> (oferta econòmica i criteris de valoració objectius).</w:t>
            </w:r>
          </w:p>
          <w:p w14:paraId="2445F35E" w14:textId="40E5184A" w:rsidR="005F39C3" w:rsidRPr="00CA6D7F" w:rsidRDefault="005F39C3" w:rsidP="001D244C">
            <w:pPr>
              <w:spacing w:after="120" w:line="360" w:lineRule="auto"/>
              <w:ind w:left="23"/>
              <w:jc w:val="both"/>
              <w:rPr>
                <w:rFonts w:ascii="Avenir Book" w:eastAsia="Arial Narrow" w:hAnsi="Avenir Book" w:cs="Arial Narrow"/>
                <w:b/>
                <w:bCs/>
                <w:kern w:val="0"/>
                <w:sz w:val="21"/>
                <w:szCs w:val="21"/>
                <w:lang w:eastAsia="ca-ES"/>
                <w14:ligatures w14:val="none"/>
              </w:rPr>
            </w:pPr>
            <w:r w:rsidRPr="00CA6D7F">
              <w:rPr>
                <w:rFonts w:ascii="Avenir Book" w:eastAsia="Arial Narrow" w:hAnsi="Avenir Book" w:cs="Arial Narrow"/>
                <w:b/>
                <w:bCs/>
                <w:color w:val="0BD0D9" w:themeColor="accent3"/>
                <w:kern w:val="0"/>
                <w:sz w:val="21"/>
                <w:szCs w:val="21"/>
                <w:lang w:eastAsia="ca-ES"/>
                <w14:ligatures w14:val="none"/>
              </w:rPr>
              <w:t xml:space="preserve">F.5. </w:t>
            </w:r>
            <w:r w:rsidR="00895B4D" w:rsidRPr="00CA6D7F">
              <w:rPr>
                <w:rFonts w:ascii="Avenir Book" w:eastAsia="Arial Narrow" w:hAnsi="Avenir Book" w:cs="Arial Narrow"/>
                <w:b/>
                <w:bCs/>
                <w:kern w:val="0"/>
                <w:sz w:val="21"/>
                <w:szCs w:val="21"/>
                <w:lang w:eastAsia="ca-ES"/>
                <w14:ligatures w14:val="none"/>
              </w:rPr>
              <w:t>Data d’obertura</w:t>
            </w:r>
            <w:r w:rsidRPr="00CA6D7F">
              <w:rPr>
                <w:rFonts w:ascii="Avenir Book" w:eastAsia="Arial Narrow" w:hAnsi="Avenir Book" w:cs="Arial Narrow"/>
                <w:b/>
                <w:bCs/>
                <w:kern w:val="0"/>
                <w:sz w:val="21"/>
                <w:szCs w:val="21"/>
                <w:lang w:eastAsia="ca-ES"/>
                <w14:ligatures w14:val="none"/>
              </w:rPr>
              <w:t xml:space="preserve"> dels sobres: </w:t>
            </w:r>
          </w:p>
          <w:p w14:paraId="5C41C230" w14:textId="4542DBB8" w:rsidR="005F39C3" w:rsidRPr="00CA6D7F" w:rsidRDefault="005F39C3" w:rsidP="00895B4D">
            <w:pPr>
              <w:spacing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kern w:val="0"/>
                <w:sz w:val="21"/>
                <w:szCs w:val="21"/>
                <w:lang w:eastAsia="ca-ES"/>
                <w14:ligatures w14:val="none"/>
              </w:rPr>
              <w:t xml:space="preserve">SOBRE A: </w:t>
            </w:r>
            <w:r w:rsidR="00895B4D" w:rsidRPr="00CA6D7F">
              <w:rPr>
                <w:rFonts w:ascii="Avenir Book" w:eastAsia="Arial Narrow" w:hAnsi="Avenir Book" w:cs="Arial Narrow"/>
                <w:kern w:val="0"/>
                <w:sz w:val="21"/>
                <w:szCs w:val="21"/>
                <w:lang w:eastAsia="ca-ES"/>
                <w14:ligatures w14:val="none"/>
              </w:rPr>
              <w:t>A partir de les 24 hores del termini de recepció d'ofertes.</w:t>
            </w:r>
          </w:p>
          <w:p w14:paraId="28FE96E0" w14:textId="676589DB" w:rsidR="005F39C3" w:rsidRPr="00CA6D7F" w:rsidRDefault="005F39C3" w:rsidP="00895B4D">
            <w:pPr>
              <w:spacing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kern w:val="0"/>
                <w:sz w:val="21"/>
                <w:szCs w:val="21"/>
                <w:lang w:eastAsia="ca-ES"/>
                <w14:ligatures w14:val="none"/>
              </w:rPr>
              <w:t>SOBRE B:</w:t>
            </w:r>
            <w:r w:rsidR="00B0048B" w:rsidRPr="00CA6D7F">
              <w:rPr>
                <w:rFonts w:ascii="Avenir Book" w:eastAsia="Arial Narrow" w:hAnsi="Avenir Book" w:cs="Arial Narrow"/>
                <w:kern w:val="0"/>
                <w:sz w:val="21"/>
                <w:szCs w:val="21"/>
                <w:lang w:eastAsia="ca-ES"/>
                <w14:ligatures w14:val="none"/>
              </w:rPr>
              <w:t>.</w:t>
            </w:r>
            <w:r w:rsidR="00DF68B5" w:rsidRPr="00CA6D7F">
              <w:rPr>
                <w:rFonts w:ascii="Avenir Book" w:eastAsia="Arial Narrow" w:hAnsi="Avenir Book" w:cs="Arial Narrow"/>
                <w:kern w:val="0"/>
                <w:sz w:val="21"/>
                <w:szCs w:val="21"/>
                <w:lang w:eastAsia="ca-ES"/>
                <w14:ligatures w14:val="none"/>
              </w:rPr>
              <w:t xml:space="preserve"> Un cop s’hagi obert el </w:t>
            </w:r>
            <w:r w:rsidR="001D244C" w:rsidRPr="00CA6D7F">
              <w:rPr>
                <w:rFonts w:ascii="Avenir Book" w:eastAsia="Arial Narrow" w:hAnsi="Avenir Book" w:cs="Arial Narrow"/>
                <w:kern w:val="0"/>
                <w:sz w:val="21"/>
                <w:szCs w:val="21"/>
                <w:lang w:eastAsia="ca-ES"/>
                <w14:ligatures w14:val="none"/>
              </w:rPr>
              <w:t>S</w:t>
            </w:r>
            <w:r w:rsidR="00DF68B5" w:rsidRPr="00CA6D7F">
              <w:rPr>
                <w:rFonts w:ascii="Avenir Book" w:eastAsia="Arial Narrow" w:hAnsi="Avenir Book" w:cs="Arial Narrow"/>
                <w:kern w:val="0"/>
                <w:sz w:val="21"/>
                <w:szCs w:val="21"/>
                <w:lang w:eastAsia="ca-ES"/>
                <w14:ligatures w14:val="none"/>
              </w:rPr>
              <w:t>obre A i</w:t>
            </w:r>
            <w:r w:rsidR="0085201A" w:rsidRPr="00CA6D7F">
              <w:rPr>
                <w:rFonts w:ascii="Avenir Book" w:eastAsia="Arial Narrow" w:hAnsi="Avenir Book" w:cs="Arial Narrow"/>
                <w:kern w:val="0"/>
                <w:sz w:val="21"/>
                <w:szCs w:val="21"/>
                <w:lang w:eastAsia="ca-ES"/>
                <w14:ligatures w14:val="none"/>
              </w:rPr>
              <w:t>/o</w:t>
            </w:r>
            <w:r w:rsidR="00DF68B5" w:rsidRPr="00CA6D7F">
              <w:rPr>
                <w:rFonts w:ascii="Avenir Book" w:eastAsia="Arial Narrow" w:hAnsi="Avenir Book" w:cs="Arial Narrow"/>
                <w:kern w:val="0"/>
                <w:sz w:val="21"/>
                <w:szCs w:val="21"/>
                <w:lang w:eastAsia="ca-ES"/>
                <w14:ligatures w14:val="none"/>
              </w:rPr>
              <w:t xml:space="preserve"> s’hagin esmenat els defectes detectats en el mateix, si s’escau. </w:t>
            </w:r>
          </w:p>
          <w:p w14:paraId="6A56989A" w14:textId="547B77E8" w:rsidR="005F39C3" w:rsidRPr="00CA6D7F" w:rsidRDefault="005F39C3" w:rsidP="00895B4D">
            <w:pPr>
              <w:spacing w:after="24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kern w:val="0"/>
                <w:sz w:val="21"/>
                <w:szCs w:val="21"/>
                <w:lang w:eastAsia="ca-ES"/>
                <w14:ligatures w14:val="none"/>
              </w:rPr>
              <w:t>SOBRE C</w:t>
            </w:r>
            <w:r w:rsidRPr="00CA6D7F">
              <w:rPr>
                <w:rFonts w:ascii="Avenir Book" w:eastAsia="Arial Narrow" w:hAnsi="Avenir Book" w:cs="Arial Narrow"/>
                <w:kern w:val="0"/>
                <w:sz w:val="21"/>
                <w:szCs w:val="21"/>
                <w:lang w:eastAsia="ca-ES"/>
                <w14:ligatures w14:val="none"/>
              </w:rPr>
              <w:t xml:space="preserve">: </w:t>
            </w:r>
            <w:r w:rsidR="00B0048B" w:rsidRPr="00CA6D7F">
              <w:rPr>
                <w:rFonts w:ascii="Avenir Book" w:eastAsia="Arial Narrow" w:hAnsi="Avenir Book" w:cs="Arial Narrow"/>
                <w:kern w:val="0"/>
                <w:sz w:val="21"/>
                <w:szCs w:val="21"/>
                <w:lang w:eastAsia="ca-ES"/>
                <w14:ligatures w14:val="none"/>
              </w:rPr>
              <w:t xml:space="preserve">Realitzada la revisió del contingut del Sobre </w:t>
            </w:r>
            <w:r w:rsidR="00DF68B5" w:rsidRPr="00CA6D7F">
              <w:rPr>
                <w:rFonts w:ascii="Avenir Book" w:eastAsia="Arial Narrow" w:hAnsi="Avenir Book" w:cs="Arial Narrow"/>
                <w:kern w:val="0"/>
                <w:sz w:val="21"/>
                <w:szCs w:val="21"/>
                <w:lang w:eastAsia="ca-ES"/>
                <w14:ligatures w14:val="none"/>
              </w:rPr>
              <w:t>B</w:t>
            </w:r>
            <w:r w:rsidR="00B0048B" w:rsidRPr="00CA6D7F">
              <w:rPr>
                <w:rFonts w:ascii="Avenir Book" w:eastAsia="Arial Narrow" w:hAnsi="Avenir Book" w:cs="Arial Narrow"/>
                <w:kern w:val="0"/>
                <w:sz w:val="21"/>
                <w:szCs w:val="21"/>
                <w:lang w:eastAsia="ca-ES"/>
                <w14:ligatures w14:val="none"/>
              </w:rPr>
              <w:t xml:space="preserve">, i </w:t>
            </w:r>
            <w:r w:rsidR="005D3CF8" w:rsidRPr="00CA6D7F">
              <w:rPr>
                <w:rFonts w:ascii="Avenir Book" w:eastAsia="Arial Narrow" w:hAnsi="Avenir Book" w:cs="Arial Narrow"/>
                <w:kern w:val="0"/>
                <w:sz w:val="21"/>
                <w:szCs w:val="21"/>
                <w:lang w:eastAsia="ca-ES"/>
                <w14:ligatures w14:val="none"/>
              </w:rPr>
              <w:t xml:space="preserve">un cop </w:t>
            </w:r>
            <w:r w:rsidR="00B0048B" w:rsidRPr="00CA6D7F">
              <w:rPr>
                <w:rFonts w:ascii="Avenir Book" w:eastAsia="Arial Narrow" w:hAnsi="Avenir Book" w:cs="Arial Narrow"/>
                <w:kern w:val="0"/>
                <w:sz w:val="21"/>
                <w:szCs w:val="21"/>
                <w:lang w:eastAsia="ca-ES"/>
                <w14:ligatures w14:val="none"/>
              </w:rPr>
              <w:t xml:space="preserve">es disposi de l’informe tècnic corresponent a la proposta de puntuació de la valoració tècnica </w:t>
            </w:r>
            <w:r w:rsidR="00F61E9C" w:rsidRPr="00CA6D7F">
              <w:rPr>
                <w:rFonts w:ascii="Avenir Book" w:eastAsia="Arial Narrow" w:hAnsi="Avenir Book" w:cs="Arial Narrow"/>
                <w:kern w:val="0"/>
                <w:sz w:val="21"/>
                <w:szCs w:val="21"/>
                <w:lang w:eastAsia="ca-ES"/>
                <w14:ligatures w14:val="none"/>
              </w:rPr>
              <w:t xml:space="preserve">realitzada </w:t>
            </w:r>
            <w:r w:rsidR="005D3CF8" w:rsidRPr="00CA6D7F">
              <w:rPr>
                <w:rFonts w:ascii="Avenir Book" w:eastAsia="Arial Narrow" w:hAnsi="Avenir Book" w:cs="Arial Narrow"/>
                <w:kern w:val="0"/>
                <w:sz w:val="21"/>
                <w:szCs w:val="21"/>
                <w:lang w:eastAsia="ca-ES"/>
                <w14:ligatures w14:val="none"/>
              </w:rPr>
              <w:t xml:space="preserve">en base a </w:t>
            </w:r>
            <w:r w:rsidR="00B0048B" w:rsidRPr="00CA6D7F">
              <w:rPr>
                <w:rFonts w:ascii="Avenir Book" w:eastAsia="Arial Narrow" w:hAnsi="Avenir Book" w:cs="Arial Narrow"/>
                <w:kern w:val="0"/>
                <w:sz w:val="21"/>
                <w:szCs w:val="21"/>
                <w:lang w:eastAsia="ca-ES"/>
                <w14:ligatures w14:val="none"/>
              </w:rPr>
              <w:t xml:space="preserve">criteris </w:t>
            </w:r>
            <w:r w:rsidR="00F61E9C" w:rsidRPr="00CA6D7F">
              <w:rPr>
                <w:rFonts w:ascii="Avenir Book" w:eastAsia="Arial Narrow" w:hAnsi="Avenir Book" w:cs="Arial Narrow"/>
                <w:kern w:val="0"/>
                <w:sz w:val="21"/>
                <w:szCs w:val="21"/>
                <w:lang w:eastAsia="ca-ES"/>
                <w14:ligatures w14:val="none"/>
              </w:rPr>
              <w:t xml:space="preserve">sotmesos a </w:t>
            </w:r>
            <w:r w:rsidR="00B0048B" w:rsidRPr="00CA6D7F">
              <w:rPr>
                <w:rFonts w:ascii="Avenir Book" w:eastAsia="Arial Narrow" w:hAnsi="Avenir Book" w:cs="Arial Narrow"/>
                <w:kern w:val="0"/>
                <w:sz w:val="21"/>
                <w:szCs w:val="21"/>
                <w:lang w:eastAsia="ca-ES"/>
                <w14:ligatures w14:val="none"/>
              </w:rPr>
              <w:t>un judici de valor</w:t>
            </w:r>
            <w:r w:rsidR="00C7470B" w:rsidRPr="00CA6D7F">
              <w:rPr>
                <w:rFonts w:ascii="Avenir Book" w:eastAsia="Arial Narrow" w:hAnsi="Avenir Book" w:cs="Arial Narrow"/>
                <w:kern w:val="0"/>
                <w:sz w:val="21"/>
                <w:szCs w:val="21"/>
                <w:lang w:eastAsia="ca-ES"/>
                <w14:ligatures w14:val="none"/>
              </w:rPr>
              <w:t>, s’emetrà convocatòria de la Mesa per donar la conformitat a l’informe indicat, i si escau, realitzar l’obertura del Sobre C</w:t>
            </w:r>
            <w:r w:rsidR="00895B4D" w:rsidRPr="00CA6D7F">
              <w:rPr>
                <w:rFonts w:ascii="Avenir Book" w:eastAsia="Arial Narrow" w:hAnsi="Avenir Book" w:cs="Arial Narrow"/>
                <w:kern w:val="0"/>
                <w:sz w:val="21"/>
                <w:szCs w:val="21"/>
                <w:lang w:eastAsia="ca-ES"/>
                <w14:ligatures w14:val="none"/>
              </w:rPr>
              <w:t>.</w:t>
            </w:r>
          </w:p>
          <w:p w14:paraId="20446A12" w14:textId="77777777" w:rsidR="00895B4D" w:rsidRPr="00CA6D7F" w:rsidRDefault="00895B4D" w:rsidP="00895B4D">
            <w:pPr>
              <w:spacing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Si s'han establert criteris d'adjudicació avaluables en funció d'un judici de valor juntament amb criteris quantificables de forma automàtica, en aquests casos la puntuació obtinguda per cadascuna de les empreses respecte dels criteris de valoració que depenguin d'un judici de valor es pot donar a conèixer amb caràcter previ a l'acte públic d'obertura del Sobre C, a través del perfil del contractant.</w:t>
            </w:r>
          </w:p>
          <w:p w14:paraId="7F49D205" w14:textId="77777777" w:rsidR="00C7470B" w:rsidRPr="00CA6D7F" w:rsidRDefault="00C7470B" w:rsidP="00895B4D">
            <w:pPr>
              <w:spacing w:line="360" w:lineRule="auto"/>
              <w:jc w:val="both"/>
              <w:rPr>
                <w:rFonts w:ascii="Avenir Book" w:eastAsia="Arial Narrow" w:hAnsi="Avenir Book" w:cs="Arial Narrow"/>
                <w:kern w:val="0"/>
                <w:sz w:val="21"/>
                <w:szCs w:val="21"/>
                <w:lang w:eastAsia="ca-ES"/>
                <w14:ligatures w14:val="none"/>
              </w:rPr>
            </w:pPr>
          </w:p>
          <w:p w14:paraId="7BA5ECF5" w14:textId="435E4C2A" w:rsidR="00895B4D" w:rsidRPr="00CA6D7F" w:rsidRDefault="00895B4D" w:rsidP="00895B4D">
            <w:pPr>
              <w:spacing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Un cop finalitzada l'obertura dels sobres, l</w:t>
            </w:r>
            <w:r w:rsidR="00C7470B" w:rsidRPr="00CA6D7F">
              <w:rPr>
                <w:rFonts w:ascii="Avenir Book" w:eastAsia="Arial Narrow" w:hAnsi="Avenir Book" w:cs="Arial Narrow"/>
                <w:kern w:val="0"/>
                <w:sz w:val="21"/>
                <w:szCs w:val="21"/>
                <w:lang w:eastAsia="ca-ES"/>
                <w14:ligatures w14:val="none"/>
              </w:rPr>
              <w:t xml:space="preserve">es </w:t>
            </w:r>
            <w:r w:rsidRPr="00CA6D7F">
              <w:rPr>
                <w:rFonts w:ascii="Avenir Book" w:eastAsia="Arial Narrow" w:hAnsi="Avenir Book" w:cs="Arial Narrow"/>
                <w:kern w:val="0"/>
                <w:sz w:val="21"/>
                <w:szCs w:val="21"/>
                <w:lang w:eastAsia="ca-ES"/>
                <w14:ligatures w14:val="none"/>
              </w:rPr>
              <w:t>empres</w:t>
            </w:r>
            <w:r w:rsidR="00C7470B" w:rsidRPr="00CA6D7F">
              <w:rPr>
                <w:rFonts w:ascii="Avenir Book" w:eastAsia="Arial Narrow" w:hAnsi="Avenir Book" w:cs="Arial Narrow"/>
                <w:kern w:val="0"/>
                <w:sz w:val="21"/>
                <w:szCs w:val="21"/>
                <w:lang w:eastAsia="ca-ES"/>
                <w14:ligatures w14:val="none"/>
              </w:rPr>
              <w:t>es</w:t>
            </w:r>
            <w:r w:rsidRPr="00CA6D7F">
              <w:rPr>
                <w:rFonts w:ascii="Avenir Book" w:eastAsia="Arial Narrow" w:hAnsi="Avenir Book" w:cs="Arial Narrow"/>
                <w:kern w:val="0"/>
                <w:sz w:val="21"/>
                <w:szCs w:val="21"/>
                <w:lang w:eastAsia="ca-ES"/>
                <w14:ligatures w14:val="none"/>
              </w:rPr>
              <w:t xml:space="preserve"> </w:t>
            </w:r>
            <w:r w:rsidR="00C7470B" w:rsidRPr="00CA6D7F">
              <w:rPr>
                <w:rFonts w:ascii="Avenir Book" w:eastAsia="Arial Narrow" w:hAnsi="Avenir Book" w:cs="Arial Narrow"/>
                <w:kern w:val="0"/>
                <w:sz w:val="21"/>
                <w:szCs w:val="21"/>
                <w:lang w:eastAsia="ca-ES"/>
                <w14:ligatures w14:val="none"/>
              </w:rPr>
              <w:t>licitadores</w:t>
            </w:r>
            <w:r w:rsidRPr="00CA6D7F">
              <w:rPr>
                <w:rFonts w:ascii="Avenir Book" w:eastAsia="Arial Narrow" w:hAnsi="Avenir Book" w:cs="Arial Narrow"/>
                <w:kern w:val="0"/>
                <w:sz w:val="21"/>
                <w:szCs w:val="21"/>
                <w:lang w:eastAsia="ca-ES"/>
                <w14:ligatures w14:val="none"/>
              </w:rPr>
              <w:t xml:space="preserve"> po</w:t>
            </w:r>
            <w:r w:rsidR="00C7470B" w:rsidRPr="00CA6D7F">
              <w:rPr>
                <w:rFonts w:ascii="Avenir Book" w:eastAsia="Arial Narrow" w:hAnsi="Avenir Book" w:cs="Arial Narrow"/>
                <w:kern w:val="0"/>
                <w:sz w:val="21"/>
                <w:szCs w:val="21"/>
                <w:lang w:eastAsia="ca-ES"/>
                <w14:ligatures w14:val="none"/>
              </w:rPr>
              <w:t>den</w:t>
            </w:r>
            <w:r w:rsidRPr="00CA6D7F">
              <w:rPr>
                <w:rFonts w:ascii="Avenir Book" w:eastAsia="Arial Narrow" w:hAnsi="Avenir Book" w:cs="Arial Narrow"/>
                <w:kern w:val="0"/>
                <w:sz w:val="21"/>
                <w:szCs w:val="21"/>
                <w:lang w:eastAsia="ca-ES"/>
                <w14:ligatures w14:val="none"/>
              </w:rPr>
              <w:t xml:space="preserve"> fer constar davant la Mesa totes les observacions que consideri necessàries, les quals hauran de quedar reflectides en l'acta corresponent.</w:t>
            </w:r>
          </w:p>
          <w:p w14:paraId="56AED3AD" w14:textId="77777777" w:rsidR="005F39C3" w:rsidRPr="00CA6D7F" w:rsidRDefault="005F39C3" w:rsidP="00533DB5">
            <w:pPr>
              <w:spacing w:line="360" w:lineRule="auto"/>
              <w:ind w:left="8"/>
              <w:jc w:val="both"/>
              <w:rPr>
                <w:rFonts w:ascii="Avenir Book" w:eastAsia="Arial Narrow" w:hAnsi="Avenir Book" w:cs="Arial Narrow"/>
                <w:kern w:val="0"/>
                <w:sz w:val="21"/>
                <w:szCs w:val="21"/>
                <w:lang w:eastAsia="ca-ES"/>
                <w14:ligatures w14:val="none"/>
              </w:rPr>
            </w:pPr>
          </w:p>
          <w:p w14:paraId="65813182" w14:textId="4F6F7C5B" w:rsidR="00895B4D" w:rsidRPr="00CA6D7F" w:rsidRDefault="005F39C3" w:rsidP="00533DB5">
            <w:pPr>
              <w:spacing w:after="120" w:line="360" w:lineRule="auto"/>
              <w:ind w:left="447" w:hanging="439"/>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color w:val="0BD0D9" w:themeColor="accent3"/>
                <w:kern w:val="0"/>
                <w:sz w:val="21"/>
                <w:szCs w:val="21"/>
                <w:lang w:eastAsia="ca-ES"/>
                <w14:ligatures w14:val="none"/>
              </w:rPr>
              <w:t xml:space="preserve">F.6. </w:t>
            </w:r>
            <w:r w:rsidRPr="00CA6D7F">
              <w:rPr>
                <w:rFonts w:ascii="Avenir Book" w:eastAsia="Arial Narrow" w:hAnsi="Avenir Book" w:cs="Arial Narrow"/>
                <w:b/>
                <w:bCs/>
                <w:color w:val="000000"/>
                <w:kern w:val="0"/>
                <w:sz w:val="21"/>
                <w:szCs w:val="21"/>
                <w:lang w:eastAsia="ca-ES"/>
                <w14:ligatures w14:val="none"/>
              </w:rPr>
              <w:t>L</w:t>
            </w:r>
            <w:r w:rsidR="00895B4D" w:rsidRPr="00CA6D7F">
              <w:rPr>
                <w:rFonts w:ascii="Avenir Book" w:eastAsia="Arial Narrow" w:hAnsi="Avenir Book" w:cs="Arial Narrow"/>
                <w:b/>
                <w:bCs/>
                <w:color w:val="000000"/>
                <w:kern w:val="0"/>
                <w:sz w:val="21"/>
                <w:szCs w:val="21"/>
                <w:lang w:eastAsia="ca-ES"/>
                <w14:ligatures w14:val="none"/>
              </w:rPr>
              <w:t>’obertura</w:t>
            </w:r>
            <w:r w:rsidRPr="00CA6D7F">
              <w:rPr>
                <w:rFonts w:ascii="Avenir Book" w:eastAsia="Arial Narrow" w:hAnsi="Avenir Book" w:cs="Arial Narrow"/>
                <w:b/>
                <w:bCs/>
                <w:color w:val="000000"/>
                <w:kern w:val="0"/>
                <w:sz w:val="21"/>
                <w:szCs w:val="21"/>
                <w:lang w:eastAsia="ca-ES"/>
                <w14:ligatures w14:val="none"/>
              </w:rPr>
              <w:t xml:space="preserve"> dels sobres </w:t>
            </w:r>
            <w:r w:rsidR="00895B4D" w:rsidRPr="00CA6D7F">
              <w:rPr>
                <w:rFonts w:ascii="Avenir Book" w:eastAsia="Arial Narrow" w:hAnsi="Avenir Book" w:cs="Arial Narrow"/>
                <w:b/>
                <w:bCs/>
                <w:color w:val="000000"/>
                <w:kern w:val="0"/>
                <w:sz w:val="21"/>
                <w:szCs w:val="21"/>
                <w:lang w:eastAsia="ca-ES"/>
                <w14:ligatures w14:val="none"/>
              </w:rPr>
              <w:t>es durà a terme</w:t>
            </w:r>
            <w:r w:rsidRPr="00CA6D7F">
              <w:rPr>
                <w:rFonts w:ascii="Avenir Book" w:eastAsia="Arial Narrow" w:hAnsi="Avenir Book" w:cs="Arial Narrow"/>
                <w:b/>
                <w:bCs/>
                <w:color w:val="000000"/>
                <w:kern w:val="0"/>
                <w:sz w:val="21"/>
                <w:szCs w:val="21"/>
                <w:lang w:eastAsia="ca-ES"/>
                <w14:ligatures w14:val="none"/>
              </w:rPr>
              <w:t xml:space="preserve"> de manera</w:t>
            </w:r>
            <w:r w:rsidRPr="00CA6D7F">
              <w:rPr>
                <w:rFonts w:ascii="Avenir Book" w:eastAsia="Arial Narrow" w:hAnsi="Avenir Book" w:cs="Arial Narrow"/>
                <w:color w:val="7F7F7F"/>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56257037"/>
                <w14:checkbox>
                  <w14:checked w14:val="0"/>
                  <w14:checkedState w14:val="2612" w14:font="MS Gothic"/>
                  <w14:uncheckedState w14:val="2610" w14:font="MS Gothic"/>
                </w14:checkbox>
              </w:sdtPr>
              <w:sdtEndPr/>
              <w:sdtContent>
                <w:r w:rsidRPr="00CA6D7F">
                  <w:rPr>
                    <w:rFonts w:ascii="Segoe UI Symbol" w:eastAsia="Times New Roman" w:hAnsi="Segoe UI Symbol" w:cs="Segoe UI Symbol"/>
                    <w:kern w:val="0"/>
                    <w:sz w:val="21"/>
                    <w:szCs w:val="21"/>
                    <w:lang w:eastAsia="ca-ES"/>
                    <w14:ligatures w14:val="none"/>
                  </w:rPr>
                  <w:t>☐</w:t>
                </w:r>
              </w:sdtContent>
            </w:sdt>
            <w:r w:rsidRPr="00CA6D7F">
              <w:rPr>
                <w:rFonts w:ascii="Avenir Book" w:eastAsia="Arial Narrow" w:hAnsi="Avenir Book" w:cs="Arial Narrow"/>
                <w:kern w:val="0"/>
                <w:sz w:val="21"/>
                <w:szCs w:val="21"/>
                <w:lang w:eastAsia="ca-ES"/>
                <w14:ligatures w14:val="none"/>
              </w:rPr>
              <w:t xml:space="preserve"> Presencial; </w:t>
            </w:r>
            <w:sdt>
              <w:sdtPr>
                <w:rPr>
                  <w:rFonts w:ascii="Avenir Book" w:eastAsia="Times New Roman" w:hAnsi="Avenir Book" w:cs="Arial"/>
                  <w:kern w:val="0"/>
                  <w:sz w:val="21"/>
                  <w:szCs w:val="21"/>
                  <w:lang w:eastAsia="ca-ES"/>
                  <w14:ligatures w14:val="none"/>
                </w:rPr>
                <w:id w:val="-1993635601"/>
                <w14:checkbox>
                  <w14:checked w14:val="0"/>
                  <w14:checkedState w14:val="2612" w14:font="MS Gothic"/>
                  <w14:uncheckedState w14:val="2610" w14:font="MS Gothic"/>
                </w14:checkbox>
              </w:sdtPr>
              <w:sdtEndPr/>
              <w:sdtContent>
                <w:r w:rsidR="00F61E9C" w:rsidRPr="00CA6D7F">
                  <w:rPr>
                    <w:rFonts w:ascii="MS Gothic" w:eastAsia="MS Gothic" w:hAnsi="MS Gothic" w:cs="Arial" w:hint="eastAsia"/>
                    <w:kern w:val="0"/>
                    <w:sz w:val="21"/>
                    <w:szCs w:val="21"/>
                    <w:lang w:eastAsia="ca-ES"/>
                    <w14:ligatures w14:val="none"/>
                  </w:rPr>
                  <w:t>☐</w:t>
                </w:r>
              </w:sdtContent>
            </w:sdt>
            <w:r w:rsidRPr="00CA6D7F">
              <w:rPr>
                <w:rFonts w:ascii="Avenir Book" w:eastAsia="MS Gothic" w:hAnsi="Avenir Book" w:cs="Segoe UI Symbol"/>
                <w:b/>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 xml:space="preserve"> </w:t>
            </w:r>
            <w:proofErr w:type="spellStart"/>
            <w:r w:rsidRPr="00CA6D7F">
              <w:rPr>
                <w:rFonts w:ascii="Avenir Book" w:eastAsia="Arial Narrow" w:hAnsi="Avenir Book" w:cs="Arial Narrow"/>
                <w:kern w:val="0"/>
                <w:sz w:val="21"/>
                <w:szCs w:val="21"/>
                <w:lang w:eastAsia="ca-ES"/>
                <w14:ligatures w14:val="none"/>
              </w:rPr>
              <w:t>Streaming</w:t>
            </w:r>
            <w:proofErr w:type="spellEnd"/>
            <w:r w:rsidRPr="00CA6D7F">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564611294"/>
                <w14:checkbox>
                  <w14:checked w14:val="0"/>
                  <w14:checkedState w14:val="2612" w14:font="MS Gothic"/>
                  <w14:uncheckedState w14:val="2610" w14:font="MS Gothic"/>
                </w14:checkbox>
              </w:sdtPr>
              <w:sdtEndPr/>
              <w:sdtContent>
                <w:r w:rsidRPr="00CA6D7F">
                  <w:rPr>
                    <w:rFonts w:ascii="Segoe UI Symbol" w:eastAsia="Times New Roman" w:hAnsi="Segoe UI Symbol" w:cs="Segoe UI Symbol"/>
                    <w:kern w:val="0"/>
                    <w:sz w:val="21"/>
                    <w:szCs w:val="21"/>
                    <w:lang w:eastAsia="ca-ES"/>
                    <w14:ligatures w14:val="none"/>
                  </w:rPr>
                  <w:t>☐</w:t>
                </w:r>
              </w:sdtContent>
            </w:sdt>
            <w:r w:rsidRPr="00CA6D7F">
              <w:rPr>
                <w:rFonts w:ascii="Avenir Book" w:eastAsia="MS Gothic" w:hAnsi="Avenir Book" w:cs="Segoe UI Symbol"/>
                <w:b/>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 xml:space="preserve"> Públic;</w:t>
            </w:r>
          </w:p>
          <w:p w14:paraId="0BFB7F4C" w14:textId="61AA836F" w:rsidR="005F39C3" w:rsidRPr="00CA6D7F" w:rsidRDefault="005F39C3" w:rsidP="00895B4D">
            <w:pPr>
              <w:spacing w:after="120" w:line="360" w:lineRule="auto"/>
              <w:ind w:left="603" w:hanging="284"/>
              <w:jc w:val="both"/>
              <w:rPr>
                <w:rFonts w:ascii="Avenir Book" w:eastAsia="Arial Narrow" w:hAnsi="Avenir Book" w:cs="Arial Narrow"/>
                <w:color w:val="7F7F7F"/>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46541392"/>
                <w14:checkbox>
                  <w14:checked w14:val="1"/>
                  <w14:checkedState w14:val="2612" w14:font="MS Gothic"/>
                  <w14:uncheckedState w14:val="2610" w14:font="MS Gothic"/>
                </w14:checkbox>
              </w:sdtPr>
              <w:sdtEndPr/>
              <w:sdtContent>
                <w:r w:rsidRPr="00CA6D7F">
                  <w:rPr>
                    <w:rFonts w:ascii="Segoe UI Symbol" w:eastAsia="Times New Roman" w:hAnsi="Segoe UI Symbol" w:cs="Segoe UI Symbol"/>
                    <w:kern w:val="0"/>
                    <w:sz w:val="21"/>
                    <w:szCs w:val="21"/>
                    <w:lang w:eastAsia="ca-ES"/>
                    <w14:ligatures w14:val="none"/>
                  </w:rPr>
                  <w:t>☒</w:t>
                </w:r>
              </w:sdtContent>
            </w:sdt>
            <w:r w:rsidRPr="00CA6D7F">
              <w:rPr>
                <w:rFonts w:ascii="Avenir Book" w:eastAsia="MS Gothic" w:hAnsi="Avenir Book" w:cs="Segoe UI Symbol"/>
                <w:b/>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 xml:space="preserve"> </w:t>
            </w:r>
            <w:r w:rsidR="00895B4D" w:rsidRPr="00CA6D7F">
              <w:rPr>
                <w:rFonts w:ascii="Avenir Book" w:eastAsia="Arial Narrow" w:hAnsi="Avenir Book" w:cs="Arial Narrow"/>
                <w:kern w:val="0"/>
                <w:sz w:val="21"/>
                <w:szCs w:val="21"/>
                <w:lang w:eastAsia="ca-ES"/>
                <w14:ligatures w14:val="none"/>
              </w:rPr>
              <w:t>Privada</w:t>
            </w:r>
            <w:r w:rsidRPr="00CA6D7F">
              <w:rPr>
                <w:rFonts w:ascii="Avenir Book" w:eastAsia="Arial Narrow" w:hAnsi="Avenir Book" w:cs="Arial Narrow"/>
                <w:kern w:val="0"/>
                <w:sz w:val="21"/>
                <w:szCs w:val="21"/>
                <w:lang w:eastAsia="ca-ES"/>
                <w14:ligatures w14:val="none"/>
              </w:rPr>
              <w:t xml:space="preserve"> </w:t>
            </w:r>
            <w:r w:rsidR="00895B4D" w:rsidRPr="00CA6D7F">
              <w:rPr>
                <w:rFonts w:ascii="Avenir Book" w:eastAsia="Arial Narrow" w:hAnsi="Avenir Book" w:cs="Arial Narrow"/>
                <w:kern w:val="0"/>
                <w:sz w:val="21"/>
                <w:szCs w:val="21"/>
                <w:lang w:eastAsia="ca-ES"/>
                <w14:ligatures w14:val="none"/>
              </w:rPr>
              <w:t>mitjançant mitjans electrònics</w:t>
            </w:r>
            <w:r w:rsidRPr="00CA6D7F">
              <w:rPr>
                <w:rFonts w:ascii="Avenir Book" w:eastAsia="Arial Narrow" w:hAnsi="Avenir Book" w:cs="Arial Narrow"/>
                <w:color w:val="7F7F7F"/>
                <w:kern w:val="0"/>
                <w:sz w:val="21"/>
                <w:szCs w:val="21"/>
                <w:lang w:eastAsia="ca-ES"/>
                <w14:ligatures w14:val="none"/>
              </w:rPr>
              <w:t>.</w:t>
            </w:r>
          </w:p>
          <w:p w14:paraId="5F2BD05E" w14:textId="73DD94A4" w:rsidR="005F39C3" w:rsidRPr="00CA6D7F" w:rsidRDefault="005F39C3" w:rsidP="00895B4D">
            <w:pPr>
              <w:spacing w:after="120" w:line="360" w:lineRule="auto"/>
              <w:ind w:left="16"/>
              <w:jc w:val="both"/>
              <w:rPr>
                <w:rFonts w:ascii="Avenir Book" w:eastAsia="Arial Narrow" w:hAnsi="Avenir Book" w:cs="Arial Narrow"/>
                <w:color w:val="000000"/>
                <w:kern w:val="0"/>
                <w:sz w:val="21"/>
                <w:szCs w:val="21"/>
                <w:lang w:eastAsia="ca-ES"/>
                <w14:ligatures w14:val="none"/>
              </w:rPr>
            </w:pPr>
            <w:r w:rsidRPr="00CA6D7F">
              <w:rPr>
                <w:rFonts w:ascii="Avenir Book" w:eastAsia="Arial Narrow" w:hAnsi="Avenir Book" w:cs="Arial Narrow"/>
                <w:b/>
                <w:bCs/>
                <w:color w:val="0BD0D9" w:themeColor="accent3"/>
                <w:kern w:val="0"/>
                <w:sz w:val="21"/>
                <w:szCs w:val="21"/>
                <w:lang w:eastAsia="ca-ES"/>
                <w14:ligatures w14:val="none"/>
              </w:rPr>
              <w:t xml:space="preserve">F.7. </w:t>
            </w:r>
            <w:r w:rsidR="00895B4D" w:rsidRPr="00CA6D7F">
              <w:rPr>
                <w:rFonts w:ascii="Avenir Book" w:eastAsia="Arial Narrow" w:hAnsi="Avenir Book" w:cs="Arial Narrow"/>
                <w:b/>
                <w:bCs/>
                <w:color w:val="000000"/>
                <w:kern w:val="0"/>
                <w:sz w:val="21"/>
                <w:szCs w:val="21"/>
                <w:lang w:eastAsia="ca-ES"/>
                <w14:ligatures w14:val="none"/>
              </w:rPr>
              <w:t>Els</w:t>
            </w:r>
            <w:r w:rsidRPr="00CA6D7F">
              <w:rPr>
                <w:rFonts w:ascii="Avenir Book" w:eastAsia="Arial Narrow" w:hAnsi="Avenir Book" w:cs="Arial Narrow"/>
                <w:b/>
                <w:bCs/>
                <w:color w:val="000000"/>
                <w:kern w:val="0"/>
                <w:sz w:val="21"/>
                <w:szCs w:val="21"/>
                <w:lang w:eastAsia="ca-ES"/>
                <w14:ligatures w14:val="none"/>
              </w:rPr>
              <w:t xml:space="preserve"> </w:t>
            </w:r>
            <w:r w:rsidR="00895B4D" w:rsidRPr="00CA6D7F">
              <w:rPr>
                <w:rFonts w:ascii="Avenir Book" w:eastAsia="Arial Narrow" w:hAnsi="Avenir Book" w:cs="Arial Narrow"/>
                <w:b/>
                <w:bCs/>
                <w:color w:val="000000"/>
                <w:kern w:val="0"/>
                <w:sz w:val="21"/>
                <w:szCs w:val="21"/>
                <w:lang w:eastAsia="ca-ES"/>
                <w14:ligatures w14:val="none"/>
              </w:rPr>
              <w:t xml:space="preserve">formats </w:t>
            </w:r>
            <w:r w:rsidRPr="00CA6D7F">
              <w:rPr>
                <w:rFonts w:ascii="Avenir Book" w:eastAsia="Arial Narrow" w:hAnsi="Avenir Book" w:cs="Arial Narrow"/>
                <w:b/>
                <w:bCs/>
                <w:color w:val="000000"/>
                <w:kern w:val="0"/>
                <w:sz w:val="21"/>
                <w:szCs w:val="21"/>
                <w:lang w:eastAsia="ca-ES"/>
                <w14:ligatures w14:val="none"/>
              </w:rPr>
              <w:t xml:space="preserve">de </w:t>
            </w:r>
            <w:r w:rsidR="00895B4D" w:rsidRPr="00CA6D7F">
              <w:rPr>
                <w:rFonts w:ascii="Avenir Book" w:eastAsia="Arial Narrow" w:hAnsi="Avenir Book" w:cs="Arial Narrow"/>
                <w:b/>
                <w:bCs/>
                <w:color w:val="000000"/>
                <w:kern w:val="0"/>
                <w:sz w:val="21"/>
                <w:szCs w:val="21"/>
                <w:lang w:eastAsia="ca-ES"/>
                <w14:ligatures w14:val="none"/>
              </w:rPr>
              <w:t>documents</w:t>
            </w:r>
            <w:r w:rsidRPr="00CA6D7F">
              <w:rPr>
                <w:rFonts w:ascii="Avenir Book" w:eastAsia="Arial Narrow" w:hAnsi="Avenir Book" w:cs="Arial Narrow"/>
                <w:b/>
                <w:bCs/>
                <w:color w:val="000000"/>
                <w:kern w:val="0"/>
                <w:sz w:val="21"/>
                <w:szCs w:val="21"/>
                <w:lang w:eastAsia="ca-ES"/>
                <w14:ligatures w14:val="none"/>
              </w:rPr>
              <w:t xml:space="preserve"> </w:t>
            </w:r>
            <w:r w:rsidR="00895B4D" w:rsidRPr="00CA6D7F">
              <w:rPr>
                <w:rFonts w:ascii="Avenir Book" w:eastAsia="Arial Narrow" w:hAnsi="Avenir Book" w:cs="Arial Narrow"/>
                <w:b/>
                <w:bCs/>
                <w:color w:val="000000"/>
                <w:kern w:val="0"/>
                <w:sz w:val="21"/>
                <w:szCs w:val="21"/>
                <w:lang w:eastAsia="ca-ES"/>
                <w14:ligatures w14:val="none"/>
              </w:rPr>
              <w:t>electrònics</w:t>
            </w:r>
            <w:r w:rsidRPr="00CA6D7F">
              <w:rPr>
                <w:rFonts w:ascii="Avenir Book" w:eastAsia="Arial Narrow" w:hAnsi="Avenir Book" w:cs="Arial Narrow"/>
                <w:b/>
                <w:bCs/>
                <w:color w:val="000000"/>
                <w:kern w:val="0"/>
                <w:sz w:val="21"/>
                <w:szCs w:val="21"/>
                <w:lang w:eastAsia="ca-ES"/>
                <w14:ligatures w14:val="none"/>
              </w:rPr>
              <w:t xml:space="preserve"> </w:t>
            </w:r>
            <w:r w:rsidR="00895B4D" w:rsidRPr="00CA6D7F">
              <w:rPr>
                <w:rFonts w:ascii="Avenir Book" w:eastAsia="Arial Narrow" w:hAnsi="Avenir Book" w:cs="Arial Narrow"/>
                <w:b/>
                <w:bCs/>
                <w:color w:val="000000"/>
                <w:kern w:val="0"/>
                <w:sz w:val="21"/>
                <w:szCs w:val="21"/>
                <w:lang w:eastAsia="ca-ES"/>
                <w14:ligatures w14:val="none"/>
              </w:rPr>
              <w:t>admissibles</w:t>
            </w:r>
            <w:r w:rsidRPr="00CA6D7F">
              <w:rPr>
                <w:rFonts w:ascii="Avenir Book" w:eastAsia="Arial Narrow" w:hAnsi="Avenir Book" w:cs="Arial Narrow"/>
                <w:b/>
                <w:bCs/>
                <w:color w:val="000000"/>
                <w:kern w:val="0"/>
                <w:sz w:val="21"/>
                <w:szCs w:val="21"/>
                <w:lang w:eastAsia="ca-ES"/>
                <w14:ligatures w14:val="none"/>
              </w:rPr>
              <w:t xml:space="preserve"> son</w:t>
            </w:r>
            <w:r w:rsidR="00895B4D" w:rsidRPr="00CA6D7F">
              <w:rPr>
                <w:rFonts w:ascii="Avenir Book" w:eastAsia="Arial Narrow" w:hAnsi="Avenir Book" w:cs="Arial Narrow"/>
                <w:b/>
                <w:bCs/>
                <w:color w:val="000000"/>
                <w:kern w:val="0"/>
                <w:sz w:val="21"/>
                <w:szCs w:val="21"/>
                <w:lang w:eastAsia="ca-ES"/>
                <w14:ligatures w14:val="none"/>
              </w:rPr>
              <w:t xml:space="preserve"> els següents</w:t>
            </w:r>
            <w:r w:rsidRPr="00CA6D7F">
              <w:rPr>
                <w:rFonts w:ascii="Avenir Book" w:eastAsia="Arial Narrow" w:hAnsi="Avenir Book" w:cs="Arial Narrow"/>
                <w:color w:val="000000"/>
                <w:kern w:val="0"/>
                <w:sz w:val="21"/>
                <w:szCs w:val="21"/>
                <w:lang w:eastAsia="ca-ES"/>
                <w14:ligatures w14:val="none"/>
              </w:rPr>
              <w:t>:</w:t>
            </w:r>
            <w:r w:rsidR="00895B4D" w:rsidRPr="00CA6D7F">
              <w:rPr>
                <w:rFonts w:ascii="Avenir Book" w:eastAsia="Arial Narrow" w:hAnsi="Avenir Book" w:cs="Arial Narrow"/>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293834285"/>
                <w14:checkbox>
                  <w14:checked w14:val="1"/>
                  <w14:checkedState w14:val="2612" w14:font="MS Gothic"/>
                  <w14:uncheckedState w14:val="2610" w14:font="MS Gothic"/>
                </w14:checkbox>
              </w:sdtPr>
              <w:sdtEndPr/>
              <w:sdtContent>
                <w:r w:rsidR="0065455B" w:rsidRPr="00CA6D7F">
                  <w:rPr>
                    <w:rFonts w:ascii="MS Gothic" w:eastAsia="MS Gothic" w:hAnsi="MS Gothic" w:cs="Segoe UI Symbol" w:hint="eastAsia"/>
                    <w:kern w:val="0"/>
                    <w:sz w:val="21"/>
                    <w:szCs w:val="21"/>
                    <w:lang w:eastAsia="ca-ES"/>
                    <w14:ligatures w14:val="none"/>
                  </w:rPr>
                  <w:t>☒</w:t>
                </w:r>
              </w:sdtContent>
            </w:sdt>
            <w:r w:rsidR="0065455B" w:rsidRPr="00CA6D7F">
              <w:rPr>
                <w:rFonts w:ascii="Avenir Book" w:eastAsia="MS Gothic" w:hAnsi="Avenir Book" w:cs="Segoe UI Symbol"/>
                <w:b/>
                <w:kern w:val="0"/>
                <w:sz w:val="21"/>
                <w:szCs w:val="21"/>
                <w:lang w:eastAsia="ca-ES"/>
                <w14:ligatures w14:val="none"/>
              </w:rPr>
              <w:t xml:space="preserve"> </w:t>
            </w:r>
            <w:r w:rsidR="0065455B" w:rsidRPr="00CA6D7F">
              <w:rPr>
                <w:rFonts w:ascii="Avenir Book" w:eastAsia="Arial Narrow" w:hAnsi="Avenir Book" w:cs="Arial Narrow"/>
                <w:color w:val="7F7F7F"/>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Word, PDF, Excel</w:t>
            </w:r>
          </w:p>
        </w:tc>
      </w:tr>
      <w:tr w:rsidR="00C7470B" w:rsidRPr="00CA6D7F" w14:paraId="4FB87D43" w14:textId="77777777" w:rsidTr="00D37B0C">
        <w:trPr>
          <w:gridAfter w:val="1"/>
          <w:wAfter w:w="12" w:type="dxa"/>
          <w:trHeight w:val="397"/>
        </w:trPr>
        <w:tc>
          <w:tcPr>
            <w:tcW w:w="563" w:type="dxa"/>
            <w:shd w:val="clear" w:color="auto" w:fill="30BFD3"/>
            <w:vAlign w:val="center"/>
          </w:tcPr>
          <w:p w14:paraId="77AC65D8" w14:textId="49C22DE7" w:rsidR="00C7470B" w:rsidRPr="00CA6D7F" w:rsidRDefault="00C7470B" w:rsidP="00C7470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lastRenderedPageBreak/>
              <w:t>F BIS</w:t>
            </w:r>
          </w:p>
        </w:tc>
        <w:tc>
          <w:tcPr>
            <w:tcW w:w="10633" w:type="dxa"/>
            <w:gridSpan w:val="4"/>
            <w:shd w:val="clear" w:color="auto" w:fill="30BFD3"/>
            <w:vAlign w:val="center"/>
          </w:tcPr>
          <w:p w14:paraId="2BCC17C4" w14:textId="58493D24" w:rsidR="00C7470B" w:rsidRPr="00CA6D7F" w:rsidRDefault="00C7470B" w:rsidP="00C7470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VISITA A LES INSTAL·LACIONS</w:t>
            </w:r>
          </w:p>
        </w:tc>
      </w:tr>
      <w:tr w:rsidR="00C7470B" w:rsidRPr="00CA6D7F" w14:paraId="53566E97" w14:textId="77777777" w:rsidTr="00C7470B">
        <w:trPr>
          <w:gridAfter w:val="1"/>
          <w:wAfter w:w="12" w:type="dxa"/>
          <w:trHeight w:val="397"/>
        </w:trPr>
        <w:tc>
          <w:tcPr>
            <w:tcW w:w="11196" w:type="dxa"/>
            <w:gridSpan w:val="5"/>
            <w:vAlign w:val="center"/>
          </w:tcPr>
          <w:p w14:paraId="6B210AD2" w14:textId="511911E2" w:rsidR="00C7470B" w:rsidRPr="00CA6D7F" w:rsidRDefault="00AF5334" w:rsidP="00C7470B">
            <w:pPr>
              <w:spacing w:before="120" w:after="120" w:line="276" w:lineRule="auto"/>
              <w:ind w:left="6"/>
              <w:jc w:val="both"/>
              <w:rPr>
                <w:rFonts w:ascii="Avenir Book" w:eastAsia="Calibri" w:hAnsi="Avenir Book" w:cs="Times New Roman"/>
                <w:b/>
                <w:b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55458795"/>
                <w14:checkbox>
                  <w14:checked w14:val="1"/>
                  <w14:checkedState w14:val="2612" w14:font="MS Gothic"/>
                  <w14:uncheckedState w14:val="2610" w14:font="MS Gothic"/>
                </w14:checkbox>
              </w:sdtPr>
              <w:sdtEndPr/>
              <w:sdtContent>
                <w:r w:rsidR="001D244C" w:rsidRPr="00CA6D7F">
                  <w:rPr>
                    <w:rFonts w:ascii="MS Gothic" w:eastAsia="MS Gothic" w:hAnsi="MS Gothic" w:cs="Arial" w:hint="eastAsia"/>
                    <w:kern w:val="0"/>
                    <w:sz w:val="21"/>
                    <w:szCs w:val="21"/>
                    <w:lang w:eastAsia="ca-ES"/>
                    <w14:ligatures w14:val="none"/>
                  </w:rPr>
                  <w:t>☒</w:t>
                </w:r>
              </w:sdtContent>
            </w:sdt>
            <w:r w:rsidR="00C7470B" w:rsidRPr="00CA6D7F">
              <w:rPr>
                <w:rFonts w:ascii="Avenir Book" w:eastAsia="Calibri" w:hAnsi="Avenir Book" w:cs="Times New Roman"/>
                <w:kern w:val="0"/>
                <w:sz w:val="21"/>
                <w:szCs w:val="21"/>
                <w:lang w:eastAsia="es-ES"/>
                <w14:ligatures w14:val="none"/>
              </w:rPr>
              <w:t xml:space="preserve"> </w:t>
            </w:r>
            <w:r w:rsidR="00C7470B" w:rsidRPr="00CA6D7F">
              <w:rPr>
                <w:rFonts w:ascii="Avenir Book" w:eastAsia="Calibri" w:hAnsi="Avenir Book" w:cs="Times New Roman"/>
                <w:b/>
                <w:bCs/>
                <w:kern w:val="0"/>
                <w:sz w:val="21"/>
                <w:szCs w:val="21"/>
                <w:lang w:eastAsia="es-ES"/>
                <w14:ligatures w14:val="none"/>
              </w:rPr>
              <w:t>NO</w:t>
            </w:r>
          </w:p>
          <w:p w14:paraId="6618753C" w14:textId="12F00306" w:rsidR="00C7470B" w:rsidRPr="00CA6D7F" w:rsidRDefault="00AF5334" w:rsidP="00C7470B">
            <w:pPr>
              <w:spacing w:before="120" w:after="240" w:line="276" w:lineRule="auto"/>
              <w:ind w:left="6"/>
              <w:jc w:val="both"/>
              <w:rPr>
                <w:rFonts w:ascii="Avenir Book" w:eastAsia="Arial Narrow" w:hAnsi="Avenir Book" w:cs="Arial Narrow"/>
                <w:b/>
                <w:color w:val="FFFFFF" w:themeColor="background1"/>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57180895"/>
                <w14:checkbox>
                  <w14:checked w14:val="0"/>
                  <w14:checkedState w14:val="2612" w14:font="MS Gothic"/>
                  <w14:uncheckedState w14:val="2610" w14:font="MS Gothic"/>
                </w14:checkbox>
              </w:sdtPr>
              <w:sdtEndPr/>
              <w:sdtContent>
                <w:r w:rsidR="001D244C" w:rsidRPr="00CA6D7F">
                  <w:rPr>
                    <w:rFonts w:ascii="MS Gothic" w:eastAsia="MS Gothic" w:hAnsi="MS Gothic" w:cs="Arial" w:hint="eastAsia"/>
                    <w:kern w:val="0"/>
                    <w:sz w:val="21"/>
                    <w:szCs w:val="21"/>
                    <w:lang w:eastAsia="ca-ES"/>
                    <w14:ligatures w14:val="none"/>
                  </w:rPr>
                  <w:t>☐</w:t>
                </w:r>
              </w:sdtContent>
            </w:sdt>
            <w:r w:rsidR="00C7470B" w:rsidRPr="00CA6D7F">
              <w:rPr>
                <w:rFonts w:ascii="Avenir Book" w:eastAsia="Calibri" w:hAnsi="Avenir Book" w:cs="Times New Roman"/>
                <w:kern w:val="0"/>
                <w:sz w:val="21"/>
                <w:szCs w:val="21"/>
                <w:lang w:eastAsia="es-ES"/>
                <w14:ligatures w14:val="none"/>
              </w:rPr>
              <w:t xml:space="preserve"> </w:t>
            </w:r>
            <w:r w:rsidR="00C7470B" w:rsidRPr="00CA6D7F">
              <w:rPr>
                <w:rFonts w:ascii="Avenir Book" w:eastAsia="Calibri" w:hAnsi="Avenir Book" w:cs="Times New Roman"/>
                <w:b/>
                <w:bCs/>
                <w:kern w:val="0"/>
                <w:sz w:val="21"/>
                <w:szCs w:val="21"/>
                <w:lang w:eastAsia="es-ES"/>
                <w14:ligatures w14:val="none"/>
              </w:rPr>
              <w:t>SÍ.</w:t>
            </w:r>
            <w:r w:rsidR="00C7470B" w:rsidRPr="00CA6D7F">
              <w:rPr>
                <w:rFonts w:ascii="Avenir Book" w:eastAsia="Calibri" w:hAnsi="Avenir Book" w:cs="Times New Roman"/>
                <w:kern w:val="0"/>
                <w:sz w:val="21"/>
                <w:szCs w:val="21"/>
                <w:lang w:eastAsia="es-ES"/>
                <w14:ligatures w14:val="none"/>
              </w:rPr>
              <w:t xml:space="preserve"> </w:t>
            </w:r>
            <w:r w:rsidR="001D244C" w:rsidRPr="00CA6D7F">
              <w:rPr>
                <w:rFonts w:ascii="Avenir Book" w:eastAsia="Arial Narrow" w:hAnsi="Avenir Book" w:cs="Arial Narrow"/>
                <w:kern w:val="0"/>
                <w:sz w:val="21"/>
                <w:szCs w:val="21"/>
                <w:lang w:eastAsia="ca-ES"/>
                <w14:ligatures w14:val="none"/>
              </w:rPr>
              <w:t>[</w:t>
            </w:r>
            <w:r w:rsidR="001D244C" w:rsidRPr="00CA6D7F">
              <w:rPr>
                <w:rFonts w:ascii="Arial" w:eastAsia="Arial Narrow" w:hAnsi="Arial" w:cs="Arial"/>
                <w:kern w:val="0"/>
                <w:sz w:val="21"/>
                <w:szCs w:val="21"/>
                <w:lang w:eastAsia="ca-ES"/>
                <w14:ligatures w14:val="none"/>
              </w:rPr>
              <w:t>●</w:t>
            </w:r>
            <w:r w:rsidR="001D244C" w:rsidRPr="00CA6D7F">
              <w:rPr>
                <w:rFonts w:ascii="Avenir Book" w:eastAsia="Arial Narrow" w:hAnsi="Avenir Book" w:cs="Arial Narrow"/>
                <w:kern w:val="0"/>
                <w:sz w:val="21"/>
                <w:szCs w:val="21"/>
                <w:lang w:eastAsia="ca-ES"/>
                <w14:ligatures w14:val="none"/>
              </w:rPr>
              <w:t>]</w:t>
            </w:r>
          </w:p>
        </w:tc>
      </w:tr>
      <w:bookmarkEnd w:id="0"/>
      <w:tr w:rsidR="005F39C3" w:rsidRPr="00CA6D7F" w14:paraId="58FC22BB" w14:textId="77777777" w:rsidTr="00D37B0C">
        <w:trPr>
          <w:gridAfter w:val="1"/>
          <w:wAfter w:w="12" w:type="dxa"/>
          <w:trHeight w:val="397"/>
        </w:trPr>
        <w:tc>
          <w:tcPr>
            <w:tcW w:w="563" w:type="dxa"/>
            <w:shd w:val="clear" w:color="auto" w:fill="30BFD3"/>
            <w:vAlign w:val="center"/>
          </w:tcPr>
          <w:p w14:paraId="35605F1A" w14:textId="77777777" w:rsidR="005F39C3" w:rsidRPr="00CA6D7F" w:rsidRDefault="005F39C3" w:rsidP="00C7470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t>G</w:t>
            </w:r>
          </w:p>
        </w:tc>
        <w:tc>
          <w:tcPr>
            <w:tcW w:w="10633" w:type="dxa"/>
            <w:gridSpan w:val="4"/>
            <w:shd w:val="clear" w:color="auto" w:fill="30BFD3"/>
            <w:vAlign w:val="center"/>
          </w:tcPr>
          <w:p w14:paraId="4D2D2BF5" w14:textId="438070B6" w:rsidR="005F39C3" w:rsidRPr="00CA6D7F" w:rsidRDefault="00895B4D" w:rsidP="00C7470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SOLVÈNCIA ECONÒMICA I FINANCERA I TÈCNICA O PROFESSIONAL</w:t>
            </w:r>
          </w:p>
        </w:tc>
      </w:tr>
      <w:tr w:rsidR="005F39C3" w:rsidRPr="00CA6D7F" w14:paraId="1B50B406" w14:textId="77777777" w:rsidTr="00D37B0C">
        <w:tc>
          <w:tcPr>
            <w:tcW w:w="11208" w:type="dxa"/>
            <w:gridSpan w:val="6"/>
          </w:tcPr>
          <w:p w14:paraId="5BCD39C5" w14:textId="23D5E8FB" w:rsidR="005F39C3" w:rsidRPr="00CA6D7F" w:rsidRDefault="005F39C3" w:rsidP="00533DB5">
            <w:pPr>
              <w:pBdr>
                <w:top w:val="nil"/>
                <w:left w:val="nil"/>
                <w:bottom w:val="nil"/>
                <w:right w:val="nil"/>
                <w:between w:val="nil"/>
              </w:pBdr>
              <w:spacing w:before="240" w:line="360" w:lineRule="auto"/>
              <w:jc w:val="both"/>
              <w:rPr>
                <w:rFonts w:ascii="Avenir Book" w:eastAsia="Arial Narrow" w:hAnsi="Avenir Book" w:cs="Arial Narrow"/>
                <w:b/>
                <w:kern w:val="0"/>
                <w:sz w:val="21"/>
                <w:szCs w:val="21"/>
                <w:lang w:eastAsia="ca-ES"/>
                <w14:ligatures w14:val="none"/>
              </w:rPr>
            </w:pPr>
            <w:r w:rsidRPr="00CA6D7F">
              <w:rPr>
                <w:rFonts w:ascii="Avenir Book" w:eastAsia="Arial Narrow" w:hAnsi="Avenir Book" w:cs="Arial Narrow"/>
                <w:b/>
                <w:color w:val="0BD0D9" w:themeColor="accent3"/>
                <w:kern w:val="0"/>
                <w:sz w:val="21"/>
                <w:szCs w:val="21"/>
                <w:lang w:eastAsia="ca-ES"/>
                <w14:ligatures w14:val="none"/>
              </w:rPr>
              <w:t xml:space="preserve">G.1. </w:t>
            </w:r>
            <w:r w:rsidR="00895B4D" w:rsidRPr="00CA6D7F">
              <w:rPr>
                <w:rFonts w:ascii="Avenir Book" w:eastAsia="Arial Narrow" w:hAnsi="Avenir Book" w:cs="Arial Narrow"/>
                <w:b/>
                <w:kern w:val="0"/>
                <w:sz w:val="21"/>
                <w:szCs w:val="21"/>
                <w:lang w:eastAsia="ca-ES"/>
                <w14:ligatures w14:val="none"/>
              </w:rPr>
              <w:t>CRITERIS DE SELECCIÓ RELATIUS A LA SOLVÈNCIA ECONÒMICA I FINANCERA I TÈCNICA O PROFESSIONAL</w:t>
            </w:r>
          </w:p>
          <w:p w14:paraId="6B2E3299" w14:textId="77777777" w:rsidR="005F39C3" w:rsidRPr="00CA6D7F" w:rsidRDefault="005F39C3" w:rsidP="00533DB5">
            <w:pPr>
              <w:pBdr>
                <w:top w:val="nil"/>
                <w:left w:val="nil"/>
                <w:bottom w:val="nil"/>
                <w:right w:val="nil"/>
                <w:between w:val="nil"/>
              </w:pBdr>
              <w:spacing w:line="360" w:lineRule="auto"/>
              <w:ind w:left="8"/>
              <w:jc w:val="both"/>
              <w:rPr>
                <w:rFonts w:ascii="Avenir Book" w:eastAsia="Arial Narrow" w:hAnsi="Avenir Book" w:cs="Arial Narrow"/>
                <w:bCs/>
                <w:kern w:val="0"/>
                <w:sz w:val="21"/>
                <w:szCs w:val="21"/>
                <w:lang w:eastAsia="ca-ES"/>
                <w14:ligatures w14:val="none"/>
              </w:rPr>
            </w:pPr>
          </w:p>
          <w:p w14:paraId="66581755" w14:textId="53589DD9" w:rsidR="005F39C3" w:rsidRPr="00CA6D7F" w:rsidRDefault="00AF5334" w:rsidP="00533DB5">
            <w:pPr>
              <w:pBdr>
                <w:top w:val="nil"/>
                <w:left w:val="nil"/>
                <w:bottom w:val="nil"/>
                <w:right w:val="nil"/>
                <w:between w:val="nil"/>
              </w:pBd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38729907"/>
                <w14:checkbox>
                  <w14:checked w14:val="0"/>
                  <w14:checkedState w14:val="2612" w14:font="MS Gothic"/>
                  <w14:uncheckedState w14:val="2610" w14:font="MS Gothic"/>
                </w14:checkbox>
              </w:sdtPr>
              <w:sdtEndPr/>
              <w:sdtContent>
                <w:r w:rsidR="005F39C3" w:rsidRPr="00CA6D7F">
                  <w:rPr>
                    <w:rFonts w:ascii="MS Gothic" w:eastAsia="MS Gothic" w:hAnsi="MS Gothic" w:cs="Arial"/>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895B4D" w:rsidRPr="00CA6D7F">
              <w:rPr>
                <w:rFonts w:ascii="Avenir Book" w:eastAsia="MS Gothic" w:hAnsi="Avenir Book" w:cs="Segoe UI Symbol"/>
                <w:b/>
                <w:bCs/>
                <w:kern w:val="0"/>
                <w:sz w:val="21"/>
                <w:szCs w:val="21"/>
                <w:lang w:eastAsia="ca-ES"/>
                <w14:ligatures w14:val="none"/>
              </w:rPr>
              <w:t>No es requereix acreditació de solvència:</w:t>
            </w:r>
            <w:r w:rsidR="00895B4D" w:rsidRPr="00CA6D7F">
              <w:rPr>
                <w:rFonts w:ascii="Avenir Book" w:eastAsia="MS Gothic" w:hAnsi="Avenir Book" w:cs="Segoe UI Symbol"/>
                <w:b/>
                <w:kern w:val="0"/>
                <w:sz w:val="21"/>
                <w:szCs w:val="21"/>
                <w:lang w:eastAsia="ca-ES"/>
                <w14:ligatures w14:val="none"/>
              </w:rPr>
              <w:t xml:space="preserve"> </w:t>
            </w:r>
            <w:r w:rsidR="00895B4D" w:rsidRPr="00CA6D7F">
              <w:rPr>
                <w:rFonts w:ascii="Avenir Book" w:eastAsia="MS Gothic" w:hAnsi="Avenir Book" w:cs="Segoe UI Symbol"/>
                <w:bCs/>
                <w:kern w:val="0"/>
                <w:sz w:val="21"/>
                <w:szCs w:val="21"/>
                <w:lang w:eastAsia="ca-ES"/>
                <w14:ligatures w14:val="none"/>
              </w:rPr>
              <w:t>D'acord amb el procediment de licitació del present expedient i segons el que estableix l'article 159.6 de la LCSP, s'eximeix els licitadors de l'obligació d'acreditar la solvència econòmica i financera i tècnica o professional.</w:t>
            </w:r>
            <w:r w:rsidR="005F39C3" w:rsidRPr="00CA6D7F">
              <w:rPr>
                <w:rFonts w:ascii="Avenir Book" w:eastAsia="Arial Narrow" w:hAnsi="Avenir Book" w:cs="Arial Narrow"/>
                <w:bCs/>
                <w:kern w:val="0"/>
                <w:sz w:val="21"/>
                <w:szCs w:val="21"/>
                <w:lang w:eastAsia="ca-ES"/>
                <w14:ligatures w14:val="none"/>
              </w:rPr>
              <w:t>.</w:t>
            </w:r>
          </w:p>
          <w:p w14:paraId="5C840C8A" w14:textId="77777777" w:rsidR="005F39C3" w:rsidRPr="00CA6D7F" w:rsidRDefault="005F39C3" w:rsidP="00533DB5">
            <w:pPr>
              <w:pBdr>
                <w:top w:val="nil"/>
                <w:left w:val="nil"/>
                <w:bottom w:val="nil"/>
                <w:right w:val="nil"/>
                <w:between w:val="nil"/>
              </w:pBdr>
              <w:spacing w:line="360" w:lineRule="auto"/>
              <w:ind w:left="8"/>
              <w:jc w:val="both"/>
              <w:rPr>
                <w:rFonts w:ascii="Avenir Book" w:eastAsia="Arial Narrow" w:hAnsi="Avenir Book" w:cs="Arial Narrow"/>
                <w:bCs/>
                <w:kern w:val="0"/>
                <w:sz w:val="21"/>
                <w:szCs w:val="21"/>
                <w:lang w:eastAsia="ca-ES"/>
                <w14:ligatures w14:val="none"/>
              </w:rPr>
            </w:pPr>
          </w:p>
          <w:p w14:paraId="50E20337" w14:textId="0F17434C" w:rsidR="005F39C3" w:rsidRPr="00CA6D7F" w:rsidRDefault="005F39C3" w:rsidP="00533DB5">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
                <w:color w:val="0BD0D9" w:themeColor="accent3"/>
                <w:kern w:val="0"/>
                <w:sz w:val="21"/>
                <w:szCs w:val="21"/>
                <w:lang w:eastAsia="ca-ES"/>
                <w14:ligatures w14:val="none"/>
              </w:rPr>
              <w:lastRenderedPageBreak/>
              <w:t xml:space="preserve">G.1.1. </w:t>
            </w:r>
            <w:r w:rsidR="002D3CAC" w:rsidRPr="00CA6D7F">
              <w:rPr>
                <w:rFonts w:ascii="Avenir Book" w:eastAsia="Arial Narrow" w:hAnsi="Avenir Book" w:cs="Arial Narrow"/>
                <w:b/>
                <w:kern w:val="0"/>
                <w:sz w:val="21"/>
                <w:szCs w:val="21"/>
                <w:lang w:eastAsia="ca-ES"/>
                <w14:ligatures w14:val="none"/>
              </w:rPr>
              <w:t>REQUISITS DE SOLVÈNCIA ECONÒMICA I FINANCERA ESPECÍFICS I MITJANS PER A LA SEVA ACREDITACIÓ</w:t>
            </w:r>
          </w:p>
          <w:p w14:paraId="7F3D0D96" w14:textId="77777777" w:rsidR="00343A41" w:rsidRPr="00CA6D7F" w:rsidRDefault="00343A41" w:rsidP="002539B4">
            <w:pPr>
              <w:pBdr>
                <w:top w:val="nil"/>
                <w:left w:val="nil"/>
                <w:bottom w:val="nil"/>
                <w:right w:val="nil"/>
                <w:between w:val="nil"/>
              </w:pBdr>
              <w:spacing w:before="120" w:after="120" w:line="360" w:lineRule="auto"/>
              <w:jc w:val="both"/>
              <w:rPr>
                <w:rFonts w:ascii="Avenir Book" w:eastAsia="Arial Narrow" w:hAnsi="Avenir Book" w:cs="Arial Narrow"/>
                <w:b/>
                <w:bCs/>
                <w:kern w:val="0"/>
                <w:sz w:val="21"/>
                <w:szCs w:val="21"/>
                <w:lang w:eastAsia="ca-ES"/>
                <w14:ligatures w14:val="none"/>
              </w:rPr>
            </w:pPr>
            <w:r w:rsidRPr="00CA6D7F">
              <w:rPr>
                <w:rFonts w:ascii="Avenir Book" w:eastAsia="Arial Narrow" w:hAnsi="Avenir Book" w:cs="Arial Narrow"/>
                <w:b/>
                <w:bCs/>
                <w:kern w:val="0"/>
                <w:sz w:val="21"/>
                <w:szCs w:val="21"/>
                <w:lang w:eastAsia="ca-ES"/>
                <w14:ligatures w14:val="none"/>
              </w:rPr>
              <w:t>Lot 1:</w:t>
            </w:r>
          </w:p>
          <w:p w14:paraId="2C5E0D50" w14:textId="56193ED7" w:rsidR="002D3CAC" w:rsidRPr="00CA6D7F" w:rsidRDefault="002D3CAC" w:rsidP="002539B4">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Els mitjans de solvència que s’han d’acreditar són els indicats a continuació:</w:t>
            </w:r>
          </w:p>
          <w:p w14:paraId="30F8DCC9" w14:textId="239CB7B7" w:rsidR="005F39C3" w:rsidRPr="00CA6D7F" w:rsidRDefault="00AF5334"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41867922"/>
                <w14:checkbox>
                  <w14:checked w14:val="1"/>
                  <w14:checkedState w14:val="2612" w14:font="MS Gothic"/>
                  <w14:uncheckedState w14:val="2610" w14:font="MS Gothic"/>
                </w14:checkbox>
              </w:sdtPr>
              <w:sdtEndPr/>
              <w:sdtContent>
                <w:r w:rsidR="00E002E3"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Arial Narrow" w:hAnsi="Avenir Book" w:cs="Arial Narrow"/>
                <w:kern w:val="0"/>
                <w:sz w:val="21"/>
                <w:szCs w:val="21"/>
                <w:lang w:eastAsia="ca-ES"/>
                <w14:ligatures w14:val="none"/>
              </w:rPr>
              <w:t xml:space="preserve"> </w:t>
            </w:r>
            <w:r w:rsidR="002D3CAC" w:rsidRPr="00CA6D7F">
              <w:rPr>
                <w:rFonts w:ascii="Avenir Book" w:eastAsia="Arial Narrow" w:hAnsi="Avenir Book" w:cs="Arial Narrow"/>
                <w:b/>
                <w:bCs/>
                <w:kern w:val="0"/>
                <w:sz w:val="21"/>
                <w:szCs w:val="21"/>
                <w:lang w:eastAsia="ca-ES"/>
                <w14:ligatures w14:val="none"/>
              </w:rPr>
              <w:t xml:space="preserve">Volum </w:t>
            </w:r>
            <w:r w:rsidR="005F39C3" w:rsidRPr="00CA6D7F">
              <w:rPr>
                <w:rFonts w:ascii="Avenir Book" w:eastAsia="Arial Narrow" w:hAnsi="Avenir Book" w:cs="Arial Narrow"/>
                <w:b/>
                <w:bCs/>
                <w:kern w:val="0"/>
                <w:sz w:val="21"/>
                <w:szCs w:val="21"/>
                <w:lang w:eastAsia="ca-ES"/>
                <w14:ligatures w14:val="none"/>
              </w:rPr>
              <w:t xml:space="preserve">anual de </w:t>
            </w:r>
            <w:r w:rsidR="002D3CAC" w:rsidRPr="00CA6D7F">
              <w:rPr>
                <w:rFonts w:ascii="Avenir Book" w:eastAsia="Arial Narrow" w:hAnsi="Avenir Book" w:cs="Arial Narrow"/>
                <w:b/>
                <w:bCs/>
                <w:kern w:val="0"/>
                <w:sz w:val="21"/>
                <w:szCs w:val="21"/>
                <w:lang w:eastAsia="ca-ES"/>
                <w14:ligatures w14:val="none"/>
              </w:rPr>
              <w:t>negocis:</w:t>
            </w:r>
            <w:r w:rsidR="005F39C3" w:rsidRPr="00CA6D7F">
              <w:rPr>
                <w:rFonts w:ascii="Avenir Book" w:eastAsia="Arial Narrow" w:hAnsi="Avenir Book" w:cs="Arial Narrow"/>
                <w:kern w:val="0"/>
                <w:sz w:val="21"/>
                <w:szCs w:val="21"/>
                <w:lang w:eastAsia="ca-ES"/>
                <w14:ligatures w14:val="none"/>
              </w:rPr>
              <w:t xml:space="preserve"> </w:t>
            </w:r>
            <w:r w:rsidR="00D30BCF" w:rsidRPr="00CA6D7F">
              <w:rPr>
                <w:rFonts w:ascii="Avenir Book" w:hAnsi="Avenir Book"/>
                <w:iCs/>
                <w:color w:val="000000"/>
                <w:sz w:val="21"/>
                <w:szCs w:val="21"/>
              </w:rPr>
              <w:t xml:space="preserve">El volum anual de negoci, referit al millor exercici dels tres (3) últims disponibles en funció de la data de constitució o d’inici d’activitats de l’empresa, haurà de ser, com a mínim, </w:t>
            </w:r>
            <w:r w:rsidR="00D30BCF" w:rsidRPr="00CA6D7F">
              <w:rPr>
                <w:rFonts w:ascii="Avenir Book" w:hAnsi="Avenir Book"/>
                <w:b/>
                <w:bCs/>
                <w:iCs/>
                <w:color w:val="000000"/>
                <w:sz w:val="21"/>
                <w:szCs w:val="21"/>
              </w:rPr>
              <w:t>una vegada i mitja (1,5 vegades</w:t>
            </w:r>
            <w:r w:rsidR="00D30BCF" w:rsidRPr="00CA6D7F">
              <w:rPr>
                <w:rFonts w:ascii="Avenir Book" w:hAnsi="Avenir Book"/>
                <w:iCs/>
                <w:color w:val="000000"/>
                <w:sz w:val="21"/>
                <w:szCs w:val="21"/>
              </w:rPr>
              <w:t>) el valor</w:t>
            </w:r>
            <w:r w:rsidR="00343A41" w:rsidRPr="00CA6D7F">
              <w:rPr>
                <w:rFonts w:ascii="Avenir Book" w:hAnsi="Avenir Book"/>
                <w:iCs/>
                <w:color w:val="000000"/>
                <w:sz w:val="21"/>
                <w:szCs w:val="21"/>
              </w:rPr>
              <w:t xml:space="preserve"> anual mitjà </w:t>
            </w:r>
            <w:r w:rsidR="00D30BCF" w:rsidRPr="00CA6D7F">
              <w:rPr>
                <w:rFonts w:ascii="Avenir Book" w:hAnsi="Avenir Book"/>
                <w:iCs/>
                <w:color w:val="000000"/>
                <w:sz w:val="21"/>
                <w:szCs w:val="21"/>
              </w:rPr>
              <w:t>d</w:t>
            </w:r>
            <w:r w:rsidR="00343A41" w:rsidRPr="00CA6D7F">
              <w:rPr>
                <w:rFonts w:ascii="Avenir Book" w:hAnsi="Avenir Book"/>
                <w:iCs/>
                <w:color w:val="000000"/>
                <w:sz w:val="21"/>
                <w:szCs w:val="21"/>
              </w:rPr>
              <w:t xml:space="preserve">’aquest lot del </w:t>
            </w:r>
            <w:r w:rsidR="00D30BCF" w:rsidRPr="00CA6D7F">
              <w:rPr>
                <w:rFonts w:ascii="Avenir Book" w:hAnsi="Avenir Book"/>
                <w:iCs/>
                <w:color w:val="000000"/>
                <w:sz w:val="21"/>
                <w:szCs w:val="21"/>
              </w:rPr>
              <w:t>contracte</w:t>
            </w:r>
            <w:r w:rsidR="00343A41" w:rsidRPr="00CA6D7F">
              <w:rPr>
                <w:rFonts w:ascii="Avenir Book" w:hAnsi="Avenir Book"/>
                <w:iCs/>
                <w:color w:val="000000"/>
                <w:sz w:val="21"/>
                <w:szCs w:val="21"/>
              </w:rPr>
              <w:t xml:space="preserve">, que és de </w:t>
            </w:r>
            <w:r w:rsidR="00FE0118" w:rsidRPr="00CA6D7F">
              <w:rPr>
                <w:rFonts w:ascii="Avenir Book" w:hAnsi="Avenir Book"/>
                <w:iCs/>
                <w:color w:val="000000"/>
                <w:sz w:val="21"/>
                <w:szCs w:val="21"/>
              </w:rPr>
              <w:t>43.200,00 euros (el valor anual mitjà)</w:t>
            </w:r>
            <w:r w:rsidR="00D30BCF" w:rsidRPr="00CA6D7F">
              <w:rPr>
                <w:rFonts w:ascii="Avenir Book" w:hAnsi="Avenir Book"/>
                <w:iCs/>
                <w:color w:val="000000"/>
                <w:sz w:val="21"/>
                <w:szCs w:val="21"/>
              </w:rPr>
              <w:t>.</w:t>
            </w:r>
            <w:r w:rsidR="00E91543" w:rsidRPr="00CA6D7F">
              <w:rPr>
                <w:rFonts w:ascii="Avenir Book" w:hAnsi="Avenir Book"/>
                <w:iCs/>
                <w:color w:val="000000"/>
                <w:sz w:val="21"/>
                <w:szCs w:val="21"/>
              </w:rPr>
              <w:t xml:space="preserve"> </w:t>
            </w:r>
            <w:r w:rsidR="00E91543" w:rsidRPr="00CA6D7F">
              <w:rPr>
                <w:rFonts w:ascii="Avenir Book" w:hAnsi="Avenir Book"/>
                <w:b/>
                <w:bCs/>
                <w:iCs/>
                <w:color w:val="000000"/>
                <w:sz w:val="21"/>
                <w:szCs w:val="21"/>
              </w:rPr>
              <w:t>D’aquesta manera, haurà d’acreditar-se un volum anual de negocis de 64.800 euros</w:t>
            </w:r>
            <w:r w:rsidR="00E91543" w:rsidRPr="00CA6D7F">
              <w:rPr>
                <w:rFonts w:ascii="Avenir Book" w:hAnsi="Avenir Book"/>
                <w:iCs/>
                <w:color w:val="000000"/>
                <w:sz w:val="21"/>
                <w:szCs w:val="21"/>
              </w:rPr>
              <w:t>.</w:t>
            </w:r>
          </w:p>
          <w:p w14:paraId="14CDD825" w14:textId="761A9634" w:rsidR="002D3CAC" w:rsidRPr="00CA6D7F" w:rsidRDefault="002D3CAC"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Aquest</w:t>
            </w:r>
            <w:r w:rsidR="00D30BCF" w:rsidRPr="00CA6D7F">
              <w:rPr>
                <w:rFonts w:ascii="Avenir Book" w:eastAsia="Arial Narrow" w:hAnsi="Avenir Book" w:cs="Arial Narrow"/>
                <w:kern w:val="0"/>
                <w:sz w:val="21"/>
                <w:szCs w:val="21"/>
                <w:lang w:eastAsia="ca-ES"/>
                <w14:ligatures w14:val="none"/>
              </w:rPr>
              <w:t>a</w:t>
            </w:r>
            <w:r w:rsidRPr="00CA6D7F">
              <w:rPr>
                <w:rFonts w:ascii="Avenir Book" w:eastAsia="Arial Narrow" w:hAnsi="Avenir Book" w:cs="Arial Narrow"/>
                <w:kern w:val="0"/>
                <w:sz w:val="21"/>
                <w:szCs w:val="21"/>
                <w:lang w:eastAsia="ca-ES"/>
                <w14:ligatures w14:val="none"/>
              </w:rPr>
              <w:t xml:space="preserve"> </w:t>
            </w:r>
            <w:r w:rsidR="00D30BCF" w:rsidRPr="00CA6D7F">
              <w:rPr>
                <w:rFonts w:ascii="Avenir Book" w:hAnsi="Avenir Book" w:cs="Arial"/>
                <w:iCs/>
                <w:color w:val="000000"/>
                <w:sz w:val="21"/>
                <w:szCs w:val="21"/>
              </w:rPr>
              <w:t>solvència s’acreditarà mitjançant una còpia dels comptes anuals aprovats i dipositats al Registre Mercantil, si l’empresari hi està inscrit, o, en cas contrari, al registre oficial corresponent. Els empresaris individuals no inscrits al Registre Mercantil acreditaran el seu volum anual de negoci mitjançant els seus llibres d’inventaris i comptes anuals legalitzats pel Registre Mercantil o, si no hi estan obligats, podran acreditar la solvència amb una declaració indicant el volum de negoci global de l’empresa per cada anualitat.</w:t>
            </w:r>
          </w:p>
          <w:p w14:paraId="3E10A531" w14:textId="1DDED508" w:rsidR="00BF2A21" w:rsidRPr="00CA6D7F" w:rsidRDefault="00AF5334"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15283908"/>
                <w14:checkbox>
                  <w14:checked w14:val="1"/>
                  <w14:checkedState w14:val="2612" w14:font="MS Gothic"/>
                  <w14:uncheckedState w14:val="2610" w14:font="MS Gothic"/>
                </w14:checkbox>
              </w:sdtPr>
              <w:sdtEndPr/>
              <w:sdtContent>
                <w:r w:rsidR="00FE0118"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bookmarkStart w:id="2" w:name="_Hlk193263763"/>
            <w:r w:rsidR="002D3CAC" w:rsidRPr="00CA6D7F">
              <w:rPr>
                <w:rFonts w:ascii="Avenir Book" w:eastAsia="Arial Narrow" w:hAnsi="Avenir Book" w:cs="Arial Narrow"/>
                <w:b/>
                <w:bCs/>
                <w:kern w:val="0"/>
                <w:sz w:val="21"/>
                <w:szCs w:val="21"/>
                <w:lang w:eastAsia="ca-ES"/>
                <w14:ligatures w14:val="none"/>
              </w:rPr>
              <w:t>Justificant</w:t>
            </w:r>
            <w:r w:rsidR="005F39C3" w:rsidRPr="00CA6D7F">
              <w:rPr>
                <w:rFonts w:ascii="Avenir Book" w:eastAsia="Arial Narrow" w:hAnsi="Avenir Book" w:cs="Arial Narrow"/>
                <w:b/>
                <w:bCs/>
                <w:kern w:val="0"/>
                <w:sz w:val="21"/>
                <w:szCs w:val="21"/>
                <w:lang w:eastAsia="ca-ES"/>
                <w14:ligatures w14:val="none"/>
              </w:rPr>
              <w:t xml:space="preserve"> </w:t>
            </w:r>
            <w:r w:rsidR="002D3CAC" w:rsidRPr="00CA6D7F">
              <w:rPr>
                <w:rFonts w:ascii="Avenir Book" w:eastAsia="Arial Narrow" w:hAnsi="Avenir Book" w:cs="Arial Narrow"/>
                <w:b/>
                <w:bCs/>
                <w:kern w:val="0"/>
                <w:sz w:val="21"/>
                <w:szCs w:val="21"/>
                <w:lang w:eastAsia="ca-ES"/>
                <w14:ligatures w14:val="none"/>
              </w:rPr>
              <w:t xml:space="preserve">de l'existència d'una assegurança de responsabilitat civil per riscos professionals </w:t>
            </w:r>
            <w:bookmarkEnd w:id="2"/>
            <w:r w:rsidR="00CC64A6" w:rsidRPr="00CA6D7F">
              <w:rPr>
                <w:rFonts w:ascii="Avenir Book" w:eastAsia="Arial Narrow" w:hAnsi="Avenir Book" w:cs="Arial Narrow"/>
                <w:kern w:val="0"/>
                <w:sz w:val="21"/>
                <w:szCs w:val="21"/>
                <w:lang w:eastAsia="ca-ES"/>
                <w14:ligatures w14:val="none"/>
              </w:rPr>
              <w:t xml:space="preserve">per un import igual o superior a </w:t>
            </w:r>
            <w:r w:rsidR="002248A2">
              <w:rPr>
                <w:rFonts w:ascii="Avenir Book" w:eastAsia="Arial Narrow" w:hAnsi="Avenir Book" w:cs="Arial Narrow"/>
                <w:kern w:val="0"/>
                <w:sz w:val="21"/>
                <w:szCs w:val="21"/>
                <w:lang w:eastAsia="ca-ES"/>
                <w14:ligatures w14:val="none"/>
              </w:rPr>
              <w:t>set</w:t>
            </w:r>
            <w:r w:rsidR="00CC64A6" w:rsidRPr="00CA6D7F">
              <w:rPr>
                <w:rFonts w:ascii="Avenir Book" w:eastAsia="Arial Narrow" w:hAnsi="Avenir Book" w:cs="Arial Narrow"/>
                <w:kern w:val="0"/>
                <w:sz w:val="21"/>
                <w:szCs w:val="21"/>
                <w:lang w:eastAsia="ca-ES"/>
                <w14:ligatures w14:val="none"/>
              </w:rPr>
              <w:t>-cents cinquanta mil euros (</w:t>
            </w:r>
            <w:r w:rsidR="002248A2">
              <w:rPr>
                <w:rFonts w:ascii="Avenir Book" w:eastAsia="Arial Narrow" w:hAnsi="Avenir Book" w:cs="Arial Narrow"/>
                <w:kern w:val="0"/>
                <w:sz w:val="21"/>
                <w:szCs w:val="21"/>
                <w:lang w:eastAsia="ca-ES"/>
                <w14:ligatures w14:val="none"/>
              </w:rPr>
              <w:t>7</w:t>
            </w:r>
            <w:r w:rsidR="00CC64A6" w:rsidRPr="00CA6D7F">
              <w:rPr>
                <w:rFonts w:ascii="Avenir Book" w:eastAsia="Arial Narrow" w:hAnsi="Avenir Book" w:cs="Arial Narrow"/>
                <w:kern w:val="0"/>
                <w:sz w:val="21"/>
                <w:szCs w:val="21"/>
                <w:lang w:eastAsia="ca-ES"/>
                <w14:ligatures w14:val="none"/>
              </w:rPr>
              <w:t>50.000 €).</w:t>
            </w:r>
          </w:p>
          <w:p w14:paraId="196C6763" w14:textId="5379A40A" w:rsidR="002D3CAC" w:rsidRPr="00CA6D7F" w:rsidRDefault="002D3CAC"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bookmarkStart w:id="3" w:name="_Hlk193263819"/>
            <w:r w:rsidRPr="00CA6D7F">
              <w:rPr>
                <w:rFonts w:ascii="Avenir Book" w:eastAsia="Arial Narrow" w:hAnsi="Avenir Book" w:cs="Arial Narrow"/>
                <w:kern w:val="0"/>
                <w:sz w:val="21"/>
                <w:szCs w:val="21"/>
                <w:lang w:eastAsia="ca-ES"/>
                <w14:ligatures w14:val="none"/>
              </w:rPr>
              <w:t xml:space="preserve">S'acreditarà mitjançant un </w:t>
            </w:r>
            <w:r w:rsidRPr="00CA6D7F">
              <w:rPr>
                <w:rFonts w:ascii="Avenir Book" w:eastAsia="Arial Narrow" w:hAnsi="Avenir Book" w:cs="Arial Narrow"/>
                <w:b/>
                <w:bCs/>
                <w:kern w:val="0"/>
                <w:sz w:val="21"/>
                <w:szCs w:val="21"/>
                <w:lang w:eastAsia="ca-ES"/>
                <w14:ligatures w14:val="none"/>
              </w:rPr>
              <w:t>certificat expedit per l'asseguradora</w:t>
            </w:r>
            <w:r w:rsidRPr="00CA6D7F">
              <w:rPr>
                <w:rFonts w:ascii="Avenir Book" w:eastAsia="Arial Narrow" w:hAnsi="Avenir Book" w:cs="Arial Narrow"/>
                <w:kern w:val="0"/>
                <w:sz w:val="21"/>
                <w:szCs w:val="21"/>
                <w:lang w:eastAsia="ca-ES"/>
                <w14:ligatures w14:val="none"/>
              </w:rPr>
              <w:t xml:space="preserve">, on constin els imports i riscos assegurats, així com la data de venciment de l'assegurança, </w:t>
            </w:r>
            <w:r w:rsidRPr="00CA6D7F">
              <w:rPr>
                <w:rFonts w:ascii="Avenir Book" w:eastAsia="Arial Narrow" w:hAnsi="Avenir Book" w:cs="Arial Narrow"/>
                <w:b/>
                <w:bCs/>
                <w:kern w:val="0"/>
                <w:sz w:val="21"/>
                <w:szCs w:val="21"/>
                <w:lang w:eastAsia="ca-ES"/>
                <w14:ligatures w14:val="none"/>
              </w:rPr>
              <w:t>i mitjançant el document de compromís</w:t>
            </w:r>
            <w:r w:rsidRPr="00CA6D7F">
              <w:rPr>
                <w:rFonts w:ascii="Avenir Book" w:eastAsia="Arial Narrow" w:hAnsi="Avenir Book" w:cs="Arial Narrow"/>
                <w:kern w:val="0"/>
                <w:sz w:val="21"/>
                <w:szCs w:val="21"/>
                <w:lang w:eastAsia="ca-ES"/>
                <w14:ligatures w14:val="none"/>
              </w:rPr>
              <w:t xml:space="preserve"> vinculant de subscripció, pròrroga o renovació de l'assegurança, en els casos que correspongui</w:t>
            </w:r>
            <w:r w:rsidR="007628FC" w:rsidRPr="00CA6D7F">
              <w:rPr>
                <w:rFonts w:ascii="Avenir Book" w:eastAsia="Arial Narrow" w:hAnsi="Avenir Book" w:cs="Arial Narrow"/>
                <w:kern w:val="0"/>
                <w:sz w:val="21"/>
                <w:szCs w:val="21"/>
                <w:lang w:eastAsia="ca-ES"/>
                <w14:ligatures w14:val="none"/>
              </w:rPr>
              <w:t>.</w:t>
            </w:r>
          </w:p>
          <w:bookmarkEnd w:id="3"/>
          <w:p w14:paraId="3CB7DA83" w14:textId="64617F65" w:rsidR="005F39C3" w:rsidRPr="00CA6D7F" w:rsidRDefault="00AF5334"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829282028"/>
                <w14:checkbox>
                  <w14:checked w14:val="0"/>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Arial Narrow" w:hAnsi="Avenir Book" w:cs="Arial Narrow"/>
                <w:kern w:val="0"/>
                <w:sz w:val="21"/>
                <w:szCs w:val="21"/>
                <w:lang w:eastAsia="ca-ES"/>
                <w14:ligatures w14:val="none"/>
              </w:rPr>
              <w:t xml:space="preserve"> </w:t>
            </w:r>
            <w:r w:rsidR="002D3CAC" w:rsidRPr="00CA6D7F">
              <w:rPr>
                <w:rFonts w:ascii="Avenir Book" w:eastAsia="Arial Narrow" w:hAnsi="Avenir Book" w:cs="Arial Narrow"/>
                <w:b/>
                <w:bCs/>
                <w:kern w:val="0"/>
                <w:sz w:val="21"/>
                <w:szCs w:val="21"/>
                <w:lang w:eastAsia="ca-ES"/>
                <w14:ligatures w14:val="none"/>
              </w:rPr>
              <w:t xml:space="preserve">Patrimoni net, </w:t>
            </w:r>
            <w:r w:rsidR="002D3CAC" w:rsidRPr="00CA6D7F">
              <w:rPr>
                <w:rFonts w:ascii="Avenir Book" w:eastAsia="Arial Narrow" w:hAnsi="Avenir Book" w:cs="Arial Narrow"/>
                <w:kern w:val="0"/>
                <w:sz w:val="21"/>
                <w:szCs w:val="21"/>
                <w:lang w:eastAsia="ca-ES"/>
                <w14:ligatures w14:val="none"/>
              </w:rPr>
              <w:t>al tancament de l'últim exercici econòmic per al qual hagi vençut l'obligació d'aprovació de comptes anuals, per un import igual o superior a [</w:t>
            </w:r>
            <w:r w:rsidR="002D3CAC" w:rsidRPr="00CA6D7F">
              <w:rPr>
                <w:rFonts w:ascii="Arial" w:eastAsia="Arial Narrow" w:hAnsi="Arial" w:cs="Arial"/>
                <w:kern w:val="0"/>
                <w:sz w:val="21"/>
                <w:szCs w:val="21"/>
                <w:lang w:eastAsia="ca-ES"/>
                <w14:ligatures w14:val="none"/>
              </w:rPr>
              <w:t>●</w:t>
            </w:r>
            <w:r w:rsidR="002D3CAC" w:rsidRPr="00CA6D7F">
              <w:rPr>
                <w:rFonts w:ascii="Avenir Book" w:eastAsia="Arial Narrow" w:hAnsi="Avenir Book" w:cs="Arial Narrow"/>
                <w:kern w:val="0"/>
                <w:sz w:val="21"/>
                <w:szCs w:val="21"/>
                <w:lang w:eastAsia="ca-ES"/>
                <w14:ligatures w14:val="none"/>
              </w:rPr>
              <w:t>] euros.</w:t>
            </w:r>
          </w:p>
          <w:p w14:paraId="74469BF8" w14:textId="59AE08B1" w:rsidR="005F39C3" w:rsidRPr="00CA6D7F" w:rsidRDefault="002D3CAC" w:rsidP="00533DB5">
            <w:pPr>
              <w:pBdr>
                <w:top w:val="nil"/>
                <w:left w:val="nil"/>
                <w:bottom w:val="nil"/>
                <w:right w:val="nil"/>
                <w:between w:val="nil"/>
              </w:pBdr>
              <w:spacing w:after="120" w:line="360" w:lineRule="auto"/>
              <w:jc w:val="both"/>
              <w:rPr>
                <w:rFonts w:ascii="Avenir Book" w:eastAsia="Times New Roman" w:hAnsi="Avenir Book" w:cs="Arial"/>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En cas que l'empresa licitadora recorri a les capacitats d'altres entitats per acreditar la solvència financera, s'estableix la responsabilitat conjunta de l'empresa licitadora amb aquestes altres entitats.</w:t>
            </w:r>
            <w:r w:rsidR="005F39C3" w:rsidRPr="00CA6D7F">
              <w:rPr>
                <w:rFonts w:ascii="Avenir Book" w:eastAsia="Arial Narrow" w:hAnsi="Avenir Book" w:cs="Arial Narrow"/>
                <w:kern w:val="0"/>
                <w:sz w:val="21"/>
                <w:szCs w:val="21"/>
                <w:lang w:eastAsia="ca-ES"/>
                <w14:ligatures w14:val="none"/>
              </w:rPr>
              <w:t xml:space="preserve"> </w:t>
            </w:r>
            <w:r w:rsidR="005F39C3" w:rsidRPr="00CA6D7F">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632550982"/>
                <w14:checkbox>
                  <w14:checked w14:val="1"/>
                  <w14:checkedState w14:val="2612" w14:font="MS Gothic"/>
                  <w14:uncheckedState w14:val="2610" w14:font="MS Gothic"/>
                </w14:checkbox>
              </w:sdtPr>
              <w:sdtEndPr/>
              <w:sdtContent>
                <w:r w:rsidR="00A1067C"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5F39C3" w:rsidRPr="00CA6D7F">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669792752"/>
                <w14:checkbox>
                  <w14:checked w14:val="0"/>
                  <w14:checkedState w14:val="2612" w14:font="MS Gothic"/>
                  <w14:uncheckedState w14:val="2610" w14:font="MS Gothic"/>
                </w14:checkbox>
              </w:sdtPr>
              <w:sdtEndPr/>
              <w:sdtContent>
                <w:r w:rsidR="00FE0118" w:rsidRPr="00CA6D7F">
                  <w:rPr>
                    <w:rFonts w:ascii="MS Gothic" w:eastAsia="MS Gothic" w:hAnsi="MS Gothic" w:cs="Arial" w:hint="eastAsia"/>
                    <w:kern w:val="0"/>
                    <w:sz w:val="21"/>
                    <w:szCs w:val="21"/>
                    <w:lang w:eastAsia="ca-ES"/>
                    <w14:ligatures w14:val="none"/>
                  </w:rPr>
                  <w:t>☐</w:t>
                </w:r>
              </w:sdtContent>
            </w:sdt>
          </w:p>
          <w:p w14:paraId="1C6F6E64" w14:textId="77777777" w:rsidR="00343A41" w:rsidRPr="00CA6D7F" w:rsidRDefault="00343A41" w:rsidP="00533DB5">
            <w:pPr>
              <w:pBdr>
                <w:top w:val="nil"/>
                <w:left w:val="nil"/>
                <w:bottom w:val="nil"/>
                <w:right w:val="nil"/>
                <w:between w:val="nil"/>
              </w:pBdr>
              <w:spacing w:after="120" w:line="360" w:lineRule="auto"/>
              <w:jc w:val="both"/>
              <w:rPr>
                <w:rFonts w:ascii="Avenir Book" w:eastAsia="Times New Roman" w:hAnsi="Avenir Book" w:cs="Arial"/>
                <w:kern w:val="0"/>
                <w:sz w:val="21"/>
                <w:szCs w:val="21"/>
                <w:lang w:eastAsia="ca-ES"/>
                <w14:ligatures w14:val="none"/>
              </w:rPr>
            </w:pPr>
          </w:p>
          <w:p w14:paraId="1B779986" w14:textId="5B44E1AD" w:rsidR="00343A41" w:rsidRPr="00CA6D7F" w:rsidRDefault="00343A41" w:rsidP="00343A41">
            <w:pPr>
              <w:pBdr>
                <w:top w:val="nil"/>
                <w:left w:val="nil"/>
                <w:bottom w:val="nil"/>
                <w:right w:val="nil"/>
                <w:between w:val="nil"/>
              </w:pBdr>
              <w:spacing w:before="120" w:after="120" w:line="360" w:lineRule="auto"/>
              <w:jc w:val="both"/>
              <w:rPr>
                <w:rFonts w:ascii="Avenir Book" w:eastAsia="Arial Narrow" w:hAnsi="Avenir Book" w:cs="Arial Narrow"/>
                <w:b/>
                <w:bCs/>
                <w:kern w:val="0"/>
                <w:sz w:val="21"/>
                <w:szCs w:val="21"/>
                <w:lang w:eastAsia="ca-ES"/>
                <w14:ligatures w14:val="none"/>
              </w:rPr>
            </w:pPr>
            <w:r w:rsidRPr="00CA6D7F">
              <w:rPr>
                <w:rFonts w:ascii="Avenir Book" w:eastAsia="Arial Narrow" w:hAnsi="Avenir Book" w:cs="Arial Narrow"/>
                <w:b/>
                <w:bCs/>
                <w:kern w:val="0"/>
                <w:sz w:val="21"/>
                <w:szCs w:val="21"/>
                <w:lang w:eastAsia="ca-ES"/>
                <w14:ligatures w14:val="none"/>
              </w:rPr>
              <w:t>Lot 2:</w:t>
            </w:r>
          </w:p>
          <w:p w14:paraId="56496B64" w14:textId="5872F89C" w:rsidR="00343A41" w:rsidRPr="00CA6D7F" w:rsidRDefault="00343A41" w:rsidP="00343A41">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Els mitjans de solvència que s’han d’acreditar són els indicats a continuació:</w:t>
            </w:r>
          </w:p>
          <w:p w14:paraId="59A9CC22" w14:textId="5F224235" w:rsidR="00343A41" w:rsidRPr="00CA6D7F" w:rsidRDefault="00AF5334" w:rsidP="00343A41">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116863918"/>
                <w14:checkbox>
                  <w14:checked w14:val="1"/>
                  <w14:checkedState w14:val="2612" w14:font="MS Gothic"/>
                  <w14:uncheckedState w14:val="2610" w14:font="MS Gothic"/>
                </w14:checkbox>
              </w:sdtPr>
              <w:sdtEndPr/>
              <w:sdtContent>
                <w:r w:rsidR="00343A41" w:rsidRPr="00CA6D7F">
                  <w:rPr>
                    <w:rFonts w:ascii="MS Gothic" w:eastAsia="MS Gothic" w:hAnsi="MS Gothic" w:cs="Arial" w:hint="eastAsia"/>
                    <w:kern w:val="0"/>
                    <w:sz w:val="21"/>
                    <w:szCs w:val="21"/>
                    <w:lang w:eastAsia="ca-ES"/>
                    <w14:ligatures w14:val="none"/>
                  </w:rPr>
                  <w:t>☒</w:t>
                </w:r>
              </w:sdtContent>
            </w:sdt>
            <w:r w:rsidR="00343A41" w:rsidRPr="00CA6D7F">
              <w:rPr>
                <w:rFonts w:ascii="Avenir Book" w:eastAsia="Arial Narrow" w:hAnsi="Avenir Book" w:cs="Arial Narrow"/>
                <w:kern w:val="0"/>
                <w:sz w:val="21"/>
                <w:szCs w:val="21"/>
                <w:lang w:eastAsia="ca-ES"/>
                <w14:ligatures w14:val="none"/>
              </w:rPr>
              <w:t xml:space="preserve"> </w:t>
            </w:r>
            <w:r w:rsidR="00343A41" w:rsidRPr="00CA6D7F">
              <w:rPr>
                <w:rFonts w:ascii="Avenir Book" w:eastAsia="Arial Narrow" w:hAnsi="Avenir Book" w:cs="Arial Narrow"/>
                <w:b/>
                <w:bCs/>
                <w:kern w:val="0"/>
                <w:sz w:val="21"/>
                <w:szCs w:val="21"/>
                <w:lang w:eastAsia="ca-ES"/>
                <w14:ligatures w14:val="none"/>
              </w:rPr>
              <w:t>Volum anual de negocis:</w:t>
            </w:r>
            <w:r w:rsidR="00343A41" w:rsidRPr="00CA6D7F">
              <w:rPr>
                <w:rFonts w:ascii="Avenir Book" w:eastAsia="Arial Narrow" w:hAnsi="Avenir Book" w:cs="Arial Narrow"/>
                <w:kern w:val="0"/>
                <w:sz w:val="21"/>
                <w:szCs w:val="21"/>
                <w:lang w:eastAsia="ca-ES"/>
                <w14:ligatures w14:val="none"/>
              </w:rPr>
              <w:t xml:space="preserve"> </w:t>
            </w:r>
            <w:r w:rsidR="00343A41" w:rsidRPr="00CA6D7F">
              <w:rPr>
                <w:rFonts w:ascii="Avenir Book" w:hAnsi="Avenir Book"/>
                <w:iCs/>
                <w:color w:val="000000"/>
                <w:sz w:val="21"/>
                <w:szCs w:val="21"/>
              </w:rPr>
              <w:t xml:space="preserve">El volum anual de negoci, referit al millor exercici dels tres (3) últims disponibles en funció de la data de constitució o d’inici d’activitats de l’empresa, haurà de ser, com a mínim, </w:t>
            </w:r>
            <w:r w:rsidR="00343A41" w:rsidRPr="00CA6D7F">
              <w:rPr>
                <w:rFonts w:ascii="Avenir Book" w:hAnsi="Avenir Book"/>
                <w:b/>
                <w:bCs/>
                <w:iCs/>
                <w:color w:val="000000"/>
                <w:sz w:val="21"/>
                <w:szCs w:val="21"/>
              </w:rPr>
              <w:t>una vegada i mitja (1,5 vegades</w:t>
            </w:r>
            <w:r w:rsidR="00343A41" w:rsidRPr="00CA6D7F">
              <w:rPr>
                <w:rFonts w:ascii="Avenir Book" w:hAnsi="Avenir Book"/>
                <w:iCs/>
                <w:color w:val="000000"/>
                <w:sz w:val="21"/>
                <w:szCs w:val="21"/>
              </w:rPr>
              <w:t>) el valor estimat anual d</w:t>
            </w:r>
            <w:r w:rsidR="00FE0118" w:rsidRPr="00CA6D7F">
              <w:rPr>
                <w:rFonts w:ascii="Avenir Book" w:hAnsi="Avenir Book"/>
                <w:iCs/>
                <w:color w:val="000000"/>
                <w:sz w:val="21"/>
                <w:szCs w:val="21"/>
              </w:rPr>
              <w:t>’aquest lot d</w:t>
            </w:r>
            <w:r w:rsidR="00343A41" w:rsidRPr="00CA6D7F">
              <w:rPr>
                <w:rFonts w:ascii="Avenir Book" w:hAnsi="Avenir Book"/>
                <w:iCs/>
                <w:color w:val="000000"/>
                <w:sz w:val="21"/>
                <w:szCs w:val="21"/>
              </w:rPr>
              <w:t>el contracte</w:t>
            </w:r>
            <w:r w:rsidR="00FE0118" w:rsidRPr="00CA6D7F">
              <w:rPr>
                <w:rFonts w:ascii="Avenir Book" w:hAnsi="Avenir Book"/>
                <w:iCs/>
                <w:color w:val="000000"/>
                <w:sz w:val="21"/>
                <w:szCs w:val="21"/>
              </w:rPr>
              <w:t>, que és de 50.000,00 euros (el valor estimat)</w:t>
            </w:r>
            <w:r w:rsidR="00E91543" w:rsidRPr="00CA6D7F">
              <w:rPr>
                <w:rFonts w:ascii="Avenir Book" w:hAnsi="Avenir Book"/>
                <w:iCs/>
                <w:color w:val="000000"/>
                <w:sz w:val="21"/>
                <w:szCs w:val="21"/>
              </w:rPr>
              <w:t xml:space="preserve">. </w:t>
            </w:r>
            <w:r w:rsidR="00E91543" w:rsidRPr="00CA6D7F">
              <w:rPr>
                <w:rFonts w:ascii="Avenir Book" w:hAnsi="Avenir Book"/>
                <w:b/>
                <w:bCs/>
                <w:iCs/>
                <w:color w:val="000000"/>
                <w:sz w:val="21"/>
                <w:szCs w:val="21"/>
              </w:rPr>
              <w:t>D’aquesta manera, haurà d’acreditar-se un volum anual de 75.000 euros</w:t>
            </w:r>
            <w:r w:rsidR="00E91543" w:rsidRPr="00CA6D7F">
              <w:rPr>
                <w:rFonts w:ascii="Avenir Book" w:hAnsi="Avenir Book"/>
                <w:iCs/>
                <w:color w:val="000000"/>
                <w:sz w:val="21"/>
                <w:szCs w:val="21"/>
              </w:rPr>
              <w:t>.</w:t>
            </w:r>
          </w:p>
          <w:p w14:paraId="62090C9E" w14:textId="77777777" w:rsidR="00343A41" w:rsidRPr="00CA6D7F" w:rsidRDefault="00343A41" w:rsidP="00343A41">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 xml:space="preserve">Aquesta </w:t>
            </w:r>
            <w:r w:rsidRPr="00CA6D7F">
              <w:rPr>
                <w:rFonts w:ascii="Avenir Book" w:hAnsi="Avenir Book" w:cs="Arial"/>
                <w:iCs/>
                <w:color w:val="000000"/>
                <w:sz w:val="21"/>
                <w:szCs w:val="21"/>
              </w:rPr>
              <w:t>solvència s’acreditarà mitjançant una còpia dels comptes anuals aprovats i dipositats al Registre Mercantil, si l’empresari hi està inscrit, o, en cas contrari, al registre oficial corresponent. Els empresaris individuals no inscrits al Registre Mercantil acreditaran el seu volum anual de negoci mitjançant els seus llibres d’inventaris i comptes anuals legalitzats pel Registre Mercantil o, si no hi estan obligats, podran acreditar la solvència amb una declaració indicant el volum de negoci global de l’empresa per cada anualitat.</w:t>
            </w:r>
          </w:p>
          <w:p w14:paraId="1035E231" w14:textId="3D387588" w:rsidR="00343A41" w:rsidRPr="00CA6D7F" w:rsidRDefault="00AF5334" w:rsidP="00343A41">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17570526"/>
                <w14:checkbox>
                  <w14:checked w14:val="1"/>
                  <w14:checkedState w14:val="2612" w14:font="MS Gothic"/>
                  <w14:uncheckedState w14:val="2610" w14:font="MS Gothic"/>
                </w14:checkbox>
              </w:sdtPr>
              <w:sdtEndPr/>
              <w:sdtContent>
                <w:r w:rsidR="00343A41" w:rsidRPr="00CA6D7F">
                  <w:rPr>
                    <w:rFonts w:ascii="MS Gothic" w:eastAsia="MS Gothic" w:hAnsi="MS Gothic" w:cs="Arial" w:hint="eastAsia"/>
                    <w:kern w:val="0"/>
                    <w:sz w:val="21"/>
                    <w:szCs w:val="21"/>
                    <w:lang w:eastAsia="ca-ES"/>
                    <w14:ligatures w14:val="none"/>
                  </w:rPr>
                  <w:t>☒</w:t>
                </w:r>
              </w:sdtContent>
            </w:sdt>
            <w:r w:rsidR="00343A41" w:rsidRPr="00CA6D7F">
              <w:rPr>
                <w:rFonts w:ascii="Avenir Book" w:eastAsia="MS Gothic" w:hAnsi="Avenir Book" w:cs="Segoe UI Symbol"/>
                <w:b/>
                <w:kern w:val="0"/>
                <w:sz w:val="21"/>
                <w:szCs w:val="21"/>
                <w:lang w:eastAsia="ca-ES"/>
                <w14:ligatures w14:val="none"/>
              </w:rPr>
              <w:t xml:space="preserve"> </w:t>
            </w:r>
            <w:r w:rsidR="00343A41" w:rsidRPr="00CA6D7F">
              <w:rPr>
                <w:rFonts w:ascii="Avenir Book" w:eastAsia="Arial Narrow" w:hAnsi="Avenir Book" w:cs="Arial Narrow"/>
                <w:b/>
                <w:bCs/>
                <w:kern w:val="0"/>
                <w:sz w:val="21"/>
                <w:szCs w:val="21"/>
                <w:lang w:eastAsia="ca-ES"/>
                <w14:ligatures w14:val="none"/>
              </w:rPr>
              <w:t xml:space="preserve">Justificant de l'existència d'una assegurança de responsabilitat civil per riscos professionals </w:t>
            </w:r>
            <w:r w:rsidR="00343A41" w:rsidRPr="00CA6D7F">
              <w:rPr>
                <w:rFonts w:ascii="Avenir Book" w:eastAsia="Arial Narrow" w:hAnsi="Avenir Book" w:cs="Arial Narrow"/>
                <w:kern w:val="0"/>
                <w:sz w:val="21"/>
                <w:szCs w:val="21"/>
                <w:lang w:eastAsia="ca-ES"/>
                <w14:ligatures w14:val="none"/>
              </w:rPr>
              <w:t xml:space="preserve">per un import igual o superior a </w:t>
            </w:r>
            <w:r w:rsidR="001B360E" w:rsidRPr="00CA6D7F">
              <w:rPr>
                <w:rFonts w:ascii="Avenir Book" w:eastAsia="Arial Narrow" w:hAnsi="Avenir Book" w:cs="Arial Narrow"/>
                <w:kern w:val="0"/>
                <w:sz w:val="21"/>
                <w:szCs w:val="21"/>
                <w:lang w:eastAsia="ca-ES"/>
                <w14:ligatures w14:val="none"/>
              </w:rPr>
              <w:t>un milió d’</w:t>
            </w:r>
            <w:r w:rsidR="00343A41" w:rsidRPr="00CA6D7F">
              <w:rPr>
                <w:rFonts w:ascii="Avenir Book" w:eastAsia="Arial Narrow" w:hAnsi="Avenir Book" w:cs="Arial Narrow"/>
                <w:kern w:val="0"/>
                <w:sz w:val="21"/>
                <w:szCs w:val="21"/>
                <w:lang w:eastAsia="ca-ES"/>
                <w14:ligatures w14:val="none"/>
              </w:rPr>
              <w:t>euros (</w:t>
            </w:r>
            <w:r w:rsidR="001B360E" w:rsidRPr="00CA6D7F">
              <w:rPr>
                <w:rFonts w:ascii="Avenir Book" w:eastAsia="Arial Narrow" w:hAnsi="Avenir Book" w:cs="Arial Narrow"/>
                <w:kern w:val="0"/>
                <w:sz w:val="21"/>
                <w:szCs w:val="21"/>
                <w:lang w:eastAsia="ca-ES"/>
                <w14:ligatures w14:val="none"/>
              </w:rPr>
              <w:t>1.000.000</w:t>
            </w:r>
            <w:r w:rsidR="00343A41" w:rsidRPr="00CA6D7F">
              <w:rPr>
                <w:rFonts w:ascii="Avenir Book" w:eastAsia="Arial Narrow" w:hAnsi="Avenir Book" w:cs="Arial Narrow"/>
                <w:kern w:val="0"/>
                <w:sz w:val="21"/>
                <w:szCs w:val="21"/>
                <w:lang w:eastAsia="ca-ES"/>
                <w14:ligatures w14:val="none"/>
              </w:rPr>
              <w:t xml:space="preserve"> €).</w:t>
            </w:r>
          </w:p>
          <w:p w14:paraId="7E332EA4" w14:textId="77777777" w:rsidR="00343A41" w:rsidRPr="00CA6D7F" w:rsidRDefault="00343A41" w:rsidP="00343A41">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lastRenderedPageBreak/>
              <w:t xml:space="preserve">S'acreditarà mitjançant un </w:t>
            </w:r>
            <w:r w:rsidRPr="00CA6D7F">
              <w:rPr>
                <w:rFonts w:ascii="Avenir Book" w:eastAsia="Arial Narrow" w:hAnsi="Avenir Book" w:cs="Arial Narrow"/>
                <w:b/>
                <w:bCs/>
                <w:kern w:val="0"/>
                <w:sz w:val="21"/>
                <w:szCs w:val="21"/>
                <w:lang w:eastAsia="ca-ES"/>
                <w14:ligatures w14:val="none"/>
              </w:rPr>
              <w:t>certificat expedit per l'asseguradora</w:t>
            </w:r>
            <w:r w:rsidRPr="00CA6D7F">
              <w:rPr>
                <w:rFonts w:ascii="Avenir Book" w:eastAsia="Arial Narrow" w:hAnsi="Avenir Book" w:cs="Arial Narrow"/>
                <w:kern w:val="0"/>
                <w:sz w:val="21"/>
                <w:szCs w:val="21"/>
                <w:lang w:eastAsia="ca-ES"/>
                <w14:ligatures w14:val="none"/>
              </w:rPr>
              <w:t xml:space="preserve">, on constin els imports i riscos assegurats, així com la data de venciment de l'assegurança, </w:t>
            </w:r>
            <w:r w:rsidRPr="00CA6D7F">
              <w:rPr>
                <w:rFonts w:ascii="Avenir Book" w:eastAsia="Arial Narrow" w:hAnsi="Avenir Book" w:cs="Arial Narrow"/>
                <w:b/>
                <w:bCs/>
                <w:kern w:val="0"/>
                <w:sz w:val="21"/>
                <w:szCs w:val="21"/>
                <w:lang w:eastAsia="ca-ES"/>
                <w14:ligatures w14:val="none"/>
              </w:rPr>
              <w:t>i mitjançant el document de compromís</w:t>
            </w:r>
            <w:r w:rsidRPr="00CA6D7F">
              <w:rPr>
                <w:rFonts w:ascii="Avenir Book" w:eastAsia="Arial Narrow" w:hAnsi="Avenir Book" w:cs="Arial Narrow"/>
                <w:kern w:val="0"/>
                <w:sz w:val="21"/>
                <w:szCs w:val="21"/>
                <w:lang w:eastAsia="ca-ES"/>
                <w14:ligatures w14:val="none"/>
              </w:rPr>
              <w:t xml:space="preserve"> vinculant de subscripció, pròrroga o renovació de l'assegurança, en els casos que correspongui.</w:t>
            </w:r>
          </w:p>
          <w:p w14:paraId="0C91364D" w14:textId="77777777" w:rsidR="00343A41" w:rsidRPr="00CA6D7F" w:rsidRDefault="00AF5334" w:rsidP="00343A41">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55554629"/>
                <w14:checkbox>
                  <w14:checked w14:val="0"/>
                  <w14:checkedState w14:val="2612" w14:font="MS Gothic"/>
                  <w14:uncheckedState w14:val="2610" w14:font="MS Gothic"/>
                </w14:checkbox>
              </w:sdtPr>
              <w:sdtEndPr/>
              <w:sdtContent>
                <w:r w:rsidR="00343A41" w:rsidRPr="00CA6D7F">
                  <w:rPr>
                    <w:rFonts w:ascii="Segoe UI Symbol" w:eastAsia="Times New Roman" w:hAnsi="Segoe UI Symbol" w:cs="Segoe UI Symbol"/>
                    <w:kern w:val="0"/>
                    <w:sz w:val="21"/>
                    <w:szCs w:val="21"/>
                    <w:lang w:eastAsia="ca-ES"/>
                    <w14:ligatures w14:val="none"/>
                  </w:rPr>
                  <w:t>☐</w:t>
                </w:r>
              </w:sdtContent>
            </w:sdt>
            <w:r w:rsidR="00343A41" w:rsidRPr="00CA6D7F">
              <w:rPr>
                <w:rFonts w:ascii="Avenir Book" w:eastAsia="Arial Narrow" w:hAnsi="Avenir Book" w:cs="Arial Narrow"/>
                <w:kern w:val="0"/>
                <w:sz w:val="21"/>
                <w:szCs w:val="21"/>
                <w:lang w:eastAsia="ca-ES"/>
                <w14:ligatures w14:val="none"/>
              </w:rPr>
              <w:t xml:space="preserve"> </w:t>
            </w:r>
            <w:r w:rsidR="00343A41" w:rsidRPr="00CA6D7F">
              <w:rPr>
                <w:rFonts w:ascii="Avenir Book" w:eastAsia="Arial Narrow" w:hAnsi="Avenir Book" w:cs="Arial Narrow"/>
                <w:b/>
                <w:bCs/>
                <w:kern w:val="0"/>
                <w:sz w:val="21"/>
                <w:szCs w:val="21"/>
                <w:lang w:eastAsia="ca-ES"/>
                <w14:ligatures w14:val="none"/>
              </w:rPr>
              <w:t xml:space="preserve">Patrimoni net, </w:t>
            </w:r>
            <w:r w:rsidR="00343A41" w:rsidRPr="00CA6D7F">
              <w:rPr>
                <w:rFonts w:ascii="Avenir Book" w:eastAsia="Arial Narrow" w:hAnsi="Avenir Book" w:cs="Arial Narrow"/>
                <w:kern w:val="0"/>
                <w:sz w:val="21"/>
                <w:szCs w:val="21"/>
                <w:lang w:eastAsia="ca-ES"/>
                <w14:ligatures w14:val="none"/>
              </w:rPr>
              <w:t>al tancament de l'últim exercici econòmic per al qual hagi vençut l'obligació d'aprovació de comptes anuals, per un import igual o superior a [</w:t>
            </w:r>
            <w:r w:rsidR="00343A41" w:rsidRPr="00CA6D7F">
              <w:rPr>
                <w:rFonts w:ascii="Arial" w:eastAsia="Arial Narrow" w:hAnsi="Arial" w:cs="Arial"/>
                <w:kern w:val="0"/>
                <w:sz w:val="21"/>
                <w:szCs w:val="21"/>
                <w:lang w:eastAsia="ca-ES"/>
                <w14:ligatures w14:val="none"/>
              </w:rPr>
              <w:t>●</w:t>
            </w:r>
            <w:r w:rsidR="00343A41" w:rsidRPr="00CA6D7F">
              <w:rPr>
                <w:rFonts w:ascii="Avenir Book" w:eastAsia="Arial Narrow" w:hAnsi="Avenir Book" w:cs="Arial Narrow"/>
                <w:kern w:val="0"/>
                <w:sz w:val="21"/>
                <w:szCs w:val="21"/>
                <w:lang w:eastAsia="ca-ES"/>
                <w14:ligatures w14:val="none"/>
              </w:rPr>
              <w:t>] euros.</w:t>
            </w:r>
          </w:p>
          <w:p w14:paraId="39DCF107" w14:textId="6BF29C97" w:rsidR="00343A41" w:rsidRPr="00CA6D7F" w:rsidRDefault="00343A41" w:rsidP="00343A41">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 xml:space="preserve">En cas que l'empresa licitadora recorri a les capacitats d'altres entitats per acreditar la solvència financera, s'estableix la responsabilitat conjunta de l'empresa licitadora amb aquestes altres entitats. </w:t>
            </w:r>
            <w:r w:rsidRPr="00CA6D7F">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102948999"/>
                <w14:checkbox>
                  <w14:checked w14:val="1"/>
                  <w14:checkedState w14:val="2612" w14:font="MS Gothic"/>
                  <w14:uncheckedState w14:val="2610" w14:font="MS Gothic"/>
                </w14:checkbox>
              </w:sdtPr>
              <w:sdtEndPr/>
              <w:sdtContent>
                <w:r w:rsidR="00A1067C" w:rsidRPr="00CA6D7F">
                  <w:rPr>
                    <w:rFonts w:ascii="MS Gothic" w:eastAsia="MS Gothic" w:hAnsi="MS Gothic" w:cs="Arial" w:hint="eastAsia"/>
                    <w:kern w:val="0"/>
                    <w:sz w:val="21"/>
                    <w:szCs w:val="21"/>
                    <w:lang w:eastAsia="ca-ES"/>
                    <w14:ligatures w14:val="none"/>
                  </w:rPr>
                  <w:t>☒</w:t>
                </w:r>
              </w:sdtContent>
            </w:sdt>
            <w:r w:rsidRPr="00CA6D7F">
              <w:rPr>
                <w:rFonts w:ascii="Avenir Book" w:eastAsia="MS Gothic" w:hAnsi="Avenir Book" w:cs="Segoe UI Symbol"/>
                <w:b/>
                <w:kern w:val="0"/>
                <w:sz w:val="21"/>
                <w:szCs w:val="21"/>
                <w:lang w:eastAsia="ca-ES"/>
                <w14:ligatures w14:val="none"/>
              </w:rPr>
              <w:t xml:space="preserve"> </w:t>
            </w:r>
            <w:r w:rsidRPr="00CA6D7F">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195967258"/>
                <w14:checkbox>
                  <w14:checked w14:val="0"/>
                  <w14:checkedState w14:val="2612" w14:font="MS Gothic"/>
                  <w14:uncheckedState w14:val="2610" w14:font="MS Gothic"/>
                </w14:checkbox>
              </w:sdtPr>
              <w:sdtEndPr/>
              <w:sdtContent>
                <w:r w:rsidR="00BE3B1F" w:rsidRPr="00CA6D7F">
                  <w:rPr>
                    <w:rFonts w:ascii="MS Gothic" w:eastAsia="MS Gothic" w:hAnsi="MS Gothic" w:cs="Arial" w:hint="eastAsia"/>
                    <w:kern w:val="0"/>
                    <w:sz w:val="21"/>
                    <w:szCs w:val="21"/>
                    <w:lang w:eastAsia="ca-ES"/>
                    <w14:ligatures w14:val="none"/>
                  </w:rPr>
                  <w:t>☐</w:t>
                </w:r>
              </w:sdtContent>
            </w:sdt>
          </w:p>
          <w:p w14:paraId="35574A54" w14:textId="77777777" w:rsidR="00225237" w:rsidRPr="00CA6D7F" w:rsidRDefault="00225237" w:rsidP="00533DB5">
            <w:pPr>
              <w:pBdr>
                <w:top w:val="nil"/>
                <w:left w:val="nil"/>
                <w:bottom w:val="nil"/>
                <w:right w:val="nil"/>
                <w:between w:val="nil"/>
              </w:pBdr>
              <w:spacing w:line="360" w:lineRule="auto"/>
              <w:jc w:val="both"/>
              <w:rPr>
                <w:rFonts w:ascii="Avenir Book" w:eastAsia="Arial Narrow" w:hAnsi="Avenir Book" w:cs="Arial Narrow"/>
                <w:bCs/>
                <w:i/>
                <w:iCs/>
                <w:color w:val="000000"/>
                <w:kern w:val="0"/>
                <w:sz w:val="21"/>
                <w:szCs w:val="21"/>
                <w:lang w:eastAsia="ca-ES"/>
                <w14:ligatures w14:val="none"/>
              </w:rPr>
            </w:pPr>
          </w:p>
          <w:p w14:paraId="7C588DCA" w14:textId="2503BD44" w:rsidR="005F39C3" w:rsidRPr="00CA6D7F" w:rsidRDefault="005F39C3" w:rsidP="00533DB5">
            <w:pPr>
              <w:pBdr>
                <w:top w:val="nil"/>
                <w:left w:val="nil"/>
                <w:bottom w:val="nil"/>
                <w:right w:val="nil"/>
                <w:between w:val="nil"/>
              </w:pBdr>
              <w:spacing w:line="360" w:lineRule="auto"/>
              <w:jc w:val="both"/>
              <w:rPr>
                <w:rFonts w:ascii="Avenir Book" w:eastAsia="Arial Narrow" w:hAnsi="Avenir Book" w:cs="Arial Narrow"/>
                <w:b/>
                <w:sz w:val="21"/>
                <w:szCs w:val="21"/>
              </w:rPr>
            </w:pPr>
            <w:r w:rsidRPr="00CA6D7F">
              <w:rPr>
                <w:rFonts w:ascii="Avenir Book" w:eastAsia="Arial Narrow" w:hAnsi="Avenir Book" w:cs="Arial Narrow"/>
                <w:b/>
                <w:color w:val="0BD0D9" w:themeColor="accent3"/>
                <w:kern w:val="0"/>
                <w:sz w:val="21"/>
                <w:szCs w:val="21"/>
                <w:lang w:eastAsia="ca-ES"/>
                <w14:ligatures w14:val="none"/>
              </w:rPr>
              <w:t xml:space="preserve">G.1.2. </w:t>
            </w:r>
            <w:r w:rsidR="002D3CAC" w:rsidRPr="00CA6D7F">
              <w:rPr>
                <w:rFonts w:ascii="Avenir Book" w:eastAsia="Arial Narrow" w:hAnsi="Avenir Book" w:cs="Arial Narrow"/>
                <w:b/>
                <w:bCs/>
                <w:sz w:val="21"/>
                <w:szCs w:val="21"/>
              </w:rPr>
              <w:t>REQUISITS DE SOLVÈNCIA TÈCNICA O PROFESSIONAL I MITJANS PER A LA SEVA ACREDITACIÓ:</w:t>
            </w:r>
          </w:p>
          <w:p w14:paraId="7C93E4CD" w14:textId="77777777" w:rsidR="00BE3B1F" w:rsidRPr="00CA6D7F" w:rsidRDefault="00BE3B1F" w:rsidP="002539B4">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t>Lot 1</w:t>
            </w:r>
          </w:p>
          <w:p w14:paraId="18718C6C" w14:textId="62414228" w:rsidR="005F39C3" w:rsidRPr="00CA6D7F" w:rsidRDefault="002D3CAC" w:rsidP="002539B4">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Els mitjans de solvència que cal acreditar són els indicats a continuació:</w:t>
            </w:r>
          </w:p>
          <w:p w14:paraId="5FC2A08D" w14:textId="77777777" w:rsidR="0090102D" w:rsidRPr="00CA6D7F" w:rsidRDefault="00AF5334" w:rsidP="002D3CAC">
            <w:pPr>
              <w:pBdr>
                <w:top w:val="nil"/>
                <w:left w:val="nil"/>
                <w:bottom w:val="nil"/>
                <w:right w:val="nil"/>
                <w:between w:val="nil"/>
              </w:pBdr>
              <w:spacing w:after="120" w:line="360" w:lineRule="auto"/>
              <w:jc w:val="both"/>
              <w:rPr>
                <w:rFonts w:ascii="Avenir Book" w:eastAsia="Arial Narrow" w:hAnsi="Avenir Book" w:cs="Arial Narrow"/>
                <w:sz w:val="21"/>
                <w:szCs w:val="21"/>
              </w:rPr>
            </w:pPr>
            <w:sdt>
              <w:sdtPr>
                <w:rPr>
                  <w:rFonts w:ascii="Avenir Book" w:eastAsia="Times New Roman" w:hAnsi="Avenir Book" w:cs="Arial"/>
                  <w:kern w:val="0"/>
                  <w:sz w:val="21"/>
                  <w:szCs w:val="21"/>
                  <w:lang w:eastAsia="ca-ES"/>
                  <w14:ligatures w14:val="none"/>
                </w:rPr>
                <w:id w:val="-1963642287"/>
                <w14:checkbox>
                  <w14:checked w14:val="1"/>
                  <w14:checkedState w14:val="2612" w14:font="MS Gothic"/>
                  <w14:uncheckedState w14:val="2610" w14:font="MS Gothic"/>
                </w14:checkbox>
              </w:sdtPr>
              <w:sdtEndPr/>
              <w:sdtContent>
                <w:r w:rsidR="005F39C3" w:rsidRPr="00CA6D7F">
                  <w:rPr>
                    <w:rFonts w:ascii="MS Gothic" w:eastAsia="MS Gothic" w:hAnsi="MS Gothic" w:cs="Arial"/>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2D3CAC" w:rsidRPr="00CA6D7F">
              <w:rPr>
                <w:rFonts w:ascii="Avenir Book" w:eastAsia="Arial Narrow" w:hAnsi="Avenir Book" w:cs="Arial Narrow"/>
                <w:b/>
                <w:bCs/>
                <w:sz w:val="21"/>
                <w:szCs w:val="21"/>
              </w:rPr>
              <w:t xml:space="preserve">Acreditació dels principals serveis </w:t>
            </w:r>
            <w:r w:rsidR="00DE169B" w:rsidRPr="00CA6D7F">
              <w:rPr>
                <w:rFonts w:ascii="Avenir Book" w:eastAsia="Arial Narrow" w:hAnsi="Avenir Book" w:cs="Arial Narrow"/>
                <w:b/>
                <w:bCs/>
                <w:sz w:val="21"/>
                <w:szCs w:val="21"/>
              </w:rPr>
              <w:t xml:space="preserve">o treballs </w:t>
            </w:r>
            <w:r w:rsidR="00DE169B" w:rsidRPr="00CA6D7F">
              <w:rPr>
                <w:rFonts w:ascii="Avenir Book" w:hAnsi="Avenir Book"/>
                <w:b/>
                <w:bCs/>
                <w:iCs/>
                <w:color w:val="000000"/>
                <w:sz w:val="21"/>
                <w:szCs w:val="21"/>
              </w:rPr>
              <w:t>realitzats</w:t>
            </w:r>
            <w:r w:rsidR="00DE169B" w:rsidRPr="00CA6D7F">
              <w:rPr>
                <w:rFonts w:ascii="Avenir Book" w:hAnsi="Avenir Book"/>
                <w:iCs/>
                <w:color w:val="000000"/>
                <w:sz w:val="21"/>
                <w:szCs w:val="21"/>
              </w:rPr>
              <w:t xml:space="preserve"> de naturalesa igual o similar als que</w:t>
            </w:r>
            <w:r w:rsidR="00DE169B" w:rsidRPr="00CA6D7F">
              <w:rPr>
                <w:rFonts w:ascii="Avenir Book" w:hAnsi="Avenir Book"/>
                <w:iCs/>
                <w:color w:val="000000"/>
              </w:rPr>
              <w:t xml:space="preserve"> </w:t>
            </w:r>
            <w:r w:rsidR="002D3CAC" w:rsidRPr="00CA6D7F">
              <w:rPr>
                <w:rFonts w:ascii="Avenir Book" w:eastAsia="Arial Narrow" w:hAnsi="Avenir Book" w:cs="Arial Narrow"/>
                <w:b/>
                <w:bCs/>
                <w:sz w:val="21"/>
                <w:szCs w:val="21"/>
              </w:rPr>
              <w:t xml:space="preserve">constitueixen l'objecte del contracte realitzats durant els darrers tres (3) anys, </w:t>
            </w:r>
            <w:r w:rsidR="002D3CAC" w:rsidRPr="00CA6D7F">
              <w:rPr>
                <w:rFonts w:ascii="Avenir Book" w:eastAsia="Arial Narrow" w:hAnsi="Avenir Book" w:cs="Arial Narrow"/>
                <w:sz w:val="21"/>
                <w:szCs w:val="21"/>
              </w:rPr>
              <w:t xml:space="preserve">en què s'indiqui l'import, la data i el destinatari, públic o privat, </w:t>
            </w:r>
            <w:r w:rsidR="00DE169B" w:rsidRPr="00CA6D7F">
              <w:rPr>
                <w:rFonts w:ascii="Avenir Book" w:eastAsia="Arial Narrow" w:hAnsi="Avenir Book" w:cs="Arial Narrow"/>
                <w:sz w:val="21"/>
                <w:szCs w:val="21"/>
              </w:rPr>
              <w:t>així com la prestació del servei executada.</w:t>
            </w:r>
            <w:r w:rsidR="002D3CAC" w:rsidRPr="00CA6D7F">
              <w:rPr>
                <w:rFonts w:ascii="Avenir Book" w:eastAsia="Arial Narrow" w:hAnsi="Avenir Book" w:cs="Arial Narrow"/>
                <w:sz w:val="21"/>
                <w:szCs w:val="21"/>
              </w:rPr>
              <w:t xml:space="preserve"> </w:t>
            </w:r>
          </w:p>
          <w:p w14:paraId="4325B4A3" w14:textId="727D8947" w:rsidR="0090102D" w:rsidRPr="00CA6D7F" w:rsidRDefault="0090102D" w:rsidP="002D3CAC">
            <w:pPr>
              <w:pBdr>
                <w:top w:val="nil"/>
                <w:left w:val="nil"/>
                <w:bottom w:val="nil"/>
                <w:right w:val="nil"/>
                <w:between w:val="nil"/>
              </w:pBdr>
              <w:spacing w:after="120" w:line="360" w:lineRule="auto"/>
              <w:jc w:val="both"/>
              <w:rPr>
                <w:rFonts w:ascii="Avenir Book" w:eastAsia="Arial Narrow" w:hAnsi="Avenir Book" w:cs="Arial Narrow"/>
                <w:sz w:val="21"/>
                <w:szCs w:val="21"/>
              </w:rPr>
            </w:pPr>
            <w:r w:rsidRPr="00CA6D7F">
              <w:rPr>
                <w:rFonts w:ascii="Avenir Book" w:eastAsia="Arial Narrow" w:hAnsi="Avenir Book" w:cs="Arial Narrow"/>
                <w:sz w:val="21"/>
                <w:szCs w:val="21"/>
              </w:rPr>
              <w:t>A aquests efectes, consideraran serveis o treballs de naturalesa igual o similar aquells consistents en la prestació de serveis d’assessorament jurídic en matèria de dret laboral i de la Seguretat Social, incloent-hi la resolució de consultes, elaboració d’informes jurídics, assistència a actes de conciliació i suport en la gestió de recursos humans, per a entitats públiques o privades.</w:t>
            </w:r>
          </w:p>
          <w:p w14:paraId="400FEFDE" w14:textId="43EFC0C2" w:rsidR="00DE169B" w:rsidRPr="00CA6D7F" w:rsidRDefault="002D3CAC" w:rsidP="002D3CAC">
            <w:pPr>
              <w:pBdr>
                <w:top w:val="nil"/>
                <w:left w:val="nil"/>
                <w:bottom w:val="nil"/>
                <w:right w:val="nil"/>
                <w:between w:val="nil"/>
              </w:pBdr>
              <w:spacing w:after="120" w:line="360" w:lineRule="auto"/>
              <w:jc w:val="both"/>
              <w:rPr>
                <w:rFonts w:ascii="Avenir Book" w:eastAsia="Arial Narrow" w:hAnsi="Avenir Book" w:cs="Arial Narrow"/>
                <w:sz w:val="21"/>
                <w:szCs w:val="21"/>
              </w:rPr>
            </w:pPr>
            <w:r w:rsidRPr="00CA6D7F">
              <w:rPr>
                <w:rFonts w:ascii="Avenir Book" w:eastAsia="Arial Narrow" w:hAnsi="Avenir Book" w:cs="Arial Narrow"/>
                <w:sz w:val="21"/>
                <w:szCs w:val="21"/>
              </w:rPr>
              <w:t xml:space="preserve">Els serveis </w:t>
            </w:r>
            <w:r w:rsidR="00DE169B" w:rsidRPr="00CA6D7F">
              <w:rPr>
                <w:rFonts w:ascii="Avenir Book" w:eastAsia="Arial Narrow" w:hAnsi="Avenir Book" w:cs="Arial Narrow"/>
                <w:sz w:val="21"/>
                <w:szCs w:val="21"/>
              </w:rPr>
              <w:t xml:space="preserve">o treballs efectuats es podran </w:t>
            </w:r>
            <w:r w:rsidRPr="00CA6D7F">
              <w:rPr>
                <w:rFonts w:ascii="Avenir Book" w:eastAsia="Arial Narrow" w:hAnsi="Avenir Book" w:cs="Arial Narrow"/>
                <w:sz w:val="21"/>
                <w:szCs w:val="21"/>
              </w:rPr>
              <w:t>acreditar</w:t>
            </w:r>
            <w:r w:rsidR="00DE169B" w:rsidRPr="00CA6D7F">
              <w:rPr>
                <w:rFonts w:ascii="Avenir Book" w:eastAsia="Arial Narrow" w:hAnsi="Avenir Book" w:cs="Arial Narrow"/>
                <w:sz w:val="21"/>
                <w:szCs w:val="21"/>
              </w:rPr>
              <w:t xml:space="preserve"> de la següent manera:</w:t>
            </w:r>
          </w:p>
          <w:p w14:paraId="0848CD02" w14:textId="2D9A4A59" w:rsidR="00DE169B" w:rsidRPr="00CA6D7F" w:rsidRDefault="00DE169B" w:rsidP="00F17504">
            <w:pPr>
              <w:pStyle w:val="Prrafodelista"/>
              <w:numPr>
                <w:ilvl w:val="0"/>
                <w:numId w:val="25"/>
              </w:numPr>
              <w:pBdr>
                <w:top w:val="nil"/>
                <w:left w:val="nil"/>
                <w:bottom w:val="nil"/>
                <w:right w:val="nil"/>
                <w:between w:val="nil"/>
              </w:pBdr>
              <w:spacing w:line="360" w:lineRule="auto"/>
              <w:ind w:left="307" w:hanging="284"/>
              <w:jc w:val="both"/>
              <w:rPr>
                <w:rFonts w:ascii="Avenir Book" w:eastAsia="Arial Narrow" w:hAnsi="Avenir Book" w:cs="Arial Narrow"/>
                <w:sz w:val="21"/>
                <w:szCs w:val="21"/>
                <w:lang w:val="ca-ES"/>
              </w:rPr>
            </w:pPr>
            <w:r w:rsidRPr="00CA6D7F">
              <w:rPr>
                <w:rFonts w:ascii="Avenir Book" w:eastAsia="Arial Narrow" w:hAnsi="Avenir Book" w:cs="Arial Narrow"/>
                <w:sz w:val="21"/>
                <w:szCs w:val="21"/>
                <w:lang w:val="ca-ES"/>
              </w:rPr>
              <w:t xml:space="preserve">En el cas de </w:t>
            </w:r>
            <w:r w:rsidRPr="00CA6D7F">
              <w:rPr>
                <w:rFonts w:ascii="Avenir Book" w:eastAsia="Arial Narrow" w:hAnsi="Avenir Book" w:cs="Arial Narrow"/>
                <w:b/>
                <w:bCs/>
                <w:sz w:val="21"/>
                <w:szCs w:val="21"/>
                <w:lang w:val="ca-ES"/>
              </w:rPr>
              <w:t>destinataris del sector públic</w:t>
            </w:r>
            <w:r w:rsidRPr="00CA6D7F">
              <w:rPr>
                <w:rFonts w:ascii="Avenir Book" w:eastAsia="Arial Narrow" w:hAnsi="Avenir Book" w:cs="Arial Narrow"/>
                <w:sz w:val="21"/>
                <w:szCs w:val="21"/>
                <w:lang w:val="ca-ES"/>
              </w:rPr>
              <w:t>: Mitjançant certificats emesos o visats per l’òrgan competent.</w:t>
            </w:r>
          </w:p>
          <w:p w14:paraId="362D045B" w14:textId="1E28414D" w:rsidR="00DE169B" w:rsidRPr="00CA6D7F" w:rsidRDefault="00DE169B" w:rsidP="00F17504">
            <w:pPr>
              <w:pStyle w:val="Prrafodelista"/>
              <w:numPr>
                <w:ilvl w:val="0"/>
                <w:numId w:val="25"/>
              </w:numPr>
              <w:pBdr>
                <w:top w:val="nil"/>
                <w:left w:val="nil"/>
                <w:bottom w:val="nil"/>
                <w:right w:val="nil"/>
                <w:between w:val="nil"/>
              </w:pBdr>
              <w:spacing w:line="360" w:lineRule="auto"/>
              <w:ind w:left="307" w:hanging="284"/>
              <w:jc w:val="both"/>
              <w:rPr>
                <w:rFonts w:ascii="Avenir Book" w:eastAsia="Arial Narrow" w:hAnsi="Avenir Book" w:cs="Arial Narrow"/>
                <w:sz w:val="21"/>
                <w:szCs w:val="21"/>
                <w:lang w:val="ca-ES"/>
              </w:rPr>
            </w:pPr>
            <w:r w:rsidRPr="00CA6D7F">
              <w:rPr>
                <w:rFonts w:ascii="Avenir Book" w:eastAsia="Arial Narrow" w:hAnsi="Avenir Book" w:cs="Arial Narrow"/>
                <w:sz w:val="21"/>
                <w:szCs w:val="21"/>
                <w:lang w:val="ca-ES"/>
              </w:rPr>
              <w:t xml:space="preserve">En el cas de </w:t>
            </w:r>
            <w:r w:rsidRPr="00CA6D7F">
              <w:rPr>
                <w:rFonts w:ascii="Avenir Book" w:eastAsia="Arial Narrow" w:hAnsi="Avenir Book" w:cs="Arial Narrow"/>
                <w:b/>
                <w:bCs/>
                <w:sz w:val="21"/>
                <w:szCs w:val="21"/>
                <w:lang w:val="ca-ES"/>
              </w:rPr>
              <w:t>destinataris privats</w:t>
            </w:r>
            <w:r w:rsidRPr="00CA6D7F">
              <w:rPr>
                <w:rFonts w:ascii="Avenir Book" w:eastAsia="Arial Narrow" w:hAnsi="Avenir Book" w:cs="Arial Narrow"/>
                <w:sz w:val="21"/>
                <w:szCs w:val="21"/>
                <w:lang w:val="ca-ES"/>
              </w:rPr>
              <w:t xml:space="preserve">: </w:t>
            </w:r>
            <w:r w:rsidR="00542D2B" w:rsidRPr="00CA6D7F">
              <w:rPr>
                <w:rFonts w:ascii="Avenir Book" w:eastAsia="Arial Narrow" w:hAnsi="Avenir Book" w:cs="Arial Narrow"/>
                <w:sz w:val="21"/>
                <w:szCs w:val="21"/>
                <w:lang w:val="ca-ES"/>
              </w:rPr>
              <w:t>Mitjançant un certificat expedit pel destinatari. En absència d’aquest certificat, es podrà aportar una declaració de l’empresari acompanyada de la documentació que acrediti la realització de la prestació.</w:t>
            </w:r>
          </w:p>
          <w:p w14:paraId="779F3E7D" w14:textId="6DB049CE" w:rsidR="00DF2DF6" w:rsidRPr="00CA6D7F" w:rsidRDefault="00DF2DF6" w:rsidP="00DE169B">
            <w:pPr>
              <w:pBdr>
                <w:top w:val="nil"/>
                <w:left w:val="nil"/>
                <w:bottom w:val="nil"/>
                <w:right w:val="nil"/>
                <w:between w:val="nil"/>
              </w:pBdr>
              <w:spacing w:before="120" w:after="120" w:line="360" w:lineRule="auto"/>
              <w:jc w:val="both"/>
              <w:rPr>
                <w:rFonts w:ascii="Avenir Book" w:eastAsia="Arial Narrow" w:hAnsi="Avenir Book" w:cs="Arial Narrow"/>
                <w:b/>
                <w:bCs/>
                <w:kern w:val="0"/>
                <w:sz w:val="21"/>
                <w:szCs w:val="21"/>
                <w:lang w:eastAsia="ca-ES"/>
                <w14:ligatures w14:val="none"/>
              </w:rPr>
            </w:pPr>
            <w:r w:rsidRPr="00CA6D7F">
              <w:rPr>
                <w:rFonts w:ascii="Avenir Book" w:eastAsia="Arial Narrow" w:hAnsi="Avenir Book" w:cs="Arial Narrow"/>
                <w:b/>
                <w:bCs/>
                <w:kern w:val="0"/>
                <w:sz w:val="21"/>
                <w:szCs w:val="21"/>
                <w:lang w:eastAsia="ca-ES"/>
                <w14:ligatures w14:val="none"/>
              </w:rPr>
              <w:t xml:space="preserve">Els certificats demanats en aquest criteri son </w:t>
            </w:r>
            <w:r w:rsidRPr="00CA6D7F">
              <w:rPr>
                <w:rFonts w:ascii="Avenir Book" w:eastAsia="Arial Narrow" w:hAnsi="Avenir Book" w:cs="Arial Narrow"/>
                <w:b/>
                <w:bCs/>
                <w:kern w:val="0"/>
                <w:sz w:val="21"/>
                <w:szCs w:val="21"/>
                <w:u w:val="single"/>
                <w:lang w:eastAsia="ca-ES"/>
                <w14:ligatures w14:val="none"/>
              </w:rPr>
              <w:t>destinats a l’empresa</w:t>
            </w:r>
            <w:r w:rsidRPr="00CA6D7F">
              <w:rPr>
                <w:rFonts w:ascii="Avenir Book" w:eastAsia="Arial Narrow" w:hAnsi="Avenir Book" w:cs="Arial Narrow"/>
                <w:b/>
                <w:bCs/>
                <w:kern w:val="0"/>
                <w:sz w:val="21"/>
                <w:szCs w:val="21"/>
                <w:lang w:eastAsia="ca-ES"/>
                <w14:ligatures w14:val="none"/>
              </w:rPr>
              <w:t xml:space="preserve"> i son independents als que s’exigeixen a l’apartat següent (personal tècnic adscrit).</w:t>
            </w:r>
          </w:p>
          <w:p w14:paraId="7947A1A5" w14:textId="04DC0F1D" w:rsidR="002D3CAC" w:rsidRPr="00CA6D7F" w:rsidRDefault="002D3CAC" w:rsidP="00DE169B">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Els empresaris hauran d'acreditar haver executat, durant l'any de major execució del període indicat, un import mínim (sense impostos) equivalent a</w:t>
            </w:r>
            <w:r w:rsidR="00E91543" w:rsidRPr="00CA6D7F">
              <w:rPr>
                <w:rFonts w:ascii="Avenir Book" w:eastAsia="Arial Narrow" w:hAnsi="Avenir Book" w:cs="Arial Narrow"/>
                <w:kern w:val="0"/>
                <w:sz w:val="21"/>
                <w:szCs w:val="21"/>
                <w:lang w:eastAsia="ca-ES"/>
                <w14:ligatures w14:val="none"/>
              </w:rPr>
              <w:t xml:space="preserve"> una vegada i mitja el </w:t>
            </w:r>
            <w:r w:rsidRPr="00CA6D7F">
              <w:rPr>
                <w:rFonts w:ascii="Avenir Book" w:eastAsia="Arial Narrow" w:hAnsi="Avenir Book" w:cs="Arial Narrow"/>
                <w:kern w:val="0"/>
                <w:sz w:val="21"/>
                <w:szCs w:val="21"/>
                <w:lang w:eastAsia="ca-ES"/>
                <w14:ligatures w14:val="none"/>
              </w:rPr>
              <w:t xml:space="preserve">valor </w:t>
            </w:r>
            <w:r w:rsidR="00BE3B1F" w:rsidRPr="00CA6D7F">
              <w:rPr>
                <w:rFonts w:ascii="Avenir Book" w:eastAsia="Arial Narrow" w:hAnsi="Avenir Book" w:cs="Arial Narrow"/>
                <w:kern w:val="0"/>
                <w:sz w:val="21"/>
                <w:szCs w:val="21"/>
                <w:lang w:eastAsia="ca-ES"/>
                <w14:ligatures w14:val="none"/>
              </w:rPr>
              <w:t xml:space="preserve">anual mitjà d’aquest lot del </w:t>
            </w:r>
            <w:r w:rsidRPr="00CA6D7F">
              <w:rPr>
                <w:rFonts w:ascii="Avenir Book" w:eastAsia="Arial Narrow" w:hAnsi="Avenir Book" w:cs="Arial Narrow"/>
                <w:kern w:val="0"/>
                <w:sz w:val="21"/>
                <w:szCs w:val="21"/>
                <w:lang w:eastAsia="ca-ES"/>
                <w14:ligatures w14:val="none"/>
              </w:rPr>
              <w:t>present contracte</w:t>
            </w:r>
            <w:r w:rsidR="00E91543" w:rsidRPr="00CA6D7F">
              <w:rPr>
                <w:rFonts w:ascii="Avenir Book" w:eastAsia="Arial Narrow" w:hAnsi="Avenir Book" w:cs="Arial Narrow"/>
                <w:kern w:val="0"/>
                <w:sz w:val="21"/>
                <w:szCs w:val="21"/>
                <w:lang w:eastAsia="ca-ES"/>
                <w14:ligatures w14:val="none"/>
              </w:rPr>
              <w:t xml:space="preserve">, que és de </w:t>
            </w:r>
            <w:r w:rsidR="00BE3B1F" w:rsidRPr="00CA6D7F">
              <w:rPr>
                <w:rFonts w:ascii="Avenir Book" w:eastAsia="Arial Narrow" w:hAnsi="Avenir Book" w:cs="Arial Narrow"/>
                <w:kern w:val="0"/>
                <w:sz w:val="21"/>
                <w:szCs w:val="21"/>
                <w:lang w:eastAsia="ca-ES"/>
                <w14:ligatures w14:val="none"/>
              </w:rPr>
              <w:t>43.200,00 euros</w:t>
            </w:r>
            <w:r w:rsidR="00E91543" w:rsidRPr="00CA6D7F">
              <w:rPr>
                <w:rFonts w:ascii="Avenir Book" w:eastAsia="Arial Narrow" w:hAnsi="Avenir Book" w:cs="Arial Narrow"/>
                <w:kern w:val="0"/>
                <w:sz w:val="21"/>
                <w:szCs w:val="21"/>
                <w:lang w:eastAsia="ca-ES"/>
                <w14:ligatures w14:val="none"/>
              </w:rPr>
              <w:t xml:space="preserve"> (el valor anual mitjà)</w:t>
            </w:r>
            <w:r w:rsidRPr="00CA6D7F">
              <w:rPr>
                <w:rFonts w:ascii="Avenir Book" w:eastAsia="Arial Narrow" w:hAnsi="Avenir Book" w:cs="Arial Narrow"/>
                <w:kern w:val="0"/>
                <w:sz w:val="21"/>
                <w:szCs w:val="21"/>
                <w:lang w:eastAsia="ca-ES"/>
                <w14:ligatures w14:val="none"/>
              </w:rPr>
              <w:t>, en concepte de serveis similars als que són objecte d'aquesta licitació.</w:t>
            </w:r>
            <w:r w:rsidR="00E91543" w:rsidRPr="00CA6D7F">
              <w:rPr>
                <w:rFonts w:ascii="Avenir Book" w:eastAsia="Arial Narrow" w:hAnsi="Avenir Book" w:cs="Arial Narrow"/>
                <w:kern w:val="0"/>
                <w:sz w:val="21"/>
                <w:szCs w:val="21"/>
                <w:lang w:eastAsia="ca-ES"/>
                <w14:ligatures w14:val="none"/>
              </w:rPr>
              <w:t xml:space="preserve"> </w:t>
            </w:r>
            <w:r w:rsidR="00E91543" w:rsidRPr="00CA6D7F">
              <w:rPr>
                <w:rFonts w:ascii="Avenir Book" w:eastAsia="Arial Narrow" w:hAnsi="Avenir Book" w:cs="Arial Narrow"/>
                <w:b/>
                <w:bCs/>
                <w:kern w:val="0"/>
                <w:sz w:val="21"/>
                <w:szCs w:val="21"/>
                <w:lang w:eastAsia="ca-ES"/>
                <w14:ligatures w14:val="none"/>
              </w:rPr>
              <w:t>D’aquesta manera, haurà d’acreditar-se haver executat treballs per un import de 64.800 euros.</w:t>
            </w:r>
          </w:p>
          <w:p w14:paraId="2998DBFE" w14:textId="32BF1F1C" w:rsidR="005F39C3" w:rsidRPr="00CA6D7F" w:rsidRDefault="00AF5334" w:rsidP="00DE169B">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35222208"/>
                <w14:checkbox>
                  <w14:checked w14:val="1"/>
                  <w14:checkedState w14:val="2612" w14:font="MS Gothic"/>
                  <w14:uncheckedState w14:val="2610" w14:font="MS Gothic"/>
                </w14:checkbox>
              </w:sdtPr>
              <w:sdtEndPr/>
              <w:sdtContent>
                <w:r w:rsidR="00DE169B"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2D3CAC" w:rsidRPr="00CA6D7F">
              <w:rPr>
                <w:rFonts w:ascii="Avenir Book" w:eastAsia="Arial Narrow" w:hAnsi="Avenir Book" w:cs="Arial Narrow"/>
                <w:b/>
                <w:bCs/>
                <w:kern w:val="0"/>
                <w:sz w:val="21"/>
                <w:szCs w:val="21"/>
                <w:lang w:eastAsia="ca-ES"/>
                <w14:ligatures w14:val="none"/>
              </w:rPr>
              <w:t xml:space="preserve">Acreditació que l'empresa disposa, per a l'execució del contracte, dels següents perfils de personal </w:t>
            </w:r>
            <w:r w:rsidR="002D3CAC" w:rsidRPr="00CA6D7F">
              <w:rPr>
                <w:rFonts w:ascii="Avenir Book" w:eastAsia="Arial Narrow" w:hAnsi="Avenir Book" w:cs="Arial Narrow"/>
                <w:kern w:val="0"/>
                <w:sz w:val="21"/>
                <w:szCs w:val="21"/>
                <w:lang w:eastAsia="ca-ES"/>
                <w14:ligatures w14:val="none"/>
              </w:rPr>
              <w:t>o nombre d'efectius d'un perfil determinat o experiència, en les condicions següents i aportant el document o documents indicats:</w:t>
            </w:r>
          </w:p>
          <w:p w14:paraId="3207C04C" w14:textId="77777777" w:rsidR="00CC64A6" w:rsidRPr="00CA6D7F" w:rsidRDefault="00CC64A6" w:rsidP="00CC64A6">
            <w:pPr>
              <w:adjustRightInd w:val="0"/>
              <w:spacing w:after="120" w:line="360" w:lineRule="auto"/>
              <w:jc w:val="both"/>
              <w:rPr>
                <w:rFonts w:ascii="Avenir Book" w:hAnsi="Avenir Book"/>
                <w:iCs/>
                <w:color w:val="000000"/>
                <w:sz w:val="21"/>
                <w:szCs w:val="21"/>
              </w:rPr>
            </w:pPr>
            <w:r w:rsidRPr="00CA6D7F">
              <w:rPr>
                <w:rFonts w:ascii="Avenir Book" w:hAnsi="Avenir Book"/>
                <w:b/>
                <w:bCs/>
                <w:iCs/>
                <w:color w:val="000000"/>
                <w:sz w:val="21"/>
                <w:szCs w:val="21"/>
              </w:rPr>
              <w:t xml:space="preserve">Tres (3) advocats/des: </w:t>
            </w:r>
            <w:r w:rsidRPr="00CA6D7F">
              <w:rPr>
                <w:rFonts w:ascii="Avenir Book" w:hAnsi="Avenir Book"/>
                <w:iCs/>
                <w:color w:val="000000"/>
                <w:sz w:val="21"/>
                <w:szCs w:val="21"/>
              </w:rPr>
              <w:t xml:space="preserve"> </w:t>
            </w:r>
          </w:p>
          <w:p w14:paraId="6E68EFCF" w14:textId="77777777" w:rsidR="00CC64A6" w:rsidRPr="00CA6D7F" w:rsidRDefault="00CC64A6" w:rsidP="00466DB5">
            <w:pPr>
              <w:pStyle w:val="Prrafodelista"/>
              <w:widowControl/>
              <w:numPr>
                <w:ilvl w:val="1"/>
                <w:numId w:val="48"/>
              </w:numPr>
              <w:adjustRightInd w:val="0"/>
              <w:spacing w:after="120" w:line="360" w:lineRule="auto"/>
              <w:ind w:left="461" w:hanging="284"/>
              <w:jc w:val="both"/>
              <w:rPr>
                <w:rFonts w:ascii="Avenir Book" w:hAnsi="Avenir Book"/>
                <w:iCs/>
                <w:color w:val="000000"/>
                <w:sz w:val="21"/>
                <w:szCs w:val="21"/>
                <w:lang w:val="ca-ES"/>
              </w:rPr>
            </w:pPr>
            <w:r w:rsidRPr="00CA6D7F">
              <w:rPr>
                <w:rFonts w:ascii="Avenir Book" w:hAnsi="Avenir Book"/>
                <w:b/>
                <w:bCs/>
                <w:iCs/>
                <w:color w:val="000000"/>
                <w:sz w:val="21"/>
                <w:szCs w:val="21"/>
                <w:lang w:val="ca-ES"/>
              </w:rPr>
              <w:t>Titulació</w:t>
            </w:r>
            <w:r w:rsidRPr="00CA6D7F">
              <w:rPr>
                <w:rFonts w:ascii="Avenir Book" w:hAnsi="Avenir Book"/>
                <w:iCs/>
                <w:color w:val="000000"/>
                <w:sz w:val="21"/>
                <w:szCs w:val="21"/>
                <w:lang w:val="ca-ES"/>
              </w:rPr>
              <w:t>: Llicenciatura o Grau en Dret. S'ha d'acreditar mitjançant una còpia de les titulacions acadèmiques.</w:t>
            </w:r>
          </w:p>
          <w:p w14:paraId="4AC4CDFC" w14:textId="77777777" w:rsidR="00CC64A6" w:rsidRPr="00CA6D7F" w:rsidRDefault="00CC64A6" w:rsidP="00466DB5">
            <w:pPr>
              <w:pStyle w:val="Prrafodelista"/>
              <w:widowControl/>
              <w:numPr>
                <w:ilvl w:val="1"/>
                <w:numId w:val="48"/>
              </w:numPr>
              <w:adjustRightInd w:val="0"/>
              <w:spacing w:after="120" w:line="360" w:lineRule="auto"/>
              <w:ind w:left="461" w:hanging="284"/>
              <w:jc w:val="both"/>
              <w:rPr>
                <w:rFonts w:ascii="Avenir Book" w:hAnsi="Avenir Book"/>
                <w:iCs/>
                <w:color w:val="000000"/>
                <w:sz w:val="21"/>
                <w:szCs w:val="21"/>
                <w:lang w:val="ca-ES"/>
              </w:rPr>
            </w:pPr>
            <w:r w:rsidRPr="00CA6D7F">
              <w:rPr>
                <w:rFonts w:ascii="Avenir Book" w:hAnsi="Avenir Book"/>
                <w:b/>
                <w:bCs/>
                <w:iCs/>
                <w:color w:val="000000"/>
                <w:sz w:val="21"/>
                <w:szCs w:val="21"/>
                <w:lang w:val="ca-ES"/>
              </w:rPr>
              <w:t>Experiència</w:t>
            </w:r>
            <w:r w:rsidRPr="00CA6D7F">
              <w:rPr>
                <w:rFonts w:ascii="Avenir Book" w:hAnsi="Avenir Book"/>
                <w:iCs/>
                <w:color w:val="000000"/>
                <w:sz w:val="21"/>
                <w:szCs w:val="21"/>
                <w:lang w:val="ca-ES"/>
              </w:rPr>
              <w:t xml:space="preserve">: </w:t>
            </w:r>
          </w:p>
          <w:p w14:paraId="088A0D6B" w14:textId="77777777" w:rsidR="00CC64A6" w:rsidRPr="00CA6D7F" w:rsidRDefault="00CC64A6" w:rsidP="00CC64A6">
            <w:pPr>
              <w:pStyle w:val="Prrafodelista"/>
              <w:widowControl/>
              <w:adjustRightInd w:val="0"/>
              <w:spacing w:after="120" w:line="360" w:lineRule="auto"/>
              <w:ind w:left="461" w:firstLine="0"/>
              <w:jc w:val="both"/>
              <w:rPr>
                <w:rFonts w:ascii="Avenir Book" w:hAnsi="Avenir Book"/>
                <w:iCs/>
                <w:color w:val="000000"/>
                <w:sz w:val="21"/>
                <w:szCs w:val="21"/>
                <w:lang w:val="ca-ES"/>
              </w:rPr>
            </w:pPr>
          </w:p>
          <w:p w14:paraId="7B1F2B10" w14:textId="77777777" w:rsidR="00CC64A6" w:rsidRPr="00CA6D7F" w:rsidRDefault="00CC64A6" w:rsidP="00466DB5">
            <w:pPr>
              <w:pStyle w:val="Prrafodelista"/>
              <w:numPr>
                <w:ilvl w:val="0"/>
                <w:numId w:val="55"/>
              </w:numPr>
              <w:adjustRightInd w:val="0"/>
              <w:spacing w:after="120" w:line="360" w:lineRule="auto"/>
              <w:ind w:left="1028" w:hanging="284"/>
              <w:jc w:val="both"/>
              <w:rPr>
                <w:rFonts w:ascii="Avenir Book" w:hAnsi="Avenir Book"/>
                <w:iCs/>
                <w:color w:val="000000"/>
                <w:sz w:val="21"/>
                <w:szCs w:val="21"/>
                <w:lang w:val="ca-ES"/>
              </w:rPr>
            </w:pPr>
            <w:r w:rsidRPr="00CA6D7F">
              <w:rPr>
                <w:rFonts w:ascii="Avenir Book" w:hAnsi="Avenir Book"/>
                <w:iCs/>
                <w:color w:val="000000"/>
                <w:sz w:val="21"/>
                <w:szCs w:val="21"/>
                <w:lang w:val="ca-ES"/>
              </w:rPr>
              <w:t>Un (1) advocat/da amb experiència professional mínima de deu (10) anys en matèria de dret laboral i de la Seguretat Social. S’ha d’acreditar mitjançant el CV.</w:t>
            </w:r>
          </w:p>
          <w:p w14:paraId="75C401F1" w14:textId="77777777" w:rsidR="00CC64A6" w:rsidRPr="00CA6D7F" w:rsidRDefault="00CC64A6" w:rsidP="00466DB5">
            <w:pPr>
              <w:pStyle w:val="Prrafodelista"/>
              <w:numPr>
                <w:ilvl w:val="0"/>
                <w:numId w:val="55"/>
              </w:numPr>
              <w:adjustRightInd w:val="0"/>
              <w:spacing w:after="120" w:line="360" w:lineRule="auto"/>
              <w:ind w:left="1028" w:hanging="284"/>
              <w:jc w:val="both"/>
              <w:rPr>
                <w:rFonts w:ascii="Avenir Book" w:hAnsi="Avenir Book"/>
                <w:iCs/>
                <w:color w:val="000000"/>
                <w:sz w:val="21"/>
                <w:szCs w:val="21"/>
                <w:lang w:val="ca-ES"/>
              </w:rPr>
            </w:pPr>
            <w:r w:rsidRPr="00CA6D7F">
              <w:rPr>
                <w:rFonts w:ascii="Avenir Book" w:hAnsi="Avenir Book"/>
                <w:iCs/>
                <w:color w:val="000000"/>
                <w:sz w:val="21"/>
                <w:szCs w:val="21"/>
                <w:lang w:val="ca-ES"/>
              </w:rPr>
              <w:t>Un (1) advocat/da amb experiència professional mínima de set (7) anys en matèria de dret laboral i de la Seguretat Social. S’ha d’acreditar mitjançant el CV.</w:t>
            </w:r>
          </w:p>
          <w:p w14:paraId="7B8B6193" w14:textId="77777777" w:rsidR="00CC64A6" w:rsidRPr="00CA6D7F" w:rsidRDefault="00CC64A6" w:rsidP="00466DB5">
            <w:pPr>
              <w:pStyle w:val="Prrafodelista"/>
              <w:numPr>
                <w:ilvl w:val="0"/>
                <w:numId w:val="55"/>
              </w:numPr>
              <w:adjustRightInd w:val="0"/>
              <w:spacing w:after="120" w:line="360" w:lineRule="auto"/>
              <w:ind w:left="1028" w:hanging="284"/>
              <w:jc w:val="both"/>
              <w:rPr>
                <w:rFonts w:ascii="Avenir Book" w:hAnsi="Avenir Book"/>
                <w:iCs/>
                <w:color w:val="000000"/>
                <w:sz w:val="21"/>
                <w:szCs w:val="21"/>
                <w:lang w:val="ca-ES"/>
              </w:rPr>
            </w:pPr>
            <w:r w:rsidRPr="00CA6D7F">
              <w:rPr>
                <w:rFonts w:ascii="Avenir Book" w:hAnsi="Avenir Book"/>
                <w:iCs/>
                <w:color w:val="000000"/>
                <w:sz w:val="21"/>
                <w:szCs w:val="21"/>
                <w:lang w:val="ca-ES"/>
              </w:rPr>
              <w:t>Un (1) advocat/da amb experiència professional mínima de tres (3) anys en matèria de dret laboral i de la Seguretat Social. S’ha d’acreditar mitjançant el CV.</w:t>
            </w:r>
          </w:p>
          <w:p w14:paraId="2D2B3B51" w14:textId="77777777" w:rsidR="00CC64A6" w:rsidRPr="00CA6D7F" w:rsidRDefault="00CC64A6" w:rsidP="00466DB5">
            <w:pPr>
              <w:pStyle w:val="Prrafodelista"/>
              <w:numPr>
                <w:ilvl w:val="1"/>
                <w:numId w:val="48"/>
              </w:numPr>
              <w:spacing w:after="120" w:line="360" w:lineRule="auto"/>
              <w:ind w:left="461" w:hanging="284"/>
              <w:jc w:val="both"/>
              <w:rPr>
                <w:rFonts w:ascii="Avenir Book" w:hAnsi="Avenir Book"/>
                <w:iCs/>
                <w:color w:val="000000"/>
                <w:sz w:val="21"/>
                <w:szCs w:val="21"/>
                <w:lang w:val="ca-ES"/>
              </w:rPr>
            </w:pPr>
            <w:r w:rsidRPr="00CA6D7F">
              <w:rPr>
                <w:rFonts w:ascii="Avenir Book" w:hAnsi="Avenir Book"/>
                <w:b/>
                <w:bCs/>
                <w:iCs/>
                <w:color w:val="000000"/>
                <w:sz w:val="21"/>
                <w:szCs w:val="21"/>
                <w:lang w:val="ca-ES"/>
              </w:rPr>
              <w:t>Certificats de bona execució</w:t>
            </w:r>
            <w:r w:rsidRPr="00CA6D7F">
              <w:rPr>
                <w:rFonts w:ascii="Avenir Book" w:hAnsi="Avenir Book"/>
                <w:iCs/>
                <w:color w:val="000000"/>
                <w:sz w:val="21"/>
                <w:szCs w:val="21"/>
                <w:lang w:val="ca-ES"/>
              </w:rPr>
              <w:t xml:space="preserve">: emesos per un centre de recerca on quedi acreditada l’experiència reportada. Aquests certificats han de presentar-se </w:t>
            </w:r>
            <w:r w:rsidRPr="00CA6D7F">
              <w:rPr>
                <w:rFonts w:ascii="Avenir Book" w:hAnsi="Avenir Book"/>
                <w:b/>
                <w:bCs/>
                <w:iCs/>
                <w:color w:val="000000"/>
                <w:sz w:val="21"/>
                <w:szCs w:val="21"/>
                <w:lang w:val="ca-ES"/>
              </w:rPr>
              <w:t>signats pel centre de recerca receptor del servei</w:t>
            </w:r>
            <w:r w:rsidRPr="00CA6D7F">
              <w:rPr>
                <w:rFonts w:ascii="Avenir Book" w:hAnsi="Avenir Book"/>
                <w:iCs/>
                <w:color w:val="000000"/>
                <w:sz w:val="21"/>
                <w:szCs w:val="21"/>
                <w:lang w:val="ca-ES"/>
              </w:rPr>
              <w:t xml:space="preserve">, i cal que, al menys </w:t>
            </w:r>
            <w:r w:rsidRPr="00CA6D7F">
              <w:rPr>
                <w:rFonts w:ascii="Avenir Book" w:hAnsi="Avenir Book"/>
                <w:b/>
                <w:bCs/>
                <w:iCs/>
                <w:color w:val="000000"/>
                <w:sz w:val="21"/>
                <w:szCs w:val="21"/>
                <w:lang w:val="ca-ES"/>
              </w:rPr>
              <w:t>aparegui el nom de la persona que va executar el servei, les tasques realitzades i el període de temps que va realitzar el servei</w:t>
            </w:r>
            <w:r w:rsidRPr="00CA6D7F">
              <w:rPr>
                <w:rFonts w:ascii="Avenir Book" w:hAnsi="Avenir Book"/>
                <w:iCs/>
                <w:color w:val="000000"/>
                <w:sz w:val="21"/>
                <w:szCs w:val="21"/>
                <w:lang w:val="ca-ES"/>
              </w:rPr>
              <w:t xml:space="preserve">. </w:t>
            </w:r>
          </w:p>
          <w:p w14:paraId="6E8F5017" w14:textId="77777777" w:rsidR="00CC64A6" w:rsidRPr="00CA6D7F" w:rsidRDefault="00CC64A6" w:rsidP="00CC64A6">
            <w:pPr>
              <w:pStyle w:val="Prrafodelista"/>
              <w:spacing w:before="120" w:after="120" w:line="360" w:lineRule="auto"/>
              <w:ind w:left="461" w:firstLine="0"/>
              <w:jc w:val="both"/>
              <w:rPr>
                <w:rFonts w:ascii="Avenir Book" w:hAnsi="Avenir Book"/>
                <w:iCs/>
                <w:color w:val="000000"/>
                <w:sz w:val="21"/>
                <w:szCs w:val="21"/>
                <w:lang w:val="ca-ES"/>
              </w:rPr>
            </w:pPr>
            <w:r w:rsidRPr="00CA6D7F">
              <w:rPr>
                <w:rFonts w:ascii="Avenir Book" w:hAnsi="Avenir Book"/>
                <w:iCs/>
                <w:color w:val="000000"/>
                <w:sz w:val="21"/>
                <w:szCs w:val="21"/>
                <w:lang w:val="ca-ES"/>
              </w:rPr>
              <w:t xml:space="preserve">Aquests certificats son diferents als indicats a l’apartat anterior (relació dels principals serveis), ja que </w:t>
            </w:r>
            <w:r w:rsidRPr="00CA6D7F">
              <w:rPr>
                <w:rFonts w:ascii="Avenir Book" w:hAnsi="Avenir Book"/>
                <w:b/>
                <w:bCs/>
                <w:iCs/>
                <w:color w:val="000000"/>
                <w:sz w:val="21"/>
                <w:szCs w:val="21"/>
                <w:u w:val="single"/>
                <w:lang w:val="ca-ES"/>
              </w:rPr>
              <w:t>han d’anar dirigits a la persona</w:t>
            </w:r>
            <w:r w:rsidRPr="00CA6D7F">
              <w:rPr>
                <w:rFonts w:ascii="Avenir Book" w:hAnsi="Avenir Book"/>
                <w:iCs/>
                <w:color w:val="000000"/>
                <w:sz w:val="21"/>
                <w:szCs w:val="21"/>
                <w:lang w:val="ca-ES"/>
              </w:rPr>
              <w:t xml:space="preserve"> qui vol certificar-se la seva experiència.</w:t>
            </w:r>
          </w:p>
          <w:p w14:paraId="0B006F01" w14:textId="77777777" w:rsidR="00CC64A6" w:rsidRPr="00CA6D7F" w:rsidRDefault="00CC64A6" w:rsidP="00466DB5">
            <w:pPr>
              <w:pStyle w:val="Prrafodelista"/>
              <w:numPr>
                <w:ilvl w:val="1"/>
                <w:numId w:val="48"/>
              </w:numPr>
              <w:spacing w:line="360" w:lineRule="auto"/>
              <w:ind w:left="461" w:hanging="284"/>
              <w:jc w:val="both"/>
              <w:rPr>
                <w:rFonts w:ascii="Avenir Book" w:hAnsi="Avenir Book"/>
                <w:iCs/>
                <w:color w:val="000000"/>
                <w:sz w:val="21"/>
                <w:szCs w:val="21"/>
                <w:lang w:val="ca-ES"/>
              </w:rPr>
            </w:pPr>
            <w:r w:rsidRPr="00CA6D7F">
              <w:rPr>
                <w:rFonts w:ascii="Avenir Book" w:hAnsi="Avenir Book"/>
                <w:b/>
                <w:bCs/>
                <w:iCs/>
                <w:color w:val="000000"/>
                <w:sz w:val="21"/>
                <w:szCs w:val="21"/>
                <w:lang w:val="ca-ES"/>
              </w:rPr>
              <w:t xml:space="preserve">Col·legiació: </w:t>
            </w:r>
            <w:r w:rsidRPr="00CA6D7F">
              <w:rPr>
                <w:rFonts w:ascii="Avenir Book" w:hAnsi="Avenir Book"/>
                <w:iCs/>
                <w:color w:val="000000"/>
                <w:sz w:val="21"/>
                <w:szCs w:val="21"/>
                <w:lang w:val="ca-ES"/>
              </w:rPr>
              <w:t xml:space="preserve">Tots els membres de l’equip hauran d’estar </w:t>
            </w:r>
            <w:r w:rsidRPr="00CA6D7F">
              <w:rPr>
                <w:rFonts w:ascii="Avenir Book" w:hAnsi="Avenir Book"/>
                <w:b/>
                <w:bCs/>
                <w:iCs/>
                <w:color w:val="000000"/>
                <w:sz w:val="21"/>
                <w:szCs w:val="21"/>
                <w:lang w:val="ca-ES"/>
              </w:rPr>
              <w:t xml:space="preserve">col·legiats com a advocats/des </w:t>
            </w:r>
            <w:proofErr w:type="spellStart"/>
            <w:r w:rsidRPr="00CA6D7F">
              <w:rPr>
                <w:rFonts w:ascii="Avenir Book" w:hAnsi="Avenir Book"/>
                <w:b/>
                <w:bCs/>
                <w:iCs/>
                <w:color w:val="000000"/>
                <w:sz w:val="21"/>
                <w:szCs w:val="21"/>
                <w:lang w:val="ca-ES"/>
              </w:rPr>
              <w:t>exercents</w:t>
            </w:r>
            <w:proofErr w:type="spellEnd"/>
            <w:r w:rsidRPr="00CA6D7F">
              <w:rPr>
                <w:rFonts w:ascii="Avenir Book" w:hAnsi="Avenir Book"/>
                <w:iCs/>
                <w:color w:val="000000"/>
                <w:sz w:val="21"/>
                <w:szCs w:val="21"/>
                <w:lang w:val="ca-ES"/>
              </w:rPr>
              <w:t>. S'ha d’acreditar mitjançant certificat d’inscripció en el corresponent Il·lustre Col·legi d’Advocats.</w:t>
            </w:r>
          </w:p>
          <w:p w14:paraId="25EB55BE" w14:textId="77777777" w:rsidR="0095277E" w:rsidRPr="00CA6D7F" w:rsidRDefault="0095277E" w:rsidP="0095277E">
            <w:pPr>
              <w:pStyle w:val="Prrafodelista"/>
              <w:spacing w:line="360" w:lineRule="auto"/>
              <w:ind w:left="1026" w:firstLine="0"/>
              <w:rPr>
                <w:rFonts w:ascii="Avenir Book" w:hAnsi="Avenir Book"/>
                <w:iCs/>
                <w:color w:val="000000"/>
                <w:sz w:val="21"/>
                <w:szCs w:val="21"/>
                <w:lang w:val="ca-ES"/>
              </w:rPr>
            </w:pPr>
          </w:p>
          <w:p w14:paraId="346C6D87" w14:textId="01F8A1D1" w:rsidR="00DA5B0C" w:rsidRPr="00CA6D7F" w:rsidRDefault="00AF5334" w:rsidP="00F85564">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48986304"/>
                <w14:checkbox>
                  <w14:checked w14:val="0"/>
                  <w14:checkedState w14:val="2612" w14:font="MS Gothic"/>
                  <w14:uncheckedState w14:val="2610" w14:font="MS Gothic"/>
                </w14:checkbox>
              </w:sdtPr>
              <w:sdtEndPr/>
              <w:sdtContent>
                <w:r w:rsidR="00DA5B0C" w:rsidRPr="00CA6D7F">
                  <w:rPr>
                    <w:rFonts w:ascii="Segoe UI Symbol" w:eastAsia="Times New Roman" w:hAnsi="Segoe UI Symbol" w:cs="Segoe UI Symbol"/>
                    <w:kern w:val="0"/>
                    <w:sz w:val="21"/>
                    <w:szCs w:val="21"/>
                    <w:lang w:eastAsia="ca-ES"/>
                    <w14:ligatures w14:val="none"/>
                  </w:rPr>
                  <w:t>☐</w:t>
                </w:r>
              </w:sdtContent>
            </w:sdt>
            <w:r w:rsidR="00DA5B0C" w:rsidRPr="00CA6D7F">
              <w:rPr>
                <w:rFonts w:ascii="Avenir Book" w:eastAsia="MS Gothic" w:hAnsi="Avenir Book" w:cs="Segoe UI Symbol"/>
                <w:b/>
                <w:kern w:val="0"/>
                <w:sz w:val="21"/>
                <w:szCs w:val="21"/>
                <w:lang w:eastAsia="ca-ES"/>
                <w14:ligatures w14:val="none"/>
              </w:rPr>
              <w:t xml:space="preserve"> </w:t>
            </w:r>
            <w:r w:rsidR="002D3CAC" w:rsidRPr="00CA6D7F">
              <w:rPr>
                <w:rFonts w:ascii="Avenir Book" w:eastAsia="Arial Narrow" w:hAnsi="Avenir Book" w:cs="Arial Narrow"/>
                <w:b/>
                <w:bCs/>
                <w:kern w:val="0"/>
                <w:sz w:val="21"/>
                <w:szCs w:val="21"/>
                <w:lang w:eastAsia="ca-ES"/>
                <w14:ligatures w14:val="none"/>
              </w:rPr>
              <w:t>Descripció</w:t>
            </w:r>
            <w:r w:rsidR="00DA5B0C" w:rsidRPr="00CA6D7F">
              <w:rPr>
                <w:rFonts w:ascii="Avenir Book" w:eastAsia="Arial Narrow" w:hAnsi="Avenir Book" w:cs="Arial Narrow"/>
                <w:b/>
                <w:bCs/>
                <w:kern w:val="0"/>
                <w:sz w:val="21"/>
                <w:szCs w:val="21"/>
                <w:lang w:eastAsia="ca-ES"/>
                <w14:ligatures w14:val="none"/>
              </w:rPr>
              <w:t xml:space="preserve"> </w:t>
            </w:r>
            <w:r w:rsidR="002D3CAC" w:rsidRPr="00CA6D7F">
              <w:rPr>
                <w:rFonts w:ascii="Avenir Book" w:eastAsia="Arial Narrow" w:hAnsi="Avenir Book" w:cs="Arial Narrow"/>
                <w:b/>
                <w:bCs/>
                <w:kern w:val="0"/>
                <w:sz w:val="21"/>
                <w:szCs w:val="21"/>
                <w:lang w:eastAsia="ca-ES"/>
                <w14:ligatures w14:val="none"/>
              </w:rPr>
              <w:t xml:space="preserve">de les instal·lacions tècniques, </w:t>
            </w:r>
            <w:r w:rsidR="002D3CAC" w:rsidRPr="00CA6D7F">
              <w:rPr>
                <w:rFonts w:ascii="Avenir Book" w:eastAsia="Arial Narrow" w:hAnsi="Avenir Book" w:cs="Arial Narrow"/>
                <w:kern w:val="0"/>
                <w:sz w:val="21"/>
                <w:szCs w:val="21"/>
                <w:lang w:eastAsia="ca-ES"/>
                <w14:ligatures w14:val="none"/>
              </w:rPr>
              <w:t>de les mesures emprades per garantir la qualitat i dels mitjans d'estudi i recerca següents</w:t>
            </w:r>
            <w:r w:rsidR="002D3CAC" w:rsidRPr="00CA6D7F">
              <w:rPr>
                <w:rFonts w:ascii="Avenir Book" w:eastAsia="Arial Narrow" w:hAnsi="Avenir Book" w:cs="Arial Narrow"/>
                <w:b/>
                <w:bCs/>
                <w:kern w:val="0"/>
                <w:sz w:val="21"/>
                <w:szCs w:val="21"/>
                <w:lang w:eastAsia="ca-ES"/>
                <w14:ligatures w14:val="none"/>
              </w:rPr>
              <w:t>: [</w:t>
            </w:r>
            <w:r w:rsidR="002D3CAC" w:rsidRPr="00CA6D7F">
              <w:rPr>
                <w:rFonts w:ascii="Arial" w:eastAsia="Arial Narrow" w:hAnsi="Arial" w:cs="Arial"/>
                <w:b/>
                <w:bCs/>
                <w:kern w:val="0"/>
                <w:sz w:val="21"/>
                <w:szCs w:val="21"/>
                <w:lang w:eastAsia="ca-ES"/>
                <w14:ligatures w14:val="none"/>
              </w:rPr>
              <w:t>●</w:t>
            </w:r>
            <w:r w:rsidR="002D3CAC" w:rsidRPr="00CA6D7F">
              <w:rPr>
                <w:rFonts w:ascii="Avenir Book" w:eastAsia="Arial Narrow" w:hAnsi="Avenir Book" w:cs="Arial Narrow"/>
                <w:b/>
                <w:bCs/>
                <w:kern w:val="0"/>
                <w:sz w:val="21"/>
                <w:szCs w:val="21"/>
                <w:lang w:eastAsia="ca-ES"/>
                <w14:ligatures w14:val="none"/>
              </w:rPr>
              <w:t>]</w:t>
            </w:r>
          </w:p>
          <w:p w14:paraId="69049A6B" w14:textId="7A8A73A4" w:rsidR="00DA5B0C" w:rsidRPr="00CA6D7F" w:rsidRDefault="002D3CAC" w:rsidP="00DA5B0C">
            <w:pPr>
              <w:spacing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L’acreditació</w:t>
            </w:r>
            <w:r w:rsidR="00DA5B0C" w:rsidRPr="00CA6D7F">
              <w:rPr>
                <w:rFonts w:ascii="Avenir Book" w:eastAsia="Arial Narrow" w:hAnsi="Avenir Book" w:cs="Arial Narrow"/>
                <w:kern w:val="0"/>
                <w:sz w:val="21"/>
                <w:szCs w:val="21"/>
                <w:lang w:eastAsia="ca-ES"/>
                <w14:ligatures w14:val="none"/>
              </w:rPr>
              <w:t xml:space="preserve"> </w:t>
            </w:r>
            <w:r w:rsidR="00361AF4" w:rsidRPr="00CA6D7F">
              <w:rPr>
                <w:rFonts w:ascii="Avenir Book" w:eastAsia="Arial Narrow" w:hAnsi="Avenir Book" w:cs="Arial Narrow"/>
                <w:kern w:val="0"/>
                <w:sz w:val="21"/>
                <w:szCs w:val="21"/>
                <w:lang w:eastAsia="ca-ES"/>
                <w14:ligatures w14:val="none"/>
              </w:rPr>
              <w:t>es</w:t>
            </w:r>
            <w:r w:rsidR="00DA5B0C" w:rsidRPr="00CA6D7F">
              <w:rPr>
                <w:rFonts w:ascii="Avenir Book" w:eastAsia="Arial Narrow" w:hAnsi="Avenir Book" w:cs="Arial Narrow"/>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realitzarà</w:t>
            </w:r>
            <w:r w:rsidR="00DA5B0C" w:rsidRPr="00CA6D7F">
              <w:rPr>
                <w:rFonts w:ascii="Avenir Book" w:eastAsia="Arial Narrow" w:hAnsi="Avenir Book" w:cs="Arial Narrow"/>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mitjançant</w:t>
            </w:r>
            <w:r w:rsidR="00DA5B0C" w:rsidRPr="00CA6D7F">
              <w:rPr>
                <w:rFonts w:ascii="Avenir Book" w:eastAsia="Arial Narrow" w:hAnsi="Avenir Book" w:cs="Arial Narrow"/>
                <w:kern w:val="0"/>
                <w:sz w:val="21"/>
                <w:szCs w:val="21"/>
                <w:lang w:eastAsia="ca-ES"/>
                <w14:ligatures w14:val="none"/>
              </w:rPr>
              <w:t>: [</w:t>
            </w:r>
            <w:r w:rsidR="00DA5B0C" w:rsidRPr="00CA6D7F">
              <w:rPr>
                <w:rFonts w:ascii="Arial" w:eastAsia="Arial Narrow" w:hAnsi="Arial" w:cs="Arial"/>
                <w:kern w:val="0"/>
                <w:sz w:val="21"/>
                <w:szCs w:val="21"/>
                <w:lang w:eastAsia="ca-ES"/>
                <w14:ligatures w14:val="none"/>
              </w:rPr>
              <w:t>●</w:t>
            </w:r>
            <w:r w:rsidR="00DA5B0C" w:rsidRPr="00CA6D7F">
              <w:rPr>
                <w:rFonts w:ascii="Avenir Book" w:eastAsia="Arial Narrow" w:hAnsi="Avenir Book" w:cs="Arial Narrow"/>
                <w:kern w:val="0"/>
                <w:sz w:val="21"/>
                <w:szCs w:val="21"/>
                <w:lang w:eastAsia="ca-ES"/>
                <w14:ligatures w14:val="none"/>
              </w:rPr>
              <w:t>]</w:t>
            </w:r>
          </w:p>
          <w:p w14:paraId="70A4D72E" w14:textId="77777777" w:rsidR="00DA5B0C" w:rsidRPr="00CA6D7F" w:rsidRDefault="00DA5B0C" w:rsidP="00DA5B0C">
            <w:pPr>
              <w:spacing w:line="360" w:lineRule="auto"/>
              <w:ind w:left="313"/>
              <w:jc w:val="both"/>
              <w:rPr>
                <w:rFonts w:ascii="Avenir Book" w:eastAsia="Arial Narrow" w:hAnsi="Avenir Book" w:cs="Arial Narrow"/>
                <w:kern w:val="0"/>
                <w:sz w:val="21"/>
                <w:szCs w:val="21"/>
                <w:lang w:eastAsia="ca-ES"/>
                <w14:ligatures w14:val="none"/>
              </w:rPr>
            </w:pPr>
          </w:p>
          <w:p w14:paraId="7EDFF785" w14:textId="0C0C4EA6" w:rsidR="00DA5B0C" w:rsidRPr="00CA6D7F" w:rsidRDefault="00AF5334" w:rsidP="00DA5B0C">
            <w:pP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9759696"/>
                <w14:checkbox>
                  <w14:checked w14:val="0"/>
                  <w14:checkedState w14:val="2612" w14:font="MS Gothic"/>
                  <w14:uncheckedState w14:val="2610" w14:font="MS Gothic"/>
                </w14:checkbox>
              </w:sdtPr>
              <w:sdtEndPr/>
              <w:sdtContent>
                <w:r w:rsidR="00DA5B0C" w:rsidRPr="00CA6D7F">
                  <w:rPr>
                    <w:rFonts w:ascii="Segoe UI Symbol" w:eastAsia="Times New Roman" w:hAnsi="Segoe UI Symbol" w:cs="Segoe UI Symbol"/>
                    <w:kern w:val="0"/>
                    <w:sz w:val="21"/>
                    <w:szCs w:val="21"/>
                    <w:lang w:eastAsia="ca-ES"/>
                    <w14:ligatures w14:val="none"/>
                  </w:rPr>
                  <w:t>☐</w:t>
                </w:r>
              </w:sdtContent>
            </w:sdt>
            <w:r w:rsidR="00DA5B0C" w:rsidRPr="00CA6D7F">
              <w:rPr>
                <w:rFonts w:ascii="Avenir Book" w:eastAsia="MS Gothic" w:hAnsi="Avenir Book" w:cs="Segoe UI Symbol"/>
                <w:b/>
                <w:kern w:val="0"/>
                <w:sz w:val="21"/>
                <w:szCs w:val="21"/>
                <w:lang w:eastAsia="ca-ES"/>
                <w14:ligatures w14:val="none"/>
              </w:rPr>
              <w:t xml:space="preserve"> </w:t>
            </w:r>
            <w:r w:rsidR="002D3CAC" w:rsidRPr="00CA6D7F">
              <w:rPr>
                <w:rFonts w:ascii="Avenir Book" w:eastAsia="Arial Narrow" w:hAnsi="Avenir Book" w:cs="Arial Narrow"/>
                <w:b/>
                <w:bCs/>
                <w:kern w:val="0"/>
                <w:sz w:val="21"/>
                <w:szCs w:val="21"/>
                <w:lang w:eastAsia="ca-ES"/>
                <w14:ligatures w14:val="none"/>
              </w:rPr>
              <w:t>Mostres</w:t>
            </w:r>
            <w:r w:rsidR="00DA5B0C" w:rsidRPr="00CA6D7F">
              <w:rPr>
                <w:rFonts w:ascii="Avenir Book" w:eastAsia="Arial Narrow" w:hAnsi="Avenir Book" w:cs="Arial Narrow"/>
                <w:b/>
                <w:bCs/>
                <w:kern w:val="0"/>
                <w:sz w:val="21"/>
                <w:szCs w:val="21"/>
                <w:lang w:eastAsia="ca-ES"/>
                <w14:ligatures w14:val="none"/>
              </w:rPr>
              <w:t xml:space="preserve">, </w:t>
            </w:r>
            <w:r w:rsidR="00361AF4" w:rsidRPr="00CA6D7F">
              <w:rPr>
                <w:rFonts w:ascii="Avenir Book" w:eastAsia="Arial Narrow" w:hAnsi="Avenir Book" w:cs="Arial Narrow"/>
                <w:b/>
                <w:bCs/>
                <w:kern w:val="0"/>
                <w:sz w:val="21"/>
                <w:szCs w:val="21"/>
                <w:lang w:eastAsia="ca-ES"/>
                <w14:ligatures w14:val="none"/>
              </w:rPr>
              <w:t>descripcions i fotografies dels productes a subministrar, l'autenticitat dels quals es pugui certificar a petició de l'entitat contractant.</w:t>
            </w:r>
          </w:p>
          <w:p w14:paraId="166EC9CB" w14:textId="4ECBCA1B" w:rsidR="00DA5B0C" w:rsidRPr="00CA6D7F" w:rsidRDefault="00361AF4" w:rsidP="00DA5B0C">
            <w:pPr>
              <w:spacing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L’acreditació</w:t>
            </w:r>
            <w:r w:rsidR="00DA5B0C" w:rsidRPr="00CA6D7F">
              <w:rPr>
                <w:rFonts w:ascii="Avenir Book" w:eastAsia="Arial Narrow" w:hAnsi="Avenir Book" w:cs="Arial Narrow"/>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es</w:t>
            </w:r>
            <w:r w:rsidR="00DA5B0C" w:rsidRPr="00CA6D7F">
              <w:rPr>
                <w:rFonts w:ascii="Avenir Book" w:eastAsia="Arial Narrow" w:hAnsi="Avenir Book" w:cs="Arial Narrow"/>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realitzarà</w:t>
            </w:r>
            <w:r w:rsidR="00DA5B0C" w:rsidRPr="00CA6D7F">
              <w:rPr>
                <w:rFonts w:ascii="Avenir Book" w:eastAsia="Arial Narrow" w:hAnsi="Avenir Book" w:cs="Arial Narrow"/>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mitjançant</w:t>
            </w:r>
            <w:r w:rsidR="00DA5B0C" w:rsidRPr="00CA6D7F">
              <w:rPr>
                <w:rFonts w:ascii="Avenir Book" w:eastAsia="Arial Narrow" w:hAnsi="Avenir Book" w:cs="Arial Narrow"/>
                <w:kern w:val="0"/>
                <w:sz w:val="21"/>
                <w:szCs w:val="21"/>
                <w:lang w:eastAsia="ca-ES"/>
                <w14:ligatures w14:val="none"/>
              </w:rPr>
              <w:t>: [</w:t>
            </w:r>
            <w:r w:rsidR="00DA5B0C" w:rsidRPr="00CA6D7F">
              <w:rPr>
                <w:rFonts w:ascii="Arial" w:eastAsia="Arial Narrow" w:hAnsi="Arial" w:cs="Arial"/>
                <w:kern w:val="0"/>
                <w:sz w:val="21"/>
                <w:szCs w:val="21"/>
                <w:lang w:eastAsia="ca-ES"/>
                <w14:ligatures w14:val="none"/>
              </w:rPr>
              <w:t>●</w:t>
            </w:r>
            <w:r w:rsidR="00DA5B0C" w:rsidRPr="00CA6D7F">
              <w:rPr>
                <w:rFonts w:ascii="Avenir Book" w:eastAsia="Arial Narrow" w:hAnsi="Avenir Book" w:cs="Arial Narrow"/>
                <w:kern w:val="0"/>
                <w:sz w:val="21"/>
                <w:szCs w:val="21"/>
                <w:lang w:eastAsia="ca-ES"/>
                <w14:ligatures w14:val="none"/>
              </w:rPr>
              <w:t>]</w:t>
            </w:r>
          </w:p>
          <w:p w14:paraId="33403E4C" w14:textId="77777777" w:rsidR="00DA5B0C" w:rsidRPr="00CA6D7F" w:rsidRDefault="00DA5B0C" w:rsidP="00DA5B0C">
            <w:pPr>
              <w:spacing w:line="360" w:lineRule="auto"/>
              <w:ind w:left="313"/>
              <w:jc w:val="both"/>
              <w:rPr>
                <w:rFonts w:ascii="Avenir Book" w:eastAsia="Arial Narrow" w:hAnsi="Avenir Book" w:cs="Arial Narrow"/>
                <w:kern w:val="0"/>
                <w:sz w:val="21"/>
                <w:szCs w:val="21"/>
                <w:lang w:eastAsia="ca-ES"/>
                <w14:ligatures w14:val="none"/>
              </w:rPr>
            </w:pPr>
          </w:p>
          <w:p w14:paraId="71305407" w14:textId="409DF706" w:rsidR="005F39C3" w:rsidRPr="00CA6D7F" w:rsidRDefault="00AF5334" w:rsidP="00361AF4">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982107070"/>
                <w14:checkbox>
                  <w14:checked w14:val="0"/>
                  <w14:checkedState w14:val="2612" w14:font="MS Gothic"/>
                  <w14:uncheckedState w14:val="2610" w14:font="MS Gothic"/>
                </w14:checkbox>
              </w:sdtPr>
              <w:sdtEndPr/>
              <w:sdtContent>
                <w:r w:rsidR="00DA5B0C" w:rsidRPr="00CA6D7F">
                  <w:rPr>
                    <w:rFonts w:ascii="Segoe UI Symbol" w:eastAsia="Times New Roman" w:hAnsi="Segoe UI Symbol" w:cs="Segoe UI Symbol"/>
                    <w:kern w:val="0"/>
                    <w:sz w:val="21"/>
                    <w:szCs w:val="21"/>
                    <w:lang w:eastAsia="ca-ES"/>
                    <w14:ligatures w14:val="none"/>
                  </w:rPr>
                  <w:t>☐</w:t>
                </w:r>
              </w:sdtContent>
            </w:sdt>
            <w:r w:rsidR="00DA5B0C" w:rsidRPr="00CA6D7F">
              <w:rPr>
                <w:rFonts w:ascii="Avenir Book" w:eastAsia="MS Gothic" w:hAnsi="Avenir Book" w:cs="Segoe UI Symbol"/>
                <w:b/>
                <w:kern w:val="0"/>
                <w:sz w:val="21"/>
                <w:szCs w:val="21"/>
                <w:lang w:eastAsia="ca-ES"/>
                <w14:ligatures w14:val="none"/>
              </w:rPr>
              <w:t xml:space="preserve"> </w:t>
            </w:r>
            <w:r w:rsidR="00361AF4" w:rsidRPr="00CA6D7F">
              <w:rPr>
                <w:rFonts w:ascii="Avenir Book" w:eastAsia="Arial Narrow" w:hAnsi="Avenir Book" w:cs="Arial Narrow"/>
                <w:b/>
                <w:kern w:val="0"/>
                <w:sz w:val="21"/>
                <w:szCs w:val="21"/>
                <w:lang w:eastAsia="ca-ES"/>
                <w14:ligatures w14:val="none"/>
              </w:rPr>
              <w:t>Acreditació</w:t>
            </w:r>
            <w:r w:rsidR="00361AF4" w:rsidRPr="00CA6D7F">
              <w:rPr>
                <w:rFonts w:ascii="Avenir Book" w:eastAsia="Arial Narrow" w:hAnsi="Avenir Book" w:cs="Arial Narrow"/>
                <w:bCs/>
                <w:kern w:val="0"/>
                <w:sz w:val="21"/>
                <w:szCs w:val="21"/>
                <w:lang w:eastAsia="ca-ES"/>
                <w14:ligatures w14:val="none"/>
              </w:rPr>
              <w:t xml:space="preserve"> de la conformitat dels productes per referència a determinades especificacions o normes tècniques segons instituts o serveis oficials encarregats del control de qualitat, mitjançant certificats expedits per aquests. </w:t>
            </w:r>
          </w:p>
          <w:p w14:paraId="5AFB1630" w14:textId="376FB639" w:rsidR="00361AF4" w:rsidRPr="00CA6D7F" w:rsidRDefault="00361AF4" w:rsidP="003856C5">
            <w:pPr>
              <w:spacing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L’acreditació es realitzarà mitjançant: [</w:t>
            </w:r>
            <w:r w:rsidRPr="00CA6D7F">
              <w:rPr>
                <w:rFonts w:ascii="Arial" w:eastAsia="Arial Narrow" w:hAnsi="Arial" w:cs="Arial"/>
                <w:kern w:val="0"/>
                <w:sz w:val="21"/>
                <w:szCs w:val="21"/>
                <w:lang w:eastAsia="ca-ES"/>
                <w14:ligatures w14:val="none"/>
              </w:rPr>
              <w:t>●</w:t>
            </w:r>
            <w:r w:rsidRPr="00CA6D7F">
              <w:rPr>
                <w:rFonts w:ascii="Avenir Book" w:eastAsia="Arial Narrow" w:hAnsi="Avenir Book" w:cs="Arial Narrow"/>
                <w:kern w:val="0"/>
                <w:sz w:val="21"/>
                <w:szCs w:val="21"/>
                <w:lang w:eastAsia="ca-ES"/>
                <w14:ligatures w14:val="none"/>
              </w:rPr>
              <w:t>]</w:t>
            </w:r>
          </w:p>
          <w:p w14:paraId="57388B75" w14:textId="77777777" w:rsidR="00BE3B1F" w:rsidRPr="00CA6D7F" w:rsidRDefault="00BE3B1F" w:rsidP="003856C5">
            <w:pPr>
              <w:spacing w:line="360" w:lineRule="auto"/>
              <w:jc w:val="both"/>
              <w:rPr>
                <w:rFonts w:ascii="Avenir Book" w:eastAsia="Arial Narrow" w:hAnsi="Avenir Book" w:cs="Arial Narrow"/>
                <w:kern w:val="0"/>
                <w:sz w:val="21"/>
                <w:szCs w:val="21"/>
                <w:lang w:eastAsia="ca-ES"/>
                <w14:ligatures w14:val="none"/>
              </w:rPr>
            </w:pPr>
          </w:p>
          <w:p w14:paraId="7BC49D57" w14:textId="492B4CA3" w:rsidR="00BE3B1F" w:rsidRPr="00CA6D7F" w:rsidRDefault="00BE3B1F" w:rsidP="00BE3B1F">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t>Lot 2</w:t>
            </w:r>
          </w:p>
          <w:p w14:paraId="40D51009" w14:textId="77777777" w:rsidR="00BE3B1F" w:rsidRPr="00CA6D7F" w:rsidRDefault="00BE3B1F" w:rsidP="00BE3B1F">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Els mitjans de solvència que cal acreditar són els indicats a continuació:</w:t>
            </w:r>
          </w:p>
          <w:p w14:paraId="2FC93713" w14:textId="77777777" w:rsidR="0090102D" w:rsidRPr="00CA6D7F" w:rsidRDefault="00AF5334" w:rsidP="00BE3B1F">
            <w:pPr>
              <w:pBdr>
                <w:top w:val="nil"/>
                <w:left w:val="nil"/>
                <w:bottom w:val="nil"/>
                <w:right w:val="nil"/>
                <w:between w:val="nil"/>
              </w:pBdr>
              <w:spacing w:after="120" w:line="360" w:lineRule="auto"/>
              <w:jc w:val="both"/>
              <w:rPr>
                <w:rFonts w:ascii="Avenir Book" w:eastAsia="Arial Narrow" w:hAnsi="Avenir Book" w:cs="Arial Narrow"/>
                <w:sz w:val="21"/>
                <w:szCs w:val="21"/>
              </w:rPr>
            </w:pPr>
            <w:sdt>
              <w:sdtPr>
                <w:rPr>
                  <w:rFonts w:ascii="Avenir Book" w:eastAsia="Times New Roman" w:hAnsi="Avenir Book" w:cs="Arial"/>
                  <w:kern w:val="0"/>
                  <w:sz w:val="21"/>
                  <w:szCs w:val="21"/>
                  <w:lang w:eastAsia="ca-ES"/>
                  <w14:ligatures w14:val="none"/>
                </w:rPr>
                <w:id w:val="874503401"/>
                <w14:checkbox>
                  <w14:checked w14:val="1"/>
                  <w14:checkedState w14:val="2612" w14:font="MS Gothic"/>
                  <w14:uncheckedState w14:val="2610" w14:font="MS Gothic"/>
                </w14:checkbox>
              </w:sdtPr>
              <w:sdtEndPr/>
              <w:sdtContent>
                <w:r w:rsidR="00BE3B1F" w:rsidRPr="00CA6D7F">
                  <w:rPr>
                    <w:rFonts w:ascii="MS Gothic" w:eastAsia="MS Gothic" w:hAnsi="MS Gothic" w:cs="Arial"/>
                    <w:kern w:val="0"/>
                    <w:sz w:val="21"/>
                    <w:szCs w:val="21"/>
                    <w:lang w:eastAsia="ca-ES"/>
                    <w14:ligatures w14:val="none"/>
                  </w:rPr>
                  <w:t>☒</w:t>
                </w:r>
              </w:sdtContent>
            </w:sdt>
            <w:r w:rsidR="00BE3B1F" w:rsidRPr="00CA6D7F">
              <w:rPr>
                <w:rFonts w:ascii="Avenir Book" w:eastAsia="MS Gothic" w:hAnsi="Avenir Book" w:cs="Segoe UI Symbol"/>
                <w:b/>
                <w:kern w:val="0"/>
                <w:sz w:val="21"/>
                <w:szCs w:val="21"/>
                <w:lang w:eastAsia="ca-ES"/>
                <w14:ligatures w14:val="none"/>
              </w:rPr>
              <w:t xml:space="preserve"> </w:t>
            </w:r>
            <w:r w:rsidR="00BE3B1F" w:rsidRPr="00CA6D7F">
              <w:rPr>
                <w:rFonts w:ascii="Avenir Book" w:eastAsia="Arial Narrow" w:hAnsi="Avenir Book" w:cs="Arial Narrow"/>
                <w:b/>
                <w:bCs/>
                <w:sz w:val="21"/>
                <w:szCs w:val="21"/>
              </w:rPr>
              <w:t xml:space="preserve">Acreditació dels principals serveis o treballs </w:t>
            </w:r>
            <w:r w:rsidR="00BE3B1F" w:rsidRPr="00CA6D7F">
              <w:rPr>
                <w:rFonts w:ascii="Avenir Book" w:hAnsi="Avenir Book"/>
                <w:b/>
                <w:bCs/>
                <w:iCs/>
                <w:color w:val="000000"/>
                <w:sz w:val="21"/>
                <w:szCs w:val="21"/>
              </w:rPr>
              <w:t>realitzats</w:t>
            </w:r>
            <w:r w:rsidR="00BE3B1F" w:rsidRPr="00CA6D7F">
              <w:rPr>
                <w:rFonts w:ascii="Avenir Book" w:hAnsi="Avenir Book"/>
                <w:iCs/>
                <w:color w:val="000000"/>
                <w:sz w:val="21"/>
                <w:szCs w:val="21"/>
              </w:rPr>
              <w:t xml:space="preserve"> de naturalesa igual o similar als que</w:t>
            </w:r>
            <w:r w:rsidR="00BE3B1F" w:rsidRPr="00CA6D7F">
              <w:rPr>
                <w:rFonts w:ascii="Avenir Book" w:hAnsi="Avenir Book"/>
                <w:iCs/>
                <w:color w:val="000000"/>
              </w:rPr>
              <w:t xml:space="preserve"> </w:t>
            </w:r>
            <w:r w:rsidR="00BE3B1F" w:rsidRPr="00CA6D7F">
              <w:rPr>
                <w:rFonts w:ascii="Avenir Book" w:eastAsia="Arial Narrow" w:hAnsi="Avenir Book" w:cs="Arial Narrow"/>
                <w:b/>
                <w:bCs/>
                <w:sz w:val="21"/>
                <w:szCs w:val="21"/>
              </w:rPr>
              <w:t xml:space="preserve">constitueixen l'objecte del contracte realitzats durant els darrers </w:t>
            </w:r>
            <w:r w:rsidR="0090102D" w:rsidRPr="00CA6D7F">
              <w:rPr>
                <w:rFonts w:ascii="Avenir Book" w:eastAsia="Arial Narrow" w:hAnsi="Avenir Book" w:cs="Arial Narrow"/>
                <w:b/>
                <w:bCs/>
                <w:sz w:val="21"/>
                <w:szCs w:val="21"/>
              </w:rPr>
              <w:t>cinc</w:t>
            </w:r>
            <w:r w:rsidR="00BE3B1F" w:rsidRPr="00CA6D7F">
              <w:rPr>
                <w:rFonts w:ascii="Avenir Book" w:eastAsia="Arial Narrow" w:hAnsi="Avenir Book" w:cs="Arial Narrow"/>
                <w:b/>
                <w:bCs/>
                <w:sz w:val="21"/>
                <w:szCs w:val="21"/>
              </w:rPr>
              <w:t xml:space="preserve"> (</w:t>
            </w:r>
            <w:r w:rsidR="0090102D" w:rsidRPr="00CA6D7F">
              <w:rPr>
                <w:rFonts w:ascii="Avenir Book" w:eastAsia="Arial Narrow" w:hAnsi="Avenir Book" w:cs="Arial Narrow"/>
                <w:b/>
                <w:bCs/>
                <w:sz w:val="21"/>
                <w:szCs w:val="21"/>
              </w:rPr>
              <w:t>5</w:t>
            </w:r>
            <w:r w:rsidR="00BE3B1F" w:rsidRPr="00CA6D7F">
              <w:rPr>
                <w:rFonts w:ascii="Avenir Book" w:eastAsia="Arial Narrow" w:hAnsi="Avenir Book" w:cs="Arial Narrow"/>
                <w:b/>
                <w:bCs/>
                <w:sz w:val="21"/>
                <w:szCs w:val="21"/>
              </w:rPr>
              <w:t xml:space="preserve">) anys, </w:t>
            </w:r>
            <w:r w:rsidR="00BE3B1F" w:rsidRPr="00CA6D7F">
              <w:rPr>
                <w:rFonts w:ascii="Avenir Book" w:eastAsia="Arial Narrow" w:hAnsi="Avenir Book" w:cs="Arial Narrow"/>
                <w:sz w:val="21"/>
                <w:szCs w:val="21"/>
              </w:rPr>
              <w:t xml:space="preserve">en què s'indiqui l'import, la data i el destinatari, públic o privat, així com la prestació del servei executada. </w:t>
            </w:r>
          </w:p>
          <w:p w14:paraId="5EE32F13" w14:textId="1DB8C4E5" w:rsidR="0090102D" w:rsidRPr="00CA6D7F" w:rsidRDefault="0090102D" w:rsidP="00BE3B1F">
            <w:pPr>
              <w:pBdr>
                <w:top w:val="nil"/>
                <w:left w:val="nil"/>
                <w:bottom w:val="nil"/>
                <w:right w:val="nil"/>
                <w:between w:val="nil"/>
              </w:pBdr>
              <w:spacing w:after="120" w:line="360" w:lineRule="auto"/>
              <w:jc w:val="both"/>
              <w:rPr>
                <w:rFonts w:ascii="Avenir Book" w:eastAsia="Arial Narrow" w:hAnsi="Avenir Book" w:cs="Arial Narrow"/>
                <w:sz w:val="21"/>
                <w:szCs w:val="21"/>
              </w:rPr>
            </w:pPr>
            <w:r w:rsidRPr="00CA6D7F">
              <w:rPr>
                <w:rFonts w:ascii="Avenir Book" w:eastAsia="Arial Narrow" w:hAnsi="Avenir Book" w:cs="Arial Narrow"/>
                <w:sz w:val="21"/>
                <w:szCs w:val="21"/>
              </w:rPr>
              <w:lastRenderedPageBreak/>
              <w:t>A aquests efectes, es consideraran serveis o treballs de naturalesa igual o similar aquells consistents en la prestació de serveis de representació i defensa lletrada en procediments judicials en l’àmbit del dret laboral i de la Seguretat Social davant l’ordre jurisdiccional social.</w:t>
            </w:r>
          </w:p>
          <w:p w14:paraId="48D505CE" w14:textId="3CEECA07" w:rsidR="00BE3B1F" w:rsidRPr="00CA6D7F" w:rsidRDefault="00BE3B1F" w:rsidP="00BE3B1F">
            <w:pPr>
              <w:pBdr>
                <w:top w:val="nil"/>
                <w:left w:val="nil"/>
                <w:bottom w:val="nil"/>
                <w:right w:val="nil"/>
                <w:between w:val="nil"/>
              </w:pBdr>
              <w:spacing w:after="120" w:line="360" w:lineRule="auto"/>
              <w:jc w:val="both"/>
              <w:rPr>
                <w:rFonts w:ascii="Avenir Book" w:eastAsia="Arial Narrow" w:hAnsi="Avenir Book" w:cs="Arial Narrow"/>
                <w:sz w:val="21"/>
                <w:szCs w:val="21"/>
              </w:rPr>
            </w:pPr>
            <w:r w:rsidRPr="00CA6D7F">
              <w:rPr>
                <w:rFonts w:ascii="Avenir Book" w:eastAsia="Arial Narrow" w:hAnsi="Avenir Book" w:cs="Arial Narrow"/>
                <w:sz w:val="21"/>
                <w:szCs w:val="21"/>
              </w:rPr>
              <w:t>Els serveis o treballs efectuats es podran acreditar de la següent manera:</w:t>
            </w:r>
          </w:p>
          <w:p w14:paraId="2F4C9630" w14:textId="77777777" w:rsidR="00BE3B1F" w:rsidRPr="00CA6D7F" w:rsidRDefault="00BE3B1F" w:rsidP="00F17504">
            <w:pPr>
              <w:pStyle w:val="Prrafodelista"/>
              <w:numPr>
                <w:ilvl w:val="0"/>
                <w:numId w:val="25"/>
              </w:numPr>
              <w:pBdr>
                <w:top w:val="nil"/>
                <w:left w:val="nil"/>
                <w:bottom w:val="nil"/>
                <w:right w:val="nil"/>
                <w:between w:val="nil"/>
              </w:pBdr>
              <w:spacing w:line="360" w:lineRule="auto"/>
              <w:ind w:left="307" w:hanging="284"/>
              <w:jc w:val="both"/>
              <w:rPr>
                <w:rFonts w:ascii="Avenir Book" w:eastAsia="Arial Narrow" w:hAnsi="Avenir Book" w:cs="Arial Narrow"/>
                <w:sz w:val="21"/>
                <w:szCs w:val="21"/>
                <w:lang w:val="ca-ES"/>
              </w:rPr>
            </w:pPr>
            <w:r w:rsidRPr="00CA6D7F">
              <w:rPr>
                <w:rFonts w:ascii="Avenir Book" w:eastAsia="Arial Narrow" w:hAnsi="Avenir Book" w:cs="Arial Narrow"/>
                <w:sz w:val="21"/>
                <w:szCs w:val="21"/>
                <w:lang w:val="ca-ES"/>
              </w:rPr>
              <w:t xml:space="preserve">En el cas de </w:t>
            </w:r>
            <w:r w:rsidRPr="00CA6D7F">
              <w:rPr>
                <w:rFonts w:ascii="Avenir Book" w:eastAsia="Arial Narrow" w:hAnsi="Avenir Book" w:cs="Arial Narrow"/>
                <w:b/>
                <w:bCs/>
                <w:sz w:val="21"/>
                <w:szCs w:val="21"/>
                <w:lang w:val="ca-ES"/>
              </w:rPr>
              <w:t>destinataris del sector públic</w:t>
            </w:r>
            <w:r w:rsidRPr="00CA6D7F">
              <w:rPr>
                <w:rFonts w:ascii="Avenir Book" w:eastAsia="Arial Narrow" w:hAnsi="Avenir Book" w:cs="Arial Narrow"/>
                <w:sz w:val="21"/>
                <w:szCs w:val="21"/>
                <w:lang w:val="ca-ES"/>
              </w:rPr>
              <w:t>: Mitjançant certificats emesos o visats per l’òrgan competent.</w:t>
            </w:r>
          </w:p>
          <w:p w14:paraId="282A8DED" w14:textId="77777777" w:rsidR="00BE3B1F" w:rsidRPr="00CA6D7F" w:rsidRDefault="00BE3B1F" w:rsidP="00F17504">
            <w:pPr>
              <w:pStyle w:val="Prrafodelista"/>
              <w:numPr>
                <w:ilvl w:val="0"/>
                <w:numId w:val="25"/>
              </w:numPr>
              <w:pBdr>
                <w:top w:val="nil"/>
                <w:left w:val="nil"/>
                <w:bottom w:val="nil"/>
                <w:right w:val="nil"/>
                <w:between w:val="nil"/>
              </w:pBdr>
              <w:spacing w:line="360" w:lineRule="auto"/>
              <w:ind w:left="307" w:hanging="284"/>
              <w:jc w:val="both"/>
              <w:rPr>
                <w:rFonts w:ascii="Avenir Book" w:eastAsia="Arial Narrow" w:hAnsi="Avenir Book" w:cs="Arial Narrow"/>
                <w:sz w:val="21"/>
                <w:szCs w:val="21"/>
                <w:lang w:val="ca-ES"/>
              </w:rPr>
            </w:pPr>
            <w:r w:rsidRPr="00CA6D7F">
              <w:rPr>
                <w:rFonts w:ascii="Avenir Book" w:eastAsia="Arial Narrow" w:hAnsi="Avenir Book" w:cs="Arial Narrow"/>
                <w:sz w:val="21"/>
                <w:szCs w:val="21"/>
                <w:lang w:val="ca-ES"/>
              </w:rPr>
              <w:t xml:space="preserve">En el cas de </w:t>
            </w:r>
            <w:r w:rsidRPr="00CA6D7F">
              <w:rPr>
                <w:rFonts w:ascii="Avenir Book" w:eastAsia="Arial Narrow" w:hAnsi="Avenir Book" w:cs="Arial Narrow"/>
                <w:b/>
                <w:bCs/>
                <w:sz w:val="21"/>
                <w:szCs w:val="21"/>
                <w:lang w:val="ca-ES"/>
              </w:rPr>
              <w:t>destinataris privats</w:t>
            </w:r>
            <w:r w:rsidRPr="00CA6D7F">
              <w:rPr>
                <w:rFonts w:ascii="Avenir Book" w:eastAsia="Arial Narrow" w:hAnsi="Avenir Book" w:cs="Arial Narrow"/>
                <w:sz w:val="21"/>
                <w:szCs w:val="21"/>
                <w:lang w:val="ca-ES"/>
              </w:rPr>
              <w:t>: Mitjançant un certificat expedit pel destinatari. En absència d’aquest certificat, es podrà aportar una declaració de l’empresari acompanyada de la documentació que acrediti la realització de la prestació.</w:t>
            </w:r>
          </w:p>
          <w:p w14:paraId="03937273" w14:textId="77777777" w:rsidR="00BE3B1F" w:rsidRPr="00CA6D7F" w:rsidRDefault="00BE3B1F" w:rsidP="00BE3B1F">
            <w:pPr>
              <w:pBdr>
                <w:top w:val="nil"/>
                <w:left w:val="nil"/>
                <w:bottom w:val="nil"/>
                <w:right w:val="nil"/>
                <w:between w:val="nil"/>
              </w:pBdr>
              <w:spacing w:before="120" w:after="120" w:line="360" w:lineRule="auto"/>
              <w:jc w:val="both"/>
              <w:rPr>
                <w:rFonts w:ascii="Avenir Book" w:eastAsia="Arial Narrow" w:hAnsi="Avenir Book" w:cs="Arial Narrow"/>
                <w:b/>
                <w:bCs/>
                <w:kern w:val="0"/>
                <w:sz w:val="21"/>
                <w:szCs w:val="21"/>
                <w:lang w:eastAsia="ca-ES"/>
                <w14:ligatures w14:val="none"/>
              </w:rPr>
            </w:pPr>
            <w:r w:rsidRPr="00CA6D7F">
              <w:rPr>
                <w:rFonts w:ascii="Avenir Book" w:eastAsia="Arial Narrow" w:hAnsi="Avenir Book" w:cs="Arial Narrow"/>
                <w:b/>
                <w:bCs/>
                <w:kern w:val="0"/>
                <w:sz w:val="21"/>
                <w:szCs w:val="21"/>
                <w:lang w:eastAsia="ca-ES"/>
                <w14:ligatures w14:val="none"/>
              </w:rPr>
              <w:t xml:space="preserve">Els certificats demanats en aquest criteri son </w:t>
            </w:r>
            <w:r w:rsidRPr="00CA6D7F">
              <w:rPr>
                <w:rFonts w:ascii="Avenir Book" w:eastAsia="Arial Narrow" w:hAnsi="Avenir Book" w:cs="Arial Narrow"/>
                <w:b/>
                <w:bCs/>
                <w:kern w:val="0"/>
                <w:sz w:val="21"/>
                <w:szCs w:val="21"/>
                <w:u w:val="single"/>
                <w:lang w:eastAsia="ca-ES"/>
                <w14:ligatures w14:val="none"/>
              </w:rPr>
              <w:t>destinats a l’empresa</w:t>
            </w:r>
            <w:r w:rsidRPr="00CA6D7F">
              <w:rPr>
                <w:rFonts w:ascii="Avenir Book" w:eastAsia="Arial Narrow" w:hAnsi="Avenir Book" w:cs="Arial Narrow"/>
                <w:b/>
                <w:bCs/>
                <w:kern w:val="0"/>
                <w:sz w:val="21"/>
                <w:szCs w:val="21"/>
                <w:lang w:eastAsia="ca-ES"/>
                <w14:ligatures w14:val="none"/>
              </w:rPr>
              <w:t xml:space="preserve"> i son independents als que s’exigeixen a l’apartat següent (personal tècnic adscrit).</w:t>
            </w:r>
          </w:p>
          <w:p w14:paraId="06DDFD4D" w14:textId="77777777" w:rsidR="0090102D" w:rsidRPr="00CA6D7F" w:rsidRDefault="00BE3B1F" w:rsidP="00BE3B1F">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Els empresaris hauran d'acreditar</w:t>
            </w:r>
            <w:r w:rsidR="0090102D" w:rsidRPr="00CA6D7F">
              <w:rPr>
                <w:rFonts w:ascii="Avenir Book" w:eastAsia="Arial Narrow" w:hAnsi="Avenir Book" w:cs="Arial Narrow"/>
                <w:kern w:val="0"/>
                <w:sz w:val="21"/>
                <w:szCs w:val="21"/>
                <w:lang w:eastAsia="ca-ES"/>
                <w14:ligatures w14:val="none"/>
              </w:rPr>
              <w:t>:</w:t>
            </w:r>
          </w:p>
          <w:p w14:paraId="14DE43A4" w14:textId="77777777" w:rsidR="0090102D" w:rsidRPr="00CA6D7F" w:rsidRDefault="0090102D" w:rsidP="00466DB5">
            <w:pPr>
              <w:pStyle w:val="Prrafodelista"/>
              <w:numPr>
                <w:ilvl w:val="0"/>
                <w:numId w:val="56"/>
              </w:numPr>
              <w:pBdr>
                <w:top w:val="nil"/>
                <w:left w:val="nil"/>
                <w:bottom w:val="nil"/>
                <w:right w:val="nil"/>
                <w:between w:val="nil"/>
              </w:pBdr>
              <w:spacing w:before="120" w:after="120" w:line="360" w:lineRule="auto"/>
              <w:jc w:val="both"/>
              <w:rPr>
                <w:rFonts w:ascii="Avenir Book" w:eastAsia="Arial Narrow" w:hAnsi="Avenir Book" w:cs="Arial Narrow"/>
                <w:sz w:val="21"/>
                <w:szCs w:val="21"/>
                <w:lang w:val="ca-ES" w:eastAsia="ca-ES"/>
              </w:rPr>
            </w:pPr>
            <w:r w:rsidRPr="00CA6D7F">
              <w:rPr>
                <w:rFonts w:ascii="Avenir Book" w:eastAsia="Arial Narrow" w:hAnsi="Avenir Book" w:cs="Arial Narrow"/>
                <w:sz w:val="21"/>
                <w:szCs w:val="21"/>
                <w:lang w:val="ca-ES" w:eastAsia="ca-ES"/>
              </w:rPr>
              <w:t>Haver dirigit, com a mínim, cinc (5) procediments judicials en l’àmbit laboral davant l’ordre jurisdiccional social durant els darrers cinc (5) anys.</w:t>
            </w:r>
          </w:p>
          <w:p w14:paraId="4A9A65D7" w14:textId="132FD01A" w:rsidR="00BE3B1F" w:rsidRPr="00CA6D7F" w:rsidRDefault="0090102D" w:rsidP="00466DB5">
            <w:pPr>
              <w:pStyle w:val="Prrafodelista"/>
              <w:numPr>
                <w:ilvl w:val="0"/>
                <w:numId w:val="56"/>
              </w:numPr>
              <w:pBdr>
                <w:top w:val="nil"/>
                <w:left w:val="nil"/>
                <w:bottom w:val="nil"/>
                <w:right w:val="nil"/>
                <w:between w:val="nil"/>
              </w:pBdr>
              <w:spacing w:before="120" w:after="120" w:line="360" w:lineRule="auto"/>
              <w:jc w:val="both"/>
              <w:rPr>
                <w:rFonts w:ascii="Avenir Book" w:eastAsia="Arial Narrow" w:hAnsi="Avenir Book" w:cs="Arial Narrow"/>
                <w:sz w:val="21"/>
                <w:szCs w:val="21"/>
                <w:lang w:val="ca-ES" w:eastAsia="ca-ES"/>
              </w:rPr>
            </w:pPr>
            <w:r w:rsidRPr="00CA6D7F">
              <w:rPr>
                <w:rFonts w:ascii="Avenir Book" w:eastAsia="Arial Narrow" w:hAnsi="Avenir Book" w:cs="Arial Narrow"/>
                <w:sz w:val="21"/>
                <w:szCs w:val="21"/>
                <w:lang w:val="ca-ES" w:eastAsia="ca-ES"/>
              </w:rPr>
              <w:t xml:space="preserve">Haver executat, </w:t>
            </w:r>
            <w:r w:rsidR="00BE3B1F" w:rsidRPr="00CA6D7F">
              <w:rPr>
                <w:rFonts w:ascii="Avenir Book" w:eastAsia="Arial Narrow" w:hAnsi="Avenir Book" w:cs="Arial Narrow"/>
                <w:sz w:val="21"/>
                <w:szCs w:val="21"/>
                <w:lang w:val="ca-ES" w:eastAsia="ca-ES"/>
              </w:rPr>
              <w:t>durant l'any de major execució del període indicat, un import mínim (sense impostos) equivalent a</w:t>
            </w:r>
            <w:r w:rsidR="00E91543" w:rsidRPr="00CA6D7F">
              <w:rPr>
                <w:rFonts w:ascii="Avenir Book" w:eastAsia="Arial Narrow" w:hAnsi="Avenir Book" w:cs="Arial Narrow"/>
                <w:sz w:val="21"/>
                <w:szCs w:val="21"/>
                <w:lang w:val="ca-ES" w:eastAsia="ca-ES"/>
              </w:rPr>
              <w:t xml:space="preserve"> una vegada i mitja e</w:t>
            </w:r>
            <w:r w:rsidR="00BE3B1F" w:rsidRPr="00CA6D7F">
              <w:rPr>
                <w:rFonts w:ascii="Avenir Book" w:eastAsia="Arial Narrow" w:hAnsi="Avenir Book" w:cs="Arial Narrow"/>
                <w:sz w:val="21"/>
                <w:szCs w:val="21"/>
                <w:lang w:val="ca-ES" w:eastAsia="ca-ES"/>
              </w:rPr>
              <w:t>l valor estimat d</w:t>
            </w:r>
            <w:r w:rsidR="0095277E" w:rsidRPr="00CA6D7F">
              <w:rPr>
                <w:rFonts w:ascii="Avenir Book" w:eastAsia="Arial Narrow" w:hAnsi="Avenir Book" w:cs="Arial Narrow"/>
                <w:sz w:val="21"/>
                <w:szCs w:val="21"/>
                <w:lang w:val="ca-ES" w:eastAsia="ca-ES"/>
              </w:rPr>
              <w:t>’aquest lot d</w:t>
            </w:r>
            <w:r w:rsidR="00BE3B1F" w:rsidRPr="00CA6D7F">
              <w:rPr>
                <w:rFonts w:ascii="Avenir Book" w:eastAsia="Arial Narrow" w:hAnsi="Avenir Book" w:cs="Arial Narrow"/>
                <w:sz w:val="21"/>
                <w:szCs w:val="21"/>
                <w:lang w:val="ca-ES" w:eastAsia="ca-ES"/>
              </w:rPr>
              <w:t>el present contracte</w:t>
            </w:r>
            <w:r w:rsidR="00E91543" w:rsidRPr="00CA6D7F">
              <w:rPr>
                <w:rFonts w:ascii="Avenir Book" w:eastAsia="Arial Narrow" w:hAnsi="Avenir Book" w:cs="Arial Narrow"/>
                <w:sz w:val="21"/>
                <w:szCs w:val="21"/>
                <w:lang w:val="ca-ES" w:eastAsia="ca-ES"/>
              </w:rPr>
              <w:t xml:space="preserve">, que és de </w:t>
            </w:r>
            <w:r w:rsidR="0095277E" w:rsidRPr="00CA6D7F">
              <w:rPr>
                <w:rFonts w:ascii="Avenir Book" w:eastAsia="Arial Narrow" w:hAnsi="Avenir Book" w:cs="Arial Narrow"/>
                <w:sz w:val="21"/>
                <w:szCs w:val="21"/>
                <w:lang w:val="ca-ES" w:eastAsia="ca-ES"/>
              </w:rPr>
              <w:t>50.000,00 euros</w:t>
            </w:r>
            <w:r w:rsidR="00E91543" w:rsidRPr="00CA6D7F">
              <w:rPr>
                <w:rFonts w:ascii="Avenir Book" w:eastAsia="Arial Narrow" w:hAnsi="Avenir Book" w:cs="Arial Narrow"/>
                <w:sz w:val="21"/>
                <w:szCs w:val="21"/>
                <w:lang w:val="ca-ES" w:eastAsia="ca-ES"/>
              </w:rPr>
              <w:t xml:space="preserve"> (el valor estimat)</w:t>
            </w:r>
            <w:r w:rsidR="00BE3B1F" w:rsidRPr="00CA6D7F">
              <w:rPr>
                <w:rFonts w:ascii="Avenir Book" w:eastAsia="Arial Narrow" w:hAnsi="Avenir Book" w:cs="Arial Narrow"/>
                <w:sz w:val="21"/>
                <w:szCs w:val="21"/>
                <w:lang w:val="ca-ES" w:eastAsia="ca-ES"/>
              </w:rPr>
              <w:t>, en concepte de serveis similars als que són objecte d'aquesta licitació.</w:t>
            </w:r>
            <w:r w:rsidR="00E91543" w:rsidRPr="00CA6D7F">
              <w:rPr>
                <w:rFonts w:ascii="Avenir Book" w:eastAsia="Arial Narrow" w:hAnsi="Avenir Book" w:cs="Arial Narrow"/>
                <w:sz w:val="21"/>
                <w:szCs w:val="21"/>
                <w:lang w:val="ca-ES" w:eastAsia="ca-ES"/>
              </w:rPr>
              <w:t xml:space="preserve"> </w:t>
            </w:r>
            <w:r w:rsidR="00E91543" w:rsidRPr="00CA6D7F">
              <w:rPr>
                <w:rFonts w:ascii="Avenir Book" w:eastAsia="Arial Narrow" w:hAnsi="Avenir Book" w:cs="Arial Narrow"/>
                <w:b/>
                <w:bCs/>
                <w:sz w:val="21"/>
                <w:szCs w:val="21"/>
                <w:lang w:val="ca-ES" w:eastAsia="ca-ES"/>
              </w:rPr>
              <w:t>D’aquesta manera, haurà d’acreditar-se haver executat treballs per import de 75.000 euros.</w:t>
            </w:r>
          </w:p>
          <w:p w14:paraId="2041CE90" w14:textId="77777777" w:rsidR="00BE3B1F" w:rsidRPr="00CA6D7F" w:rsidRDefault="00AF5334" w:rsidP="00BE3B1F">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10022000"/>
                <w14:checkbox>
                  <w14:checked w14:val="1"/>
                  <w14:checkedState w14:val="2612" w14:font="MS Gothic"/>
                  <w14:uncheckedState w14:val="2610" w14:font="MS Gothic"/>
                </w14:checkbox>
              </w:sdtPr>
              <w:sdtEndPr/>
              <w:sdtContent>
                <w:r w:rsidR="00BE3B1F" w:rsidRPr="00CA6D7F">
                  <w:rPr>
                    <w:rFonts w:ascii="MS Gothic" w:eastAsia="MS Gothic" w:hAnsi="MS Gothic" w:cs="Arial" w:hint="eastAsia"/>
                    <w:kern w:val="0"/>
                    <w:sz w:val="21"/>
                    <w:szCs w:val="21"/>
                    <w:lang w:eastAsia="ca-ES"/>
                    <w14:ligatures w14:val="none"/>
                  </w:rPr>
                  <w:t>☒</w:t>
                </w:r>
              </w:sdtContent>
            </w:sdt>
            <w:r w:rsidR="00BE3B1F" w:rsidRPr="00CA6D7F">
              <w:rPr>
                <w:rFonts w:ascii="Avenir Book" w:eastAsia="MS Gothic" w:hAnsi="Avenir Book" w:cs="Segoe UI Symbol"/>
                <w:b/>
                <w:kern w:val="0"/>
                <w:sz w:val="21"/>
                <w:szCs w:val="21"/>
                <w:lang w:eastAsia="ca-ES"/>
                <w14:ligatures w14:val="none"/>
              </w:rPr>
              <w:t xml:space="preserve"> </w:t>
            </w:r>
            <w:r w:rsidR="00BE3B1F" w:rsidRPr="00CA6D7F">
              <w:rPr>
                <w:rFonts w:ascii="Avenir Book" w:eastAsia="Arial Narrow" w:hAnsi="Avenir Book" w:cs="Arial Narrow"/>
                <w:b/>
                <w:bCs/>
                <w:kern w:val="0"/>
                <w:sz w:val="21"/>
                <w:szCs w:val="21"/>
                <w:lang w:eastAsia="ca-ES"/>
                <w14:ligatures w14:val="none"/>
              </w:rPr>
              <w:t xml:space="preserve">Acreditació que l'empresa disposa, per a l'execució del contracte, dels següents perfils de personal </w:t>
            </w:r>
            <w:r w:rsidR="00BE3B1F" w:rsidRPr="00CA6D7F">
              <w:rPr>
                <w:rFonts w:ascii="Avenir Book" w:eastAsia="Arial Narrow" w:hAnsi="Avenir Book" w:cs="Arial Narrow"/>
                <w:kern w:val="0"/>
                <w:sz w:val="21"/>
                <w:szCs w:val="21"/>
                <w:lang w:eastAsia="ca-ES"/>
                <w14:ligatures w14:val="none"/>
              </w:rPr>
              <w:t>o nombre d'efectius d'un perfil determinat o experiència, en les condicions següents i aportant el document o documents indicats:</w:t>
            </w:r>
          </w:p>
          <w:p w14:paraId="5C34512D" w14:textId="395E88A7" w:rsidR="0090102D" w:rsidRPr="00CA6D7F" w:rsidRDefault="0090102D" w:rsidP="00CC64A6">
            <w:pPr>
              <w:adjustRightInd w:val="0"/>
              <w:spacing w:after="120" w:line="360" w:lineRule="auto"/>
              <w:jc w:val="both"/>
              <w:rPr>
                <w:rFonts w:ascii="Avenir Book" w:hAnsi="Avenir Book"/>
                <w:iCs/>
                <w:color w:val="000000"/>
                <w:sz w:val="21"/>
                <w:szCs w:val="21"/>
              </w:rPr>
            </w:pPr>
            <w:r w:rsidRPr="00CA6D7F">
              <w:rPr>
                <w:rFonts w:ascii="Avenir Book" w:hAnsi="Avenir Book"/>
                <w:b/>
                <w:bCs/>
                <w:iCs/>
                <w:color w:val="000000"/>
                <w:sz w:val="21"/>
                <w:szCs w:val="21"/>
              </w:rPr>
              <w:t xml:space="preserve">Dos (2) advocats/des: </w:t>
            </w:r>
            <w:r w:rsidRPr="00CA6D7F">
              <w:rPr>
                <w:rFonts w:ascii="Avenir Book" w:hAnsi="Avenir Book"/>
                <w:iCs/>
                <w:color w:val="000000"/>
                <w:sz w:val="21"/>
                <w:szCs w:val="21"/>
              </w:rPr>
              <w:t xml:space="preserve"> </w:t>
            </w:r>
          </w:p>
          <w:p w14:paraId="5E1B1778" w14:textId="77777777" w:rsidR="0090102D" w:rsidRPr="00CA6D7F" w:rsidRDefault="0090102D" w:rsidP="00466DB5">
            <w:pPr>
              <w:pStyle w:val="Prrafodelista"/>
              <w:widowControl/>
              <w:numPr>
                <w:ilvl w:val="1"/>
                <w:numId w:val="57"/>
              </w:numPr>
              <w:adjustRightInd w:val="0"/>
              <w:spacing w:after="120" w:line="360" w:lineRule="auto"/>
              <w:ind w:left="603" w:hanging="284"/>
              <w:jc w:val="both"/>
              <w:rPr>
                <w:rFonts w:ascii="Avenir Book" w:hAnsi="Avenir Book"/>
                <w:iCs/>
                <w:color w:val="000000"/>
                <w:sz w:val="21"/>
                <w:szCs w:val="21"/>
                <w:lang w:val="ca-ES"/>
              </w:rPr>
            </w:pPr>
            <w:r w:rsidRPr="00CA6D7F">
              <w:rPr>
                <w:rFonts w:ascii="Avenir Book" w:hAnsi="Avenir Book"/>
                <w:b/>
                <w:bCs/>
                <w:iCs/>
                <w:color w:val="000000"/>
                <w:sz w:val="21"/>
                <w:szCs w:val="21"/>
                <w:lang w:val="ca-ES"/>
              </w:rPr>
              <w:t>Titulació</w:t>
            </w:r>
            <w:r w:rsidRPr="00CA6D7F">
              <w:rPr>
                <w:rFonts w:ascii="Avenir Book" w:hAnsi="Avenir Book"/>
                <w:iCs/>
                <w:color w:val="000000"/>
                <w:sz w:val="21"/>
                <w:szCs w:val="21"/>
                <w:lang w:val="ca-ES"/>
              </w:rPr>
              <w:t>: Llicenciatura o Grau en Dret. S'ha d'acreditar mitjançant una còpia de les titulacions acadèmiques.</w:t>
            </w:r>
          </w:p>
          <w:p w14:paraId="5060348E" w14:textId="77777777" w:rsidR="0090102D" w:rsidRPr="00CA6D7F" w:rsidRDefault="0090102D" w:rsidP="00466DB5">
            <w:pPr>
              <w:pStyle w:val="Prrafodelista"/>
              <w:widowControl/>
              <w:numPr>
                <w:ilvl w:val="1"/>
                <w:numId w:val="57"/>
              </w:numPr>
              <w:adjustRightInd w:val="0"/>
              <w:spacing w:after="120" w:line="360" w:lineRule="auto"/>
              <w:ind w:left="603" w:hanging="284"/>
              <w:jc w:val="both"/>
              <w:rPr>
                <w:rFonts w:ascii="Avenir Book" w:hAnsi="Avenir Book"/>
                <w:iCs/>
                <w:color w:val="000000"/>
                <w:sz w:val="21"/>
                <w:szCs w:val="21"/>
                <w:lang w:val="ca-ES"/>
              </w:rPr>
            </w:pPr>
            <w:r w:rsidRPr="00CA6D7F">
              <w:rPr>
                <w:rFonts w:ascii="Avenir Book" w:hAnsi="Avenir Book"/>
                <w:b/>
                <w:bCs/>
                <w:iCs/>
                <w:color w:val="000000"/>
                <w:sz w:val="21"/>
                <w:szCs w:val="21"/>
                <w:lang w:val="ca-ES"/>
              </w:rPr>
              <w:t>Experiència</w:t>
            </w:r>
            <w:r w:rsidRPr="00CA6D7F">
              <w:rPr>
                <w:rFonts w:ascii="Avenir Book" w:hAnsi="Avenir Book"/>
                <w:iCs/>
                <w:color w:val="000000"/>
                <w:sz w:val="21"/>
                <w:szCs w:val="21"/>
                <w:lang w:val="ca-ES"/>
              </w:rPr>
              <w:t xml:space="preserve">: </w:t>
            </w:r>
          </w:p>
          <w:p w14:paraId="15CCFCE3" w14:textId="5EA123B7" w:rsidR="0090102D" w:rsidRPr="00CA6D7F" w:rsidRDefault="0090102D" w:rsidP="00466DB5">
            <w:pPr>
              <w:pStyle w:val="Prrafodelista"/>
              <w:numPr>
                <w:ilvl w:val="0"/>
                <w:numId w:val="55"/>
              </w:numPr>
              <w:adjustRightInd w:val="0"/>
              <w:spacing w:after="120" w:line="360" w:lineRule="auto"/>
              <w:ind w:left="603" w:hanging="284"/>
              <w:jc w:val="both"/>
              <w:rPr>
                <w:rFonts w:ascii="Avenir Book" w:hAnsi="Avenir Book"/>
                <w:iCs/>
                <w:color w:val="000000"/>
                <w:sz w:val="21"/>
                <w:szCs w:val="21"/>
                <w:lang w:val="ca-ES"/>
              </w:rPr>
            </w:pPr>
            <w:r w:rsidRPr="00CA6D7F">
              <w:rPr>
                <w:rFonts w:ascii="Avenir Book" w:hAnsi="Avenir Book"/>
                <w:iCs/>
                <w:color w:val="000000"/>
                <w:sz w:val="21"/>
                <w:szCs w:val="21"/>
                <w:lang w:val="ca-ES"/>
              </w:rPr>
              <w:t>Un (1) advocat/da amb experiència professional mínima de vint (20) anys en matèria de dret laboral i de la Seguretat Social. S’ha d’acreditar mitjançant el CV.</w:t>
            </w:r>
          </w:p>
          <w:p w14:paraId="740E4703" w14:textId="0A633F4D" w:rsidR="0090102D" w:rsidRPr="00CA6D7F" w:rsidRDefault="0090102D" w:rsidP="00466DB5">
            <w:pPr>
              <w:pStyle w:val="Prrafodelista"/>
              <w:numPr>
                <w:ilvl w:val="0"/>
                <w:numId w:val="55"/>
              </w:numPr>
              <w:adjustRightInd w:val="0"/>
              <w:spacing w:after="120" w:line="360" w:lineRule="auto"/>
              <w:ind w:left="603" w:hanging="284"/>
              <w:jc w:val="both"/>
              <w:rPr>
                <w:rFonts w:ascii="Avenir Book" w:hAnsi="Avenir Book"/>
                <w:iCs/>
                <w:color w:val="000000"/>
                <w:sz w:val="21"/>
                <w:szCs w:val="21"/>
                <w:lang w:val="ca-ES"/>
              </w:rPr>
            </w:pPr>
            <w:r w:rsidRPr="00CA6D7F">
              <w:rPr>
                <w:rFonts w:ascii="Avenir Book" w:hAnsi="Avenir Book"/>
                <w:iCs/>
                <w:color w:val="000000"/>
                <w:sz w:val="21"/>
                <w:szCs w:val="21"/>
                <w:lang w:val="ca-ES"/>
              </w:rPr>
              <w:t>Un (1) advocat/da amb experiència professional mínima de deu (10) anys en matèria de dret laboral i de la Seguretat Social. S’ha d’acreditar mitjançant el CV.</w:t>
            </w:r>
          </w:p>
          <w:p w14:paraId="12678F7F" w14:textId="1DC09D25" w:rsidR="0090102D" w:rsidRPr="00CA6D7F" w:rsidRDefault="0090102D" w:rsidP="00466DB5">
            <w:pPr>
              <w:pStyle w:val="Prrafodelista"/>
              <w:numPr>
                <w:ilvl w:val="1"/>
                <w:numId w:val="57"/>
              </w:numPr>
              <w:spacing w:after="120" w:line="360" w:lineRule="auto"/>
              <w:ind w:left="602" w:hanging="284"/>
              <w:rPr>
                <w:rFonts w:ascii="Avenir Book" w:hAnsi="Avenir Book"/>
                <w:b/>
                <w:bCs/>
                <w:iCs/>
                <w:color w:val="000000"/>
                <w:sz w:val="21"/>
                <w:szCs w:val="21"/>
                <w:lang w:val="ca-ES"/>
              </w:rPr>
            </w:pPr>
            <w:r w:rsidRPr="00CA6D7F">
              <w:rPr>
                <w:rFonts w:ascii="Avenir Book" w:hAnsi="Avenir Book"/>
                <w:b/>
                <w:bCs/>
                <w:iCs/>
                <w:color w:val="000000"/>
                <w:sz w:val="21"/>
                <w:szCs w:val="21"/>
                <w:lang w:val="ca-ES"/>
              </w:rPr>
              <w:t>Certificats de bona execució</w:t>
            </w:r>
            <w:r w:rsidRPr="00CA6D7F">
              <w:rPr>
                <w:rFonts w:ascii="Avenir Book" w:hAnsi="Avenir Book"/>
                <w:iCs/>
                <w:color w:val="000000"/>
                <w:sz w:val="21"/>
                <w:szCs w:val="21"/>
                <w:lang w:val="ca-ES"/>
              </w:rPr>
              <w:t xml:space="preserve">: emesos per un centre de recerca on quedi acreditada l’experiència reportada. Aquests certificats han de presentar-se </w:t>
            </w:r>
            <w:r w:rsidRPr="00CA6D7F">
              <w:rPr>
                <w:rFonts w:ascii="Avenir Book" w:hAnsi="Avenir Book"/>
                <w:b/>
                <w:bCs/>
                <w:iCs/>
                <w:color w:val="000000"/>
                <w:sz w:val="21"/>
                <w:szCs w:val="21"/>
                <w:lang w:val="ca-ES"/>
              </w:rPr>
              <w:t>signats pel centre de recerca receptor del servei</w:t>
            </w:r>
            <w:r w:rsidRPr="00CA6D7F">
              <w:rPr>
                <w:rFonts w:ascii="Avenir Book" w:hAnsi="Avenir Book"/>
                <w:iCs/>
                <w:color w:val="000000"/>
                <w:sz w:val="21"/>
                <w:szCs w:val="21"/>
                <w:lang w:val="ca-ES"/>
              </w:rPr>
              <w:t xml:space="preserve">, i cal que, al menys </w:t>
            </w:r>
            <w:r w:rsidRPr="00CA6D7F">
              <w:rPr>
                <w:rFonts w:ascii="Avenir Book" w:hAnsi="Avenir Book"/>
                <w:b/>
                <w:bCs/>
                <w:iCs/>
                <w:color w:val="000000"/>
                <w:sz w:val="21"/>
                <w:szCs w:val="21"/>
                <w:lang w:val="ca-ES"/>
              </w:rPr>
              <w:t>aparegui el nom de la persona que va executar el servei, les tasques realitzades i el període de temps que va realitzar el servei</w:t>
            </w:r>
            <w:r w:rsidRPr="00CA6D7F">
              <w:rPr>
                <w:rFonts w:ascii="Avenir Book" w:hAnsi="Avenir Book"/>
                <w:iCs/>
                <w:color w:val="000000"/>
                <w:sz w:val="21"/>
                <w:szCs w:val="21"/>
                <w:lang w:val="ca-ES"/>
              </w:rPr>
              <w:t xml:space="preserve">. </w:t>
            </w:r>
          </w:p>
          <w:p w14:paraId="42F0DE7C" w14:textId="16C1B608" w:rsidR="0090102D" w:rsidRPr="00CA6D7F" w:rsidRDefault="0090102D" w:rsidP="00CC64A6">
            <w:pPr>
              <w:pStyle w:val="Prrafodelista"/>
              <w:spacing w:after="120" w:line="360" w:lineRule="auto"/>
              <w:ind w:left="601" w:firstLine="0"/>
              <w:rPr>
                <w:rFonts w:ascii="Avenir Book" w:hAnsi="Avenir Book"/>
                <w:iCs/>
                <w:color w:val="000000"/>
                <w:sz w:val="21"/>
                <w:szCs w:val="21"/>
                <w:lang w:val="ca-ES"/>
              </w:rPr>
            </w:pPr>
            <w:r w:rsidRPr="00CA6D7F">
              <w:rPr>
                <w:rFonts w:ascii="Avenir Book" w:hAnsi="Avenir Book"/>
                <w:iCs/>
                <w:color w:val="000000"/>
                <w:sz w:val="21"/>
                <w:szCs w:val="21"/>
                <w:lang w:val="ca-ES"/>
              </w:rPr>
              <w:t xml:space="preserve">Aquests certificats son diferents als indicats a l’apartat anterior (relació dels principals serveis), ja que </w:t>
            </w:r>
            <w:r w:rsidRPr="00CA6D7F">
              <w:rPr>
                <w:rFonts w:ascii="Avenir Book" w:hAnsi="Avenir Book"/>
                <w:b/>
                <w:bCs/>
                <w:iCs/>
                <w:color w:val="000000"/>
                <w:sz w:val="21"/>
                <w:szCs w:val="21"/>
                <w:u w:val="single"/>
                <w:lang w:val="ca-ES"/>
              </w:rPr>
              <w:t>han d’anar dirigits a la persona</w:t>
            </w:r>
            <w:r w:rsidRPr="00CA6D7F">
              <w:rPr>
                <w:rFonts w:ascii="Avenir Book" w:hAnsi="Avenir Book"/>
                <w:iCs/>
                <w:color w:val="000000"/>
                <w:sz w:val="21"/>
                <w:szCs w:val="21"/>
                <w:lang w:val="ca-ES"/>
              </w:rPr>
              <w:t xml:space="preserve"> qui vol certificar-se la seva experiència.</w:t>
            </w:r>
          </w:p>
          <w:p w14:paraId="2D94187C" w14:textId="77777777" w:rsidR="0090102D" w:rsidRPr="00CA6D7F" w:rsidRDefault="0090102D" w:rsidP="00466DB5">
            <w:pPr>
              <w:pStyle w:val="Prrafodelista"/>
              <w:numPr>
                <w:ilvl w:val="1"/>
                <w:numId w:val="57"/>
              </w:numPr>
              <w:spacing w:line="360" w:lineRule="auto"/>
              <w:ind w:left="603" w:hanging="284"/>
              <w:rPr>
                <w:rFonts w:ascii="Avenir Book" w:hAnsi="Avenir Book"/>
                <w:iCs/>
                <w:color w:val="000000"/>
                <w:sz w:val="21"/>
                <w:szCs w:val="21"/>
                <w:lang w:val="ca-ES"/>
              </w:rPr>
            </w:pPr>
            <w:r w:rsidRPr="00CA6D7F">
              <w:rPr>
                <w:rFonts w:ascii="Avenir Book" w:hAnsi="Avenir Book"/>
                <w:b/>
                <w:bCs/>
                <w:iCs/>
                <w:color w:val="000000"/>
                <w:sz w:val="21"/>
                <w:szCs w:val="21"/>
                <w:lang w:val="ca-ES"/>
              </w:rPr>
              <w:t xml:space="preserve">Col·legiació: </w:t>
            </w:r>
            <w:r w:rsidRPr="00CA6D7F">
              <w:rPr>
                <w:rFonts w:ascii="Avenir Book" w:hAnsi="Avenir Book"/>
                <w:iCs/>
                <w:color w:val="000000"/>
                <w:sz w:val="21"/>
                <w:szCs w:val="21"/>
                <w:lang w:val="ca-ES"/>
              </w:rPr>
              <w:t xml:space="preserve">Tots els membres de l’equip hauran d’estar </w:t>
            </w:r>
            <w:r w:rsidRPr="00CA6D7F">
              <w:rPr>
                <w:rFonts w:ascii="Avenir Book" w:hAnsi="Avenir Book"/>
                <w:b/>
                <w:bCs/>
                <w:iCs/>
                <w:color w:val="000000"/>
                <w:sz w:val="21"/>
                <w:szCs w:val="21"/>
                <w:lang w:val="ca-ES"/>
              </w:rPr>
              <w:t xml:space="preserve">col·legiats com a advocats/des </w:t>
            </w:r>
            <w:proofErr w:type="spellStart"/>
            <w:r w:rsidRPr="00CA6D7F">
              <w:rPr>
                <w:rFonts w:ascii="Avenir Book" w:hAnsi="Avenir Book"/>
                <w:b/>
                <w:bCs/>
                <w:iCs/>
                <w:color w:val="000000"/>
                <w:sz w:val="21"/>
                <w:szCs w:val="21"/>
                <w:lang w:val="ca-ES"/>
              </w:rPr>
              <w:t>exercents</w:t>
            </w:r>
            <w:proofErr w:type="spellEnd"/>
            <w:r w:rsidRPr="00CA6D7F">
              <w:rPr>
                <w:rFonts w:ascii="Avenir Book" w:hAnsi="Avenir Book"/>
                <w:iCs/>
                <w:color w:val="000000"/>
                <w:sz w:val="21"/>
                <w:szCs w:val="21"/>
                <w:lang w:val="ca-ES"/>
              </w:rPr>
              <w:t>. S'ha d’acreditar mitjançant certificat d’inscripció en el corresponent Il·lustre Col·legi d’Advocats.</w:t>
            </w:r>
          </w:p>
          <w:p w14:paraId="285F9405" w14:textId="77777777" w:rsidR="0090102D" w:rsidRPr="00CA6D7F" w:rsidRDefault="0090102D" w:rsidP="00BE3B1F">
            <w:pPr>
              <w:pBdr>
                <w:top w:val="nil"/>
                <w:left w:val="nil"/>
                <w:bottom w:val="nil"/>
                <w:right w:val="nil"/>
                <w:between w:val="nil"/>
              </w:pBdr>
              <w:spacing w:after="120" w:line="360" w:lineRule="auto"/>
              <w:jc w:val="both"/>
              <w:rPr>
                <w:rFonts w:ascii="Avenir Book" w:eastAsia="Times New Roman" w:hAnsi="Avenir Book" w:cs="Arial"/>
                <w:kern w:val="0"/>
                <w:sz w:val="21"/>
                <w:szCs w:val="21"/>
                <w:lang w:eastAsia="ca-ES"/>
                <w14:ligatures w14:val="none"/>
              </w:rPr>
            </w:pPr>
          </w:p>
          <w:p w14:paraId="4103D72C" w14:textId="43E44CB5" w:rsidR="00BE3B1F" w:rsidRPr="00CA6D7F" w:rsidRDefault="00AF5334" w:rsidP="00BE3B1F">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206298121"/>
                <w14:checkbox>
                  <w14:checked w14:val="0"/>
                  <w14:checkedState w14:val="2612" w14:font="MS Gothic"/>
                  <w14:uncheckedState w14:val="2610" w14:font="MS Gothic"/>
                </w14:checkbox>
              </w:sdtPr>
              <w:sdtEndPr/>
              <w:sdtContent>
                <w:r w:rsidR="00BE3B1F" w:rsidRPr="00CA6D7F">
                  <w:rPr>
                    <w:rFonts w:ascii="Segoe UI Symbol" w:eastAsia="Times New Roman" w:hAnsi="Segoe UI Symbol" w:cs="Segoe UI Symbol"/>
                    <w:kern w:val="0"/>
                    <w:sz w:val="21"/>
                    <w:szCs w:val="21"/>
                    <w:lang w:eastAsia="ca-ES"/>
                    <w14:ligatures w14:val="none"/>
                  </w:rPr>
                  <w:t>☐</w:t>
                </w:r>
              </w:sdtContent>
            </w:sdt>
            <w:r w:rsidR="00BE3B1F" w:rsidRPr="00CA6D7F">
              <w:rPr>
                <w:rFonts w:ascii="Avenir Book" w:eastAsia="MS Gothic" w:hAnsi="Avenir Book" w:cs="Segoe UI Symbol"/>
                <w:b/>
                <w:kern w:val="0"/>
                <w:sz w:val="21"/>
                <w:szCs w:val="21"/>
                <w:lang w:eastAsia="ca-ES"/>
                <w14:ligatures w14:val="none"/>
              </w:rPr>
              <w:t xml:space="preserve"> </w:t>
            </w:r>
            <w:r w:rsidR="00BE3B1F" w:rsidRPr="00CA6D7F">
              <w:rPr>
                <w:rFonts w:ascii="Avenir Book" w:eastAsia="Arial Narrow" w:hAnsi="Avenir Book" w:cs="Arial Narrow"/>
                <w:b/>
                <w:bCs/>
                <w:kern w:val="0"/>
                <w:sz w:val="21"/>
                <w:szCs w:val="21"/>
                <w:lang w:eastAsia="ca-ES"/>
                <w14:ligatures w14:val="none"/>
              </w:rPr>
              <w:t xml:space="preserve">Descripció de les instal·lacions tècniques, </w:t>
            </w:r>
            <w:r w:rsidR="00BE3B1F" w:rsidRPr="00CA6D7F">
              <w:rPr>
                <w:rFonts w:ascii="Avenir Book" w:eastAsia="Arial Narrow" w:hAnsi="Avenir Book" w:cs="Arial Narrow"/>
                <w:kern w:val="0"/>
                <w:sz w:val="21"/>
                <w:szCs w:val="21"/>
                <w:lang w:eastAsia="ca-ES"/>
                <w14:ligatures w14:val="none"/>
              </w:rPr>
              <w:t>de les mesures emprades per garantir la qualitat i dels mitjans d'estudi i recerca següents</w:t>
            </w:r>
            <w:r w:rsidR="00BE3B1F" w:rsidRPr="00CA6D7F">
              <w:rPr>
                <w:rFonts w:ascii="Avenir Book" w:eastAsia="Arial Narrow" w:hAnsi="Avenir Book" w:cs="Arial Narrow"/>
                <w:b/>
                <w:bCs/>
                <w:kern w:val="0"/>
                <w:sz w:val="21"/>
                <w:szCs w:val="21"/>
                <w:lang w:eastAsia="ca-ES"/>
                <w14:ligatures w14:val="none"/>
              </w:rPr>
              <w:t>: [</w:t>
            </w:r>
            <w:r w:rsidR="00BE3B1F" w:rsidRPr="00CA6D7F">
              <w:rPr>
                <w:rFonts w:ascii="Arial" w:eastAsia="Arial Narrow" w:hAnsi="Arial" w:cs="Arial"/>
                <w:b/>
                <w:bCs/>
                <w:kern w:val="0"/>
                <w:sz w:val="21"/>
                <w:szCs w:val="21"/>
                <w:lang w:eastAsia="ca-ES"/>
                <w14:ligatures w14:val="none"/>
              </w:rPr>
              <w:t>●</w:t>
            </w:r>
            <w:r w:rsidR="00BE3B1F" w:rsidRPr="00CA6D7F">
              <w:rPr>
                <w:rFonts w:ascii="Avenir Book" w:eastAsia="Arial Narrow" w:hAnsi="Avenir Book" w:cs="Arial Narrow"/>
                <w:b/>
                <w:bCs/>
                <w:kern w:val="0"/>
                <w:sz w:val="21"/>
                <w:szCs w:val="21"/>
                <w:lang w:eastAsia="ca-ES"/>
                <w14:ligatures w14:val="none"/>
              </w:rPr>
              <w:t>]</w:t>
            </w:r>
          </w:p>
          <w:p w14:paraId="4B628568" w14:textId="77777777" w:rsidR="00BE3B1F" w:rsidRPr="00CA6D7F" w:rsidRDefault="00BE3B1F" w:rsidP="00BE3B1F">
            <w:pPr>
              <w:spacing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L’acreditació es realitzarà mitjançant: [</w:t>
            </w:r>
            <w:r w:rsidRPr="00CA6D7F">
              <w:rPr>
                <w:rFonts w:ascii="Arial" w:eastAsia="Arial Narrow" w:hAnsi="Arial" w:cs="Arial"/>
                <w:kern w:val="0"/>
                <w:sz w:val="21"/>
                <w:szCs w:val="21"/>
                <w:lang w:eastAsia="ca-ES"/>
                <w14:ligatures w14:val="none"/>
              </w:rPr>
              <w:t>●</w:t>
            </w:r>
            <w:r w:rsidRPr="00CA6D7F">
              <w:rPr>
                <w:rFonts w:ascii="Avenir Book" w:eastAsia="Arial Narrow" w:hAnsi="Avenir Book" w:cs="Arial Narrow"/>
                <w:kern w:val="0"/>
                <w:sz w:val="21"/>
                <w:szCs w:val="21"/>
                <w:lang w:eastAsia="ca-ES"/>
                <w14:ligatures w14:val="none"/>
              </w:rPr>
              <w:t>]</w:t>
            </w:r>
          </w:p>
          <w:p w14:paraId="1DA4B921" w14:textId="77777777" w:rsidR="00BE3B1F" w:rsidRPr="00CA6D7F" w:rsidRDefault="00BE3B1F" w:rsidP="00BE3B1F">
            <w:pPr>
              <w:spacing w:line="360" w:lineRule="auto"/>
              <w:ind w:left="313"/>
              <w:jc w:val="both"/>
              <w:rPr>
                <w:rFonts w:ascii="Avenir Book" w:eastAsia="Arial Narrow" w:hAnsi="Avenir Book" w:cs="Arial Narrow"/>
                <w:kern w:val="0"/>
                <w:sz w:val="21"/>
                <w:szCs w:val="21"/>
                <w:lang w:eastAsia="ca-ES"/>
                <w14:ligatures w14:val="none"/>
              </w:rPr>
            </w:pPr>
          </w:p>
          <w:p w14:paraId="535EF25E" w14:textId="77777777" w:rsidR="00BE3B1F" w:rsidRPr="00CA6D7F" w:rsidRDefault="00AF5334" w:rsidP="00BE3B1F">
            <w:pPr>
              <w:spacing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87638031"/>
                <w14:checkbox>
                  <w14:checked w14:val="0"/>
                  <w14:checkedState w14:val="2612" w14:font="MS Gothic"/>
                  <w14:uncheckedState w14:val="2610" w14:font="MS Gothic"/>
                </w14:checkbox>
              </w:sdtPr>
              <w:sdtEndPr/>
              <w:sdtContent>
                <w:r w:rsidR="00BE3B1F" w:rsidRPr="00CA6D7F">
                  <w:rPr>
                    <w:rFonts w:ascii="Segoe UI Symbol" w:eastAsia="Times New Roman" w:hAnsi="Segoe UI Symbol" w:cs="Segoe UI Symbol"/>
                    <w:kern w:val="0"/>
                    <w:sz w:val="21"/>
                    <w:szCs w:val="21"/>
                    <w:lang w:eastAsia="ca-ES"/>
                    <w14:ligatures w14:val="none"/>
                  </w:rPr>
                  <w:t>☐</w:t>
                </w:r>
              </w:sdtContent>
            </w:sdt>
            <w:r w:rsidR="00BE3B1F" w:rsidRPr="00CA6D7F">
              <w:rPr>
                <w:rFonts w:ascii="Avenir Book" w:eastAsia="MS Gothic" w:hAnsi="Avenir Book" w:cs="Segoe UI Symbol"/>
                <w:b/>
                <w:kern w:val="0"/>
                <w:sz w:val="21"/>
                <w:szCs w:val="21"/>
                <w:lang w:eastAsia="ca-ES"/>
                <w14:ligatures w14:val="none"/>
              </w:rPr>
              <w:t xml:space="preserve"> </w:t>
            </w:r>
            <w:r w:rsidR="00BE3B1F" w:rsidRPr="00CA6D7F">
              <w:rPr>
                <w:rFonts w:ascii="Avenir Book" w:eastAsia="Arial Narrow" w:hAnsi="Avenir Book" w:cs="Arial Narrow"/>
                <w:b/>
                <w:bCs/>
                <w:kern w:val="0"/>
                <w:sz w:val="21"/>
                <w:szCs w:val="21"/>
                <w:lang w:eastAsia="ca-ES"/>
                <w14:ligatures w14:val="none"/>
              </w:rPr>
              <w:t>Mostres, descripcions i fotografies dels productes a subministrar, l'autenticitat dels quals es pugui certificar a petició de l'entitat contractant.</w:t>
            </w:r>
          </w:p>
          <w:p w14:paraId="7C84CFA5" w14:textId="77777777" w:rsidR="00BE3B1F" w:rsidRPr="00CA6D7F" w:rsidRDefault="00BE3B1F" w:rsidP="00BE3B1F">
            <w:pPr>
              <w:spacing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L’acreditació es realitzarà mitjançant: [</w:t>
            </w:r>
            <w:r w:rsidRPr="00CA6D7F">
              <w:rPr>
                <w:rFonts w:ascii="Arial" w:eastAsia="Arial Narrow" w:hAnsi="Arial" w:cs="Arial"/>
                <w:kern w:val="0"/>
                <w:sz w:val="21"/>
                <w:szCs w:val="21"/>
                <w:lang w:eastAsia="ca-ES"/>
                <w14:ligatures w14:val="none"/>
              </w:rPr>
              <w:t>●</w:t>
            </w:r>
            <w:r w:rsidRPr="00CA6D7F">
              <w:rPr>
                <w:rFonts w:ascii="Avenir Book" w:eastAsia="Arial Narrow" w:hAnsi="Avenir Book" w:cs="Arial Narrow"/>
                <w:kern w:val="0"/>
                <w:sz w:val="21"/>
                <w:szCs w:val="21"/>
                <w:lang w:eastAsia="ca-ES"/>
                <w14:ligatures w14:val="none"/>
              </w:rPr>
              <w:t>]</w:t>
            </w:r>
          </w:p>
          <w:p w14:paraId="0E1EE26F" w14:textId="77777777" w:rsidR="00BE3B1F" w:rsidRPr="00CA6D7F" w:rsidRDefault="00BE3B1F" w:rsidP="00BE3B1F">
            <w:pPr>
              <w:spacing w:line="360" w:lineRule="auto"/>
              <w:ind w:left="313"/>
              <w:jc w:val="both"/>
              <w:rPr>
                <w:rFonts w:ascii="Avenir Book" w:eastAsia="Arial Narrow" w:hAnsi="Avenir Book" w:cs="Arial Narrow"/>
                <w:kern w:val="0"/>
                <w:sz w:val="21"/>
                <w:szCs w:val="21"/>
                <w:lang w:eastAsia="ca-ES"/>
                <w14:ligatures w14:val="none"/>
              </w:rPr>
            </w:pPr>
          </w:p>
          <w:p w14:paraId="51E1689B" w14:textId="77777777" w:rsidR="00BE3B1F" w:rsidRPr="00CA6D7F" w:rsidRDefault="00AF5334" w:rsidP="00BE3B1F">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284153547"/>
                <w14:checkbox>
                  <w14:checked w14:val="0"/>
                  <w14:checkedState w14:val="2612" w14:font="MS Gothic"/>
                  <w14:uncheckedState w14:val="2610" w14:font="MS Gothic"/>
                </w14:checkbox>
              </w:sdtPr>
              <w:sdtEndPr/>
              <w:sdtContent>
                <w:r w:rsidR="00BE3B1F" w:rsidRPr="00CA6D7F">
                  <w:rPr>
                    <w:rFonts w:ascii="Segoe UI Symbol" w:eastAsia="Times New Roman" w:hAnsi="Segoe UI Symbol" w:cs="Segoe UI Symbol"/>
                    <w:kern w:val="0"/>
                    <w:sz w:val="21"/>
                    <w:szCs w:val="21"/>
                    <w:lang w:eastAsia="ca-ES"/>
                    <w14:ligatures w14:val="none"/>
                  </w:rPr>
                  <w:t>☐</w:t>
                </w:r>
              </w:sdtContent>
            </w:sdt>
            <w:r w:rsidR="00BE3B1F" w:rsidRPr="00CA6D7F">
              <w:rPr>
                <w:rFonts w:ascii="Avenir Book" w:eastAsia="MS Gothic" w:hAnsi="Avenir Book" w:cs="Segoe UI Symbol"/>
                <w:b/>
                <w:kern w:val="0"/>
                <w:sz w:val="21"/>
                <w:szCs w:val="21"/>
                <w:lang w:eastAsia="ca-ES"/>
                <w14:ligatures w14:val="none"/>
              </w:rPr>
              <w:t xml:space="preserve"> </w:t>
            </w:r>
            <w:r w:rsidR="00BE3B1F" w:rsidRPr="00CA6D7F">
              <w:rPr>
                <w:rFonts w:ascii="Avenir Book" w:eastAsia="Arial Narrow" w:hAnsi="Avenir Book" w:cs="Arial Narrow"/>
                <w:b/>
                <w:kern w:val="0"/>
                <w:sz w:val="21"/>
                <w:szCs w:val="21"/>
                <w:lang w:eastAsia="ca-ES"/>
                <w14:ligatures w14:val="none"/>
              </w:rPr>
              <w:t>Acreditació</w:t>
            </w:r>
            <w:r w:rsidR="00BE3B1F" w:rsidRPr="00CA6D7F">
              <w:rPr>
                <w:rFonts w:ascii="Avenir Book" w:eastAsia="Arial Narrow" w:hAnsi="Avenir Book" w:cs="Arial Narrow"/>
                <w:bCs/>
                <w:kern w:val="0"/>
                <w:sz w:val="21"/>
                <w:szCs w:val="21"/>
                <w:lang w:eastAsia="ca-ES"/>
                <w14:ligatures w14:val="none"/>
              </w:rPr>
              <w:t xml:space="preserve"> de la conformitat dels productes per referència a determinades especificacions o normes tècniques segons instituts o serveis oficials encarregats del control de qualitat, mitjançant certificats expedits per aquests. </w:t>
            </w:r>
          </w:p>
          <w:p w14:paraId="6A06985C" w14:textId="1FEAF854" w:rsidR="00BE3B1F" w:rsidRPr="00CA6D7F" w:rsidRDefault="00BE3B1F" w:rsidP="003856C5">
            <w:pPr>
              <w:spacing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L’acreditació es realitzarà mitjançant: [</w:t>
            </w:r>
            <w:r w:rsidRPr="00CA6D7F">
              <w:rPr>
                <w:rFonts w:ascii="Arial" w:eastAsia="Arial Narrow" w:hAnsi="Arial" w:cs="Arial"/>
                <w:kern w:val="0"/>
                <w:sz w:val="21"/>
                <w:szCs w:val="21"/>
                <w:lang w:eastAsia="ca-ES"/>
                <w14:ligatures w14:val="none"/>
              </w:rPr>
              <w:t>●</w:t>
            </w:r>
            <w:r w:rsidRPr="00CA6D7F">
              <w:rPr>
                <w:rFonts w:ascii="Avenir Book" w:eastAsia="Arial Narrow" w:hAnsi="Avenir Book" w:cs="Arial Narrow"/>
                <w:kern w:val="0"/>
                <w:sz w:val="21"/>
                <w:szCs w:val="21"/>
                <w:lang w:eastAsia="ca-ES"/>
                <w14:ligatures w14:val="none"/>
              </w:rPr>
              <w:t>]</w:t>
            </w:r>
          </w:p>
          <w:p w14:paraId="2796CA19" w14:textId="77777777" w:rsidR="00361AF4" w:rsidRPr="00CA6D7F" w:rsidRDefault="00361AF4" w:rsidP="00361AF4">
            <w:pPr>
              <w:spacing w:line="360" w:lineRule="auto"/>
              <w:jc w:val="both"/>
              <w:rPr>
                <w:rFonts w:ascii="Avenir Book" w:eastAsia="Arial Narrow" w:hAnsi="Avenir Book" w:cs="Arial Narrow"/>
                <w:kern w:val="0"/>
                <w:sz w:val="21"/>
                <w:szCs w:val="21"/>
                <w:lang w:eastAsia="ca-ES"/>
                <w14:ligatures w14:val="none"/>
              </w:rPr>
            </w:pPr>
          </w:p>
          <w:p w14:paraId="07A3B349" w14:textId="40A3BE31" w:rsidR="00132DB3" w:rsidRPr="00CA6D7F" w:rsidRDefault="005F39C3" w:rsidP="0084795E">
            <w:pPr>
              <w:pBdr>
                <w:top w:val="nil"/>
                <w:left w:val="nil"/>
                <w:bottom w:val="nil"/>
                <w:right w:val="nil"/>
                <w:between w:val="nil"/>
              </w:pBdr>
              <w:spacing w:before="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
                <w:color w:val="0BD0D9" w:themeColor="accent3"/>
                <w:kern w:val="0"/>
                <w:sz w:val="21"/>
                <w:szCs w:val="21"/>
                <w:lang w:eastAsia="ca-ES"/>
                <w14:ligatures w14:val="none"/>
              </w:rPr>
              <w:t xml:space="preserve">G.2. </w:t>
            </w:r>
            <w:r w:rsidRPr="00CA6D7F">
              <w:rPr>
                <w:rFonts w:ascii="Avenir Book" w:eastAsia="Arial Narrow" w:hAnsi="Avenir Book" w:cs="Arial Narrow"/>
                <w:b/>
                <w:kern w:val="0"/>
                <w:sz w:val="21"/>
                <w:szCs w:val="21"/>
                <w:lang w:eastAsia="ca-ES"/>
                <w14:ligatures w14:val="none"/>
              </w:rPr>
              <w:t xml:space="preserve">ACREDITACIÓ ALTERNATIVA </w:t>
            </w:r>
            <w:r w:rsidR="00361AF4" w:rsidRPr="00CA6D7F">
              <w:rPr>
                <w:rFonts w:ascii="Avenir Book" w:eastAsia="Arial Narrow" w:hAnsi="Avenir Book" w:cs="Arial Narrow"/>
                <w:b/>
                <w:kern w:val="0"/>
                <w:sz w:val="21"/>
                <w:szCs w:val="21"/>
                <w:lang w:eastAsia="ca-ES"/>
                <w14:ligatures w14:val="none"/>
              </w:rPr>
              <w:t>MITJANÇANT</w:t>
            </w:r>
            <w:r w:rsidRPr="00CA6D7F">
              <w:rPr>
                <w:rFonts w:ascii="Avenir Book" w:eastAsia="Arial Narrow" w:hAnsi="Avenir Book" w:cs="Arial Narrow"/>
                <w:b/>
                <w:kern w:val="0"/>
                <w:sz w:val="21"/>
                <w:szCs w:val="21"/>
                <w:lang w:eastAsia="ca-ES"/>
                <w14:ligatures w14:val="none"/>
              </w:rPr>
              <w:t xml:space="preserve"> </w:t>
            </w:r>
            <w:r w:rsidR="00361AF4" w:rsidRPr="00CA6D7F">
              <w:rPr>
                <w:rFonts w:ascii="Avenir Book" w:eastAsia="Arial Narrow" w:hAnsi="Avenir Book" w:cs="Arial Narrow"/>
                <w:b/>
                <w:kern w:val="0"/>
                <w:sz w:val="21"/>
                <w:szCs w:val="21"/>
                <w:lang w:eastAsia="ca-ES"/>
                <w14:ligatures w14:val="none"/>
              </w:rPr>
              <w:t>CLASSIFICACIÓ</w:t>
            </w:r>
            <w:r w:rsidRPr="00CA6D7F">
              <w:rPr>
                <w:rFonts w:ascii="Avenir Book" w:eastAsia="Arial Narrow" w:hAnsi="Avenir Book" w:cs="Arial Narrow"/>
                <w:b/>
                <w:kern w:val="0"/>
                <w:sz w:val="21"/>
                <w:szCs w:val="21"/>
                <w:lang w:eastAsia="ca-ES"/>
                <w14:ligatures w14:val="none"/>
              </w:rPr>
              <w:t xml:space="preserve"> EMPRESARIAL</w:t>
            </w:r>
            <w:r w:rsidRPr="00CA6D7F">
              <w:rPr>
                <w:rFonts w:ascii="Avenir Book" w:eastAsia="Arial Narrow" w:hAnsi="Avenir Book" w:cs="Arial Narrow"/>
                <w:bCs/>
                <w:kern w:val="0"/>
                <w:sz w:val="21"/>
                <w:szCs w:val="21"/>
                <w:lang w:eastAsia="ca-ES"/>
                <w14:ligatures w14:val="none"/>
              </w:rPr>
              <w:t xml:space="preserve">: </w:t>
            </w:r>
            <w:r w:rsidR="00993FC7" w:rsidRPr="00CA6D7F">
              <w:rPr>
                <w:rFonts w:ascii="Avenir Book" w:eastAsia="Arial Narrow" w:hAnsi="Avenir Book" w:cs="Arial Narrow"/>
                <w:bCs/>
                <w:kern w:val="0"/>
                <w:sz w:val="21"/>
                <w:szCs w:val="21"/>
                <w:lang w:eastAsia="ca-ES"/>
                <w14:ligatures w14:val="none"/>
              </w:rPr>
              <w:t>N</w:t>
            </w:r>
            <w:r w:rsidR="00F85564" w:rsidRPr="00CA6D7F">
              <w:rPr>
                <w:rFonts w:ascii="Avenir Book" w:eastAsia="Arial Narrow" w:hAnsi="Avenir Book" w:cs="Arial Narrow"/>
                <w:bCs/>
                <w:kern w:val="0"/>
                <w:sz w:val="21"/>
                <w:szCs w:val="21"/>
                <w:lang w:eastAsia="ca-ES"/>
                <w14:ligatures w14:val="none"/>
              </w:rPr>
              <w:t>o procedeix</w:t>
            </w:r>
          </w:p>
          <w:p w14:paraId="587301B8" w14:textId="77777777" w:rsidR="00153BE8" w:rsidRPr="00CA6D7F" w:rsidRDefault="00153BE8" w:rsidP="0084795E">
            <w:pPr>
              <w:pBdr>
                <w:top w:val="nil"/>
                <w:left w:val="nil"/>
                <w:bottom w:val="nil"/>
                <w:right w:val="nil"/>
                <w:between w:val="nil"/>
              </w:pBdr>
              <w:spacing w:before="120" w:line="360" w:lineRule="auto"/>
              <w:jc w:val="both"/>
              <w:rPr>
                <w:rFonts w:ascii="Avenir Book" w:eastAsia="Arial Narrow" w:hAnsi="Avenir Book" w:cs="Arial Narrow"/>
                <w:b/>
                <w:kern w:val="0"/>
                <w:sz w:val="21"/>
                <w:szCs w:val="21"/>
                <w:lang w:eastAsia="ca-ES"/>
                <w14:ligatures w14:val="none"/>
              </w:rPr>
            </w:pPr>
          </w:p>
          <w:p w14:paraId="3D33BE76" w14:textId="67AE029B" w:rsidR="00B179A0" w:rsidRPr="00CA6D7F" w:rsidRDefault="00B179A0" w:rsidP="00B179A0">
            <w:pPr>
              <w:pBdr>
                <w:top w:val="nil"/>
                <w:left w:val="nil"/>
                <w:bottom w:val="nil"/>
                <w:right w:val="nil"/>
                <w:between w:val="nil"/>
              </w:pBdr>
              <w:spacing w:before="120" w:line="360" w:lineRule="auto"/>
              <w:ind w:left="447" w:hanging="425"/>
              <w:jc w:val="both"/>
              <w:rPr>
                <w:rFonts w:ascii="Avenir Book" w:eastAsia="Times New Roman" w:hAnsi="Avenir Book" w:cs="Arial"/>
                <w:kern w:val="0"/>
                <w:sz w:val="21"/>
                <w:szCs w:val="21"/>
                <w:lang w:eastAsia="ca-ES"/>
                <w14:ligatures w14:val="none"/>
              </w:rPr>
            </w:pPr>
            <w:r w:rsidRPr="00CA6D7F">
              <w:rPr>
                <w:rFonts w:ascii="Avenir Book" w:eastAsia="Arial Narrow" w:hAnsi="Avenir Book" w:cs="Arial Narrow"/>
                <w:b/>
                <w:color w:val="0BD0D9" w:themeColor="accent3"/>
                <w:kern w:val="0"/>
                <w:sz w:val="21"/>
                <w:szCs w:val="21"/>
                <w:lang w:eastAsia="ca-ES"/>
                <w14:ligatures w14:val="none"/>
              </w:rPr>
              <w:t xml:space="preserve">G.3. </w:t>
            </w:r>
            <w:r w:rsidRPr="00CA6D7F">
              <w:rPr>
                <w:rFonts w:ascii="Avenir Book" w:eastAsia="Arial Narrow" w:hAnsi="Avenir Book" w:cs="Arial Narrow"/>
                <w:b/>
                <w:kern w:val="0"/>
                <w:sz w:val="21"/>
                <w:szCs w:val="21"/>
                <w:lang w:eastAsia="ca-ES"/>
                <w14:ligatures w14:val="none"/>
              </w:rPr>
              <w:t xml:space="preserve">COMPROMÍS D'ADSCRIURE O DESTINAR A L'EXECUCIÓ DEL CONTRACTE DELS MITJANS PERSONALS O MATERIALS SEGÜENTS: SÍ </w:t>
            </w:r>
            <w:sdt>
              <w:sdtPr>
                <w:rPr>
                  <w:rFonts w:ascii="Avenir Book" w:eastAsia="Times New Roman" w:hAnsi="Avenir Book" w:cs="Arial"/>
                  <w:kern w:val="0"/>
                  <w:sz w:val="21"/>
                  <w:szCs w:val="21"/>
                  <w:lang w:eastAsia="ca-ES"/>
                  <w14:ligatures w14:val="none"/>
                </w:rPr>
                <w:id w:val="-1341302463"/>
                <w14:checkbox>
                  <w14:checked w14:val="1"/>
                  <w14:checkedState w14:val="2612" w14:font="MS Gothic"/>
                  <w14:uncheckedState w14:val="2610" w14:font="MS Gothic"/>
                </w14:checkbox>
              </w:sdtPr>
              <w:sdtEndPr/>
              <w:sdtContent>
                <w:r w:rsidR="00132DB3" w:rsidRPr="00CA6D7F">
                  <w:rPr>
                    <w:rFonts w:ascii="MS Gothic" w:eastAsia="MS Gothic" w:hAnsi="MS Gothic" w:cs="Arial" w:hint="eastAsia"/>
                    <w:kern w:val="0"/>
                    <w:sz w:val="21"/>
                    <w:szCs w:val="21"/>
                    <w:lang w:eastAsia="ca-ES"/>
                    <w14:ligatures w14:val="none"/>
                  </w:rPr>
                  <w:t>☒</w:t>
                </w:r>
              </w:sdtContent>
            </w:sdt>
            <w:r w:rsidRPr="00CA6D7F">
              <w:rPr>
                <w:rFonts w:ascii="Avenir Book" w:eastAsia="MS Gothic" w:hAnsi="Avenir Book" w:cs="Segoe UI Symbol"/>
                <w:b/>
                <w:kern w:val="0"/>
                <w:sz w:val="21"/>
                <w:szCs w:val="21"/>
                <w:lang w:eastAsia="ca-ES"/>
                <w14:ligatures w14:val="none"/>
              </w:rPr>
              <w:t xml:space="preserve"> </w:t>
            </w:r>
            <w:r w:rsidRPr="00CA6D7F">
              <w:rPr>
                <w:rFonts w:ascii="Avenir Book" w:eastAsia="MS Gothic" w:hAnsi="Avenir Book" w:cs="MS Gothic"/>
                <w:b/>
                <w:kern w:val="0"/>
                <w:sz w:val="21"/>
                <w:szCs w:val="21"/>
                <w:lang w:eastAsia="ca-ES"/>
                <w14:ligatures w14:val="none"/>
              </w:rPr>
              <w:t xml:space="preserve"> </w:t>
            </w:r>
            <w:r w:rsidRPr="00CA6D7F">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639844392"/>
                <w14:checkbox>
                  <w14:checked w14:val="0"/>
                  <w14:checkedState w14:val="2612" w14:font="MS Gothic"/>
                  <w14:uncheckedState w14:val="2610" w14:font="MS Gothic"/>
                </w14:checkbox>
              </w:sdtPr>
              <w:sdtEndPr/>
              <w:sdtContent>
                <w:r w:rsidR="00132DB3" w:rsidRPr="00CA6D7F">
                  <w:rPr>
                    <w:rFonts w:ascii="MS Gothic" w:eastAsia="MS Gothic" w:hAnsi="MS Gothic" w:cs="Arial" w:hint="eastAsia"/>
                    <w:kern w:val="0"/>
                    <w:sz w:val="21"/>
                    <w:szCs w:val="21"/>
                    <w:lang w:eastAsia="ca-ES"/>
                    <w14:ligatures w14:val="none"/>
                  </w:rPr>
                  <w:t>☐</w:t>
                </w:r>
              </w:sdtContent>
            </w:sdt>
          </w:p>
          <w:p w14:paraId="051E9C7F" w14:textId="12CA46DB" w:rsidR="00B179A0" w:rsidRPr="00CA6D7F" w:rsidRDefault="00B179A0" w:rsidP="009C77D8">
            <w:pPr>
              <w:pBdr>
                <w:top w:val="nil"/>
                <w:left w:val="nil"/>
                <w:bottom w:val="nil"/>
                <w:right w:val="nil"/>
                <w:between w:val="nil"/>
              </w:pBdr>
              <w:spacing w:before="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L</w:t>
            </w:r>
            <w:r w:rsidR="00AB0173" w:rsidRPr="00CA6D7F">
              <w:rPr>
                <w:rFonts w:ascii="Avenir Book" w:eastAsia="Arial Narrow" w:hAnsi="Avenir Book" w:cs="Arial Narrow"/>
                <w:bCs/>
                <w:kern w:val="0"/>
                <w:sz w:val="21"/>
                <w:szCs w:val="21"/>
                <w:lang w:eastAsia="ca-ES"/>
                <w14:ligatures w14:val="none"/>
              </w:rPr>
              <w:t>’</w:t>
            </w:r>
            <w:r w:rsidRPr="00CA6D7F">
              <w:rPr>
                <w:rFonts w:ascii="Avenir Book" w:eastAsia="Arial Narrow" w:hAnsi="Avenir Book" w:cs="Arial Narrow"/>
                <w:bCs/>
                <w:kern w:val="0"/>
                <w:sz w:val="21"/>
                <w:szCs w:val="21"/>
                <w:lang w:eastAsia="ca-ES"/>
                <w14:ligatures w14:val="none"/>
              </w:rPr>
              <w:t>empres</w:t>
            </w:r>
            <w:r w:rsidR="00AB0173" w:rsidRPr="00CA6D7F">
              <w:rPr>
                <w:rFonts w:ascii="Avenir Book" w:eastAsia="Arial Narrow" w:hAnsi="Avenir Book" w:cs="Arial Narrow"/>
                <w:bCs/>
                <w:kern w:val="0"/>
                <w:sz w:val="21"/>
                <w:szCs w:val="21"/>
                <w:lang w:eastAsia="ca-ES"/>
                <w14:ligatures w14:val="none"/>
              </w:rPr>
              <w:t xml:space="preserve">a proposada com adjudicatària </w:t>
            </w:r>
            <w:r w:rsidR="009C77D8" w:rsidRPr="00CA6D7F">
              <w:rPr>
                <w:rFonts w:ascii="Avenir Book" w:eastAsia="Arial Narrow" w:hAnsi="Avenir Book" w:cs="Arial Narrow"/>
                <w:bCs/>
                <w:kern w:val="0"/>
                <w:sz w:val="21"/>
                <w:szCs w:val="21"/>
                <w:lang w:eastAsia="ca-ES"/>
                <w14:ligatures w14:val="none"/>
              </w:rPr>
              <w:t xml:space="preserve">(ja sigui pel Lot 1 o pel Lot 2) </w:t>
            </w:r>
            <w:r w:rsidRPr="00CA6D7F">
              <w:rPr>
                <w:rFonts w:ascii="Avenir Book" w:eastAsia="Arial Narrow" w:hAnsi="Avenir Book" w:cs="Arial Narrow"/>
                <w:bCs/>
                <w:kern w:val="0"/>
                <w:sz w:val="21"/>
                <w:szCs w:val="21"/>
                <w:lang w:eastAsia="ca-ES"/>
                <w14:ligatures w14:val="none"/>
              </w:rPr>
              <w:t>es compromet a adscriure a l'execució del contracte els mitjans personals i/o materials següents:</w:t>
            </w:r>
          </w:p>
          <w:p w14:paraId="494C1272" w14:textId="6AB29AC1" w:rsidR="00B179A0" w:rsidRPr="00CA6D7F" w:rsidRDefault="00B179A0" w:rsidP="004A115F">
            <w:pPr>
              <w:pStyle w:val="Prrafodelista"/>
              <w:spacing w:before="100" w:line="360" w:lineRule="auto"/>
              <w:ind w:left="461" w:firstLine="0"/>
              <w:jc w:val="both"/>
              <w:rPr>
                <w:rFonts w:ascii="Avenir Book" w:hAnsi="Avenir Book"/>
                <w:bCs/>
                <w:w w:val="105"/>
                <w:sz w:val="21"/>
                <w:szCs w:val="21"/>
                <w:lang w:val="ca-ES"/>
              </w:rPr>
            </w:pPr>
            <w:r w:rsidRPr="00CA6D7F">
              <w:rPr>
                <w:rFonts w:ascii="Avenir Book" w:eastAsia="Arial Narrow" w:hAnsi="Avenir Book" w:cs="Arial Narrow"/>
                <w:b/>
                <w:color w:val="0BD0D9" w:themeColor="accent3"/>
                <w:sz w:val="21"/>
                <w:szCs w:val="21"/>
                <w:lang w:val="ca-ES" w:eastAsia="ca-ES"/>
              </w:rPr>
              <w:t xml:space="preserve">G.3.1. </w:t>
            </w:r>
            <w:r w:rsidRPr="00CA6D7F">
              <w:rPr>
                <w:rFonts w:ascii="Avenir Book" w:eastAsia="Arial Narrow" w:hAnsi="Avenir Book" w:cs="Arial Narrow"/>
                <w:b/>
                <w:sz w:val="21"/>
                <w:szCs w:val="21"/>
                <w:lang w:val="ca-ES" w:eastAsia="ca-ES"/>
              </w:rPr>
              <w:t>MITJANS PERSONALS</w:t>
            </w:r>
            <w:r w:rsidRPr="00CA6D7F">
              <w:rPr>
                <w:rFonts w:ascii="Avenir Book" w:eastAsia="Arial Narrow" w:hAnsi="Avenir Book" w:cs="Arial Narrow"/>
                <w:bCs/>
                <w:sz w:val="21"/>
                <w:szCs w:val="21"/>
                <w:lang w:val="ca-ES" w:eastAsia="ca-ES"/>
              </w:rPr>
              <w:t xml:space="preserve">: </w:t>
            </w:r>
            <w:r w:rsidR="00132DB3" w:rsidRPr="00CA6D7F">
              <w:rPr>
                <w:rFonts w:ascii="Avenir Book" w:eastAsia="Arial Narrow" w:hAnsi="Avenir Book" w:cs="Arial Narrow"/>
                <w:bCs/>
                <w:sz w:val="21"/>
                <w:szCs w:val="21"/>
                <w:lang w:val="ca-ES" w:eastAsia="ca-ES"/>
              </w:rPr>
              <w:t>Els indicats a l’</w:t>
            </w:r>
            <w:r w:rsidR="00132DB3" w:rsidRPr="00CA6D7F">
              <w:rPr>
                <w:rFonts w:ascii="Avenir Book" w:eastAsia="Arial Narrow" w:hAnsi="Avenir Book" w:cs="Arial Narrow"/>
                <w:b/>
                <w:sz w:val="21"/>
                <w:szCs w:val="21"/>
                <w:lang w:val="ca-ES" w:eastAsia="ca-ES"/>
              </w:rPr>
              <w:t>apartat G.1.2</w:t>
            </w:r>
          </w:p>
          <w:p w14:paraId="066C865F" w14:textId="242458B7" w:rsidR="00B179A0" w:rsidRPr="00CA6D7F" w:rsidRDefault="00B179A0" w:rsidP="004A115F">
            <w:pPr>
              <w:pStyle w:val="Prrafodelista"/>
              <w:spacing w:before="100" w:line="360" w:lineRule="auto"/>
              <w:ind w:left="461" w:firstLine="0"/>
              <w:jc w:val="both"/>
              <w:rPr>
                <w:rFonts w:ascii="Avenir Book" w:hAnsi="Avenir Book"/>
                <w:b/>
                <w:w w:val="105"/>
                <w:sz w:val="21"/>
                <w:szCs w:val="21"/>
                <w:lang w:val="ca-ES"/>
              </w:rPr>
            </w:pPr>
            <w:r w:rsidRPr="00CA6D7F">
              <w:rPr>
                <w:rFonts w:ascii="Avenir Book" w:eastAsia="Arial Narrow" w:hAnsi="Avenir Book" w:cs="Arial Narrow"/>
                <w:b/>
                <w:color w:val="0BD0D9" w:themeColor="accent3"/>
                <w:sz w:val="21"/>
                <w:szCs w:val="21"/>
                <w:lang w:val="ca-ES" w:eastAsia="ca-ES"/>
              </w:rPr>
              <w:t xml:space="preserve">G.3.2. </w:t>
            </w:r>
            <w:r w:rsidRPr="00CA6D7F">
              <w:rPr>
                <w:rFonts w:ascii="Avenir Book" w:eastAsia="Arial Narrow" w:hAnsi="Avenir Book" w:cs="Arial Narrow"/>
                <w:b/>
                <w:sz w:val="21"/>
                <w:szCs w:val="21"/>
                <w:lang w:val="ca-ES" w:eastAsia="ca-ES"/>
              </w:rPr>
              <w:t>MITJANS MATERIALS</w:t>
            </w:r>
            <w:r w:rsidRPr="00CA6D7F">
              <w:rPr>
                <w:rFonts w:ascii="Avenir Book" w:eastAsia="Arial Narrow" w:hAnsi="Avenir Book" w:cs="Arial Narrow"/>
                <w:bCs/>
                <w:sz w:val="21"/>
                <w:szCs w:val="21"/>
                <w:lang w:val="ca-ES" w:eastAsia="ca-ES"/>
              </w:rPr>
              <w:t>:</w:t>
            </w:r>
            <w:r w:rsidR="00F61E9C" w:rsidRPr="00CA6D7F">
              <w:rPr>
                <w:rFonts w:ascii="Avenir Book" w:eastAsia="Arial Narrow" w:hAnsi="Avenir Book" w:cs="Arial Narrow"/>
                <w:sz w:val="21"/>
                <w:szCs w:val="21"/>
                <w:lang w:val="ca-ES" w:eastAsia="ca-ES"/>
              </w:rPr>
              <w:t xml:space="preserve"> els indicats al PPT. </w:t>
            </w:r>
          </w:p>
          <w:p w14:paraId="0C6B8DA8" w14:textId="77777777" w:rsidR="00B179A0" w:rsidRPr="00CA6D7F" w:rsidRDefault="00B179A0" w:rsidP="00B179A0">
            <w:pPr>
              <w:pBdr>
                <w:top w:val="nil"/>
                <w:left w:val="nil"/>
                <w:bottom w:val="nil"/>
                <w:right w:val="nil"/>
                <w:between w:val="nil"/>
              </w:pBdr>
              <w:spacing w:before="120" w:line="360" w:lineRule="auto"/>
              <w:jc w:val="both"/>
              <w:rPr>
                <w:rFonts w:ascii="Avenir Book" w:eastAsia="Arial Narrow" w:hAnsi="Avenir Book" w:cs="Arial Narrow"/>
                <w:bCs/>
                <w:kern w:val="0"/>
                <w:sz w:val="21"/>
                <w:szCs w:val="21"/>
                <w:lang w:eastAsia="ca-ES"/>
                <w14:ligatures w14:val="none"/>
              </w:rPr>
            </w:pPr>
          </w:p>
          <w:p w14:paraId="152620C7" w14:textId="7BC81B18" w:rsidR="00B179A0" w:rsidRPr="00CA6D7F" w:rsidRDefault="00B179A0" w:rsidP="00B179A0">
            <w:pPr>
              <w:pBdr>
                <w:top w:val="nil"/>
                <w:left w:val="nil"/>
                <w:bottom w:val="nil"/>
                <w:right w:val="nil"/>
                <w:between w:val="nil"/>
              </w:pBdr>
              <w:spacing w:before="120" w:line="360" w:lineRule="auto"/>
              <w:ind w:left="447" w:hanging="425"/>
              <w:jc w:val="both"/>
              <w:rPr>
                <w:rFonts w:ascii="Avenir Book" w:eastAsia="Arial Narrow" w:hAnsi="Avenir Book" w:cs="Arial Narrow"/>
                <w:b/>
                <w:kern w:val="0"/>
                <w:sz w:val="21"/>
                <w:szCs w:val="21"/>
                <w:lang w:eastAsia="ca-ES"/>
                <w14:ligatures w14:val="none"/>
              </w:rPr>
            </w:pPr>
            <w:r w:rsidRPr="00CA6D7F">
              <w:rPr>
                <w:rFonts w:ascii="Avenir Book" w:eastAsia="Arial Narrow" w:hAnsi="Avenir Book" w:cs="Arial Narrow"/>
                <w:b/>
                <w:color w:val="0BD0D9" w:themeColor="accent3"/>
                <w:kern w:val="0"/>
                <w:sz w:val="21"/>
                <w:szCs w:val="21"/>
                <w:lang w:eastAsia="ca-ES"/>
                <w14:ligatures w14:val="none"/>
              </w:rPr>
              <w:t xml:space="preserve">G.4. </w:t>
            </w:r>
            <w:r w:rsidRPr="00CA6D7F">
              <w:rPr>
                <w:rFonts w:ascii="Avenir Book" w:eastAsia="Arial Narrow" w:hAnsi="Avenir Book" w:cs="Arial Narrow"/>
                <w:b/>
                <w:kern w:val="0"/>
                <w:sz w:val="21"/>
                <w:szCs w:val="21"/>
                <w:lang w:eastAsia="ca-ES"/>
                <w14:ligatures w14:val="none"/>
              </w:rPr>
              <w:t>CERTIFICATS ACREDITATIUS DEL COMPLIMENT DE LES NORMES DE GARANTIA DE LA QUALITAT I/O DE GESTIÓ MEDIAMBIENTAL</w:t>
            </w:r>
            <w:r w:rsidR="00132DB3" w:rsidRPr="00CA6D7F">
              <w:rPr>
                <w:rFonts w:ascii="Avenir Book" w:eastAsia="Arial Narrow" w:hAnsi="Avenir Book" w:cs="Arial Narrow"/>
                <w:b/>
                <w:kern w:val="0"/>
                <w:sz w:val="21"/>
                <w:szCs w:val="21"/>
                <w:lang w:eastAsia="ca-ES"/>
                <w14:ligatures w14:val="none"/>
              </w:rPr>
              <w:t xml:space="preserve"> O ALTRES</w:t>
            </w:r>
          </w:p>
          <w:p w14:paraId="08435CED" w14:textId="0C53DEB3" w:rsidR="00132DB3" w:rsidRPr="00CA6D7F" w:rsidRDefault="005F39C3" w:rsidP="009C77D8">
            <w:pPr>
              <w:pBdr>
                <w:top w:val="nil"/>
                <w:left w:val="nil"/>
                <w:bottom w:val="nil"/>
                <w:right w:val="nil"/>
                <w:between w:val="nil"/>
              </w:pBdr>
              <w:spacing w:before="120" w:after="120" w:line="360" w:lineRule="auto"/>
              <w:ind w:left="447"/>
              <w:jc w:val="both"/>
              <w:rPr>
                <w:rFonts w:ascii="Avenir Book" w:eastAsia="Times New Roman" w:hAnsi="Avenir Book" w:cs="Arial"/>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541434099"/>
                <w14:checkbox>
                  <w14:checked w14:val="0"/>
                  <w14:checkedState w14:val="2612" w14:font="MS Gothic"/>
                  <w14:uncheckedState w14:val="2610" w14:font="MS Gothic"/>
                </w14:checkbox>
              </w:sdtPr>
              <w:sdtEndPr/>
              <w:sdtContent>
                <w:r w:rsidR="009C77D8" w:rsidRPr="00CA6D7F">
                  <w:rPr>
                    <w:rFonts w:ascii="MS Gothic" w:eastAsia="MS Gothic" w:hAnsi="MS Gothic" w:cs="Arial" w:hint="eastAsia"/>
                    <w:kern w:val="0"/>
                    <w:sz w:val="21"/>
                    <w:szCs w:val="21"/>
                    <w:lang w:eastAsia="ca-ES"/>
                    <w14:ligatures w14:val="none"/>
                  </w:rPr>
                  <w:t>☐</w:t>
                </w:r>
              </w:sdtContent>
            </w:sdt>
            <w:r w:rsidRPr="00CA6D7F">
              <w:rPr>
                <w:rFonts w:ascii="Avenir Book" w:eastAsia="MS Gothic" w:hAnsi="Avenir Book" w:cs="Segoe UI Symbol"/>
                <w:b/>
                <w:kern w:val="0"/>
                <w:sz w:val="21"/>
                <w:szCs w:val="21"/>
                <w:lang w:eastAsia="ca-ES"/>
                <w14:ligatures w14:val="none"/>
              </w:rPr>
              <w:t xml:space="preserve"> </w:t>
            </w:r>
            <w:r w:rsidRPr="00CA6D7F">
              <w:rPr>
                <w:rFonts w:ascii="Avenir Book" w:eastAsia="MS Gothic" w:hAnsi="Avenir Book" w:cs="MS Gothic"/>
                <w:b/>
                <w:kern w:val="0"/>
                <w:sz w:val="21"/>
                <w:szCs w:val="21"/>
                <w:lang w:eastAsia="ca-ES"/>
                <w14:ligatures w14:val="none"/>
              </w:rPr>
              <w:t xml:space="preserve"> </w:t>
            </w:r>
            <w:r w:rsidRPr="00CA6D7F">
              <w:rPr>
                <w:rFonts w:ascii="Avenir Book" w:eastAsia="Arial Narrow" w:hAnsi="Avenir Book" w:cs="Arial Narrow"/>
                <w:b/>
                <w:kern w:val="0"/>
                <w:sz w:val="21"/>
                <w:szCs w:val="21"/>
                <w:lang w:eastAsia="ca-ES"/>
                <w14:ligatures w14:val="none"/>
              </w:rPr>
              <w:t xml:space="preserve">NO </w:t>
            </w:r>
            <w:sdt>
              <w:sdtPr>
                <w:rPr>
                  <w:rFonts w:ascii="Avenir Book" w:eastAsia="Times New Roman" w:hAnsi="Avenir Book" w:cs="Arial"/>
                  <w:kern w:val="0"/>
                  <w:sz w:val="21"/>
                  <w:szCs w:val="21"/>
                  <w:lang w:eastAsia="ca-ES"/>
                  <w14:ligatures w14:val="none"/>
                </w:rPr>
                <w:id w:val="-1133323899"/>
                <w14:checkbox>
                  <w14:checked w14:val="1"/>
                  <w14:checkedState w14:val="2612" w14:font="MS Gothic"/>
                  <w14:uncheckedState w14:val="2610" w14:font="MS Gothic"/>
                </w14:checkbox>
              </w:sdtPr>
              <w:sdtEndPr/>
              <w:sdtContent>
                <w:r w:rsidR="009C77D8" w:rsidRPr="00CA6D7F">
                  <w:rPr>
                    <w:rFonts w:ascii="MS Gothic" w:eastAsia="MS Gothic" w:hAnsi="MS Gothic" w:cs="Arial" w:hint="eastAsia"/>
                    <w:kern w:val="0"/>
                    <w:sz w:val="21"/>
                    <w:szCs w:val="21"/>
                    <w:lang w:eastAsia="ca-ES"/>
                    <w14:ligatures w14:val="none"/>
                  </w:rPr>
                  <w:t>☒</w:t>
                </w:r>
              </w:sdtContent>
            </w:sdt>
          </w:p>
        </w:tc>
      </w:tr>
      <w:tr w:rsidR="005F39C3" w:rsidRPr="00CA6D7F" w14:paraId="28A309FC" w14:textId="77777777" w:rsidTr="00D37B0C">
        <w:trPr>
          <w:gridAfter w:val="1"/>
          <w:wAfter w:w="12" w:type="dxa"/>
          <w:trHeight w:val="397"/>
        </w:trPr>
        <w:tc>
          <w:tcPr>
            <w:tcW w:w="563" w:type="dxa"/>
            <w:shd w:val="clear" w:color="auto" w:fill="30BFD3"/>
            <w:vAlign w:val="center"/>
          </w:tcPr>
          <w:p w14:paraId="021703B1" w14:textId="77777777" w:rsidR="005F39C3" w:rsidRPr="00CA6D7F" w:rsidRDefault="005F39C3" w:rsidP="00C7470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lastRenderedPageBreak/>
              <w:t>H</w:t>
            </w:r>
          </w:p>
        </w:tc>
        <w:tc>
          <w:tcPr>
            <w:tcW w:w="10633" w:type="dxa"/>
            <w:gridSpan w:val="4"/>
            <w:shd w:val="clear" w:color="auto" w:fill="30BFD3"/>
            <w:vAlign w:val="center"/>
          </w:tcPr>
          <w:p w14:paraId="47F54D4B" w14:textId="290C62B9" w:rsidR="005F39C3" w:rsidRPr="00CA6D7F" w:rsidRDefault="005F39C3" w:rsidP="00C7470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CRITERIS D</w:t>
            </w:r>
            <w:r w:rsidR="00361AF4" w:rsidRPr="00CA6D7F">
              <w:rPr>
                <w:rFonts w:ascii="Avenir Book" w:eastAsia="Arial Narrow" w:hAnsi="Avenir Book" w:cs="Arial Narrow"/>
                <w:b/>
                <w:color w:val="FFFFFF" w:themeColor="background1"/>
                <w:kern w:val="0"/>
                <w:sz w:val="21"/>
                <w:szCs w:val="21"/>
                <w:lang w:eastAsia="ca-ES"/>
                <w14:ligatures w14:val="none"/>
              </w:rPr>
              <w:t>’ADJUDICACIÓ</w:t>
            </w:r>
          </w:p>
        </w:tc>
      </w:tr>
      <w:tr w:rsidR="005F39C3" w:rsidRPr="00CA6D7F" w14:paraId="7F88CE4B" w14:textId="77777777" w:rsidTr="00A94B23">
        <w:trPr>
          <w:gridAfter w:val="1"/>
          <w:wAfter w:w="12" w:type="dxa"/>
          <w:trHeight w:val="2170"/>
        </w:trPr>
        <w:tc>
          <w:tcPr>
            <w:tcW w:w="11196" w:type="dxa"/>
            <w:gridSpan w:val="5"/>
            <w:vAlign w:val="center"/>
          </w:tcPr>
          <w:p w14:paraId="11C2BF2C" w14:textId="148DD9E0" w:rsidR="005F39C3" w:rsidRPr="00CA6D7F" w:rsidRDefault="005F39C3" w:rsidP="00533DB5">
            <w:pPr>
              <w:spacing w:before="240" w:after="120" w:line="360" w:lineRule="auto"/>
              <w:jc w:val="both"/>
              <w:rPr>
                <w:rFonts w:ascii="Avenir Book" w:eastAsia="Times New Roman" w:hAnsi="Avenir Book" w:cs="Times New Roman"/>
                <w:b/>
                <w:kern w:val="0"/>
                <w:sz w:val="21"/>
                <w:szCs w:val="21"/>
                <w:lang w:eastAsia="ca-ES"/>
                <w14:ligatures w14:val="none"/>
              </w:rPr>
            </w:pPr>
            <w:r w:rsidRPr="00CA6D7F">
              <w:rPr>
                <w:rFonts w:ascii="Avenir Book" w:eastAsia="Arial Narrow" w:hAnsi="Avenir Book" w:cs="Arial Narrow"/>
                <w:b/>
                <w:color w:val="0BD0D9" w:themeColor="accent3"/>
                <w:kern w:val="0"/>
                <w:sz w:val="21"/>
                <w:szCs w:val="21"/>
                <w:lang w:eastAsia="ca-ES"/>
                <w14:ligatures w14:val="none"/>
              </w:rPr>
              <w:t xml:space="preserve">H.1. </w:t>
            </w:r>
            <w:r w:rsidR="00361AF4" w:rsidRPr="00CA6D7F">
              <w:rPr>
                <w:rFonts w:ascii="Avenir Book" w:eastAsia="Times New Roman" w:hAnsi="Avenir Book" w:cs="Times New Roman"/>
                <w:b/>
                <w:kern w:val="0"/>
                <w:sz w:val="21"/>
                <w:szCs w:val="21"/>
                <w:lang w:eastAsia="ca-ES"/>
                <w14:ligatures w14:val="none"/>
              </w:rPr>
              <w:t>CRITERIS D'ADJUDICACIÓ AVALUABLES MITJANÇANT JUDICI DE VALOR I CONTINGUT DE LES OFERTES</w:t>
            </w:r>
          </w:p>
          <w:p w14:paraId="23D5B9B1" w14:textId="7E90990D" w:rsidR="009C77D8" w:rsidRPr="00CA6D7F" w:rsidRDefault="009C77D8" w:rsidP="00533DB5">
            <w:pPr>
              <w:spacing w:before="240" w:after="120" w:line="360" w:lineRule="auto"/>
              <w:jc w:val="both"/>
              <w:rPr>
                <w:rFonts w:ascii="Avenir Book" w:eastAsia="Times New Roman" w:hAnsi="Avenir Book" w:cs="Times New Roman"/>
                <w:b/>
                <w:kern w:val="0"/>
                <w:sz w:val="21"/>
                <w:szCs w:val="21"/>
                <w:lang w:eastAsia="ca-ES"/>
                <w14:ligatures w14:val="none"/>
              </w:rPr>
            </w:pPr>
            <w:r w:rsidRPr="00CA6D7F">
              <w:rPr>
                <w:rFonts w:ascii="Avenir Book" w:eastAsia="Times New Roman" w:hAnsi="Avenir Book" w:cs="Times New Roman"/>
                <w:b/>
                <w:kern w:val="0"/>
                <w:sz w:val="21"/>
                <w:szCs w:val="21"/>
                <w:lang w:eastAsia="ca-ES"/>
                <w14:ligatures w14:val="none"/>
              </w:rPr>
              <w:t>Lot 1</w:t>
            </w:r>
          </w:p>
          <w:p w14:paraId="772CBE6B" w14:textId="20999796" w:rsidR="005F39C3" w:rsidRPr="00CA6D7F" w:rsidRDefault="005F39C3" w:rsidP="00533DB5">
            <w:pPr>
              <w:spacing w:line="360" w:lineRule="auto"/>
              <w:jc w:val="both"/>
              <w:rPr>
                <w:rFonts w:ascii="Avenir Book" w:eastAsia="MS Gothic" w:hAnsi="Avenir Book" w:cs="MS Gothic"/>
                <w:b/>
                <w:color w:val="000000"/>
                <w:kern w:val="0"/>
                <w:sz w:val="21"/>
                <w:szCs w:val="21"/>
                <w:lang w:eastAsia="ca-ES"/>
                <w14:ligatures w14:val="none"/>
              </w:rPr>
            </w:pPr>
            <w:r w:rsidRPr="00CA6D7F">
              <w:rPr>
                <w:rFonts w:ascii="Avenir Book" w:eastAsia="Arial Narrow" w:hAnsi="Avenir Book" w:cs="Arial Narrow"/>
                <w:b/>
                <w:color w:val="000000"/>
                <w:kern w:val="0"/>
                <w:sz w:val="21"/>
                <w:szCs w:val="21"/>
                <w:lang w:eastAsia="ca-ES"/>
                <w14:ligatures w14:val="none"/>
              </w:rPr>
              <w:t>NO</w:t>
            </w:r>
            <w:r w:rsidRPr="00CA6D7F">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63599949"/>
                <w14:checkbox>
                  <w14:checked w14:val="0"/>
                  <w14:checkedState w14:val="2612" w14:font="MS Gothic"/>
                  <w14:uncheckedState w14:val="2610" w14:font="MS Gothic"/>
                </w14:checkbox>
              </w:sdtPr>
              <w:sdtEndPr/>
              <w:sdtContent>
                <w:r w:rsidR="00542D2B" w:rsidRPr="00CA6D7F">
                  <w:rPr>
                    <w:rFonts w:ascii="MS Gothic" w:eastAsia="MS Gothic" w:hAnsi="MS Gothic" w:cs="Arial" w:hint="eastAsia"/>
                    <w:kern w:val="0"/>
                    <w:sz w:val="21"/>
                    <w:szCs w:val="21"/>
                    <w:lang w:eastAsia="ca-ES"/>
                    <w14:ligatures w14:val="none"/>
                  </w:rPr>
                  <w:t>☐</w:t>
                </w:r>
              </w:sdtContent>
            </w:sdt>
          </w:p>
          <w:p w14:paraId="1D56C050" w14:textId="58AF3D46" w:rsidR="005F39C3" w:rsidRPr="00CA6D7F" w:rsidRDefault="005F39C3" w:rsidP="00533DB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CA6D7F">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40868552"/>
                <w14:checkbox>
                  <w14:checked w14:val="1"/>
                  <w14:checkedState w14:val="2612" w14:font="MS Gothic"/>
                  <w14:uncheckedState w14:val="2610" w14:font="MS Gothic"/>
                </w14:checkbox>
              </w:sdtPr>
              <w:sdtEndPr/>
              <w:sdtContent>
                <w:r w:rsidR="00132DB3" w:rsidRPr="00CA6D7F">
                  <w:rPr>
                    <w:rFonts w:ascii="MS Gothic" w:eastAsia="MS Gothic" w:hAnsi="MS Gothic" w:cs="Arial" w:hint="eastAsia"/>
                    <w:kern w:val="0"/>
                    <w:sz w:val="21"/>
                    <w:szCs w:val="21"/>
                    <w:lang w:eastAsia="ca-ES"/>
                    <w14:ligatures w14:val="none"/>
                  </w:rPr>
                  <w:t>☒</w:t>
                </w:r>
              </w:sdtContent>
            </w:sdt>
            <w:r w:rsidRPr="00CA6D7F">
              <w:rPr>
                <w:rFonts w:ascii="Avenir Book" w:eastAsia="Arial Narrow" w:hAnsi="Avenir Book" w:cs="Arial Narrow"/>
                <w:b/>
                <w:color w:val="000000"/>
                <w:kern w:val="0"/>
                <w:sz w:val="21"/>
                <w:szCs w:val="21"/>
                <w:lang w:eastAsia="ca-ES"/>
                <w14:ligatures w14:val="none"/>
              </w:rPr>
              <w:t xml:space="preserve"> </w:t>
            </w:r>
            <w:r w:rsidR="00132DB3" w:rsidRPr="00CA6D7F">
              <w:rPr>
                <w:rFonts w:ascii="Avenir Book" w:eastAsia="Arial Narrow" w:hAnsi="Avenir Book" w:cs="Arial Narrow"/>
                <w:b/>
                <w:color w:val="000000"/>
                <w:kern w:val="0"/>
                <w:sz w:val="21"/>
                <w:szCs w:val="21"/>
                <w:lang w:eastAsia="ca-ES"/>
                <w14:ligatures w14:val="none"/>
              </w:rPr>
              <w:t xml:space="preserve"> Fins a </w:t>
            </w:r>
            <w:r w:rsidR="007B4A71" w:rsidRPr="00CA6D7F">
              <w:rPr>
                <w:rFonts w:ascii="Avenir Book" w:eastAsia="Arial Narrow" w:hAnsi="Avenir Book" w:cs="Arial Narrow"/>
                <w:b/>
                <w:color w:val="000000"/>
                <w:kern w:val="0"/>
                <w:sz w:val="21"/>
                <w:szCs w:val="21"/>
                <w:lang w:eastAsia="ca-ES"/>
                <w14:ligatures w14:val="none"/>
              </w:rPr>
              <w:t>4</w:t>
            </w:r>
            <w:r w:rsidR="000A6809" w:rsidRPr="00CA6D7F">
              <w:rPr>
                <w:rFonts w:ascii="Avenir Book" w:eastAsia="Arial Narrow" w:hAnsi="Avenir Book" w:cs="Arial Narrow"/>
                <w:b/>
                <w:color w:val="000000"/>
                <w:kern w:val="0"/>
                <w:sz w:val="21"/>
                <w:szCs w:val="21"/>
                <w:lang w:eastAsia="ca-ES"/>
                <w14:ligatures w14:val="none"/>
              </w:rPr>
              <w:t>5</w:t>
            </w:r>
            <w:r w:rsidR="00132DB3" w:rsidRPr="00CA6D7F">
              <w:rPr>
                <w:rFonts w:ascii="Avenir Book" w:eastAsia="Arial Narrow" w:hAnsi="Avenir Book" w:cs="Arial Narrow"/>
                <w:b/>
                <w:color w:val="000000"/>
                <w:kern w:val="0"/>
                <w:sz w:val="21"/>
                <w:szCs w:val="21"/>
                <w:lang w:eastAsia="ca-ES"/>
                <w14:ligatures w14:val="none"/>
              </w:rPr>
              <w:t xml:space="preserve"> punts</w:t>
            </w:r>
          </w:p>
          <w:p w14:paraId="2D53ACF6" w14:textId="77777777" w:rsidR="00CC64A6" w:rsidRPr="00CA6D7F" w:rsidRDefault="00CC64A6" w:rsidP="00CC64A6">
            <w:pPr>
              <w:spacing w:after="120" w:line="360" w:lineRule="auto"/>
              <w:ind w:right="-1"/>
              <w:jc w:val="both"/>
              <w:rPr>
                <w:rFonts w:ascii="Avenir Book" w:hAnsi="Avenir Book"/>
                <w:b/>
                <w:bCs/>
                <w:color w:val="0BD0D9"/>
                <w:w w:val="105"/>
              </w:rPr>
            </w:pPr>
          </w:p>
          <w:p w14:paraId="7DF7A3EB" w14:textId="14842A33" w:rsidR="00CC64A6" w:rsidRPr="00CA6D7F" w:rsidRDefault="00CC64A6" w:rsidP="00CC64A6">
            <w:pPr>
              <w:spacing w:after="120" w:line="360" w:lineRule="auto"/>
              <w:ind w:right="-1"/>
              <w:jc w:val="both"/>
              <w:rPr>
                <w:rFonts w:ascii="Avenir Book" w:eastAsia="Calibri" w:hAnsi="Avenir Book"/>
                <w:sz w:val="21"/>
                <w:szCs w:val="21"/>
              </w:rPr>
            </w:pPr>
            <w:r w:rsidRPr="00CA6D7F">
              <w:rPr>
                <w:rFonts w:ascii="Avenir Book" w:hAnsi="Avenir Book"/>
                <w:b/>
                <w:bCs/>
                <w:color w:val="0BD0D9"/>
                <w:w w:val="105"/>
                <w:sz w:val="21"/>
                <w:szCs w:val="21"/>
              </w:rPr>
              <w:lastRenderedPageBreak/>
              <w:t>MEMÒRIA</w:t>
            </w:r>
            <w:r w:rsidRPr="00CA6D7F">
              <w:rPr>
                <w:rFonts w:ascii="Avenir Book" w:hAnsi="Avenir Book"/>
                <w:b/>
                <w:bCs/>
                <w:color w:val="0BD0D9" w:themeColor="accent3"/>
                <w:w w:val="105"/>
                <w:sz w:val="21"/>
                <w:szCs w:val="21"/>
              </w:rPr>
              <w:t xml:space="preserve"> </w:t>
            </w:r>
            <w:r w:rsidRPr="00CA6D7F">
              <w:rPr>
                <w:rFonts w:ascii="Avenir Book" w:hAnsi="Avenir Book"/>
                <w:b/>
                <w:bCs/>
                <w:w w:val="105"/>
                <w:sz w:val="21"/>
                <w:szCs w:val="21"/>
              </w:rPr>
              <w:t xml:space="preserve">TÈCNICA: </w:t>
            </w:r>
            <w:r w:rsidRPr="00CA6D7F">
              <w:rPr>
                <w:rFonts w:ascii="Avenir Book" w:hAnsi="Avenir Book"/>
                <w:w w:val="105"/>
                <w:sz w:val="21"/>
                <w:szCs w:val="21"/>
              </w:rPr>
              <w:t>Es</w:t>
            </w:r>
            <w:r w:rsidRPr="00CA6D7F">
              <w:rPr>
                <w:rFonts w:ascii="Avenir Book" w:hAnsi="Avenir Book"/>
                <w:b/>
                <w:bCs/>
                <w:w w:val="105"/>
                <w:sz w:val="21"/>
                <w:szCs w:val="21"/>
              </w:rPr>
              <w:t xml:space="preserve"> </w:t>
            </w:r>
            <w:r w:rsidRPr="00CA6D7F">
              <w:rPr>
                <w:rFonts w:ascii="Avenir Book" w:hAnsi="Avenir Book"/>
                <w:w w:val="105"/>
                <w:sz w:val="21"/>
                <w:szCs w:val="21"/>
              </w:rPr>
              <w:t xml:space="preserve">valorarà </w:t>
            </w:r>
            <w:r w:rsidRPr="00CA6D7F">
              <w:rPr>
                <w:rFonts w:ascii="Avenir Book" w:hAnsi="Avenir Book"/>
                <w:b/>
                <w:bCs/>
                <w:w w:val="105"/>
                <w:sz w:val="21"/>
                <w:szCs w:val="21"/>
              </w:rPr>
              <w:t xml:space="preserve">fins a 45 punts, </w:t>
            </w:r>
            <w:r w:rsidRPr="00CA6D7F">
              <w:rPr>
                <w:rFonts w:ascii="Avenir Book" w:hAnsi="Avenir Book"/>
                <w:w w:val="105"/>
                <w:sz w:val="21"/>
                <w:szCs w:val="21"/>
              </w:rPr>
              <w:t xml:space="preserve">la </w:t>
            </w:r>
            <w:r w:rsidRPr="00CA6D7F">
              <w:rPr>
                <w:rFonts w:ascii="Avenir Book" w:eastAsia="Calibri" w:hAnsi="Avenir Book"/>
                <w:sz w:val="21"/>
                <w:szCs w:val="21"/>
              </w:rPr>
              <w:t xml:space="preserve">presentació d’una memòria tècnica que descrigui la proposta de prestació del servei, en coherència i compliment amb el </w:t>
            </w:r>
            <w:r w:rsidRPr="00CA6D7F">
              <w:rPr>
                <w:rFonts w:ascii="Avenir Book" w:eastAsia="Calibri" w:hAnsi="Avenir Book"/>
                <w:b/>
                <w:bCs/>
                <w:sz w:val="21"/>
                <w:szCs w:val="21"/>
              </w:rPr>
              <w:t>PPT</w:t>
            </w:r>
            <w:r w:rsidRPr="00CA6D7F">
              <w:rPr>
                <w:rFonts w:ascii="Avenir Book" w:eastAsia="Calibri" w:hAnsi="Avenir Book"/>
                <w:sz w:val="21"/>
                <w:szCs w:val="21"/>
              </w:rPr>
              <w:t>.</w:t>
            </w:r>
          </w:p>
          <w:p w14:paraId="20585C4B" w14:textId="77777777" w:rsidR="00CC64A6" w:rsidRPr="00CA6D7F" w:rsidRDefault="00CC64A6" w:rsidP="00CC64A6">
            <w:pPr>
              <w:spacing w:after="120" w:line="360" w:lineRule="auto"/>
              <w:ind w:right="-1"/>
              <w:jc w:val="both"/>
              <w:rPr>
                <w:rFonts w:ascii="Avenir Book" w:eastAsia="Calibri" w:hAnsi="Avenir Book"/>
                <w:sz w:val="21"/>
                <w:szCs w:val="21"/>
              </w:rPr>
            </w:pPr>
            <w:r w:rsidRPr="00CA6D7F">
              <w:rPr>
                <w:rFonts w:ascii="Avenir Book" w:eastAsia="Calibri" w:hAnsi="Avenir Book"/>
                <w:sz w:val="21"/>
                <w:szCs w:val="21"/>
              </w:rPr>
              <w:t>La memòria a presentar haurà d’estar estructurada seguint l’ordre estipulat, amb la finalitat de facilitar la seva valoració. L’incompliment d’aquest fet podrà comportar una minoració en la puntuació dels criteris subjectius definits a continuació.</w:t>
            </w:r>
          </w:p>
          <w:p w14:paraId="51552E43" w14:textId="77777777" w:rsidR="00CA6D7F" w:rsidRPr="00CA6D7F" w:rsidRDefault="00CA6D7F" w:rsidP="00CA6D7F">
            <w:pPr>
              <w:pStyle w:val="Prrafodelista"/>
              <w:spacing w:after="120" w:line="360" w:lineRule="auto"/>
              <w:ind w:left="0" w:firstLine="0"/>
              <w:jc w:val="both"/>
              <w:rPr>
                <w:rFonts w:ascii="Avenir Book" w:eastAsia="Calibri" w:hAnsi="Avenir Book"/>
                <w:sz w:val="24"/>
                <w:szCs w:val="24"/>
                <w:lang w:val="ca-ES"/>
              </w:rPr>
            </w:pPr>
            <w:r w:rsidRPr="00CA6D7F">
              <w:rPr>
                <w:rFonts w:ascii="Avenir Book" w:eastAsia="Calibri" w:hAnsi="Avenir Book"/>
                <w:sz w:val="21"/>
                <w:szCs w:val="21"/>
                <w:lang w:val="ca-ES"/>
              </w:rPr>
              <w:t xml:space="preserve">Tindrà una </w:t>
            </w:r>
            <w:r w:rsidRPr="00CA6D7F">
              <w:rPr>
                <w:rFonts w:ascii="Avenir Book" w:eastAsia="Calibri" w:hAnsi="Avenir Book"/>
                <w:b/>
                <w:bCs/>
                <w:sz w:val="21"/>
                <w:szCs w:val="21"/>
                <w:lang w:val="ca-ES"/>
              </w:rPr>
              <w:t>extensió màxima de quinze (15) pàgines</w:t>
            </w:r>
            <w:r w:rsidRPr="00CA6D7F">
              <w:rPr>
                <w:rFonts w:ascii="Avenir Book" w:eastAsia="Calibri" w:hAnsi="Avenir Book"/>
                <w:sz w:val="21"/>
                <w:szCs w:val="21"/>
                <w:lang w:val="ca-ES"/>
              </w:rPr>
              <w:t xml:space="preserve">, amb interlineat mínim d’1,15, lletra </w:t>
            </w:r>
            <w:proofErr w:type="spellStart"/>
            <w:r w:rsidRPr="00CA6D7F">
              <w:rPr>
                <w:rFonts w:ascii="Avenir Book" w:eastAsia="Calibri" w:hAnsi="Avenir Book"/>
                <w:sz w:val="21"/>
                <w:szCs w:val="21"/>
                <w:lang w:val="ca-ES"/>
              </w:rPr>
              <w:t>Arial</w:t>
            </w:r>
            <w:proofErr w:type="spellEnd"/>
            <w:r w:rsidRPr="00CA6D7F">
              <w:rPr>
                <w:rFonts w:ascii="Avenir Book" w:eastAsia="Calibri" w:hAnsi="Avenir Book"/>
                <w:sz w:val="21"/>
                <w:szCs w:val="21"/>
                <w:lang w:val="ca-ES"/>
              </w:rPr>
              <w:t xml:space="preserve"> o equivalent de mida mínima 11, i marges mínims de 2 cm. Les portades, índexs i separadors no es computaran dins del límit de pàgines establert. La informació continguda en les pàgines que excedeixin el límit establert no serà objecte de valoració</w:t>
            </w:r>
            <w:r w:rsidRPr="00CA6D7F">
              <w:rPr>
                <w:rFonts w:ascii="Avenir Book" w:eastAsia="Calibri" w:hAnsi="Avenir Book"/>
                <w:sz w:val="24"/>
                <w:szCs w:val="24"/>
                <w:lang w:val="ca-ES"/>
              </w:rPr>
              <w:t>.</w:t>
            </w:r>
          </w:p>
          <w:p w14:paraId="4878D7D7" w14:textId="77777777" w:rsidR="00CC64A6" w:rsidRPr="00CA6D7F" w:rsidRDefault="00CC64A6" w:rsidP="00CC64A6">
            <w:pPr>
              <w:spacing w:after="120" w:line="360" w:lineRule="auto"/>
              <w:jc w:val="both"/>
              <w:rPr>
                <w:rFonts w:ascii="Avenir Book" w:eastAsia="Calibri" w:hAnsi="Avenir Book"/>
                <w:b/>
                <w:bCs/>
                <w:sz w:val="21"/>
                <w:szCs w:val="21"/>
              </w:rPr>
            </w:pPr>
            <w:r w:rsidRPr="00CA6D7F">
              <w:rPr>
                <w:rFonts w:ascii="Avenir Book" w:eastAsia="Calibri" w:hAnsi="Avenir Book"/>
                <w:b/>
                <w:bCs/>
                <w:sz w:val="21"/>
                <w:szCs w:val="21"/>
              </w:rPr>
              <w:t>La memòria tècnica no podrà incloure cap tipus d’informació o dades relativa a criteris avaluables mitjançant fórmules, ni cap referència a l’oferta econòmica o altres elements susceptibles de valoració automàtica. L’incompliment d’aquest fet, suposarà l’exclusió de l’empresa licitadora del present procediment de licitació.</w:t>
            </w:r>
          </w:p>
          <w:p w14:paraId="5EFD3509" w14:textId="77777777" w:rsidR="00CC64A6" w:rsidRPr="00CA6D7F" w:rsidRDefault="00CC64A6" w:rsidP="00CC64A6">
            <w:pPr>
              <w:spacing w:after="120" w:line="360" w:lineRule="auto"/>
              <w:jc w:val="both"/>
              <w:rPr>
                <w:rFonts w:ascii="Avenir Book" w:eastAsia="Calibri" w:hAnsi="Avenir Book"/>
                <w:sz w:val="21"/>
                <w:szCs w:val="21"/>
              </w:rPr>
            </w:pPr>
            <w:r w:rsidRPr="00CA6D7F">
              <w:rPr>
                <w:rFonts w:ascii="Avenir Book" w:eastAsia="Calibri" w:hAnsi="Avenir Book"/>
                <w:sz w:val="21"/>
                <w:szCs w:val="21"/>
              </w:rPr>
              <w:t xml:space="preserve">Aquelles propostes que es limitin a reproduir el contingut del </w:t>
            </w:r>
            <w:r w:rsidRPr="00CA6D7F">
              <w:rPr>
                <w:rFonts w:ascii="Avenir Book" w:eastAsia="Calibri" w:hAnsi="Avenir Book"/>
                <w:b/>
                <w:bCs/>
                <w:sz w:val="21"/>
                <w:szCs w:val="21"/>
              </w:rPr>
              <w:t>PPT</w:t>
            </w:r>
            <w:r w:rsidRPr="00CA6D7F">
              <w:rPr>
                <w:rFonts w:ascii="Avenir Book" w:eastAsia="Calibri" w:hAnsi="Avenir Book"/>
                <w:sz w:val="21"/>
                <w:szCs w:val="21"/>
              </w:rPr>
              <w:t xml:space="preserve"> sense aportar desenvolupaments específics, rebran una puntuació de zero (0) punts per cada un dels criteris en qüestió.</w:t>
            </w:r>
          </w:p>
          <w:p w14:paraId="32E8839F" w14:textId="77777777" w:rsidR="00CC64A6" w:rsidRPr="00CA6D7F" w:rsidRDefault="00CC64A6" w:rsidP="00CC64A6">
            <w:pPr>
              <w:spacing w:after="120" w:line="360" w:lineRule="auto"/>
              <w:jc w:val="both"/>
              <w:rPr>
                <w:rFonts w:ascii="Avenir Book" w:eastAsia="Calibri" w:hAnsi="Avenir Book"/>
                <w:b/>
                <w:bCs/>
                <w:sz w:val="21"/>
                <w:szCs w:val="21"/>
                <w:u w:val="single"/>
              </w:rPr>
            </w:pPr>
            <w:r w:rsidRPr="00CA6D7F">
              <w:rPr>
                <w:rFonts w:ascii="Avenir Book" w:eastAsia="Calibri" w:hAnsi="Avenir Book"/>
                <w:b/>
                <w:bCs/>
                <w:sz w:val="21"/>
                <w:szCs w:val="21"/>
                <w:u w:val="single"/>
              </w:rPr>
              <w:t xml:space="preserve">Tota memòria tècnica que no obtingui, almenys, </w:t>
            </w:r>
            <w:r w:rsidRPr="00CA6D7F">
              <w:rPr>
                <w:rFonts w:ascii="Avenir Book" w:eastAsia="Calibri" w:hAnsi="Avenir Book"/>
                <w:sz w:val="21"/>
                <w:szCs w:val="21"/>
                <w:u w:val="single"/>
              </w:rPr>
              <w:t xml:space="preserve">vint-i-cinc </w:t>
            </w:r>
            <w:r w:rsidRPr="00CA6D7F">
              <w:rPr>
                <w:rFonts w:ascii="Avenir Book" w:eastAsia="Calibri" w:hAnsi="Avenir Book"/>
                <w:b/>
                <w:bCs/>
                <w:sz w:val="21"/>
                <w:szCs w:val="21"/>
                <w:u w:val="single"/>
              </w:rPr>
              <w:t xml:space="preserve">25 punts implicarà l’exclusió automàtica del procediment de licitació de l’empresa licitadora relacionada. </w:t>
            </w:r>
            <w:r w:rsidRPr="00CA6D7F">
              <w:rPr>
                <w:rFonts w:ascii="Avenir Book" w:eastAsia="Calibri" w:hAnsi="Avenir Book"/>
                <w:sz w:val="21"/>
                <w:szCs w:val="21"/>
              </w:rPr>
              <w:t xml:space="preserve">La puntuació s’atorgarà d’acord amb els següents </w:t>
            </w:r>
            <w:proofErr w:type="spellStart"/>
            <w:r w:rsidRPr="00CA6D7F">
              <w:rPr>
                <w:rFonts w:ascii="Avenir Book" w:eastAsia="Calibri" w:hAnsi="Avenir Book"/>
                <w:sz w:val="21"/>
                <w:szCs w:val="21"/>
              </w:rPr>
              <w:t>subcriteris</w:t>
            </w:r>
            <w:proofErr w:type="spellEnd"/>
            <w:r w:rsidRPr="00CA6D7F">
              <w:rPr>
                <w:rFonts w:ascii="Avenir Book" w:eastAsia="Calibri" w:hAnsi="Avenir Book"/>
                <w:sz w:val="21"/>
                <w:szCs w:val="21"/>
              </w:rPr>
              <w:t>:</w:t>
            </w:r>
          </w:p>
          <w:p w14:paraId="7A3FA1E3" w14:textId="578F1803" w:rsidR="00CA6D7F" w:rsidRPr="00CA6D7F" w:rsidRDefault="00CA6D7F" w:rsidP="00CA6D7F">
            <w:pPr>
              <w:pStyle w:val="Prrafodelista"/>
              <w:numPr>
                <w:ilvl w:val="0"/>
                <w:numId w:val="80"/>
              </w:numPr>
              <w:spacing w:before="120" w:after="120" w:line="360" w:lineRule="auto"/>
              <w:ind w:left="319" w:hanging="283"/>
              <w:jc w:val="both"/>
              <w:rPr>
                <w:rFonts w:ascii="Avenir Book" w:eastAsia="Calibri" w:hAnsi="Avenir Book"/>
                <w:sz w:val="21"/>
                <w:szCs w:val="21"/>
                <w:lang w:val="ca-ES"/>
              </w:rPr>
            </w:pPr>
            <w:r w:rsidRPr="00CA6D7F">
              <w:rPr>
                <w:rFonts w:ascii="Avenir Book" w:eastAsia="Calibri" w:hAnsi="Avenir Book"/>
                <w:b/>
                <w:bCs/>
                <w:sz w:val="21"/>
                <w:szCs w:val="21"/>
                <w:lang w:val="ca-ES"/>
              </w:rPr>
              <w:t xml:space="preserve">Plantejament general i seguiment del servei (Fins a 30 punts): </w:t>
            </w:r>
            <w:r w:rsidRPr="00CA6D7F">
              <w:rPr>
                <w:rFonts w:ascii="Avenir Book" w:eastAsia="Calibri" w:hAnsi="Avenir Book"/>
                <w:sz w:val="21"/>
                <w:szCs w:val="21"/>
                <w:lang w:val="ca-ES"/>
              </w:rPr>
              <w:t>Es valorarà de forma comparativa l’explicació, definició i metodologia proposada corresponent a:</w:t>
            </w:r>
          </w:p>
          <w:p w14:paraId="7632851C" w14:textId="77777777" w:rsidR="00CA6D7F" w:rsidRPr="00CA6D7F" w:rsidRDefault="00CA6D7F" w:rsidP="00CA6D7F">
            <w:pPr>
              <w:pStyle w:val="Prrafodelista"/>
              <w:numPr>
                <w:ilvl w:val="0"/>
                <w:numId w:val="77"/>
              </w:numPr>
              <w:spacing w:before="120" w:after="120" w:line="360" w:lineRule="auto"/>
              <w:ind w:left="603" w:hanging="284"/>
              <w:jc w:val="both"/>
              <w:rPr>
                <w:rFonts w:ascii="Avenir Book" w:eastAsia="Calibri" w:hAnsi="Avenir Book"/>
                <w:b/>
                <w:bCs/>
                <w:sz w:val="21"/>
                <w:szCs w:val="21"/>
                <w:lang w:val="ca-ES"/>
              </w:rPr>
            </w:pPr>
            <w:r w:rsidRPr="00CA6D7F">
              <w:rPr>
                <w:rFonts w:ascii="Avenir Book" w:eastAsia="Calibri" w:hAnsi="Avenir Book"/>
                <w:b/>
                <w:bCs/>
                <w:sz w:val="21"/>
                <w:szCs w:val="21"/>
                <w:lang w:val="ca-ES"/>
              </w:rPr>
              <w:t>Funcionament i seguiment del servei (Fins a 15 punts)</w:t>
            </w:r>
          </w:p>
          <w:p w14:paraId="0B2988EC" w14:textId="77777777" w:rsidR="00CA6D7F" w:rsidRPr="00CA6D7F" w:rsidRDefault="00CA6D7F" w:rsidP="00CA6D7F">
            <w:pPr>
              <w:pStyle w:val="Prrafodelista"/>
              <w:numPr>
                <w:ilvl w:val="0"/>
                <w:numId w:val="78"/>
              </w:numPr>
              <w:spacing w:before="120" w:after="120" w:line="360" w:lineRule="auto"/>
              <w:ind w:left="1028" w:hanging="284"/>
              <w:jc w:val="both"/>
              <w:rPr>
                <w:rFonts w:ascii="Avenir Book" w:eastAsia="Calibri" w:hAnsi="Avenir Book"/>
                <w:sz w:val="21"/>
                <w:szCs w:val="21"/>
                <w:lang w:val="ca-ES"/>
              </w:rPr>
            </w:pPr>
            <w:r w:rsidRPr="00CA6D7F">
              <w:rPr>
                <w:rFonts w:ascii="Avenir Book" w:eastAsia="Calibri" w:hAnsi="Avenir Book"/>
                <w:sz w:val="21"/>
                <w:szCs w:val="21"/>
                <w:lang w:val="ca-ES"/>
              </w:rPr>
              <w:t xml:space="preserve">El temps de resposta a les peticions, especialment en relació amb actuacions sotmeses a terminis legals o processals, incloent la redacció i/o revisió de documents amb contingut jurídic, informes, notes i acords, així com la claredat i concreció dels terminis de resposta garantits en funció de la tipologia i urgència de la consulta: </w:t>
            </w:r>
            <w:r w:rsidRPr="00CA6D7F">
              <w:rPr>
                <w:rFonts w:ascii="Avenir Book" w:eastAsia="Calibri" w:hAnsi="Avenir Book"/>
                <w:b/>
                <w:bCs/>
                <w:sz w:val="21"/>
                <w:szCs w:val="21"/>
                <w:lang w:val="ca-ES"/>
              </w:rPr>
              <w:t>fins a 6 punts</w:t>
            </w:r>
          </w:p>
          <w:p w14:paraId="5376820D" w14:textId="77777777" w:rsidR="00CA6D7F" w:rsidRPr="00CA6D7F" w:rsidRDefault="00CA6D7F" w:rsidP="00CA6D7F">
            <w:pPr>
              <w:pStyle w:val="Prrafodelista"/>
              <w:numPr>
                <w:ilvl w:val="0"/>
                <w:numId w:val="78"/>
              </w:numPr>
              <w:spacing w:before="120" w:after="120" w:line="360" w:lineRule="auto"/>
              <w:ind w:left="1028" w:hanging="284"/>
              <w:jc w:val="both"/>
              <w:rPr>
                <w:rFonts w:ascii="Avenir Book" w:eastAsia="Calibri" w:hAnsi="Avenir Book"/>
                <w:sz w:val="21"/>
                <w:szCs w:val="21"/>
                <w:lang w:val="ca-ES"/>
              </w:rPr>
            </w:pPr>
            <w:r w:rsidRPr="00CA6D7F">
              <w:rPr>
                <w:rFonts w:ascii="Avenir Book" w:eastAsia="Calibri" w:hAnsi="Avenir Book"/>
                <w:sz w:val="21"/>
                <w:szCs w:val="21"/>
                <w:lang w:val="ca-ES"/>
              </w:rPr>
              <w:t>La descripció del servei objecte de la contractació, incloent la metodologia proposada per a la seva prestació, amb especial atenció a l’assessorament jurídic recurrent en matèria laboral i de Seguretat Social i la seva adequada integració amb les necessitats operatives i funcionals de l’</w:t>
            </w:r>
            <w:r w:rsidRPr="00CA6D7F">
              <w:rPr>
                <w:rFonts w:ascii="Avenir Book" w:eastAsia="Calibri" w:hAnsi="Avenir Book"/>
                <w:b/>
                <w:bCs/>
                <w:sz w:val="21"/>
                <w:szCs w:val="21"/>
                <w:lang w:val="ca-ES"/>
              </w:rPr>
              <w:t>IJC</w:t>
            </w:r>
            <w:r w:rsidRPr="00CA6D7F">
              <w:rPr>
                <w:rFonts w:ascii="Avenir Book" w:eastAsia="Calibri" w:hAnsi="Avenir Book"/>
                <w:sz w:val="21"/>
                <w:szCs w:val="21"/>
                <w:lang w:val="ca-ES"/>
              </w:rPr>
              <w:t xml:space="preserve">: </w:t>
            </w:r>
            <w:r w:rsidRPr="00CA6D7F">
              <w:rPr>
                <w:rFonts w:ascii="Avenir Book" w:eastAsia="Calibri" w:hAnsi="Avenir Book"/>
                <w:b/>
                <w:bCs/>
                <w:sz w:val="21"/>
                <w:szCs w:val="21"/>
                <w:lang w:val="ca-ES"/>
              </w:rPr>
              <w:t>fins a 5 punts</w:t>
            </w:r>
          </w:p>
          <w:p w14:paraId="04680F08" w14:textId="77777777" w:rsidR="00CA6D7F" w:rsidRPr="00CA6D7F" w:rsidRDefault="00CA6D7F" w:rsidP="00CA6D7F">
            <w:pPr>
              <w:pStyle w:val="Prrafodelista"/>
              <w:numPr>
                <w:ilvl w:val="0"/>
                <w:numId w:val="78"/>
              </w:numPr>
              <w:spacing w:before="120" w:after="240" w:line="360" w:lineRule="auto"/>
              <w:ind w:left="1028" w:hanging="284"/>
              <w:jc w:val="both"/>
              <w:rPr>
                <w:rFonts w:ascii="Avenir Book" w:eastAsia="Calibri" w:hAnsi="Avenir Book"/>
                <w:sz w:val="21"/>
                <w:szCs w:val="21"/>
                <w:lang w:val="ca-ES"/>
              </w:rPr>
            </w:pPr>
            <w:r w:rsidRPr="00CA6D7F">
              <w:rPr>
                <w:rFonts w:ascii="Avenir Book" w:eastAsia="Calibri" w:hAnsi="Avenir Book"/>
                <w:sz w:val="21"/>
                <w:szCs w:val="21"/>
                <w:lang w:val="ca-ES"/>
              </w:rPr>
              <w:t xml:space="preserve">El pla de control i seguiment del servei, incloent la periodicitat i estructura de les reunions, els sistemes de gestió i traçabilitat de les consultes i els mecanismes de </w:t>
            </w:r>
            <w:proofErr w:type="spellStart"/>
            <w:r w:rsidRPr="00CA6D7F">
              <w:rPr>
                <w:rFonts w:ascii="Avenir Book" w:eastAsia="Calibri" w:hAnsi="Avenir Book"/>
                <w:sz w:val="21"/>
                <w:szCs w:val="21"/>
                <w:lang w:val="ca-ES"/>
              </w:rPr>
              <w:t>reporting</w:t>
            </w:r>
            <w:proofErr w:type="spellEnd"/>
            <w:r w:rsidRPr="00CA6D7F">
              <w:rPr>
                <w:rFonts w:ascii="Avenir Book" w:eastAsia="Calibri" w:hAnsi="Avenir Book"/>
                <w:sz w:val="21"/>
                <w:szCs w:val="21"/>
                <w:lang w:val="ca-ES"/>
              </w:rPr>
              <w:t xml:space="preserve"> periòdic a l’</w:t>
            </w:r>
            <w:r w:rsidRPr="00CA6D7F">
              <w:rPr>
                <w:rFonts w:ascii="Avenir Book" w:eastAsia="Calibri" w:hAnsi="Avenir Book"/>
                <w:b/>
                <w:bCs/>
                <w:sz w:val="21"/>
                <w:szCs w:val="21"/>
                <w:lang w:val="ca-ES"/>
              </w:rPr>
              <w:t>IJC</w:t>
            </w:r>
            <w:r w:rsidRPr="00CA6D7F">
              <w:rPr>
                <w:rFonts w:ascii="Avenir Book" w:eastAsia="Calibri" w:hAnsi="Avenir Book"/>
                <w:sz w:val="21"/>
                <w:szCs w:val="21"/>
                <w:lang w:val="ca-ES"/>
              </w:rPr>
              <w:t xml:space="preserve">: </w:t>
            </w:r>
            <w:r w:rsidRPr="00CA6D7F">
              <w:rPr>
                <w:rFonts w:ascii="Avenir Book" w:eastAsia="Calibri" w:hAnsi="Avenir Book"/>
                <w:b/>
                <w:bCs/>
                <w:sz w:val="21"/>
                <w:szCs w:val="21"/>
                <w:lang w:val="ca-ES"/>
              </w:rPr>
              <w:t>fins a 4 punts</w:t>
            </w:r>
          </w:p>
          <w:p w14:paraId="2715655F" w14:textId="77777777" w:rsidR="00CA6D7F" w:rsidRPr="00CA6D7F" w:rsidRDefault="00CA6D7F" w:rsidP="00CA6D7F">
            <w:pPr>
              <w:pStyle w:val="Prrafodelista"/>
              <w:numPr>
                <w:ilvl w:val="0"/>
                <w:numId w:val="77"/>
              </w:numPr>
              <w:spacing w:before="120" w:after="120" w:line="360" w:lineRule="auto"/>
              <w:ind w:left="603" w:hanging="284"/>
              <w:jc w:val="both"/>
              <w:rPr>
                <w:rFonts w:ascii="Avenir Book" w:eastAsia="Calibri" w:hAnsi="Avenir Book"/>
                <w:b/>
                <w:bCs/>
                <w:sz w:val="21"/>
                <w:szCs w:val="21"/>
                <w:lang w:val="ca-ES"/>
              </w:rPr>
            </w:pPr>
            <w:r w:rsidRPr="00CA6D7F">
              <w:rPr>
                <w:rFonts w:ascii="Avenir Book" w:eastAsia="Calibri" w:hAnsi="Avenir Book"/>
                <w:b/>
                <w:bCs/>
                <w:sz w:val="21"/>
                <w:szCs w:val="21"/>
                <w:lang w:val="ca-ES"/>
              </w:rPr>
              <w:t>Plantejament jurídic i adequació a l’IJC (Fins a 15 punts)</w:t>
            </w:r>
          </w:p>
          <w:p w14:paraId="7ADEC194" w14:textId="77777777" w:rsidR="00CA6D7F" w:rsidRPr="00CA6D7F" w:rsidRDefault="00CA6D7F" w:rsidP="00CA6D7F">
            <w:pPr>
              <w:pStyle w:val="Prrafodelista"/>
              <w:numPr>
                <w:ilvl w:val="0"/>
                <w:numId w:val="79"/>
              </w:numPr>
              <w:spacing w:before="120" w:after="120" w:line="360" w:lineRule="auto"/>
              <w:ind w:left="1028" w:hanging="284"/>
              <w:jc w:val="both"/>
              <w:rPr>
                <w:rFonts w:ascii="Avenir Book" w:eastAsia="Calibri" w:hAnsi="Avenir Book"/>
                <w:sz w:val="21"/>
                <w:szCs w:val="21"/>
                <w:lang w:val="ca-ES"/>
              </w:rPr>
            </w:pPr>
            <w:r w:rsidRPr="00CA6D7F">
              <w:rPr>
                <w:rFonts w:ascii="Avenir Book" w:eastAsia="Calibri" w:hAnsi="Avenir Book"/>
                <w:sz w:val="21"/>
                <w:szCs w:val="21"/>
                <w:lang w:val="ca-ES"/>
              </w:rPr>
              <w:t>La identificació i anàlisi dels principals aspectes jurídics rellevants per a la prestació del servei a l’</w:t>
            </w:r>
            <w:r w:rsidRPr="00CA6D7F">
              <w:rPr>
                <w:rFonts w:ascii="Avenir Book" w:eastAsia="Calibri" w:hAnsi="Avenir Book"/>
                <w:b/>
                <w:bCs/>
                <w:sz w:val="21"/>
                <w:szCs w:val="21"/>
                <w:lang w:val="ca-ES"/>
              </w:rPr>
              <w:t>IJC</w:t>
            </w:r>
            <w:r w:rsidRPr="00CA6D7F">
              <w:rPr>
                <w:rFonts w:ascii="Avenir Book" w:eastAsia="Calibri" w:hAnsi="Avenir Book"/>
                <w:sz w:val="21"/>
                <w:szCs w:val="21"/>
                <w:lang w:val="ca-ES"/>
              </w:rPr>
              <w:t xml:space="preserve">, tenint en compte la seva naturalesa com a fundació del sector públic i com a centre de recerca en l’àmbit de la salut, valorant la pertinència, rigor i adequació dels aspectes identificats a la realitat de l’entitat: </w:t>
            </w:r>
            <w:r w:rsidRPr="00CA6D7F">
              <w:rPr>
                <w:rFonts w:ascii="Avenir Book" w:eastAsia="Calibri" w:hAnsi="Avenir Book"/>
                <w:b/>
                <w:bCs/>
                <w:sz w:val="21"/>
                <w:szCs w:val="21"/>
                <w:lang w:val="ca-ES"/>
              </w:rPr>
              <w:t>fins a 7,5 punts</w:t>
            </w:r>
          </w:p>
          <w:p w14:paraId="4EB54353" w14:textId="77777777" w:rsidR="00CA6D7F" w:rsidRPr="00CA6D7F" w:rsidRDefault="00CA6D7F" w:rsidP="00CA6D7F">
            <w:pPr>
              <w:pStyle w:val="Prrafodelista"/>
              <w:numPr>
                <w:ilvl w:val="0"/>
                <w:numId w:val="79"/>
              </w:numPr>
              <w:spacing w:before="120" w:after="240" w:line="360" w:lineRule="auto"/>
              <w:ind w:left="1028" w:hanging="284"/>
              <w:jc w:val="both"/>
              <w:rPr>
                <w:rFonts w:ascii="Avenir Book" w:eastAsia="Calibri" w:hAnsi="Avenir Book"/>
                <w:sz w:val="21"/>
                <w:szCs w:val="21"/>
                <w:lang w:val="ca-ES"/>
              </w:rPr>
            </w:pPr>
            <w:r w:rsidRPr="00CA6D7F">
              <w:rPr>
                <w:rFonts w:ascii="Avenir Book" w:eastAsia="Calibri" w:hAnsi="Avenir Book"/>
                <w:sz w:val="21"/>
                <w:szCs w:val="21"/>
                <w:lang w:val="ca-ES"/>
              </w:rPr>
              <w:t>L’adequació de les propostes de servei formulades per donar resposta als aspectes jurídics identificats, incloent la seva viabilitat, eficàcia i capacitat d’adaptació a les necessitats específiques de l’</w:t>
            </w:r>
            <w:r w:rsidRPr="00CA6D7F">
              <w:rPr>
                <w:rFonts w:ascii="Avenir Book" w:eastAsia="Calibri" w:hAnsi="Avenir Book"/>
                <w:b/>
                <w:bCs/>
                <w:sz w:val="21"/>
                <w:szCs w:val="21"/>
                <w:lang w:val="ca-ES"/>
              </w:rPr>
              <w:t>IJC</w:t>
            </w:r>
            <w:r w:rsidRPr="00CA6D7F">
              <w:rPr>
                <w:rFonts w:ascii="Avenir Book" w:eastAsia="Calibri" w:hAnsi="Avenir Book"/>
                <w:sz w:val="21"/>
                <w:szCs w:val="21"/>
                <w:lang w:val="ca-ES"/>
              </w:rPr>
              <w:t xml:space="preserve">, així com l’enfocament metodològic proposat per garantir una prestació eficient, proactiva i alineada amb el funcionament del centre: </w:t>
            </w:r>
            <w:r w:rsidRPr="00CA6D7F">
              <w:rPr>
                <w:rFonts w:ascii="Avenir Book" w:eastAsia="Calibri" w:hAnsi="Avenir Book"/>
                <w:b/>
                <w:bCs/>
                <w:sz w:val="21"/>
                <w:szCs w:val="21"/>
                <w:lang w:val="ca-ES"/>
              </w:rPr>
              <w:t>fins a 7,5 punts</w:t>
            </w:r>
          </w:p>
          <w:p w14:paraId="39ED4CD5" w14:textId="77777777" w:rsidR="00CA6D7F" w:rsidRPr="00CA6D7F" w:rsidRDefault="00CA6D7F" w:rsidP="00CA6D7F">
            <w:pPr>
              <w:pStyle w:val="Prrafodelista"/>
              <w:spacing w:before="120" w:after="240" w:line="360" w:lineRule="auto"/>
              <w:ind w:left="1028" w:firstLine="0"/>
              <w:jc w:val="both"/>
              <w:rPr>
                <w:rFonts w:ascii="Avenir Book" w:eastAsia="Calibri" w:hAnsi="Avenir Book"/>
                <w:sz w:val="21"/>
                <w:szCs w:val="21"/>
                <w:lang w:val="ca-ES"/>
              </w:rPr>
            </w:pPr>
          </w:p>
          <w:p w14:paraId="1AE4AB09" w14:textId="0AF60B51" w:rsidR="00CA6D7F" w:rsidRPr="00CA6D7F" w:rsidRDefault="00CA6D7F" w:rsidP="00CA6D7F">
            <w:pPr>
              <w:pStyle w:val="Prrafodelista"/>
              <w:numPr>
                <w:ilvl w:val="0"/>
                <w:numId w:val="80"/>
              </w:numPr>
              <w:spacing w:before="120" w:after="120" w:line="360" w:lineRule="auto"/>
              <w:ind w:left="319" w:hanging="283"/>
              <w:jc w:val="both"/>
              <w:rPr>
                <w:rFonts w:ascii="Avenir Book" w:eastAsia="Calibri" w:hAnsi="Avenir Book"/>
                <w:sz w:val="21"/>
                <w:szCs w:val="21"/>
                <w:lang w:val="ca-ES"/>
              </w:rPr>
            </w:pPr>
            <w:r w:rsidRPr="00CA6D7F">
              <w:rPr>
                <w:rFonts w:ascii="Avenir Book" w:eastAsia="Calibri" w:hAnsi="Avenir Book"/>
                <w:b/>
                <w:bCs/>
                <w:sz w:val="21"/>
                <w:szCs w:val="21"/>
                <w:lang w:val="ca-ES"/>
              </w:rPr>
              <w:t xml:space="preserve">Organització del treball i dimensionament de l’equip (Fins a 15 punts): </w:t>
            </w:r>
            <w:r w:rsidRPr="00CA6D7F">
              <w:rPr>
                <w:rFonts w:ascii="Avenir Book" w:eastAsia="Calibri" w:hAnsi="Avenir Book"/>
                <w:sz w:val="21"/>
                <w:szCs w:val="21"/>
                <w:lang w:val="ca-ES"/>
              </w:rPr>
              <w:t xml:space="preserve">Es valorarà la qualitat, coherència i adequació de la proposta presentada en relació amb l’organització del treball i la capacitat de prestació del servei, d’acord amb els següents </w:t>
            </w:r>
            <w:proofErr w:type="spellStart"/>
            <w:r w:rsidRPr="00CA6D7F">
              <w:rPr>
                <w:rFonts w:ascii="Avenir Book" w:eastAsia="Calibri" w:hAnsi="Avenir Book"/>
                <w:sz w:val="21"/>
                <w:szCs w:val="21"/>
                <w:lang w:val="ca-ES"/>
              </w:rPr>
              <w:t>subcriteris</w:t>
            </w:r>
            <w:proofErr w:type="spellEnd"/>
            <w:r w:rsidRPr="00CA6D7F">
              <w:rPr>
                <w:rFonts w:ascii="Avenir Book" w:eastAsia="Calibri" w:hAnsi="Avenir Book"/>
                <w:sz w:val="21"/>
                <w:szCs w:val="21"/>
                <w:lang w:val="ca-ES"/>
              </w:rPr>
              <w:t>:</w:t>
            </w:r>
          </w:p>
          <w:p w14:paraId="5182309D" w14:textId="77777777" w:rsidR="00CA6D7F" w:rsidRPr="00CA6D7F" w:rsidRDefault="00CA6D7F" w:rsidP="00CA6D7F">
            <w:pPr>
              <w:pStyle w:val="Prrafodelista"/>
              <w:numPr>
                <w:ilvl w:val="0"/>
                <w:numId w:val="76"/>
              </w:numPr>
              <w:spacing w:before="120" w:after="120" w:line="360" w:lineRule="auto"/>
              <w:ind w:left="603" w:hanging="284"/>
              <w:jc w:val="both"/>
              <w:rPr>
                <w:rFonts w:ascii="Avenir Book" w:eastAsia="Calibri" w:hAnsi="Avenir Book"/>
                <w:sz w:val="21"/>
                <w:szCs w:val="21"/>
                <w:lang w:val="ca-ES"/>
              </w:rPr>
            </w:pPr>
            <w:r w:rsidRPr="00CA6D7F">
              <w:rPr>
                <w:rFonts w:ascii="Avenir Book" w:eastAsia="Calibri" w:hAnsi="Avenir Book"/>
                <w:b/>
                <w:bCs/>
                <w:sz w:val="21"/>
                <w:szCs w:val="21"/>
                <w:lang w:val="ca-ES"/>
              </w:rPr>
              <w:t>Organització de l’equip</w:t>
            </w:r>
            <w:r w:rsidRPr="00CA6D7F">
              <w:rPr>
                <w:rFonts w:ascii="Avenir Book" w:eastAsia="Calibri" w:hAnsi="Avenir Book"/>
                <w:sz w:val="21"/>
                <w:szCs w:val="21"/>
                <w:lang w:val="ca-ES"/>
              </w:rPr>
              <w:t>, es valorarà l’explicació i definició de l’assignació dels recursos humans adscrits a l’execució del servei, incloent la distribució de tasques entre els diferents membres, la definició clara dels rols i responsabilitats, l’organització funcional de l’equip i els mecanismes de coordinació interna i d’interlocució amb l’</w:t>
            </w:r>
            <w:r w:rsidRPr="00CA6D7F">
              <w:rPr>
                <w:rFonts w:ascii="Avenir Book" w:eastAsia="Calibri" w:hAnsi="Avenir Book"/>
                <w:b/>
                <w:bCs/>
                <w:sz w:val="21"/>
                <w:szCs w:val="21"/>
                <w:lang w:val="ca-ES"/>
              </w:rPr>
              <w:t>IJC</w:t>
            </w:r>
            <w:r w:rsidRPr="00CA6D7F">
              <w:rPr>
                <w:rFonts w:ascii="Avenir Book" w:eastAsia="Calibri" w:hAnsi="Avenir Book"/>
                <w:sz w:val="21"/>
                <w:szCs w:val="21"/>
                <w:lang w:val="ca-ES"/>
              </w:rPr>
              <w:t xml:space="preserve">, així com la coherència global de la proposta amb les necessitats i volum del servei: </w:t>
            </w:r>
            <w:r w:rsidRPr="00CA6D7F">
              <w:rPr>
                <w:rFonts w:ascii="Avenir Book" w:eastAsia="Calibri" w:hAnsi="Avenir Book"/>
                <w:b/>
                <w:bCs/>
                <w:sz w:val="21"/>
                <w:szCs w:val="21"/>
                <w:lang w:val="ca-ES"/>
              </w:rPr>
              <w:t>fins a 7,5 punts</w:t>
            </w:r>
          </w:p>
          <w:p w14:paraId="1787FB19" w14:textId="4F96EA17" w:rsidR="00CA6D7F" w:rsidRPr="00CA6D7F" w:rsidRDefault="00CA6D7F" w:rsidP="00CA6D7F">
            <w:pPr>
              <w:pStyle w:val="Prrafodelista"/>
              <w:numPr>
                <w:ilvl w:val="0"/>
                <w:numId w:val="76"/>
              </w:numPr>
              <w:spacing w:before="120" w:after="120" w:line="360" w:lineRule="auto"/>
              <w:ind w:left="603" w:hanging="284"/>
              <w:jc w:val="both"/>
              <w:rPr>
                <w:rFonts w:ascii="Avenir Book" w:eastAsia="Calibri" w:hAnsi="Avenir Book"/>
                <w:sz w:val="21"/>
                <w:szCs w:val="21"/>
                <w:lang w:val="ca-ES"/>
              </w:rPr>
            </w:pPr>
            <w:r w:rsidRPr="00CA6D7F">
              <w:rPr>
                <w:rFonts w:ascii="Avenir Book" w:eastAsia="Calibri" w:hAnsi="Avenir Book"/>
                <w:b/>
                <w:bCs/>
                <w:sz w:val="21"/>
                <w:szCs w:val="21"/>
                <w:lang w:val="ca-ES"/>
              </w:rPr>
              <w:t>Capacitat de resposta i continuïtat del servei</w:t>
            </w:r>
            <w:r w:rsidRPr="00CA6D7F">
              <w:rPr>
                <w:rFonts w:ascii="Avenir Book" w:eastAsia="Calibri" w:hAnsi="Avenir Book"/>
                <w:sz w:val="21"/>
                <w:szCs w:val="21"/>
                <w:lang w:val="ca-ES"/>
              </w:rPr>
              <w:t xml:space="preserve">, es valorarà la capacitat del licitador per garantir la cobertura adequada davant situacions d’absència, períodes de vacances o altres incidències, així com la possibilitat de reforçar l’equip en cas d’increments puntuals de la càrrega de treball o situacions extraordinàries, incloent la descripció dels procediments a seguir, els terminis d’actuació, els recursos mobilitzats i les mesures previstes per assegurar la continuïtat del servei i la correcta gestió de situacions de conflictivitat laboral o volum elevat de consultes: </w:t>
            </w:r>
            <w:r w:rsidRPr="00CA6D7F">
              <w:rPr>
                <w:rFonts w:ascii="Avenir Book" w:eastAsia="Calibri" w:hAnsi="Avenir Book"/>
                <w:b/>
                <w:bCs/>
                <w:sz w:val="21"/>
                <w:szCs w:val="21"/>
                <w:lang w:val="ca-ES"/>
              </w:rPr>
              <w:t>fins a 7,5 punts</w:t>
            </w:r>
          </w:p>
          <w:p w14:paraId="0B40EE65" w14:textId="4CEF687A" w:rsidR="00CC64A6" w:rsidRPr="00CA6D7F" w:rsidRDefault="00CC64A6" w:rsidP="008A0DB7">
            <w:pPr>
              <w:spacing w:before="240" w:after="160" w:line="360" w:lineRule="auto"/>
              <w:jc w:val="both"/>
              <w:rPr>
                <w:rFonts w:ascii="Avenir Book" w:hAnsi="Avenir Book"/>
                <w:b/>
                <w:bCs/>
                <w:sz w:val="21"/>
                <w:szCs w:val="21"/>
              </w:rPr>
            </w:pPr>
            <w:r w:rsidRPr="00CA6D7F">
              <w:rPr>
                <w:rFonts w:ascii="Avenir Book" w:hAnsi="Avenir Book"/>
                <w:b/>
                <w:bCs/>
                <w:sz w:val="21"/>
                <w:szCs w:val="21"/>
              </w:rPr>
              <w:t>Metodologia de valoració dels criteris sotmesos a judici de valor i assignació de la puntuació subjectiva:</w:t>
            </w:r>
          </w:p>
          <w:p w14:paraId="55065741" w14:textId="77777777" w:rsidR="00CC64A6" w:rsidRPr="00CA6D7F" w:rsidRDefault="00CC64A6" w:rsidP="008A0DB7">
            <w:pPr>
              <w:spacing w:after="160" w:line="360" w:lineRule="auto"/>
              <w:ind w:firstLine="36"/>
              <w:jc w:val="both"/>
              <w:rPr>
                <w:rFonts w:ascii="Avenir Book" w:hAnsi="Avenir Book"/>
                <w:sz w:val="21"/>
                <w:szCs w:val="21"/>
              </w:rPr>
            </w:pPr>
            <w:r w:rsidRPr="00CA6D7F">
              <w:rPr>
                <w:rFonts w:ascii="Avenir Book" w:hAnsi="Avenir Book"/>
                <w:sz w:val="21"/>
                <w:szCs w:val="21"/>
              </w:rPr>
              <w:t>Aquests criteris seran avaluats mitjançant una valoració tècnica efectuada per els serveis tècnics de l’</w:t>
            </w:r>
            <w:r w:rsidRPr="00CA6D7F">
              <w:rPr>
                <w:rFonts w:ascii="Avenir Book" w:hAnsi="Avenir Book"/>
                <w:b/>
                <w:bCs/>
                <w:sz w:val="21"/>
                <w:szCs w:val="21"/>
              </w:rPr>
              <w:t>IJC</w:t>
            </w:r>
            <w:r w:rsidRPr="00CA6D7F">
              <w:rPr>
                <w:rFonts w:ascii="Avenir Book" w:hAnsi="Avenir Book"/>
                <w:sz w:val="21"/>
                <w:szCs w:val="21"/>
              </w:rPr>
              <w:t xml:space="preserve"> designats. Per a això, es realitzarà la valoració del conjunt dels aspectes tècnics de l'oferta, atenent a: el seu abast i naturalesa, la garantia que aquests mereixin, i la major o menor relació que guardin amb l'objecte del contracte, el grau de qualitat, concreció i adequació de les propostes presentades pels licitadors en relació amb les necessitats del servei definides en el Plec de Prescripcions Tècniques. </w:t>
            </w:r>
          </w:p>
          <w:p w14:paraId="6F4E4C26" w14:textId="77777777" w:rsidR="00CC64A6" w:rsidRPr="00CA6D7F" w:rsidRDefault="00CC64A6" w:rsidP="008A0DB7">
            <w:pPr>
              <w:spacing w:after="160" w:line="360" w:lineRule="auto"/>
              <w:jc w:val="both"/>
              <w:rPr>
                <w:rFonts w:ascii="Avenir Book" w:hAnsi="Avenir Book"/>
                <w:sz w:val="21"/>
                <w:szCs w:val="21"/>
              </w:rPr>
            </w:pPr>
            <w:r w:rsidRPr="00CA6D7F">
              <w:rPr>
                <w:rFonts w:ascii="Avenir Book" w:hAnsi="Avenir Book"/>
                <w:sz w:val="21"/>
                <w:szCs w:val="21"/>
              </w:rPr>
              <w:t xml:space="preserve">La puntuació concreta dins de cada criteri s’assignarà </w:t>
            </w:r>
            <w:r w:rsidRPr="00CA6D7F">
              <w:rPr>
                <w:rFonts w:ascii="Avenir Book" w:hAnsi="Avenir Book"/>
                <w:b/>
                <w:bCs/>
                <w:sz w:val="21"/>
                <w:szCs w:val="21"/>
              </w:rPr>
              <w:t>de forma proporcional en funció de la qualitat i adequació de la proposta presentada</w:t>
            </w:r>
            <w:r w:rsidRPr="00CA6D7F">
              <w:rPr>
                <w:rFonts w:ascii="Avenir Book" w:hAnsi="Avenir Book"/>
                <w:sz w:val="21"/>
                <w:szCs w:val="21"/>
              </w:rPr>
              <w:t>, segons els percentatges definits en la següent taula.</w:t>
            </w:r>
          </w:p>
          <w:p w14:paraId="29CC5175" w14:textId="77777777" w:rsidR="00CC64A6" w:rsidRPr="00CA6D7F" w:rsidRDefault="00CC64A6" w:rsidP="008A0DB7">
            <w:pPr>
              <w:spacing w:after="160" w:line="360" w:lineRule="auto"/>
              <w:jc w:val="both"/>
              <w:rPr>
                <w:sz w:val="21"/>
                <w:szCs w:val="21"/>
              </w:rPr>
            </w:pPr>
            <w:r w:rsidRPr="00CA6D7F">
              <w:rPr>
                <w:rFonts w:ascii="Avenir Book" w:hAnsi="Avenir Book"/>
                <w:sz w:val="21"/>
                <w:szCs w:val="21"/>
              </w:rPr>
              <w:t xml:space="preserve">En la valoració, comparativa, es tindrà en compte </w:t>
            </w:r>
            <w:r w:rsidRPr="00CA6D7F">
              <w:rPr>
                <w:rFonts w:ascii="Avenir Book" w:hAnsi="Avenir Book"/>
                <w:b/>
                <w:bCs/>
                <w:sz w:val="21"/>
                <w:szCs w:val="21"/>
              </w:rPr>
              <w:t>el grau d’adaptació de les propostes als requeriments de la prestació del servei objecte del contracte a formalitzar</w:t>
            </w:r>
            <w:r w:rsidRPr="00CA6D7F">
              <w:rPr>
                <w:sz w:val="21"/>
                <w:szCs w:val="21"/>
              </w:rPr>
              <w:t>.</w:t>
            </w:r>
          </w:p>
          <w:p w14:paraId="1E5DAE87" w14:textId="77777777" w:rsidR="00CC64A6" w:rsidRPr="00CA6D7F" w:rsidRDefault="00CC64A6" w:rsidP="008A0DB7">
            <w:pPr>
              <w:spacing w:after="160" w:line="360" w:lineRule="auto"/>
              <w:jc w:val="both"/>
              <w:rPr>
                <w:rFonts w:ascii="Avenir Book" w:eastAsia="Calibri" w:hAnsi="Avenir Book"/>
                <w:b/>
                <w:bCs/>
                <w:sz w:val="26"/>
                <w:szCs w:val="28"/>
              </w:rPr>
            </w:pPr>
            <w:r w:rsidRPr="00CA6D7F">
              <w:rPr>
                <w:rFonts w:ascii="Avenir Book" w:hAnsi="Avenir Book"/>
                <w:sz w:val="21"/>
                <w:szCs w:val="21"/>
              </w:rPr>
              <w:t>Amb caràcter general, la puntuació de cada criteri s’assignarà d’acord amb la següent escala qualitativa</w:t>
            </w:r>
            <w:r w:rsidRPr="00CA6D7F">
              <w:rPr>
                <w:rFonts w:ascii="Avenir Book" w:hAnsi="Avenir Book"/>
              </w:rPr>
              <w:t>:</w:t>
            </w:r>
          </w:p>
          <w:tbl>
            <w:tblPr>
              <w:tblStyle w:val="Tablaconcuadrcula"/>
              <w:tblW w:w="10668" w:type="dxa"/>
              <w:tblBorders>
                <w:top w:val="none" w:sz="0" w:space="0" w:color="auto"/>
                <w:left w:val="none" w:sz="0" w:space="0" w:color="auto"/>
                <w:bottom w:val="none" w:sz="0" w:space="0" w:color="auto"/>
                <w:right w:val="none" w:sz="0" w:space="0" w:color="auto"/>
                <w:insideH w:val="single" w:sz="4" w:space="0" w:color="89DEFF" w:themeColor="accent2" w:themeTint="66"/>
                <w:insideV w:val="none" w:sz="0" w:space="0" w:color="auto"/>
              </w:tblBorders>
              <w:tblLook w:val="04A0" w:firstRow="1" w:lastRow="0" w:firstColumn="1" w:lastColumn="0" w:noHBand="0" w:noVBand="1"/>
            </w:tblPr>
            <w:tblGrid>
              <w:gridCol w:w="2140"/>
              <w:gridCol w:w="8528"/>
            </w:tblGrid>
            <w:tr w:rsidR="00CC64A6" w:rsidRPr="00CA6D7F" w14:paraId="4314F7A6" w14:textId="77777777" w:rsidTr="008A0DB7">
              <w:trPr>
                <w:trHeight w:val="397"/>
              </w:trPr>
              <w:tc>
                <w:tcPr>
                  <w:tcW w:w="2140" w:type="dxa"/>
                  <w:tcBorders>
                    <w:top w:val="nil"/>
                    <w:bottom w:val="single" w:sz="4" w:space="0" w:color="89DEFF" w:themeColor="accent2" w:themeTint="66"/>
                  </w:tcBorders>
                  <w:shd w:val="clear" w:color="auto" w:fill="0BD0D9" w:themeFill="accent3"/>
                  <w:vAlign w:val="center"/>
                </w:tcPr>
                <w:p w14:paraId="43C36896" w14:textId="77777777" w:rsidR="00CC64A6" w:rsidRPr="00CA6D7F" w:rsidRDefault="00CC64A6" w:rsidP="00CC64A6">
                  <w:pPr>
                    <w:ind w:left="142" w:right="-1"/>
                    <w:rPr>
                      <w:rFonts w:ascii="Avenir Book" w:hAnsi="Avenir Book"/>
                      <w:b/>
                      <w:bCs/>
                      <w:color w:val="FFFFFF" w:themeColor="background1"/>
                      <w:w w:val="105"/>
                      <w:sz w:val="21"/>
                      <w:szCs w:val="21"/>
                    </w:rPr>
                  </w:pPr>
                  <w:r w:rsidRPr="00CA6D7F">
                    <w:rPr>
                      <w:rFonts w:ascii="Avenir Book" w:hAnsi="Avenir Book"/>
                      <w:b/>
                      <w:bCs/>
                      <w:color w:val="FFFFFF" w:themeColor="background1"/>
                      <w:w w:val="105"/>
                      <w:sz w:val="21"/>
                      <w:szCs w:val="21"/>
                    </w:rPr>
                    <w:t>Valoració</w:t>
                  </w:r>
                </w:p>
              </w:tc>
              <w:tc>
                <w:tcPr>
                  <w:tcW w:w="8528" w:type="dxa"/>
                  <w:tcBorders>
                    <w:top w:val="nil"/>
                    <w:bottom w:val="single" w:sz="4" w:space="0" w:color="89DEFF" w:themeColor="accent2" w:themeTint="66"/>
                  </w:tcBorders>
                  <w:shd w:val="clear" w:color="auto" w:fill="0BD0D9" w:themeFill="accent3"/>
                  <w:vAlign w:val="center"/>
                </w:tcPr>
                <w:p w14:paraId="3A900B79" w14:textId="77777777" w:rsidR="00CC64A6" w:rsidRPr="00CA6D7F" w:rsidRDefault="00CC64A6" w:rsidP="00CC64A6">
                  <w:pPr>
                    <w:ind w:left="-99" w:right="-1"/>
                    <w:rPr>
                      <w:rFonts w:ascii="Avenir Book" w:hAnsi="Avenir Book"/>
                      <w:b/>
                      <w:bCs/>
                      <w:color w:val="FFFFFF" w:themeColor="background1"/>
                      <w:w w:val="105"/>
                      <w:sz w:val="21"/>
                      <w:szCs w:val="21"/>
                    </w:rPr>
                  </w:pPr>
                  <w:r w:rsidRPr="00CA6D7F">
                    <w:rPr>
                      <w:rFonts w:ascii="Avenir Book" w:hAnsi="Avenir Book"/>
                      <w:b/>
                      <w:bCs/>
                      <w:color w:val="FFFFFF" w:themeColor="background1"/>
                      <w:w w:val="105"/>
                      <w:sz w:val="21"/>
                      <w:szCs w:val="21"/>
                    </w:rPr>
                    <w:t>Descripció</w:t>
                  </w:r>
                </w:p>
              </w:tc>
            </w:tr>
            <w:tr w:rsidR="00CC64A6" w:rsidRPr="00CA6D7F" w14:paraId="1E79CDC0" w14:textId="77777777" w:rsidTr="008A0DB7">
              <w:trPr>
                <w:trHeight w:hRule="exact" w:val="1134"/>
              </w:trPr>
              <w:tc>
                <w:tcPr>
                  <w:tcW w:w="2140" w:type="dxa"/>
                  <w:tcBorders>
                    <w:top w:val="single" w:sz="4" w:space="0" w:color="89DEFF" w:themeColor="accent2" w:themeTint="66"/>
                  </w:tcBorders>
                  <w:vAlign w:val="center"/>
                </w:tcPr>
                <w:p w14:paraId="166D7B37" w14:textId="77777777" w:rsidR="00CC64A6" w:rsidRPr="00CA6D7F" w:rsidRDefault="00CC64A6" w:rsidP="008A0DB7">
                  <w:pPr>
                    <w:spacing w:line="276" w:lineRule="auto"/>
                    <w:ind w:left="142"/>
                    <w:rPr>
                      <w:rFonts w:ascii="Avenir Book" w:hAnsi="Avenir Book"/>
                      <w:b/>
                      <w:bCs/>
                      <w:w w:val="105"/>
                      <w:sz w:val="21"/>
                      <w:szCs w:val="21"/>
                    </w:rPr>
                  </w:pPr>
                  <w:r w:rsidRPr="00CA6D7F">
                    <w:rPr>
                      <w:rFonts w:ascii="Avenir Book" w:hAnsi="Avenir Book"/>
                      <w:b/>
                      <w:bCs/>
                      <w:w w:val="105"/>
                      <w:sz w:val="21"/>
                      <w:szCs w:val="21"/>
                    </w:rPr>
                    <w:t>Excel·lent</w:t>
                  </w:r>
                </w:p>
                <w:p w14:paraId="011CB3A4" w14:textId="77777777" w:rsidR="00CC64A6" w:rsidRPr="00CA6D7F" w:rsidRDefault="00CC64A6" w:rsidP="008A0DB7">
                  <w:pPr>
                    <w:spacing w:line="276" w:lineRule="auto"/>
                    <w:ind w:left="142"/>
                    <w:rPr>
                      <w:rFonts w:ascii="Avenir Book" w:hAnsi="Avenir Book"/>
                      <w:b/>
                      <w:bCs/>
                      <w:w w:val="105"/>
                      <w:sz w:val="21"/>
                      <w:szCs w:val="21"/>
                    </w:rPr>
                  </w:pPr>
                  <w:r w:rsidRPr="00CA6D7F">
                    <w:rPr>
                      <w:rFonts w:ascii="Avenir Book" w:hAnsi="Avenir Book"/>
                      <w:b/>
                      <w:bCs/>
                      <w:w w:val="105"/>
                      <w:sz w:val="21"/>
                      <w:szCs w:val="21"/>
                    </w:rPr>
                    <w:t>Puntuació entre el 75 i el 100%</w:t>
                  </w:r>
                </w:p>
              </w:tc>
              <w:tc>
                <w:tcPr>
                  <w:tcW w:w="8528" w:type="dxa"/>
                  <w:tcBorders>
                    <w:top w:val="single" w:sz="4" w:space="0" w:color="89DEFF" w:themeColor="accent2" w:themeTint="66"/>
                  </w:tcBorders>
                  <w:vAlign w:val="center"/>
                </w:tcPr>
                <w:p w14:paraId="45245911" w14:textId="77777777" w:rsidR="00CC64A6" w:rsidRPr="00CA6D7F" w:rsidRDefault="00CC64A6" w:rsidP="00CC64A6">
                  <w:pPr>
                    <w:spacing w:line="360" w:lineRule="auto"/>
                    <w:ind w:left="-113" w:right="-105"/>
                    <w:jc w:val="both"/>
                    <w:rPr>
                      <w:rFonts w:ascii="Avenir Book" w:hAnsi="Avenir Book"/>
                      <w:color w:val="30BFD3"/>
                      <w:w w:val="105"/>
                      <w:sz w:val="21"/>
                      <w:szCs w:val="21"/>
                    </w:rPr>
                  </w:pPr>
                  <w:r w:rsidRPr="00CA6D7F">
                    <w:rPr>
                      <w:rFonts w:ascii="Avenir Book" w:eastAsia="Calibri" w:hAnsi="Avenir Book" w:cs="Arial"/>
                      <w:sz w:val="21"/>
                      <w:szCs w:val="21"/>
                    </w:rPr>
                    <w:t>La proposta descriu de forma clara, completa, coherent, detallada i perfectament adaptada a les necessitats dels serveis a prestar. Inclou solucions tècniques concretes, ben definides i aplicables al servei, evidenciant una capacitat tècnica i organitzativa superior.</w:t>
                  </w:r>
                </w:p>
              </w:tc>
            </w:tr>
            <w:tr w:rsidR="00CC64A6" w:rsidRPr="00CA6D7F" w14:paraId="3022DA50" w14:textId="77777777" w:rsidTr="008A0DB7">
              <w:trPr>
                <w:trHeight w:hRule="exact" w:val="1134"/>
              </w:trPr>
              <w:tc>
                <w:tcPr>
                  <w:tcW w:w="2140" w:type="dxa"/>
                  <w:vAlign w:val="center"/>
                </w:tcPr>
                <w:p w14:paraId="41D70542" w14:textId="77777777" w:rsidR="00CC64A6" w:rsidRPr="00CA6D7F" w:rsidRDefault="00CC64A6" w:rsidP="008A0DB7">
                  <w:pPr>
                    <w:spacing w:line="276" w:lineRule="auto"/>
                    <w:ind w:left="142"/>
                    <w:rPr>
                      <w:rFonts w:ascii="Avenir Book" w:hAnsi="Avenir Book"/>
                      <w:b/>
                      <w:bCs/>
                      <w:w w:val="105"/>
                      <w:sz w:val="21"/>
                      <w:szCs w:val="21"/>
                    </w:rPr>
                  </w:pPr>
                  <w:r w:rsidRPr="00CA6D7F">
                    <w:rPr>
                      <w:rFonts w:ascii="Avenir Book" w:hAnsi="Avenir Book"/>
                      <w:b/>
                      <w:bCs/>
                      <w:w w:val="105"/>
                      <w:sz w:val="21"/>
                      <w:szCs w:val="21"/>
                    </w:rPr>
                    <w:t>Bona</w:t>
                  </w:r>
                </w:p>
                <w:p w14:paraId="70F18BE4" w14:textId="77777777" w:rsidR="00CC64A6" w:rsidRPr="00CA6D7F" w:rsidRDefault="00CC64A6" w:rsidP="008A0DB7">
                  <w:pPr>
                    <w:spacing w:line="276" w:lineRule="auto"/>
                    <w:ind w:left="142"/>
                    <w:rPr>
                      <w:rFonts w:ascii="Avenir Book" w:hAnsi="Avenir Book"/>
                      <w:b/>
                      <w:bCs/>
                      <w:w w:val="105"/>
                      <w:sz w:val="21"/>
                      <w:szCs w:val="21"/>
                    </w:rPr>
                  </w:pPr>
                  <w:r w:rsidRPr="00CA6D7F">
                    <w:rPr>
                      <w:rFonts w:ascii="Avenir Book" w:hAnsi="Avenir Book"/>
                      <w:b/>
                      <w:bCs/>
                      <w:w w:val="105"/>
                      <w:sz w:val="21"/>
                      <w:szCs w:val="21"/>
                    </w:rPr>
                    <w:t>Puntuació entre el 50 i el 75%</w:t>
                  </w:r>
                </w:p>
              </w:tc>
              <w:tc>
                <w:tcPr>
                  <w:tcW w:w="8528" w:type="dxa"/>
                  <w:vAlign w:val="center"/>
                </w:tcPr>
                <w:p w14:paraId="7D909EA3" w14:textId="77777777" w:rsidR="00CC64A6" w:rsidRPr="00CA6D7F" w:rsidRDefault="00CC64A6" w:rsidP="00CC64A6">
                  <w:pPr>
                    <w:spacing w:line="360" w:lineRule="auto"/>
                    <w:ind w:left="-114" w:right="-105"/>
                    <w:jc w:val="both"/>
                    <w:rPr>
                      <w:rFonts w:ascii="Avenir Book" w:hAnsi="Avenir Book"/>
                      <w:w w:val="105"/>
                      <w:sz w:val="21"/>
                      <w:szCs w:val="21"/>
                    </w:rPr>
                  </w:pPr>
                  <w:r w:rsidRPr="00CA6D7F">
                    <w:rPr>
                      <w:rFonts w:ascii="Avenir Book" w:hAnsi="Avenir Book"/>
                      <w:w w:val="105"/>
                      <w:sz w:val="21"/>
                      <w:szCs w:val="21"/>
                    </w:rPr>
                    <w:t>Proposta adequada i coherent amb les necessitats del servei, amb un nivell de detall suficient, tot i que amb menor grau de detall, desenvolupament o concreció, i presentant lleugeres carències de desenvolupament, però que compleix amb la totalitat de requeriments exigits.</w:t>
                  </w:r>
                </w:p>
              </w:tc>
            </w:tr>
            <w:tr w:rsidR="00CC64A6" w:rsidRPr="00CA6D7F" w14:paraId="7FCCAC33" w14:textId="77777777" w:rsidTr="008A0DB7">
              <w:trPr>
                <w:trHeight w:hRule="exact" w:val="1134"/>
              </w:trPr>
              <w:tc>
                <w:tcPr>
                  <w:tcW w:w="2140" w:type="dxa"/>
                  <w:vAlign w:val="center"/>
                </w:tcPr>
                <w:p w14:paraId="441DF5B8" w14:textId="77777777" w:rsidR="00CC64A6" w:rsidRPr="00CA6D7F" w:rsidRDefault="00CC64A6" w:rsidP="008A0DB7">
                  <w:pPr>
                    <w:spacing w:line="276" w:lineRule="auto"/>
                    <w:ind w:left="142"/>
                    <w:rPr>
                      <w:rFonts w:ascii="Avenir Book" w:hAnsi="Avenir Book"/>
                      <w:b/>
                      <w:bCs/>
                      <w:color w:val="000000"/>
                      <w:w w:val="105"/>
                      <w:sz w:val="21"/>
                      <w:szCs w:val="21"/>
                    </w:rPr>
                  </w:pPr>
                  <w:r w:rsidRPr="00CA6D7F">
                    <w:rPr>
                      <w:rFonts w:ascii="Avenir Book" w:hAnsi="Avenir Book"/>
                      <w:b/>
                      <w:bCs/>
                      <w:color w:val="000000"/>
                      <w:w w:val="105"/>
                      <w:sz w:val="21"/>
                      <w:szCs w:val="21"/>
                    </w:rPr>
                    <w:t>Correcta</w:t>
                  </w:r>
                </w:p>
                <w:p w14:paraId="4C6878B2" w14:textId="77777777" w:rsidR="00CC64A6" w:rsidRPr="00CA6D7F" w:rsidRDefault="00CC64A6" w:rsidP="008A0DB7">
                  <w:pPr>
                    <w:spacing w:line="276" w:lineRule="auto"/>
                    <w:ind w:left="142"/>
                    <w:rPr>
                      <w:rFonts w:ascii="Avenir Book" w:hAnsi="Avenir Book"/>
                      <w:b/>
                      <w:bCs/>
                      <w:color w:val="000000"/>
                      <w:w w:val="105"/>
                      <w:sz w:val="21"/>
                      <w:szCs w:val="21"/>
                    </w:rPr>
                  </w:pPr>
                  <w:r w:rsidRPr="00CA6D7F">
                    <w:rPr>
                      <w:rFonts w:ascii="Avenir Book" w:hAnsi="Avenir Book"/>
                      <w:b/>
                      <w:bCs/>
                      <w:w w:val="105"/>
                      <w:sz w:val="21"/>
                      <w:szCs w:val="21"/>
                    </w:rPr>
                    <w:t>Puntuació entre el 25 i el 50%</w:t>
                  </w:r>
                </w:p>
              </w:tc>
              <w:tc>
                <w:tcPr>
                  <w:tcW w:w="8528" w:type="dxa"/>
                  <w:vAlign w:val="center"/>
                </w:tcPr>
                <w:p w14:paraId="5EEB313C" w14:textId="77777777" w:rsidR="00CC64A6" w:rsidRPr="00CA6D7F" w:rsidRDefault="00CC64A6" w:rsidP="00CC64A6">
                  <w:pPr>
                    <w:spacing w:line="360" w:lineRule="auto"/>
                    <w:ind w:left="-114" w:right="-105"/>
                    <w:jc w:val="both"/>
                    <w:rPr>
                      <w:rFonts w:ascii="Avenir Book" w:hAnsi="Avenir Book"/>
                      <w:w w:val="105"/>
                      <w:sz w:val="21"/>
                      <w:szCs w:val="21"/>
                    </w:rPr>
                  </w:pPr>
                  <w:r w:rsidRPr="00CA6D7F">
                    <w:rPr>
                      <w:rFonts w:ascii="Avenir Book" w:hAnsi="Avenir Book"/>
                      <w:sz w:val="21"/>
                      <w:szCs w:val="21"/>
                    </w:rPr>
                    <w:t>Proposta que compleix els requisits bàsics del plec de manera parcial o genèrica i amb un desenvolupament limitat o amb un nivell de detall insuficient. S’evidencia carències en la concreció del contingut de la proposta, amb una capacitat tècnica, de mitjans i/o organitzativa mitjana.</w:t>
                  </w:r>
                </w:p>
              </w:tc>
            </w:tr>
            <w:tr w:rsidR="00CC64A6" w:rsidRPr="00CA6D7F" w14:paraId="063FAEEF" w14:textId="77777777" w:rsidTr="008A0DB7">
              <w:trPr>
                <w:trHeight w:hRule="exact" w:val="1134"/>
              </w:trPr>
              <w:tc>
                <w:tcPr>
                  <w:tcW w:w="2140" w:type="dxa"/>
                  <w:vAlign w:val="center"/>
                </w:tcPr>
                <w:p w14:paraId="69F725D3" w14:textId="77777777" w:rsidR="00CC64A6" w:rsidRPr="00CA6D7F" w:rsidRDefault="00CC64A6" w:rsidP="008A0DB7">
                  <w:pPr>
                    <w:spacing w:line="276" w:lineRule="auto"/>
                    <w:ind w:left="142"/>
                    <w:rPr>
                      <w:rFonts w:ascii="Avenir Book" w:hAnsi="Avenir Book"/>
                      <w:b/>
                      <w:bCs/>
                      <w:color w:val="000000"/>
                      <w:w w:val="105"/>
                      <w:sz w:val="21"/>
                      <w:szCs w:val="21"/>
                    </w:rPr>
                  </w:pPr>
                  <w:r w:rsidRPr="00CA6D7F">
                    <w:rPr>
                      <w:rFonts w:ascii="Avenir Book" w:hAnsi="Avenir Book"/>
                      <w:b/>
                      <w:bCs/>
                      <w:color w:val="000000"/>
                      <w:w w:val="105"/>
                      <w:sz w:val="21"/>
                      <w:szCs w:val="21"/>
                    </w:rPr>
                    <w:lastRenderedPageBreak/>
                    <w:t>Insuficient</w:t>
                  </w:r>
                </w:p>
                <w:p w14:paraId="4972EEE3" w14:textId="77777777" w:rsidR="00CC64A6" w:rsidRPr="00CA6D7F" w:rsidRDefault="00CC64A6" w:rsidP="008A0DB7">
                  <w:pPr>
                    <w:spacing w:line="276" w:lineRule="auto"/>
                    <w:ind w:left="142"/>
                    <w:rPr>
                      <w:rFonts w:ascii="Avenir Book" w:hAnsi="Avenir Book"/>
                      <w:b/>
                      <w:bCs/>
                      <w:color w:val="000000"/>
                      <w:w w:val="105"/>
                      <w:sz w:val="21"/>
                      <w:szCs w:val="21"/>
                    </w:rPr>
                  </w:pPr>
                  <w:r w:rsidRPr="00CA6D7F">
                    <w:rPr>
                      <w:rFonts w:ascii="Avenir Book" w:hAnsi="Avenir Book"/>
                      <w:b/>
                      <w:bCs/>
                      <w:w w:val="105"/>
                      <w:sz w:val="21"/>
                      <w:szCs w:val="21"/>
                    </w:rPr>
                    <w:t>Puntuació entre el 0 i el 25%</w:t>
                  </w:r>
                </w:p>
              </w:tc>
              <w:tc>
                <w:tcPr>
                  <w:tcW w:w="8528" w:type="dxa"/>
                  <w:vAlign w:val="center"/>
                </w:tcPr>
                <w:p w14:paraId="59434F22" w14:textId="77777777" w:rsidR="00CC64A6" w:rsidRPr="00CA6D7F" w:rsidRDefault="00CC64A6" w:rsidP="00CC64A6">
                  <w:pPr>
                    <w:spacing w:line="360" w:lineRule="auto"/>
                    <w:ind w:left="-114" w:right="-105"/>
                    <w:jc w:val="both"/>
                    <w:rPr>
                      <w:rFonts w:ascii="Avenir Book" w:hAnsi="Avenir Book"/>
                      <w:w w:val="105"/>
                      <w:sz w:val="21"/>
                      <w:szCs w:val="21"/>
                    </w:rPr>
                  </w:pPr>
                  <w:r w:rsidRPr="00CA6D7F">
                    <w:rPr>
                      <w:rFonts w:ascii="Avenir Book" w:hAnsi="Avenir Book"/>
                      <w:sz w:val="21"/>
                      <w:szCs w:val="21"/>
                    </w:rPr>
                    <w:t>Proposta incompleta, poc desenvolupada o inadequada en relació amb les necessitats del servei. Contingut breu, poc clar, incoherent o amb deficiències que en dificulten la valoració tècnica.</w:t>
                  </w:r>
                </w:p>
              </w:tc>
            </w:tr>
            <w:tr w:rsidR="00CC64A6" w:rsidRPr="00CA6D7F" w14:paraId="0A0E40D3" w14:textId="77777777" w:rsidTr="008A0DB7">
              <w:trPr>
                <w:trHeight w:hRule="exact" w:val="1134"/>
              </w:trPr>
              <w:tc>
                <w:tcPr>
                  <w:tcW w:w="2140" w:type="dxa"/>
                  <w:tcBorders>
                    <w:bottom w:val="single" w:sz="4" w:space="0" w:color="89DEFF" w:themeColor="accent2" w:themeTint="66"/>
                  </w:tcBorders>
                  <w:vAlign w:val="center"/>
                </w:tcPr>
                <w:p w14:paraId="5426C9A9" w14:textId="77777777" w:rsidR="00CC64A6" w:rsidRPr="00CA6D7F" w:rsidRDefault="00CC64A6" w:rsidP="008A0DB7">
                  <w:pPr>
                    <w:spacing w:line="276" w:lineRule="auto"/>
                    <w:ind w:left="142" w:right="-1"/>
                    <w:rPr>
                      <w:rFonts w:ascii="Avenir Book" w:hAnsi="Avenir Book"/>
                      <w:b/>
                      <w:bCs/>
                      <w:sz w:val="21"/>
                      <w:szCs w:val="21"/>
                    </w:rPr>
                  </w:pPr>
                  <w:r w:rsidRPr="00CA6D7F">
                    <w:rPr>
                      <w:rFonts w:ascii="Avenir Book" w:hAnsi="Avenir Book"/>
                      <w:b/>
                      <w:bCs/>
                      <w:sz w:val="21"/>
                      <w:szCs w:val="21"/>
                    </w:rPr>
                    <w:t>No valorable</w:t>
                  </w:r>
                </w:p>
                <w:p w14:paraId="6F133321" w14:textId="77777777" w:rsidR="00CC64A6" w:rsidRPr="00CA6D7F" w:rsidRDefault="00CC64A6" w:rsidP="008A0DB7">
                  <w:pPr>
                    <w:spacing w:line="276" w:lineRule="auto"/>
                    <w:ind w:left="142" w:right="-1"/>
                    <w:rPr>
                      <w:rFonts w:ascii="Avenir Book" w:hAnsi="Avenir Book"/>
                      <w:b/>
                      <w:bCs/>
                      <w:color w:val="000000"/>
                      <w:w w:val="105"/>
                      <w:sz w:val="21"/>
                      <w:szCs w:val="21"/>
                    </w:rPr>
                  </w:pPr>
                  <w:r w:rsidRPr="00CA6D7F">
                    <w:rPr>
                      <w:rFonts w:ascii="Avenir Book" w:hAnsi="Avenir Book"/>
                      <w:b/>
                      <w:bCs/>
                      <w:w w:val="105"/>
                      <w:sz w:val="21"/>
                      <w:szCs w:val="21"/>
                    </w:rPr>
                    <w:t>Puntuació 0</w:t>
                  </w:r>
                </w:p>
              </w:tc>
              <w:tc>
                <w:tcPr>
                  <w:tcW w:w="8528" w:type="dxa"/>
                  <w:tcBorders>
                    <w:bottom w:val="single" w:sz="4" w:space="0" w:color="89DEFF" w:themeColor="accent2" w:themeTint="66"/>
                  </w:tcBorders>
                  <w:vAlign w:val="center"/>
                </w:tcPr>
                <w:p w14:paraId="4E9D77EB" w14:textId="77777777" w:rsidR="00CC64A6" w:rsidRPr="00CA6D7F" w:rsidRDefault="00CC64A6" w:rsidP="00CC64A6">
                  <w:pPr>
                    <w:spacing w:line="360" w:lineRule="auto"/>
                    <w:ind w:left="-114" w:right="-105"/>
                    <w:jc w:val="both"/>
                    <w:rPr>
                      <w:rFonts w:ascii="Avenir Book" w:hAnsi="Avenir Book"/>
                      <w:w w:val="105"/>
                      <w:sz w:val="21"/>
                      <w:szCs w:val="21"/>
                    </w:rPr>
                  </w:pPr>
                  <w:r w:rsidRPr="00CA6D7F">
                    <w:rPr>
                      <w:rFonts w:ascii="Avenir Book" w:hAnsi="Avenir Book"/>
                      <w:sz w:val="21"/>
                      <w:szCs w:val="21"/>
                    </w:rPr>
                    <w:t>Proposta inexistent, merament declarativa o que es limita a reproduir el contingut del PPT sense aportar desenvolupaments propis.</w:t>
                  </w:r>
                </w:p>
              </w:tc>
            </w:tr>
          </w:tbl>
          <w:p w14:paraId="371D1CD9" w14:textId="58BF1F14" w:rsidR="009C77D8" w:rsidRPr="00CA6D7F" w:rsidRDefault="009C77D8" w:rsidP="009C77D8">
            <w:pPr>
              <w:spacing w:before="240" w:after="120" w:line="360" w:lineRule="auto"/>
              <w:jc w:val="both"/>
              <w:rPr>
                <w:rFonts w:ascii="Avenir Book" w:eastAsia="Times New Roman" w:hAnsi="Avenir Book" w:cs="Times New Roman"/>
                <w:b/>
                <w:kern w:val="0"/>
                <w:sz w:val="21"/>
                <w:szCs w:val="21"/>
                <w:lang w:eastAsia="ca-ES"/>
                <w14:ligatures w14:val="none"/>
              </w:rPr>
            </w:pPr>
            <w:r w:rsidRPr="00CA6D7F">
              <w:rPr>
                <w:rFonts w:ascii="Avenir Book" w:eastAsia="Times New Roman" w:hAnsi="Avenir Book" w:cs="Times New Roman"/>
                <w:b/>
                <w:kern w:val="0"/>
                <w:sz w:val="21"/>
                <w:szCs w:val="21"/>
                <w:lang w:eastAsia="ca-ES"/>
                <w14:ligatures w14:val="none"/>
              </w:rPr>
              <w:t>Lot 2</w:t>
            </w:r>
          </w:p>
          <w:p w14:paraId="72E88593" w14:textId="77777777" w:rsidR="009C77D8" w:rsidRPr="00CA6D7F" w:rsidRDefault="009C77D8" w:rsidP="009C77D8">
            <w:pPr>
              <w:spacing w:line="360" w:lineRule="auto"/>
              <w:jc w:val="both"/>
              <w:rPr>
                <w:rFonts w:ascii="Avenir Book" w:eastAsia="MS Gothic" w:hAnsi="Avenir Book" w:cs="MS Gothic"/>
                <w:b/>
                <w:color w:val="000000"/>
                <w:kern w:val="0"/>
                <w:sz w:val="21"/>
                <w:szCs w:val="21"/>
                <w:lang w:eastAsia="ca-ES"/>
                <w14:ligatures w14:val="none"/>
              </w:rPr>
            </w:pPr>
            <w:r w:rsidRPr="00CA6D7F">
              <w:rPr>
                <w:rFonts w:ascii="Avenir Book" w:eastAsia="Arial Narrow" w:hAnsi="Avenir Book" w:cs="Arial Narrow"/>
                <w:b/>
                <w:color w:val="000000"/>
                <w:kern w:val="0"/>
                <w:sz w:val="21"/>
                <w:szCs w:val="21"/>
                <w:lang w:eastAsia="ca-ES"/>
                <w14:ligatures w14:val="none"/>
              </w:rPr>
              <w:t>NO</w:t>
            </w:r>
            <w:r w:rsidRPr="00CA6D7F">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624353493"/>
                <w14:checkbox>
                  <w14:checked w14:val="0"/>
                  <w14:checkedState w14:val="2612" w14:font="MS Gothic"/>
                  <w14:uncheckedState w14:val="2610" w14:font="MS Gothic"/>
                </w14:checkbox>
              </w:sdtPr>
              <w:sdtEndPr/>
              <w:sdtContent>
                <w:r w:rsidRPr="00CA6D7F">
                  <w:rPr>
                    <w:rFonts w:ascii="MS Gothic" w:eastAsia="MS Gothic" w:hAnsi="MS Gothic" w:cs="Arial" w:hint="eastAsia"/>
                    <w:kern w:val="0"/>
                    <w:sz w:val="21"/>
                    <w:szCs w:val="21"/>
                    <w:lang w:eastAsia="ca-ES"/>
                    <w14:ligatures w14:val="none"/>
                  </w:rPr>
                  <w:t>☐</w:t>
                </w:r>
              </w:sdtContent>
            </w:sdt>
          </w:p>
          <w:p w14:paraId="212F72A6" w14:textId="38215119" w:rsidR="00674EC0" w:rsidRPr="00CA6D7F" w:rsidRDefault="009C77D8" w:rsidP="00CC64A6">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CA6D7F">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337449532"/>
                <w14:checkbox>
                  <w14:checked w14:val="1"/>
                  <w14:checkedState w14:val="2612" w14:font="MS Gothic"/>
                  <w14:uncheckedState w14:val="2610" w14:font="MS Gothic"/>
                </w14:checkbox>
              </w:sdtPr>
              <w:sdtEndPr/>
              <w:sdtContent>
                <w:r w:rsidRPr="00CA6D7F">
                  <w:rPr>
                    <w:rFonts w:ascii="MS Gothic" w:eastAsia="MS Gothic" w:hAnsi="MS Gothic" w:cs="Arial" w:hint="eastAsia"/>
                    <w:kern w:val="0"/>
                    <w:sz w:val="21"/>
                    <w:szCs w:val="21"/>
                    <w:lang w:eastAsia="ca-ES"/>
                    <w14:ligatures w14:val="none"/>
                  </w:rPr>
                  <w:t>☒</w:t>
                </w:r>
              </w:sdtContent>
            </w:sdt>
            <w:r w:rsidRPr="00CA6D7F">
              <w:rPr>
                <w:rFonts w:ascii="Avenir Book" w:eastAsia="Arial Narrow" w:hAnsi="Avenir Book" w:cs="Arial Narrow"/>
                <w:b/>
                <w:color w:val="000000"/>
                <w:kern w:val="0"/>
                <w:sz w:val="21"/>
                <w:szCs w:val="21"/>
                <w:lang w:eastAsia="ca-ES"/>
                <w14:ligatures w14:val="none"/>
              </w:rPr>
              <w:t xml:space="preserve">  Fins a </w:t>
            </w:r>
            <w:r w:rsidR="00790E5F" w:rsidRPr="00CA6D7F">
              <w:rPr>
                <w:rFonts w:ascii="Avenir Book" w:eastAsia="Arial Narrow" w:hAnsi="Avenir Book" w:cs="Arial Narrow"/>
                <w:b/>
                <w:color w:val="000000"/>
                <w:kern w:val="0"/>
                <w:sz w:val="21"/>
                <w:szCs w:val="21"/>
                <w:lang w:eastAsia="ca-ES"/>
                <w14:ligatures w14:val="none"/>
              </w:rPr>
              <w:t>4</w:t>
            </w:r>
            <w:r w:rsidRPr="00CA6D7F">
              <w:rPr>
                <w:rFonts w:ascii="Avenir Book" w:eastAsia="Arial Narrow" w:hAnsi="Avenir Book" w:cs="Arial Narrow"/>
                <w:b/>
                <w:color w:val="000000"/>
                <w:kern w:val="0"/>
                <w:sz w:val="21"/>
                <w:szCs w:val="21"/>
                <w:lang w:eastAsia="ca-ES"/>
                <w14:ligatures w14:val="none"/>
              </w:rPr>
              <w:t>5 punts</w:t>
            </w:r>
          </w:p>
          <w:p w14:paraId="01275BA0" w14:textId="77777777" w:rsidR="00CC64A6" w:rsidRPr="00CA6D7F" w:rsidRDefault="00CC64A6" w:rsidP="00CC64A6">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p>
          <w:p w14:paraId="1A457855" w14:textId="77777777" w:rsidR="008A0DB7" w:rsidRPr="00CA6D7F" w:rsidRDefault="008A0DB7" w:rsidP="008A0DB7">
            <w:pPr>
              <w:spacing w:after="120" w:line="360" w:lineRule="auto"/>
              <w:ind w:right="-1"/>
              <w:jc w:val="both"/>
              <w:rPr>
                <w:rFonts w:ascii="Avenir Book" w:eastAsia="Calibri" w:hAnsi="Avenir Book"/>
                <w:sz w:val="21"/>
                <w:szCs w:val="21"/>
              </w:rPr>
            </w:pPr>
            <w:r w:rsidRPr="00CA6D7F">
              <w:rPr>
                <w:rFonts w:ascii="Avenir Book" w:hAnsi="Avenir Book"/>
                <w:b/>
                <w:bCs/>
                <w:color w:val="0BD0D9"/>
                <w:w w:val="105"/>
                <w:sz w:val="21"/>
                <w:szCs w:val="21"/>
              </w:rPr>
              <w:t>MEMÒRIA</w:t>
            </w:r>
            <w:r w:rsidRPr="00CA6D7F">
              <w:rPr>
                <w:rFonts w:ascii="Avenir Book" w:hAnsi="Avenir Book"/>
                <w:b/>
                <w:bCs/>
                <w:color w:val="0BD0D9" w:themeColor="accent3"/>
                <w:w w:val="105"/>
                <w:sz w:val="21"/>
                <w:szCs w:val="21"/>
              </w:rPr>
              <w:t xml:space="preserve"> </w:t>
            </w:r>
            <w:r w:rsidRPr="00CA6D7F">
              <w:rPr>
                <w:rFonts w:ascii="Avenir Book" w:hAnsi="Avenir Book"/>
                <w:b/>
                <w:bCs/>
                <w:w w:val="105"/>
                <w:sz w:val="21"/>
                <w:szCs w:val="21"/>
              </w:rPr>
              <w:t xml:space="preserve">TÈCNICA: </w:t>
            </w:r>
            <w:r w:rsidRPr="00CA6D7F">
              <w:rPr>
                <w:rFonts w:ascii="Avenir Book" w:hAnsi="Avenir Book"/>
                <w:w w:val="105"/>
                <w:sz w:val="21"/>
                <w:szCs w:val="21"/>
              </w:rPr>
              <w:t>Es</w:t>
            </w:r>
            <w:r w:rsidRPr="00CA6D7F">
              <w:rPr>
                <w:rFonts w:ascii="Avenir Book" w:hAnsi="Avenir Book"/>
                <w:b/>
                <w:bCs/>
                <w:w w:val="105"/>
                <w:sz w:val="21"/>
                <w:szCs w:val="21"/>
              </w:rPr>
              <w:t xml:space="preserve"> </w:t>
            </w:r>
            <w:r w:rsidRPr="00CA6D7F">
              <w:rPr>
                <w:rFonts w:ascii="Avenir Book" w:hAnsi="Avenir Book"/>
                <w:w w:val="105"/>
                <w:sz w:val="21"/>
                <w:szCs w:val="21"/>
              </w:rPr>
              <w:t xml:space="preserve">valorarà </w:t>
            </w:r>
            <w:r w:rsidRPr="00CA6D7F">
              <w:rPr>
                <w:rFonts w:ascii="Avenir Book" w:hAnsi="Avenir Book"/>
                <w:b/>
                <w:bCs/>
                <w:w w:val="105"/>
                <w:sz w:val="21"/>
                <w:szCs w:val="21"/>
              </w:rPr>
              <w:t xml:space="preserve">fins a 45 punts, </w:t>
            </w:r>
            <w:r w:rsidRPr="00CA6D7F">
              <w:rPr>
                <w:rFonts w:ascii="Avenir Book" w:hAnsi="Avenir Book"/>
                <w:w w:val="105"/>
                <w:sz w:val="21"/>
                <w:szCs w:val="21"/>
              </w:rPr>
              <w:t xml:space="preserve">la </w:t>
            </w:r>
            <w:r w:rsidRPr="00CA6D7F">
              <w:rPr>
                <w:rFonts w:ascii="Avenir Book" w:eastAsia="Calibri" w:hAnsi="Avenir Book"/>
                <w:sz w:val="21"/>
                <w:szCs w:val="21"/>
              </w:rPr>
              <w:t xml:space="preserve">presentació d’una memòria tècnica que descrigui la proposta de prestació del servei, en coherència i compliment amb el </w:t>
            </w:r>
            <w:r w:rsidRPr="00CA6D7F">
              <w:rPr>
                <w:rFonts w:ascii="Avenir Book" w:eastAsia="Calibri" w:hAnsi="Avenir Book"/>
                <w:b/>
                <w:bCs/>
                <w:sz w:val="21"/>
                <w:szCs w:val="21"/>
              </w:rPr>
              <w:t>PPT</w:t>
            </w:r>
            <w:r w:rsidRPr="00CA6D7F">
              <w:rPr>
                <w:rFonts w:ascii="Avenir Book" w:eastAsia="Calibri" w:hAnsi="Avenir Book"/>
                <w:sz w:val="21"/>
                <w:szCs w:val="21"/>
              </w:rPr>
              <w:t>.</w:t>
            </w:r>
          </w:p>
          <w:p w14:paraId="7626037C" w14:textId="77777777" w:rsidR="008A0DB7" w:rsidRPr="00CA6D7F" w:rsidRDefault="008A0DB7" w:rsidP="008A0DB7">
            <w:pPr>
              <w:spacing w:after="120" w:line="360" w:lineRule="auto"/>
              <w:ind w:right="-1"/>
              <w:jc w:val="both"/>
              <w:rPr>
                <w:rFonts w:ascii="Avenir Book" w:eastAsia="Calibri" w:hAnsi="Avenir Book"/>
                <w:sz w:val="21"/>
                <w:szCs w:val="21"/>
              </w:rPr>
            </w:pPr>
            <w:r w:rsidRPr="00CA6D7F">
              <w:rPr>
                <w:rFonts w:ascii="Avenir Book" w:eastAsia="Calibri" w:hAnsi="Avenir Book"/>
                <w:sz w:val="21"/>
                <w:szCs w:val="21"/>
              </w:rPr>
              <w:t>La memòria a presentar haurà d’estar estructurada seguint l’ordre estipulat, amb la finalitat de facilitar la seva valoració. L’incompliment d’aquest fet podrà comportar una minoració en la puntuació dels criteris subjectius definits a continuació.</w:t>
            </w:r>
          </w:p>
          <w:p w14:paraId="05B0B096" w14:textId="77777777" w:rsidR="00CA6D7F" w:rsidRDefault="00CA6D7F" w:rsidP="008A0DB7">
            <w:pPr>
              <w:spacing w:after="120" w:line="360" w:lineRule="auto"/>
              <w:jc w:val="both"/>
              <w:rPr>
                <w:rFonts w:ascii="Avenir Book" w:eastAsia="Calibri" w:hAnsi="Avenir Book"/>
                <w:sz w:val="21"/>
                <w:szCs w:val="21"/>
              </w:rPr>
            </w:pPr>
            <w:r w:rsidRPr="00CA6D7F">
              <w:rPr>
                <w:rFonts w:ascii="Avenir Book" w:eastAsia="Calibri" w:hAnsi="Avenir Book"/>
                <w:sz w:val="21"/>
                <w:szCs w:val="21"/>
              </w:rPr>
              <w:t xml:space="preserve">Tindrà una extensió màxima de </w:t>
            </w:r>
            <w:r w:rsidRPr="00CA6D7F">
              <w:rPr>
                <w:rFonts w:ascii="Avenir Book" w:eastAsia="Calibri" w:hAnsi="Avenir Book"/>
                <w:b/>
                <w:bCs/>
                <w:sz w:val="21"/>
                <w:szCs w:val="21"/>
              </w:rPr>
              <w:t>quinze (15) pàgines</w:t>
            </w:r>
            <w:r w:rsidRPr="00CA6D7F">
              <w:rPr>
                <w:rFonts w:ascii="Avenir Book" w:eastAsia="Calibri" w:hAnsi="Avenir Book"/>
                <w:sz w:val="21"/>
                <w:szCs w:val="21"/>
              </w:rPr>
              <w:t xml:space="preserve">, amb interlineat mínim d’1,15, lletra </w:t>
            </w:r>
            <w:proofErr w:type="spellStart"/>
            <w:r w:rsidRPr="00CA6D7F">
              <w:rPr>
                <w:rFonts w:ascii="Avenir Book" w:eastAsia="Calibri" w:hAnsi="Avenir Book"/>
                <w:sz w:val="21"/>
                <w:szCs w:val="21"/>
              </w:rPr>
              <w:t>Arial</w:t>
            </w:r>
            <w:proofErr w:type="spellEnd"/>
            <w:r w:rsidRPr="00CA6D7F">
              <w:rPr>
                <w:rFonts w:ascii="Avenir Book" w:eastAsia="Calibri" w:hAnsi="Avenir Book"/>
                <w:sz w:val="21"/>
                <w:szCs w:val="21"/>
              </w:rPr>
              <w:t xml:space="preserve"> o equivalent de mida mínima 11, i marges mínims de 2 cm. Les portades, índexs i separadors no es computaran dins del límit de pàgines establert. La informació continguda en les pàgines que excedeixin el límit establert no serà objecte de valoració.</w:t>
            </w:r>
          </w:p>
          <w:p w14:paraId="32EC48FE" w14:textId="2BC6D39B" w:rsidR="008A0DB7" w:rsidRPr="00CA6D7F" w:rsidRDefault="008A0DB7" w:rsidP="008A0DB7">
            <w:pPr>
              <w:spacing w:after="120" w:line="360" w:lineRule="auto"/>
              <w:jc w:val="both"/>
              <w:rPr>
                <w:rFonts w:ascii="Avenir Book" w:eastAsia="Calibri" w:hAnsi="Avenir Book"/>
                <w:b/>
                <w:bCs/>
                <w:sz w:val="21"/>
                <w:szCs w:val="21"/>
              </w:rPr>
            </w:pPr>
            <w:r w:rsidRPr="00CA6D7F">
              <w:rPr>
                <w:rFonts w:ascii="Avenir Book" w:eastAsia="Calibri" w:hAnsi="Avenir Book"/>
                <w:b/>
                <w:bCs/>
                <w:sz w:val="21"/>
                <w:szCs w:val="21"/>
              </w:rPr>
              <w:t>La memòria tècnica no podrà incloure cap tipus d’informació o dades relativa a criteris avaluables mitjançant fórmules, ni cap referència a l’oferta econòmica o altres elements susceptibles de valoració automàtica. L’incompliment d’aquest fet, suposarà l’exclusió de l’empresa licitadora del present procediment de licitació.</w:t>
            </w:r>
          </w:p>
          <w:p w14:paraId="2DB90A8C" w14:textId="77777777" w:rsidR="008A0DB7" w:rsidRPr="00CA6D7F" w:rsidRDefault="008A0DB7" w:rsidP="008A0DB7">
            <w:pPr>
              <w:spacing w:after="120" w:line="360" w:lineRule="auto"/>
              <w:jc w:val="both"/>
              <w:rPr>
                <w:rFonts w:ascii="Avenir Book" w:eastAsia="Calibri" w:hAnsi="Avenir Book"/>
                <w:sz w:val="21"/>
                <w:szCs w:val="21"/>
              </w:rPr>
            </w:pPr>
            <w:r w:rsidRPr="00CA6D7F">
              <w:rPr>
                <w:rFonts w:ascii="Avenir Book" w:eastAsia="Calibri" w:hAnsi="Avenir Book"/>
                <w:sz w:val="21"/>
                <w:szCs w:val="21"/>
              </w:rPr>
              <w:t xml:space="preserve">Aquelles propostes que es limitin a reproduir el contingut del </w:t>
            </w:r>
            <w:r w:rsidRPr="00CA6D7F">
              <w:rPr>
                <w:rFonts w:ascii="Avenir Book" w:eastAsia="Calibri" w:hAnsi="Avenir Book"/>
                <w:b/>
                <w:bCs/>
                <w:sz w:val="21"/>
                <w:szCs w:val="21"/>
              </w:rPr>
              <w:t>PPT</w:t>
            </w:r>
            <w:r w:rsidRPr="00CA6D7F">
              <w:rPr>
                <w:rFonts w:ascii="Avenir Book" w:eastAsia="Calibri" w:hAnsi="Avenir Book"/>
                <w:sz w:val="21"/>
                <w:szCs w:val="21"/>
              </w:rPr>
              <w:t xml:space="preserve"> sense aportar desenvolupaments específics, rebran una puntuació de zero (0) punts per cada un dels criteris en qüestió.</w:t>
            </w:r>
          </w:p>
          <w:p w14:paraId="2ED66145" w14:textId="77777777" w:rsidR="008A0DB7" w:rsidRPr="00CA6D7F" w:rsidRDefault="008A0DB7" w:rsidP="008A0DB7">
            <w:pPr>
              <w:spacing w:after="120" w:line="360" w:lineRule="auto"/>
              <w:jc w:val="both"/>
              <w:rPr>
                <w:rFonts w:ascii="Avenir Book" w:eastAsia="Calibri" w:hAnsi="Avenir Book"/>
                <w:b/>
                <w:bCs/>
                <w:sz w:val="21"/>
                <w:szCs w:val="21"/>
                <w:u w:val="single"/>
              </w:rPr>
            </w:pPr>
            <w:r w:rsidRPr="00CA6D7F">
              <w:rPr>
                <w:rFonts w:ascii="Avenir Book" w:eastAsia="Calibri" w:hAnsi="Avenir Book"/>
                <w:b/>
                <w:bCs/>
                <w:sz w:val="21"/>
                <w:szCs w:val="21"/>
                <w:u w:val="single"/>
              </w:rPr>
              <w:t xml:space="preserve">Tota memòria tècnica que no obtingui, almenys, </w:t>
            </w:r>
            <w:r w:rsidRPr="00CA6D7F">
              <w:rPr>
                <w:rFonts w:ascii="Avenir Book" w:eastAsia="Calibri" w:hAnsi="Avenir Book"/>
                <w:sz w:val="21"/>
                <w:szCs w:val="21"/>
                <w:u w:val="single"/>
              </w:rPr>
              <w:t xml:space="preserve">vint-i-cinc </w:t>
            </w:r>
            <w:r w:rsidRPr="00CA6D7F">
              <w:rPr>
                <w:rFonts w:ascii="Avenir Book" w:eastAsia="Calibri" w:hAnsi="Avenir Book"/>
                <w:b/>
                <w:bCs/>
                <w:sz w:val="21"/>
                <w:szCs w:val="21"/>
                <w:u w:val="single"/>
              </w:rPr>
              <w:t>25 punts implicarà l’exclusió automàtica del procediment de licitació de l’empresa licitadora relacionada.</w:t>
            </w:r>
          </w:p>
          <w:p w14:paraId="715E67AF" w14:textId="77777777" w:rsidR="008A0DB7" w:rsidRPr="00CA6D7F" w:rsidRDefault="008A0DB7" w:rsidP="008A0DB7">
            <w:pPr>
              <w:spacing w:after="120" w:line="360" w:lineRule="auto"/>
              <w:jc w:val="both"/>
              <w:rPr>
                <w:rFonts w:ascii="Avenir Book" w:eastAsia="Calibri" w:hAnsi="Avenir Book"/>
                <w:sz w:val="21"/>
                <w:szCs w:val="21"/>
              </w:rPr>
            </w:pPr>
            <w:r w:rsidRPr="00CA6D7F">
              <w:rPr>
                <w:rFonts w:ascii="Avenir Book" w:eastAsia="Calibri" w:hAnsi="Avenir Book"/>
                <w:sz w:val="21"/>
                <w:szCs w:val="21"/>
              </w:rPr>
              <w:t xml:space="preserve">La puntuació s’atorgarà d’acord amb els següents </w:t>
            </w:r>
            <w:proofErr w:type="spellStart"/>
            <w:r w:rsidRPr="00CA6D7F">
              <w:rPr>
                <w:rFonts w:ascii="Avenir Book" w:eastAsia="Calibri" w:hAnsi="Avenir Book"/>
                <w:sz w:val="21"/>
                <w:szCs w:val="21"/>
              </w:rPr>
              <w:t>subcriteris</w:t>
            </w:r>
            <w:proofErr w:type="spellEnd"/>
            <w:r w:rsidRPr="00CA6D7F">
              <w:rPr>
                <w:rFonts w:ascii="Avenir Book" w:eastAsia="Calibri" w:hAnsi="Avenir Book"/>
                <w:sz w:val="21"/>
                <w:szCs w:val="21"/>
              </w:rPr>
              <w:t>:</w:t>
            </w:r>
          </w:p>
          <w:p w14:paraId="4DBC99B0" w14:textId="77777777" w:rsidR="008A0DB7" w:rsidRPr="00CA6D7F" w:rsidRDefault="008A0DB7" w:rsidP="00466DB5">
            <w:pPr>
              <w:pStyle w:val="Prrafodelista"/>
              <w:numPr>
                <w:ilvl w:val="0"/>
                <w:numId w:val="75"/>
              </w:numPr>
              <w:spacing w:before="120" w:after="120" w:line="360" w:lineRule="auto"/>
              <w:ind w:left="603" w:hanging="426"/>
              <w:jc w:val="both"/>
              <w:rPr>
                <w:rFonts w:ascii="Avenir Book" w:eastAsia="Calibri" w:hAnsi="Avenir Book"/>
                <w:sz w:val="21"/>
                <w:szCs w:val="21"/>
                <w:lang w:val="ca-ES"/>
              </w:rPr>
            </w:pPr>
            <w:r w:rsidRPr="00CA6D7F">
              <w:rPr>
                <w:rFonts w:ascii="Avenir Book" w:eastAsia="Calibri" w:hAnsi="Avenir Book"/>
                <w:b/>
                <w:bCs/>
                <w:sz w:val="21"/>
                <w:szCs w:val="21"/>
                <w:lang w:val="ca-ES"/>
              </w:rPr>
              <w:t xml:space="preserve">Plantejament general i seguiment del servei (Fins a 15 punts): </w:t>
            </w:r>
            <w:r w:rsidRPr="00CA6D7F">
              <w:rPr>
                <w:rFonts w:ascii="Avenir Book" w:eastAsia="Calibri" w:hAnsi="Avenir Book"/>
                <w:sz w:val="21"/>
                <w:szCs w:val="21"/>
                <w:lang w:val="ca-ES"/>
              </w:rPr>
              <w:t>Es valorarà de forma comparativa l’explicació, definició i metodologia proposada corresponent a:</w:t>
            </w:r>
          </w:p>
          <w:p w14:paraId="5760CB2E" w14:textId="77777777" w:rsidR="008A0DB7" w:rsidRPr="00CA6D7F" w:rsidRDefault="008A0DB7" w:rsidP="00466DB5">
            <w:pPr>
              <w:pStyle w:val="Prrafodelista"/>
              <w:numPr>
                <w:ilvl w:val="0"/>
                <w:numId w:val="72"/>
              </w:numPr>
              <w:tabs>
                <w:tab w:val="clear" w:pos="2061"/>
                <w:tab w:val="num" w:pos="-69"/>
              </w:tabs>
              <w:spacing w:before="120" w:after="120" w:line="360" w:lineRule="auto"/>
              <w:ind w:left="1028" w:hanging="284"/>
              <w:jc w:val="both"/>
              <w:rPr>
                <w:rFonts w:ascii="Avenir Book" w:eastAsia="Calibri" w:hAnsi="Avenir Book"/>
                <w:sz w:val="21"/>
                <w:szCs w:val="21"/>
                <w:lang w:val="ca-ES"/>
              </w:rPr>
            </w:pPr>
            <w:r w:rsidRPr="00CA6D7F">
              <w:rPr>
                <w:rFonts w:ascii="Avenir Book" w:eastAsia="Calibri" w:hAnsi="Avenir Book"/>
                <w:sz w:val="21"/>
                <w:szCs w:val="21"/>
                <w:lang w:val="ca-ES"/>
              </w:rPr>
              <w:t xml:space="preserve">Temps de resposta a les peticions, especialment en relació amb actuacions sotmeses a terminis legals o processals, incloent: preparació d’escrits processals, assistència a actes i actuacions ordinàries en el marc dels procediments judicials, amb indicació dels terminis de resposta garantits segons tipologia i urgència de la consulta: </w:t>
            </w:r>
            <w:r w:rsidRPr="00CA6D7F">
              <w:rPr>
                <w:rFonts w:ascii="Avenir Book" w:eastAsia="Calibri" w:hAnsi="Avenir Book"/>
                <w:b/>
                <w:bCs/>
                <w:sz w:val="21"/>
                <w:szCs w:val="21"/>
                <w:lang w:val="ca-ES"/>
              </w:rPr>
              <w:t>fins a 6 punts</w:t>
            </w:r>
            <w:r w:rsidRPr="00CA6D7F">
              <w:rPr>
                <w:rFonts w:ascii="Avenir Book" w:eastAsia="Calibri" w:hAnsi="Avenir Book"/>
                <w:sz w:val="21"/>
                <w:szCs w:val="21"/>
                <w:lang w:val="ca-ES"/>
              </w:rPr>
              <w:t>.</w:t>
            </w:r>
          </w:p>
          <w:p w14:paraId="375F802C" w14:textId="77777777" w:rsidR="008A0DB7" w:rsidRPr="00CA6D7F" w:rsidRDefault="008A0DB7" w:rsidP="00466DB5">
            <w:pPr>
              <w:pStyle w:val="Prrafodelista"/>
              <w:numPr>
                <w:ilvl w:val="0"/>
                <w:numId w:val="72"/>
              </w:numPr>
              <w:tabs>
                <w:tab w:val="clear" w:pos="2061"/>
                <w:tab w:val="num" w:pos="641"/>
              </w:tabs>
              <w:spacing w:before="120" w:after="120" w:line="360" w:lineRule="auto"/>
              <w:ind w:left="1028" w:hanging="284"/>
              <w:jc w:val="both"/>
              <w:rPr>
                <w:rFonts w:ascii="Avenir Book" w:eastAsia="Calibri" w:hAnsi="Avenir Book"/>
                <w:sz w:val="21"/>
                <w:szCs w:val="21"/>
                <w:lang w:val="ca-ES"/>
              </w:rPr>
            </w:pPr>
            <w:r w:rsidRPr="00CA6D7F">
              <w:rPr>
                <w:rFonts w:ascii="Avenir Book" w:eastAsia="Calibri" w:hAnsi="Avenir Book"/>
                <w:sz w:val="21"/>
                <w:szCs w:val="21"/>
                <w:lang w:val="ca-ES"/>
              </w:rPr>
              <w:t>Una descripció del servei objecte de la contractació que inclogui la metodologia a seguir per a la realització del servei, incloent-hi l’enfocament en la direcció lletrada i defensa jurídica en procediments judicials de l’ordre jurisdiccional social, així com la definició de l’estratègia processal a seguir en els assumptes encomanats i la seva adequació als interessos de l’</w:t>
            </w:r>
            <w:r w:rsidRPr="00CA6D7F">
              <w:rPr>
                <w:rFonts w:ascii="Avenir Book" w:eastAsia="Calibri" w:hAnsi="Avenir Book"/>
                <w:b/>
                <w:bCs/>
                <w:sz w:val="21"/>
                <w:szCs w:val="21"/>
                <w:lang w:val="ca-ES"/>
              </w:rPr>
              <w:t>IJC</w:t>
            </w:r>
            <w:r w:rsidRPr="00CA6D7F">
              <w:rPr>
                <w:rFonts w:ascii="Avenir Book" w:eastAsia="Calibri" w:hAnsi="Avenir Book"/>
                <w:sz w:val="21"/>
                <w:szCs w:val="21"/>
                <w:lang w:val="ca-ES"/>
              </w:rPr>
              <w:t xml:space="preserve"> : </w:t>
            </w:r>
            <w:r w:rsidRPr="00CA6D7F">
              <w:rPr>
                <w:rFonts w:ascii="Avenir Book" w:eastAsia="Calibri" w:hAnsi="Avenir Book"/>
                <w:b/>
                <w:bCs/>
                <w:sz w:val="21"/>
                <w:szCs w:val="21"/>
                <w:lang w:val="ca-ES"/>
              </w:rPr>
              <w:t>fins a 5 punts</w:t>
            </w:r>
            <w:r w:rsidRPr="00CA6D7F">
              <w:rPr>
                <w:rFonts w:ascii="Avenir Book" w:eastAsia="Calibri" w:hAnsi="Avenir Book"/>
                <w:sz w:val="21"/>
                <w:szCs w:val="21"/>
                <w:lang w:val="ca-ES"/>
              </w:rPr>
              <w:t>.</w:t>
            </w:r>
          </w:p>
          <w:p w14:paraId="65C4F75E" w14:textId="77777777" w:rsidR="008A0DB7" w:rsidRPr="00CA6D7F" w:rsidRDefault="008A0DB7" w:rsidP="00466DB5">
            <w:pPr>
              <w:pStyle w:val="Prrafodelista"/>
              <w:numPr>
                <w:ilvl w:val="0"/>
                <w:numId w:val="72"/>
              </w:numPr>
              <w:tabs>
                <w:tab w:val="clear" w:pos="2061"/>
                <w:tab w:val="num" w:pos="641"/>
              </w:tabs>
              <w:spacing w:before="120" w:after="120" w:line="360" w:lineRule="auto"/>
              <w:ind w:left="1028" w:hanging="284"/>
              <w:jc w:val="both"/>
              <w:rPr>
                <w:rFonts w:ascii="Avenir Book" w:eastAsia="Calibri" w:hAnsi="Avenir Book"/>
                <w:sz w:val="21"/>
                <w:szCs w:val="21"/>
                <w:lang w:val="ca-ES"/>
              </w:rPr>
            </w:pPr>
            <w:r w:rsidRPr="00CA6D7F">
              <w:rPr>
                <w:rFonts w:ascii="Avenir Book" w:eastAsia="Calibri" w:hAnsi="Avenir Book"/>
                <w:sz w:val="21"/>
                <w:szCs w:val="21"/>
                <w:lang w:val="ca-ES"/>
              </w:rPr>
              <w:lastRenderedPageBreak/>
              <w:t xml:space="preserve">Pla de control i seguiment del mateix (reunions i sistemes de seguiment dels procediments judicials), incloent mecanismes de seguiment de l’estat dels procediments judicials, control de terminis processals i </w:t>
            </w:r>
            <w:proofErr w:type="spellStart"/>
            <w:r w:rsidRPr="00CA6D7F">
              <w:rPr>
                <w:rFonts w:ascii="Avenir Book" w:eastAsia="Calibri" w:hAnsi="Avenir Book"/>
                <w:sz w:val="21"/>
                <w:szCs w:val="21"/>
                <w:lang w:val="ca-ES"/>
              </w:rPr>
              <w:t>reporting</w:t>
            </w:r>
            <w:proofErr w:type="spellEnd"/>
            <w:r w:rsidRPr="00CA6D7F">
              <w:rPr>
                <w:rFonts w:ascii="Avenir Book" w:eastAsia="Calibri" w:hAnsi="Avenir Book"/>
                <w:sz w:val="21"/>
                <w:szCs w:val="21"/>
                <w:lang w:val="ca-ES"/>
              </w:rPr>
              <w:t xml:space="preserve"> periòdic a l’</w:t>
            </w:r>
            <w:r w:rsidRPr="00CA6D7F">
              <w:rPr>
                <w:rFonts w:ascii="Avenir Book" w:eastAsia="Calibri" w:hAnsi="Avenir Book"/>
                <w:b/>
                <w:bCs/>
                <w:sz w:val="21"/>
                <w:szCs w:val="21"/>
                <w:lang w:val="ca-ES"/>
              </w:rPr>
              <w:t>IJC</w:t>
            </w:r>
            <w:r w:rsidRPr="00CA6D7F">
              <w:rPr>
                <w:rFonts w:ascii="Avenir Book" w:eastAsia="Calibri" w:hAnsi="Avenir Book"/>
                <w:sz w:val="21"/>
                <w:szCs w:val="21"/>
                <w:lang w:val="ca-ES"/>
              </w:rPr>
              <w:t xml:space="preserve">, així com la definició de mecanismes d’assegurament de la qualitat del servei en la direcció lletrada dels procediments: </w:t>
            </w:r>
            <w:r w:rsidRPr="00CA6D7F">
              <w:rPr>
                <w:rFonts w:ascii="Avenir Book" w:eastAsia="Calibri" w:hAnsi="Avenir Book"/>
                <w:b/>
                <w:bCs/>
                <w:sz w:val="21"/>
                <w:szCs w:val="21"/>
                <w:lang w:val="ca-ES"/>
              </w:rPr>
              <w:t>fins a 4 punts</w:t>
            </w:r>
            <w:r w:rsidRPr="00CA6D7F">
              <w:rPr>
                <w:rFonts w:ascii="Avenir Book" w:eastAsia="Calibri" w:hAnsi="Avenir Book"/>
                <w:sz w:val="21"/>
                <w:szCs w:val="21"/>
                <w:lang w:val="ca-ES"/>
              </w:rPr>
              <w:t>.</w:t>
            </w:r>
          </w:p>
          <w:p w14:paraId="5052B3C1" w14:textId="62986BC0" w:rsidR="008A0DB7" w:rsidRPr="00CA6D7F" w:rsidRDefault="008A0DB7" w:rsidP="00466DB5">
            <w:pPr>
              <w:pStyle w:val="Prrafodelista"/>
              <w:numPr>
                <w:ilvl w:val="0"/>
                <w:numId w:val="75"/>
              </w:numPr>
              <w:spacing w:before="120" w:after="120" w:line="360" w:lineRule="auto"/>
              <w:ind w:left="603" w:hanging="426"/>
              <w:jc w:val="both"/>
              <w:rPr>
                <w:rFonts w:ascii="Avenir Book" w:eastAsia="Calibri" w:hAnsi="Avenir Book"/>
                <w:sz w:val="21"/>
                <w:szCs w:val="21"/>
                <w:lang w:val="ca-ES"/>
              </w:rPr>
            </w:pPr>
            <w:r w:rsidRPr="00CA6D7F">
              <w:rPr>
                <w:rFonts w:ascii="Avenir Book" w:eastAsia="Calibri" w:hAnsi="Avenir Book"/>
                <w:b/>
                <w:bCs/>
                <w:sz w:val="21"/>
                <w:szCs w:val="21"/>
                <w:lang w:val="ca-ES"/>
              </w:rPr>
              <w:t xml:space="preserve">Organització del treball i dimensionament de l’equip (Fins a 15 punts). </w:t>
            </w:r>
            <w:r w:rsidRPr="00CA6D7F">
              <w:rPr>
                <w:rFonts w:ascii="Avenir Book" w:eastAsia="Calibri" w:hAnsi="Avenir Book"/>
                <w:sz w:val="21"/>
                <w:szCs w:val="21"/>
                <w:lang w:val="ca-ES"/>
              </w:rPr>
              <w:t>Es valorarà de forma comparativa, l’explicació, definició, realització de tasques i metodologia proposada corresponent a l’assignació de recursos humans que seran adscrits a l’execució del servei, detallant la repartició de les tasques a realitzar per cada un d’ells,  l’organització funcional de l’equip, la definició de rols i responsabilitats, així com els mecanismes de coordinació i interlocució amb l’</w:t>
            </w:r>
            <w:r w:rsidRPr="00CA6D7F">
              <w:rPr>
                <w:rFonts w:ascii="Avenir Book" w:eastAsia="Calibri" w:hAnsi="Avenir Book"/>
                <w:b/>
                <w:bCs/>
                <w:sz w:val="21"/>
                <w:szCs w:val="21"/>
                <w:lang w:val="ca-ES"/>
              </w:rPr>
              <w:t>IJC</w:t>
            </w:r>
            <w:r w:rsidRPr="00CA6D7F">
              <w:rPr>
                <w:rFonts w:ascii="Avenir Book" w:eastAsia="Calibri" w:hAnsi="Avenir Book"/>
                <w:sz w:val="21"/>
                <w:szCs w:val="21"/>
                <w:lang w:val="ca-ES"/>
              </w:rPr>
              <w:t>, i la coherència de la proposta amb les necessitats del servei, incloent específicament la designació de responsables de la direcció lletrada dels procediments i els mecanismes interns de coordinació i supervisió del treball, així com els circuits de presa de decisions en relació amb la defensa jurídica dels interessos de l’</w:t>
            </w:r>
            <w:r w:rsidRPr="00CA6D7F">
              <w:rPr>
                <w:rFonts w:ascii="Avenir Book" w:eastAsia="Calibri" w:hAnsi="Avenir Book"/>
                <w:b/>
                <w:bCs/>
                <w:sz w:val="21"/>
                <w:szCs w:val="21"/>
                <w:lang w:val="ca-ES"/>
              </w:rPr>
              <w:t>IJC</w:t>
            </w:r>
            <w:r w:rsidRPr="00CA6D7F">
              <w:rPr>
                <w:rFonts w:ascii="Avenir Book" w:eastAsia="Calibri" w:hAnsi="Avenir Book"/>
                <w:sz w:val="21"/>
                <w:szCs w:val="21"/>
                <w:lang w:val="ca-ES"/>
              </w:rPr>
              <w:t>.</w:t>
            </w:r>
          </w:p>
          <w:p w14:paraId="0FC6CE74" w14:textId="77777777" w:rsidR="008A0DB7" w:rsidRPr="00CA6D7F" w:rsidRDefault="008A0DB7" w:rsidP="00466DB5">
            <w:pPr>
              <w:pStyle w:val="Prrafodelista"/>
              <w:numPr>
                <w:ilvl w:val="0"/>
                <w:numId w:val="75"/>
              </w:numPr>
              <w:spacing w:before="120" w:after="120" w:line="360" w:lineRule="auto"/>
              <w:ind w:left="603" w:hanging="426"/>
              <w:jc w:val="both"/>
              <w:rPr>
                <w:rFonts w:ascii="Avenir Book" w:eastAsia="Calibri" w:hAnsi="Avenir Book"/>
                <w:sz w:val="21"/>
                <w:szCs w:val="21"/>
                <w:lang w:val="ca-ES"/>
              </w:rPr>
            </w:pPr>
            <w:r w:rsidRPr="00CA6D7F">
              <w:rPr>
                <w:rFonts w:ascii="Avenir Book" w:eastAsia="Calibri" w:hAnsi="Avenir Book"/>
                <w:b/>
                <w:bCs/>
                <w:sz w:val="21"/>
                <w:szCs w:val="21"/>
                <w:lang w:val="ca-ES"/>
              </w:rPr>
              <w:t xml:space="preserve">Capacitat de resposta en situacions processals especials (Fins a 15 punts). </w:t>
            </w:r>
            <w:r w:rsidRPr="00CA6D7F">
              <w:rPr>
                <w:rFonts w:ascii="Avenir Book" w:eastAsia="Calibri" w:hAnsi="Avenir Book"/>
                <w:sz w:val="21"/>
                <w:szCs w:val="21"/>
                <w:lang w:val="ca-ES"/>
              </w:rPr>
              <w:t>Es valorarà de forma comparativa, la definició i adequació d’un procediment d’actuació davant situacions processals especials.</w:t>
            </w:r>
          </w:p>
          <w:p w14:paraId="58EAFBBA" w14:textId="77777777" w:rsidR="008A0DB7" w:rsidRPr="00CA6D7F" w:rsidRDefault="008A0DB7" w:rsidP="008A0DB7">
            <w:pPr>
              <w:pStyle w:val="Prrafodelista"/>
              <w:spacing w:before="120" w:after="120" w:line="360" w:lineRule="auto"/>
              <w:ind w:left="603" w:firstLine="0"/>
              <w:jc w:val="both"/>
              <w:rPr>
                <w:rFonts w:ascii="Avenir Book" w:eastAsia="Calibri" w:hAnsi="Avenir Book"/>
                <w:sz w:val="21"/>
                <w:szCs w:val="21"/>
                <w:lang w:val="ca-ES"/>
              </w:rPr>
            </w:pPr>
            <w:r w:rsidRPr="00CA6D7F">
              <w:rPr>
                <w:rFonts w:ascii="Avenir Book" w:eastAsia="Calibri" w:hAnsi="Avenir Book"/>
                <w:sz w:val="21"/>
                <w:szCs w:val="21"/>
                <w:lang w:val="ca-ES"/>
              </w:rPr>
              <w:t xml:space="preserve">Això és, la capacitat de resposta del licitador davant situacions processals que requereixin una actuació immediata o una adaptació de l’estratègia de defensa, incloent, entre d’altres: la gestió d’assenyalaments judicials urgents o simultanis, la resposta davant incidències processals imprevistes, la coordinació estratègica de defensa amb advocats d’altres parts </w:t>
            </w:r>
            <w:proofErr w:type="spellStart"/>
            <w:r w:rsidRPr="00CA6D7F">
              <w:rPr>
                <w:rFonts w:ascii="Avenir Book" w:eastAsia="Calibri" w:hAnsi="Avenir Book"/>
                <w:sz w:val="21"/>
                <w:szCs w:val="21"/>
                <w:lang w:val="ca-ES"/>
              </w:rPr>
              <w:t>codemandades</w:t>
            </w:r>
            <w:proofErr w:type="spellEnd"/>
            <w:r w:rsidRPr="00CA6D7F">
              <w:rPr>
                <w:rFonts w:ascii="Avenir Book" w:eastAsia="Calibri" w:hAnsi="Avenir Book"/>
                <w:sz w:val="21"/>
                <w:szCs w:val="21"/>
                <w:lang w:val="ca-ES"/>
              </w:rPr>
              <w:t xml:space="preserve">, l’adaptació de l’estratègia processal davant canvis en el procediment i/o la gestió de càrregues de treball puntuals davant la concurrència de diversos procediments. </w:t>
            </w:r>
          </w:p>
          <w:p w14:paraId="49C7E244" w14:textId="77777777" w:rsidR="008A0DB7" w:rsidRPr="00CA6D7F" w:rsidRDefault="008A0DB7" w:rsidP="008A0DB7">
            <w:pPr>
              <w:pStyle w:val="Prrafodelista"/>
              <w:spacing w:before="120" w:after="120" w:line="360" w:lineRule="auto"/>
              <w:ind w:left="603" w:firstLine="0"/>
              <w:jc w:val="both"/>
              <w:rPr>
                <w:rFonts w:ascii="Avenir Book" w:eastAsia="Calibri" w:hAnsi="Avenir Book"/>
                <w:sz w:val="21"/>
                <w:szCs w:val="21"/>
                <w:lang w:val="ca-ES"/>
              </w:rPr>
            </w:pPr>
            <w:r w:rsidRPr="00CA6D7F">
              <w:rPr>
                <w:rFonts w:ascii="Avenir Book" w:eastAsia="Calibri" w:hAnsi="Avenir Book"/>
                <w:sz w:val="21"/>
                <w:szCs w:val="21"/>
                <w:lang w:val="ca-ES"/>
              </w:rPr>
              <w:t>Haurà de presentar-se una descripció clara, coherent i viable dels mecanismes proposats, així com del procediment que serà realitzat davant la situació indicada, explicant cada un del tràmits a realitzar, el seu termini d’execució, i la seva adequació als interessos de l’</w:t>
            </w:r>
            <w:r w:rsidRPr="00CA6D7F">
              <w:rPr>
                <w:rFonts w:ascii="Avenir Book" w:eastAsia="Calibri" w:hAnsi="Avenir Book"/>
                <w:b/>
                <w:bCs/>
                <w:sz w:val="21"/>
                <w:szCs w:val="21"/>
                <w:lang w:val="ca-ES"/>
              </w:rPr>
              <w:t>IJC</w:t>
            </w:r>
            <w:r w:rsidRPr="00CA6D7F">
              <w:rPr>
                <w:rFonts w:ascii="Avenir Book" w:eastAsia="Calibri" w:hAnsi="Avenir Book"/>
                <w:sz w:val="21"/>
                <w:szCs w:val="21"/>
                <w:lang w:val="ca-ES"/>
              </w:rPr>
              <w:t>.</w:t>
            </w:r>
          </w:p>
          <w:p w14:paraId="1440206D" w14:textId="77777777" w:rsidR="008A0DB7" w:rsidRPr="00CA6D7F" w:rsidRDefault="008A0DB7" w:rsidP="008A0DB7">
            <w:pPr>
              <w:spacing w:before="240" w:after="160" w:line="360" w:lineRule="auto"/>
              <w:jc w:val="both"/>
              <w:rPr>
                <w:rFonts w:ascii="Avenir Book" w:hAnsi="Avenir Book"/>
                <w:b/>
                <w:bCs/>
                <w:sz w:val="21"/>
                <w:szCs w:val="21"/>
              </w:rPr>
            </w:pPr>
            <w:r w:rsidRPr="00CA6D7F">
              <w:rPr>
                <w:rFonts w:ascii="Avenir Book" w:hAnsi="Avenir Book"/>
                <w:b/>
                <w:bCs/>
                <w:sz w:val="21"/>
                <w:szCs w:val="21"/>
              </w:rPr>
              <w:t>Metodologia de valoració dels criteris sotmesos a judici de valor i assignació de la puntuació subjectiva:</w:t>
            </w:r>
          </w:p>
          <w:p w14:paraId="7B28A147" w14:textId="77777777" w:rsidR="008A0DB7" w:rsidRPr="00CA6D7F" w:rsidRDefault="008A0DB7" w:rsidP="008A0DB7">
            <w:pPr>
              <w:spacing w:after="160" w:line="360" w:lineRule="auto"/>
              <w:jc w:val="both"/>
              <w:rPr>
                <w:rFonts w:ascii="Avenir Book" w:hAnsi="Avenir Book"/>
                <w:sz w:val="21"/>
                <w:szCs w:val="21"/>
              </w:rPr>
            </w:pPr>
            <w:r w:rsidRPr="00CA6D7F">
              <w:rPr>
                <w:rFonts w:ascii="Avenir Book" w:hAnsi="Avenir Book"/>
                <w:sz w:val="21"/>
                <w:szCs w:val="21"/>
              </w:rPr>
              <w:t>Aquests criteris seran avaluats mitjançant una valoració tècnica efectuada per els serveis tècnics de l’</w:t>
            </w:r>
            <w:r w:rsidRPr="00CA6D7F">
              <w:rPr>
                <w:rFonts w:ascii="Avenir Book" w:hAnsi="Avenir Book"/>
                <w:b/>
                <w:bCs/>
                <w:sz w:val="21"/>
                <w:szCs w:val="21"/>
              </w:rPr>
              <w:t>IJC</w:t>
            </w:r>
            <w:r w:rsidRPr="00CA6D7F">
              <w:rPr>
                <w:rFonts w:ascii="Avenir Book" w:hAnsi="Avenir Book"/>
                <w:sz w:val="21"/>
                <w:szCs w:val="21"/>
              </w:rPr>
              <w:t xml:space="preserve"> designats. Per a això, es realitzarà la valoració del conjunt dels aspectes tècnics de l'oferta, atenent a: el seu abast i naturalesa, la garantia que aquests mereixin, i la major o menor relació que guardin amb l'objecte del contracte, el grau de qualitat, concreció i adequació de les propostes presentades pels licitadors en relació amb les necessitats del servei definides en el Plec de Prescripcions Tècniques. </w:t>
            </w:r>
          </w:p>
          <w:p w14:paraId="60C01D06" w14:textId="77777777" w:rsidR="008A0DB7" w:rsidRPr="00CA6D7F" w:rsidRDefault="008A0DB7" w:rsidP="008A0DB7">
            <w:pPr>
              <w:spacing w:after="160" w:line="360" w:lineRule="auto"/>
              <w:ind w:left="36"/>
              <w:jc w:val="both"/>
              <w:rPr>
                <w:rFonts w:ascii="Avenir Book" w:hAnsi="Avenir Book"/>
                <w:sz w:val="21"/>
                <w:szCs w:val="21"/>
              </w:rPr>
            </w:pPr>
            <w:r w:rsidRPr="00CA6D7F">
              <w:rPr>
                <w:rFonts w:ascii="Avenir Book" w:hAnsi="Avenir Book"/>
                <w:sz w:val="21"/>
                <w:szCs w:val="21"/>
              </w:rPr>
              <w:t xml:space="preserve">La puntuació concreta dins de cada criteri s’assignarà </w:t>
            </w:r>
            <w:r w:rsidRPr="00CA6D7F">
              <w:rPr>
                <w:rFonts w:ascii="Avenir Book" w:hAnsi="Avenir Book"/>
                <w:b/>
                <w:bCs/>
                <w:sz w:val="21"/>
                <w:szCs w:val="21"/>
              </w:rPr>
              <w:t>de forma proporcional en funció de la qualitat i adequació de la proposta presentada</w:t>
            </w:r>
            <w:r w:rsidRPr="00CA6D7F">
              <w:rPr>
                <w:rFonts w:ascii="Avenir Book" w:hAnsi="Avenir Book"/>
                <w:sz w:val="21"/>
                <w:szCs w:val="21"/>
              </w:rPr>
              <w:t>, segons els percentatges definits en la següent taula.</w:t>
            </w:r>
          </w:p>
          <w:p w14:paraId="45264F50" w14:textId="77777777" w:rsidR="008A0DB7" w:rsidRPr="00CA6D7F" w:rsidRDefault="008A0DB7" w:rsidP="008A0DB7">
            <w:pPr>
              <w:spacing w:after="160" w:line="360" w:lineRule="auto"/>
              <w:ind w:left="36"/>
              <w:jc w:val="both"/>
              <w:rPr>
                <w:sz w:val="21"/>
                <w:szCs w:val="21"/>
              </w:rPr>
            </w:pPr>
            <w:r w:rsidRPr="00CA6D7F">
              <w:rPr>
                <w:rFonts w:ascii="Avenir Book" w:hAnsi="Avenir Book"/>
                <w:sz w:val="21"/>
                <w:szCs w:val="21"/>
              </w:rPr>
              <w:t xml:space="preserve">En la valoració, comparativa, es tindrà en compte </w:t>
            </w:r>
            <w:r w:rsidRPr="00CA6D7F">
              <w:rPr>
                <w:rFonts w:ascii="Avenir Book" w:hAnsi="Avenir Book"/>
                <w:b/>
                <w:bCs/>
                <w:sz w:val="21"/>
                <w:szCs w:val="21"/>
              </w:rPr>
              <w:t>el grau d’adaptació de les propostes als requeriments de la prestació del servei objecte del contracte a formalitzar</w:t>
            </w:r>
            <w:r w:rsidRPr="00CA6D7F">
              <w:rPr>
                <w:sz w:val="21"/>
                <w:szCs w:val="21"/>
              </w:rPr>
              <w:t>.</w:t>
            </w:r>
          </w:p>
          <w:p w14:paraId="69BD8B9F" w14:textId="77777777" w:rsidR="008A0DB7" w:rsidRDefault="008A0DB7" w:rsidP="008A0DB7">
            <w:pPr>
              <w:spacing w:after="160" w:line="360" w:lineRule="auto"/>
              <w:ind w:left="36"/>
              <w:jc w:val="both"/>
              <w:rPr>
                <w:rFonts w:ascii="Avenir Book" w:hAnsi="Avenir Book"/>
                <w:sz w:val="21"/>
                <w:szCs w:val="21"/>
              </w:rPr>
            </w:pPr>
            <w:r w:rsidRPr="00CA6D7F">
              <w:rPr>
                <w:rFonts w:ascii="Avenir Book" w:hAnsi="Avenir Book"/>
                <w:sz w:val="21"/>
                <w:szCs w:val="21"/>
              </w:rPr>
              <w:t>Amb caràcter general, la puntuació de cada criteri s’assignarà d’acord amb la següent escala qualitativa:</w:t>
            </w:r>
          </w:p>
          <w:p w14:paraId="1DF7A3B2" w14:textId="77777777" w:rsidR="00CA6D7F" w:rsidRDefault="00CA6D7F" w:rsidP="008A0DB7">
            <w:pPr>
              <w:spacing w:after="160" w:line="360" w:lineRule="auto"/>
              <w:ind w:left="36"/>
              <w:jc w:val="both"/>
              <w:rPr>
                <w:rFonts w:ascii="Avenir Book" w:hAnsi="Avenir Book"/>
                <w:sz w:val="21"/>
                <w:szCs w:val="21"/>
              </w:rPr>
            </w:pPr>
          </w:p>
          <w:p w14:paraId="4871913C" w14:textId="77777777" w:rsidR="00CA6D7F" w:rsidRDefault="00CA6D7F" w:rsidP="008A0DB7">
            <w:pPr>
              <w:spacing w:after="160" w:line="360" w:lineRule="auto"/>
              <w:ind w:left="36"/>
              <w:jc w:val="both"/>
              <w:rPr>
                <w:rFonts w:ascii="Avenir Book" w:hAnsi="Avenir Book"/>
                <w:sz w:val="21"/>
                <w:szCs w:val="21"/>
              </w:rPr>
            </w:pPr>
          </w:p>
          <w:p w14:paraId="15AC901E" w14:textId="77777777" w:rsidR="00CA6D7F" w:rsidRPr="00CA6D7F" w:rsidRDefault="00CA6D7F" w:rsidP="008A0DB7">
            <w:pPr>
              <w:spacing w:after="160" w:line="360" w:lineRule="auto"/>
              <w:ind w:left="36"/>
              <w:jc w:val="both"/>
              <w:rPr>
                <w:rFonts w:ascii="Avenir Book" w:hAnsi="Avenir Book"/>
                <w:sz w:val="21"/>
                <w:szCs w:val="21"/>
              </w:rPr>
            </w:pPr>
          </w:p>
          <w:tbl>
            <w:tblPr>
              <w:tblStyle w:val="Tablaconcuadrcula"/>
              <w:tblW w:w="10951" w:type="dxa"/>
              <w:tblBorders>
                <w:top w:val="none" w:sz="0" w:space="0" w:color="auto"/>
                <w:left w:val="none" w:sz="0" w:space="0" w:color="auto"/>
                <w:bottom w:val="none" w:sz="0" w:space="0" w:color="auto"/>
                <w:right w:val="none" w:sz="0" w:space="0" w:color="auto"/>
                <w:insideH w:val="single" w:sz="4" w:space="0" w:color="89DEFF" w:themeColor="accent2" w:themeTint="66"/>
                <w:insideV w:val="none" w:sz="0" w:space="0" w:color="auto"/>
              </w:tblBorders>
              <w:tblLook w:val="04A0" w:firstRow="1" w:lastRow="0" w:firstColumn="1" w:lastColumn="0" w:noHBand="0" w:noVBand="1"/>
            </w:tblPr>
            <w:tblGrid>
              <w:gridCol w:w="2140"/>
              <w:gridCol w:w="8811"/>
            </w:tblGrid>
            <w:tr w:rsidR="008A0DB7" w:rsidRPr="00CA6D7F" w14:paraId="43DD99C7" w14:textId="77777777" w:rsidTr="008A0DB7">
              <w:trPr>
                <w:trHeight w:hRule="exact" w:val="397"/>
              </w:trPr>
              <w:tc>
                <w:tcPr>
                  <w:tcW w:w="2140" w:type="dxa"/>
                  <w:tcBorders>
                    <w:top w:val="nil"/>
                    <w:bottom w:val="single" w:sz="4" w:space="0" w:color="89DEFF" w:themeColor="accent2" w:themeTint="66"/>
                  </w:tcBorders>
                  <w:shd w:val="clear" w:color="auto" w:fill="0BD0D9" w:themeFill="accent3"/>
                  <w:vAlign w:val="center"/>
                </w:tcPr>
                <w:p w14:paraId="27A2519E" w14:textId="77777777" w:rsidR="008A0DB7" w:rsidRPr="00CA6D7F" w:rsidRDefault="008A0DB7" w:rsidP="008A0DB7">
                  <w:pPr>
                    <w:ind w:left="142" w:right="-1"/>
                    <w:rPr>
                      <w:rFonts w:ascii="Avenir Book" w:hAnsi="Avenir Book"/>
                      <w:b/>
                      <w:bCs/>
                      <w:color w:val="FFFFFF" w:themeColor="background1"/>
                      <w:w w:val="105"/>
                      <w:sz w:val="21"/>
                      <w:szCs w:val="21"/>
                    </w:rPr>
                  </w:pPr>
                  <w:r w:rsidRPr="00CA6D7F">
                    <w:rPr>
                      <w:rFonts w:ascii="Avenir Book" w:hAnsi="Avenir Book"/>
                      <w:b/>
                      <w:bCs/>
                      <w:color w:val="FFFFFF" w:themeColor="background1"/>
                      <w:w w:val="105"/>
                      <w:sz w:val="21"/>
                      <w:szCs w:val="21"/>
                    </w:rPr>
                    <w:t>Valoració</w:t>
                  </w:r>
                </w:p>
              </w:tc>
              <w:tc>
                <w:tcPr>
                  <w:tcW w:w="8811" w:type="dxa"/>
                  <w:tcBorders>
                    <w:top w:val="nil"/>
                    <w:bottom w:val="single" w:sz="4" w:space="0" w:color="89DEFF" w:themeColor="accent2" w:themeTint="66"/>
                  </w:tcBorders>
                  <w:shd w:val="clear" w:color="auto" w:fill="0BD0D9" w:themeFill="accent3"/>
                  <w:vAlign w:val="center"/>
                </w:tcPr>
                <w:p w14:paraId="1921E1BC" w14:textId="77777777" w:rsidR="008A0DB7" w:rsidRPr="00CA6D7F" w:rsidRDefault="008A0DB7" w:rsidP="008A0DB7">
                  <w:pPr>
                    <w:ind w:left="-99" w:right="-1"/>
                    <w:rPr>
                      <w:rFonts w:ascii="Avenir Book" w:hAnsi="Avenir Book"/>
                      <w:b/>
                      <w:bCs/>
                      <w:color w:val="FFFFFF" w:themeColor="background1"/>
                      <w:w w:val="105"/>
                      <w:sz w:val="21"/>
                      <w:szCs w:val="21"/>
                    </w:rPr>
                  </w:pPr>
                  <w:r w:rsidRPr="00CA6D7F">
                    <w:rPr>
                      <w:rFonts w:ascii="Avenir Book" w:hAnsi="Avenir Book"/>
                      <w:b/>
                      <w:bCs/>
                      <w:color w:val="FFFFFF" w:themeColor="background1"/>
                      <w:w w:val="105"/>
                      <w:sz w:val="21"/>
                      <w:szCs w:val="21"/>
                    </w:rPr>
                    <w:t>Descripció</w:t>
                  </w:r>
                </w:p>
              </w:tc>
            </w:tr>
            <w:tr w:rsidR="008A0DB7" w:rsidRPr="00CA6D7F" w14:paraId="34F34F96" w14:textId="77777777" w:rsidTr="008A0DB7">
              <w:trPr>
                <w:trHeight w:hRule="exact" w:val="1134"/>
              </w:trPr>
              <w:tc>
                <w:tcPr>
                  <w:tcW w:w="2140" w:type="dxa"/>
                  <w:tcBorders>
                    <w:top w:val="single" w:sz="4" w:space="0" w:color="89DEFF" w:themeColor="accent2" w:themeTint="66"/>
                  </w:tcBorders>
                  <w:vAlign w:val="center"/>
                </w:tcPr>
                <w:p w14:paraId="27612EC7" w14:textId="77777777" w:rsidR="008A0DB7" w:rsidRPr="00CA6D7F" w:rsidRDefault="008A0DB7" w:rsidP="008A0DB7">
                  <w:pPr>
                    <w:ind w:left="142" w:right="-1"/>
                    <w:rPr>
                      <w:rFonts w:ascii="Avenir Book" w:hAnsi="Avenir Book"/>
                      <w:b/>
                      <w:bCs/>
                      <w:w w:val="105"/>
                      <w:sz w:val="21"/>
                      <w:szCs w:val="21"/>
                    </w:rPr>
                  </w:pPr>
                  <w:r w:rsidRPr="00CA6D7F">
                    <w:rPr>
                      <w:rFonts w:ascii="Avenir Book" w:hAnsi="Avenir Book"/>
                      <w:b/>
                      <w:bCs/>
                      <w:w w:val="105"/>
                      <w:sz w:val="21"/>
                      <w:szCs w:val="21"/>
                    </w:rPr>
                    <w:t>Excel·lent</w:t>
                  </w:r>
                </w:p>
                <w:p w14:paraId="564C46B5" w14:textId="77777777" w:rsidR="008A0DB7" w:rsidRPr="00CA6D7F" w:rsidRDefault="008A0DB7" w:rsidP="008A0DB7">
                  <w:pPr>
                    <w:ind w:left="142" w:right="-1"/>
                    <w:rPr>
                      <w:rFonts w:ascii="Avenir Book" w:hAnsi="Avenir Book"/>
                      <w:b/>
                      <w:bCs/>
                      <w:w w:val="105"/>
                      <w:sz w:val="21"/>
                      <w:szCs w:val="21"/>
                    </w:rPr>
                  </w:pPr>
                  <w:r w:rsidRPr="00CA6D7F">
                    <w:rPr>
                      <w:rFonts w:ascii="Avenir Book" w:hAnsi="Avenir Book"/>
                      <w:b/>
                      <w:bCs/>
                      <w:w w:val="105"/>
                      <w:sz w:val="21"/>
                      <w:szCs w:val="21"/>
                    </w:rPr>
                    <w:t>Puntuació entre el 75 i el 100%</w:t>
                  </w:r>
                </w:p>
              </w:tc>
              <w:tc>
                <w:tcPr>
                  <w:tcW w:w="8811" w:type="dxa"/>
                  <w:tcBorders>
                    <w:top w:val="single" w:sz="4" w:space="0" w:color="89DEFF" w:themeColor="accent2" w:themeTint="66"/>
                  </w:tcBorders>
                  <w:vAlign w:val="center"/>
                </w:tcPr>
                <w:p w14:paraId="4741735B" w14:textId="77777777" w:rsidR="008A0DB7" w:rsidRPr="00CA6D7F" w:rsidRDefault="008A0DB7" w:rsidP="008A0DB7">
                  <w:pPr>
                    <w:spacing w:line="360" w:lineRule="auto"/>
                    <w:ind w:left="-113" w:right="-105"/>
                    <w:jc w:val="both"/>
                    <w:rPr>
                      <w:rFonts w:ascii="Avenir Book" w:hAnsi="Avenir Book"/>
                      <w:color w:val="30BFD3"/>
                      <w:w w:val="105"/>
                      <w:sz w:val="21"/>
                      <w:szCs w:val="21"/>
                    </w:rPr>
                  </w:pPr>
                  <w:r w:rsidRPr="00CA6D7F">
                    <w:rPr>
                      <w:rFonts w:ascii="Avenir Book" w:eastAsia="Calibri" w:hAnsi="Avenir Book" w:cs="Arial"/>
                      <w:sz w:val="21"/>
                      <w:szCs w:val="21"/>
                    </w:rPr>
                    <w:t>La proposta descriu de forma clara, completa, coherent, detallada i perfectament adaptada a les necessitats dels serveis a prestar. Inclou solucions tècniques concretes, ben definides i aplicables al servei, evidenciant una capacitat tècnica i organitzativa superior.</w:t>
                  </w:r>
                </w:p>
              </w:tc>
            </w:tr>
            <w:tr w:rsidR="008A0DB7" w:rsidRPr="00CA6D7F" w14:paraId="450664E8" w14:textId="77777777" w:rsidTr="008A0DB7">
              <w:trPr>
                <w:trHeight w:hRule="exact" w:val="1134"/>
              </w:trPr>
              <w:tc>
                <w:tcPr>
                  <w:tcW w:w="2140" w:type="dxa"/>
                  <w:vAlign w:val="center"/>
                </w:tcPr>
                <w:p w14:paraId="75410C0C" w14:textId="77777777" w:rsidR="008A0DB7" w:rsidRPr="00CA6D7F" w:rsidRDefault="008A0DB7" w:rsidP="008A0DB7">
                  <w:pPr>
                    <w:ind w:left="142" w:right="-1"/>
                    <w:rPr>
                      <w:rFonts w:ascii="Avenir Book" w:hAnsi="Avenir Book"/>
                      <w:b/>
                      <w:bCs/>
                      <w:w w:val="105"/>
                      <w:sz w:val="21"/>
                      <w:szCs w:val="21"/>
                    </w:rPr>
                  </w:pPr>
                  <w:r w:rsidRPr="00CA6D7F">
                    <w:rPr>
                      <w:rFonts w:ascii="Avenir Book" w:hAnsi="Avenir Book"/>
                      <w:b/>
                      <w:bCs/>
                      <w:w w:val="105"/>
                      <w:sz w:val="21"/>
                      <w:szCs w:val="21"/>
                    </w:rPr>
                    <w:t>Bona</w:t>
                  </w:r>
                </w:p>
                <w:p w14:paraId="5B783167" w14:textId="77777777" w:rsidR="008A0DB7" w:rsidRPr="00CA6D7F" w:rsidRDefault="008A0DB7" w:rsidP="008A0DB7">
                  <w:pPr>
                    <w:ind w:left="142" w:right="-1"/>
                    <w:rPr>
                      <w:rFonts w:ascii="Avenir Book" w:hAnsi="Avenir Book"/>
                      <w:b/>
                      <w:bCs/>
                      <w:w w:val="105"/>
                      <w:sz w:val="21"/>
                      <w:szCs w:val="21"/>
                    </w:rPr>
                  </w:pPr>
                  <w:r w:rsidRPr="00CA6D7F">
                    <w:rPr>
                      <w:rFonts w:ascii="Avenir Book" w:hAnsi="Avenir Book"/>
                      <w:b/>
                      <w:bCs/>
                      <w:w w:val="105"/>
                      <w:sz w:val="21"/>
                      <w:szCs w:val="21"/>
                    </w:rPr>
                    <w:t>Puntuació entre el 50 i el 75%</w:t>
                  </w:r>
                </w:p>
              </w:tc>
              <w:tc>
                <w:tcPr>
                  <w:tcW w:w="8811" w:type="dxa"/>
                  <w:vAlign w:val="center"/>
                </w:tcPr>
                <w:p w14:paraId="2D0C1ECD" w14:textId="77777777" w:rsidR="008A0DB7" w:rsidRPr="00CA6D7F" w:rsidRDefault="008A0DB7" w:rsidP="008A0DB7">
                  <w:pPr>
                    <w:spacing w:line="360" w:lineRule="auto"/>
                    <w:ind w:left="-114" w:right="-105"/>
                    <w:jc w:val="both"/>
                    <w:rPr>
                      <w:rFonts w:ascii="Avenir Book" w:hAnsi="Avenir Book"/>
                      <w:w w:val="105"/>
                      <w:sz w:val="21"/>
                      <w:szCs w:val="21"/>
                    </w:rPr>
                  </w:pPr>
                  <w:r w:rsidRPr="00CA6D7F">
                    <w:rPr>
                      <w:rFonts w:ascii="Avenir Book" w:hAnsi="Avenir Book"/>
                      <w:w w:val="105"/>
                      <w:sz w:val="21"/>
                      <w:szCs w:val="21"/>
                    </w:rPr>
                    <w:t>Proposta adequada i coherent amb les necessitats del servei, amb un nivell de detall suficient, tot i que amb menor grau de detall, desenvolupament o concreció, i presentant lleugeres carències de desenvolupament, però que compleix amb la totalitat de requeriments exigits.</w:t>
                  </w:r>
                </w:p>
              </w:tc>
            </w:tr>
            <w:tr w:rsidR="008A0DB7" w:rsidRPr="00CA6D7F" w14:paraId="124AD372" w14:textId="77777777" w:rsidTr="008A0DB7">
              <w:trPr>
                <w:trHeight w:hRule="exact" w:val="1134"/>
              </w:trPr>
              <w:tc>
                <w:tcPr>
                  <w:tcW w:w="2140" w:type="dxa"/>
                  <w:vAlign w:val="center"/>
                </w:tcPr>
                <w:p w14:paraId="2159E83B" w14:textId="77777777" w:rsidR="008A0DB7" w:rsidRPr="00CA6D7F" w:rsidRDefault="008A0DB7" w:rsidP="008A0DB7">
                  <w:pPr>
                    <w:ind w:left="142" w:right="-1"/>
                    <w:rPr>
                      <w:rFonts w:ascii="Avenir Book" w:hAnsi="Avenir Book"/>
                      <w:b/>
                      <w:bCs/>
                      <w:color w:val="000000"/>
                      <w:w w:val="105"/>
                      <w:sz w:val="21"/>
                      <w:szCs w:val="21"/>
                    </w:rPr>
                  </w:pPr>
                  <w:r w:rsidRPr="00CA6D7F">
                    <w:rPr>
                      <w:rFonts w:ascii="Avenir Book" w:hAnsi="Avenir Book"/>
                      <w:b/>
                      <w:bCs/>
                      <w:color w:val="000000"/>
                      <w:w w:val="105"/>
                      <w:sz w:val="21"/>
                      <w:szCs w:val="21"/>
                    </w:rPr>
                    <w:t>Correcta</w:t>
                  </w:r>
                </w:p>
                <w:p w14:paraId="112EF202" w14:textId="77777777" w:rsidR="008A0DB7" w:rsidRPr="00CA6D7F" w:rsidRDefault="008A0DB7" w:rsidP="008A0DB7">
                  <w:pPr>
                    <w:ind w:left="142" w:right="-1"/>
                    <w:rPr>
                      <w:rFonts w:ascii="Avenir Book" w:hAnsi="Avenir Book"/>
                      <w:b/>
                      <w:bCs/>
                      <w:color w:val="000000"/>
                      <w:w w:val="105"/>
                      <w:sz w:val="21"/>
                      <w:szCs w:val="21"/>
                    </w:rPr>
                  </w:pPr>
                  <w:r w:rsidRPr="00CA6D7F">
                    <w:rPr>
                      <w:rFonts w:ascii="Avenir Book" w:hAnsi="Avenir Book"/>
                      <w:b/>
                      <w:bCs/>
                      <w:w w:val="105"/>
                      <w:sz w:val="21"/>
                      <w:szCs w:val="21"/>
                    </w:rPr>
                    <w:t>Puntuació entre el 25 i el 50%</w:t>
                  </w:r>
                </w:p>
              </w:tc>
              <w:tc>
                <w:tcPr>
                  <w:tcW w:w="8811" w:type="dxa"/>
                  <w:vAlign w:val="center"/>
                </w:tcPr>
                <w:p w14:paraId="5106F0A5" w14:textId="77777777" w:rsidR="008A0DB7" w:rsidRPr="00CA6D7F" w:rsidRDefault="008A0DB7" w:rsidP="008A0DB7">
                  <w:pPr>
                    <w:spacing w:line="360" w:lineRule="auto"/>
                    <w:ind w:left="-114" w:right="-105"/>
                    <w:jc w:val="both"/>
                    <w:rPr>
                      <w:rFonts w:ascii="Avenir Book" w:hAnsi="Avenir Book"/>
                      <w:w w:val="105"/>
                      <w:sz w:val="21"/>
                      <w:szCs w:val="21"/>
                    </w:rPr>
                  </w:pPr>
                  <w:r w:rsidRPr="00CA6D7F">
                    <w:rPr>
                      <w:rFonts w:ascii="Avenir Book" w:hAnsi="Avenir Book"/>
                      <w:sz w:val="21"/>
                      <w:szCs w:val="21"/>
                    </w:rPr>
                    <w:t>Proposta que compleix els requisits bàsics del plec de manera parcial o genèrica i amb un desenvolupament limitat o amb un nivell de detall insuficient. S’evidencia carències en la concreció del contingut de la proposta, amb una capacitat tècnica, de mitjans i/o organitzativa mitjana.</w:t>
                  </w:r>
                </w:p>
              </w:tc>
            </w:tr>
            <w:tr w:rsidR="008A0DB7" w:rsidRPr="00CA6D7F" w14:paraId="2A73711A" w14:textId="77777777" w:rsidTr="008A0DB7">
              <w:trPr>
                <w:trHeight w:hRule="exact" w:val="1134"/>
              </w:trPr>
              <w:tc>
                <w:tcPr>
                  <w:tcW w:w="2140" w:type="dxa"/>
                  <w:vAlign w:val="center"/>
                </w:tcPr>
                <w:p w14:paraId="5B9E664C" w14:textId="77777777" w:rsidR="008A0DB7" w:rsidRPr="00CA6D7F" w:rsidRDefault="008A0DB7" w:rsidP="008A0DB7">
                  <w:pPr>
                    <w:ind w:left="142" w:right="-1"/>
                    <w:rPr>
                      <w:rFonts w:ascii="Avenir Book" w:hAnsi="Avenir Book"/>
                      <w:b/>
                      <w:bCs/>
                      <w:color w:val="000000"/>
                      <w:w w:val="105"/>
                      <w:sz w:val="21"/>
                      <w:szCs w:val="21"/>
                    </w:rPr>
                  </w:pPr>
                  <w:r w:rsidRPr="00CA6D7F">
                    <w:rPr>
                      <w:rFonts w:ascii="Avenir Book" w:hAnsi="Avenir Book"/>
                      <w:b/>
                      <w:bCs/>
                      <w:color w:val="000000"/>
                      <w:w w:val="105"/>
                      <w:sz w:val="21"/>
                      <w:szCs w:val="21"/>
                    </w:rPr>
                    <w:t>Insuficient</w:t>
                  </w:r>
                </w:p>
                <w:p w14:paraId="66C7600D" w14:textId="77777777" w:rsidR="008A0DB7" w:rsidRPr="00CA6D7F" w:rsidRDefault="008A0DB7" w:rsidP="008A0DB7">
                  <w:pPr>
                    <w:ind w:left="142" w:right="-1"/>
                    <w:rPr>
                      <w:rFonts w:ascii="Avenir Book" w:hAnsi="Avenir Book"/>
                      <w:b/>
                      <w:bCs/>
                      <w:color w:val="000000"/>
                      <w:w w:val="105"/>
                      <w:sz w:val="21"/>
                      <w:szCs w:val="21"/>
                    </w:rPr>
                  </w:pPr>
                  <w:r w:rsidRPr="00CA6D7F">
                    <w:rPr>
                      <w:rFonts w:ascii="Avenir Book" w:hAnsi="Avenir Book"/>
                      <w:b/>
                      <w:bCs/>
                      <w:w w:val="105"/>
                      <w:sz w:val="21"/>
                      <w:szCs w:val="21"/>
                    </w:rPr>
                    <w:t>Puntuació entre el 0 i el 25%</w:t>
                  </w:r>
                </w:p>
              </w:tc>
              <w:tc>
                <w:tcPr>
                  <w:tcW w:w="8811" w:type="dxa"/>
                  <w:vAlign w:val="center"/>
                </w:tcPr>
                <w:p w14:paraId="09BCC8E3" w14:textId="77777777" w:rsidR="008A0DB7" w:rsidRPr="00CA6D7F" w:rsidRDefault="008A0DB7" w:rsidP="008A0DB7">
                  <w:pPr>
                    <w:spacing w:line="360" w:lineRule="auto"/>
                    <w:ind w:left="-114" w:right="-105"/>
                    <w:jc w:val="both"/>
                    <w:rPr>
                      <w:rFonts w:ascii="Avenir Book" w:hAnsi="Avenir Book"/>
                      <w:w w:val="105"/>
                      <w:sz w:val="21"/>
                      <w:szCs w:val="21"/>
                    </w:rPr>
                  </w:pPr>
                  <w:r w:rsidRPr="00CA6D7F">
                    <w:rPr>
                      <w:rFonts w:ascii="Avenir Book" w:hAnsi="Avenir Book"/>
                      <w:sz w:val="21"/>
                      <w:szCs w:val="21"/>
                    </w:rPr>
                    <w:t>Proposta incompleta, poc desenvolupada o inadequada en relació amb les necessitats del servei. Contingut breu, poc clar, incoherent o amb deficiències que en dificulten la valoració tècnica.</w:t>
                  </w:r>
                </w:p>
              </w:tc>
            </w:tr>
            <w:tr w:rsidR="008A0DB7" w:rsidRPr="00CA6D7F" w14:paraId="30A040F4" w14:textId="77777777" w:rsidTr="008A0DB7">
              <w:trPr>
                <w:trHeight w:hRule="exact" w:val="1134"/>
              </w:trPr>
              <w:tc>
                <w:tcPr>
                  <w:tcW w:w="2140" w:type="dxa"/>
                  <w:tcBorders>
                    <w:bottom w:val="single" w:sz="4" w:space="0" w:color="89DEFF" w:themeColor="accent2" w:themeTint="66"/>
                  </w:tcBorders>
                  <w:vAlign w:val="center"/>
                </w:tcPr>
                <w:p w14:paraId="29C6B49C" w14:textId="77777777" w:rsidR="008A0DB7" w:rsidRPr="00CA6D7F" w:rsidRDefault="008A0DB7" w:rsidP="008A0DB7">
                  <w:pPr>
                    <w:ind w:left="142" w:right="-1"/>
                    <w:rPr>
                      <w:rFonts w:ascii="Avenir Book" w:hAnsi="Avenir Book"/>
                      <w:b/>
                      <w:bCs/>
                      <w:sz w:val="21"/>
                      <w:szCs w:val="21"/>
                    </w:rPr>
                  </w:pPr>
                  <w:r w:rsidRPr="00CA6D7F">
                    <w:rPr>
                      <w:rFonts w:ascii="Avenir Book" w:hAnsi="Avenir Book"/>
                      <w:b/>
                      <w:bCs/>
                      <w:sz w:val="21"/>
                      <w:szCs w:val="21"/>
                    </w:rPr>
                    <w:t>No valorable</w:t>
                  </w:r>
                </w:p>
                <w:p w14:paraId="470B870F" w14:textId="77777777" w:rsidR="008A0DB7" w:rsidRPr="00CA6D7F" w:rsidRDefault="008A0DB7" w:rsidP="008A0DB7">
                  <w:pPr>
                    <w:ind w:left="142" w:right="-1"/>
                    <w:rPr>
                      <w:rFonts w:ascii="Avenir Book" w:hAnsi="Avenir Book"/>
                      <w:b/>
                      <w:bCs/>
                      <w:color w:val="000000"/>
                      <w:w w:val="105"/>
                      <w:sz w:val="21"/>
                      <w:szCs w:val="21"/>
                    </w:rPr>
                  </w:pPr>
                  <w:r w:rsidRPr="00CA6D7F">
                    <w:rPr>
                      <w:rFonts w:ascii="Avenir Book" w:hAnsi="Avenir Book"/>
                      <w:b/>
                      <w:bCs/>
                      <w:w w:val="105"/>
                      <w:sz w:val="21"/>
                      <w:szCs w:val="21"/>
                    </w:rPr>
                    <w:t>Puntuació 0</w:t>
                  </w:r>
                </w:p>
              </w:tc>
              <w:tc>
                <w:tcPr>
                  <w:tcW w:w="8811" w:type="dxa"/>
                  <w:tcBorders>
                    <w:bottom w:val="single" w:sz="4" w:space="0" w:color="89DEFF" w:themeColor="accent2" w:themeTint="66"/>
                  </w:tcBorders>
                  <w:vAlign w:val="center"/>
                </w:tcPr>
                <w:p w14:paraId="204921BE" w14:textId="77777777" w:rsidR="008A0DB7" w:rsidRPr="00CA6D7F" w:rsidRDefault="008A0DB7" w:rsidP="008A0DB7">
                  <w:pPr>
                    <w:spacing w:line="360" w:lineRule="auto"/>
                    <w:ind w:left="-114" w:right="-105"/>
                    <w:jc w:val="both"/>
                    <w:rPr>
                      <w:rFonts w:ascii="Avenir Book" w:hAnsi="Avenir Book"/>
                      <w:w w:val="105"/>
                      <w:sz w:val="21"/>
                      <w:szCs w:val="21"/>
                    </w:rPr>
                  </w:pPr>
                  <w:r w:rsidRPr="00CA6D7F">
                    <w:rPr>
                      <w:rFonts w:ascii="Avenir Book" w:hAnsi="Avenir Book"/>
                      <w:sz w:val="21"/>
                      <w:szCs w:val="21"/>
                    </w:rPr>
                    <w:t>Proposta inexistent, merament declarativa o que es limita a reproduir el contingut del PPT sense aportar desenvolupaments propis.</w:t>
                  </w:r>
                </w:p>
              </w:tc>
            </w:tr>
          </w:tbl>
          <w:p w14:paraId="4767ECE2" w14:textId="77777777" w:rsidR="008A0DB7" w:rsidRPr="00CA6D7F" w:rsidRDefault="008A0DB7" w:rsidP="00CC64A6">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p>
          <w:p w14:paraId="241C6EF7" w14:textId="398AACC1" w:rsidR="005F39C3" w:rsidRPr="00CA6D7F" w:rsidRDefault="005F39C3" w:rsidP="00533DB5">
            <w:pPr>
              <w:pBdr>
                <w:top w:val="nil"/>
                <w:left w:val="nil"/>
                <w:bottom w:val="nil"/>
                <w:right w:val="nil"/>
                <w:between w:val="nil"/>
              </w:pBdr>
              <w:spacing w:before="120" w:after="120" w:line="360" w:lineRule="auto"/>
              <w:jc w:val="both"/>
              <w:rPr>
                <w:rFonts w:ascii="Avenir Book" w:eastAsia="Times New Roman" w:hAnsi="Avenir Book" w:cs="Times New Roman"/>
                <w:b/>
                <w:kern w:val="0"/>
                <w:sz w:val="21"/>
                <w:szCs w:val="21"/>
                <w:lang w:eastAsia="ca-ES"/>
                <w14:ligatures w14:val="none"/>
              </w:rPr>
            </w:pPr>
            <w:r w:rsidRPr="00CA6D7F">
              <w:rPr>
                <w:rFonts w:ascii="Avenir Book" w:eastAsia="Arial Narrow" w:hAnsi="Avenir Book" w:cs="Arial Narrow"/>
                <w:b/>
                <w:color w:val="0BD0D9" w:themeColor="accent3"/>
                <w:kern w:val="0"/>
                <w:sz w:val="21"/>
                <w:szCs w:val="21"/>
                <w:lang w:eastAsia="ca-ES"/>
                <w14:ligatures w14:val="none"/>
              </w:rPr>
              <w:t xml:space="preserve">H.2. </w:t>
            </w:r>
            <w:r w:rsidR="00361AF4" w:rsidRPr="00CA6D7F">
              <w:rPr>
                <w:rFonts w:ascii="Avenir Book" w:eastAsia="Times New Roman" w:hAnsi="Avenir Book" w:cs="Times New Roman"/>
                <w:b/>
                <w:kern w:val="0"/>
                <w:sz w:val="21"/>
                <w:szCs w:val="21"/>
                <w:lang w:eastAsia="ca-ES"/>
                <w14:ligatures w14:val="none"/>
              </w:rPr>
              <w:t>CRITERIS D'ADJUDICACIÓ AVALUABLES MITJANÇANT FÓRMULES AUTOMÀTIQUES</w:t>
            </w:r>
          </w:p>
          <w:p w14:paraId="55E3F39D" w14:textId="45FBB4DF" w:rsidR="001A7B12" w:rsidRPr="00CA6D7F" w:rsidRDefault="001A7B12" w:rsidP="00533DB5">
            <w:pPr>
              <w:pBdr>
                <w:top w:val="nil"/>
                <w:left w:val="nil"/>
                <w:bottom w:val="nil"/>
                <w:right w:val="nil"/>
                <w:between w:val="nil"/>
              </w:pBdr>
              <w:spacing w:before="120" w:after="120" w:line="360" w:lineRule="auto"/>
              <w:jc w:val="both"/>
              <w:rPr>
                <w:rFonts w:ascii="Avenir Book" w:eastAsia="Times New Roman" w:hAnsi="Avenir Book" w:cs="Times New Roman"/>
                <w:b/>
                <w:kern w:val="0"/>
                <w:sz w:val="21"/>
                <w:szCs w:val="21"/>
                <w:lang w:eastAsia="ca-ES"/>
                <w14:ligatures w14:val="none"/>
              </w:rPr>
            </w:pPr>
            <w:r w:rsidRPr="00CA6D7F">
              <w:rPr>
                <w:rFonts w:ascii="Avenir Book" w:eastAsia="Times New Roman" w:hAnsi="Avenir Book" w:cs="Times New Roman"/>
                <w:b/>
                <w:kern w:val="0"/>
                <w:sz w:val="21"/>
                <w:szCs w:val="21"/>
                <w:lang w:eastAsia="ca-ES"/>
                <w14:ligatures w14:val="none"/>
              </w:rPr>
              <w:t>Lot 1:</w:t>
            </w:r>
          </w:p>
          <w:p w14:paraId="71D9D285" w14:textId="77777777" w:rsidR="005F39C3" w:rsidRPr="00CA6D7F" w:rsidRDefault="005F39C3" w:rsidP="00533DB5">
            <w:pPr>
              <w:spacing w:line="360" w:lineRule="auto"/>
              <w:jc w:val="both"/>
              <w:rPr>
                <w:rFonts w:ascii="Avenir Book" w:eastAsia="MS Gothic" w:hAnsi="Avenir Book" w:cs="MS Gothic"/>
                <w:b/>
                <w:color w:val="000000"/>
                <w:kern w:val="0"/>
                <w:sz w:val="21"/>
                <w:szCs w:val="21"/>
                <w:lang w:eastAsia="ca-ES"/>
                <w14:ligatures w14:val="none"/>
              </w:rPr>
            </w:pPr>
            <w:r w:rsidRPr="00CA6D7F">
              <w:rPr>
                <w:rFonts w:ascii="Avenir Book" w:eastAsia="Arial Narrow" w:hAnsi="Avenir Book" w:cs="Arial Narrow"/>
                <w:b/>
                <w:color w:val="000000"/>
                <w:kern w:val="0"/>
                <w:sz w:val="21"/>
                <w:szCs w:val="21"/>
                <w:lang w:eastAsia="ca-ES"/>
                <w14:ligatures w14:val="none"/>
              </w:rPr>
              <w:t>NO</w:t>
            </w:r>
            <w:r w:rsidRPr="00CA6D7F">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267969369"/>
                <w14:checkbox>
                  <w14:checked w14:val="0"/>
                  <w14:checkedState w14:val="2612" w14:font="MS Gothic"/>
                  <w14:uncheckedState w14:val="2610" w14:font="MS Gothic"/>
                </w14:checkbox>
              </w:sdtPr>
              <w:sdtEndPr/>
              <w:sdtContent>
                <w:r w:rsidRPr="00CA6D7F">
                  <w:rPr>
                    <w:rFonts w:ascii="Segoe UI Symbol" w:eastAsia="Times New Roman" w:hAnsi="Segoe UI Symbol" w:cs="Segoe UI Symbol"/>
                    <w:kern w:val="0"/>
                    <w:sz w:val="21"/>
                    <w:szCs w:val="21"/>
                    <w:lang w:eastAsia="ca-ES"/>
                    <w14:ligatures w14:val="none"/>
                  </w:rPr>
                  <w:t>☐</w:t>
                </w:r>
              </w:sdtContent>
            </w:sdt>
          </w:p>
          <w:p w14:paraId="4C6E1B85" w14:textId="04444E89" w:rsidR="005F39C3" w:rsidRPr="00CA6D7F" w:rsidRDefault="005F39C3" w:rsidP="00533DB5">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CA6D7F">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753661829"/>
                <w14:checkbox>
                  <w14:checked w14:val="1"/>
                  <w14:checkedState w14:val="2612" w14:font="MS Gothic"/>
                  <w14:uncheckedState w14:val="2610" w14:font="MS Gothic"/>
                </w14:checkbox>
              </w:sdtPr>
              <w:sdtEndPr/>
              <w:sdtContent>
                <w:r w:rsidRPr="00CA6D7F">
                  <w:rPr>
                    <w:rFonts w:ascii="Segoe UI Symbol" w:eastAsia="Times New Roman" w:hAnsi="Segoe UI Symbol" w:cs="Segoe UI Symbol"/>
                    <w:kern w:val="0"/>
                    <w:sz w:val="21"/>
                    <w:szCs w:val="21"/>
                    <w:lang w:eastAsia="ca-ES"/>
                    <w14:ligatures w14:val="none"/>
                  </w:rPr>
                  <w:t>☒</w:t>
                </w:r>
              </w:sdtContent>
            </w:sdt>
            <w:r w:rsidRPr="00CA6D7F">
              <w:rPr>
                <w:rFonts w:ascii="Avenir Book" w:eastAsia="Arial Narrow" w:hAnsi="Avenir Book" w:cs="Arial Narrow"/>
                <w:b/>
                <w:color w:val="000000"/>
                <w:kern w:val="0"/>
                <w:sz w:val="21"/>
                <w:szCs w:val="21"/>
                <w:lang w:eastAsia="ca-ES"/>
                <w14:ligatures w14:val="none"/>
              </w:rPr>
              <w:t xml:space="preserve">  </w:t>
            </w:r>
            <w:r w:rsidR="00361AF4" w:rsidRPr="00CA6D7F">
              <w:rPr>
                <w:rFonts w:ascii="Avenir Book" w:eastAsia="Arial Narrow" w:hAnsi="Avenir Book" w:cs="Arial Narrow"/>
                <w:b/>
                <w:color w:val="000000"/>
                <w:kern w:val="0"/>
                <w:sz w:val="21"/>
                <w:szCs w:val="21"/>
                <w:lang w:eastAsia="ca-ES"/>
                <w14:ligatures w14:val="none"/>
              </w:rPr>
              <w:t>Fins a</w:t>
            </w:r>
            <w:r w:rsidRPr="00CA6D7F">
              <w:rPr>
                <w:rFonts w:ascii="Avenir Book" w:eastAsia="Arial Narrow" w:hAnsi="Avenir Book" w:cs="Arial Narrow"/>
                <w:b/>
                <w:color w:val="000000"/>
                <w:kern w:val="0"/>
                <w:sz w:val="21"/>
                <w:szCs w:val="21"/>
                <w:lang w:eastAsia="ca-ES"/>
                <w14:ligatures w14:val="none"/>
              </w:rPr>
              <w:t xml:space="preserve"> </w:t>
            </w:r>
            <w:r w:rsidR="001A7B12" w:rsidRPr="00CA6D7F">
              <w:rPr>
                <w:rFonts w:ascii="Avenir Book" w:eastAsia="Arial Narrow" w:hAnsi="Avenir Book" w:cs="Arial Narrow"/>
                <w:b/>
                <w:color w:val="000000"/>
                <w:kern w:val="0"/>
                <w:sz w:val="21"/>
                <w:szCs w:val="21"/>
                <w:lang w:eastAsia="ca-ES"/>
                <w14:ligatures w14:val="none"/>
              </w:rPr>
              <w:t>5</w:t>
            </w:r>
            <w:r w:rsidR="00867957" w:rsidRPr="00CA6D7F">
              <w:rPr>
                <w:rFonts w:ascii="Avenir Book" w:eastAsia="Arial Narrow" w:hAnsi="Avenir Book" w:cs="Arial Narrow"/>
                <w:b/>
                <w:kern w:val="0"/>
                <w:sz w:val="21"/>
                <w:szCs w:val="21"/>
                <w:lang w:eastAsia="ca-ES"/>
                <w14:ligatures w14:val="none"/>
              </w:rPr>
              <w:t>5</w:t>
            </w:r>
            <w:r w:rsidRPr="00CA6D7F">
              <w:rPr>
                <w:rFonts w:ascii="Avenir Book" w:eastAsia="Arial Narrow" w:hAnsi="Avenir Book" w:cs="Arial Narrow"/>
                <w:b/>
                <w:kern w:val="0"/>
                <w:sz w:val="21"/>
                <w:szCs w:val="21"/>
                <w:lang w:eastAsia="ca-ES"/>
                <w14:ligatures w14:val="none"/>
              </w:rPr>
              <w:t xml:space="preserve"> </w:t>
            </w:r>
            <w:r w:rsidRPr="00CA6D7F">
              <w:rPr>
                <w:rFonts w:ascii="Avenir Book" w:eastAsia="Arial Narrow" w:hAnsi="Avenir Book" w:cs="Arial Narrow"/>
                <w:b/>
                <w:color w:val="000000"/>
                <w:kern w:val="0"/>
                <w:sz w:val="21"/>
                <w:szCs w:val="21"/>
                <w:lang w:eastAsia="ca-ES"/>
                <w14:ligatures w14:val="none"/>
              </w:rPr>
              <w:t xml:space="preserve">punts </w:t>
            </w:r>
          </w:p>
          <w:p w14:paraId="6EDF4E3C" w14:textId="34FBCEA9" w:rsidR="00361AF4" w:rsidRPr="00CA6D7F" w:rsidRDefault="00361AF4" w:rsidP="00533DB5">
            <w:pPr>
              <w:spacing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 xml:space="preserve">Els licitadors presentaran una proposta dels aspectes avaluables de forma automàtica seguint el model que consta com a </w:t>
            </w:r>
            <w:r w:rsidRPr="00CA6D7F">
              <w:rPr>
                <w:rFonts w:ascii="Avenir Book" w:eastAsia="Arial Narrow" w:hAnsi="Avenir Book" w:cs="Arial Narrow"/>
                <w:b/>
                <w:bCs/>
                <w:kern w:val="0"/>
                <w:sz w:val="21"/>
                <w:szCs w:val="21"/>
                <w:lang w:eastAsia="ca-ES"/>
                <w14:ligatures w14:val="none"/>
              </w:rPr>
              <w:t>Annex núm. 3.</w:t>
            </w:r>
            <w:r w:rsidR="00F3372D" w:rsidRPr="00CA6D7F">
              <w:rPr>
                <w:rFonts w:ascii="Avenir Book" w:eastAsia="Arial Narrow" w:hAnsi="Avenir Book" w:cs="Arial Narrow"/>
                <w:b/>
                <w:bCs/>
                <w:kern w:val="0"/>
                <w:sz w:val="21"/>
                <w:szCs w:val="21"/>
                <w:lang w:eastAsia="ca-ES"/>
                <w14:ligatures w14:val="none"/>
              </w:rPr>
              <w:t xml:space="preserve"> </w:t>
            </w:r>
          </w:p>
          <w:p w14:paraId="63D126DC" w14:textId="2F9716CB" w:rsidR="00F53FC4" w:rsidRPr="00CA6D7F" w:rsidRDefault="00E2411E" w:rsidP="00466DB5">
            <w:pPr>
              <w:pStyle w:val="Ttulo2"/>
              <w:numPr>
                <w:ilvl w:val="0"/>
                <w:numId w:val="60"/>
              </w:numPr>
              <w:spacing w:before="240" w:after="240" w:line="360" w:lineRule="auto"/>
              <w:jc w:val="both"/>
              <w:rPr>
                <w:rFonts w:ascii="Avenir Book" w:hAnsi="Avenir Book"/>
                <w:w w:val="105"/>
                <w:lang w:val="ca-ES"/>
              </w:rPr>
            </w:pPr>
            <w:r w:rsidRPr="00CA6D7F">
              <w:rPr>
                <w:rFonts w:ascii="Avenir Book" w:hAnsi="Avenir Book"/>
                <w:color w:val="0BD0D9" w:themeColor="accent3"/>
                <w:w w:val="105"/>
                <w:lang w:val="ca-ES"/>
              </w:rPr>
              <w:t>OFERTA</w:t>
            </w:r>
            <w:r w:rsidR="00C55706" w:rsidRPr="00CA6D7F">
              <w:rPr>
                <w:rFonts w:ascii="Avenir Book" w:hAnsi="Avenir Book"/>
                <w:color w:val="0BD0D9" w:themeColor="accent3"/>
                <w:w w:val="105"/>
                <w:lang w:val="ca-ES"/>
              </w:rPr>
              <w:t xml:space="preserve"> ECONÒMICA</w:t>
            </w:r>
            <w:r w:rsidRPr="00CA6D7F">
              <w:rPr>
                <w:rFonts w:ascii="Avenir Book" w:hAnsi="Avenir Book"/>
                <w:b w:val="0"/>
                <w:bCs w:val="0"/>
                <w:w w:val="105"/>
                <w:lang w:val="ca-ES"/>
              </w:rPr>
              <w:t xml:space="preserve">: </w:t>
            </w:r>
            <w:r w:rsidR="004D08AF" w:rsidRPr="00CA6D7F">
              <w:rPr>
                <w:rFonts w:ascii="Avenir Book" w:hAnsi="Avenir Book"/>
                <w:b w:val="0"/>
                <w:bCs w:val="0"/>
                <w:w w:val="105"/>
                <w:lang w:val="ca-ES"/>
              </w:rPr>
              <w:t>Es valorarà</w:t>
            </w:r>
            <w:r w:rsidR="004D08AF" w:rsidRPr="00CA6D7F">
              <w:rPr>
                <w:rFonts w:ascii="Avenir Book" w:hAnsi="Avenir Book"/>
                <w:w w:val="105"/>
                <w:lang w:val="ca-ES"/>
              </w:rPr>
              <w:t xml:space="preserve"> </w:t>
            </w:r>
            <w:r w:rsidR="00554619" w:rsidRPr="00CA6D7F">
              <w:rPr>
                <w:rFonts w:ascii="Avenir Book" w:hAnsi="Avenir Book"/>
                <w:b w:val="0"/>
                <w:bCs w:val="0"/>
                <w:w w:val="105"/>
                <w:lang w:val="ca-ES"/>
              </w:rPr>
              <w:t>amb</w:t>
            </w:r>
            <w:r w:rsidR="00554619" w:rsidRPr="00CA6D7F">
              <w:rPr>
                <w:rFonts w:ascii="Avenir Book" w:hAnsi="Avenir Book"/>
                <w:w w:val="105"/>
                <w:lang w:val="ca-ES"/>
              </w:rPr>
              <w:t xml:space="preserve"> fins a </w:t>
            </w:r>
            <w:r w:rsidR="00305A11" w:rsidRPr="00CA6D7F">
              <w:rPr>
                <w:rFonts w:ascii="Avenir Book" w:hAnsi="Avenir Book"/>
                <w:w w:val="105"/>
                <w:lang w:val="ca-ES"/>
              </w:rPr>
              <w:t>3</w:t>
            </w:r>
            <w:r w:rsidR="00F1793B" w:rsidRPr="00CA6D7F">
              <w:rPr>
                <w:rFonts w:ascii="Avenir Book" w:hAnsi="Avenir Book"/>
                <w:w w:val="105"/>
                <w:lang w:val="ca-ES"/>
              </w:rPr>
              <w:t>0</w:t>
            </w:r>
            <w:r w:rsidR="00554619" w:rsidRPr="00CA6D7F">
              <w:rPr>
                <w:rFonts w:ascii="Avenir Book" w:hAnsi="Avenir Book"/>
                <w:w w:val="105"/>
                <w:lang w:val="ca-ES"/>
              </w:rPr>
              <w:t xml:space="preserve"> punts </w:t>
            </w:r>
            <w:r w:rsidR="00554619" w:rsidRPr="00CA6D7F">
              <w:rPr>
                <w:rFonts w:ascii="Avenir Book" w:hAnsi="Avenir Book"/>
                <w:b w:val="0"/>
                <w:bCs w:val="0"/>
                <w:w w:val="105"/>
                <w:lang w:val="ca-ES"/>
              </w:rPr>
              <w:t xml:space="preserve">l’oferta econòmica presentada pels licitadors. </w:t>
            </w:r>
          </w:p>
          <w:p w14:paraId="5FFA9422" w14:textId="48C25F5C" w:rsidR="00F53FC4" w:rsidRPr="00CA6D7F" w:rsidRDefault="00F53FC4" w:rsidP="00F53FC4">
            <w:pPr>
              <w:pStyle w:val="Ttulo2"/>
              <w:spacing w:before="240" w:after="240" w:line="360" w:lineRule="auto"/>
              <w:ind w:left="792" w:firstLine="0"/>
              <w:jc w:val="both"/>
              <w:rPr>
                <w:rFonts w:ascii="Avenir Book" w:hAnsi="Avenir Book"/>
                <w:b w:val="0"/>
                <w:bCs w:val="0"/>
                <w:w w:val="105"/>
                <w:lang w:val="ca-ES"/>
              </w:rPr>
            </w:pPr>
            <w:r w:rsidRPr="00CA6D7F">
              <w:rPr>
                <w:rFonts w:ascii="Avenir Book" w:hAnsi="Avenir Book"/>
                <w:b w:val="0"/>
                <w:bCs w:val="0"/>
                <w:w w:val="105"/>
                <w:lang w:val="ca-ES"/>
              </w:rPr>
              <w:t>Atesa la naturalesa del contracte, basat en preus unitaris, la valoració econòmica es realitzarà sobre el preu unitari ofert.</w:t>
            </w:r>
          </w:p>
          <w:p w14:paraId="47997701" w14:textId="7AD25BC3" w:rsidR="004D08AF" w:rsidRPr="00CA6D7F" w:rsidRDefault="00554619" w:rsidP="00F53FC4">
            <w:pPr>
              <w:pStyle w:val="Ttulo2"/>
              <w:spacing w:before="240" w:after="240" w:line="360" w:lineRule="auto"/>
              <w:ind w:left="792" w:firstLine="0"/>
              <w:jc w:val="both"/>
              <w:rPr>
                <w:rFonts w:ascii="Avenir Book" w:hAnsi="Avenir Book"/>
                <w:w w:val="105"/>
                <w:lang w:val="ca-ES"/>
              </w:rPr>
            </w:pPr>
            <w:r w:rsidRPr="00CA6D7F">
              <w:rPr>
                <w:rFonts w:ascii="Avenir Book" w:hAnsi="Avenir Book"/>
                <w:b w:val="0"/>
                <w:bCs w:val="0"/>
                <w:w w:val="105"/>
                <w:lang w:val="ca-ES"/>
              </w:rPr>
              <w:t>La puntuació s’atorgarà d’acord amb la següent fórmula</w:t>
            </w:r>
            <w:r w:rsidR="004D08AF" w:rsidRPr="00CA6D7F">
              <w:rPr>
                <w:rFonts w:ascii="Avenir Book" w:hAnsi="Avenir Book"/>
                <w:b w:val="0"/>
                <w:bCs w:val="0"/>
                <w:w w:val="105"/>
                <w:lang w:val="ca-ES"/>
              </w:rPr>
              <w:t>:</w:t>
            </w:r>
          </w:p>
          <w:p w14:paraId="65774EE8" w14:textId="2CF4DBA9" w:rsidR="004D08AF" w:rsidRPr="00CA6D7F" w:rsidRDefault="004D08AF" w:rsidP="004D08AF">
            <w:pPr>
              <w:pStyle w:val="Prrafodelista"/>
              <w:spacing w:after="360" w:line="259" w:lineRule="auto"/>
              <w:ind w:left="357" w:firstLine="0"/>
              <w:rPr>
                <w:rFonts w:ascii="Avenir Book" w:eastAsia="Calibri" w:hAnsi="Avenir Book"/>
                <w:sz w:val="21"/>
                <w:szCs w:val="21"/>
                <w:lang w:val="ca-ES"/>
              </w:rPr>
            </w:pPr>
            <m:oMathPara>
              <m:oMath>
                <m:r>
                  <w:rPr>
                    <w:rFonts w:ascii="Cambria Math" w:eastAsia="Calibri" w:hAnsi="Cambria Math"/>
                    <w:sz w:val="21"/>
                    <w:szCs w:val="21"/>
                    <w:lang w:val="ca-ES"/>
                  </w:rPr>
                  <m:t>Pv</m:t>
                </m:r>
                <m:r>
                  <w:rPr>
                    <w:rFonts w:ascii="Cambria Math" w:hAnsi="Cambria Math"/>
                    <w:sz w:val="21"/>
                    <w:szCs w:val="21"/>
                    <w:lang w:val="ca-ES"/>
                  </w:rPr>
                  <m:t>=</m:t>
                </m:r>
                <m:d>
                  <m:dPr>
                    <m:begChr m:val="["/>
                    <m:endChr m:val="]"/>
                    <m:ctrlPr>
                      <w:rPr>
                        <w:rFonts w:ascii="Cambria Math" w:hAnsi="Cambria Math"/>
                        <w:i/>
                        <w:iCs/>
                        <w:sz w:val="21"/>
                        <w:szCs w:val="21"/>
                        <w:lang w:val="ca-ES"/>
                      </w:rPr>
                    </m:ctrlPr>
                  </m:dPr>
                  <m:e>
                    <m:r>
                      <w:rPr>
                        <w:rFonts w:ascii="Cambria Math" w:hAnsi="Cambria Math"/>
                        <w:sz w:val="21"/>
                        <w:szCs w:val="21"/>
                        <w:lang w:val="ca-ES"/>
                      </w:rPr>
                      <m:t>1-</m:t>
                    </m:r>
                    <m:d>
                      <m:dPr>
                        <m:ctrlPr>
                          <w:rPr>
                            <w:rFonts w:ascii="Cambria Math" w:hAnsi="Cambria Math"/>
                            <w:i/>
                            <w:iCs/>
                            <w:sz w:val="21"/>
                            <w:szCs w:val="21"/>
                            <w:lang w:val="ca-ES"/>
                          </w:rPr>
                        </m:ctrlPr>
                      </m:dPr>
                      <m:e>
                        <m:f>
                          <m:fPr>
                            <m:ctrlPr>
                              <w:rPr>
                                <w:rFonts w:ascii="Cambria Math" w:hAnsi="Cambria Math"/>
                                <w:i/>
                                <w:iCs/>
                                <w:sz w:val="21"/>
                                <w:szCs w:val="21"/>
                                <w:lang w:val="ca-ES"/>
                              </w:rPr>
                            </m:ctrlPr>
                          </m:fPr>
                          <m:num>
                            <m:r>
                              <w:rPr>
                                <w:rFonts w:ascii="Cambria Math" w:hAnsi="Cambria Math"/>
                                <w:sz w:val="21"/>
                                <w:szCs w:val="21"/>
                                <w:lang w:val="ca-ES"/>
                              </w:rPr>
                              <m:t>Ov-Om</m:t>
                            </m:r>
                          </m:num>
                          <m:den>
                            <m:r>
                              <w:rPr>
                                <w:rFonts w:ascii="Cambria Math" w:hAnsi="Cambria Math"/>
                                <w:sz w:val="21"/>
                                <w:szCs w:val="21"/>
                                <w:lang w:val="ca-ES"/>
                              </w:rPr>
                              <m:t>IL</m:t>
                            </m:r>
                          </m:den>
                        </m:f>
                      </m:e>
                    </m:d>
                    <m:r>
                      <w:rPr>
                        <w:rFonts w:ascii="Cambria Math" w:hAnsi="Cambria Math"/>
                        <w:sz w:val="21"/>
                        <w:szCs w:val="21"/>
                        <w:lang w:val="ca-ES"/>
                      </w:rPr>
                      <m:t>*</m:t>
                    </m:r>
                    <m:d>
                      <m:dPr>
                        <m:ctrlPr>
                          <w:rPr>
                            <w:rFonts w:ascii="Cambria Math" w:hAnsi="Cambria Math"/>
                            <w:i/>
                            <w:iCs/>
                            <w:sz w:val="21"/>
                            <w:szCs w:val="21"/>
                            <w:lang w:val="ca-ES"/>
                          </w:rPr>
                        </m:ctrlPr>
                      </m:dPr>
                      <m:e>
                        <m:f>
                          <m:fPr>
                            <m:ctrlPr>
                              <w:rPr>
                                <w:rFonts w:ascii="Cambria Math" w:hAnsi="Cambria Math"/>
                                <w:i/>
                                <w:iCs/>
                                <w:sz w:val="21"/>
                                <w:szCs w:val="21"/>
                                <w:lang w:val="ca-ES"/>
                              </w:rPr>
                            </m:ctrlPr>
                          </m:fPr>
                          <m:num>
                            <m:r>
                              <w:rPr>
                                <w:rFonts w:ascii="Cambria Math" w:hAnsi="Cambria Math"/>
                                <w:sz w:val="21"/>
                                <w:szCs w:val="21"/>
                                <w:lang w:val="ca-ES"/>
                              </w:rPr>
                              <m:t>1</m:t>
                            </m:r>
                          </m:num>
                          <m:den>
                            <m:r>
                              <w:rPr>
                                <w:rFonts w:ascii="Cambria Math" w:hAnsi="Cambria Math"/>
                                <w:sz w:val="21"/>
                                <w:szCs w:val="21"/>
                                <w:lang w:val="ca-ES"/>
                              </w:rPr>
                              <m:t>VP</m:t>
                            </m:r>
                          </m:den>
                        </m:f>
                      </m:e>
                    </m:d>
                  </m:e>
                </m:d>
                <m:r>
                  <w:rPr>
                    <w:rFonts w:ascii="Cambria Math" w:hAnsi="Cambria Math"/>
                    <w:sz w:val="21"/>
                    <w:szCs w:val="21"/>
                    <w:lang w:val="ca-ES"/>
                  </w:rPr>
                  <m:t>*P</m:t>
                </m:r>
              </m:oMath>
            </m:oMathPara>
          </w:p>
          <w:p w14:paraId="2D1B098D" w14:textId="5E704063" w:rsidR="004D08AF" w:rsidRPr="00CA6D7F" w:rsidRDefault="004D08AF" w:rsidP="004D08AF">
            <w:pPr>
              <w:pStyle w:val="Prrafodelista"/>
              <w:spacing w:line="360" w:lineRule="auto"/>
              <w:ind w:left="2832" w:firstLine="0"/>
              <w:rPr>
                <w:rFonts w:ascii="Avenir Book" w:hAnsi="Avenir Book"/>
                <w:i/>
                <w:iCs/>
                <w:color w:val="000000"/>
                <w:sz w:val="21"/>
                <w:szCs w:val="21"/>
                <w:lang w:val="ca-ES" w:eastAsia="ca-ES"/>
              </w:rPr>
            </w:pPr>
            <w:proofErr w:type="spellStart"/>
            <w:r w:rsidRPr="00CA6D7F">
              <w:rPr>
                <w:rFonts w:ascii="Avenir Book" w:hAnsi="Avenir Book"/>
                <w:i/>
                <w:iCs/>
                <w:color w:val="000000"/>
                <w:sz w:val="21"/>
                <w:szCs w:val="21"/>
                <w:lang w:val="ca-ES" w:eastAsia="ca-ES"/>
              </w:rPr>
              <w:t>Pv</w:t>
            </w:r>
            <w:proofErr w:type="spellEnd"/>
            <w:r w:rsidRPr="00CA6D7F">
              <w:rPr>
                <w:rFonts w:ascii="Avenir Book" w:hAnsi="Avenir Book"/>
                <w:i/>
                <w:iCs/>
                <w:color w:val="000000"/>
                <w:sz w:val="21"/>
                <w:szCs w:val="21"/>
                <w:lang w:val="ca-ES" w:eastAsia="ca-ES"/>
              </w:rPr>
              <w:t xml:space="preserve"> </w:t>
            </w:r>
            <w:r w:rsidR="00153BE8" w:rsidRPr="00CA6D7F">
              <w:rPr>
                <w:rFonts w:ascii="Avenir Book" w:hAnsi="Avenir Book"/>
                <w:i/>
                <w:iCs/>
                <w:color w:val="000000"/>
                <w:sz w:val="21"/>
                <w:szCs w:val="21"/>
                <w:lang w:val="ca-ES" w:eastAsia="ca-ES"/>
              </w:rPr>
              <w:t xml:space="preserve">  </w:t>
            </w:r>
            <w:r w:rsidRPr="00CA6D7F">
              <w:rPr>
                <w:rFonts w:ascii="Avenir Book" w:hAnsi="Avenir Book"/>
                <w:i/>
                <w:iCs/>
                <w:color w:val="000000"/>
                <w:sz w:val="21"/>
                <w:szCs w:val="21"/>
                <w:lang w:val="ca-ES" w:eastAsia="ca-ES"/>
              </w:rPr>
              <w:t xml:space="preserve">= </w:t>
            </w:r>
            <w:r w:rsidR="00F1793B" w:rsidRPr="00CA6D7F">
              <w:rPr>
                <w:rFonts w:ascii="Avenir Book" w:hAnsi="Avenir Book"/>
                <w:i/>
                <w:iCs/>
                <w:color w:val="000000"/>
                <w:sz w:val="21"/>
                <w:szCs w:val="21"/>
                <w:lang w:val="ca-ES" w:eastAsia="ca-ES"/>
              </w:rPr>
              <w:t>P</w:t>
            </w:r>
            <w:r w:rsidRPr="00CA6D7F">
              <w:rPr>
                <w:rFonts w:ascii="Avenir Book" w:hAnsi="Avenir Book"/>
                <w:i/>
                <w:iCs/>
                <w:color w:val="000000"/>
                <w:sz w:val="21"/>
                <w:szCs w:val="21"/>
                <w:lang w:val="ca-ES" w:eastAsia="ca-ES"/>
              </w:rPr>
              <w:t>untuació de l</w:t>
            </w:r>
            <w:r w:rsidR="00153BE8" w:rsidRPr="00CA6D7F">
              <w:rPr>
                <w:rFonts w:ascii="Avenir Book" w:hAnsi="Avenir Book"/>
                <w:i/>
                <w:iCs/>
                <w:color w:val="000000"/>
                <w:sz w:val="21"/>
                <w:szCs w:val="21"/>
                <w:lang w:val="ca-ES" w:eastAsia="ca-ES"/>
              </w:rPr>
              <w:t>’</w:t>
            </w:r>
            <w:r w:rsidRPr="00CA6D7F">
              <w:rPr>
                <w:rFonts w:ascii="Avenir Book" w:hAnsi="Avenir Book"/>
                <w:i/>
                <w:iCs/>
                <w:color w:val="000000"/>
                <w:sz w:val="21"/>
                <w:szCs w:val="21"/>
                <w:lang w:val="ca-ES" w:eastAsia="ca-ES"/>
              </w:rPr>
              <w:t>oferta a valorar</w:t>
            </w:r>
          </w:p>
          <w:p w14:paraId="5C3C9F64" w14:textId="337019FF" w:rsidR="00F1793B" w:rsidRPr="00CA6D7F" w:rsidRDefault="00F1793B" w:rsidP="004D08AF">
            <w:pPr>
              <w:pStyle w:val="Prrafodelista"/>
              <w:spacing w:line="360" w:lineRule="auto"/>
              <w:ind w:left="2832" w:firstLine="0"/>
              <w:rPr>
                <w:rFonts w:ascii="Avenir Book" w:hAnsi="Avenir Book"/>
                <w:i/>
                <w:iCs/>
                <w:color w:val="000000"/>
                <w:sz w:val="21"/>
                <w:szCs w:val="21"/>
                <w:lang w:val="ca-ES" w:eastAsia="ca-ES"/>
              </w:rPr>
            </w:pPr>
            <w:r w:rsidRPr="00CA6D7F">
              <w:rPr>
                <w:rFonts w:ascii="Avenir Book" w:hAnsi="Avenir Book"/>
                <w:i/>
                <w:iCs/>
                <w:color w:val="000000"/>
                <w:sz w:val="21"/>
                <w:szCs w:val="21"/>
                <w:lang w:val="ca-ES" w:eastAsia="ca-ES"/>
              </w:rPr>
              <w:t>P = Punts criteri econòmic</w:t>
            </w:r>
          </w:p>
          <w:p w14:paraId="170468F2" w14:textId="05C3E882" w:rsidR="004D08AF" w:rsidRPr="00CA6D7F" w:rsidRDefault="004D08AF" w:rsidP="004D08AF">
            <w:pPr>
              <w:pStyle w:val="Prrafodelista"/>
              <w:spacing w:line="360" w:lineRule="auto"/>
              <w:ind w:left="2832" w:firstLine="0"/>
              <w:rPr>
                <w:rFonts w:ascii="Avenir Book" w:hAnsi="Avenir Book"/>
                <w:i/>
                <w:iCs/>
                <w:color w:val="000000"/>
                <w:sz w:val="21"/>
                <w:szCs w:val="21"/>
                <w:lang w:val="ca-ES" w:eastAsia="ca-ES"/>
              </w:rPr>
            </w:pPr>
            <w:r w:rsidRPr="00CA6D7F">
              <w:rPr>
                <w:rFonts w:ascii="Avenir Book" w:hAnsi="Avenir Book"/>
                <w:i/>
                <w:iCs/>
                <w:color w:val="000000"/>
                <w:sz w:val="21"/>
                <w:szCs w:val="21"/>
                <w:lang w:val="ca-ES" w:eastAsia="ca-ES"/>
              </w:rPr>
              <w:lastRenderedPageBreak/>
              <w:t>Om =</w:t>
            </w:r>
            <w:r w:rsidR="00F1793B" w:rsidRPr="00CA6D7F">
              <w:rPr>
                <w:rFonts w:ascii="Avenir Book" w:hAnsi="Avenir Book"/>
                <w:i/>
                <w:iCs/>
                <w:color w:val="000000"/>
                <w:sz w:val="21"/>
                <w:szCs w:val="21"/>
                <w:lang w:val="ca-ES" w:eastAsia="ca-ES"/>
              </w:rPr>
              <w:t xml:space="preserve"> </w:t>
            </w:r>
            <w:r w:rsidR="00953991" w:rsidRPr="00CA6D7F">
              <w:rPr>
                <w:rFonts w:ascii="Avenir Book" w:hAnsi="Avenir Book"/>
                <w:i/>
                <w:iCs/>
                <w:color w:val="000000"/>
                <w:sz w:val="21"/>
                <w:szCs w:val="21"/>
                <w:lang w:val="ca-ES" w:eastAsia="ca-ES"/>
              </w:rPr>
              <w:t>Preu unitari més baix ofert</w:t>
            </w:r>
          </w:p>
          <w:p w14:paraId="042AA8B1" w14:textId="33ACAD01" w:rsidR="00F1793B" w:rsidRPr="00CA6D7F" w:rsidRDefault="00F1793B" w:rsidP="004D08AF">
            <w:pPr>
              <w:pStyle w:val="Prrafodelista"/>
              <w:spacing w:line="360" w:lineRule="auto"/>
              <w:ind w:left="2832" w:firstLine="0"/>
              <w:rPr>
                <w:rFonts w:ascii="Avenir Book" w:hAnsi="Avenir Book"/>
                <w:i/>
                <w:iCs/>
                <w:color w:val="000000"/>
                <w:sz w:val="21"/>
                <w:szCs w:val="21"/>
                <w:lang w:val="ca-ES" w:eastAsia="ca-ES"/>
              </w:rPr>
            </w:pPr>
            <w:proofErr w:type="spellStart"/>
            <w:r w:rsidRPr="00CA6D7F">
              <w:rPr>
                <w:rFonts w:ascii="Avenir Book" w:hAnsi="Avenir Book"/>
                <w:i/>
                <w:iCs/>
                <w:color w:val="000000"/>
                <w:sz w:val="21"/>
                <w:szCs w:val="21"/>
                <w:lang w:val="ca-ES" w:eastAsia="ca-ES"/>
              </w:rPr>
              <w:t>Ov</w:t>
            </w:r>
            <w:proofErr w:type="spellEnd"/>
            <w:r w:rsidRPr="00CA6D7F">
              <w:rPr>
                <w:rFonts w:ascii="Avenir Book" w:hAnsi="Avenir Book"/>
                <w:i/>
                <w:iCs/>
                <w:color w:val="000000"/>
                <w:sz w:val="21"/>
                <w:szCs w:val="21"/>
                <w:lang w:val="ca-ES" w:eastAsia="ca-ES"/>
              </w:rPr>
              <w:t xml:space="preserve"> = </w:t>
            </w:r>
            <w:r w:rsidR="00953991" w:rsidRPr="00CA6D7F">
              <w:rPr>
                <w:rFonts w:ascii="Avenir Book" w:hAnsi="Avenir Book"/>
                <w:i/>
                <w:iCs/>
                <w:color w:val="000000"/>
                <w:sz w:val="21"/>
                <w:szCs w:val="21"/>
                <w:lang w:val="ca-ES" w:eastAsia="ca-ES"/>
              </w:rPr>
              <w:t>Preu unitari de l’oferta a valorar</w:t>
            </w:r>
          </w:p>
          <w:p w14:paraId="22D80D2A" w14:textId="2234E6DD" w:rsidR="00153BE8" w:rsidRPr="00CA6D7F" w:rsidRDefault="00F1793B" w:rsidP="00F1793B">
            <w:pPr>
              <w:pStyle w:val="Prrafodelista"/>
              <w:spacing w:line="360" w:lineRule="auto"/>
              <w:ind w:left="2832" w:firstLine="0"/>
              <w:rPr>
                <w:rFonts w:ascii="Avenir Book" w:hAnsi="Avenir Book"/>
                <w:i/>
                <w:iCs/>
                <w:color w:val="000000"/>
                <w:sz w:val="21"/>
                <w:szCs w:val="21"/>
                <w:lang w:val="ca-ES" w:eastAsia="ca-ES"/>
              </w:rPr>
            </w:pPr>
            <w:r w:rsidRPr="00CA6D7F">
              <w:rPr>
                <w:rFonts w:ascii="Avenir Book" w:hAnsi="Avenir Book"/>
                <w:i/>
                <w:iCs/>
                <w:color w:val="000000"/>
                <w:sz w:val="21"/>
                <w:szCs w:val="21"/>
                <w:lang w:val="ca-ES" w:eastAsia="ca-ES"/>
              </w:rPr>
              <w:t xml:space="preserve">IL = </w:t>
            </w:r>
            <w:r w:rsidR="00953991" w:rsidRPr="00CA6D7F">
              <w:rPr>
                <w:rFonts w:ascii="Avenir Book" w:hAnsi="Avenir Book"/>
                <w:i/>
                <w:iCs/>
                <w:color w:val="000000"/>
                <w:sz w:val="21"/>
                <w:szCs w:val="21"/>
                <w:lang w:val="ca-ES" w:eastAsia="ca-ES"/>
              </w:rPr>
              <w:t>Preu màxim de licitació</w:t>
            </w:r>
          </w:p>
          <w:p w14:paraId="6B7B5D9A" w14:textId="7BEC8E5B" w:rsidR="00F53FC4" w:rsidRPr="00CA6D7F" w:rsidRDefault="00153BE8" w:rsidP="00F53FC4">
            <w:pPr>
              <w:pStyle w:val="Prrafodelista"/>
              <w:spacing w:line="360" w:lineRule="auto"/>
              <w:ind w:left="2832" w:firstLine="0"/>
              <w:rPr>
                <w:rFonts w:ascii="Avenir Book" w:hAnsi="Avenir Book"/>
                <w:i/>
                <w:iCs/>
                <w:color w:val="000000"/>
                <w:sz w:val="21"/>
                <w:szCs w:val="21"/>
                <w:lang w:val="ca-ES" w:eastAsia="ca-ES"/>
              </w:rPr>
            </w:pPr>
            <w:r w:rsidRPr="00CA6D7F">
              <w:rPr>
                <w:rFonts w:ascii="Avenir Book" w:hAnsi="Avenir Book"/>
                <w:i/>
                <w:iCs/>
                <w:color w:val="000000"/>
                <w:sz w:val="21"/>
                <w:szCs w:val="21"/>
                <w:lang w:val="ca-ES" w:eastAsia="ca-ES"/>
              </w:rPr>
              <w:t>VP  = valor de ponderació</w:t>
            </w:r>
            <w:r w:rsidR="00132DB3" w:rsidRPr="00CA6D7F">
              <w:rPr>
                <w:rFonts w:ascii="Avenir Book" w:hAnsi="Avenir Book"/>
                <w:i/>
                <w:iCs/>
                <w:color w:val="000000"/>
                <w:sz w:val="21"/>
                <w:szCs w:val="21"/>
                <w:lang w:val="ca-ES" w:eastAsia="ca-ES"/>
              </w:rPr>
              <w:t>=1</w:t>
            </w:r>
            <w:r w:rsidR="002503B7" w:rsidRPr="00CA6D7F">
              <w:rPr>
                <w:rFonts w:ascii="Avenir Book" w:hAnsi="Avenir Book"/>
                <w:i/>
                <w:iCs/>
                <w:color w:val="000000"/>
                <w:sz w:val="21"/>
                <w:szCs w:val="21"/>
                <w:lang w:val="ca-ES" w:eastAsia="ca-ES"/>
              </w:rPr>
              <w:t>,25</w:t>
            </w:r>
          </w:p>
          <w:p w14:paraId="19B7BFBC" w14:textId="77777777" w:rsidR="00F53FC4" w:rsidRPr="00CA6D7F" w:rsidRDefault="00F53FC4" w:rsidP="00F53FC4">
            <w:pPr>
              <w:pStyle w:val="Prrafodelista"/>
              <w:spacing w:line="360" w:lineRule="auto"/>
              <w:ind w:left="2832" w:firstLine="0"/>
              <w:rPr>
                <w:rFonts w:ascii="Avenir Book" w:hAnsi="Avenir Book"/>
                <w:i/>
                <w:iCs/>
                <w:color w:val="000000"/>
                <w:sz w:val="21"/>
                <w:szCs w:val="21"/>
                <w:lang w:val="ca-ES" w:eastAsia="ca-ES"/>
              </w:rPr>
            </w:pPr>
          </w:p>
          <w:p w14:paraId="15B30B18" w14:textId="77777777" w:rsidR="00F240CA" w:rsidRPr="00CA6D7F" w:rsidRDefault="00F53FC4" w:rsidP="00F240CA">
            <w:pPr>
              <w:spacing w:after="240" w:line="360" w:lineRule="auto"/>
              <w:ind w:left="742"/>
              <w:rPr>
                <w:rFonts w:ascii="Avenir Book" w:hAnsi="Avenir Book"/>
                <w:w w:val="105"/>
                <w:sz w:val="21"/>
                <w:szCs w:val="21"/>
              </w:rPr>
            </w:pPr>
            <w:r w:rsidRPr="00CA6D7F">
              <w:rPr>
                <w:rFonts w:ascii="Avenir Book" w:hAnsi="Avenir Book"/>
                <w:w w:val="105"/>
                <w:sz w:val="21"/>
                <w:szCs w:val="21"/>
              </w:rPr>
              <w:t>Si el resultat obtingut de l’aplicació de la fórmula és negatiu, s’assignarà una puntuació de zero (0) punts a l’oferta.</w:t>
            </w:r>
          </w:p>
          <w:p w14:paraId="5FD19719" w14:textId="36821F7D" w:rsidR="00132DB3" w:rsidRPr="00CA6D7F" w:rsidRDefault="00C55706" w:rsidP="00466DB5">
            <w:pPr>
              <w:pStyle w:val="Prrafodelista"/>
              <w:numPr>
                <w:ilvl w:val="0"/>
                <w:numId w:val="60"/>
              </w:numPr>
              <w:spacing w:after="240" w:line="360" w:lineRule="auto"/>
              <w:rPr>
                <w:rFonts w:ascii="Avenir Book" w:hAnsi="Avenir Book"/>
                <w:w w:val="105"/>
                <w:sz w:val="21"/>
                <w:szCs w:val="21"/>
                <w:lang w:val="ca-ES"/>
              </w:rPr>
            </w:pPr>
            <w:r w:rsidRPr="00CA6D7F">
              <w:rPr>
                <w:rFonts w:ascii="Avenir Book" w:hAnsi="Avenir Book"/>
                <w:b/>
                <w:bCs/>
                <w:color w:val="0BD0D9"/>
                <w:w w:val="105"/>
                <w:sz w:val="21"/>
                <w:szCs w:val="21"/>
                <w:lang w:val="ca-ES"/>
              </w:rPr>
              <w:t>CRITERIS D’AVALUACIÓ AUTOMÀTICS</w:t>
            </w:r>
            <w:r w:rsidR="00132DB3" w:rsidRPr="00CA6D7F">
              <w:rPr>
                <w:rFonts w:ascii="Avenir Book" w:hAnsi="Avenir Book"/>
                <w:w w:val="105"/>
                <w:sz w:val="21"/>
                <w:szCs w:val="21"/>
                <w:lang w:val="ca-ES"/>
              </w:rPr>
              <w:t xml:space="preserve">: </w:t>
            </w:r>
            <w:r w:rsidR="00554619" w:rsidRPr="00CA6D7F">
              <w:rPr>
                <w:rFonts w:ascii="Avenir Book" w:hAnsi="Avenir Book"/>
                <w:w w:val="105"/>
                <w:sz w:val="21"/>
                <w:szCs w:val="21"/>
                <w:lang w:val="ca-ES"/>
              </w:rPr>
              <w:t>Es valorar</w:t>
            </w:r>
            <w:r w:rsidRPr="00CA6D7F">
              <w:rPr>
                <w:rFonts w:ascii="Avenir Book" w:hAnsi="Avenir Book"/>
                <w:w w:val="105"/>
                <w:sz w:val="21"/>
                <w:szCs w:val="21"/>
                <w:lang w:val="ca-ES"/>
              </w:rPr>
              <w:t>an</w:t>
            </w:r>
            <w:r w:rsidRPr="00CA6D7F">
              <w:rPr>
                <w:rFonts w:ascii="Avenir Book" w:hAnsi="Avenir Book"/>
                <w:b/>
                <w:bCs/>
                <w:w w:val="105"/>
                <w:sz w:val="21"/>
                <w:szCs w:val="21"/>
                <w:lang w:val="ca-ES"/>
              </w:rPr>
              <w:t xml:space="preserve"> fins a </w:t>
            </w:r>
            <w:r w:rsidR="00305A11" w:rsidRPr="00CA6D7F">
              <w:rPr>
                <w:rFonts w:ascii="Avenir Book" w:hAnsi="Avenir Book"/>
                <w:b/>
                <w:bCs/>
                <w:w w:val="105"/>
                <w:sz w:val="21"/>
                <w:szCs w:val="21"/>
                <w:lang w:val="ca-ES"/>
              </w:rPr>
              <w:t>2</w:t>
            </w:r>
            <w:r w:rsidRPr="00CA6D7F">
              <w:rPr>
                <w:rFonts w:ascii="Avenir Book" w:hAnsi="Avenir Book"/>
                <w:b/>
                <w:bCs/>
                <w:w w:val="105"/>
                <w:sz w:val="21"/>
                <w:szCs w:val="21"/>
                <w:lang w:val="ca-ES"/>
              </w:rPr>
              <w:t>5 punts</w:t>
            </w:r>
            <w:r w:rsidR="001E65FE" w:rsidRPr="00CA6D7F">
              <w:rPr>
                <w:rFonts w:ascii="Avenir Book" w:hAnsi="Avenir Book"/>
                <w:w w:val="105"/>
                <w:sz w:val="21"/>
                <w:szCs w:val="21"/>
                <w:lang w:val="ca-ES"/>
              </w:rPr>
              <w:t xml:space="preserve"> </w:t>
            </w:r>
            <w:r w:rsidR="00132DB3" w:rsidRPr="00CA6D7F">
              <w:rPr>
                <w:rFonts w:ascii="Avenir Book" w:hAnsi="Avenir Book"/>
                <w:w w:val="105"/>
                <w:sz w:val="21"/>
                <w:szCs w:val="21"/>
                <w:lang w:val="ca-ES"/>
              </w:rPr>
              <w:t xml:space="preserve">d’acord amb </w:t>
            </w:r>
            <w:r w:rsidR="001E65FE" w:rsidRPr="00CA6D7F">
              <w:rPr>
                <w:rFonts w:ascii="Avenir Book" w:hAnsi="Avenir Book"/>
                <w:w w:val="105"/>
                <w:sz w:val="21"/>
                <w:szCs w:val="21"/>
                <w:lang w:val="ca-ES"/>
              </w:rPr>
              <w:t>els criteris que es defineixen a continuació</w:t>
            </w:r>
            <w:r w:rsidR="00132DB3" w:rsidRPr="00CA6D7F">
              <w:rPr>
                <w:rFonts w:ascii="Avenir Book" w:hAnsi="Avenir Book"/>
                <w:w w:val="105"/>
                <w:sz w:val="21"/>
                <w:szCs w:val="21"/>
                <w:lang w:val="ca-ES"/>
              </w:rPr>
              <w:t>:</w:t>
            </w:r>
          </w:p>
          <w:p w14:paraId="1537EEB0" w14:textId="4015310C" w:rsidR="00CC64A6" w:rsidRPr="00CA6D7F" w:rsidRDefault="00CA66E6" w:rsidP="00466DB5">
            <w:pPr>
              <w:pStyle w:val="Prrafodelista"/>
              <w:numPr>
                <w:ilvl w:val="0"/>
                <w:numId w:val="69"/>
              </w:numPr>
              <w:spacing w:before="120" w:after="120" w:line="360" w:lineRule="auto"/>
              <w:ind w:left="993" w:hanging="284"/>
              <w:jc w:val="both"/>
              <w:rPr>
                <w:rFonts w:ascii="Avenir Book" w:hAnsi="Avenir Book"/>
                <w:w w:val="105"/>
                <w:sz w:val="21"/>
                <w:szCs w:val="21"/>
                <w:lang w:val="ca-ES"/>
              </w:rPr>
            </w:pPr>
            <w:r w:rsidRPr="00CA6D7F">
              <w:rPr>
                <w:rFonts w:ascii="Avenir Book" w:hAnsi="Avenir Book"/>
                <w:b/>
                <w:bCs/>
                <w:sz w:val="21"/>
                <w:szCs w:val="21"/>
                <w:lang w:val="ca-ES" w:eastAsia="ca-ES"/>
              </w:rPr>
              <w:t>Experiència en entorns similars (fins a 17 punts)</w:t>
            </w:r>
            <w:r w:rsidR="00CC64A6" w:rsidRPr="00CA6D7F">
              <w:rPr>
                <w:rFonts w:ascii="Avenir Book" w:hAnsi="Avenir Book"/>
                <w:b/>
                <w:bCs/>
                <w:sz w:val="21"/>
                <w:szCs w:val="21"/>
                <w:lang w:val="ca-ES" w:eastAsia="ca-ES"/>
              </w:rPr>
              <w:t xml:space="preserve">: </w:t>
            </w:r>
            <w:r w:rsidR="00E52BFB" w:rsidRPr="00E52BFB">
              <w:rPr>
                <w:rFonts w:ascii="Avenir Book" w:hAnsi="Avenir Book"/>
                <w:w w:val="105"/>
                <w:sz w:val="21"/>
                <w:szCs w:val="21"/>
                <w:lang w:val="ca-ES"/>
              </w:rPr>
              <w:t>Experiència acreditada d’un (1) dels membres del personal adscrit al contracte en la prestació de serveis jurídics en matèria laboral per a entitats del sector públic, en centres de recerca o entitats de l’àmbit biosanitari amb una plantilla mínima de 400 treballadors.</w:t>
            </w:r>
          </w:p>
          <w:p w14:paraId="12BF2F46" w14:textId="5413C34B" w:rsidR="00CC64A6" w:rsidRPr="00CA6D7F" w:rsidRDefault="00CC64A6" w:rsidP="00CC64A6">
            <w:pPr>
              <w:pStyle w:val="Prrafodelista"/>
              <w:spacing w:before="120" w:after="120" w:line="360" w:lineRule="auto"/>
              <w:ind w:left="993" w:right="-1" w:firstLine="0"/>
              <w:jc w:val="both"/>
              <w:rPr>
                <w:rFonts w:ascii="Avenir Book" w:hAnsi="Avenir Book"/>
                <w:w w:val="105"/>
                <w:sz w:val="21"/>
                <w:szCs w:val="21"/>
                <w:lang w:val="ca-ES"/>
              </w:rPr>
            </w:pPr>
            <w:r w:rsidRPr="00CA6D7F">
              <w:rPr>
                <w:rFonts w:ascii="Avenir Book" w:hAnsi="Avenir Book"/>
                <w:w w:val="105"/>
                <w:sz w:val="21"/>
                <w:szCs w:val="21"/>
                <w:lang w:val="ca-ES"/>
              </w:rPr>
              <w:t>Es considera d'interès per a l'objecte del contracte que els perfils designats tinguin experiència relacionada amb aquest. Aquest criteri té per objecte valorar l’adequació i especialització de l’experiència professional en entorns similars al de l’entitat contractant, i no el compliment dels requisits mínims d’experiència exigits com a solvència tècnica.</w:t>
            </w:r>
          </w:p>
          <w:p w14:paraId="4B855942" w14:textId="77777777" w:rsidR="00CC64A6" w:rsidRPr="00CA6D7F" w:rsidRDefault="00CC64A6" w:rsidP="00CC64A6">
            <w:pPr>
              <w:spacing w:before="120" w:after="120" w:line="360" w:lineRule="auto"/>
              <w:ind w:left="993"/>
              <w:jc w:val="both"/>
              <w:rPr>
                <w:rFonts w:ascii="Avenir Book" w:hAnsi="Avenir Book"/>
                <w:w w:val="105"/>
                <w:sz w:val="21"/>
                <w:szCs w:val="21"/>
              </w:rPr>
            </w:pPr>
            <w:r w:rsidRPr="00CA6D7F">
              <w:rPr>
                <w:rFonts w:ascii="Avenir Book" w:hAnsi="Avenir Book"/>
                <w:w w:val="105"/>
                <w:sz w:val="21"/>
                <w:szCs w:val="21"/>
              </w:rPr>
              <w:t>La valoració de l'experiència en les matèries que són objecte del contracte, quan la controvèrsia deriva d'assumptes jurídics del sector públic, en centres de recerca i/o en entitats de l’àmbit biosanitari, implica un coneixement més profund d'aquest sector amb les seves particularitats pròpies, fet que justifica la seva valoració com a apropiada</w:t>
            </w:r>
          </w:p>
          <w:p w14:paraId="7FA7CC2B" w14:textId="59070BCC" w:rsidR="00CC64A6" w:rsidRPr="00CA6D7F" w:rsidRDefault="00CC64A6" w:rsidP="00CC64A6">
            <w:pPr>
              <w:spacing w:before="120" w:after="120" w:line="360" w:lineRule="auto"/>
              <w:ind w:left="993"/>
              <w:jc w:val="both"/>
              <w:rPr>
                <w:rFonts w:ascii="Avenir Book" w:hAnsi="Avenir Book"/>
                <w:w w:val="105"/>
                <w:sz w:val="21"/>
                <w:szCs w:val="21"/>
              </w:rPr>
            </w:pPr>
            <w:r w:rsidRPr="00CA6D7F">
              <w:rPr>
                <w:rFonts w:ascii="Avenir Book" w:hAnsi="Avenir Book"/>
                <w:w w:val="105"/>
                <w:sz w:val="21"/>
                <w:szCs w:val="21"/>
              </w:rPr>
              <w:t xml:space="preserve">En aquest sentit, </w:t>
            </w:r>
            <w:r w:rsidRPr="00CA6D7F">
              <w:rPr>
                <w:rFonts w:ascii="Avenir Book" w:hAnsi="Avenir Book"/>
                <w:b/>
                <w:bCs/>
                <w:w w:val="105"/>
                <w:sz w:val="21"/>
                <w:szCs w:val="21"/>
              </w:rPr>
              <w:t>l’IJC</w:t>
            </w:r>
            <w:r w:rsidRPr="00CA6D7F">
              <w:rPr>
                <w:rFonts w:ascii="Avenir Book" w:hAnsi="Avenir Book"/>
                <w:w w:val="105"/>
                <w:sz w:val="21"/>
                <w:szCs w:val="21"/>
              </w:rPr>
              <w:t xml:space="preserve"> és centres CERCA, els quals es regeixen per la normativa específica en matèria de recerca, per a la normativa aplicable a la figura jurídica adoptada per a cada centre en allò que sigui compatible amb el seu règim de plena autonomia, i pels estatuts de cada entitat, sense perjudici de l'aplicació de la legislació bàsica. Per aquest motiu, un major coneixement d'aquest sector i de les seves particularitats justifica la seva valoració com a adequada</w:t>
            </w:r>
            <w:r w:rsidRPr="00CA6D7F">
              <w:rPr>
                <w:rFonts w:ascii="Avenir Book" w:hAnsi="Avenir Book"/>
                <w:w w:val="105"/>
              </w:rPr>
              <w:t xml:space="preserve">. </w:t>
            </w:r>
            <w:r w:rsidR="00E52BFB" w:rsidRPr="00E52BFB">
              <w:rPr>
                <w:rFonts w:ascii="Avenir Book" w:hAnsi="Avenir Book"/>
                <w:w w:val="105"/>
                <w:sz w:val="21"/>
                <w:szCs w:val="21"/>
              </w:rPr>
              <w:t>Les empreses licitadores hauran d’indicar la seva oferta respecte una única persona de l’equip mínim exigit. La puntuació s’assignarà de la següent manera:</w:t>
            </w:r>
          </w:p>
          <w:tbl>
            <w:tblPr>
              <w:tblStyle w:val="Tablaconcuadrcula"/>
              <w:tblW w:w="9822" w:type="dxa"/>
              <w:tblInd w:w="987" w:type="dxa"/>
              <w:tblBorders>
                <w:top w:val="single" w:sz="12" w:space="0" w:color="0BD0D9" w:themeColor="accent3"/>
                <w:left w:val="none" w:sz="0" w:space="0" w:color="auto"/>
                <w:bottom w:val="single" w:sz="12" w:space="0" w:color="0BD0D9" w:themeColor="accent3"/>
                <w:right w:val="none" w:sz="0" w:space="0" w:color="auto"/>
                <w:insideH w:val="single" w:sz="8" w:space="0" w:color="0BD0D9" w:themeColor="accent3"/>
                <w:insideV w:val="none" w:sz="0" w:space="0" w:color="auto"/>
              </w:tblBorders>
              <w:tblLook w:val="04A0" w:firstRow="1" w:lastRow="0" w:firstColumn="1" w:lastColumn="0" w:noHBand="0" w:noVBand="1"/>
            </w:tblPr>
            <w:tblGrid>
              <w:gridCol w:w="7838"/>
              <w:gridCol w:w="1984"/>
            </w:tblGrid>
            <w:tr w:rsidR="00CC64A6" w:rsidRPr="00CA6D7F" w14:paraId="1526A0A7" w14:textId="77777777" w:rsidTr="00E52BFB">
              <w:trPr>
                <w:trHeight w:val="482"/>
              </w:trPr>
              <w:tc>
                <w:tcPr>
                  <w:tcW w:w="7838" w:type="dxa"/>
                  <w:vAlign w:val="center"/>
                </w:tcPr>
                <w:p w14:paraId="2368B03C" w14:textId="6A45A9A4" w:rsidR="00CC64A6" w:rsidRPr="00CA6D7F" w:rsidRDefault="00CC64A6" w:rsidP="00CC64A6">
                  <w:pPr>
                    <w:spacing w:line="360" w:lineRule="auto"/>
                    <w:ind w:left="142"/>
                    <w:jc w:val="both"/>
                    <w:rPr>
                      <w:rFonts w:ascii="Avenir Book" w:hAnsi="Avenir Book"/>
                      <w:w w:val="105"/>
                      <w:sz w:val="21"/>
                      <w:szCs w:val="21"/>
                    </w:rPr>
                  </w:pPr>
                  <w:r w:rsidRPr="00CA6D7F">
                    <w:rPr>
                      <w:rFonts w:ascii="Avenir Book" w:hAnsi="Avenir Book"/>
                      <w:b/>
                      <w:bCs/>
                      <w:color w:val="000000"/>
                      <w:w w:val="105"/>
                      <w:sz w:val="21"/>
                      <w:szCs w:val="21"/>
                    </w:rPr>
                    <w:t xml:space="preserve">Experiència </w:t>
                  </w:r>
                  <w:r w:rsidR="00E52BFB">
                    <w:rPr>
                      <w:rFonts w:ascii="Avenir Book" w:hAnsi="Avenir Book"/>
                      <w:b/>
                      <w:bCs/>
                      <w:color w:val="000000"/>
                      <w:w w:val="105"/>
                      <w:sz w:val="21"/>
                      <w:szCs w:val="21"/>
                    </w:rPr>
                    <w:t xml:space="preserve">individual </w:t>
                  </w:r>
                  <w:r w:rsidRPr="00CA6D7F">
                    <w:rPr>
                      <w:rFonts w:ascii="Avenir Book" w:hAnsi="Avenir Book"/>
                      <w:b/>
                      <w:bCs/>
                      <w:color w:val="000000"/>
                      <w:w w:val="105"/>
                      <w:sz w:val="21"/>
                      <w:szCs w:val="21"/>
                    </w:rPr>
                    <w:t>d’entre 2 i 3 anys</w:t>
                  </w:r>
                  <w:r w:rsidRPr="00CA6D7F">
                    <w:rPr>
                      <w:rFonts w:ascii="Avenir Book" w:hAnsi="Avenir Book"/>
                      <w:color w:val="000000"/>
                      <w:w w:val="105"/>
                      <w:sz w:val="21"/>
                      <w:szCs w:val="21"/>
                    </w:rPr>
                    <w:t xml:space="preserve"> en centres de recerca del sector públic de les característiques indicades.</w:t>
                  </w:r>
                </w:p>
              </w:tc>
              <w:tc>
                <w:tcPr>
                  <w:tcW w:w="1984" w:type="dxa"/>
                  <w:vAlign w:val="center"/>
                </w:tcPr>
                <w:p w14:paraId="023DBA74" w14:textId="77777777" w:rsidR="00CC64A6" w:rsidRPr="00CA6D7F" w:rsidRDefault="00CC64A6" w:rsidP="00CC64A6">
                  <w:pPr>
                    <w:ind w:left="142" w:right="-1"/>
                    <w:jc w:val="center"/>
                    <w:rPr>
                      <w:rFonts w:ascii="Avenir Book" w:hAnsi="Avenir Book"/>
                      <w:b/>
                      <w:bCs/>
                      <w:color w:val="0BD0D9" w:themeColor="accent3"/>
                      <w:w w:val="105"/>
                      <w:sz w:val="21"/>
                      <w:szCs w:val="21"/>
                    </w:rPr>
                  </w:pPr>
                  <w:r w:rsidRPr="00CA6D7F">
                    <w:rPr>
                      <w:rFonts w:ascii="Avenir Book" w:hAnsi="Avenir Book"/>
                      <w:b/>
                      <w:bCs/>
                      <w:color w:val="0BD0D9" w:themeColor="accent3"/>
                      <w:w w:val="105"/>
                      <w:sz w:val="21"/>
                      <w:szCs w:val="21"/>
                    </w:rPr>
                    <w:t>5 punts</w:t>
                  </w:r>
                </w:p>
              </w:tc>
            </w:tr>
            <w:tr w:rsidR="00CC64A6" w:rsidRPr="00CA6D7F" w14:paraId="52D54720" w14:textId="77777777" w:rsidTr="00E52BFB">
              <w:trPr>
                <w:trHeight w:val="482"/>
              </w:trPr>
              <w:tc>
                <w:tcPr>
                  <w:tcW w:w="7838" w:type="dxa"/>
                  <w:vAlign w:val="center"/>
                </w:tcPr>
                <w:p w14:paraId="05EDD61B" w14:textId="014CA428" w:rsidR="00CC64A6" w:rsidRPr="00CA6D7F" w:rsidRDefault="00CC64A6" w:rsidP="00CC64A6">
                  <w:pPr>
                    <w:spacing w:line="360" w:lineRule="auto"/>
                    <w:ind w:left="142" w:right="-1"/>
                    <w:jc w:val="both"/>
                    <w:rPr>
                      <w:rFonts w:ascii="Avenir Book" w:hAnsi="Avenir Book"/>
                      <w:w w:val="105"/>
                      <w:sz w:val="21"/>
                      <w:szCs w:val="21"/>
                    </w:rPr>
                  </w:pPr>
                  <w:r w:rsidRPr="00CA6D7F">
                    <w:rPr>
                      <w:rFonts w:ascii="Avenir Book" w:hAnsi="Avenir Book"/>
                      <w:b/>
                      <w:bCs/>
                      <w:color w:val="000000"/>
                      <w:w w:val="105"/>
                      <w:sz w:val="21"/>
                      <w:szCs w:val="21"/>
                    </w:rPr>
                    <w:t xml:space="preserve">Experiència </w:t>
                  </w:r>
                  <w:r w:rsidR="00E52BFB">
                    <w:rPr>
                      <w:rFonts w:ascii="Avenir Book" w:hAnsi="Avenir Book"/>
                      <w:b/>
                      <w:bCs/>
                      <w:color w:val="000000"/>
                      <w:w w:val="105"/>
                      <w:sz w:val="21"/>
                      <w:szCs w:val="21"/>
                    </w:rPr>
                    <w:t xml:space="preserve">individual </w:t>
                  </w:r>
                  <w:r w:rsidRPr="00CA6D7F">
                    <w:rPr>
                      <w:rFonts w:ascii="Avenir Book" w:hAnsi="Avenir Book"/>
                      <w:b/>
                      <w:bCs/>
                      <w:color w:val="000000"/>
                      <w:w w:val="105"/>
                      <w:sz w:val="21"/>
                      <w:szCs w:val="21"/>
                    </w:rPr>
                    <w:t>d’entre 3 i 4 anys</w:t>
                  </w:r>
                  <w:r w:rsidRPr="00CA6D7F">
                    <w:rPr>
                      <w:rFonts w:ascii="Avenir Book" w:hAnsi="Avenir Book"/>
                      <w:color w:val="000000"/>
                      <w:w w:val="105"/>
                      <w:sz w:val="21"/>
                      <w:szCs w:val="21"/>
                    </w:rPr>
                    <w:t xml:space="preserve"> en centres de recerca del sector públic de les característiques indicades.</w:t>
                  </w:r>
                </w:p>
              </w:tc>
              <w:tc>
                <w:tcPr>
                  <w:tcW w:w="1984" w:type="dxa"/>
                  <w:vAlign w:val="center"/>
                </w:tcPr>
                <w:p w14:paraId="103B6D1A" w14:textId="77777777" w:rsidR="00CC64A6" w:rsidRPr="00CA6D7F" w:rsidRDefault="00CC64A6" w:rsidP="00CC64A6">
                  <w:pPr>
                    <w:ind w:left="142" w:right="-1"/>
                    <w:jc w:val="center"/>
                    <w:rPr>
                      <w:rFonts w:ascii="Avenir Book" w:hAnsi="Avenir Book"/>
                      <w:b/>
                      <w:bCs/>
                      <w:color w:val="0BD0D9" w:themeColor="accent3"/>
                      <w:w w:val="105"/>
                      <w:sz w:val="21"/>
                      <w:szCs w:val="21"/>
                    </w:rPr>
                  </w:pPr>
                  <w:r w:rsidRPr="00CA6D7F">
                    <w:rPr>
                      <w:rFonts w:ascii="Avenir Book" w:hAnsi="Avenir Book"/>
                      <w:b/>
                      <w:bCs/>
                      <w:color w:val="0BD0D9" w:themeColor="accent3"/>
                      <w:w w:val="105"/>
                      <w:sz w:val="21"/>
                      <w:szCs w:val="21"/>
                    </w:rPr>
                    <w:t>10 punts</w:t>
                  </w:r>
                </w:p>
              </w:tc>
            </w:tr>
            <w:tr w:rsidR="00CC64A6" w:rsidRPr="00CA6D7F" w14:paraId="5E383E97" w14:textId="77777777" w:rsidTr="00E52BFB">
              <w:trPr>
                <w:trHeight w:val="482"/>
              </w:trPr>
              <w:tc>
                <w:tcPr>
                  <w:tcW w:w="7838" w:type="dxa"/>
                  <w:vAlign w:val="center"/>
                </w:tcPr>
                <w:p w14:paraId="5B1677CE" w14:textId="00FD5404" w:rsidR="00CC64A6" w:rsidRPr="00CA6D7F" w:rsidRDefault="00CC64A6" w:rsidP="00CC64A6">
                  <w:pPr>
                    <w:spacing w:line="360" w:lineRule="auto"/>
                    <w:ind w:left="142" w:right="-1"/>
                    <w:jc w:val="both"/>
                    <w:rPr>
                      <w:rFonts w:ascii="Avenir Book" w:hAnsi="Avenir Book"/>
                      <w:color w:val="000000"/>
                      <w:w w:val="105"/>
                      <w:sz w:val="21"/>
                      <w:szCs w:val="21"/>
                    </w:rPr>
                  </w:pPr>
                  <w:r w:rsidRPr="00CA6D7F">
                    <w:rPr>
                      <w:rFonts w:ascii="Avenir Book" w:hAnsi="Avenir Book"/>
                      <w:b/>
                      <w:bCs/>
                      <w:color w:val="000000"/>
                      <w:w w:val="105"/>
                      <w:sz w:val="21"/>
                      <w:szCs w:val="21"/>
                    </w:rPr>
                    <w:t xml:space="preserve">Experiència </w:t>
                  </w:r>
                  <w:r w:rsidR="00E52BFB">
                    <w:rPr>
                      <w:rFonts w:ascii="Avenir Book" w:hAnsi="Avenir Book"/>
                      <w:b/>
                      <w:bCs/>
                      <w:color w:val="000000"/>
                      <w:w w:val="105"/>
                      <w:sz w:val="21"/>
                      <w:szCs w:val="21"/>
                    </w:rPr>
                    <w:t xml:space="preserve">individual </w:t>
                  </w:r>
                  <w:r w:rsidRPr="00CA6D7F">
                    <w:rPr>
                      <w:rFonts w:ascii="Avenir Book" w:hAnsi="Avenir Book"/>
                      <w:b/>
                      <w:bCs/>
                      <w:color w:val="000000"/>
                      <w:w w:val="105"/>
                      <w:sz w:val="21"/>
                      <w:szCs w:val="21"/>
                    </w:rPr>
                    <w:t>d’entre 4 i 5 anys</w:t>
                  </w:r>
                  <w:r w:rsidRPr="00CA6D7F">
                    <w:rPr>
                      <w:rFonts w:ascii="Avenir Book" w:hAnsi="Avenir Book"/>
                      <w:color w:val="000000"/>
                      <w:w w:val="105"/>
                      <w:sz w:val="21"/>
                      <w:szCs w:val="21"/>
                    </w:rPr>
                    <w:t xml:space="preserve"> en centres de recerca del sector públic de les característiques indicades.</w:t>
                  </w:r>
                </w:p>
              </w:tc>
              <w:tc>
                <w:tcPr>
                  <w:tcW w:w="1984" w:type="dxa"/>
                  <w:vAlign w:val="center"/>
                </w:tcPr>
                <w:p w14:paraId="07FF0A3B" w14:textId="77777777" w:rsidR="00CC64A6" w:rsidRPr="00CA6D7F" w:rsidRDefault="00CC64A6" w:rsidP="00CC64A6">
                  <w:pPr>
                    <w:ind w:left="142" w:right="-1"/>
                    <w:jc w:val="center"/>
                    <w:rPr>
                      <w:rFonts w:ascii="Avenir Book" w:hAnsi="Avenir Book"/>
                      <w:b/>
                      <w:bCs/>
                      <w:color w:val="0BD0D9" w:themeColor="accent3"/>
                      <w:w w:val="105"/>
                      <w:sz w:val="21"/>
                      <w:szCs w:val="21"/>
                    </w:rPr>
                  </w:pPr>
                  <w:r w:rsidRPr="00CA6D7F">
                    <w:rPr>
                      <w:rFonts w:ascii="Avenir Book" w:hAnsi="Avenir Book"/>
                      <w:b/>
                      <w:bCs/>
                      <w:color w:val="0BD0D9" w:themeColor="accent3"/>
                      <w:w w:val="105"/>
                      <w:sz w:val="21"/>
                      <w:szCs w:val="21"/>
                    </w:rPr>
                    <w:t>15 punts</w:t>
                  </w:r>
                </w:p>
              </w:tc>
            </w:tr>
            <w:tr w:rsidR="00CC64A6" w:rsidRPr="00CA6D7F" w14:paraId="0AC11402" w14:textId="77777777" w:rsidTr="00E52BFB">
              <w:trPr>
                <w:trHeight w:val="482"/>
              </w:trPr>
              <w:tc>
                <w:tcPr>
                  <w:tcW w:w="7838" w:type="dxa"/>
                  <w:vAlign w:val="center"/>
                </w:tcPr>
                <w:p w14:paraId="2EC619CC" w14:textId="36E06E38" w:rsidR="00CC64A6" w:rsidRPr="00CA6D7F" w:rsidRDefault="00CC64A6" w:rsidP="00CC64A6">
                  <w:pPr>
                    <w:spacing w:line="360" w:lineRule="auto"/>
                    <w:ind w:left="142" w:right="-1"/>
                    <w:jc w:val="both"/>
                    <w:rPr>
                      <w:rFonts w:ascii="Avenir Book" w:hAnsi="Avenir Book"/>
                      <w:color w:val="000000"/>
                      <w:w w:val="105"/>
                      <w:sz w:val="21"/>
                      <w:szCs w:val="21"/>
                    </w:rPr>
                  </w:pPr>
                  <w:r w:rsidRPr="00CA6D7F">
                    <w:rPr>
                      <w:rFonts w:ascii="Avenir Book" w:hAnsi="Avenir Book"/>
                      <w:b/>
                      <w:bCs/>
                      <w:color w:val="000000"/>
                      <w:w w:val="105"/>
                      <w:sz w:val="21"/>
                      <w:szCs w:val="21"/>
                    </w:rPr>
                    <w:t xml:space="preserve">Experiència </w:t>
                  </w:r>
                  <w:r w:rsidR="00E52BFB">
                    <w:rPr>
                      <w:rFonts w:ascii="Avenir Book" w:hAnsi="Avenir Book"/>
                      <w:b/>
                      <w:bCs/>
                      <w:color w:val="000000"/>
                      <w:w w:val="105"/>
                      <w:sz w:val="21"/>
                      <w:szCs w:val="21"/>
                    </w:rPr>
                    <w:t xml:space="preserve">individual </w:t>
                  </w:r>
                  <w:r w:rsidRPr="00CA6D7F">
                    <w:rPr>
                      <w:rFonts w:ascii="Avenir Book" w:hAnsi="Avenir Book"/>
                      <w:b/>
                      <w:bCs/>
                      <w:color w:val="000000"/>
                      <w:w w:val="105"/>
                      <w:sz w:val="21"/>
                      <w:szCs w:val="21"/>
                    </w:rPr>
                    <w:t>superior a 5 anys</w:t>
                  </w:r>
                  <w:r w:rsidRPr="00CA6D7F">
                    <w:rPr>
                      <w:rFonts w:ascii="Avenir Book" w:hAnsi="Avenir Book"/>
                      <w:color w:val="000000"/>
                      <w:w w:val="105"/>
                      <w:sz w:val="21"/>
                      <w:szCs w:val="21"/>
                    </w:rPr>
                    <w:t xml:space="preserve"> en centres de recerca del sector públic de les característiques indicades.</w:t>
                  </w:r>
                </w:p>
              </w:tc>
              <w:tc>
                <w:tcPr>
                  <w:tcW w:w="1984" w:type="dxa"/>
                  <w:vAlign w:val="center"/>
                </w:tcPr>
                <w:p w14:paraId="00D87304" w14:textId="77777777" w:rsidR="00CC64A6" w:rsidRPr="00CA6D7F" w:rsidRDefault="00CC64A6" w:rsidP="00CC64A6">
                  <w:pPr>
                    <w:ind w:left="142" w:right="-1"/>
                    <w:jc w:val="center"/>
                    <w:rPr>
                      <w:rFonts w:ascii="Avenir Book" w:hAnsi="Avenir Book"/>
                      <w:b/>
                      <w:bCs/>
                      <w:color w:val="0BD0D9" w:themeColor="accent3"/>
                      <w:w w:val="105"/>
                      <w:sz w:val="21"/>
                      <w:szCs w:val="21"/>
                    </w:rPr>
                  </w:pPr>
                  <w:r w:rsidRPr="00CA6D7F">
                    <w:rPr>
                      <w:rFonts w:ascii="Avenir Book" w:hAnsi="Avenir Book"/>
                      <w:b/>
                      <w:bCs/>
                      <w:color w:val="0BD0D9" w:themeColor="accent3"/>
                      <w:w w:val="105"/>
                      <w:sz w:val="21"/>
                      <w:szCs w:val="21"/>
                    </w:rPr>
                    <w:t>17 punts</w:t>
                  </w:r>
                </w:p>
              </w:tc>
            </w:tr>
          </w:tbl>
          <w:p w14:paraId="23DFCAD9" w14:textId="77777777" w:rsidR="00CC64A6" w:rsidRPr="00CA6D7F" w:rsidRDefault="00CC64A6" w:rsidP="00CC64A6">
            <w:pPr>
              <w:spacing w:before="240" w:after="120" w:line="360" w:lineRule="auto"/>
              <w:ind w:left="1028"/>
              <w:jc w:val="both"/>
              <w:rPr>
                <w:rFonts w:ascii="Avenir Book" w:hAnsi="Avenir Book"/>
                <w:w w:val="105"/>
                <w:sz w:val="21"/>
                <w:szCs w:val="21"/>
              </w:rPr>
            </w:pPr>
            <w:r w:rsidRPr="00CA6D7F">
              <w:rPr>
                <w:rFonts w:ascii="Avenir Book" w:hAnsi="Avenir Book"/>
                <w:w w:val="105"/>
                <w:sz w:val="21"/>
                <w:szCs w:val="21"/>
              </w:rPr>
              <w:t xml:space="preserve">Als efectes de valoració de les ofertes presentades i assignació de puntuació, únicament es tindran en compte els anys complets d’experiència, no computant-se les fraccions d’any. Per acreditar aquest criteri s’haurà d’aportar una </w:t>
            </w:r>
            <w:r w:rsidRPr="00CA6D7F">
              <w:rPr>
                <w:rFonts w:ascii="Avenir Book" w:hAnsi="Avenir Book"/>
                <w:b/>
                <w:bCs/>
                <w:w w:val="105"/>
                <w:sz w:val="21"/>
                <w:szCs w:val="21"/>
              </w:rPr>
              <w:t>declaració responsable</w:t>
            </w:r>
            <w:r w:rsidRPr="00CA6D7F">
              <w:rPr>
                <w:rFonts w:ascii="Avenir Book" w:hAnsi="Avenir Book"/>
                <w:w w:val="105"/>
                <w:sz w:val="21"/>
                <w:szCs w:val="21"/>
              </w:rPr>
              <w:t xml:space="preserve"> indicant:</w:t>
            </w:r>
          </w:p>
          <w:p w14:paraId="035239B8" w14:textId="77777777" w:rsidR="00E52BFB" w:rsidRPr="00E52BFB" w:rsidRDefault="00E52BFB" w:rsidP="00E52BFB">
            <w:pPr>
              <w:pStyle w:val="Prrafodelista"/>
              <w:numPr>
                <w:ilvl w:val="0"/>
                <w:numId w:val="70"/>
              </w:numPr>
              <w:spacing w:after="120" w:line="360" w:lineRule="auto"/>
              <w:ind w:left="1593" w:hanging="425"/>
              <w:rPr>
                <w:rFonts w:ascii="Avenir Book" w:hAnsi="Avenir Book"/>
                <w:w w:val="105"/>
                <w:sz w:val="21"/>
                <w:szCs w:val="21"/>
                <w:lang w:val="ca-ES"/>
              </w:rPr>
            </w:pPr>
            <w:r w:rsidRPr="00E52BFB">
              <w:rPr>
                <w:rFonts w:ascii="Avenir Book" w:hAnsi="Avenir Book"/>
                <w:w w:val="105"/>
                <w:sz w:val="21"/>
                <w:szCs w:val="21"/>
                <w:lang w:val="ca-ES"/>
              </w:rPr>
              <w:lastRenderedPageBreak/>
              <w:t>Quina és la persona de l’equip adscrit a l’execució que compleix el criteri</w:t>
            </w:r>
          </w:p>
          <w:p w14:paraId="4C739A6D" w14:textId="77777777" w:rsidR="00CC64A6" w:rsidRPr="00CA6D7F" w:rsidRDefault="00CC64A6" w:rsidP="00E52BFB">
            <w:pPr>
              <w:pStyle w:val="Prrafodelista"/>
              <w:numPr>
                <w:ilvl w:val="0"/>
                <w:numId w:val="70"/>
              </w:numPr>
              <w:spacing w:before="120" w:after="120" w:line="360" w:lineRule="auto"/>
              <w:ind w:left="1596" w:hanging="425"/>
              <w:jc w:val="both"/>
              <w:rPr>
                <w:rFonts w:ascii="Avenir Book" w:hAnsi="Avenir Book"/>
                <w:w w:val="105"/>
                <w:sz w:val="21"/>
                <w:szCs w:val="21"/>
                <w:lang w:val="ca-ES"/>
              </w:rPr>
            </w:pPr>
            <w:r w:rsidRPr="00CA6D7F">
              <w:rPr>
                <w:rFonts w:ascii="Avenir Book" w:hAnsi="Avenir Book"/>
                <w:w w:val="105"/>
                <w:sz w:val="21"/>
                <w:szCs w:val="21"/>
                <w:lang w:val="ca-ES"/>
              </w:rPr>
              <w:t>Nom de les entitats o centres amb plantilla contractada mínima de 400 persones</w:t>
            </w:r>
          </w:p>
          <w:p w14:paraId="17228F4A" w14:textId="46D91B0F" w:rsidR="00CC64A6" w:rsidRPr="00CA6D7F" w:rsidRDefault="00CC64A6" w:rsidP="00E52BFB">
            <w:pPr>
              <w:pStyle w:val="Prrafodelista"/>
              <w:numPr>
                <w:ilvl w:val="0"/>
                <w:numId w:val="70"/>
              </w:numPr>
              <w:spacing w:before="120" w:after="120" w:line="360" w:lineRule="auto"/>
              <w:ind w:left="1599" w:hanging="425"/>
              <w:jc w:val="both"/>
              <w:rPr>
                <w:rFonts w:ascii="Avenir Book" w:hAnsi="Avenir Book"/>
                <w:w w:val="105"/>
                <w:sz w:val="21"/>
                <w:szCs w:val="21"/>
                <w:lang w:val="ca-ES"/>
              </w:rPr>
            </w:pPr>
            <w:r w:rsidRPr="00CA6D7F">
              <w:rPr>
                <w:rFonts w:ascii="Avenir Book" w:hAnsi="Avenir Book"/>
                <w:w w:val="105"/>
                <w:sz w:val="21"/>
                <w:szCs w:val="21"/>
                <w:lang w:val="ca-ES"/>
              </w:rPr>
              <w:t>Anys d’experiència en cada cas</w:t>
            </w:r>
          </w:p>
          <w:p w14:paraId="10C042C5" w14:textId="77777777" w:rsidR="00CC64A6" w:rsidRPr="00CA6D7F" w:rsidRDefault="00CA66E6" w:rsidP="00466DB5">
            <w:pPr>
              <w:pStyle w:val="Prrafodelista"/>
              <w:numPr>
                <w:ilvl w:val="0"/>
                <w:numId w:val="69"/>
              </w:numPr>
              <w:spacing w:before="120" w:after="120" w:line="360" w:lineRule="auto"/>
              <w:ind w:left="993" w:hanging="284"/>
              <w:jc w:val="both"/>
              <w:rPr>
                <w:rFonts w:ascii="Avenir Book" w:hAnsi="Avenir Book"/>
                <w:w w:val="105"/>
                <w:sz w:val="21"/>
                <w:szCs w:val="21"/>
                <w:lang w:val="ca-ES"/>
              </w:rPr>
            </w:pPr>
            <w:r w:rsidRPr="00CA6D7F">
              <w:rPr>
                <w:rFonts w:ascii="Avenir Book" w:hAnsi="Avenir Book"/>
                <w:b/>
                <w:bCs/>
                <w:sz w:val="21"/>
                <w:szCs w:val="21"/>
                <w:lang w:val="ca-ES" w:eastAsia="ca-ES"/>
              </w:rPr>
              <w:t>Formació contínua de l’equip adscrit al contracte (fins a 3 punts)</w:t>
            </w:r>
            <w:r w:rsidR="00CC64A6" w:rsidRPr="00CA6D7F">
              <w:rPr>
                <w:rFonts w:ascii="Avenir Book" w:hAnsi="Avenir Book"/>
                <w:b/>
                <w:bCs/>
                <w:sz w:val="21"/>
                <w:szCs w:val="21"/>
                <w:lang w:val="ca-ES" w:eastAsia="ca-ES"/>
              </w:rPr>
              <w:t xml:space="preserve">: </w:t>
            </w:r>
            <w:r w:rsidR="00CC64A6" w:rsidRPr="00CA6D7F">
              <w:rPr>
                <w:rFonts w:ascii="Avenir Book" w:hAnsi="Avenir Book"/>
                <w:w w:val="105"/>
                <w:sz w:val="21"/>
                <w:szCs w:val="21"/>
                <w:lang w:val="ca-ES"/>
              </w:rPr>
              <w:t>Es valorarà que l’empresa licitadora acrediti la realització de formació contínua, així com plans de reciclatge i actualització dels coneixements del personal adscrit al contracte en matèria de dret laboral i de la Seguretat Social. Es considerarà acreditat aquest criteri si el personal ha realitzat formació durant els darrers dotze (12) mesos.</w:t>
            </w:r>
          </w:p>
          <w:p w14:paraId="5EDB7EC6" w14:textId="5B7C5394" w:rsidR="00CC64A6" w:rsidRPr="00CA6D7F" w:rsidRDefault="00CC64A6" w:rsidP="00CC64A6">
            <w:pPr>
              <w:spacing w:before="120" w:after="120" w:line="360" w:lineRule="auto"/>
              <w:ind w:left="993"/>
              <w:jc w:val="both"/>
              <w:rPr>
                <w:rFonts w:ascii="Avenir Book" w:hAnsi="Avenir Book"/>
                <w:w w:val="105"/>
                <w:sz w:val="21"/>
                <w:szCs w:val="21"/>
              </w:rPr>
            </w:pPr>
            <w:r w:rsidRPr="00CA6D7F">
              <w:rPr>
                <w:rFonts w:ascii="Avenir Book" w:hAnsi="Avenir Book"/>
                <w:w w:val="105"/>
                <w:sz w:val="21"/>
                <w:szCs w:val="21"/>
              </w:rPr>
              <w:t xml:space="preserve">Per optar a la puntuació del criteri serà necessari que siguin presentades els certificats d’assistència i/o aprofitament, o similar emesos per l’entitat emissora de la formació. Aquest certificats han de ser nominals de les persones adscrites a l’execució del contracte. </w:t>
            </w:r>
            <w:r w:rsidRPr="00CA6D7F">
              <w:rPr>
                <w:rFonts w:ascii="Avenir Book" w:hAnsi="Avenir Book"/>
                <w:b/>
                <w:bCs/>
                <w:w w:val="105"/>
                <w:sz w:val="21"/>
                <w:szCs w:val="21"/>
              </w:rPr>
              <w:t>S’atorgarà un (1) punt per persona, fins a un màxim de 3 punts.</w:t>
            </w:r>
            <w:r w:rsidRPr="00CA6D7F">
              <w:rPr>
                <w:rFonts w:ascii="Avenir Book" w:hAnsi="Avenir Book"/>
                <w:w w:val="105"/>
                <w:sz w:val="21"/>
                <w:szCs w:val="21"/>
              </w:rPr>
              <w:t xml:space="preserve"> </w:t>
            </w:r>
          </w:p>
          <w:p w14:paraId="34D46198" w14:textId="6C494B57" w:rsidR="00CC64A6" w:rsidRPr="00CA6D7F" w:rsidRDefault="00CA66E6" w:rsidP="00466DB5">
            <w:pPr>
              <w:pStyle w:val="Prrafodelista"/>
              <w:numPr>
                <w:ilvl w:val="0"/>
                <w:numId w:val="58"/>
              </w:numPr>
              <w:spacing w:after="240" w:line="360" w:lineRule="auto"/>
              <w:ind w:left="1028" w:hanging="284"/>
              <w:jc w:val="both"/>
              <w:rPr>
                <w:rFonts w:ascii="Avenir Book" w:hAnsi="Avenir Book"/>
                <w:b/>
                <w:bCs/>
                <w:sz w:val="21"/>
                <w:szCs w:val="21"/>
                <w:lang w:val="ca-ES" w:eastAsia="ca-ES"/>
              </w:rPr>
            </w:pPr>
            <w:r w:rsidRPr="00CA6D7F">
              <w:rPr>
                <w:rFonts w:ascii="Avenir Book" w:hAnsi="Avenir Book"/>
                <w:b/>
                <w:bCs/>
                <w:sz w:val="21"/>
                <w:szCs w:val="21"/>
                <w:lang w:val="ca-ES" w:eastAsia="ca-ES"/>
              </w:rPr>
              <w:t>Sistema d’informació jurídica i actualització normativa (3 punts)</w:t>
            </w:r>
            <w:r w:rsidR="00CC64A6" w:rsidRPr="00CA6D7F">
              <w:rPr>
                <w:rFonts w:ascii="Avenir Book" w:hAnsi="Avenir Book"/>
                <w:b/>
                <w:bCs/>
                <w:sz w:val="21"/>
                <w:szCs w:val="21"/>
                <w:lang w:val="ca-ES" w:eastAsia="ca-ES"/>
              </w:rPr>
              <w:t xml:space="preserve">: </w:t>
            </w:r>
            <w:r w:rsidR="00CC64A6" w:rsidRPr="00CA6D7F">
              <w:rPr>
                <w:rFonts w:ascii="Avenir Book" w:hAnsi="Avenir Book"/>
                <w:w w:val="105"/>
                <w:sz w:val="21"/>
                <w:szCs w:val="21"/>
                <w:lang w:val="ca-ES"/>
              </w:rPr>
              <w:t>Es valorarà que l’empresa licitadora ofereixi un sistema de comunicacions i butlletins informatius periòdics, via correu electrònic o altres mitjans, amb informació actualitzada sobre novetats legislatives i jurisprudencials rellevants en matèria laboral i de Seguretat Social.</w:t>
            </w:r>
          </w:p>
          <w:p w14:paraId="4F425241" w14:textId="2D1D5C8C" w:rsidR="00CA66E6" w:rsidRPr="00CA6D7F" w:rsidRDefault="00CA66E6" w:rsidP="00466DB5">
            <w:pPr>
              <w:pStyle w:val="Prrafodelista"/>
              <w:numPr>
                <w:ilvl w:val="0"/>
                <w:numId w:val="58"/>
              </w:numPr>
              <w:spacing w:after="240" w:line="360" w:lineRule="auto"/>
              <w:ind w:left="1028" w:hanging="284"/>
              <w:jc w:val="both"/>
              <w:rPr>
                <w:rFonts w:ascii="Avenir Book" w:hAnsi="Avenir Book"/>
                <w:b/>
                <w:bCs/>
                <w:sz w:val="21"/>
                <w:szCs w:val="21"/>
                <w:lang w:val="ca-ES" w:eastAsia="ca-ES"/>
              </w:rPr>
            </w:pPr>
            <w:r w:rsidRPr="00CA6D7F">
              <w:rPr>
                <w:rFonts w:ascii="Avenir Book" w:hAnsi="Avenir Book"/>
                <w:b/>
                <w:bCs/>
                <w:sz w:val="21"/>
                <w:szCs w:val="21"/>
                <w:lang w:val="ca-ES" w:eastAsia="ca-ES"/>
              </w:rPr>
              <w:t>Pla de confidencialitat i protecció de dades (2 punts)</w:t>
            </w:r>
            <w:r w:rsidR="00CC64A6" w:rsidRPr="00CA6D7F">
              <w:rPr>
                <w:rFonts w:ascii="Avenir Book" w:hAnsi="Avenir Book"/>
                <w:b/>
                <w:bCs/>
                <w:sz w:val="21"/>
                <w:szCs w:val="21"/>
                <w:lang w:val="ca-ES" w:eastAsia="ca-ES"/>
              </w:rPr>
              <w:t xml:space="preserve">: </w:t>
            </w:r>
            <w:r w:rsidR="00CC64A6" w:rsidRPr="00CA6D7F">
              <w:rPr>
                <w:rFonts w:ascii="Avenir Book" w:hAnsi="Avenir Book"/>
                <w:w w:val="105"/>
                <w:sz w:val="21"/>
                <w:szCs w:val="21"/>
                <w:lang w:val="ca-ES"/>
              </w:rPr>
              <w:t>Es valorarà la disposició d’un pla de confidencialitat específic adaptat a la normativa vigent en matèria de protecció de dades personals, aplicable a la prestació del servei.</w:t>
            </w:r>
          </w:p>
          <w:p w14:paraId="7335317E" w14:textId="340E7FE8" w:rsidR="001A7B12" w:rsidRPr="00CA6D7F" w:rsidRDefault="001A7B12" w:rsidP="00C55706">
            <w:pPr>
              <w:spacing w:after="240" w:line="360" w:lineRule="auto"/>
              <w:jc w:val="both"/>
              <w:rPr>
                <w:rFonts w:ascii="Avenir Book" w:hAnsi="Avenir Book"/>
                <w:b/>
                <w:bCs/>
                <w:color w:val="000000"/>
                <w:sz w:val="21"/>
                <w:szCs w:val="21"/>
                <w:lang w:eastAsia="ca-ES"/>
              </w:rPr>
            </w:pPr>
            <w:r w:rsidRPr="00CA6D7F">
              <w:rPr>
                <w:rFonts w:ascii="Avenir Book" w:hAnsi="Avenir Book"/>
                <w:b/>
                <w:bCs/>
                <w:color w:val="000000"/>
                <w:sz w:val="21"/>
                <w:szCs w:val="21"/>
                <w:lang w:eastAsia="ca-ES"/>
              </w:rPr>
              <w:t>Lot 2:</w:t>
            </w:r>
          </w:p>
          <w:p w14:paraId="0DEBF337" w14:textId="77777777" w:rsidR="00752C8C" w:rsidRPr="00CA6D7F" w:rsidRDefault="00752C8C" w:rsidP="00752C8C">
            <w:pPr>
              <w:spacing w:line="360" w:lineRule="auto"/>
              <w:jc w:val="both"/>
              <w:rPr>
                <w:rFonts w:ascii="Avenir Book" w:eastAsia="MS Gothic" w:hAnsi="Avenir Book" w:cs="MS Gothic"/>
                <w:b/>
                <w:color w:val="000000"/>
                <w:kern w:val="0"/>
                <w:sz w:val="21"/>
                <w:szCs w:val="21"/>
                <w:lang w:eastAsia="ca-ES"/>
                <w14:ligatures w14:val="none"/>
              </w:rPr>
            </w:pPr>
            <w:r w:rsidRPr="00CA6D7F">
              <w:rPr>
                <w:rFonts w:ascii="Avenir Book" w:eastAsia="Arial Narrow" w:hAnsi="Avenir Book" w:cs="Arial Narrow"/>
                <w:b/>
                <w:color w:val="000000"/>
                <w:kern w:val="0"/>
                <w:sz w:val="21"/>
                <w:szCs w:val="21"/>
                <w:lang w:eastAsia="ca-ES"/>
                <w14:ligatures w14:val="none"/>
              </w:rPr>
              <w:t>NO</w:t>
            </w:r>
            <w:r w:rsidRPr="00CA6D7F">
              <w:rPr>
                <w:rFonts w:ascii="Avenir Book" w:eastAsia="MS Gothic" w:hAnsi="Avenir Book" w:cs="MS Gothic"/>
                <w:b/>
                <w:color w:val="000000"/>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250890365"/>
                <w14:checkbox>
                  <w14:checked w14:val="0"/>
                  <w14:checkedState w14:val="2612" w14:font="MS Gothic"/>
                  <w14:uncheckedState w14:val="2610" w14:font="MS Gothic"/>
                </w14:checkbox>
              </w:sdtPr>
              <w:sdtEndPr/>
              <w:sdtContent>
                <w:r w:rsidRPr="00CA6D7F">
                  <w:rPr>
                    <w:rFonts w:ascii="Segoe UI Symbol" w:eastAsia="Times New Roman" w:hAnsi="Segoe UI Symbol" w:cs="Segoe UI Symbol"/>
                    <w:kern w:val="0"/>
                    <w:sz w:val="21"/>
                    <w:szCs w:val="21"/>
                    <w:lang w:eastAsia="ca-ES"/>
                    <w14:ligatures w14:val="none"/>
                  </w:rPr>
                  <w:t>☐</w:t>
                </w:r>
              </w:sdtContent>
            </w:sdt>
          </w:p>
          <w:p w14:paraId="2FDE395B" w14:textId="77777777" w:rsidR="00752C8C" w:rsidRPr="00CA6D7F" w:rsidRDefault="00752C8C" w:rsidP="00752C8C">
            <w:pPr>
              <w:overflowPunct w:val="0"/>
              <w:autoSpaceDE w:val="0"/>
              <w:autoSpaceDN w:val="0"/>
              <w:adjustRightInd w:val="0"/>
              <w:spacing w:line="360" w:lineRule="auto"/>
              <w:jc w:val="both"/>
              <w:textAlignment w:val="baseline"/>
              <w:rPr>
                <w:rFonts w:ascii="Avenir Book" w:eastAsia="Arial Narrow" w:hAnsi="Avenir Book" w:cs="Arial Narrow"/>
                <w:b/>
                <w:color w:val="000000"/>
                <w:kern w:val="0"/>
                <w:sz w:val="21"/>
                <w:szCs w:val="21"/>
                <w:lang w:eastAsia="ca-ES"/>
                <w14:ligatures w14:val="none"/>
              </w:rPr>
            </w:pPr>
            <w:r w:rsidRPr="00CA6D7F">
              <w:rPr>
                <w:rFonts w:ascii="Avenir Book" w:eastAsia="Arial Narrow" w:hAnsi="Avenir Book" w:cs="Arial Narrow"/>
                <w:b/>
                <w:color w:val="000000"/>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412742863"/>
                <w14:checkbox>
                  <w14:checked w14:val="1"/>
                  <w14:checkedState w14:val="2612" w14:font="MS Gothic"/>
                  <w14:uncheckedState w14:val="2610" w14:font="MS Gothic"/>
                </w14:checkbox>
              </w:sdtPr>
              <w:sdtEndPr/>
              <w:sdtContent>
                <w:r w:rsidRPr="00CA6D7F">
                  <w:rPr>
                    <w:rFonts w:ascii="Segoe UI Symbol" w:eastAsia="Times New Roman" w:hAnsi="Segoe UI Symbol" w:cs="Segoe UI Symbol"/>
                    <w:kern w:val="0"/>
                    <w:sz w:val="21"/>
                    <w:szCs w:val="21"/>
                    <w:lang w:eastAsia="ca-ES"/>
                    <w14:ligatures w14:val="none"/>
                  </w:rPr>
                  <w:t>☒</w:t>
                </w:r>
              </w:sdtContent>
            </w:sdt>
            <w:r w:rsidRPr="00CA6D7F">
              <w:rPr>
                <w:rFonts w:ascii="Avenir Book" w:eastAsia="Arial Narrow" w:hAnsi="Avenir Book" w:cs="Arial Narrow"/>
                <w:b/>
                <w:color w:val="000000"/>
                <w:kern w:val="0"/>
                <w:sz w:val="21"/>
                <w:szCs w:val="21"/>
                <w:lang w:eastAsia="ca-ES"/>
                <w14:ligatures w14:val="none"/>
              </w:rPr>
              <w:t xml:space="preserve">  Fins a 5</w:t>
            </w:r>
            <w:r w:rsidRPr="00CA6D7F">
              <w:rPr>
                <w:rFonts w:ascii="Avenir Book" w:eastAsia="Arial Narrow" w:hAnsi="Avenir Book" w:cs="Arial Narrow"/>
                <w:b/>
                <w:kern w:val="0"/>
                <w:sz w:val="21"/>
                <w:szCs w:val="21"/>
                <w:lang w:eastAsia="ca-ES"/>
                <w14:ligatures w14:val="none"/>
              </w:rPr>
              <w:t xml:space="preserve">5 </w:t>
            </w:r>
            <w:r w:rsidRPr="00CA6D7F">
              <w:rPr>
                <w:rFonts w:ascii="Avenir Book" w:eastAsia="Arial Narrow" w:hAnsi="Avenir Book" w:cs="Arial Narrow"/>
                <w:b/>
                <w:color w:val="000000"/>
                <w:kern w:val="0"/>
                <w:sz w:val="21"/>
                <w:szCs w:val="21"/>
                <w:lang w:eastAsia="ca-ES"/>
                <w14:ligatures w14:val="none"/>
              </w:rPr>
              <w:t xml:space="preserve">punts </w:t>
            </w:r>
          </w:p>
          <w:p w14:paraId="7B4B309F" w14:textId="77777777" w:rsidR="00752C8C" w:rsidRPr="00CA6D7F" w:rsidRDefault="00752C8C" w:rsidP="00752C8C">
            <w:pPr>
              <w:spacing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 xml:space="preserve">Els licitadors presentaran una proposta dels aspectes avaluables de forma automàtica seguint el model que consta com a </w:t>
            </w:r>
            <w:r w:rsidRPr="00CA6D7F">
              <w:rPr>
                <w:rFonts w:ascii="Avenir Book" w:eastAsia="Arial Narrow" w:hAnsi="Avenir Book" w:cs="Arial Narrow"/>
                <w:b/>
                <w:bCs/>
                <w:kern w:val="0"/>
                <w:sz w:val="21"/>
                <w:szCs w:val="21"/>
                <w:lang w:eastAsia="ca-ES"/>
                <w14:ligatures w14:val="none"/>
              </w:rPr>
              <w:t>Annex núm. 3.</w:t>
            </w:r>
          </w:p>
          <w:p w14:paraId="0E95386E" w14:textId="71B5D667" w:rsidR="00752C8C" w:rsidRPr="00CA6D7F" w:rsidRDefault="00752C8C" w:rsidP="00466DB5">
            <w:pPr>
              <w:pStyle w:val="Ttulo2"/>
              <w:numPr>
                <w:ilvl w:val="0"/>
                <w:numId w:val="59"/>
              </w:numPr>
              <w:spacing w:before="240" w:after="240" w:line="360" w:lineRule="auto"/>
              <w:jc w:val="both"/>
              <w:rPr>
                <w:rFonts w:ascii="Avenir Book" w:hAnsi="Avenir Book"/>
                <w:w w:val="105"/>
                <w:lang w:val="ca-ES"/>
              </w:rPr>
            </w:pPr>
            <w:r w:rsidRPr="00CA6D7F">
              <w:rPr>
                <w:rFonts w:ascii="Avenir Book" w:hAnsi="Avenir Book"/>
                <w:color w:val="0BD0D9" w:themeColor="accent3"/>
                <w:w w:val="105"/>
                <w:lang w:val="ca-ES"/>
              </w:rPr>
              <w:t>OFERTA ECONÒMICA</w:t>
            </w:r>
            <w:r w:rsidRPr="00CA6D7F">
              <w:rPr>
                <w:rFonts w:ascii="Avenir Book" w:hAnsi="Avenir Book"/>
                <w:b w:val="0"/>
                <w:bCs w:val="0"/>
                <w:w w:val="105"/>
                <w:lang w:val="ca-ES"/>
              </w:rPr>
              <w:t>: Es valorarà</w:t>
            </w:r>
            <w:r w:rsidRPr="00CA6D7F">
              <w:rPr>
                <w:rFonts w:ascii="Avenir Book" w:hAnsi="Avenir Book"/>
                <w:w w:val="105"/>
                <w:lang w:val="ca-ES"/>
              </w:rPr>
              <w:t xml:space="preserve"> </w:t>
            </w:r>
            <w:r w:rsidRPr="00CA6D7F">
              <w:rPr>
                <w:rFonts w:ascii="Avenir Book" w:hAnsi="Avenir Book"/>
                <w:b w:val="0"/>
                <w:bCs w:val="0"/>
                <w:w w:val="105"/>
                <w:lang w:val="ca-ES"/>
              </w:rPr>
              <w:t>amb</w:t>
            </w:r>
            <w:r w:rsidRPr="00CA6D7F">
              <w:rPr>
                <w:rFonts w:ascii="Avenir Book" w:hAnsi="Avenir Book"/>
                <w:w w:val="105"/>
                <w:lang w:val="ca-ES"/>
              </w:rPr>
              <w:t xml:space="preserve"> fins a </w:t>
            </w:r>
            <w:r w:rsidR="00CA66E6" w:rsidRPr="00CA6D7F">
              <w:rPr>
                <w:rFonts w:ascii="Avenir Book" w:hAnsi="Avenir Book"/>
                <w:w w:val="105"/>
                <w:lang w:val="ca-ES"/>
              </w:rPr>
              <w:t>3</w:t>
            </w:r>
            <w:r w:rsidRPr="00CA6D7F">
              <w:rPr>
                <w:rFonts w:ascii="Avenir Book" w:hAnsi="Avenir Book"/>
                <w:w w:val="105"/>
                <w:lang w:val="ca-ES"/>
              </w:rPr>
              <w:t xml:space="preserve">0 punts </w:t>
            </w:r>
            <w:r w:rsidRPr="00CA6D7F">
              <w:rPr>
                <w:rFonts w:ascii="Avenir Book" w:hAnsi="Avenir Book"/>
                <w:b w:val="0"/>
                <w:bCs w:val="0"/>
                <w:w w:val="105"/>
                <w:lang w:val="ca-ES"/>
              </w:rPr>
              <w:t xml:space="preserve">l’oferta econòmica </w:t>
            </w:r>
            <w:r w:rsidR="0078669D" w:rsidRPr="00CA6D7F">
              <w:rPr>
                <w:rFonts w:ascii="Avenir Book" w:hAnsi="Avenir Book"/>
                <w:b w:val="0"/>
                <w:bCs w:val="0"/>
                <w:w w:val="105"/>
                <w:lang w:val="ca-ES"/>
              </w:rPr>
              <w:t xml:space="preserve">global </w:t>
            </w:r>
            <w:r w:rsidRPr="00CA6D7F">
              <w:rPr>
                <w:rFonts w:ascii="Avenir Book" w:hAnsi="Avenir Book"/>
                <w:b w:val="0"/>
                <w:bCs w:val="0"/>
                <w:w w:val="105"/>
                <w:lang w:val="ca-ES"/>
              </w:rPr>
              <w:t>presentada pels licitadors</w:t>
            </w:r>
            <w:r w:rsidR="0078669D" w:rsidRPr="00CA6D7F">
              <w:rPr>
                <w:rFonts w:ascii="Avenir Book" w:hAnsi="Avenir Book"/>
                <w:b w:val="0"/>
                <w:bCs w:val="0"/>
                <w:w w:val="105"/>
                <w:lang w:val="ca-ES"/>
              </w:rPr>
              <w:t>, referida al pressupost base de licitació del lot</w:t>
            </w:r>
            <w:r w:rsidRPr="00CA6D7F">
              <w:rPr>
                <w:rFonts w:ascii="Avenir Book" w:hAnsi="Avenir Book"/>
                <w:b w:val="0"/>
                <w:bCs w:val="0"/>
                <w:w w:val="105"/>
                <w:lang w:val="ca-ES"/>
              </w:rPr>
              <w:t xml:space="preserve">. </w:t>
            </w:r>
          </w:p>
          <w:p w14:paraId="2E247184" w14:textId="77777777" w:rsidR="00752C8C" w:rsidRPr="00CA6D7F" w:rsidRDefault="00752C8C" w:rsidP="00752C8C">
            <w:pPr>
              <w:pStyle w:val="Ttulo2"/>
              <w:spacing w:before="240" w:after="240" w:line="360" w:lineRule="auto"/>
              <w:ind w:left="792" w:firstLine="0"/>
              <w:jc w:val="both"/>
              <w:rPr>
                <w:rFonts w:ascii="Avenir Book" w:hAnsi="Avenir Book"/>
                <w:w w:val="105"/>
                <w:lang w:val="ca-ES"/>
              </w:rPr>
            </w:pPr>
            <w:r w:rsidRPr="00CA6D7F">
              <w:rPr>
                <w:rFonts w:ascii="Avenir Book" w:hAnsi="Avenir Book"/>
                <w:b w:val="0"/>
                <w:bCs w:val="0"/>
                <w:w w:val="105"/>
                <w:lang w:val="ca-ES"/>
              </w:rPr>
              <w:t>La puntuació s’atorgarà d’acord amb la següent fórmula:</w:t>
            </w:r>
          </w:p>
          <w:p w14:paraId="4723B217" w14:textId="77777777" w:rsidR="00752C8C" w:rsidRPr="00CA6D7F" w:rsidRDefault="00752C8C" w:rsidP="00752C8C">
            <w:pPr>
              <w:pStyle w:val="Prrafodelista"/>
              <w:spacing w:after="360" w:line="259" w:lineRule="auto"/>
              <w:ind w:left="357" w:firstLine="0"/>
              <w:rPr>
                <w:rFonts w:ascii="Avenir Book" w:eastAsia="Calibri" w:hAnsi="Avenir Book"/>
                <w:sz w:val="21"/>
                <w:szCs w:val="21"/>
                <w:lang w:val="ca-ES"/>
              </w:rPr>
            </w:pPr>
            <m:oMathPara>
              <m:oMath>
                <m:r>
                  <w:rPr>
                    <w:rFonts w:ascii="Cambria Math" w:eastAsia="Calibri" w:hAnsi="Cambria Math"/>
                    <w:sz w:val="21"/>
                    <w:szCs w:val="21"/>
                    <w:lang w:val="ca-ES"/>
                  </w:rPr>
                  <m:t>Pv</m:t>
                </m:r>
                <m:r>
                  <w:rPr>
                    <w:rFonts w:ascii="Cambria Math" w:hAnsi="Cambria Math"/>
                    <w:sz w:val="21"/>
                    <w:szCs w:val="21"/>
                    <w:lang w:val="ca-ES"/>
                  </w:rPr>
                  <m:t>=</m:t>
                </m:r>
                <m:d>
                  <m:dPr>
                    <m:begChr m:val="["/>
                    <m:endChr m:val="]"/>
                    <m:ctrlPr>
                      <w:rPr>
                        <w:rFonts w:ascii="Cambria Math" w:hAnsi="Cambria Math"/>
                        <w:i/>
                        <w:iCs/>
                        <w:sz w:val="21"/>
                        <w:szCs w:val="21"/>
                        <w:lang w:val="ca-ES"/>
                      </w:rPr>
                    </m:ctrlPr>
                  </m:dPr>
                  <m:e>
                    <m:r>
                      <w:rPr>
                        <w:rFonts w:ascii="Cambria Math" w:hAnsi="Cambria Math"/>
                        <w:sz w:val="21"/>
                        <w:szCs w:val="21"/>
                        <w:lang w:val="ca-ES"/>
                      </w:rPr>
                      <m:t>1-</m:t>
                    </m:r>
                    <m:d>
                      <m:dPr>
                        <m:ctrlPr>
                          <w:rPr>
                            <w:rFonts w:ascii="Cambria Math" w:hAnsi="Cambria Math"/>
                            <w:i/>
                            <w:iCs/>
                            <w:sz w:val="21"/>
                            <w:szCs w:val="21"/>
                            <w:lang w:val="ca-ES"/>
                          </w:rPr>
                        </m:ctrlPr>
                      </m:dPr>
                      <m:e>
                        <m:f>
                          <m:fPr>
                            <m:ctrlPr>
                              <w:rPr>
                                <w:rFonts w:ascii="Cambria Math" w:hAnsi="Cambria Math"/>
                                <w:i/>
                                <w:iCs/>
                                <w:sz w:val="21"/>
                                <w:szCs w:val="21"/>
                                <w:lang w:val="ca-ES"/>
                              </w:rPr>
                            </m:ctrlPr>
                          </m:fPr>
                          <m:num>
                            <m:r>
                              <w:rPr>
                                <w:rFonts w:ascii="Cambria Math" w:hAnsi="Cambria Math"/>
                                <w:sz w:val="21"/>
                                <w:szCs w:val="21"/>
                                <w:lang w:val="ca-ES"/>
                              </w:rPr>
                              <m:t>Ov-Om</m:t>
                            </m:r>
                          </m:num>
                          <m:den>
                            <m:r>
                              <w:rPr>
                                <w:rFonts w:ascii="Cambria Math" w:hAnsi="Cambria Math"/>
                                <w:sz w:val="21"/>
                                <w:szCs w:val="21"/>
                                <w:lang w:val="ca-ES"/>
                              </w:rPr>
                              <m:t>IL</m:t>
                            </m:r>
                          </m:den>
                        </m:f>
                      </m:e>
                    </m:d>
                    <m:r>
                      <w:rPr>
                        <w:rFonts w:ascii="Cambria Math" w:hAnsi="Cambria Math"/>
                        <w:sz w:val="21"/>
                        <w:szCs w:val="21"/>
                        <w:lang w:val="ca-ES"/>
                      </w:rPr>
                      <m:t>*</m:t>
                    </m:r>
                    <m:d>
                      <m:dPr>
                        <m:ctrlPr>
                          <w:rPr>
                            <w:rFonts w:ascii="Cambria Math" w:hAnsi="Cambria Math"/>
                            <w:i/>
                            <w:iCs/>
                            <w:sz w:val="21"/>
                            <w:szCs w:val="21"/>
                            <w:lang w:val="ca-ES"/>
                          </w:rPr>
                        </m:ctrlPr>
                      </m:dPr>
                      <m:e>
                        <m:f>
                          <m:fPr>
                            <m:ctrlPr>
                              <w:rPr>
                                <w:rFonts w:ascii="Cambria Math" w:hAnsi="Cambria Math"/>
                                <w:i/>
                                <w:iCs/>
                                <w:sz w:val="21"/>
                                <w:szCs w:val="21"/>
                                <w:lang w:val="ca-ES"/>
                              </w:rPr>
                            </m:ctrlPr>
                          </m:fPr>
                          <m:num>
                            <m:r>
                              <w:rPr>
                                <w:rFonts w:ascii="Cambria Math" w:hAnsi="Cambria Math"/>
                                <w:sz w:val="21"/>
                                <w:szCs w:val="21"/>
                                <w:lang w:val="ca-ES"/>
                              </w:rPr>
                              <m:t>1</m:t>
                            </m:r>
                          </m:num>
                          <m:den>
                            <m:r>
                              <w:rPr>
                                <w:rFonts w:ascii="Cambria Math" w:hAnsi="Cambria Math"/>
                                <w:sz w:val="21"/>
                                <w:szCs w:val="21"/>
                                <w:lang w:val="ca-ES"/>
                              </w:rPr>
                              <m:t>VP</m:t>
                            </m:r>
                          </m:den>
                        </m:f>
                      </m:e>
                    </m:d>
                  </m:e>
                </m:d>
                <m:r>
                  <w:rPr>
                    <w:rFonts w:ascii="Cambria Math" w:hAnsi="Cambria Math"/>
                    <w:sz w:val="21"/>
                    <w:szCs w:val="21"/>
                    <w:lang w:val="ca-ES"/>
                  </w:rPr>
                  <m:t>*P</m:t>
                </m:r>
              </m:oMath>
            </m:oMathPara>
          </w:p>
          <w:p w14:paraId="3F73EDBA" w14:textId="77777777" w:rsidR="00752C8C" w:rsidRPr="00CA6D7F" w:rsidRDefault="00752C8C" w:rsidP="00752C8C">
            <w:pPr>
              <w:pStyle w:val="Prrafodelista"/>
              <w:spacing w:line="360" w:lineRule="auto"/>
              <w:ind w:left="2832" w:firstLine="0"/>
              <w:rPr>
                <w:rFonts w:ascii="Avenir Book" w:hAnsi="Avenir Book"/>
                <w:i/>
                <w:iCs/>
                <w:color w:val="000000"/>
                <w:sz w:val="21"/>
                <w:szCs w:val="21"/>
                <w:lang w:val="ca-ES" w:eastAsia="ca-ES"/>
              </w:rPr>
            </w:pPr>
            <w:proofErr w:type="spellStart"/>
            <w:r w:rsidRPr="00CA6D7F">
              <w:rPr>
                <w:rFonts w:ascii="Avenir Book" w:hAnsi="Avenir Book"/>
                <w:i/>
                <w:iCs/>
                <w:color w:val="000000"/>
                <w:sz w:val="21"/>
                <w:szCs w:val="21"/>
                <w:lang w:val="ca-ES" w:eastAsia="ca-ES"/>
              </w:rPr>
              <w:t>Pv</w:t>
            </w:r>
            <w:proofErr w:type="spellEnd"/>
            <w:r w:rsidRPr="00CA6D7F">
              <w:rPr>
                <w:rFonts w:ascii="Avenir Book" w:hAnsi="Avenir Book"/>
                <w:i/>
                <w:iCs/>
                <w:color w:val="000000"/>
                <w:sz w:val="21"/>
                <w:szCs w:val="21"/>
                <w:lang w:val="ca-ES" w:eastAsia="ca-ES"/>
              </w:rPr>
              <w:t xml:space="preserve">   = Puntuació de l’oferta a valorar</w:t>
            </w:r>
          </w:p>
          <w:p w14:paraId="5D73DC73" w14:textId="77777777" w:rsidR="00752C8C" w:rsidRPr="00CA6D7F" w:rsidRDefault="00752C8C" w:rsidP="00752C8C">
            <w:pPr>
              <w:pStyle w:val="Prrafodelista"/>
              <w:spacing w:line="360" w:lineRule="auto"/>
              <w:ind w:left="2832" w:firstLine="0"/>
              <w:rPr>
                <w:rFonts w:ascii="Avenir Book" w:hAnsi="Avenir Book"/>
                <w:i/>
                <w:iCs/>
                <w:color w:val="000000"/>
                <w:sz w:val="21"/>
                <w:szCs w:val="21"/>
                <w:lang w:val="ca-ES" w:eastAsia="ca-ES"/>
              </w:rPr>
            </w:pPr>
            <w:r w:rsidRPr="00CA6D7F">
              <w:rPr>
                <w:rFonts w:ascii="Avenir Book" w:hAnsi="Avenir Book"/>
                <w:i/>
                <w:iCs/>
                <w:color w:val="000000"/>
                <w:sz w:val="21"/>
                <w:szCs w:val="21"/>
                <w:lang w:val="ca-ES" w:eastAsia="ca-ES"/>
              </w:rPr>
              <w:t>P = Punts criteri econòmic</w:t>
            </w:r>
          </w:p>
          <w:p w14:paraId="40DD067D" w14:textId="4D090A5B" w:rsidR="00752C8C" w:rsidRPr="00CA6D7F" w:rsidRDefault="00752C8C" w:rsidP="00752C8C">
            <w:pPr>
              <w:pStyle w:val="Prrafodelista"/>
              <w:spacing w:line="360" w:lineRule="auto"/>
              <w:ind w:left="2832" w:firstLine="0"/>
              <w:rPr>
                <w:rFonts w:ascii="Avenir Book" w:hAnsi="Avenir Book"/>
                <w:i/>
                <w:iCs/>
                <w:color w:val="000000"/>
                <w:sz w:val="21"/>
                <w:szCs w:val="21"/>
                <w:lang w:val="ca-ES" w:eastAsia="ca-ES"/>
              </w:rPr>
            </w:pPr>
            <w:r w:rsidRPr="00CA6D7F">
              <w:rPr>
                <w:rFonts w:ascii="Avenir Book" w:hAnsi="Avenir Book"/>
                <w:i/>
                <w:iCs/>
                <w:color w:val="000000"/>
                <w:sz w:val="21"/>
                <w:szCs w:val="21"/>
                <w:lang w:val="ca-ES" w:eastAsia="ca-ES"/>
              </w:rPr>
              <w:t xml:space="preserve">Om = </w:t>
            </w:r>
            <w:r w:rsidR="0078669D" w:rsidRPr="00CA6D7F">
              <w:rPr>
                <w:rFonts w:ascii="Avenir Book" w:hAnsi="Avenir Book"/>
                <w:i/>
                <w:iCs/>
                <w:color w:val="000000"/>
                <w:sz w:val="21"/>
                <w:szCs w:val="21"/>
                <w:lang w:val="ca-ES" w:eastAsia="ca-ES"/>
              </w:rPr>
              <w:t>Oferta econòmica més baixa presentada</w:t>
            </w:r>
          </w:p>
          <w:p w14:paraId="7A4EB3A9" w14:textId="1DC64A86" w:rsidR="00752C8C" w:rsidRPr="00CA6D7F" w:rsidRDefault="00752C8C" w:rsidP="00752C8C">
            <w:pPr>
              <w:pStyle w:val="Prrafodelista"/>
              <w:spacing w:line="360" w:lineRule="auto"/>
              <w:ind w:left="2832" w:firstLine="0"/>
              <w:rPr>
                <w:rFonts w:ascii="Avenir Book" w:hAnsi="Avenir Book"/>
                <w:i/>
                <w:iCs/>
                <w:color w:val="000000"/>
                <w:sz w:val="21"/>
                <w:szCs w:val="21"/>
                <w:lang w:val="ca-ES" w:eastAsia="ca-ES"/>
              </w:rPr>
            </w:pPr>
            <w:proofErr w:type="spellStart"/>
            <w:r w:rsidRPr="00CA6D7F">
              <w:rPr>
                <w:rFonts w:ascii="Avenir Book" w:hAnsi="Avenir Book"/>
                <w:i/>
                <w:iCs/>
                <w:color w:val="000000"/>
                <w:sz w:val="21"/>
                <w:szCs w:val="21"/>
                <w:lang w:val="ca-ES" w:eastAsia="ca-ES"/>
              </w:rPr>
              <w:t>Ov</w:t>
            </w:r>
            <w:proofErr w:type="spellEnd"/>
            <w:r w:rsidRPr="00CA6D7F">
              <w:rPr>
                <w:rFonts w:ascii="Avenir Book" w:hAnsi="Avenir Book"/>
                <w:i/>
                <w:iCs/>
                <w:color w:val="000000"/>
                <w:sz w:val="21"/>
                <w:szCs w:val="21"/>
                <w:lang w:val="ca-ES" w:eastAsia="ca-ES"/>
              </w:rPr>
              <w:t xml:space="preserve"> = </w:t>
            </w:r>
            <w:r w:rsidR="0078669D" w:rsidRPr="00CA6D7F">
              <w:rPr>
                <w:rFonts w:ascii="Avenir Book" w:hAnsi="Avenir Book"/>
                <w:i/>
                <w:iCs/>
                <w:color w:val="000000"/>
                <w:sz w:val="21"/>
                <w:szCs w:val="21"/>
                <w:lang w:val="ca-ES" w:eastAsia="ca-ES"/>
              </w:rPr>
              <w:t>Oferta econòmica a valorar</w:t>
            </w:r>
          </w:p>
          <w:p w14:paraId="384F5AD3" w14:textId="6A382420" w:rsidR="00752C8C" w:rsidRPr="00CA6D7F" w:rsidRDefault="00752C8C" w:rsidP="00752C8C">
            <w:pPr>
              <w:pStyle w:val="Prrafodelista"/>
              <w:spacing w:line="360" w:lineRule="auto"/>
              <w:ind w:left="2832" w:firstLine="0"/>
              <w:rPr>
                <w:rFonts w:ascii="Avenir Book" w:hAnsi="Avenir Book"/>
                <w:i/>
                <w:iCs/>
                <w:color w:val="000000"/>
                <w:sz w:val="21"/>
                <w:szCs w:val="21"/>
                <w:lang w:val="ca-ES" w:eastAsia="ca-ES"/>
              </w:rPr>
            </w:pPr>
            <w:r w:rsidRPr="00CA6D7F">
              <w:rPr>
                <w:rFonts w:ascii="Avenir Book" w:hAnsi="Avenir Book"/>
                <w:i/>
                <w:iCs/>
                <w:color w:val="000000"/>
                <w:sz w:val="21"/>
                <w:szCs w:val="21"/>
                <w:lang w:val="ca-ES" w:eastAsia="ca-ES"/>
              </w:rPr>
              <w:t xml:space="preserve">IL = </w:t>
            </w:r>
            <w:r w:rsidR="0078669D" w:rsidRPr="00CA6D7F">
              <w:rPr>
                <w:rFonts w:ascii="Avenir Book" w:hAnsi="Avenir Book"/>
                <w:i/>
                <w:iCs/>
                <w:color w:val="000000"/>
                <w:sz w:val="21"/>
                <w:szCs w:val="21"/>
                <w:lang w:val="ca-ES" w:eastAsia="ca-ES"/>
              </w:rPr>
              <w:t>Import de licitació</w:t>
            </w:r>
          </w:p>
          <w:p w14:paraId="575C1104" w14:textId="5F97F1D7" w:rsidR="00752C8C" w:rsidRPr="00CA6D7F" w:rsidRDefault="00752C8C" w:rsidP="00752C8C">
            <w:pPr>
              <w:pStyle w:val="Prrafodelista"/>
              <w:spacing w:line="360" w:lineRule="auto"/>
              <w:ind w:left="2832" w:firstLine="0"/>
              <w:rPr>
                <w:rFonts w:ascii="Avenir Book" w:hAnsi="Avenir Book"/>
                <w:i/>
                <w:iCs/>
                <w:color w:val="000000"/>
                <w:sz w:val="21"/>
                <w:szCs w:val="21"/>
                <w:lang w:val="ca-ES" w:eastAsia="ca-ES"/>
              </w:rPr>
            </w:pPr>
            <w:r w:rsidRPr="00CA6D7F">
              <w:rPr>
                <w:rFonts w:ascii="Avenir Book" w:hAnsi="Avenir Book"/>
                <w:i/>
                <w:iCs/>
                <w:color w:val="000000"/>
                <w:sz w:val="21"/>
                <w:szCs w:val="21"/>
                <w:lang w:val="ca-ES" w:eastAsia="ca-ES"/>
              </w:rPr>
              <w:t>VP  = valor de ponderació=1</w:t>
            </w:r>
          </w:p>
          <w:p w14:paraId="0205A16C" w14:textId="77777777" w:rsidR="00752C8C" w:rsidRPr="00CA6D7F" w:rsidRDefault="00752C8C" w:rsidP="00752C8C">
            <w:pPr>
              <w:pStyle w:val="Prrafodelista"/>
              <w:spacing w:line="360" w:lineRule="auto"/>
              <w:ind w:left="2832" w:firstLine="0"/>
              <w:rPr>
                <w:rFonts w:ascii="Avenir Book" w:hAnsi="Avenir Book"/>
                <w:i/>
                <w:iCs/>
                <w:color w:val="000000"/>
                <w:sz w:val="21"/>
                <w:szCs w:val="21"/>
                <w:lang w:val="ca-ES" w:eastAsia="ca-ES"/>
              </w:rPr>
            </w:pPr>
          </w:p>
          <w:p w14:paraId="2DBEC534" w14:textId="77777777" w:rsidR="00F240CA" w:rsidRPr="00CA6D7F" w:rsidRDefault="00752C8C" w:rsidP="00F240CA">
            <w:pPr>
              <w:spacing w:after="240" w:line="360" w:lineRule="auto"/>
              <w:ind w:left="742"/>
              <w:rPr>
                <w:rFonts w:ascii="Avenir Book" w:hAnsi="Avenir Book"/>
                <w:w w:val="105"/>
                <w:sz w:val="21"/>
                <w:szCs w:val="21"/>
              </w:rPr>
            </w:pPr>
            <w:r w:rsidRPr="00CA6D7F">
              <w:rPr>
                <w:rFonts w:ascii="Avenir Book" w:hAnsi="Avenir Book"/>
                <w:w w:val="105"/>
                <w:sz w:val="21"/>
                <w:szCs w:val="21"/>
              </w:rPr>
              <w:lastRenderedPageBreak/>
              <w:t>Si el resultat obtingut de l’aplicació de la fórmula és negatiu, s’assignarà una puntuació de zero (0) punts a l’oferta.</w:t>
            </w:r>
          </w:p>
          <w:p w14:paraId="18ABFB20" w14:textId="5B435AB3" w:rsidR="00752C8C" w:rsidRPr="00CA6D7F" w:rsidRDefault="00752C8C" w:rsidP="00466DB5">
            <w:pPr>
              <w:pStyle w:val="Prrafodelista"/>
              <w:numPr>
                <w:ilvl w:val="0"/>
                <w:numId w:val="59"/>
              </w:numPr>
              <w:spacing w:after="240" w:line="360" w:lineRule="auto"/>
              <w:rPr>
                <w:rFonts w:ascii="Avenir Book" w:hAnsi="Avenir Book"/>
                <w:w w:val="105"/>
                <w:sz w:val="21"/>
                <w:szCs w:val="21"/>
                <w:lang w:val="ca-ES"/>
              </w:rPr>
            </w:pPr>
            <w:r w:rsidRPr="00CA6D7F">
              <w:rPr>
                <w:rFonts w:ascii="Avenir Book" w:hAnsi="Avenir Book"/>
                <w:b/>
                <w:bCs/>
                <w:color w:val="0BD0D9"/>
                <w:w w:val="105"/>
                <w:sz w:val="21"/>
                <w:szCs w:val="21"/>
                <w:lang w:val="ca-ES"/>
              </w:rPr>
              <w:t>CRITERIS D’AVALUACIÓ AUTOMÀTICS</w:t>
            </w:r>
            <w:r w:rsidRPr="00CA6D7F">
              <w:rPr>
                <w:rFonts w:ascii="Avenir Book" w:hAnsi="Avenir Book"/>
                <w:b/>
                <w:bCs/>
                <w:w w:val="105"/>
                <w:sz w:val="21"/>
                <w:szCs w:val="21"/>
                <w:lang w:val="ca-ES"/>
              </w:rPr>
              <w:t>:</w:t>
            </w:r>
            <w:r w:rsidRPr="00CA6D7F">
              <w:rPr>
                <w:rFonts w:ascii="Avenir Book" w:hAnsi="Avenir Book"/>
                <w:w w:val="105"/>
                <w:sz w:val="21"/>
                <w:szCs w:val="21"/>
                <w:lang w:val="ca-ES"/>
              </w:rPr>
              <w:t xml:space="preserve"> Es valoraran</w:t>
            </w:r>
            <w:r w:rsidRPr="00CA6D7F">
              <w:rPr>
                <w:rFonts w:ascii="Avenir Book" w:hAnsi="Avenir Book"/>
                <w:b/>
                <w:bCs/>
                <w:w w:val="105"/>
                <w:sz w:val="21"/>
                <w:szCs w:val="21"/>
                <w:lang w:val="ca-ES"/>
              </w:rPr>
              <w:t xml:space="preserve"> fins a </w:t>
            </w:r>
            <w:r w:rsidR="00CA66E6" w:rsidRPr="00CA6D7F">
              <w:rPr>
                <w:rFonts w:ascii="Avenir Book" w:hAnsi="Avenir Book"/>
                <w:b/>
                <w:bCs/>
                <w:w w:val="105"/>
                <w:sz w:val="21"/>
                <w:szCs w:val="21"/>
                <w:lang w:val="ca-ES"/>
              </w:rPr>
              <w:t>2</w:t>
            </w:r>
            <w:r w:rsidRPr="00CA6D7F">
              <w:rPr>
                <w:rFonts w:ascii="Avenir Book" w:hAnsi="Avenir Book"/>
                <w:b/>
                <w:bCs/>
                <w:w w:val="105"/>
                <w:sz w:val="21"/>
                <w:szCs w:val="21"/>
                <w:lang w:val="ca-ES"/>
              </w:rPr>
              <w:t>5 punts</w:t>
            </w:r>
            <w:r w:rsidRPr="00CA6D7F">
              <w:rPr>
                <w:rFonts w:ascii="Avenir Book" w:hAnsi="Avenir Book"/>
                <w:w w:val="105"/>
                <w:sz w:val="21"/>
                <w:szCs w:val="21"/>
                <w:lang w:val="ca-ES"/>
              </w:rPr>
              <w:t xml:space="preserve"> d’acord amb els criteris que es defineixen a continuació:</w:t>
            </w:r>
          </w:p>
          <w:p w14:paraId="3D30F935" w14:textId="464700CF" w:rsidR="008A0DB7" w:rsidRPr="00CA6D7F" w:rsidRDefault="00DF0F2A" w:rsidP="00466DB5">
            <w:pPr>
              <w:pStyle w:val="Prrafodelista"/>
              <w:numPr>
                <w:ilvl w:val="0"/>
                <w:numId w:val="74"/>
              </w:numPr>
              <w:spacing w:before="120" w:after="120" w:line="360" w:lineRule="auto"/>
              <w:ind w:left="1028" w:hanging="284"/>
              <w:jc w:val="both"/>
              <w:rPr>
                <w:rFonts w:ascii="Avenir Book" w:hAnsi="Avenir Book"/>
                <w:w w:val="105"/>
                <w:sz w:val="21"/>
                <w:szCs w:val="21"/>
                <w:lang w:val="ca-ES"/>
              </w:rPr>
            </w:pPr>
            <w:r w:rsidRPr="00CA6D7F">
              <w:rPr>
                <w:rFonts w:ascii="Avenir Book" w:hAnsi="Avenir Book"/>
                <w:b/>
                <w:bCs/>
                <w:sz w:val="21"/>
                <w:szCs w:val="21"/>
                <w:lang w:val="ca-ES" w:eastAsia="ca-ES"/>
              </w:rPr>
              <w:t>Experiència professional addicional de l’equip adscrit (fins a 20 punts)</w:t>
            </w:r>
            <w:r w:rsidR="008A0DB7" w:rsidRPr="00CA6D7F">
              <w:rPr>
                <w:rFonts w:ascii="Avenir Book" w:hAnsi="Avenir Book"/>
                <w:b/>
                <w:bCs/>
                <w:sz w:val="21"/>
                <w:szCs w:val="21"/>
                <w:lang w:val="ca-ES" w:eastAsia="ca-ES"/>
              </w:rPr>
              <w:t xml:space="preserve">: </w:t>
            </w:r>
            <w:r w:rsidR="008A0DB7" w:rsidRPr="00CA6D7F">
              <w:rPr>
                <w:rFonts w:ascii="Avenir Book" w:hAnsi="Avenir Book"/>
                <w:w w:val="105"/>
                <w:sz w:val="21"/>
                <w:szCs w:val="21"/>
                <w:lang w:val="ca-ES"/>
              </w:rPr>
              <w:t xml:space="preserve">Es considera d'interès per a l'objecte del contracte que els perfils designats tinguin experiència relacionada amb aquest. Aquest criteri té per objecte valorar l’adequació i especialització de l’experiència professional addicional que incrementi el mínim exigit com a solvència tècnica en </w:t>
            </w:r>
            <w:r w:rsidR="008A0DB7" w:rsidRPr="00CA6D7F">
              <w:rPr>
                <w:rFonts w:ascii="Avenir Book" w:hAnsi="Avenir Book"/>
                <w:sz w:val="21"/>
                <w:szCs w:val="21"/>
                <w:lang w:val="ca-ES" w:eastAsia="ca-ES"/>
              </w:rPr>
              <w:t>matèria de dret laboral i de la Seguretat Social</w:t>
            </w:r>
            <w:r w:rsidR="008A0DB7" w:rsidRPr="00CA6D7F">
              <w:rPr>
                <w:rFonts w:ascii="Avenir Book" w:hAnsi="Avenir Book"/>
                <w:w w:val="105"/>
                <w:sz w:val="21"/>
                <w:szCs w:val="21"/>
                <w:lang w:val="ca-ES"/>
              </w:rPr>
              <w:t>. La puntuació s’assignarà de la següent manera:</w:t>
            </w:r>
          </w:p>
          <w:tbl>
            <w:tblPr>
              <w:tblStyle w:val="Tablaconcuadrcula"/>
              <w:tblW w:w="9777" w:type="dxa"/>
              <w:tblInd w:w="1032" w:type="dxa"/>
              <w:tblBorders>
                <w:top w:val="single" w:sz="12" w:space="0" w:color="0BD0D9" w:themeColor="accent3"/>
                <w:left w:val="none" w:sz="0" w:space="0" w:color="auto"/>
                <w:bottom w:val="single" w:sz="12" w:space="0" w:color="0BD0D9" w:themeColor="accent3"/>
                <w:right w:val="none" w:sz="0" w:space="0" w:color="auto"/>
                <w:insideH w:val="single" w:sz="8" w:space="0" w:color="0BD0D9" w:themeColor="accent3"/>
                <w:insideV w:val="none" w:sz="0" w:space="0" w:color="auto"/>
              </w:tblBorders>
              <w:tblLook w:val="04A0" w:firstRow="1" w:lastRow="0" w:firstColumn="1" w:lastColumn="0" w:noHBand="0" w:noVBand="1"/>
            </w:tblPr>
            <w:tblGrid>
              <w:gridCol w:w="9777"/>
            </w:tblGrid>
            <w:tr w:rsidR="008A0DB7" w:rsidRPr="00CA6D7F" w14:paraId="033C3C8F" w14:textId="77777777" w:rsidTr="008A0DB7">
              <w:trPr>
                <w:trHeight w:val="482"/>
              </w:trPr>
              <w:tc>
                <w:tcPr>
                  <w:tcW w:w="9777" w:type="dxa"/>
                  <w:shd w:val="clear" w:color="auto" w:fill="C4EEFF" w:themeFill="accent2" w:themeFillTint="33"/>
                  <w:vAlign w:val="center"/>
                </w:tcPr>
                <w:p w14:paraId="1AD5481D" w14:textId="77777777" w:rsidR="008A0DB7" w:rsidRPr="00CA6D7F" w:rsidRDefault="008A0DB7" w:rsidP="008A0DB7">
                  <w:pPr>
                    <w:spacing w:line="360" w:lineRule="auto"/>
                    <w:ind w:left="142"/>
                    <w:jc w:val="both"/>
                    <w:rPr>
                      <w:rFonts w:ascii="Avenir Book" w:hAnsi="Avenir Book"/>
                      <w:b/>
                      <w:bCs/>
                      <w:color w:val="000000"/>
                      <w:w w:val="105"/>
                      <w:sz w:val="21"/>
                      <w:szCs w:val="21"/>
                    </w:rPr>
                  </w:pPr>
                  <w:r w:rsidRPr="00CA6D7F">
                    <w:rPr>
                      <w:rFonts w:ascii="Avenir Book" w:hAnsi="Avenir Book"/>
                      <w:b/>
                      <w:bCs/>
                      <w:color w:val="000000"/>
                      <w:w w:val="105"/>
                      <w:sz w:val="21"/>
                      <w:szCs w:val="21"/>
                    </w:rPr>
                    <w:t>Advocat/da amb experiència mínima de 20 anys (fins a 10 punts)</w:t>
                  </w:r>
                </w:p>
              </w:tc>
            </w:tr>
            <w:tr w:rsidR="008A0DB7" w:rsidRPr="00CA6D7F" w14:paraId="4B17C1C4" w14:textId="77777777" w:rsidTr="008A0DB7">
              <w:trPr>
                <w:trHeight w:val="482"/>
              </w:trPr>
              <w:tc>
                <w:tcPr>
                  <w:tcW w:w="9777" w:type="dxa"/>
                  <w:vAlign w:val="center"/>
                </w:tcPr>
                <w:p w14:paraId="38EBDA05" w14:textId="77777777" w:rsidR="008A0DB7" w:rsidRPr="00CA6D7F" w:rsidRDefault="008A0DB7" w:rsidP="008A0DB7">
                  <w:pPr>
                    <w:spacing w:line="360" w:lineRule="auto"/>
                    <w:ind w:left="142"/>
                    <w:jc w:val="both"/>
                    <w:rPr>
                      <w:rFonts w:ascii="Avenir Book" w:hAnsi="Avenir Book"/>
                      <w:b/>
                      <w:bCs/>
                      <w:color w:val="0BD0D9" w:themeColor="accent3"/>
                      <w:w w:val="105"/>
                      <w:sz w:val="21"/>
                      <w:szCs w:val="21"/>
                    </w:rPr>
                  </w:pPr>
                  <w:r w:rsidRPr="00CA6D7F">
                    <w:rPr>
                      <w:rFonts w:ascii="Avenir Book" w:hAnsi="Avenir Book"/>
                      <w:color w:val="000000"/>
                      <w:w w:val="105"/>
                      <w:sz w:val="21"/>
                      <w:szCs w:val="21"/>
                    </w:rPr>
                    <w:t>S’atorgarà un (1) punt per cada any complet d’experiència addicional sobre el mínim exigit, fins a un màxim de 10 punts.</w:t>
                  </w:r>
                </w:p>
              </w:tc>
            </w:tr>
          </w:tbl>
          <w:p w14:paraId="697165C6" w14:textId="77777777" w:rsidR="008A0DB7" w:rsidRPr="00CA6D7F" w:rsidRDefault="008A0DB7" w:rsidP="008A0DB7">
            <w:pPr>
              <w:spacing w:before="240" w:after="120" w:line="360" w:lineRule="auto"/>
              <w:contextualSpacing/>
              <w:jc w:val="both"/>
              <w:rPr>
                <w:rFonts w:ascii="Avenir Book" w:hAnsi="Avenir Book"/>
                <w:w w:val="105"/>
                <w:sz w:val="21"/>
                <w:szCs w:val="21"/>
              </w:rPr>
            </w:pPr>
          </w:p>
          <w:tbl>
            <w:tblPr>
              <w:tblStyle w:val="Tablaconcuadrcula"/>
              <w:tblW w:w="9762" w:type="dxa"/>
              <w:tblInd w:w="1047" w:type="dxa"/>
              <w:tblBorders>
                <w:top w:val="single" w:sz="12" w:space="0" w:color="0BD0D9" w:themeColor="accent3"/>
                <w:left w:val="none" w:sz="0" w:space="0" w:color="auto"/>
                <w:bottom w:val="single" w:sz="12" w:space="0" w:color="0BD0D9" w:themeColor="accent3"/>
                <w:right w:val="none" w:sz="0" w:space="0" w:color="auto"/>
                <w:insideH w:val="single" w:sz="8" w:space="0" w:color="0BD0D9" w:themeColor="accent3"/>
                <w:insideV w:val="none" w:sz="0" w:space="0" w:color="auto"/>
              </w:tblBorders>
              <w:tblLook w:val="04A0" w:firstRow="1" w:lastRow="0" w:firstColumn="1" w:lastColumn="0" w:noHBand="0" w:noVBand="1"/>
            </w:tblPr>
            <w:tblGrid>
              <w:gridCol w:w="9762"/>
            </w:tblGrid>
            <w:tr w:rsidR="008A0DB7" w:rsidRPr="00CA6D7F" w14:paraId="2B4F178D" w14:textId="77777777" w:rsidTr="008A0DB7">
              <w:trPr>
                <w:trHeight w:val="482"/>
              </w:trPr>
              <w:tc>
                <w:tcPr>
                  <w:tcW w:w="9762" w:type="dxa"/>
                  <w:shd w:val="clear" w:color="auto" w:fill="C4EEFF" w:themeFill="accent2" w:themeFillTint="33"/>
                  <w:vAlign w:val="center"/>
                </w:tcPr>
                <w:p w14:paraId="3E5A5A83" w14:textId="77777777" w:rsidR="008A0DB7" w:rsidRPr="00CA6D7F" w:rsidRDefault="008A0DB7" w:rsidP="008A0DB7">
                  <w:pPr>
                    <w:spacing w:line="360" w:lineRule="auto"/>
                    <w:ind w:left="142"/>
                    <w:jc w:val="both"/>
                    <w:rPr>
                      <w:rFonts w:ascii="Avenir Book" w:hAnsi="Avenir Book"/>
                      <w:b/>
                      <w:bCs/>
                      <w:color w:val="000000"/>
                      <w:w w:val="105"/>
                      <w:sz w:val="21"/>
                      <w:szCs w:val="21"/>
                    </w:rPr>
                  </w:pPr>
                  <w:r w:rsidRPr="00CA6D7F">
                    <w:rPr>
                      <w:rFonts w:ascii="Avenir Book" w:hAnsi="Avenir Book"/>
                      <w:b/>
                      <w:bCs/>
                      <w:color w:val="000000"/>
                      <w:w w:val="105"/>
                      <w:sz w:val="21"/>
                      <w:szCs w:val="21"/>
                    </w:rPr>
                    <w:t>Advocat/da amb experiència mínima de 10 anys  (fins a 10 punts)</w:t>
                  </w:r>
                </w:p>
              </w:tc>
            </w:tr>
            <w:tr w:rsidR="008A0DB7" w:rsidRPr="00CA6D7F" w14:paraId="0E4AA62C" w14:textId="77777777" w:rsidTr="008A0DB7">
              <w:trPr>
                <w:trHeight w:val="482"/>
              </w:trPr>
              <w:tc>
                <w:tcPr>
                  <w:tcW w:w="9762" w:type="dxa"/>
                  <w:vAlign w:val="center"/>
                </w:tcPr>
                <w:p w14:paraId="14474C66" w14:textId="77777777" w:rsidR="008A0DB7" w:rsidRPr="00CA6D7F" w:rsidRDefault="008A0DB7" w:rsidP="008A0DB7">
                  <w:pPr>
                    <w:spacing w:line="360" w:lineRule="auto"/>
                    <w:ind w:left="142"/>
                    <w:jc w:val="both"/>
                    <w:rPr>
                      <w:rFonts w:ascii="Avenir Book" w:hAnsi="Avenir Book"/>
                      <w:b/>
                      <w:bCs/>
                      <w:color w:val="0BD0D9" w:themeColor="accent3"/>
                      <w:w w:val="105"/>
                      <w:sz w:val="21"/>
                      <w:szCs w:val="21"/>
                    </w:rPr>
                  </w:pPr>
                  <w:r w:rsidRPr="00CA6D7F">
                    <w:rPr>
                      <w:rFonts w:ascii="Avenir Book" w:hAnsi="Avenir Book"/>
                      <w:color w:val="000000"/>
                      <w:w w:val="105"/>
                      <w:sz w:val="21"/>
                      <w:szCs w:val="21"/>
                    </w:rPr>
                    <w:t>S’atorgarà un (1) punt per cada any complet d’experiència addicional sobre el mínim exigit, fins a un màxim de 10 punts.</w:t>
                  </w:r>
                </w:p>
              </w:tc>
            </w:tr>
          </w:tbl>
          <w:p w14:paraId="60D5938A" w14:textId="77777777" w:rsidR="008A0DB7" w:rsidRPr="00CA6D7F" w:rsidRDefault="008A0DB7" w:rsidP="008A0DB7">
            <w:pPr>
              <w:spacing w:before="120" w:after="120" w:line="360" w:lineRule="auto"/>
              <w:ind w:left="1134"/>
              <w:jc w:val="both"/>
              <w:rPr>
                <w:rFonts w:ascii="Avenir Book" w:hAnsi="Avenir Book"/>
                <w:w w:val="105"/>
                <w:sz w:val="21"/>
                <w:szCs w:val="21"/>
              </w:rPr>
            </w:pPr>
            <w:r w:rsidRPr="00CA6D7F">
              <w:rPr>
                <w:rFonts w:ascii="Avenir Book" w:hAnsi="Avenir Book"/>
                <w:w w:val="105"/>
                <w:sz w:val="21"/>
                <w:szCs w:val="21"/>
              </w:rPr>
              <w:t>Als efectes de valoració de les ofertes presentades i assignació de puntuació, únicament es tindran en compte els anys complets d’experiència, no computant-se les fraccions d’any.</w:t>
            </w:r>
          </w:p>
          <w:p w14:paraId="7C89FFC1" w14:textId="77777777" w:rsidR="008A0DB7" w:rsidRPr="00CA6D7F" w:rsidRDefault="008A0DB7" w:rsidP="008A0DB7">
            <w:pPr>
              <w:spacing w:before="120" w:after="120" w:line="360" w:lineRule="auto"/>
              <w:ind w:left="1134"/>
              <w:jc w:val="both"/>
              <w:rPr>
                <w:rFonts w:ascii="Avenir Book" w:hAnsi="Avenir Book"/>
                <w:w w:val="105"/>
                <w:sz w:val="21"/>
                <w:szCs w:val="21"/>
              </w:rPr>
            </w:pPr>
            <w:r w:rsidRPr="00CA6D7F">
              <w:rPr>
                <w:rFonts w:ascii="Avenir Book" w:hAnsi="Avenir Book"/>
                <w:w w:val="105"/>
                <w:sz w:val="21"/>
                <w:szCs w:val="21"/>
              </w:rPr>
              <w:t>L’experiència es comptabilitzarà des de la data de col·legiació fins a la data de finalització del termini de presentació d’ofertes.</w:t>
            </w:r>
          </w:p>
          <w:p w14:paraId="55257B29" w14:textId="77777777" w:rsidR="008A0DB7" w:rsidRPr="00CA6D7F" w:rsidRDefault="008A0DB7" w:rsidP="008A0DB7">
            <w:pPr>
              <w:spacing w:before="120" w:after="120" w:line="360" w:lineRule="auto"/>
              <w:ind w:left="1134"/>
              <w:jc w:val="both"/>
              <w:rPr>
                <w:rFonts w:ascii="Avenir Book" w:hAnsi="Avenir Book"/>
                <w:w w:val="105"/>
                <w:sz w:val="21"/>
                <w:szCs w:val="21"/>
              </w:rPr>
            </w:pPr>
            <w:r w:rsidRPr="00CA6D7F">
              <w:rPr>
                <w:rFonts w:ascii="Avenir Book" w:hAnsi="Avenir Book"/>
                <w:w w:val="105"/>
                <w:sz w:val="21"/>
                <w:szCs w:val="21"/>
              </w:rPr>
              <w:t xml:space="preserve">Per acreditar aquest criteri s’hauran d’aportar </w:t>
            </w:r>
            <w:r w:rsidRPr="00CA6D7F">
              <w:rPr>
                <w:rFonts w:ascii="Avenir Book" w:hAnsi="Avenir Book"/>
                <w:b/>
                <w:bCs/>
                <w:w w:val="105"/>
                <w:sz w:val="21"/>
                <w:szCs w:val="21"/>
              </w:rPr>
              <w:t>certificats de bona execució</w:t>
            </w:r>
            <w:r w:rsidRPr="00CA6D7F">
              <w:rPr>
                <w:rFonts w:ascii="Avenir Book" w:hAnsi="Avenir Book"/>
                <w:w w:val="105"/>
                <w:sz w:val="21"/>
                <w:szCs w:val="21"/>
              </w:rPr>
              <w:t xml:space="preserve"> emesos i signats per les entitats receptores dels serveis prestats. Per optar a l’assignació de puntuació, en aquests certificats haurà d’aparèixer com a mínim:</w:t>
            </w:r>
          </w:p>
          <w:p w14:paraId="19F2AB0A" w14:textId="77777777" w:rsidR="008A0DB7" w:rsidRPr="00CA6D7F" w:rsidRDefault="008A0DB7" w:rsidP="00466DB5">
            <w:pPr>
              <w:pStyle w:val="Prrafodelista"/>
              <w:numPr>
                <w:ilvl w:val="0"/>
                <w:numId w:val="73"/>
              </w:numPr>
              <w:spacing w:before="120" w:after="120" w:line="360" w:lineRule="auto"/>
              <w:ind w:left="1560" w:hanging="284"/>
              <w:jc w:val="both"/>
              <w:rPr>
                <w:rFonts w:ascii="Avenir Book" w:hAnsi="Avenir Book"/>
                <w:w w:val="105"/>
                <w:sz w:val="21"/>
                <w:szCs w:val="21"/>
                <w:lang w:val="ca-ES"/>
              </w:rPr>
            </w:pPr>
            <w:r w:rsidRPr="00CA6D7F">
              <w:rPr>
                <w:rFonts w:ascii="Avenir Book" w:hAnsi="Avenir Book"/>
                <w:w w:val="105"/>
                <w:sz w:val="21"/>
                <w:szCs w:val="21"/>
                <w:lang w:val="ca-ES"/>
              </w:rPr>
              <w:t>Persona de l’equip adscrit a l’execució que compleix el criteri</w:t>
            </w:r>
          </w:p>
          <w:p w14:paraId="0D985BA1" w14:textId="77777777" w:rsidR="008A0DB7" w:rsidRPr="00CA6D7F" w:rsidRDefault="008A0DB7" w:rsidP="00466DB5">
            <w:pPr>
              <w:pStyle w:val="Prrafodelista"/>
              <w:numPr>
                <w:ilvl w:val="0"/>
                <w:numId w:val="73"/>
              </w:numPr>
              <w:spacing w:before="120" w:after="120" w:line="360" w:lineRule="auto"/>
              <w:ind w:left="1560" w:hanging="284"/>
              <w:jc w:val="both"/>
              <w:rPr>
                <w:rFonts w:ascii="Avenir Book" w:hAnsi="Avenir Book"/>
                <w:w w:val="105"/>
                <w:sz w:val="21"/>
                <w:szCs w:val="21"/>
                <w:lang w:val="ca-ES"/>
              </w:rPr>
            </w:pPr>
            <w:r w:rsidRPr="00CA6D7F">
              <w:rPr>
                <w:rFonts w:ascii="Avenir Book" w:hAnsi="Avenir Book"/>
                <w:w w:val="105"/>
                <w:sz w:val="21"/>
                <w:szCs w:val="21"/>
                <w:lang w:val="ca-ES"/>
              </w:rPr>
              <w:t>Descripció de la prestació realitzada per la persona certificada</w:t>
            </w:r>
          </w:p>
          <w:p w14:paraId="38449579" w14:textId="28FFDD6C" w:rsidR="00DF0F2A" w:rsidRPr="00CA6D7F" w:rsidRDefault="008A0DB7" w:rsidP="008A0DB7">
            <w:pPr>
              <w:pStyle w:val="Prrafodelista"/>
              <w:spacing w:after="240" w:line="360" w:lineRule="auto"/>
              <w:ind w:left="1170" w:firstLine="0"/>
              <w:jc w:val="both"/>
              <w:rPr>
                <w:rFonts w:ascii="Avenir Book" w:hAnsi="Avenir Book"/>
                <w:b/>
                <w:bCs/>
                <w:sz w:val="21"/>
                <w:szCs w:val="21"/>
                <w:lang w:val="ca-ES" w:eastAsia="ca-ES"/>
              </w:rPr>
            </w:pPr>
            <w:r w:rsidRPr="00CA6D7F">
              <w:rPr>
                <w:rFonts w:ascii="Avenir Book" w:hAnsi="Avenir Book"/>
                <w:w w:val="105"/>
                <w:sz w:val="21"/>
                <w:szCs w:val="21"/>
                <w:lang w:val="ca-ES"/>
              </w:rPr>
              <w:t>Data d’inici i finalització de la prestació del servei acreditat</w:t>
            </w:r>
          </w:p>
          <w:p w14:paraId="36F21127" w14:textId="7D5A9160" w:rsidR="00031CC0" w:rsidRPr="00CA6D7F" w:rsidRDefault="00DF0F2A" w:rsidP="00466DB5">
            <w:pPr>
              <w:pStyle w:val="Prrafodelista"/>
              <w:numPr>
                <w:ilvl w:val="0"/>
                <w:numId w:val="58"/>
              </w:numPr>
              <w:spacing w:after="240" w:line="360" w:lineRule="auto"/>
              <w:ind w:left="1170" w:hanging="284"/>
              <w:jc w:val="both"/>
              <w:rPr>
                <w:rFonts w:ascii="Avenir Book" w:hAnsi="Avenir Book"/>
                <w:b/>
                <w:bCs/>
                <w:sz w:val="21"/>
                <w:szCs w:val="21"/>
                <w:lang w:val="ca-ES" w:eastAsia="ca-ES"/>
              </w:rPr>
            </w:pPr>
            <w:r w:rsidRPr="00CA6D7F">
              <w:rPr>
                <w:rFonts w:ascii="Avenir Book" w:hAnsi="Avenir Book"/>
                <w:b/>
                <w:bCs/>
                <w:sz w:val="21"/>
                <w:szCs w:val="21"/>
                <w:lang w:val="ca-ES" w:eastAsia="ca-ES"/>
              </w:rPr>
              <w:t>Pla de confidencialitat i protecció de dades (5 punts)</w:t>
            </w:r>
            <w:r w:rsidR="008A0DB7" w:rsidRPr="00CA6D7F">
              <w:rPr>
                <w:rFonts w:ascii="Avenir Book" w:hAnsi="Avenir Book"/>
                <w:b/>
                <w:bCs/>
                <w:sz w:val="21"/>
                <w:szCs w:val="21"/>
                <w:lang w:val="ca-ES" w:eastAsia="ca-ES"/>
              </w:rPr>
              <w:t xml:space="preserve">: </w:t>
            </w:r>
            <w:r w:rsidR="008A0DB7" w:rsidRPr="00CA6D7F">
              <w:rPr>
                <w:rFonts w:ascii="Avenir Book" w:hAnsi="Avenir Book"/>
                <w:w w:val="105"/>
                <w:sz w:val="21"/>
                <w:szCs w:val="21"/>
                <w:lang w:val="ca-ES"/>
              </w:rPr>
              <w:t>Es valorarà la disposició d’un pla de confidencialitat específic adaptat a la normativa vigent en matèria de protecció de dades personals, aplicable a la prestació del servei.</w:t>
            </w:r>
          </w:p>
        </w:tc>
      </w:tr>
      <w:tr w:rsidR="005F39C3" w:rsidRPr="00CA6D7F" w14:paraId="7A6BE9EB" w14:textId="77777777" w:rsidTr="00D37B0C">
        <w:trPr>
          <w:gridAfter w:val="1"/>
          <w:wAfter w:w="12" w:type="dxa"/>
          <w:trHeight w:val="505"/>
        </w:trPr>
        <w:tc>
          <w:tcPr>
            <w:tcW w:w="563" w:type="dxa"/>
            <w:shd w:val="clear" w:color="auto" w:fill="30BFD3"/>
            <w:vAlign w:val="center"/>
          </w:tcPr>
          <w:p w14:paraId="3E5F1E3D" w14:textId="77777777" w:rsidR="005F39C3" w:rsidRPr="00CA6D7F" w:rsidRDefault="005F39C3" w:rsidP="00C7470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lastRenderedPageBreak/>
              <w:t>I</w:t>
            </w:r>
          </w:p>
        </w:tc>
        <w:tc>
          <w:tcPr>
            <w:tcW w:w="5108" w:type="dxa"/>
            <w:gridSpan w:val="2"/>
            <w:shd w:val="clear" w:color="auto" w:fill="30BFD3"/>
            <w:vAlign w:val="center"/>
          </w:tcPr>
          <w:p w14:paraId="6217E1E6" w14:textId="20588E99" w:rsidR="005F39C3" w:rsidRPr="00CA6D7F" w:rsidRDefault="002053A6" w:rsidP="00C7470B">
            <w:pPr>
              <w:spacing w:after="160" w:line="276" w:lineRule="auto"/>
              <w:jc w:val="both"/>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CRITERIS PER A LA DETERMINACIÓ DE L’EXISTÈNCIA DE BAIXES PRESUMPTAMENT ANORMALS</w:t>
            </w:r>
          </w:p>
        </w:tc>
        <w:tc>
          <w:tcPr>
            <w:tcW w:w="558" w:type="dxa"/>
            <w:shd w:val="clear" w:color="auto" w:fill="30BFD3"/>
            <w:vAlign w:val="center"/>
          </w:tcPr>
          <w:p w14:paraId="4942294B" w14:textId="77777777" w:rsidR="005F39C3" w:rsidRPr="00CA6D7F" w:rsidRDefault="005F39C3" w:rsidP="00C7470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t>J</w:t>
            </w:r>
          </w:p>
        </w:tc>
        <w:tc>
          <w:tcPr>
            <w:tcW w:w="4967" w:type="dxa"/>
            <w:shd w:val="clear" w:color="auto" w:fill="30BFD3"/>
            <w:vAlign w:val="center"/>
          </w:tcPr>
          <w:p w14:paraId="0A36FBF0" w14:textId="0F945394" w:rsidR="005F39C3" w:rsidRPr="00CA6D7F" w:rsidRDefault="002053A6" w:rsidP="00C7470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ALTRA DOCUMENTACIÓ A PRESENTAR PER LES EMPRESES LICITADORES O PER LES EMPRESES PROPOSADES COM A ADJUDICATÀRIES</w:t>
            </w:r>
          </w:p>
        </w:tc>
      </w:tr>
      <w:tr w:rsidR="005F39C3" w:rsidRPr="00CA6D7F" w14:paraId="7DD16172" w14:textId="77777777" w:rsidTr="00D37B0C">
        <w:trPr>
          <w:trHeight w:val="969"/>
        </w:trPr>
        <w:tc>
          <w:tcPr>
            <w:tcW w:w="5671" w:type="dxa"/>
            <w:gridSpan w:val="3"/>
            <w:vMerge w:val="restart"/>
          </w:tcPr>
          <w:p w14:paraId="43C82E1D" w14:textId="753EF503" w:rsidR="002053A6" w:rsidRPr="00CA6D7F" w:rsidRDefault="005C7FED" w:rsidP="00533DB5">
            <w:pPr>
              <w:pStyle w:val="Prrafodelista"/>
              <w:spacing w:before="240" w:line="360" w:lineRule="auto"/>
              <w:ind w:left="23" w:firstLine="0"/>
              <w:jc w:val="both"/>
              <w:rPr>
                <w:rFonts w:ascii="Avenir Book" w:hAnsi="Avenir Book"/>
                <w:w w:val="105"/>
                <w:sz w:val="21"/>
                <w:szCs w:val="21"/>
                <w:lang w:val="ca-ES"/>
              </w:rPr>
            </w:pPr>
            <w:r w:rsidRPr="00CA6D7F">
              <w:rPr>
                <w:rFonts w:ascii="Avenir Book" w:hAnsi="Avenir Book"/>
                <w:w w:val="105"/>
                <w:sz w:val="21"/>
                <w:szCs w:val="21"/>
                <w:lang w:val="ca-ES"/>
              </w:rPr>
              <w:lastRenderedPageBreak/>
              <w:t>Es considerarà que la proposició és presumptament desproporcionada quan l'oferta econòmica es trobi en algun dels següents supòsits:</w:t>
            </w:r>
          </w:p>
          <w:p w14:paraId="43350282" w14:textId="1A3A9C29" w:rsidR="005C7FED" w:rsidRPr="00CA6D7F" w:rsidRDefault="005C7FED" w:rsidP="00466DB5">
            <w:pPr>
              <w:pStyle w:val="Prrafodelista"/>
              <w:numPr>
                <w:ilvl w:val="0"/>
                <w:numId w:val="49"/>
              </w:numPr>
              <w:tabs>
                <w:tab w:val="left" w:pos="2475"/>
              </w:tabs>
              <w:spacing w:before="160" w:line="360" w:lineRule="auto"/>
              <w:ind w:left="597" w:hanging="284"/>
              <w:jc w:val="both"/>
              <w:rPr>
                <w:rFonts w:ascii="Avenir Book" w:hAnsi="Avenir Book"/>
                <w:w w:val="105"/>
                <w:sz w:val="21"/>
                <w:szCs w:val="21"/>
                <w:lang w:val="ca-ES"/>
              </w:rPr>
            </w:pPr>
            <w:r w:rsidRPr="00CA6D7F">
              <w:rPr>
                <w:rFonts w:ascii="Avenir Book" w:hAnsi="Avenir Book"/>
                <w:w w:val="105"/>
                <w:sz w:val="21"/>
                <w:szCs w:val="21"/>
                <w:lang w:val="ca-ES"/>
              </w:rPr>
              <w:t>Quan, concurrent un sol licitador, sigui inferior al</w:t>
            </w:r>
            <w:r w:rsidR="00731A01" w:rsidRPr="00CA6D7F">
              <w:rPr>
                <w:rFonts w:ascii="Avenir Book" w:hAnsi="Avenir Book"/>
                <w:w w:val="105"/>
                <w:sz w:val="21"/>
                <w:szCs w:val="21"/>
                <w:lang w:val="ca-ES"/>
              </w:rPr>
              <w:t xml:space="preserve"> preu màxim unitari (lot 1) o al</w:t>
            </w:r>
            <w:r w:rsidRPr="00CA6D7F">
              <w:rPr>
                <w:rFonts w:ascii="Avenir Book" w:hAnsi="Avenir Book"/>
                <w:w w:val="105"/>
                <w:sz w:val="21"/>
                <w:szCs w:val="21"/>
                <w:lang w:val="ca-ES"/>
              </w:rPr>
              <w:t xml:space="preserve"> pressupost base de licitació</w:t>
            </w:r>
            <w:r w:rsidR="00731A01" w:rsidRPr="00CA6D7F">
              <w:rPr>
                <w:rFonts w:ascii="Avenir Book" w:hAnsi="Avenir Book"/>
                <w:w w:val="105"/>
                <w:sz w:val="21"/>
                <w:szCs w:val="21"/>
                <w:lang w:val="ca-ES"/>
              </w:rPr>
              <w:t xml:space="preserve"> (lot 2) en</w:t>
            </w:r>
            <w:r w:rsidRPr="00CA6D7F">
              <w:rPr>
                <w:rFonts w:ascii="Avenir Book" w:hAnsi="Avenir Book"/>
                <w:w w:val="105"/>
                <w:sz w:val="21"/>
                <w:szCs w:val="21"/>
                <w:lang w:val="ca-ES"/>
              </w:rPr>
              <w:t xml:space="preserve"> més de 25 unitats percentuals.</w:t>
            </w:r>
          </w:p>
          <w:p w14:paraId="63AE09F8" w14:textId="77777777" w:rsidR="005C7FED" w:rsidRPr="00CA6D7F" w:rsidRDefault="005C7FED" w:rsidP="00466DB5">
            <w:pPr>
              <w:pStyle w:val="Prrafodelista"/>
              <w:numPr>
                <w:ilvl w:val="0"/>
                <w:numId w:val="49"/>
              </w:numPr>
              <w:tabs>
                <w:tab w:val="left" w:pos="2475"/>
              </w:tabs>
              <w:spacing w:before="160" w:line="360" w:lineRule="auto"/>
              <w:ind w:left="597" w:hanging="284"/>
              <w:jc w:val="both"/>
              <w:rPr>
                <w:rFonts w:ascii="Avenir Book" w:hAnsi="Avenir Book"/>
                <w:w w:val="105"/>
                <w:sz w:val="21"/>
                <w:szCs w:val="21"/>
                <w:lang w:val="ca-ES"/>
              </w:rPr>
            </w:pPr>
            <w:r w:rsidRPr="00CA6D7F">
              <w:rPr>
                <w:rFonts w:ascii="Avenir Book" w:hAnsi="Avenir Book"/>
                <w:w w:val="105"/>
                <w:sz w:val="21"/>
                <w:szCs w:val="21"/>
                <w:lang w:val="ca-ES"/>
              </w:rPr>
              <w:t>Quan concorrin dos licitadors, la que sigui inferior en més de 20 unitats percentuals a l'altra oferta.</w:t>
            </w:r>
          </w:p>
          <w:p w14:paraId="26C159A5" w14:textId="77777777" w:rsidR="005C7FED" w:rsidRPr="00CA6D7F" w:rsidRDefault="005C7FED" w:rsidP="00466DB5">
            <w:pPr>
              <w:pStyle w:val="Prrafodelista"/>
              <w:numPr>
                <w:ilvl w:val="0"/>
                <w:numId w:val="49"/>
              </w:numPr>
              <w:tabs>
                <w:tab w:val="left" w:pos="2475"/>
              </w:tabs>
              <w:spacing w:before="160" w:line="360" w:lineRule="auto"/>
              <w:ind w:left="597" w:hanging="284"/>
              <w:jc w:val="both"/>
              <w:rPr>
                <w:rFonts w:ascii="Avenir Book" w:hAnsi="Avenir Book"/>
                <w:w w:val="105"/>
                <w:sz w:val="21"/>
                <w:szCs w:val="21"/>
                <w:lang w:val="ca-ES"/>
              </w:rPr>
            </w:pPr>
            <w:r w:rsidRPr="00CA6D7F">
              <w:rPr>
                <w:rFonts w:ascii="Avenir Book" w:hAnsi="Avenir Book"/>
                <w:w w:val="105"/>
                <w:sz w:val="21"/>
                <w:szCs w:val="21"/>
                <w:lang w:val="ca-ES"/>
              </w:rPr>
              <w:t>Quan concorrin tres licitadors, les que siguin inferiors en més de 10 unitats percentuals a la mitjana aritmètica de les ofertes presentades. Sense perjudici d'això, s'exclourà per al còmput d'aquest mitjà l'oferta de quantia més elevada quan sigui superior en més de 10 unitats percentuals a aquesta mitjana. En qualsevol cas, es considerarà desproporcionada la baixa superior a 25 unitats percentuals.</w:t>
            </w:r>
          </w:p>
          <w:p w14:paraId="45BAB7B3" w14:textId="35B84FA8" w:rsidR="00365ED1" w:rsidRPr="00CA6D7F" w:rsidRDefault="005C7FED" w:rsidP="00466DB5">
            <w:pPr>
              <w:pStyle w:val="Prrafodelista"/>
              <w:numPr>
                <w:ilvl w:val="0"/>
                <w:numId w:val="49"/>
              </w:numPr>
              <w:tabs>
                <w:tab w:val="left" w:pos="2475"/>
              </w:tabs>
              <w:spacing w:before="160" w:after="240" w:line="360" w:lineRule="auto"/>
              <w:ind w:left="597" w:hanging="284"/>
              <w:jc w:val="both"/>
              <w:rPr>
                <w:rFonts w:ascii="Avenir Book" w:hAnsi="Avenir Book"/>
                <w:w w:val="105"/>
                <w:sz w:val="21"/>
                <w:szCs w:val="21"/>
                <w:lang w:val="ca-ES"/>
              </w:rPr>
            </w:pPr>
            <w:r w:rsidRPr="00CA6D7F">
              <w:rPr>
                <w:rFonts w:ascii="Avenir Book" w:hAnsi="Avenir Book"/>
                <w:w w:val="105"/>
                <w:sz w:val="21"/>
                <w:szCs w:val="21"/>
                <w:lang w:val="ca-ES"/>
              </w:rPr>
              <w:t>Quan concorrin quatre o més licitadors, les que siguin inferiors en més de 10 unitats percentuals a la mitjana aritmètica de les ofertes presentades. Sense perjudici d'això, si entre elles hi ha ofertes que són superiors a aquesta mitjana en més de 10 unitats percentuals, es procedirà al càlcul d'una nova mitjana només amb les ofertes que no es troben en el supòsit indicat. En tot cas, si el nombre de les restants ofertes és inferior a tres, la nova mitjana es calcularà sobre les tres ofertes de menor quantia.</w:t>
            </w:r>
          </w:p>
        </w:tc>
        <w:tc>
          <w:tcPr>
            <w:tcW w:w="5537" w:type="dxa"/>
            <w:gridSpan w:val="3"/>
            <w:tcBorders>
              <w:bottom w:val="single" w:sz="4" w:space="0" w:color="BFBFBF"/>
            </w:tcBorders>
            <w:vAlign w:val="center"/>
          </w:tcPr>
          <w:p w14:paraId="272627CB" w14:textId="17E3C4A1" w:rsidR="005F39C3" w:rsidRPr="00CA6D7F" w:rsidRDefault="005F39C3" w:rsidP="007F207C">
            <w:pPr>
              <w:pBdr>
                <w:top w:val="nil"/>
                <w:left w:val="nil"/>
                <w:bottom w:val="nil"/>
                <w:right w:val="nil"/>
                <w:between w:val="nil"/>
              </w:pBdr>
              <w:spacing w:line="276"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 xml:space="preserve">No </w:t>
            </w:r>
            <w:r w:rsidR="002053A6" w:rsidRPr="00CA6D7F">
              <w:rPr>
                <w:rFonts w:ascii="Avenir Book" w:eastAsia="Arial Narrow" w:hAnsi="Avenir Book" w:cs="Arial Narrow"/>
                <w:bCs/>
                <w:kern w:val="0"/>
                <w:sz w:val="21"/>
                <w:szCs w:val="21"/>
                <w:lang w:eastAsia="ca-ES"/>
                <w14:ligatures w14:val="none"/>
              </w:rPr>
              <w:t>procedeix</w:t>
            </w:r>
          </w:p>
        </w:tc>
      </w:tr>
      <w:tr w:rsidR="005F39C3" w:rsidRPr="00CA6D7F" w14:paraId="4F73A29F" w14:textId="77777777" w:rsidTr="00D37B0C">
        <w:trPr>
          <w:trHeight w:val="397"/>
        </w:trPr>
        <w:tc>
          <w:tcPr>
            <w:tcW w:w="5671" w:type="dxa"/>
            <w:gridSpan w:val="3"/>
            <w:vMerge/>
          </w:tcPr>
          <w:p w14:paraId="64945649" w14:textId="77777777" w:rsidR="005F39C3" w:rsidRPr="00CA6D7F"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58" w:type="dxa"/>
            <w:shd w:val="clear" w:color="auto" w:fill="30BFD3"/>
            <w:vAlign w:val="center"/>
          </w:tcPr>
          <w:p w14:paraId="29BF22BC" w14:textId="77777777" w:rsidR="005F39C3" w:rsidRPr="00CA6D7F" w:rsidRDefault="005F39C3" w:rsidP="00C7470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shd w:val="clear" w:color="auto" w:fill="92D050"/>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t>J BIS</w:t>
            </w:r>
          </w:p>
        </w:tc>
        <w:tc>
          <w:tcPr>
            <w:tcW w:w="4979" w:type="dxa"/>
            <w:gridSpan w:val="2"/>
            <w:shd w:val="clear" w:color="auto" w:fill="30BFD3"/>
            <w:vAlign w:val="center"/>
          </w:tcPr>
          <w:p w14:paraId="24A45593" w14:textId="5EB8E7F2" w:rsidR="005F39C3" w:rsidRPr="00CA6D7F" w:rsidRDefault="002053A6" w:rsidP="00C7470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INFORMACIÓ RELATIVA A L'OBLIGACIÓ DE SUBROGACIÓ COM A EMPLEADOR EN DETERMINADES RELACIONS LABORALS</w:t>
            </w:r>
          </w:p>
        </w:tc>
      </w:tr>
      <w:tr w:rsidR="005F39C3" w:rsidRPr="00CA6D7F" w14:paraId="59BE05E2" w14:textId="77777777" w:rsidTr="00D37B0C">
        <w:trPr>
          <w:trHeight w:val="222"/>
        </w:trPr>
        <w:tc>
          <w:tcPr>
            <w:tcW w:w="5671" w:type="dxa"/>
            <w:gridSpan w:val="3"/>
            <w:vMerge/>
          </w:tcPr>
          <w:p w14:paraId="22328CC6" w14:textId="77777777" w:rsidR="005F39C3" w:rsidRPr="00CA6D7F" w:rsidRDefault="005F39C3" w:rsidP="00533DB5">
            <w:pPr>
              <w:pBdr>
                <w:top w:val="nil"/>
                <w:left w:val="nil"/>
                <w:bottom w:val="nil"/>
                <w:right w:val="nil"/>
                <w:between w:val="nil"/>
              </w:pBdr>
              <w:spacing w:before="120" w:after="120" w:line="360" w:lineRule="auto"/>
              <w:jc w:val="both"/>
              <w:rPr>
                <w:rFonts w:ascii="Avenir Book" w:eastAsia="Arial Narrow" w:hAnsi="Avenir Book" w:cs="Arial Narrow"/>
                <w:color w:val="FF0000"/>
                <w:kern w:val="0"/>
                <w:sz w:val="21"/>
                <w:szCs w:val="21"/>
                <w:lang w:eastAsia="ca-ES"/>
                <w14:ligatures w14:val="none"/>
              </w:rPr>
            </w:pPr>
          </w:p>
        </w:tc>
        <w:tc>
          <w:tcPr>
            <w:tcW w:w="5537" w:type="dxa"/>
            <w:gridSpan w:val="3"/>
          </w:tcPr>
          <w:p w14:paraId="50786763" w14:textId="77777777" w:rsidR="002053A6" w:rsidRPr="00CA6D7F" w:rsidRDefault="002053A6" w:rsidP="005C7FED">
            <w:pPr>
              <w:pBdr>
                <w:top w:val="nil"/>
                <w:left w:val="nil"/>
                <w:bottom w:val="nil"/>
                <w:right w:val="nil"/>
                <w:between w:val="nil"/>
              </w:pBdr>
              <w:spacing w:before="240" w:line="360" w:lineRule="auto"/>
              <w:jc w:val="both"/>
              <w:rPr>
                <w:rFonts w:ascii="Avenir Book" w:eastAsia="Arial Narrow" w:hAnsi="Avenir Book" w:cs="Arial Narrow"/>
                <w:b/>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t>Hi ha alguna norma legal, conveni col·lectiu o acord de negociació col·lectiva d'eficàcia general que imposi a l'adjudicatari l'obligació de subrogar-se?</w:t>
            </w:r>
          </w:p>
          <w:p w14:paraId="647E413E" w14:textId="1ED79B95" w:rsidR="005F39C3" w:rsidRPr="00CA6D7F" w:rsidRDefault="00AF5334" w:rsidP="007F207C">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98966145"/>
                <w14:checkbox>
                  <w14:checked w14:val="1"/>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Arial Narrow" w:hAnsi="Avenir Book" w:cs="Arial Narrow"/>
                <w:b/>
                <w:kern w:val="0"/>
                <w:sz w:val="21"/>
                <w:szCs w:val="21"/>
                <w:lang w:eastAsia="ca-ES"/>
                <w14:ligatures w14:val="none"/>
              </w:rPr>
              <w:t xml:space="preserve"> No.</w:t>
            </w:r>
          </w:p>
          <w:p w14:paraId="5A99CF99" w14:textId="7F9DE5D8" w:rsidR="005F39C3" w:rsidRPr="00CA6D7F" w:rsidRDefault="00AF5334" w:rsidP="007F207C">
            <w:pPr>
              <w:pBdr>
                <w:top w:val="nil"/>
                <w:left w:val="nil"/>
                <w:bottom w:val="nil"/>
                <w:right w:val="nil"/>
                <w:between w:val="nil"/>
              </w:pBdr>
              <w:spacing w:after="16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56700089"/>
                <w14:checkbox>
                  <w14:checked w14:val="0"/>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Arial Narrow" w:hAnsi="Avenir Book" w:cs="Arial Narrow"/>
                <w:b/>
                <w:kern w:val="0"/>
                <w:sz w:val="21"/>
                <w:szCs w:val="21"/>
                <w:lang w:eastAsia="ca-ES"/>
                <w14:ligatures w14:val="none"/>
              </w:rPr>
              <w:t xml:space="preserve"> Sí</w:t>
            </w:r>
          </w:p>
        </w:tc>
      </w:tr>
      <w:tr w:rsidR="005F39C3" w:rsidRPr="00CA6D7F" w14:paraId="5CAA17AC" w14:textId="77777777" w:rsidTr="00D37B0C">
        <w:trPr>
          <w:gridAfter w:val="1"/>
          <w:wAfter w:w="12" w:type="dxa"/>
          <w:trHeight w:val="397"/>
        </w:trPr>
        <w:tc>
          <w:tcPr>
            <w:tcW w:w="563" w:type="dxa"/>
            <w:shd w:val="clear" w:color="auto" w:fill="30BFD3"/>
            <w:vAlign w:val="center"/>
          </w:tcPr>
          <w:p w14:paraId="69F49F1E" w14:textId="77777777" w:rsidR="005F39C3" w:rsidRPr="00CA6D7F" w:rsidRDefault="005F39C3" w:rsidP="00C7470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t>K</w:t>
            </w:r>
          </w:p>
        </w:tc>
        <w:tc>
          <w:tcPr>
            <w:tcW w:w="5108" w:type="dxa"/>
            <w:gridSpan w:val="2"/>
            <w:shd w:val="clear" w:color="auto" w:fill="30BFD3"/>
            <w:vAlign w:val="center"/>
          </w:tcPr>
          <w:p w14:paraId="688930F1" w14:textId="63F227AB" w:rsidR="005F39C3" w:rsidRPr="00CA6D7F" w:rsidRDefault="005F39C3" w:rsidP="00C7470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GARANT</w:t>
            </w:r>
            <w:r w:rsidR="002053A6" w:rsidRPr="00CA6D7F">
              <w:rPr>
                <w:rFonts w:ascii="Avenir Book" w:eastAsia="Arial Narrow" w:hAnsi="Avenir Book" w:cs="Arial Narrow"/>
                <w:b/>
                <w:color w:val="FFFFFF" w:themeColor="background1"/>
                <w:kern w:val="0"/>
                <w:sz w:val="21"/>
                <w:szCs w:val="21"/>
                <w:lang w:eastAsia="ca-ES"/>
                <w14:ligatures w14:val="none"/>
              </w:rPr>
              <w:t>I</w:t>
            </w:r>
            <w:r w:rsidRPr="00CA6D7F">
              <w:rPr>
                <w:rFonts w:ascii="Avenir Book" w:eastAsia="Arial Narrow" w:hAnsi="Avenir Book" w:cs="Arial Narrow"/>
                <w:b/>
                <w:color w:val="FFFFFF" w:themeColor="background1"/>
                <w:kern w:val="0"/>
                <w:sz w:val="21"/>
                <w:szCs w:val="21"/>
                <w:lang w:eastAsia="ca-ES"/>
                <w14:ligatures w14:val="none"/>
              </w:rPr>
              <w:t>A PROVISIONAL</w:t>
            </w:r>
          </w:p>
        </w:tc>
        <w:tc>
          <w:tcPr>
            <w:tcW w:w="558" w:type="dxa"/>
            <w:shd w:val="clear" w:color="auto" w:fill="30BFD3"/>
            <w:vAlign w:val="center"/>
          </w:tcPr>
          <w:p w14:paraId="72276EBB" w14:textId="77777777" w:rsidR="005F39C3" w:rsidRPr="00CA6D7F" w:rsidRDefault="005F39C3" w:rsidP="00C7470B">
            <w:pPr>
              <w:pBdr>
                <w:top w:val="nil"/>
                <w:left w:val="nil"/>
                <w:bottom w:val="nil"/>
                <w:right w:val="nil"/>
                <w:between w:val="nil"/>
              </w:pBd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t>L</w:t>
            </w:r>
          </w:p>
        </w:tc>
        <w:tc>
          <w:tcPr>
            <w:tcW w:w="4967" w:type="dxa"/>
            <w:shd w:val="clear" w:color="auto" w:fill="30BFD3"/>
            <w:vAlign w:val="center"/>
          </w:tcPr>
          <w:p w14:paraId="6DCFEC53" w14:textId="77777777" w:rsidR="005F39C3" w:rsidRPr="00CA6D7F" w:rsidRDefault="005F39C3" w:rsidP="00C7470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GARANTIA DEFINITIVA</w:t>
            </w:r>
          </w:p>
        </w:tc>
      </w:tr>
      <w:tr w:rsidR="005F39C3" w:rsidRPr="00CA6D7F" w14:paraId="1F8978DB" w14:textId="77777777" w:rsidTr="00D37B0C">
        <w:trPr>
          <w:trHeight w:val="1342"/>
        </w:trPr>
        <w:tc>
          <w:tcPr>
            <w:tcW w:w="5671" w:type="dxa"/>
            <w:gridSpan w:val="3"/>
            <w:tcBorders>
              <w:top w:val="single" w:sz="4" w:space="0" w:color="BFBFBF"/>
              <w:left w:val="single" w:sz="4" w:space="0" w:color="BFBFBF"/>
              <w:bottom w:val="single" w:sz="4" w:space="0" w:color="BFBFBF"/>
              <w:right w:val="single" w:sz="4" w:space="0" w:color="BFBFBF"/>
            </w:tcBorders>
          </w:tcPr>
          <w:p w14:paraId="5EE6322D" w14:textId="401FC230" w:rsidR="002053A6" w:rsidRPr="00CA6D7F" w:rsidRDefault="002053A6" w:rsidP="001B2473">
            <w:pPr>
              <w:pBdr>
                <w:top w:val="nil"/>
                <w:left w:val="nil"/>
                <w:bottom w:val="nil"/>
                <w:right w:val="nil"/>
                <w:between w:val="nil"/>
              </w:pBdr>
              <w:spacing w:before="240" w:line="360" w:lineRule="auto"/>
              <w:jc w:val="both"/>
              <w:rPr>
                <w:rFonts w:ascii="Avenir Book" w:eastAsia="Arial Narrow" w:hAnsi="Avenir Book" w:cs="Arial Narrow"/>
                <w:b/>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t>S'ha de constituir garantia provisional?</w:t>
            </w:r>
          </w:p>
          <w:p w14:paraId="352E455F" w14:textId="6B8B6D1F" w:rsidR="005F39C3" w:rsidRPr="00CA6D7F" w:rsidRDefault="00AF5334"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027784534"/>
                <w14:checkbox>
                  <w14:checked w14:val="0"/>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5F39C3" w:rsidRPr="00CA6D7F">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130999205"/>
                <w14:checkbox>
                  <w14:checked w14:val="1"/>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Arial Narrow" w:hAnsi="Avenir Book" w:cs="Arial Narrow"/>
                <w:b/>
                <w:kern w:val="0"/>
                <w:sz w:val="21"/>
                <w:szCs w:val="21"/>
                <w:lang w:eastAsia="ca-ES"/>
                <w14:ligatures w14:val="none"/>
              </w:rPr>
              <w:t xml:space="preserve"> NO</w:t>
            </w:r>
          </w:p>
          <w:p w14:paraId="07B71FAD" w14:textId="72C62468" w:rsidR="002053A6" w:rsidRPr="00CA6D7F" w:rsidRDefault="002053A6" w:rsidP="00F14FBC">
            <w:pPr>
              <w:pBdr>
                <w:top w:val="nil"/>
                <w:left w:val="nil"/>
                <w:bottom w:val="nil"/>
                <w:right w:val="nil"/>
                <w:between w:val="nil"/>
              </w:pBdr>
              <w:spacing w:after="240" w:line="360" w:lineRule="auto"/>
              <w:ind w:left="16"/>
              <w:jc w:val="both"/>
              <w:rPr>
                <w:rFonts w:ascii="Avenir Book" w:eastAsia="Arial Narrow" w:hAnsi="Avenir Book" w:cs="Arial Narrow"/>
                <w:b/>
                <w:kern w:val="0"/>
                <w:sz w:val="21"/>
                <w:szCs w:val="21"/>
                <w:lang w:eastAsia="ca-ES"/>
                <w14:ligatures w14:val="none"/>
              </w:rPr>
            </w:pPr>
            <w:r w:rsidRPr="00CA6D7F">
              <w:rPr>
                <w:rFonts w:ascii="Avenir Book" w:eastAsia="Arial Narrow" w:hAnsi="Avenir Book" w:cs="Arial Narrow"/>
                <w:b/>
                <w:bCs/>
                <w:kern w:val="0"/>
                <w:sz w:val="21"/>
                <w:szCs w:val="21"/>
                <w:lang w:eastAsia="ca-ES"/>
                <w14:ligatures w14:val="none"/>
              </w:rPr>
              <w:t>Import:</w:t>
            </w:r>
            <w:r w:rsidRPr="00CA6D7F">
              <w:rPr>
                <w:rFonts w:ascii="Avenir Book" w:eastAsia="Arial Narrow" w:hAnsi="Avenir Book" w:cs="Arial Narrow"/>
                <w:b/>
                <w:kern w:val="0"/>
                <w:sz w:val="21"/>
                <w:szCs w:val="21"/>
                <w:lang w:eastAsia="ca-ES"/>
                <w14:ligatures w14:val="none"/>
              </w:rPr>
              <w:t xml:space="preserve"> DOS PER CENT (2%) del </w:t>
            </w:r>
            <w:r w:rsidR="00DD1F46" w:rsidRPr="00CA6D7F">
              <w:rPr>
                <w:rFonts w:ascii="Avenir Book" w:eastAsia="Arial Narrow" w:hAnsi="Avenir Book" w:cs="Arial Narrow"/>
                <w:b/>
                <w:kern w:val="0"/>
                <w:sz w:val="21"/>
                <w:szCs w:val="21"/>
                <w:lang w:eastAsia="ca-ES"/>
                <w14:ligatures w14:val="none"/>
              </w:rPr>
              <w:t>p</w:t>
            </w:r>
            <w:r w:rsidRPr="00CA6D7F">
              <w:rPr>
                <w:rFonts w:ascii="Avenir Book" w:eastAsia="Arial Narrow" w:hAnsi="Avenir Book" w:cs="Arial Narrow"/>
                <w:b/>
                <w:kern w:val="0"/>
                <w:sz w:val="21"/>
                <w:szCs w:val="21"/>
                <w:lang w:eastAsia="ca-ES"/>
                <w14:ligatures w14:val="none"/>
              </w:rPr>
              <w:t>ressupost base de licitació, IVA exclòs.</w:t>
            </w:r>
          </w:p>
          <w:p w14:paraId="58B48E71" w14:textId="1746E593" w:rsidR="005F39C3" w:rsidRPr="00CA6D7F" w:rsidRDefault="002053A6" w:rsidP="00533DB5">
            <w:pPr>
              <w:pBdr>
                <w:top w:val="nil"/>
                <w:left w:val="nil"/>
                <w:bottom w:val="nil"/>
                <w:right w:val="nil"/>
                <w:between w:val="nil"/>
              </w:pBdr>
              <w:spacing w:line="360" w:lineRule="auto"/>
              <w:ind w:left="16"/>
              <w:jc w:val="both"/>
              <w:rPr>
                <w:rFonts w:ascii="Avenir Book" w:eastAsia="Arial Narrow" w:hAnsi="Avenir Book" w:cs="Arial Narrow"/>
                <w:b/>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En cas de divisió en lots, l'import de la garantia provisional es fixarà atenent exclusivament l'import dels lots per als quals el licitador presenti oferta.</w:t>
            </w:r>
          </w:p>
          <w:p w14:paraId="561977B1" w14:textId="668BF84A" w:rsidR="005F39C3" w:rsidRPr="00CA6D7F" w:rsidRDefault="002053A6" w:rsidP="00F14FBC">
            <w:pPr>
              <w:pBdr>
                <w:top w:val="nil"/>
                <w:left w:val="nil"/>
                <w:bottom w:val="nil"/>
                <w:right w:val="nil"/>
                <w:between w:val="nil"/>
              </w:pBdr>
              <w:spacing w:before="120"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lastRenderedPageBreak/>
              <w:t xml:space="preserve">Les ofertes es mantindran durant un termini mínim de </w:t>
            </w:r>
            <w:r w:rsidR="00F14FBC" w:rsidRPr="00CA6D7F">
              <w:rPr>
                <w:rFonts w:ascii="Avenir Book" w:eastAsia="Arial Narrow" w:hAnsi="Avenir Book" w:cs="Arial Narrow"/>
                <w:kern w:val="0"/>
                <w:sz w:val="21"/>
                <w:szCs w:val="21"/>
                <w:lang w:eastAsia="ca-ES"/>
                <w14:ligatures w14:val="none"/>
              </w:rPr>
              <w:t>sis (</w:t>
            </w:r>
            <w:r w:rsidRPr="00CA6D7F">
              <w:rPr>
                <w:rFonts w:ascii="Avenir Book" w:eastAsia="Arial Narrow" w:hAnsi="Avenir Book" w:cs="Arial Narrow"/>
                <w:kern w:val="0"/>
                <w:sz w:val="21"/>
                <w:szCs w:val="21"/>
                <w:lang w:eastAsia="ca-ES"/>
                <w14:ligatures w14:val="none"/>
              </w:rPr>
              <w:t>6</w:t>
            </w:r>
            <w:r w:rsidR="00F14FBC" w:rsidRPr="00CA6D7F">
              <w:rPr>
                <w:rFonts w:ascii="Avenir Book" w:eastAsia="Arial Narrow" w:hAnsi="Avenir Book" w:cs="Arial Narrow"/>
                <w:kern w:val="0"/>
                <w:sz w:val="21"/>
                <w:szCs w:val="21"/>
                <w:lang w:eastAsia="ca-ES"/>
                <w14:ligatures w14:val="none"/>
              </w:rPr>
              <w:t>)</w:t>
            </w:r>
            <w:r w:rsidRPr="00CA6D7F">
              <w:rPr>
                <w:rFonts w:ascii="Avenir Book" w:eastAsia="Arial Narrow" w:hAnsi="Avenir Book" w:cs="Arial Narrow"/>
                <w:kern w:val="0"/>
                <w:sz w:val="21"/>
                <w:szCs w:val="21"/>
                <w:lang w:eastAsia="ca-ES"/>
                <w14:ligatures w14:val="none"/>
              </w:rPr>
              <w:t xml:space="preserve"> mesos, a comptar des de la data d'obertura de la primera proposició.</w:t>
            </w:r>
          </w:p>
        </w:tc>
        <w:tc>
          <w:tcPr>
            <w:tcW w:w="5537" w:type="dxa"/>
            <w:gridSpan w:val="3"/>
            <w:tcBorders>
              <w:top w:val="single" w:sz="4" w:space="0" w:color="BFBFBF"/>
              <w:left w:val="single" w:sz="4" w:space="0" w:color="BFBFBF"/>
              <w:bottom w:val="single" w:sz="4" w:space="0" w:color="BFBFBF"/>
              <w:right w:val="single" w:sz="4" w:space="0" w:color="BFBFBF"/>
            </w:tcBorders>
          </w:tcPr>
          <w:p w14:paraId="1F0418DA" w14:textId="7B3A12D9" w:rsidR="002053A6" w:rsidRPr="00CA6D7F" w:rsidRDefault="002053A6" w:rsidP="001B2473">
            <w:pPr>
              <w:pBdr>
                <w:top w:val="nil"/>
                <w:left w:val="nil"/>
                <w:bottom w:val="nil"/>
                <w:right w:val="nil"/>
                <w:between w:val="nil"/>
              </w:pBdr>
              <w:spacing w:before="240" w:line="360" w:lineRule="auto"/>
              <w:jc w:val="both"/>
              <w:rPr>
                <w:rFonts w:ascii="Avenir Book" w:eastAsia="Arial Narrow" w:hAnsi="Avenir Book" w:cs="Arial Narrow"/>
                <w:b/>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lastRenderedPageBreak/>
              <w:t>S'ha de constituir garantia definitiva?</w:t>
            </w:r>
          </w:p>
          <w:p w14:paraId="0430FAF2" w14:textId="05DA6DB3" w:rsidR="005F39C3" w:rsidRPr="00CA6D7F" w:rsidRDefault="00AF5334" w:rsidP="007F207C">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36186997"/>
                <w14:checkbox>
                  <w14:checked w14:val="1"/>
                  <w14:checkedState w14:val="2612" w14:font="MS Gothic"/>
                  <w14:uncheckedState w14:val="2610" w14:font="MS Gothic"/>
                </w14:checkbox>
              </w:sdtPr>
              <w:sdtEndPr/>
              <w:sdtContent>
                <w:r w:rsidR="005C7FED"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1471783862"/>
                <w14:checkbox>
                  <w14:checked w14:val="0"/>
                  <w14:checkedState w14:val="2612" w14:font="MS Gothic"/>
                  <w14:uncheckedState w14:val="2610" w14:font="MS Gothic"/>
                </w14:checkbox>
              </w:sdtPr>
              <w:sdtEndPr/>
              <w:sdtContent>
                <w:r w:rsidR="005C7FED"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Arial Narrow" w:hAnsi="Avenir Book" w:cs="Arial Narrow"/>
                <w:b/>
                <w:kern w:val="0"/>
                <w:sz w:val="21"/>
                <w:szCs w:val="21"/>
                <w:lang w:eastAsia="ca-ES"/>
                <w14:ligatures w14:val="none"/>
              </w:rPr>
              <w:t xml:space="preserve"> NO</w:t>
            </w:r>
          </w:p>
          <w:p w14:paraId="3C11166B" w14:textId="5BD6695A" w:rsidR="005F39C3" w:rsidRPr="00CA6D7F" w:rsidRDefault="002053A6" w:rsidP="002053A6">
            <w:pPr>
              <w:pBdr>
                <w:top w:val="nil"/>
                <w:left w:val="nil"/>
                <w:bottom w:val="nil"/>
                <w:right w:val="nil"/>
                <w:between w:val="nil"/>
              </w:pBdr>
              <w:spacing w:before="200" w:after="200" w:line="360" w:lineRule="auto"/>
              <w:jc w:val="both"/>
              <w:rPr>
                <w:rFonts w:ascii="Avenir Book" w:eastAsia="Times New Roman" w:hAnsi="Avenir Book" w:cs="Times New Roman"/>
                <w:kern w:val="0"/>
                <w:sz w:val="21"/>
                <w:szCs w:val="21"/>
                <w:lang w:eastAsia="ca-ES"/>
                <w14:ligatures w14:val="none"/>
              </w:rPr>
            </w:pPr>
            <w:r w:rsidRPr="00CA6D7F">
              <w:rPr>
                <w:rFonts w:ascii="Avenir Book" w:eastAsia="Arial Narrow" w:hAnsi="Avenir Book" w:cs="Arial Narrow"/>
                <w:b/>
                <w:bCs/>
                <w:kern w:val="0"/>
                <w:sz w:val="21"/>
                <w:szCs w:val="21"/>
                <w:lang w:eastAsia="ca-ES"/>
                <w14:ligatures w14:val="none"/>
              </w:rPr>
              <w:t>Import:</w:t>
            </w:r>
            <w:r w:rsidRPr="00CA6D7F">
              <w:rPr>
                <w:rFonts w:ascii="Avenir Book" w:eastAsia="Arial Narrow" w:hAnsi="Avenir Book" w:cs="Arial Narrow"/>
                <w:b/>
                <w:kern w:val="0"/>
                <w:sz w:val="21"/>
                <w:szCs w:val="21"/>
                <w:lang w:eastAsia="ca-ES"/>
                <w14:ligatures w14:val="none"/>
              </w:rPr>
              <w:t xml:space="preserve"> CINC PER CENT (5%) del pre</w:t>
            </w:r>
            <w:r w:rsidR="00DD1F46" w:rsidRPr="00CA6D7F">
              <w:rPr>
                <w:rFonts w:ascii="Avenir Book" w:eastAsia="Arial Narrow" w:hAnsi="Avenir Book" w:cs="Arial Narrow"/>
                <w:b/>
                <w:kern w:val="0"/>
                <w:sz w:val="21"/>
                <w:szCs w:val="21"/>
                <w:lang w:eastAsia="ca-ES"/>
                <w14:ligatures w14:val="none"/>
              </w:rPr>
              <w:t>ssupost base de licitació (Lot 1) o del pre</w:t>
            </w:r>
            <w:r w:rsidRPr="00CA6D7F">
              <w:rPr>
                <w:rFonts w:ascii="Avenir Book" w:eastAsia="Arial Narrow" w:hAnsi="Avenir Book" w:cs="Arial Narrow"/>
                <w:b/>
                <w:kern w:val="0"/>
                <w:sz w:val="21"/>
                <w:szCs w:val="21"/>
                <w:lang w:eastAsia="ca-ES"/>
                <w14:ligatures w14:val="none"/>
              </w:rPr>
              <w:t xml:space="preserve">u </w:t>
            </w:r>
            <w:r w:rsidR="00F0624C" w:rsidRPr="00CA6D7F">
              <w:rPr>
                <w:rFonts w:ascii="Avenir Book" w:eastAsia="Arial Narrow" w:hAnsi="Avenir Book" w:cs="Arial Narrow"/>
                <w:b/>
                <w:kern w:val="0"/>
                <w:sz w:val="21"/>
                <w:szCs w:val="21"/>
                <w:lang w:eastAsia="ca-ES"/>
                <w14:ligatures w14:val="none"/>
              </w:rPr>
              <w:t>fix final</w:t>
            </w:r>
            <w:r w:rsidRPr="00CA6D7F">
              <w:rPr>
                <w:rFonts w:ascii="Avenir Book" w:eastAsia="Arial Narrow" w:hAnsi="Avenir Book" w:cs="Arial Narrow"/>
                <w:b/>
                <w:kern w:val="0"/>
                <w:sz w:val="21"/>
                <w:szCs w:val="21"/>
                <w:lang w:eastAsia="ca-ES"/>
                <w14:ligatures w14:val="none"/>
              </w:rPr>
              <w:t xml:space="preserve"> ofert pel licitador que presenti la millor oferta</w:t>
            </w:r>
            <w:r w:rsidR="00DD1F46" w:rsidRPr="00CA6D7F">
              <w:rPr>
                <w:rFonts w:ascii="Avenir Book" w:eastAsia="Arial Narrow" w:hAnsi="Avenir Book" w:cs="Arial Narrow"/>
                <w:b/>
                <w:kern w:val="0"/>
                <w:sz w:val="21"/>
                <w:szCs w:val="21"/>
                <w:lang w:eastAsia="ca-ES"/>
                <w14:ligatures w14:val="none"/>
              </w:rPr>
              <w:t xml:space="preserve"> (Lot 2)</w:t>
            </w:r>
            <w:r w:rsidRPr="00CA6D7F">
              <w:rPr>
                <w:rFonts w:ascii="Avenir Book" w:eastAsia="Arial Narrow" w:hAnsi="Avenir Book" w:cs="Arial Narrow"/>
                <w:b/>
                <w:kern w:val="0"/>
                <w:sz w:val="21"/>
                <w:szCs w:val="21"/>
                <w:lang w:eastAsia="ca-ES"/>
                <w14:ligatures w14:val="none"/>
              </w:rPr>
              <w:t>, exclòs l'IVA</w:t>
            </w:r>
          </w:p>
          <w:p w14:paraId="73F3FDB1" w14:textId="429FFD30" w:rsidR="002053A6" w:rsidRPr="00CA6D7F" w:rsidRDefault="002053A6" w:rsidP="00B3231E">
            <w:pPr>
              <w:pBdr>
                <w:top w:val="nil"/>
                <w:left w:val="nil"/>
                <w:bottom w:val="nil"/>
                <w:right w:val="nil"/>
                <w:between w:val="nil"/>
              </w:pBdr>
              <w:spacing w:after="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 xml:space="preserve">Addicionalment, es preveu la constitució d'una </w:t>
            </w:r>
            <w:r w:rsidRPr="00CA6D7F">
              <w:rPr>
                <w:rFonts w:ascii="Avenir Book" w:eastAsia="Arial Narrow" w:hAnsi="Avenir Book" w:cs="Arial Narrow"/>
                <w:b/>
                <w:kern w:val="0"/>
                <w:sz w:val="21"/>
                <w:szCs w:val="21"/>
                <w:lang w:eastAsia="ca-ES"/>
                <w14:ligatures w14:val="none"/>
              </w:rPr>
              <w:t>garantia complementària</w:t>
            </w:r>
            <w:r w:rsidRPr="00CA6D7F">
              <w:rPr>
                <w:rFonts w:ascii="Avenir Book" w:eastAsia="Arial Narrow" w:hAnsi="Avenir Book" w:cs="Arial Narrow"/>
                <w:bCs/>
                <w:kern w:val="0"/>
                <w:sz w:val="21"/>
                <w:szCs w:val="21"/>
                <w:lang w:eastAsia="ca-ES"/>
                <w14:ligatures w14:val="none"/>
              </w:rPr>
              <w:t xml:space="preserve"> de fins a un CINC PER CENT (5%), exclòs l'IVA, </w:t>
            </w:r>
            <w:r w:rsidRPr="00CA6D7F">
              <w:rPr>
                <w:rFonts w:ascii="Avenir Book" w:eastAsia="Arial Narrow" w:hAnsi="Avenir Book" w:cs="Arial Narrow"/>
                <w:bCs/>
                <w:kern w:val="0"/>
                <w:sz w:val="21"/>
                <w:szCs w:val="21"/>
                <w:lang w:eastAsia="ca-ES"/>
                <w14:ligatures w14:val="none"/>
              </w:rPr>
              <w:lastRenderedPageBreak/>
              <w:t>del pre</w:t>
            </w:r>
            <w:r w:rsidR="00DD1F46" w:rsidRPr="00CA6D7F">
              <w:rPr>
                <w:rFonts w:ascii="Avenir Book" w:eastAsia="Arial Narrow" w:hAnsi="Avenir Book" w:cs="Arial Narrow"/>
                <w:bCs/>
                <w:kern w:val="0"/>
                <w:sz w:val="21"/>
                <w:szCs w:val="21"/>
                <w:lang w:eastAsia="ca-ES"/>
                <w14:ligatures w14:val="none"/>
              </w:rPr>
              <w:t>ssupost base de licitació o del pre</w:t>
            </w:r>
            <w:r w:rsidRPr="00CA6D7F">
              <w:rPr>
                <w:rFonts w:ascii="Avenir Book" w:eastAsia="Arial Narrow" w:hAnsi="Avenir Book" w:cs="Arial Narrow"/>
                <w:bCs/>
                <w:kern w:val="0"/>
                <w:sz w:val="21"/>
                <w:szCs w:val="21"/>
                <w:lang w:eastAsia="ca-ES"/>
                <w14:ligatures w14:val="none"/>
              </w:rPr>
              <w:t>u final ofert per l'empresa licitadora?</w:t>
            </w:r>
          </w:p>
          <w:p w14:paraId="0320E1F7" w14:textId="473BFF1A" w:rsidR="00BF4BC1" w:rsidRPr="00CA6D7F" w:rsidRDefault="00AF5334" w:rsidP="00BF4BC1">
            <w:pPr>
              <w:pBdr>
                <w:top w:val="nil"/>
                <w:left w:val="nil"/>
                <w:bottom w:val="nil"/>
                <w:right w:val="nil"/>
                <w:between w:val="nil"/>
              </w:pBdr>
              <w:spacing w:after="24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87343931"/>
                <w14:checkbox>
                  <w14:checked w14:val="0"/>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Arial Narrow" w:hAnsi="Avenir Book" w:cs="Arial Narrow"/>
                <w:b/>
                <w:kern w:val="0"/>
                <w:sz w:val="21"/>
                <w:szCs w:val="21"/>
                <w:lang w:eastAsia="ca-ES"/>
                <w14:ligatures w14:val="none"/>
              </w:rPr>
              <w:t xml:space="preserve"> SÍ </w:t>
            </w:r>
            <w:sdt>
              <w:sdtPr>
                <w:rPr>
                  <w:rFonts w:ascii="Avenir Book" w:eastAsia="Times New Roman" w:hAnsi="Avenir Book" w:cs="Arial"/>
                  <w:kern w:val="0"/>
                  <w:sz w:val="21"/>
                  <w:szCs w:val="21"/>
                  <w:lang w:eastAsia="ca-ES"/>
                  <w14:ligatures w14:val="none"/>
                </w:rPr>
                <w:id w:val="-278806232"/>
                <w14:checkbox>
                  <w14:checked w14:val="1"/>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Arial Narrow" w:hAnsi="Avenir Book" w:cs="Arial Narrow"/>
                <w:b/>
                <w:kern w:val="0"/>
                <w:sz w:val="21"/>
                <w:szCs w:val="21"/>
                <w:lang w:eastAsia="ca-ES"/>
                <w14:ligatures w14:val="none"/>
              </w:rPr>
              <w:t xml:space="preserve"> NO</w:t>
            </w:r>
          </w:p>
        </w:tc>
      </w:tr>
      <w:tr w:rsidR="005F39C3" w:rsidRPr="00CA6D7F" w14:paraId="6A42CDA7" w14:textId="77777777" w:rsidTr="00D37B0C">
        <w:trPr>
          <w:gridAfter w:val="1"/>
          <w:wAfter w:w="12" w:type="dxa"/>
          <w:trHeight w:hRule="exact" w:val="397"/>
        </w:trPr>
        <w:tc>
          <w:tcPr>
            <w:tcW w:w="563" w:type="dxa"/>
            <w:shd w:val="clear" w:color="auto" w:fill="30BFD3"/>
            <w:vAlign w:val="center"/>
          </w:tcPr>
          <w:p w14:paraId="77EE1EE8" w14:textId="5B974E1D" w:rsidR="005F39C3" w:rsidRPr="00CA6D7F" w:rsidRDefault="005F39C3" w:rsidP="00C7470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lastRenderedPageBreak/>
              <w:t>M</w:t>
            </w:r>
          </w:p>
        </w:tc>
        <w:tc>
          <w:tcPr>
            <w:tcW w:w="10633" w:type="dxa"/>
            <w:gridSpan w:val="4"/>
            <w:shd w:val="clear" w:color="auto" w:fill="30BFD3"/>
            <w:vAlign w:val="center"/>
          </w:tcPr>
          <w:p w14:paraId="0524A7B7" w14:textId="288DF2F5" w:rsidR="005F39C3" w:rsidRPr="00CA6D7F" w:rsidRDefault="005F39C3" w:rsidP="00C7470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CONDICIONS ESPECIALS D</w:t>
            </w:r>
            <w:r w:rsidR="002053A6" w:rsidRPr="00CA6D7F">
              <w:rPr>
                <w:rFonts w:ascii="Avenir Book" w:eastAsia="Arial Narrow" w:hAnsi="Avenir Book" w:cs="Arial Narrow"/>
                <w:b/>
                <w:color w:val="FFFFFF" w:themeColor="background1"/>
                <w:kern w:val="0"/>
                <w:sz w:val="21"/>
                <w:szCs w:val="21"/>
                <w:lang w:eastAsia="ca-ES"/>
                <w14:ligatures w14:val="none"/>
              </w:rPr>
              <w:t>’EXECUCIÓ</w:t>
            </w:r>
          </w:p>
        </w:tc>
      </w:tr>
      <w:tr w:rsidR="005F39C3" w:rsidRPr="00CA6D7F" w14:paraId="6836D432" w14:textId="77777777" w:rsidTr="00D37B0C">
        <w:trPr>
          <w:trHeight w:val="913"/>
        </w:trPr>
        <w:tc>
          <w:tcPr>
            <w:tcW w:w="11208" w:type="dxa"/>
            <w:gridSpan w:val="6"/>
          </w:tcPr>
          <w:p w14:paraId="22821548" w14:textId="77777777" w:rsidR="002053A6" w:rsidRPr="00CA6D7F"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t>Es preveuen les següents condicions especials d'execució vinculades amb l'objecte del contracte, ajustades a Dret i que en cap cas són discriminatòries:</w:t>
            </w:r>
          </w:p>
          <w:p w14:paraId="4BCEAC4D" w14:textId="6C78B255" w:rsidR="005F39C3" w:rsidRPr="00CA6D7F" w:rsidRDefault="00AF5334" w:rsidP="00533DB5">
            <w:pPr>
              <w:pBdr>
                <w:top w:val="nil"/>
                <w:left w:val="nil"/>
                <w:bottom w:val="nil"/>
                <w:right w:val="nil"/>
                <w:between w:val="nil"/>
              </w:pBdr>
              <w:spacing w:before="120" w:after="120" w:line="360" w:lineRule="auto"/>
              <w:jc w:val="both"/>
              <w:rPr>
                <w:rFonts w:ascii="Avenir Book" w:eastAsia="Arial Narrow" w:hAnsi="Avenir Book" w:cs="Arial Narrow"/>
                <w:i/>
                <w:i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09583887"/>
                <w14:checkbox>
                  <w14:checked w14:val="1"/>
                  <w14:checkedState w14:val="2612" w14:font="MS Gothic"/>
                  <w14:uncheckedState w14:val="2610" w14:font="MS Gothic"/>
                </w14:checkbox>
              </w:sdtPr>
              <w:sdtEndPr/>
              <w:sdtContent>
                <w:r w:rsidR="00C46B5C"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2053A6" w:rsidRPr="00CA6D7F">
              <w:rPr>
                <w:rFonts w:ascii="Avenir Book" w:eastAsia="Arial Narrow" w:hAnsi="Avenir Book" w:cs="Arial Narrow"/>
                <w:b/>
                <w:kern w:val="0"/>
                <w:sz w:val="21"/>
                <w:szCs w:val="21"/>
                <w:lang w:eastAsia="ca-ES"/>
                <w14:ligatures w14:val="none"/>
              </w:rPr>
              <w:t>Condició</w:t>
            </w:r>
            <w:r w:rsidR="005F39C3" w:rsidRPr="00CA6D7F">
              <w:rPr>
                <w:rFonts w:ascii="Avenir Book" w:eastAsia="Arial Narrow" w:hAnsi="Avenir Book" w:cs="Arial Narrow"/>
                <w:b/>
                <w:kern w:val="0"/>
                <w:sz w:val="21"/>
                <w:szCs w:val="21"/>
                <w:lang w:eastAsia="ca-ES"/>
                <w14:ligatures w14:val="none"/>
              </w:rPr>
              <w:t xml:space="preserve"> especial en </w:t>
            </w:r>
            <w:r w:rsidR="002053A6" w:rsidRPr="00CA6D7F">
              <w:rPr>
                <w:rFonts w:ascii="Avenir Book" w:eastAsia="Arial Narrow" w:hAnsi="Avenir Book" w:cs="Arial Narrow"/>
                <w:b/>
                <w:kern w:val="0"/>
                <w:sz w:val="21"/>
                <w:szCs w:val="21"/>
                <w:lang w:eastAsia="ca-ES"/>
                <w14:ligatures w14:val="none"/>
              </w:rPr>
              <w:t>matèria</w:t>
            </w:r>
            <w:r w:rsidR="005F39C3" w:rsidRPr="00CA6D7F">
              <w:rPr>
                <w:rFonts w:ascii="Avenir Book" w:eastAsia="Arial Narrow" w:hAnsi="Avenir Book" w:cs="Arial Narrow"/>
                <w:b/>
                <w:kern w:val="0"/>
                <w:sz w:val="21"/>
                <w:szCs w:val="21"/>
                <w:lang w:eastAsia="ca-ES"/>
                <w14:ligatures w14:val="none"/>
              </w:rPr>
              <w:t xml:space="preserve"> de </w:t>
            </w:r>
            <w:r w:rsidR="002053A6" w:rsidRPr="00CA6D7F">
              <w:rPr>
                <w:rFonts w:ascii="Avenir Book" w:eastAsia="Arial Narrow" w:hAnsi="Avenir Book" w:cs="Arial Narrow"/>
                <w:b/>
                <w:kern w:val="0"/>
                <w:sz w:val="21"/>
                <w:szCs w:val="21"/>
                <w:lang w:eastAsia="ca-ES"/>
                <w14:ligatures w14:val="none"/>
              </w:rPr>
              <w:t>protecció</w:t>
            </w:r>
            <w:r w:rsidR="005F39C3" w:rsidRPr="00CA6D7F">
              <w:rPr>
                <w:rFonts w:ascii="Avenir Book" w:eastAsia="Arial Narrow" w:hAnsi="Avenir Book" w:cs="Arial Narrow"/>
                <w:b/>
                <w:kern w:val="0"/>
                <w:sz w:val="21"/>
                <w:szCs w:val="21"/>
                <w:lang w:eastAsia="ca-ES"/>
                <w14:ligatures w14:val="none"/>
              </w:rPr>
              <w:t xml:space="preserve"> de da</w:t>
            </w:r>
            <w:r w:rsidR="002053A6" w:rsidRPr="00CA6D7F">
              <w:rPr>
                <w:rFonts w:ascii="Avenir Book" w:eastAsia="Arial Narrow" w:hAnsi="Avenir Book" w:cs="Arial Narrow"/>
                <w:b/>
                <w:kern w:val="0"/>
                <w:sz w:val="21"/>
                <w:szCs w:val="21"/>
                <w:lang w:eastAsia="ca-ES"/>
                <w14:ligatures w14:val="none"/>
              </w:rPr>
              <w:t>des</w:t>
            </w:r>
          </w:p>
          <w:p w14:paraId="76A632A6" w14:textId="77777777" w:rsidR="002053A6" w:rsidRPr="00CA6D7F"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El contractista s'obliga a:</w:t>
            </w:r>
          </w:p>
          <w:p w14:paraId="46609ECF" w14:textId="60F2026A" w:rsidR="002053A6" w:rsidRPr="00CA6D7F"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a) Declarar la finalitat per la qual se cedeixen les dades.</w:t>
            </w:r>
          </w:p>
          <w:p w14:paraId="6B41D289" w14:textId="3F537CF1" w:rsidR="002053A6" w:rsidRPr="00CA6D7F"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b) L'obligació del futur contractista de sotmetre's en tot cas a la normativa nacional i de la Unió Europea en matèria de protecció de dades, sense perjudici del que estableix l'últim paràgraf de l'apartat 1 de l'article 202.</w:t>
            </w:r>
          </w:p>
          <w:p w14:paraId="6C2DBA45" w14:textId="00ECFAA1" w:rsidR="002053A6" w:rsidRPr="00CA6D7F"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c) L'obligació de l'empresa adjudicatària de presentar abans de la formalització del contracte una declaració, d'acord amb el model que s'adjunta en l'</w:t>
            </w:r>
            <w:r w:rsidRPr="00CA6D7F">
              <w:rPr>
                <w:rFonts w:ascii="Avenir Book" w:eastAsia="Arial Narrow" w:hAnsi="Avenir Book" w:cs="Arial Narrow"/>
                <w:b/>
                <w:kern w:val="0"/>
                <w:sz w:val="21"/>
                <w:szCs w:val="21"/>
                <w:lang w:eastAsia="ca-ES"/>
                <w14:ligatures w14:val="none"/>
              </w:rPr>
              <w:t>Annex núm. 1</w:t>
            </w:r>
            <w:r w:rsidRPr="00CA6D7F">
              <w:rPr>
                <w:rFonts w:ascii="Avenir Book" w:eastAsia="Arial Narrow" w:hAnsi="Avenir Book" w:cs="Arial Narrow"/>
                <w:bCs/>
                <w:kern w:val="0"/>
                <w:sz w:val="21"/>
                <w:szCs w:val="21"/>
                <w:lang w:eastAsia="ca-ES"/>
                <w14:ligatures w14:val="none"/>
              </w:rPr>
              <w:t xml:space="preserve"> d'aquest plec, en què posi de manifest on estaran situats els servidors i des d'on es prestaran els serveis associats en aquests.</w:t>
            </w:r>
          </w:p>
          <w:p w14:paraId="01B972CA" w14:textId="77777777" w:rsidR="002053A6" w:rsidRPr="00CA6D7F"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d) L'obligació de comunicar qualsevol canvi que es produeixi, al llarg de la vida del contracte, de la informació facilitada en la declaració a què es refereix la lletra c) anterior.</w:t>
            </w:r>
          </w:p>
          <w:p w14:paraId="503C9D36" w14:textId="77777777" w:rsidR="002053A6" w:rsidRPr="00CA6D7F" w:rsidRDefault="002053A6"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 xml:space="preserve">e) L'obligació dels licitadors d'indicar en la seva oferta, si tenen previst subcontractar els servidors o els serveis associats a aquests, el nom o el perfil empresarial, definit per referència 15/95 a les condicions de solvència professional o tècnica, dels </w:t>
            </w:r>
            <w:proofErr w:type="spellStart"/>
            <w:r w:rsidRPr="00CA6D7F">
              <w:rPr>
                <w:rFonts w:ascii="Avenir Book" w:eastAsia="Arial Narrow" w:hAnsi="Avenir Book" w:cs="Arial Narrow"/>
                <w:bCs/>
                <w:kern w:val="0"/>
                <w:sz w:val="21"/>
                <w:szCs w:val="21"/>
                <w:lang w:eastAsia="ca-ES"/>
                <w14:ligatures w14:val="none"/>
              </w:rPr>
              <w:t>subcontractistes</w:t>
            </w:r>
            <w:proofErr w:type="spellEnd"/>
            <w:r w:rsidRPr="00CA6D7F">
              <w:rPr>
                <w:rFonts w:ascii="Avenir Book" w:eastAsia="Arial Narrow" w:hAnsi="Avenir Book" w:cs="Arial Narrow"/>
                <w:bCs/>
                <w:kern w:val="0"/>
                <w:sz w:val="21"/>
                <w:szCs w:val="21"/>
                <w:lang w:eastAsia="ca-ES"/>
                <w14:ligatures w14:val="none"/>
              </w:rPr>
              <w:t xml:space="preserve"> als quals s'encarregui la realització.</w:t>
            </w:r>
          </w:p>
          <w:p w14:paraId="24A43FE6" w14:textId="2CF6E269" w:rsidR="003E7360" w:rsidRPr="00CA6D7F" w:rsidRDefault="002053A6" w:rsidP="008A0DB7">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Aquestes obligacions estan qualificades com a obligacions d'essencials als efectes previstos en els articles 71.2 i 211.1.f) de la</w:t>
            </w:r>
            <w:r w:rsidR="00793F23" w:rsidRPr="00CA6D7F">
              <w:rPr>
                <w:rFonts w:ascii="Avenir Book" w:eastAsia="Arial Narrow" w:hAnsi="Avenir Book" w:cs="Arial Narrow"/>
                <w:bCs/>
                <w:kern w:val="0"/>
                <w:sz w:val="21"/>
                <w:szCs w:val="21"/>
                <w:lang w:eastAsia="ca-ES"/>
                <w14:ligatures w14:val="none"/>
              </w:rPr>
              <w:t xml:space="preserve"> </w:t>
            </w:r>
            <w:r w:rsidRPr="00CA6D7F">
              <w:rPr>
                <w:rFonts w:ascii="Avenir Book" w:eastAsia="Arial Narrow" w:hAnsi="Avenir Book" w:cs="Arial Narrow"/>
                <w:bCs/>
                <w:kern w:val="0"/>
                <w:sz w:val="21"/>
                <w:szCs w:val="21"/>
                <w:lang w:eastAsia="ca-ES"/>
                <w14:ligatures w14:val="none"/>
              </w:rPr>
              <w:t>LCSP.</w:t>
            </w:r>
          </w:p>
          <w:p w14:paraId="540DA389" w14:textId="77777777" w:rsidR="00BF4BC1" w:rsidRPr="00CA6D7F" w:rsidRDefault="00AF5334" w:rsidP="00BF4BC1">
            <w:pPr>
              <w:pBdr>
                <w:top w:val="nil"/>
                <w:left w:val="nil"/>
                <w:bottom w:val="nil"/>
                <w:right w:val="nil"/>
                <w:between w:val="nil"/>
              </w:pBdr>
              <w:spacing w:before="120" w:after="120" w:line="360" w:lineRule="auto"/>
              <w:jc w:val="both"/>
              <w:rPr>
                <w:rFonts w:ascii="Avenir Book" w:eastAsia="Arial Narrow" w:hAnsi="Avenir Book" w:cs="Arial Narrow"/>
                <w:i/>
                <w:i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410761481"/>
                <w14:checkbox>
                  <w14:checked w14:val="1"/>
                  <w14:checkedState w14:val="2612" w14:font="MS Gothic"/>
                  <w14:uncheckedState w14:val="2610" w14:font="MS Gothic"/>
                </w14:checkbox>
              </w:sdtPr>
              <w:sdtEndPr/>
              <w:sdtContent>
                <w:r w:rsidR="00BF4BC1" w:rsidRPr="00CA6D7F">
                  <w:rPr>
                    <w:rFonts w:ascii="MS Gothic" w:eastAsia="MS Gothic" w:hAnsi="MS Gothic" w:cs="Arial" w:hint="eastAsia"/>
                    <w:kern w:val="0"/>
                    <w:sz w:val="21"/>
                    <w:szCs w:val="21"/>
                    <w:lang w:eastAsia="ca-ES"/>
                    <w14:ligatures w14:val="none"/>
                  </w:rPr>
                  <w:t>☒</w:t>
                </w:r>
              </w:sdtContent>
            </w:sdt>
            <w:r w:rsidR="00BF4BC1" w:rsidRPr="00CA6D7F">
              <w:rPr>
                <w:rFonts w:ascii="Avenir Book" w:eastAsia="MS Gothic" w:hAnsi="Avenir Book" w:cs="Segoe UI Symbol"/>
                <w:b/>
                <w:kern w:val="0"/>
                <w:sz w:val="21"/>
                <w:szCs w:val="21"/>
                <w:lang w:eastAsia="ca-ES"/>
                <w14:ligatures w14:val="none"/>
              </w:rPr>
              <w:t xml:space="preserve"> </w:t>
            </w:r>
            <w:r w:rsidR="00BF4BC1" w:rsidRPr="00CA6D7F">
              <w:rPr>
                <w:rFonts w:ascii="Avenir Book" w:eastAsia="Arial Narrow" w:hAnsi="Avenir Book" w:cs="Arial Narrow"/>
                <w:b/>
                <w:kern w:val="0"/>
                <w:sz w:val="21"/>
                <w:szCs w:val="21"/>
                <w:lang w:eastAsia="ca-ES"/>
                <w14:ligatures w14:val="none"/>
              </w:rPr>
              <w:t>Condicions essencials del contracte</w:t>
            </w:r>
          </w:p>
          <w:p w14:paraId="1A1D8EAC" w14:textId="77777777" w:rsidR="00BF4BC1" w:rsidRPr="00CA6D7F" w:rsidRDefault="00BF4BC1" w:rsidP="00BF4BC1">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a) El contractista quedarà vinculat per l’oferta que hagi presentat, el compliment de la qual, en tots els seus termes, tindrà caràcter d’obligació essencial del contracte</w:t>
            </w:r>
          </w:p>
          <w:p w14:paraId="7AF70FF5" w14:textId="44FCD324" w:rsidR="00BF4BC1" w:rsidRPr="00CA6D7F" w:rsidRDefault="00BF4BC1" w:rsidP="00BF4BC1">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b) El compliment de les condicions especials d’execució establertes a l’apartat anterior tindrà el caràcter d’obligació contractual essencial.</w:t>
            </w:r>
          </w:p>
          <w:p w14:paraId="732C2209" w14:textId="77777777" w:rsidR="00BF4BC1" w:rsidRPr="00CA6D7F" w:rsidRDefault="00BF4BC1" w:rsidP="00BF4BC1">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c) La dedicació efectiva o adscripció a l’execució del contracte dels mitjans personals i/o materials indicats i compromesos en l’oferta.</w:t>
            </w:r>
          </w:p>
          <w:p w14:paraId="7212BDF0" w14:textId="1658AE7D" w:rsidR="00BF4BC1" w:rsidRPr="00CA6D7F" w:rsidRDefault="00BF4BC1" w:rsidP="008A0DB7">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d) Aquelles obligacions del present Plec a les quals específicament se’ls atribueixi el caràcter d’obligació contractual essencial..</w:t>
            </w:r>
          </w:p>
          <w:p w14:paraId="799EA358" w14:textId="585AE561" w:rsidR="005F39C3" w:rsidRPr="00CA6D7F" w:rsidRDefault="00AF5334"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1096925"/>
                <w14:checkbox>
                  <w14:checked w14:val="1"/>
                  <w14:checkedState w14:val="2612" w14:font="MS Gothic"/>
                  <w14:uncheckedState w14:val="2610" w14:font="MS Gothic"/>
                </w14:checkbox>
              </w:sdtPr>
              <w:sdtEndPr/>
              <w:sdtContent>
                <w:r w:rsidR="00C46B5C"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DA3102" w:rsidRPr="00CA6D7F">
              <w:rPr>
                <w:rFonts w:ascii="Avenir Book" w:eastAsia="Arial Narrow" w:hAnsi="Avenir Book" w:cs="Arial Narrow"/>
                <w:b/>
                <w:kern w:val="0"/>
                <w:sz w:val="21"/>
                <w:szCs w:val="21"/>
                <w:lang w:eastAsia="ca-ES"/>
                <w14:ligatures w14:val="none"/>
              </w:rPr>
              <w:t>Obligació relativa al sotmetiment de l'empresa contractista a la normativa nacional i de la Unió Europea en matèria de protecció de dades</w:t>
            </w:r>
          </w:p>
          <w:p w14:paraId="041F39AD" w14:textId="632AAACE" w:rsidR="003E7360" w:rsidRPr="00CA6D7F" w:rsidRDefault="00DA3102" w:rsidP="008A0DB7">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Aquesta obligació té el caràcter d'obligació contractual essencial de conformitat amb el que disposa l'article 211.1.f) de la</w:t>
            </w:r>
            <w:r w:rsidR="0038043C" w:rsidRPr="00CA6D7F">
              <w:rPr>
                <w:rFonts w:ascii="Avenir Book" w:eastAsia="Arial Narrow" w:hAnsi="Avenir Book" w:cs="Arial Narrow"/>
                <w:bCs/>
                <w:kern w:val="0"/>
                <w:sz w:val="21"/>
                <w:szCs w:val="21"/>
                <w:lang w:eastAsia="ca-ES"/>
                <w14:ligatures w14:val="none"/>
              </w:rPr>
              <w:t xml:space="preserve"> </w:t>
            </w:r>
            <w:r w:rsidRPr="00CA6D7F">
              <w:rPr>
                <w:rFonts w:ascii="Avenir Book" w:eastAsia="Arial Narrow" w:hAnsi="Avenir Book" w:cs="Arial Narrow"/>
                <w:bCs/>
                <w:kern w:val="0"/>
                <w:sz w:val="21"/>
                <w:szCs w:val="21"/>
                <w:lang w:eastAsia="ca-ES"/>
                <w14:ligatures w14:val="none"/>
              </w:rPr>
              <w:t>LCSP.</w:t>
            </w:r>
          </w:p>
          <w:p w14:paraId="0FBE532F" w14:textId="674DF5B7" w:rsidR="005F39C3" w:rsidRPr="00CA6D7F" w:rsidRDefault="00AF5334" w:rsidP="00533DB5">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37571549"/>
                <w14:checkbox>
                  <w14:checked w14:val="1"/>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A11094" w:rsidRPr="00CA6D7F">
              <w:rPr>
                <w:rFonts w:ascii="Avenir Book" w:eastAsia="Arial Narrow" w:hAnsi="Avenir Book" w:cs="Arial Narrow"/>
                <w:b/>
                <w:kern w:val="0"/>
                <w:sz w:val="21"/>
                <w:szCs w:val="21"/>
                <w:lang w:eastAsia="ca-ES"/>
                <w14:ligatures w14:val="none"/>
              </w:rPr>
              <w:t>Condicions</w:t>
            </w:r>
            <w:r w:rsidR="0038043C" w:rsidRPr="00CA6D7F">
              <w:rPr>
                <w:rFonts w:ascii="Avenir Book" w:eastAsia="Arial Narrow" w:hAnsi="Avenir Book" w:cs="Arial Narrow"/>
                <w:b/>
                <w:kern w:val="0"/>
                <w:sz w:val="21"/>
                <w:szCs w:val="21"/>
                <w:lang w:eastAsia="ca-ES"/>
                <w14:ligatures w14:val="none"/>
              </w:rPr>
              <w:t xml:space="preserve"> </w:t>
            </w:r>
            <w:r w:rsidR="00A11094" w:rsidRPr="00CA6D7F">
              <w:rPr>
                <w:rFonts w:ascii="Avenir Book" w:eastAsia="Arial Narrow" w:hAnsi="Avenir Book" w:cs="Arial Narrow"/>
                <w:b/>
                <w:kern w:val="0"/>
                <w:sz w:val="21"/>
                <w:szCs w:val="21"/>
                <w:lang w:eastAsia="ca-ES"/>
                <w14:ligatures w14:val="none"/>
              </w:rPr>
              <w:t>especials</w:t>
            </w:r>
            <w:r w:rsidR="0038043C" w:rsidRPr="00CA6D7F">
              <w:rPr>
                <w:rFonts w:ascii="Avenir Book" w:eastAsia="Arial Narrow" w:hAnsi="Avenir Book" w:cs="Arial Narrow"/>
                <w:b/>
                <w:kern w:val="0"/>
                <w:sz w:val="21"/>
                <w:szCs w:val="21"/>
                <w:lang w:eastAsia="ca-ES"/>
                <w14:ligatures w14:val="none"/>
              </w:rPr>
              <w:t xml:space="preserve"> </w:t>
            </w:r>
            <w:r w:rsidR="00A11094" w:rsidRPr="00CA6D7F">
              <w:rPr>
                <w:rFonts w:ascii="Avenir Book" w:eastAsia="Arial Narrow" w:hAnsi="Avenir Book" w:cs="Arial Narrow"/>
                <w:b/>
                <w:kern w:val="0"/>
                <w:sz w:val="21"/>
                <w:szCs w:val="21"/>
                <w:lang w:eastAsia="ca-ES"/>
                <w14:ligatures w14:val="none"/>
              </w:rPr>
              <w:t>d'execució de tipus mediambiental, social o relativa a l'ocupació que s'enumeren en l'article 202.2 de la</w:t>
            </w:r>
            <w:r w:rsidR="0038043C" w:rsidRPr="00CA6D7F">
              <w:rPr>
                <w:rFonts w:ascii="Avenir Book" w:eastAsia="Arial Narrow" w:hAnsi="Avenir Book" w:cs="Arial Narrow"/>
                <w:b/>
                <w:kern w:val="0"/>
                <w:sz w:val="21"/>
                <w:szCs w:val="21"/>
                <w:lang w:eastAsia="ca-ES"/>
                <w14:ligatures w14:val="none"/>
              </w:rPr>
              <w:t xml:space="preserve"> </w:t>
            </w:r>
            <w:r w:rsidR="00A11094" w:rsidRPr="00CA6D7F">
              <w:rPr>
                <w:rFonts w:ascii="Avenir Book" w:eastAsia="Arial Narrow" w:hAnsi="Avenir Book" w:cs="Arial Narrow"/>
                <w:b/>
                <w:kern w:val="0"/>
                <w:sz w:val="21"/>
                <w:szCs w:val="21"/>
                <w:lang w:eastAsia="ca-ES"/>
                <w14:ligatures w14:val="none"/>
              </w:rPr>
              <w:t>LCSP:</w:t>
            </w:r>
          </w:p>
          <w:p w14:paraId="1389E0FB" w14:textId="7A55D5CB" w:rsidR="005F39C3" w:rsidRPr="00CA6D7F" w:rsidRDefault="00AF5334"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14461282"/>
                <w14:checkbox>
                  <w14:checked w14:val="0"/>
                  <w14:checkedState w14:val="2612" w14:font="MS Gothic"/>
                  <w14:uncheckedState w14:val="2610" w14:font="MS Gothic"/>
                </w14:checkbox>
              </w:sdtPr>
              <w:sdtEndPr/>
              <w:sdtContent>
                <w:r w:rsidR="00D309B3" w:rsidRPr="00CA6D7F">
                  <w:rPr>
                    <w:rFonts w:ascii="MS Gothic" w:eastAsia="MS Gothic" w:hAnsi="MS Gothic" w:cs="Arial"/>
                    <w:kern w:val="0"/>
                    <w:sz w:val="21"/>
                    <w:szCs w:val="21"/>
                    <w:lang w:eastAsia="ca-ES"/>
                    <w14:ligatures w14:val="none"/>
                  </w:rPr>
                  <w:t>☐</w:t>
                </w:r>
              </w:sdtContent>
            </w:sdt>
            <w:r w:rsidR="005F39C3" w:rsidRPr="00CA6D7F">
              <w:rPr>
                <w:rFonts w:ascii="Avenir Book" w:eastAsia="Arial Narrow" w:hAnsi="Avenir Book" w:cs="Arial Narrow"/>
                <w:bCs/>
                <w:kern w:val="0"/>
                <w:sz w:val="21"/>
                <w:szCs w:val="21"/>
                <w:lang w:eastAsia="ca-ES"/>
                <w14:ligatures w14:val="none"/>
              </w:rPr>
              <w:t xml:space="preserve"> </w:t>
            </w:r>
            <w:r w:rsidR="00A11094" w:rsidRPr="00CA6D7F">
              <w:rPr>
                <w:rFonts w:ascii="Avenir Book" w:eastAsia="Arial Narrow" w:hAnsi="Avenir Book" w:cs="Arial Narrow"/>
                <w:bCs/>
                <w:kern w:val="0"/>
                <w:sz w:val="21"/>
                <w:szCs w:val="21"/>
                <w:lang w:eastAsia="ca-ES"/>
                <w14:ligatures w14:val="none"/>
              </w:rPr>
              <w:t>Disposar d'un procediment destinat al procés de recol·lecció de peces o materials irreparables, inservibles o similar, mitjançant el seu reciclatge electrònic que permetin la seva reutilització per a altres usos o la seva destrucció definitiva i així evitar afectacions mediambientals.</w:t>
            </w:r>
          </w:p>
          <w:p w14:paraId="3F5BBEBB" w14:textId="3B50CD9E" w:rsidR="00A11094" w:rsidRPr="00CA6D7F" w:rsidRDefault="00AF5334"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254894805"/>
                <w14:checkbox>
                  <w14:checked w14:val="1"/>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Arial Narrow" w:hAnsi="Avenir Book" w:cs="Arial Narrow"/>
                <w:bCs/>
                <w:kern w:val="0"/>
                <w:sz w:val="21"/>
                <w:szCs w:val="21"/>
                <w:lang w:eastAsia="ca-ES"/>
                <w14:ligatures w14:val="none"/>
              </w:rPr>
              <w:t xml:space="preserve"> </w:t>
            </w:r>
            <w:r w:rsidR="00A11094" w:rsidRPr="00CA6D7F">
              <w:rPr>
                <w:rFonts w:ascii="Avenir Book" w:eastAsia="Arial Narrow" w:hAnsi="Avenir Book" w:cs="Arial Narrow"/>
                <w:bCs/>
                <w:kern w:val="0"/>
                <w:sz w:val="21"/>
                <w:szCs w:val="21"/>
                <w:lang w:eastAsia="ca-ES"/>
                <w14:ligatures w14:val="none"/>
              </w:rPr>
              <w:t>La garantia del principi d'igualtat entre homes i dones</w:t>
            </w:r>
            <w:r w:rsidR="00B3231E" w:rsidRPr="00CA6D7F">
              <w:rPr>
                <w:rFonts w:ascii="Avenir Book" w:eastAsia="Arial Narrow" w:hAnsi="Avenir Book" w:cs="Arial Narrow"/>
                <w:bCs/>
                <w:kern w:val="0"/>
                <w:sz w:val="21"/>
                <w:szCs w:val="21"/>
                <w:lang w:eastAsia="ca-ES"/>
                <w14:ligatures w14:val="none"/>
              </w:rPr>
              <w:t>,</w:t>
            </w:r>
            <w:r w:rsidR="00A11094" w:rsidRPr="00CA6D7F">
              <w:rPr>
                <w:rFonts w:ascii="Avenir Book" w:eastAsia="Arial Narrow" w:hAnsi="Avenir Book" w:cs="Arial Narrow"/>
                <w:bCs/>
                <w:kern w:val="0"/>
                <w:sz w:val="21"/>
                <w:szCs w:val="21"/>
                <w:lang w:eastAsia="ca-ES"/>
                <w14:ligatures w14:val="none"/>
              </w:rPr>
              <w:t xml:space="preserve"> i la conciliació del treball i vida familiar</w:t>
            </w:r>
          </w:p>
          <w:p w14:paraId="39FEA640" w14:textId="238C9171" w:rsidR="005F39C3" w:rsidRPr="00CA6D7F" w:rsidRDefault="00AF5334" w:rsidP="00533DB5">
            <w:pPr>
              <w:pBdr>
                <w:top w:val="nil"/>
                <w:left w:val="nil"/>
                <w:bottom w:val="nil"/>
                <w:right w:val="nil"/>
                <w:between w:val="nil"/>
              </w:pBdr>
              <w:spacing w:before="120" w:after="120" w:line="360" w:lineRule="auto"/>
              <w:ind w:left="313"/>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42764010"/>
                <w14:checkbox>
                  <w14:checked w14:val="0"/>
                  <w14:checkedState w14:val="2612" w14:font="MS Gothic"/>
                  <w14:uncheckedState w14:val="2610" w14:font="MS Gothic"/>
                </w14:checkbox>
              </w:sdtPr>
              <w:sdtEndPr/>
              <w:sdtContent>
                <w:r w:rsidR="005F39C3" w:rsidRPr="00CA6D7F">
                  <w:rPr>
                    <w:rFonts w:ascii="MS Gothic" w:eastAsia="MS Gothic" w:hAnsi="MS Gothic" w:cs="Arial"/>
                    <w:kern w:val="0"/>
                    <w:sz w:val="21"/>
                    <w:szCs w:val="21"/>
                    <w:lang w:eastAsia="ca-ES"/>
                    <w14:ligatures w14:val="none"/>
                  </w:rPr>
                  <w:t>☐</w:t>
                </w:r>
              </w:sdtContent>
            </w:sdt>
            <w:r w:rsidR="005F39C3" w:rsidRPr="00CA6D7F">
              <w:rPr>
                <w:rFonts w:ascii="Avenir Book" w:eastAsia="Arial Narrow" w:hAnsi="Avenir Book" w:cs="Arial Narrow"/>
                <w:bCs/>
                <w:kern w:val="0"/>
                <w:sz w:val="21"/>
                <w:szCs w:val="21"/>
                <w:lang w:eastAsia="ca-ES"/>
                <w14:ligatures w14:val="none"/>
              </w:rPr>
              <w:t xml:space="preserve"> </w:t>
            </w:r>
            <w:r w:rsidR="00A11094" w:rsidRPr="00CA6D7F">
              <w:rPr>
                <w:rFonts w:ascii="Avenir Book" w:eastAsia="Arial Narrow" w:hAnsi="Avenir Book" w:cs="Arial Narrow"/>
                <w:bCs/>
                <w:kern w:val="0"/>
                <w:sz w:val="21"/>
                <w:szCs w:val="21"/>
                <w:lang w:eastAsia="ca-ES"/>
                <w14:ligatures w14:val="none"/>
              </w:rPr>
              <w:t>Manteniment de les condicions laborals de les persones que executen el contracte durant tot el període contractual: l'empresa contractista ha de mantenir, durant tota l'execució del contracte, les condicions laborals i socials de les persones treballadores ocupades en l'execució d'aquest, fixades en el moment de presentar l'oferta, segons el conveni que sigui aplicable.</w:t>
            </w:r>
          </w:p>
          <w:p w14:paraId="793CC2FB" w14:textId="3AB575DA" w:rsidR="005F39C3" w:rsidRPr="00CA6D7F" w:rsidRDefault="00AF5334" w:rsidP="00533DB5">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76606666"/>
                <w14:checkbox>
                  <w14:checked w14:val="1"/>
                  <w14:checkedState w14:val="2612" w14:font="MS Gothic"/>
                  <w14:uncheckedState w14:val="2610" w14:font="MS Gothic"/>
                </w14:checkbox>
              </w:sdtPr>
              <w:sdtEndPr/>
              <w:sdtContent>
                <w:r w:rsidR="001B2473"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Arial Narrow" w:hAnsi="Avenir Book" w:cs="Segoe UI Symbol"/>
                <w:bCs/>
                <w:kern w:val="0"/>
                <w:sz w:val="21"/>
                <w:szCs w:val="21"/>
                <w:lang w:eastAsia="ca-ES"/>
                <w14:ligatures w14:val="none"/>
              </w:rPr>
              <w:t xml:space="preserve"> </w:t>
            </w:r>
            <w:r w:rsidR="001B2473" w:rsidRPr="00CA6D7F">
              <w:rPr>
                <w:rFonts w:ascii="Avenir Book" w:eastAsia="Arial Narrow" w:hAnsi="Avenir Book" w:cs="Arial Narrow"/>
                <w:bCs/>
                <w:kern w:val="0"/>
                <w:sz w:val="21"/>
                <w:szCs w:val="21"/>
                <w:lang w:eastAsia="ca-ES"/>
                <w14:ligatures w14:val="none"/>
              </w:rPr>
              <w:t xml:space="preserve">L'empresa contractista ha d'emprar el català en les relacions amb l’IJC derivades de l'execució de l'objecte d'aquest contracte. Així mateix, l'empresa contractista i, si escau, les empreses </w:t>
            </w:r>
            <w:proofErr w:type="spellStart"/>
            <w:r w:rsidR="001B2473" w:rsidRPr="00CA6D7F">
              <w:rPr>
                <w:rFonts w:ascii="Avenir Book" w:eastAsia="Arial Narrow" w:hAnsi="Avenir Book" w:cs="Arial Narrow"/>
                <w:bCs/>
                <w:kern w:val="0"/>
                <w:sz w:val="21"/>
                <w:szCs w:val="21"/>
                <w:lang w:eastAsia="ca-ES"/>
                <w14:ligatures w14:val="none"/>
              </w:rPr>
              <w:t>subcontractistes</w:t>
            </w:r>
            <w:proofErr w:type="spellEnd"/>
            <w:r w:rsidR="001B2473" w:rsidRPr="00CA6D7F">
              <w:rPr>
                <w:rFonts w:ascii="Avenir Book" w:eastAsia="Arial Narrow" w:hAnsi="Avenir Book" w:cs="Arial Narrow"/>
                <w:bCs/>
                <w:kern w:val="0"/>
                <w:sz w:val="21"/>
                <w:szCs w:val="21"/>
                <w:lang w:eastAsia="ca-ES"/>
                <w14:ligatures w14:val="none"/>
              </w:rPr>
              <w:t xml:space="preserve">, han d'emprar, almenys, el català en els rètols, les publicacions, els avisos i en la resta de les comunicacions de caràcter general que derivin de l'execució de les prestacions objecte del contracte. En particular, l'empresa contractista ha de lliurar tota la documentació tècnica requerida per al compliment de l'objecte del contracte almenys en llengua catalana. En tot cas, l'empresa contractista i, si escau, les empreses </w:t>
            </w:r>
            <w:proofErr w:type="spellStart"/>
            <w:r w:rsidR="001B2473" w:rsidRPr="00CA6D7F">
              <w:rPr>
                <w:rFonts w:ascii="Avenir Book" w:eastAsia="Arial Narrow" w:hAnsi="Avenir Book" w:cs="Arial Narrow"/>
                <w:bCs/>
                <w:kern w:val="0"/>
                <w:sz w:val="21"/>
                <w:szCs w:val="21"/>
                <w:lang w:eastAsia="ca-ES"/>
                <w14:ligatures w14:val="none"/>
              </w:rPr>
              <w:t>subcontractistes</w:t>
            </w:r>
            <w:proofErr w:type="spellEnd"/>
            <w:r w:rsidR="001B2473" w:rsidRPr="00CA6D7F">
              <w:rPr>
                <w:rFonts w:ascii="Avenir Book" w:eastAsia="Arial Narrow" w:hAnsi="Avenir Book" w:cs="Arial Narrow"/>
                <w:bCs/>
                <w:kern w:val="0"/>
                <w:sz w:val="21"/>
                <w:szCs w:val="21"/>
                <w:lang w:eastAsia="ca-ES"/>
                <w14:ligatures w14:val="none"/>
              </w:rPr>
              <w:t>. El detall d’aquest requeriment queda explicat a la clàusula 20 del present plec</w:t>
            </w:r>
            <w:r w:rsidR="00A11094" w:rsidRPr="00CA6D7F">
              <w:rPr>
                <w:rFonts w:ascii="Avenir Book" w:eastAsia="Arial Narrow" w:hAnsi="Avenir Book" w:cs="Arial Narrow"/>
                <w:bCs/>
                <w:kern w:val="0"/>
                <w:sz w:val="21"/>
                <w:szCs w:val="21"/>
                <w:lang w:eastAsia="ca-ES"/>
                <w14:ligatures w14:val="none"/>
              </w:rPr>
              <w:t>.</w:t>
            </w:r>
          </w:p>
          <w:p w14:paraId="2B11204E" w14:textId="2C9E4D3C" w:rsidR="005F39C3" w:rsidRPr="00CA6D7F" w:rsidRDefault="00AF5334" w:rsidP="00533DB5">
            <w:pPr>
              <w:pBdr>
                <w:top w:val="nil"/>
                <w:left w:val="nil"/>
                <w:bottom w:val="nil"/>
                <w:right w:val="nil"/>
                <w:between w:val="nil"/>
              </w:pBdr>
              <w:spacing w:before="120" w:after="120" w:line="360" w:lineRule="auto"/>
              <w:ind w:left="313"/>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488013941"/>
                <w14:checkbox>
                  <w14:checked w14:val="0"/>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A11094" w:rsidRPr="00CA6D7F">
              <w:rPr>
                <w:rFonts w:ascii="Avenir Book" w:eastAsia="Arial Narrow" w:hAnsi="Avenir Book" w:cs="Arial Narrow"/>
                <w:kern w:val="0"/>
                <w:sz w:val="21"/>
                <w:szCs w:val="21"/>
                <w:lang w:eastAsia="ca-ES"/>
                <w14:ligatures w14:val="none"/>
              </w:rPr>
              <w:t>Condició</w:t>
            </w:r>
            <w:r w:rsidR="005F39C3" w:rsidRPr="00CA6D7F">
              <w:rPr>
                <w:rFonts w:ascii="Avenir Book" w:eastAsia="Arial Narrow" w:hAnsi="Avenir Book" w:cs="Arial Narrow"/>
                <w:kern w:val="0"/>
                <w:sz w:val="21"/>
                <w:szCs w:val="21"/>
                <w:lang w:eastAsia="ca-ES"/>
                <w14:ligatures w14:val="none"/>
              </w:rPr>
              <w:t xml:space="preserve"> especial relativa a l</w:t>
            </w:r>
            <w:r w:rsidR="00A11094" w:rsidRPr="00CA6D7F">
              <w:rPr>
                <w:rFonts w:ascii="Avenir Book" w:eastAsia="Arial Narrow" w:hAnsi="Avenir Book" w:cs="Arial Narrow"/>
                <w:kern w:val="0"/>
                <w:sz w:val="21"/>
                <w:szCs w:val="21"/>
                <w:lang w:eastAsia="ca-ES"/>
                <w14:ligatures w14:val="none"/>
              </w:rPr>
              <w:t>’aplicació</w:t>
            </w:r>
            <w:r w:rsidR="005F39C3" w:rsidRPr="00CA6D7F">
              <w:rPr>
                <w:rFonts w:ascii="Avenir Book" w:eastAsia="Arial Narrow" w:hAnsi="Avenir Book" w:cs="Arial Narrow"/>
                <w:kern w:val="0"/>
                <w:sz w:val="21"/>
                <w:szCs w:val="21"/>
                <w:lang w:eastAsia="ca-ES"/>
                <w14:ligatures w14:val="none"/>
              </w:rPr>
              <w:t xml:space="preserve"> de la </w:t>
            </w:r>
            <w:hyperlink r:id="rId14" w:history="1">
              <w:r w:rsidR="005F39C3" w:rsidRPr="00CA6D7F">
                <w:rPr>
                  <w:rFonts w:ascii="Avenir Book" w:eastAsia="Times New Roman" w:hAnsi="Avenir Book" w:cs="Times New Roman"/>
                  <w:iCs/>
                  <w:color w:val="0563C1"/>
                  <w:kern w:val="0"/>
                  <w:sz w:val="21"/>
                  <w:szCs w:val="21"/>
                  <w:u w:val="single"/>
                  <w:lang w:eastAsia="es-ES"/>
                  <w14:ligatures w14:val="none"/>
                </w:rPr>
                <w:t>Instrucció 5/2020 de la Direcció General de Contractació pública sobre els models i els procediments de comunicació derivats dels compromisos assumits per l’adhesió de la Generalitat de Catalunya i el seu sector públic</w:t>
              </w:r>
            </w:hyperlink>
            <w:r w:rsidR="005F39C3" w:rsidRPr="00CA6D7F">
              <w:rPr>
                <w:rFonts w:ascii="Avenir Book" w:eastAsia="Times New Roman" w:hAnsi="Avenir Book" w:cs="Times New Roman"/>
                <w:iCs/>
                <w:color w:val="818181"/>
                <w:kern w:val="0"/>
                <w:sz w:val="21"/>
                <w:szCs w:val="21"/>
                <w:lang w:eastAsia="es-ES"/>
                <w14:ligatures w14:val="none"/>
              </w:rPr>
              <w:t>.</w:t>
            </w:r>
          </w:p>
          <w:p w14:paraId="18470BCA" w14:textId="77777777" w:rsidR="00A11094" w:rsidRPr="00CA6D7F"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L'empresa contractista, sigui fabricadora o distribuïdora de productes electrònics, vetllarà pel compliment dels drets laborals i de les normes de seguretat en les cadenes de subministrament i a les fàbriques on es produeixen els béns objecte d'aquest contracte.</w:t>
            </w:r>
          </w:p>
          <w:p w14:paraId="773A2026" w14:textId="77777777" w:rsidR="00A11094" w:rsidRPr="00CA6D7F"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A aquest efecte, les empreses contractistes, fabricadores o distribuïdores de productes electrònics, es comprometen a:</w:t>
            </w:r>
          </w:p>
          <w:p w14:paraId="57672471" w14:textId="4EFEB37B" w:rsidR="005F39C3" w:rsidRPr="00CA6D7F" w:rsidRDefault="00A11094" w:rsidP="00533DB5">
            <w:pPr>
              <w:spacing w:before="120" w:after="120" w:line="360" w:lineRule="auto"/>
              <w:ind w:left="313"/>
              <w:jc w:val="both"/>
              <w:rPr>
                <w:rFonts w:ascii="Avenir Book" w:eastAsia="Arial Narrow" w:hAnsi="Avenir Book" w:cs="Arial Narrow"/>
                <w:color w:val="7F7F7F"/>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 xml:space="preserve">Actuar amb la deguda diligència i acreditar, si escau, esforços raonables i proporcionats, perquè a les fàbriques de producció dels béns electrònics objecte d'aquest contracte es compleixi el que s'estableix en el Codi bàsic de normes laborals en la producció de béns electrònics que consta com </w:t>
            </w:r>
            <w:hyperlink r:id="rId15" w:history="1">
              <w:r w:rsidR="005F39C3" w:rsidRPr="00CA6D7F">
                <w:rPr>
                  <w:rFonts w:ascii="Avenir Book" w:eastAsia="Arial Narrow" w:hAnsi="Avenir Book" w:cs="Arial Narrow"/>
                  <w:color w:val="0563C1"/>
                  <w:kern w:val="0"/>
                  <w:sz w:val="21"/>
                  <w:szCs w:val="21"/>
                  <w:u w:val="single"/>
                  <w:lang w:eastAsia="ca-ES"/>
                  <w14:ligatures w14:val="none"/>
                </w:rPr>
                <w:t>A</w:t>
              </w:r>
              <w:r w:rsidR="006A5B8F" w:rsidRPr="00CA6D7F">
                <w:rPr>
                  <w:rFonts w:ascii="Avenir Book" w:eastAsia="Arial Narrow" w:hAnsi="Avenir Book" w:cs="Arial Narrow"/>
                  <w:color w:val="0563C1"/>
                  <w:kern w:val="0"/>
                  <w:sz w:val="21"/>
                  <w:szCs w:val="21"/>
                  <w:u w:val="single"/>
                  <w:lang w:eastAsia="ca-ES"/>
                  <w14:ligatures w14:val="none"/>
                </w:rPr>
                <w:t>n</w:t>
              </w:r>
              <w:r w:rsidR="005F39C3" w:rsidRPr="00CA6D7F">
                <w:rPr>
                  <w:rFonts w:ascii="Avenir Book" w:eastAsia="Arial Narrow" w:hAnsi="Avenir Book" w:cs="Arial Narrow"/>
                  <w:color w:val="0563C1"/>
                  <w:kern w:val="0"/>
                  <w:sz w:val="21"/>
                  <w:szCs w:val="21"/>
                  <w:u w:val="single"/>
                  <w:lang w:eastAsia="ca-ES"/>
                  <w14:ligatures w14:val="none"/>
                </w:rPr>
                <w:t>nex núm. 2 de la Instrucció 5/2020</w:t>
              </w:r>
            </w:hyperlink>
            <w:r w:rsidR="005F39C3" w:rsidRPr="00CA6D7F">
              <w:rPr>
                <w:rFonts w:ascii="Avenir Book" w:eastAsia="Arial Narrow" w:hAnsi="Avenir Book" w:cs="Arial Narrow"/>
                <w:color w:val="7F7F7F"/>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de manera que es realitzi l'aprovisionament dels béns esmentats per mitjà de condicions de comercialització justa.</w:t>
            </w:r>
          </w:p>
          <w:p w14:paraId="77C93784" w14:textId="77777777" w:rsidR="00A11094" w:rsidRPr="00CA6D7F"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Així mateix, les empreses contractistes d'un contracte de serveis de productes electrònics, ja siguin fabricadors o distribuïdors, s'obliguen a:</w:t>
            </w:r>
          </w:p>
          <w:p w14:paraId="095DF679" w14:textId="7C003DB8" w:rsidR="00A11094" w:rsidRPr="00CA6D7F"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 xml:space="preserve">Lliurar al responsable del contracte designat per l'entitat contractant, en el termini màxim de vint-i-cinc (25) dies laborables des de la formalització del contracte, el Formulari de divulgació, degudament emplenat, que s'adjunta com </w:t>
            </w:r>
            <w:hyperlink r:id="rId16" w:history="1">
              <w:r w:rsidR="005F39C3" w:rsidRPr="00CA6D7F">
                <w:rPr>
                  <w:rFonts w:ascii="Avenir Book" w:eastAsia="Arial Narrow" w:hAnsi="Avenir Book" w:cs="Arial Narrow"/>
                  <w:color w:val="0563C1"/>
                  <w:kern w:val="0"/>
                  <w:sz w:val="21"/>
                  <w:szCs w:val="21"/>
                  <w:u w:val="single"/>
                  <w:lang w:eastAsia="ca-ES"/>
                  <w14:ligatures w14:val="none"/>
                </w:rPr>
                <w:t>An</w:t>
              </w:r>
              <w:r w:rsidR="006A5B8F" w:rsidRPr="00CA6D7F">
                <w:rPr>
                  <w:rFonts w:ascii="Avenir Book" w:eastAsia="Arial Narrow" w:hAnsi="Avenir Book" w:cs="Arial Narrow"/>
                  <w:color w:val="0563C1"/>
                  <w:kern w:val="0"/>
                  <w:sz w:val="21"/>
                  <w:szCs w:val="21"/>
                  <w:u w:val="single"/>
                  <w:lang w:eastAsia="ca-ES"/>
                  <w14:ligatures w14:val="none"/>
                </w:rPr>
                <w:t>n</w:t>
              </w:r>
              <w:r w:rsidR="005F39C3" w:rsidRPr="00CA6D7F">
                <w:rPr>
                  <w:rFonts w:ascii="Avenir Book" w:eastAsia="Arial Narrow" w:hAnsi="Avenir Book" w:cs="Arial Narrow"/>
                  <w:color w:val="0563C1"/>
                  <w:kern w:val="0"/>
                  <w:sz w:val="21"/>
                  <w:szCs w:val="21"/>
                  <w:u w:val="single"/>
                  <w:lang w:eastAsia="ca-ES"/>
                  <w14:ligatures w14:val="none"/>
                </w:rPr>
                <w:t>ex núm. 3 de la Instrucció 5/2020</w:t>
              </w:r>
            </w:hyperlink>
            <w:r w:rsidR="005F39C3" w:rsidRPr="00CA6D7F">
              <w:rPr>
                <w:rFonts w:ascii="Avenir Book" w:eastAsia="Arial Narrow" w:hAnsi="Avenir Book" w:cs="Arial Narrow"/>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en el qual facilitarà la informació sobre les fàbriques encarregades de la producció dels béns (denominació i domicili social) i sobre els productes i components objecte del contracte produïts a cada fàbrica. El contractista ha de comunicar a l'òrgan de contractació, qualsevol canvi en la informació inclosa en el Formulari de divulgació.</w:t>
            </w:r>
          </w:p>
          <w:p w14:paraId="155F991C" w14:textId="0A0A4393" w:rsidR="005F39C3" w:rsidRPr="00CA6D7F" w:rsidRDefault="00A11094" w:rsidP="00533DB5">
            <w:pPr>
              <w:spacing w:before="120" w:after="120" w:line="360" w:lineRule="auto"/>
              <w:ind w:left="313"/>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lastRenderedPageBreak/>
              <w:t xml:space="preserve">Comunicar, si escau, per escrit al responsable del contracte designat per l'entitat contractant, aquelles pràctiques de les fàbriques encarregades de la producció dels béns electrònics objecte del contracte que considera que poden contribuir o provocar l'incompliment del Codi bàsic de normes laborals en la producció de béns electrònics que s'adjunta com </w:t>
            </w:r>
            <w:hyperlink r:id="rId17" w:history="1">
              <w:r w:rsidR="005F39C3" w:rsidRPr="00CA6D7F">
                <w:rPr>
                  <w:rFonts w:ascii="Avenir Book" w:eastAsia="Arial Narrow" w:hAnsi="Avenir Book" w:cs="Arial Narrow"/>
                  <w:color w:val="0563C1"/>
                  <w:kern w:val="0"/>
                  <w:sz w:val="21"/>
                  <w:szCs w:val="21"/>
                  <w:u w:val="single"/>
                  <w:lang w:eastAsia="ca-ES"/>
                  <w14:ligatures w14:val="none"/>
                </w:rPr>
                <w:t>An</w:t>
              </w:r>
              <w:r w:rsidR="006A5B8F" w:rsidRPr="00CA6D7F">
                <w:rPr>
                  <w:rFonts w:ascii="Avenir Book" w:eastAsia="Arial Narrow" w:hAnsi="Avenir Book" w:cs="Arial Narrow"/>
                  <w:color w:val="0563C1"/>
                  <w:kern w:val="0"/>
                  <w:sz w:val="21"/>
                  <w:szCs w:val="21"/>
                  <w:u w:val="single"/>
                  <w:lang w:eastAsia="ca-ES"/>
                  <w14:ligatures w14:val="none"/>
                </w:rPr>
                <w:t>n</w:t>
              </w:r>
              <w:r w:rsidR="005F39C3" w:rsidRPr="00CA6D7F">
                <w:rPr>
                  <w:rFonts w:ascii="Avenir Book" w:eastAsia="Arial Narrow" w:hAnsi="Avenir Book" w:cs="Arial Narrow"/>
                  <w:color w:val="0563C1"/>
                  <w:kern w:val="0"/>
                  <w:sz w:val="21"/>
                  <w:szCs w:val="21"/>
                  <w:u w:val="single"/>
                  <w:lang w:eastAsia="ca-ES"/>
                  <w14:ligatures w14:val="none"/>
                </w:rPr>
                <w:t>ex núm. 2 de la Instrucció 5/2020</w:t>
              </w:r>
            </w:hyperlink>
            <w:r w:rsidR="005F39C3" w:rsidRPr="00CA6D7F">
              <w:rPr>
                <w:rFonts w:ascii="Avenir Book" w:eastAsia="Arial Narrow" w:hAnsi="Avenir Book" w:cs="Arial Narrow"/>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i informar sobre com el contractista (si és un mer distribuïdor) pot exercir la seva influència per a gestionar aquestes possibles pràctiques.</w:t>
            </w:r>
          </w:p>
          <w:p w14:paraId="25ED03D3" w14:textId="77777777" w:rsidR="00B3231E" w:rsidRPr="00CA6D7F" w:rsidRDefault="00A11094" w:rsidP="005C7FED">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 xml:space="preserve">Aquesta clàusula s'aplica respecte dels productes electrònics següents: ordinadors de sobretaula, ordinadors portàtils, estacions de treball, tauletes; pantalles i monitors; perifèrics (ratolins, teclats, palanques de control, cables i auriculars); escàners, impressores, faxos, fotocopiadores i equips </w:t>
            </w:r>
            <w:proofErr w:type="spellStart"/>
            <w:r w:rsidRPr="00CA6D7F">
              <w:rPr>
                <w:rFonts w:ascii="Avenir Book" w:eastAsia="Arial Narrow" w:hAnsi="Avenir Book" w:cs="Arial Narrow"/>
                <w:bCs/>
                <w:kern w:val="0"/>
                <w:sz w:val="21"/>
                <w:szCs w:val="21"/>
                <w:lang w:eastAsia="ca-ES"/>
                <w14:ligatures w14:val="none"/>
              </w:rPr>
              <w:t>multifunció</w:t>
            </w:r>
            <w:proofErr w:type="spellEnd"/>
            <w:r w:rsidRPr="00CA6D7F">
              <w:rPr>
                <w:rFonts w:ascii="Avenir Book" w:eastAsia="Arial Narrow" w:hAnsi="Avenir Book" w:cs="Arial Narrow"/>
                <w:bCs/>
                <w:kern w:val="0"/>
                <w:sz w:val="21"/>
                <w:szCs w:val="21"/>
                <w:lang w:eastAsia="ca-ES"/>
                <w14:ligatures w14:val="none"/>
              </w:rPr>
              <w:t>; productes TIC per a empreses (commutadors, encaminadors, supercomputadors, servidors i sistemes d'emmagatzematge); i telèfons intel·ligents i telèfons IP.</w:t>
            </w:r>
            <w:r w:rsidR="00D37736" w:rsidRPr="00CA6D7F">
              <w:rPr>
                <w:rFonts w:ascii="Avenir Book" w:eastAsia="Arial Narrow" w:hAnsi="Avenir Book" w:cs="Arial Narrow"/>
                <w:bCs/>
                <w:kern w:val="0"/>
                <w:sz w:val="21"/>
                <w:szCs w:val="21"/>
                <w:lang w:eastAsia="ca-ES"/>
                <w14:ligatures w14:val="none"/>
              </w:rPr>
              <w:t xml:space="preserve"> </w:t>
            </w:r>
            <w:r w:rsidRPr="00CA6D7F">
              <w:rPr>
                <w:rFonts w:ascii="Avenir Book" w:eastAsia="Arial Narrow" w:hAnsi="Avenir Book" w:cs="Arial Narrow"/>
                <w:bCs/>
                <w:kern w:val="0"/>
                <w:sz w:val="21"/>
                <w:szCs w:val="21"/>
                <w:lang w:eastAsia="ca-ES"/>
                <w14:ligatures w14:val="none"/>
              </w:rPr>
              <w:t>El seguiment i control material de les activitats que hagin d'avaluar el grau de compliment dels drets laborals i les normes de seguretat en les cadenes de producció dels béns electrònics objecte del contracte es realitzarà per la Direcció General de Contractació Pública del Departament d'Economia i Hisenda de la Generalitat de Catalunya. Aquesta Direcció General disposarà de la col·laboració externa d'una entitat acreditada, amb personal qualificat i de reconeguda experiència en la inspecció i avaluació del compliment de la normativa laboral de les fàbriques de producció i tallers de muntatge dels equips electrònics objecte del contracte, tant en l'àmbit nacional com internacional, sigui o no dels països de la Unió Europea.</w:t>
            </w:r>
            <w:r w:rsidR="00A52723" w:rsidRPr="00CA6D7F">
              <w:rPr>
                <w:rFonts w:ascii="Avenir Book" w:eastAsia="Arial Narrow" w:hAnsi="Avenir Book" w:cs="Arial Narrow"/>
                <w:bCs/>
                <w:kern w:val="0"/>
                <w:sz w:val="21"/>
                <w:szCs w:val="21"/>
                <w:lang w:eastAsia="ca-ES"/>
                <w14:ligatures w14:val="none"/>
              </w:rPr>
              <w:t xml:space="preserve"> </w:t>
            </w:r>
            <w:r w:rsidRPr="00CA6D7F">
              <w:rPr>
                <w:rFonts w:ascii="Avenir Book" w:eastAsia="Arial Narrow" w:hAnsi="Avenir Book" w:cs="Arial Narrow"/>
                <w:bCs/>
                <w:kern w:val="0"/>
                <w:sz w:val="21"/>
                <w:szCs w:val="21"/>
                <w:lang w:eastAsia="ca-ES"/>
                <w14:ligatures w14:val="none"/>
              </w:rPr>
              <w:t>Les empreses contractistes de productes electrònics, ja siguin distribuïdores o fabricadores, facilitaran la identificació de la procedència originària i la traçabilitat del procés de producció i muntatge dels components dels equips en tot allò que els sigui possible per a fer viables els treballs d'enquesta i visites aleatòries per part d'aquesta entitat externa acreditada en els centres de producció, de manera que pugui determinar el major o menor grau de compliment dels drets laborals bàsics en el marc de les Convencions fonamentals de l'Organització Internacional del Treball.</w:t>
            </w:r>
          </w:p>
          <w:p w14:paraId="4DC0602F" w14:textId="27AF29D8" w:rsidR="000D362D" w:rsidRPr="00CA6D7F" w:rsidRDefault="000D362D" w:rsidP="005C7FED">
            <w:pPr>
              <w:pBdr>
                <w:top w:val="nil"/>
                <w:left w:val="nil"/>
                <w:bottom w:val="nil"/>
                <w:right w:val="nil"/>
                <w:between w:val="nil"/>
              </w:pBdr>
              <w:spacing w:before="120" w:after="120" w:line="360" w:lineRule="auto"/>
              <w:ind w:left="313"/>
              <w:jc w:val="both"/>
              <w:rPr>
                <w:rFonts w:ascii="Avenir Book" w:eastAsia="Arial Narrow" w:hAnsi="Avenir Book" w:cs="Arial Narrow"/>
                <w:bCs/>
                <w:kern w:val="0"/>
                <w:sz w:val="21"/>
                <w:szCs w:val="21"/>
                <w:lang w:eastAsia="ca-ES"/>
                <w14:ligatures w14:val="none"/>
              </w:rPr>
            </w:pPr>
          </w:p>
        </w:tc>
      </w:tr>
      <w:tr w:rsidR="005F39C3" w:rsidRPr="00CA6D7F" w14:paraId="03356A8E" w14:textId="77777777" w:rsidTr="00D37B0C">
        <w:trPr>
          <w:gridAfter w:val="1"/>
          <w:wAfter w:w="12" w:type="dxa"/>
          <w:trHeight w:val="397"/>
        </w:trPr>
        <w:tc>
          <w:tcPr>
            <w:tcW w:w="563" w:type="dxa"/>
            <w:shd w:val="clear" w:color="auto" w:fill="30BFD3"/>
            <w:vAlign w:val="center"/>
          </w:tcPr>
          <w:p w14:paraId="1A777C4D" w14:textId="77777777" w:rsidR="005F39C3" w:rsidRPr="00CA6D7F" w:rsidRDefault="005F39C3" w:rsidP="00C7470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lastRenderedPageBreak/>
              <w:t>N</w:t>
            </w:r>
          </w:p>
        </w:tc>
        <w:tc>
          <w:tcPr>
            <w:tcW w:w="5108" w:type="dxa"/>
            <w:gridSpan w:val="2"/>
            <w:shd w:val="clear" w:color="auto" w:fill="30BFD3"/>
            <w:vAlign w:val="center"/>
          </w:tcPr>
          <w:p w14:paraId="74E84C4B" w14:textId="13ED64AE" w:rsidR="005F39C3" w:rsidRPr="00CA6D7F" w:rsidRDefault="005F39C3" w:rsidP="00C7470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 xml:space="preserve">MODIFICACIÓ PREVISTA DEL </w:t>
            </w:r>
            <w:r w:rsidR="00A11094" w:rsidRPr="00CA6D7F">
              <w:rPr>
                <w:rFonts w:ascii="Avenir Book" w:eastAsia="Arial Narrow" w:hAnsi="Avenir Book" w:cs="Arial Narrow"/>
                <w:b/>
                <w:color w:val="FFFFFF" w:themeColor="background1"/>
                <w:kern w:val="0"/>
                <w:sz w:val="21"/>
                <w:szCs w:val="21"/>
                <w:lang w:eastAsia="ca-ES"/>
                <w14:ligatures w14:val="none"/>
              </w:rPr>
              <w:t>CONTRACTE</w:t>
            </w:r>
          </w:p>
        </w:tc>
        <w:tc>
          <w:tcPr>
            <w:tcW w:w="558" w:type="dxa"/>
            <w:shd w:val="clear" w:color="auto" w:fill="30BFD3"/>
            <w:vAlign w:val="center"/>
          </w:tcPr>
          <w:p w14:paraId="0EC3CD8A" w14:textId="77777777" w:rsidR="005F39C3" w:rsidRPr="00CA6D7F" w:rsidRDefault="005F39C3" w:rsidP="00C7470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t>O</w:t>
            </w:r>
          </w:p>
        </w:tc>
        <w:tc>
          <w:tcPr>
            <w:tcW w:w="4967" w:type="dxa"/>
            <w:shd w:val="clear" w:color="auto" w:fill="30BFD3"/>
            <w:vAlign w:val="center"/>
          </w:tcPr>
          <w:p w14:paraId="08B0D704" w14:textId="0D81C71A" w:rsidR="005F39C3" w:rsidRPr="00CA6D7F" w:rsidRDefault="00A11094" w:rsidP="00C7470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CESSIÓ</w:t>
            </w:r>
            <w:r w:rsidR="005F39C3" w:rsidRPr="00CA6D7F">
              <w:rPr>
                <w:rFonts w:ascii="Avenir Book" w:eastAsia="Arial Narrow" w:hAnsi="Avenir Book" w:cs="Arial Narrow"/>
                <w:b/>
                <w:color w:val="FFFFFF" w:themeColor="background1"/>
                <w:kern w:val="0"/>
                <w:sz w:val="21"/>
                <w:szCs w:val="21"/>
                <w:lang w:eastAsia="ca-ES"/>
                <w14:ligatures w14:val="none"/>
              </w:rPr>
              <w:t xml:space="preserve"> DEL </w:t>
            </w:r>
            <w:r w:rsidRPr="00CA6D7F">
              <w:rPr>
                <w:rFonts w:ascii="Avenir Book" w:eastAsia="Arial Narrow" w:hAnsi="Avenir Book" w:cs="Arial Narrow"/>
                <w:b/>
                <w:color w:val="FFFFFF" w:themeColor="background1"/>
                <w:kern w:val="0"/>
                <w:sz w:val="21"/>
                <w:szCs w:val="21"/>
                <w:lang w:eastAsia="ca-ES"/>
                <w14:ligatures w14:val="none"/>
              </w:rPr>
              <w:t>CONTRACTE</w:t>
            </w:r>
          </w:p>
        </w:tc>
      </w:tr>
      <w:tr w:rsidR="005F39C3" w:rsidRPr="00CA6D7F" w14:paraId="3286B8E6" w14:textId="77777777" w:rsidTr="00D37B0C">
        <w:trPr>
          <w:gridAfter w:val="1"/>
          <w:wAfter w:w="12" w:type="dxa"/>
        </w:trPr>
        <w:tc>
          <w:tcPr>
            <w:tcW w:w="5671" w:type="dxa"/>
            <w:gridSpan w:val="3"/>
            <w:tcBorders>
              <w:bottom w:val="single" w:sz="4" w:space="0" w:color="BFBFBF"/>
            </w:tcBorders>
          </w:tcPr>
          <w:p w14:paraId="07538CB7" w14:textId="7D35788B" w:rsidR="00DD1F46" w:rsidRPr="00CA6D7F" w:rsidRDefault="00DD1F46" w:rsidP="00533DB5">
            <w:pPr>
              <w:pBdr>
                <w:top w:val="nil"/>
                <w:left w:val="nil"/>
                <w:bottom w:val="nil"/>
                <w:right w:val="nil"/>
                <w:between w:val="nil"/>
              </w:pBdr>
              <w:spacing w:before="120" w:after="120" w:line="360" w:lineRule="auto"/>
              <w:jc w:val="both"/>
              <w:rPr>
                <w:rFonts w:ascii="Avenir Book" w:eastAsia="Times New Roman" w:hAnsi="Avenir Book" w:cs="Arial"/>
                <w:b/>
                <w:bCs/>
                <w:kern w:val="0"/>
                <w:sz w:val="21"/>
                <w:szCs w:val="21"/>
                <w:lang w:eastAsia="ca-ES"/>
                <w14:ligatures w14:val="none"/>
              </w:rPr>
            </w:pPr>
            <w:r w:rsidRPr="00CA6D7F">
              <w:rPr>
                <w:rFonts w:ascii="Avenir Book" w:eastAsia="Times New Roman" w:hAnsi="Avenir Book" w:cs="Arial"/>
                <w:b/>
                <w:bCs/>
                <w:kern w:val="0"/>
                <w:sz w:val="21"/>
                <w:szCs w:val="21"/>
                <w:lang w:eastAsia="ca-ES"/>
                <w14:ligatures w14:val="none"/>
              </w:rPr>
              <w:t>Lot 1</w:t>
            </w:r>
          </w:p>
          <w:p w14:paraId="3345829C" w14:textId="5A8C7E45" w:rsidR="005F39C3" w:rsidRPr="00CA6D7F" w:rsidRDefault="00AF5334"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3214641"/>
                <w14:checkbox>
                  <w14:checked w14:val="0"/>
                  <w14:checkedState w14:val="2612" w14:font="MS Gothic"/>
                  <w14:uncheckedState w14:val="2610" w14:font="MS Gothic"/>
                </w14:checkbox>
              </w:sdtPr>
              <w:sdtEndPr/>
              <w:sdtContent>
                <w:r w:rsidR="00DD1F46"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5F39C3" w:rsidRPr="00CA6D7F">
              <w:rPr>
                <w:rFonts w:ascii="Avenir Book" w:eastAsia="Arial Narrow" w:hAnsi="Avenir Book" w:cs="Arial Narrow"/>
                <w:b/>
                <w:kern w:val="0"/>
                <w:sz w:val="21"/>
                <w:szCs w:val="21"/>
                <w:lang w:eastAsia="ca-ES"/>
                <w14:ligatures w14:val="none"/>
              </w:rPr>
              <w:t xml:space="preserve">NO </w:t>
            </w:r>
            <w:r w:rsidR="00A11094" w:rsidRPr="00CA6D7F">
              <w:rPr>
                <w:rFonts w:ascii="Avenir Book" w:eastAsia="Arial Narrow" w:hAnsi="Avenir Book" w:cs="Arial Narrow"/>
                <w:b/>
                <w:kern w:val="0"/>
                <w:sz w:val="21"/>
                <w:szCs w:val="21"/>
                <w:lang w:eastAsia="ca-ES"/>
                <w14:ligatures w14:val="none"/>
              </w:rPr>
              <w:t xml:space="preserve">es preveuen causes de modificació addicionals a les previstes a l’article </w:t>
            </w:r>
            <w:r w:rsidR="005F39C3" w:rsidRPr="00CA6D7F">
              <w:rPr>
                <w:rFonts w:ascii="Avenir Book" w:eastAsia="Arial Narrow" w:hAnsi="Avenir Book" w:cs="Arial Narrow"/>
                <w:b/>
                <w:kern w:val="0"/>
                <w:sz w:val="21"/>
                <w:szCs w:val="21"/>
                <w:lang w:eastAsia="ca-ES"/>
                <w14:ligatures w14:val="none"/>
              </w:rPr>
              <w:t>205 de la LCSP.</w:t>
            </w:r>
          </w:p>
          <w:p w14:paraId="463BD180" w14:textId="23FFD693" w:rsidR="00AF5131" w:rsidRPr="00CA6D7F" w:rsidRDefault="00AF5334" w:rsidP="000D362D">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71000058"/>
                <w14:checkbox>
                  <w14:checked w14:val="1"/>
                  <w14:checkedState w14:val="2612" w14:font="MS Gothic"/>
                  <w14:uncheckedState w14:val="2610" w14:font="MS Gothic"/>
                </w14:checkbox>
              </w:sdtPr>
              <w:sdtEndPr/>
              <w:sdtContent>
                <w:r w:rsidR="00DD1F46"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Times New Roman" w:hAnsi="Avenir Book" w:cs="Arial"/>
                <w:kern w:val="0"/>
                <w:sz w:val="21"/>
                <w:szCs w:val="21"/>
                <w:lang w:eastAsia="ca-ES"/>
                <w14:ligatures w14:val="none"/>
              </w:rPr>
              <w:t xml:space="preserve"> </w:t>
            </w:r>
            <w:r w:rsidR="005F39C3" w:rsidRPr="00CA6D7F">
              <w:rPr>
                <w:rFonts w:ascii="Avenir Book" w:eastAsia="Arial Narrow" w:hAnsi="Avenir Book" w:cs="Arial Narrow"/>
                <w:b/>
                <w:kern w:val="0"/>
                <w:sz w:val="21"/>
                <w:szCs w:val="21"/>
                <w:lang w:eastAsia="ca-ES"/>
                <w14:ligatures w14:val="none"/>
              </w:rPr>
              <w:t xml:space="preserve">SÍ. </w:t>
            </w:r>
            <w:r w:rsidR="00A11094" w:rsidRPr="00CA6D7F">
              <w:rPr>
                <w:rFonts w:ascii="Avenir Book" w:eastAsia="Arial Narrow" w:hAnsi="Avenir Book" w:cs="Arial Narrow"/>
                <w:bCs/>
                <w:kern w:val="0"/>
                <w:sz w:val="21"/>
                <w:szCs w:val="21"/>
                <w:lang w:eastAsia="ca-ES"/>
                <w14:ligatures w14:val="none"/>
              </w:rPr>
              <w:t>D'acord amb l'article 204</w:t>
            </w:r>
            <w:r w:rsidR="00A52723" w:rsidRPr="00CA6D7F">
              <w:rPr>
                <w:rFonts w:ascii="Avenir Book" w:eastAsia="Arial Narrow" w:hAnsi="Avenir Book" w:cs="Arial Narrow"/>
                <w:bCs/>
                <w:kern w:val="0"/>
                <w:sz w:val="21"/>
                <w:szCs w:val="21"/>
                <w:lang w:eastAsia="ca-ES"/>
                <w14:ligatures w14:val="none"/>
              </w:rPr>
              <w:t xml:space="preserve"> </w:t>
            </w:r>
            <w:r w:rsidR="00A11094" w:rsidRPr="00CA6D7F">
              <w:rPr>
                <w:rFonts w:ascii="Avenir Book" w:eastAsia="Arial Narrow" w:hAnsi="Avenir Book" w:cs="Arial Narrow"/>
                <w:bCs/>
                <w:kern w:val="0"/>
                <w:sz w:val="21"/>
                <w:szCs w:val="21"/>
                <w:lang w:eastAsia="ca-ES"/>
                <w14:ligatures w14:val="none"/>
              </w:rPr>
              <w:t xml:space="preserve">LCSP, es preveuen les següents causes de modificació previstes, les quals no podran superar l'import del </w:t>
            </w:r>
            <w:r w:rsidR="00DD1F46" w:rsidRPr="00CA6D7F">
              <w:rPr>
                <w:rFonts w:ascii="Avenir Book" w:eastAsia="Arial Narrow" w:hAnsi="Avenir Book" w:cs="Arial Narrow"/>
                <w:bCs/>
                <w:kern w:val="0"/>
                <w:sz w:val="21"/>
                <w:szCs w:val="21"/>
                <w:lang w:eastAsia="ca-ES"/>
                <w14:ligatures w14:val="none"/>
              </w:rPr>
              <w:t>2</w:t>
            </w:r>
            <w:r w:rsidR="00A11094" w:rsidRPr="00CA6D7F">
              <w:rPr>
                <w:rFonts w:ascii="Avenir Book" w:eastAsia="Arial Narrow" w:hAnsi="Avenir Book" w:cs="Arial Narrow"/>
                <w:bCs/>
                <w:kern w:val="0"/>
                <w:sz w:val="21"/>
                <w:szCs w:val="21"/>
                <w:lang w:eastAsia="ca-ES"/>
                <w14:ligatures w14:val="none"/>
              </w:rPr>
              <w:t>0% del preu inicial del contracte, i no alteren la naturalesa global del contracte</w:t>
            </w:r>
            <w:r w:rsidR="004F38A2" w:rsidRPr="00CA6D7F">
              <w:rPr>
                <w:rFonts w:ascii="Avenir Book" w:eastAsia="Arial Narrow" w:hAnsi="Avenir Book" w:cs="Arial Narrow"/>
                <w:bCs/>
                <w:kern w:val="0"/>
                <w:sz w:val="21"/>
                <w:szCs w:val="21"/>
                <w:lang w:eastAsia="ca-ES"/>
                <w14:ligatures w14:val="none"/>
              </w:rPr>
              <w:t>:</w:t>
            </w:r>
          </w:p>
          <w:p w14:paraId="350DDB3C" w14:textId="120424E4" w:rsidR="004F38A2" w:rsidRPr="00CA6D7F" w:rsidRDefault="004F38A2" w:rsidP="00466DB5">
            <w:pPr>
              <w:pStyle w:val="Prrafodelista"/>
              <w:numPr>
                <w:ilvl w:val="0"/>
                <w:numId w:val="61"/>
              </w:numPr>
              <w:pBdr>
                <w:top w:val="nil"/>
                <w:left w:val="nil"/>
                <w:bottom w:val="nil"/>
                <w:right w:val="nil"/>
                <w:between w:val="nil"/>
              </w:pBdr>
              <w:spacing w:before="120" w:after="120" w:line="360" w:lineRule="auto"/>
              <w:jc w:val="both"/>
              <w:rPr>
                <w:rFonts w:ascii="Avenir Book" w:eastAsia="Arial Narrow" w:hAnsi="Avenir Book" w:cs="Arial Narrow"/>
                <w:bCs/>
                <w:sz w:val="21"/>
                <w:szCs w:val="21"/>
                <w:lang w:val="ca-ES" w:eastAsia="ca-ES"/>
              </w:rPr>
            </w:pPr>
            <w:r w:rsidRPr="00CA6D7F">
              <w:rPr>
                <w:rFonts w:ascii="Avenir Book" w:eastAsia="Arial Narrow" w:hAnsi="Avenir Book" w:cs="Arial Narrow"/>
                <w:bCs/>
                <w:sz w:val="21"/>
                <w:szCs w:val="21"/>
                <w:lang w:val="ca-ES" w:eastAsia="ca-ES"/>
              </w:rPr>
              <w:t xml:space="preserve">La necessitat de més hores / jornades de consultoria laboral per a l’anàlisi de novetats legislatives que no puguin ser assumides amb el pressupost anual de licitació. </w:t>
            </w:r>
          </w:p>
          <w:p w14:paraId="2B31AC64" w14:textId="176D6332" w:rsidR="004F38A2" w:rsidRPr="00CA6D7F" w:rsidRDefault="004F38A2" w:rsidP="00466DB5">
            <w:pPr>
              <w:pStyle w:val="Prrafodelista"/>
              <w:numPr>
                <w:ilvl w:val="0"/>
                <w:numId w:val="61"/>
              </w:numPr>
              <w:pBdr>
                <w:top w:val="nil"/>
                <w:left w:val="nil"/>
                <w:bottom w:val="nil"/>
                <w:right w:val="nil"/>
                <w:between w:val="nil"/>
              </w:pBdr>
              <w:spacing w:before="120" w:after="120" w:line="360" w:lineRule="auto"/>
              <w:jc w:val="both"/>
              <w:rPr>
                <w:rFonts w:ascii="Avenir Book" w:eastAsia="Arial Narrow" w:hAnsi="Avenir Book" w:cs="Arial Narrow"/>
                <w:bCs/>
                <w:sz w:val="21"/>
                <w:szCs w:val="21"/>
                <w:lang w:val="ca-ES" w:eastAsia="ca-ES"/>
              </w:rPr>
            </w:pPr>
            <w:r w:rsidRPr="00CA6D7F">
              <w:rPr>
                <w:rFonts w:ascii="Avenir Book" w:eastAsia="Arial Narrow" w:hAnsi="Avenir Book" w:cs="Arial Narrow"/>
                <w:bCs/>
                <w:sz w:val="21"/>
                <w:szCs w:val="21"/>
                <w:lang w:val="ca-ES" w:eastAsia="ca-ES"/>
              </w:rPr>
              <w:t>Increment substancial del nombre de treballadors en plantilla de l’IJC.</w:t>
            </w:r>
          </w:p>
          <w:p w14:paraId="2061BDAD" w14:textId="77777777" w:rsidR="00F84252" w:rsidRPr="00CA6D7F" w:rsidRDefault="00F84252" w:rsidP="00F84252">
            <w:pPr>
              <w:spacing w:before="120"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El procediment per a modificar el contracte serà el següent:</w:t>
            </w:r>
          </w:p>
          <w:p w14:paraId="60B64B32" w14:textId="77777777" w:rsidR="00F84252" w:rsidRPr="00CA6D7F" w:rsidRDefault="00F84252" w:rsidP="00466DB5">
            <w:pPr>
              <w:pStyle w:val="Prrafodelista"/>
              <w:numPr>
                <w:ilvl w:val="0"/>
                <w:numId w:val="30"/>
              </w:numPr>
              <w:spacing w:before="120" w:after="120" w:line="360" w:lineRule="auto"/>
              <w:ind w:left="319" w:hanging="283"/>
              <w:jc w:val="both"/>
              <w:rPr>
                <w:rFonts w:ascii="Avenir Book" w:eastAsia="Arial Narrow" w:hAnsi="Avenir Book" w:cs="Arial Narrow"/>
                <w:sz w:val="21"/>
                <w:szCs w:val="21"/>
                <w:lang w:val="ca-ES" w:eastAsia="ca-ES"/>
              </w:rPr>
            </w:pPr>
            <w:r w:rsidRPr="00CA6D7F">
              <w:rPr>
                <w:rFonts w:ascii="Avenir Book" w:eastAsia="Arial Narrow" w:hAnsi="Avenir Book" w:cs="Arial Narrow"/>
                <w:sz w:val="21"/>
                <w:szCs w:val="21"/>
                <w:lang w:val="ca-ES" w:eastAsia="ca-ES"/>
              </w:rPr>
              <w:lastRenderedPageBreak/>
              <w:t>Informe tècnic justificatiu del responsable de contracte en que manifesti la necessitat de procedir a realitzar la modificació del contracte.</w:t>
            </w:r>
          </w:p>
          <w:p w14:paraId="4C6FA397" w14:textId="77777777" w:rsidR="00F84252" w:rsidRPr="00CA6D7F" w:rsidRDefault="00F84252" w:rsidP="00466DB5">
            <w:pPr>
              <w:pStyle w:val="Prrafodelista"/>
              <w:numPr>
                <w:ilvl w:val="0"/>
                <w:numId w:val="30"/>
              </w:numPr>
              <w:spacing w:before="120" w:after="120" w:line="360" w:lineRule="auto"/>
              <w:ind w:left="319" w:hanging="283"/>
              <w:jc w:val="both"/>
              <w:rPr>
                <w:rFonts w:ascii="Avenir Book" w:eastAsia="Arial Narrow" w:hAnsi="Avenir Book" w:cs="Arial Narrow"/>
                <w:sz w:val="21"/>
                <w:szCs w:val="21"/>
                <w:lang w:val="ca-ES" w:eastAsia="ca-ES"/>
              </w:rPr>
            </w:pPr>
            <w:r w:rsidRPr="00CA6D7F">
              <w:rPr>
                <w:rFonts w:ascii="Avenir Book" w:eastAsia="Arial Narrow" w:hAnsi="Avenir Book" w:cs="Arial Narrow"/>
                <w:sz w:val="21"/>
                <w:szCs w:val="21"/>
                <w:lang w:val="ca-ES" w:eastAsia="ca-ES"/>
              </w:rPr>
              <w:t>Informe jurídic manifestant, si escau, la seva procedència.</w:t>
            </w:r>
          </w:p>
          <w:p w14:paraId="71E3BD4E" w14:textId="77777777" w:rsidR="00F84252" w:rsidRPr="00CA6D7F" w:rsidRDefault="00F84252" w:rsidP="00466DB5">
            <w:pPr>
              <w:pStyle w:val="Prrafodelista"/>
              <w:numPr>
                <w:ilvl w:val="0"/>
                <w:numId w:val="30"/>
              </w:numPr>
              <w:spacing w:before="120" w:after="120" w:line="360" w:lineRule="auto"/>
              <w:ind w:left="319" w:hanging="283"/>
              <w:jc w:val="both"/>
              <w:rPr>
                <w:rFonts w:ascii="Avenir Book" w:eastAsia="Arial Narrow" w:hAnsi="Avenir Book" w:cs="Arial Narrow"/>
                <w:sz w:val="21"/>
                <w:szCs w:val="21"/>
                <w:lang w:val="ca-ES" w:eastAsia="ca-ES"/>
              </w:rPr>
            </w:pPr>
            <w:r w:rsidRPr="00CA6D7F">
              <w:rPr>
                <w:rFonts w:ascii="Avenir Book" w:eastAsia="Arial Narrow" w:hAnsi="Avenir Book" w:cs="Arial Narrow"/>
                <w:sz w:val="21"/>
                <w:szCs w:val="21"/>
                <w:lang w:val="ca-ES" w:eastAsia="ca-ES"/>
              </w:rPr>
              <w:t>Validació pressupostaria de l’existència de crèdit per a efectuar la modificació.</w:t>
            </w:r>
          </w:p>
          <w:p w14:paraId="48E2574A" w14:textId="77777777" w:rsidR="00F84252" w:rsidRPr="00CA6D7F" w:rsidRDefault="00F84252" w:rsidP="00466DB5">
            <w:pPr>
              <w:pStyle w:val="Prrafodelista"/>
              <w:numPr>
                <w:ilvl w:val="0"/>
                <w:numId w:val="30"/>
              </w:numPr>
              <w:spacing w:before="120" w:after="120" w:line="360" w:lineRule="auto"/>
              <w:ind w:left="319" w:hanging="283"/>
              <w:jc w:val="both"/>
              <w:rPr>
                <w:rFonts w:ascii="Avenir Book" w:eastAsia="Arial Narrow" w:hAnsi="Avenir Book" w:cs="Arial Narrow"/>
                <w:sz w:val="21"/>
                <w:szCs w:val="21"/>
                <w:lang w:val="ca-ES" w:eastAsia="ca-ES"/>
              </w:rPr>
            </w:pPr>
            <w:r w:rsidRPr="00CA6D7F">
              <w:rPr>
                <w:rFonts w:ascii="Avenir Book" w:eastAsia="Arial Narrow" w:hAnsi="Avenir Book" w:cs="Arial Narrow"/>
                <w:sz w:val="21"/>
                <w:szCs w:val="21"/>
                <w:lang w:val="ca-ES" w:eastAsia="ca-ES"/>
              </w:rPr>
              <w:t>Incoació de l’expedient de modificació contractual per part de l’Òrgan de Contractació.</w:t>
            </w:r>
          </w:p>
          <w:p w14:paraId="2E3B98C3" w14:textId="77777777" w:rsidR="00F84252" w:rsidRPr="00CA6D7F" w:rsidRDefault="00F84252" w:rsidP="00466DB5">
            <w:pPr>
              <w:pStyle w:val="Prrafodelista"/>
              <w:numPr>
                <w:ilvl w:val="0"/>
                <w:numId w:val="30"/>
              </w:numPr>
              <w:spacing w:before="120" w:after="120" w:line="360" w:lineRule="auto"/>
              <w:ind w:left="319" w:hanging="283"/>
              <w:jc w:val="both"/>
              <w:rPr>
                <w:rFonts w:ascii="Avenir Book" w:eastAsia="Arial Narrow" w:hAnsi="Avenir Book" w:cs="Arial Narrow"/>
                <w:sz w:val="21"/>
                <w:szCs w:val="21"/>
                <w:lang w:val="ca-ES" w:eastAsia="ca-ES"/>
              </w:rPr>
            </w:pPr>
            <w:r w:rsidRPr="00CA6D7F">
              <w:rPr>
                <w:rFonts w:ascii="Avenir Book" w:eastAsia="Arial Narrow" w:hAnsi="Avenir Book" w:cs="Arial Narrow"/>
                <w:sz w:val="21"/>
                <w:szCs w:val="21"/>
                <w:lang w:val="ca-ES" w:eastAsia="ca-ES"/>
              </w:rPr>
              <w:t>Tràmit d'audiència al contractista per un termini de deu (10) dies hàbils i compareixença en què manifesta haver estat informat de l'abast d'aquests nous treballs i efectuï, si és el cas, les al·legacions que consideri oportunes.</w:t>
            </w:r>
          </w:p>
          <w:p w14:paraId="3F603360" w14:textId="77777777" w:rsidR="00F84252" w:rsidRPr="00CA6D7F" w:rsidRDefault="00F84252" w:rsidP="00466DB5">
            <w:pPr>
              <w:pStyle w:val="Prrafodelista"/>
              <w:numPr>
                <w:ilvl w:val="0"/>
                <w:numId w:val="30"/>
              </w:numPr>
              <w:spacing w:before="120" w:after="120" w:line="360" w:lineRule="auto"/>
              <w:ind w:left="319" w:hanging="283"/>
              <w:jc w:val="both"/>
              <w:rPr>
                <w:rFonts w:ascii="Avenir Book" w:eastAsia="Arial Narrow" w:hAnsi="Avenir Book" w:cs="Arial Narrow"/>
                <w:sz w:val="21"/>
                <w:szCs w:val="21"/>
                <w:lang w:val="ca-ES" w:eastAsia="ca-ES"/>
              </w:rPr>
            </w:pPr>
            <w:r w:rsidRPr="00CA6D7F">
              <w:rPr>
                <w:rFonts w:ascii="Avenir Book" w:eastAsia="Arial Narrow" w:hAnsi="Avenir Book" w:cs="Arial Narrow"/>
                <w:sz w:val="21"/>
                <w:szCs w:val="21"/>
                <w:lang w:val="ca-ES" w:eastAsia="ca-ES"/>
              </w:rPr>
              <w:t>Resolució de l'Òrgan de Contractació aprovant la modificació contractual i notificació als interessats.</w:t>
            </w:r>
          </w:p>
          <w:p w14:paraId="689FCF1A" w14:textId="77777777" w:rsidR="00F84252" w:rsidRPr="00CA6D7F" w:rsidRDefault="00F84252" w:rsidP="00466DB5">
            <w:pPr>
              <w:pStyle w:val="Prrafodelista"/>
              <w:numPr>
                <w:ilvl w:val="0"/>
                <w:numId w:val="30"/>
              </w:numPr>
              <w:spacing w:before="120" w:after="120" w:line="360" w:lineRule="auto"/>
              <w:ind w:left="319" w:hanging="283"/>
              <w:jc w:val="both"/>
              <w:rPr>
                <w:rFonts w:ascii="Avenir Book" w:eastAsia="Arial Narrow" w:hAnsi="Avenir Book" w:cs="Arial Narrow"/>
                <w:sz w:val="21"/>
                <w:szCs w:val="21"/>
                <w:lang w:val="ca-ES" w:eastAsia="ca-ES"/>
              </w:rPr>
            </w:pPr>
            <w:r w:rsidRPr="00CA6D7F">
              <w:rPr>
                <w:rFonts w:ascii="Avenir Book" w:eastAsia="Arial Narrow" w:hAnsi="Avenir Book" w:cs="Arial Narrow"/>
                <w:sz w:val="21"/>
                <w:szCs w:val="21"/>
                <w:lang w:val="ca-ES" w:eastAsia="ca-ES"/>
              </w:rPr>
              <w:t>Publicació de la modificació al Perfil de Contractant i en el DOUE en el termini de cinc (5) dies naturals a comptar des de l'aprovació de la modificació.</w:t>
            </w:r>
          </w:p>
          <w:p w14:paraId="55D9017E" w14:textId="77777777" w:rsidR="00F84252" w:rsidRPr="00CA6D7F" w:rsidRDefault="00F84252" w:rsidP="00466DB5">
            <w:pPr>
              <w:pStyle w:val="Prrafodelista"/>
              <w:numPr>
                <w:ilvl w:val="0"/>
                <w:numId w:val="30"/>
              </w:numPr>
              <w:spacing w:before="120" w:after="120" w:line="360" w:lineRule="auto"/>
              <w:ind w:left="319" w:hanging="283"/>
              <w:jc w:val="both"/>
              <w:rPr>
                <w:rFonts w:ascii="Avenir Book" w:eastAsia="Arial Narrow" w:hAnsi="Avenir Book" w:cs="Arial Narrow"/>
                <w:sz w:val="21"/>
                <w:szCs w:val="21"/>
                <w:lang w:val="ca-ES" w:eastAsia="ca-ES"/>
              </w:rPr>
            </w:pPr>
            <w:r w:rsidRPr="00CA6D7F">
              <w:rPr>
                <w:rFonts w:ascii="Avenir Book" w:eastAsia="Arial Narrow" w:hAnsi="Avenir Book" w:cs="Arial Narrow"/>
                <w:sz w:val="21"/>
                <w:szCs w:val="21"/>
                <w:lang w:val="ca-ES" w:eastAsia="ca-ES"/>
              </w:rPr>
              <w:t>Reajustament de la garantia definitiva.</w:t>
            </w:r>
          </w:p>
          <w:p w14:paraId="78A9097D" w14:textId="011B31F1" w:rsidR="00F84252" w:rsidRPr="00CA6D7F" w:rsidRDefault="00F84252" w:rsidP="00F84252">
            <w:pPr>
              <w:pBdr>
                <w:top w:val="nil"/>
                <w:left w:val="nil"/>
                <w:bottom w:val="nil"/>
                <w:right w:val="nil"/>
                <w:between w:val="nil"/>
              </w:pBdr>
              <w:spacing w:before="120" w:after="120" w:line="360" w:lineRule="auto"/>
              <w:jc w:val="both"/>
              <w:rPr>
                <w:rFonts w:ascii="Avenir Book" w:eastAsia="Arial Narrow" w:hAnsi="Avenir Book" w:cs="Arial Narrow"/>
                <w:bCs/>
                <w:sz w:val="21"/>
                <w:szCs w:val="21"/>
                <w:lang w:eastAsia="ca-ES"/>
              </w:rPr>
            </w:pPr>
            <w:r w:rsidRPr="00CA6D7F">
              <w:rPr>
                <w:rFonts w:ascii="Avenir Book" w:eastAsia="Arial Narrow" w:hAnsi="Avenir Book" w:cs="Arial Narrow"/>
                <w:sz w:val="21"/>
                <w:szCs w:val="21"/>
                <w:lang w:eastAsia="ca-ES"/>
              </w:rPr>
              <w:t>Formalització de la modificació del contracte, si escau</w:t>
            </w:r>
          </w:p>
          <w:p w14:paraId="4037377E" w14:textId="717D78BD" w:rsidR="00DD1F46" w:rsidRPr="00CA6D7F" w:rsidRDefault="00DD1F46" w:rsidP="00DD1F46">
            <w:pPr>
              <w:pBdr>
                <w:top w:val="nil"/>
                <w:left w:val="nil"/>
                <w:bottom w:val="nil"/>
                <w:right w:val="nil"/>
                <w:between w:val="nil"/>
              </w:pBdr>
              <w:spacing w:before="120" w:after="120" w:line="360" w:lineRule="auto"/>
              <w:jc w:val="both"/>
              <w:rPr>
                <w:rFonts w:ascii="Avenir Book" w:eastAsia="Times New Roman" w:hAnsi="Avenir Book" w:cs="Arial"/>
                <w:b/>
                <w:bCs/>
                <w:kern w:val="0"/>
                <w:sz w:val="21"/>
                <w:szCs w:val="21"/>
                <w:lang w:eastAsia="ca-ES"/>
                <w14:ligatures w14:val="none"/>
              </w:rPr>
            </w:pPr>
            <w:r w:rsidRPr="00CA6D7F">
              <w:rPr>
                <w:rFonts w:ascii="Avenir Book" w:eastAsia="Times New Roman" w:hAnsi="Avenir Book" w:cs="Arial"/>
                <w:b/>
                <w:bCs/>
                <w:kern w:val="0"/>
                <w:sz w:val="21"/>
                <w:szCs w:val="21"/>
                <w:lang w:eastAsia="ca-ES"/>
                <w14:ligatures w14:val="none"/>
              </w:rPr>
              <w:t>Lot 2</w:t>
            </w:r>
          </w:p>
          <w:p w14:paraId="2158BE08" w14:textId="77777777" w:rsidR="00DD1F46" w:rsidRPr="00CA6D7F" w:rsidRDefault="00AF5334" w:rsidP="00DD1F46">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811004568"/>
                <w14:checkbox>
                  <w14:checked w14:val="1"/>
                  <w14:checkedState w14:val="2612" w14:font="MS Gothic"/>
                  <w14:uncheckedState w14:val="2610" w14:font="MS Gothic"/>
                </w14:checkbox>
              </w:sdtPr>
              <w:sdtEndPr/>
              <w:sdtContent>
                <w:r w:rsidR="00DD1F46" w:rsidRPr="00CA6D7F">
                  <w:rPr>
                    <w:rFonts w:ascii="MS Gothic" w:eastAsia="MS Gothic" w:hAnsi="MS Gothic" w:cs="Arial" w:hint="eastAsia"/>
                    <w:kern w:val="0"/>
                    <w:sz w:val="21"/>
                    <w:szCs w:val="21"/>
                    <w:lang w:eastAsia="ca-ES"/>
                    <w14:ligatures w14:val="none"/>
                  </w:rPr>
                  <w:t>☒</w:t>
                </w:r>
              </w:sdtContent>
            </w:sdt>
            <w:r w:rsidR="00DD1F46" w:rsidRPr="00CA6D7F">
              <w:rPr>
                <w:rFonts w:ascii="Avenir Book" w:eastAsia="MS Gothic" w:hAnsi="Avenir Book" w:cs="Segoe UI Symbol"/>
                <w:b/>
                <w:kern w:val="0"/>
                <w:sz w:val="21"/>
                <w:szCs w:val="21"/>
                <w:lang w:eastAsia="ca-ES"/>
                <w14:ligatures w14:val="none"/>
              </w:rPr>
              <w:t xml:space="preserve"> </w:t>
            </w:r>
            <w:r w:rsidR="00DD1F46" w:rsidRPr="00CA6D7F">
              <w:rPr>
                <w:rFonts w:ascii="Avenir Book" w:eastAsia="Arial Narrow" w:hAnsi="Avenir Book" w:cs="Arial Narrow"/>
                <w:b/>
                <w:kern w:val="0"/>
                <w:sz w:val="21"/>
                <w:szCs w:val="21"/>
                <w:lang w:eastAsia="ca-ES"/>
                <w14:ligatures w14:val="none"/>
              </w:rPr>
              <w:t>NO es preveuen causes de modificació addicionals a les previstes a l’article 205 de la LCSP.</w:t>
            </w:r>
          </w:p>
          <w:p w14:paraId="5423B7D9" w14:textId="08C3E729" w:rsidR="00DD2965" w:rsidRPr="00CA6D7F" w:rsidRDefault="00AF5334" w:rsidP="00F84252">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763188862"/>
                <w14:checkbox>
                  <w14:checked w14:val="0"/>
                  <w14:checkedState w14:val="2612" w14:font="MS Gothic"/>
                  <w14:uncheckedState w14:val="2610" w14:font="MS Gothic"/>
                </w14:checkbox>
              </w:sdtPr>
              <w:sdtEndPr/>
              <w:sdtContent>
                <w:r w:rsidR="00DD1F46" w:rsidRPr="00CA6D7F">
                  <w:rPr>
                    <w:rFonts w:ascii="MS Gothic" w:eastAsia="MS Gothic" w:hAnsi="MS Gothic" w:cs="Arial" w:hint="eastAsia"/>
                    <w:kern w:val="0"/>
                    <w:sz w:val="21"/>
                    <w:szCs w:val="21"/>
                    <w:lang w:eastAsia="ca-ES"/>
                    <w14:ligatures w14:val="none"/>
                  </w:rPr>
                  <w:t>☐</w:t>
                </w:r>
              </w:sdtContent>
            </w:sdt>
            <w:r w:rsidR="00DD1F46" w:rsidRPr="00CA6D7F">
              <w:rPr>
                <w:rFonts w:ascii="Avenir Book" w:eastAsia="Times New Roman" w:hAnsi="Avenir Book" w:cs="Arial"/>
                <w:kern w:val="0"/>
                <w:sz w:val="21"/>
                <w:szCs w:val="21"/>
                <w:lang w:eastAsia="ca-ES"/>
                <w14:ligatures w14:val="none"/>
              </w:rPr>
              <w:t xml:space="preserve"> </w:t>
            </w:r>
            <w:r w:rsidR="00DD1F46" w:rsidRPr="00CA6D7F">
              <w:rPr>
                <w:rFonts w:ascii="Avenir Book" w:eastAsia="Arial Narrow" w:hAnsi="Avenir Book" w:cs="Arial Narrow"/>
                <w:b/>
                <w:kern w:val="0"/>
                <w:sz w:val="21"/>
                <w:szCs w:val="21"/>
                <w:lang w:eastAsia="ca-ES"/>
                <w14:ligatures w14:val="none"/>
              </w:rPr>
              <w:t xml:space="preserve">SÍ. </w:t>
            </w:r>
            <w:r w:rsidR="00DD1F46" w:rsidRPr="00CA6D7F">
              <w:rPr>
                <w:rFonts w:ascii="Avenir Book" w:eastAsia="Arial Narrow" w:hAnsi="Avenir Book" w:cs="Arial Narrow"/>
                <w:bCs/>
                <w:kern w:val="0"/>
                <w:sz w:val="21"/>
                <w:szCs w:val="21"/>
                <w:lang w:eastAsia="ca-ES"/>
                <w14:ligatures w14:val="none"/>
              </w:rPr>
              <w:t>D'acord amb l'article 204 LCSP, es preveuen les següents causes de modificació previstes, les quals no podran superar l'import del 20% del preu inicial del contracte, i no alteren la naturalesa global del contracte.</w:t>
            </w:r>
          </w:p>
        </w:tc>
        <w:tc>
          <w:tcPr>
            <w:tcW w:w="5525" w:type="dxa"/>
            <w:gridSpan w:val="2"/>
            <w:tcBorders>
              <w:bottom w:val="single" w:sz="4" w:space="0" w:color="BFBFBF"/>
            </w:tcBorders>
          </w:tcPr>
          <w:p w14:paraId="7950E475" w14:textId="46A8B975" w:rsidR="005F39C3" w:rsidRPr="00CA6D7F" w:rsidRDefault="00D02A07" w:rsidP="007F207C">
            <w:pPr>
              <w:pBdr>
                <w:top w:val="nil"/>
                <w:left w:val="nil"/>
                <w:bottom w:val="nil"/>
                <w:right w:val="nil"/>
                <w:between w:val="nil"/>
              </w:pBdr>
              <w:spacing w:before="240" w:after="120" w:line="276" w:lineRule="auto"/>
              <w:jc w:val="both"/>
              <w:rPr>
                <w:rFonts w:ascii="Avenir Book" w:eastAsia="Arial Narrow" w:hAnsi="Avenir Book" w:cs="Arial Narrow"/>
                <w:b/>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lastRenderedPageBreak/>
              <w:t>Es permet la cessió del</w:t>
            </w:r>
            <w:r w:rsidR="004F38A2" w:rsidRPr="00CA6D7F">
              <w:rPr>
                <w:rFonts w:ascii="Avenir Book" w:eastAsia="Arial Narrow" w:hAnsi="Avenir Book" w:cs="Arial Narrow"/>
                <w:b/>
                <w:kern w:val="0"/>
                <w:sz w:val="21"/>
                <w:szCs w:val="21"/>
                <w:lang w:eastAsia="ca-ES"/>
                <w14:ligatures w14:val="none"/>
              </w:rPr>
              <w:t>s lots del</w:t>
            </w:r>
            <w:r w:rsidRPr="00CA6D7F">
              <w:rPr>
                <w:rFonts w:ascii="Avenir Book" w:eastAsia="Arial Narrow" w:hAnsi="Avenir Book" w:cs="Arial Narrow"/>
                <w:b/>
                <w:kern w:val="0"/>
                <w:sz w:val="21"/>
                <w:szCs w:val="21"/>
                <w:lang w:eastAsia="ca-ES"/>
                <w14:ligatures w14:val="none"/>
              </w:rPr>
              <w:t xml:space="preserve"> contracte?</w:t>
            </w:r>
          </w:p>
          <w:p w14:paraId="2F595A89" w14:textId="70CAC7CD" w:rsidR="005F39C3" w:rsidRPr="00CA6D7F" w:rsidRDefault="00AF5334" w:rsidP="007F207C">
            <w:pPr>
              <w:pBdr>
                <w:top w:val="nil"/>
                <w:left w:val="nil"/>
                <w:bottom w:val="nil"/>
                <w:right w:val="nil"/>
                <w:between w:val="nil"/>
              </w:pBdr>
              <w:spacing w:after="12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877620411"/>
                <w14:checkbox>
                  <w14:checked w14:val="0"/>
                  <w14:checkedState w14:val="2612" w14:font="MS Gothic"/>
                  <w14:uncheckedState w14:val="2610" w14:font="MS Gothic"/>
                </w14:checkbox>
              </w:sdtPr>
              <w:sdtEndPr/>
              <w:sdtContent>
                <w:r w:rsidR="004F38A2"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MS Gothic" w:hAnsi="Avenir Book" w:cs="MS Gothic"/>
                <w:b/>
                <w:kern w:val="0"/>
                <w:sz w:val="21"/>
                <w:szCs w:val="21"/>
                <w:lang w:eastAsia="ca-ES"/>
                <w14:ligatures w14:val="none"/>
              </w:rPr>
              <w:t xml:space="preserve"> </w:t>
            </w:r>
            <w:r w:rsidR="005F39C3" w:rsidRPr="00CA6D7F">
              <w:rPr>
                <w:rFonts w:ascii="Avenir Book" w:eastAsia="Arial Narrow" w:hAnsi="Avenir Book" w:cs="Arial Narrow"/>
                <w:b/>
                <w:kern w:val="0"/>
                <w:sz w:val="21"/>
                <w:szCs w:val="21"/>
                <w:lang w:eastAsia="ca-ES"/>
                <w14:ligatures w14:val="none"/>
              </w:rPr>
              <w:t xml:space="preserve">SÍ </w:t>
            </w:r>
          </w:p>
          <w:p w14:paraId="11F30154" w14:textId="72AFCABE" w:rsidR="005F39C3" w:rsidRPr="00CA6D7F" w:rsidRDefault="00AF5334" w:rsidP="007F207C">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66005429"/>
                <w14:checkbox>
                  <w14:checked w14:val="1"/>
                  <w14:checkedState w14:val="2612" w14:font="MS Gothic"/>
                  <w14:uncheckedState w14:val="2610" w14:font="MS Gothic"/>
                </w14:checkbox>
              </w:sdtPr>
              <w:sdtEndPr/>
              <w:sdtContent>
                <w:r w:rsidR="004F38A2"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5F39C3" w:rsidRPr="00CA6D7F">
              <w:rPr>
                <w:rFonts w:ascii="Avenir Book" w:eastAsia="Arial Narrow" w:hAnsi="Avenir Book" w:cs="Arial Narrow"/>
                <w:b/>
                <w:bCs/>
                <w:kern w:val="0"/>
                <w:sz w:val="21"/>
                <w:szCs w:val="21"/>
                <w:lang w:eastAsia="ca-ES"/>
                <w14:ligatures w14:val="none"/>
              </w:rPr>
              <w:t xml:space="preserve">NO; </w:t>
            </w:r>
            <w:r w:rsidR="00D02A07" w:rsidRPr="00CA6D7F">
              <w:rPr>
                <w:rFonts w:ascii="Avenir Book" w:eastAsia="Arial Narrow" w:hAnsi="Avenir Book" w:cs="Arial Narrow"/>
                <w:b/>
                <w:bCs/>
                <w:kern w:val="0"/>
                <w:sz w:val="21"/>
                <w:szCs w:val="21"/>
                <w:lang w:eastAsia="ca-ES"/>
                <w14:ligatures w14:val="none"/>
              </w:rPr>
              <w:t>d'acord amb allò establert en l'article 214.1</w:t>
            </w:r>
            <w:r w:rsidR="00A52723" w:rsidRPr="00CA6D7F">
              <w:rPr>
                <w:rFonts w:ascii="Avenir Book" w:eastAsia="Arial Narrow" w:hAnsi="Avenir Book" w:cs="Arial Narrow"/>
                <w:b/>
                <w:bCs/>
                <w:kern w:val="0"/>
                <w:sz w:val="21"/>
                <w:szCs w:val="21"/>
                <w:lang w:eastAsia="ca-ES"/>
                <w14:ligatures w14:val="none"/>
              </w:rPr>
              <w:t xml:space="preserve"> </w:t>
            </w:r>
            <w:r w:rsidR="00D02A07" w:rsidRPr="00CA6D7F">
              <w:rPr>
                <w:rFonts w:ascii="Avenir Book" w:eastAsia="Arial Narrow" w:hAnsi="Avenir Book" w:cs="Arial Narrow"/>
                <w:b/>
                <w:bCs/>
                <w:kern w:val="0"/>
                <w:sz w:val="21"/>
                <w:szCs w:val="21"/>
                <w:lang w:eastAsia="ca-ES"/>
                <w14:ligatures w14:val="none"/>
              </w:rPr>
              <w:t>LCSP.</w:t>
            </w:r>
          </w:p>
        </w:tc>
      </w:tr>
      <w:tr w:rsidR="005F39C3" w:rsidRPr="00CA6D7F" w14:paraId="1CC66CAA" w14:textId="77777777" w:rsidTr="00D37B0C">
        <w:trPr>
          <w:gridAfter w:val="1"/>
          <w:wAfter w:w="12" w:type="dxa"/>
          <w:trHeight w:val="397"/>
        </w:trPr>
        <w:tc>
          <w:tcPr>
            <w:tcW w:w="563" w:type="dxa"/>
            <w:shd w:val="clear" w:color="auto" w:fill="30BFD3"/>
            <w:vAlign w:val="center"/>
          </w:tcPr>
          <w:p w14:paraId="75703109" w14:textId="77777777" w:rsidR="005F39C3" w:rsidRPr="00CA6D7F" w:rsidRDefault="005F39C3" w:rsidP="00C7470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t>P</w:t>
            </w:r>
          </w:p>
        </w:tc>
        <w:tc>
          <w:tcPr>
            <w:tcW w:w="5108" w:type="dxa"/>
            <w:gridSpan w:val="2"/>
            <w:shd w:val="clear" w:color="auto" w:fill="30BFD3"/>
            <w:vAlign w:val="center"/>
          </w:tcPr>
          <w:p w14:paraId="6C160C2B" w14:textId="217A1AE8" w:rsidR="005F39C3" w:rsidRPr="00CA6D7F" w:rsidRDefault="00D02A07" w:rsidP="00C7470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SUBCONTRACTACIÓ</w:t>
            </w:r>
          </w:p>
        </w:tc>
        <w:tc>
          <w:tcPr>
            <w:tcW w:w="558" w:type="dxa"/>
            <w:shd w:val="clear" w:color="auto" w:fill="30BFD3"/>
            <w:vAlign w:val="center"/>
          </w:tcPr>
          <w:p w14:paraId="24DDCF06" w14:textId="77777777" w:rsidR="005F39C3" w:rsidRPr="00CA6D7F" w:rsidRDefault="005F39C3" w:rsidP="00C7470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t>Q</w:t>
            </w:r>
          </w:p>
        </w:tc>
        <w:tc>
          <w:tcPr>
            <w:tcW w:w="4967" w:type="dxa"/>
            <w:shd w:val="clear" w:color="auto" w:fill="30BFD3"/>
            <w:vAlign w:val="center"/>
          </w:tcPr>
          <w:p w14:paraId="6C5BE754" w14:textId="75C04DA4" w:rsidR="005F39C3" w:rsidRPr="00CA6D7F" w:rsidRDefault="005F39C3" w:rsidP="00C7470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 xml:space="preserve">REVISIÓ DE </w:t>
            </w:r>
            <w:r w:rsidR="00D02A07" w:rsidRPr="00CA6D7F">
              <w:rPr>
                <w:rFonts w:ascii="Avenir Book" w:eastAsia="Arial Narrow" w:hAnsi="Avenir Book" w:cs="Arial Narrow"/>
                <w:b/>
                <w:color w:val="FFFFFF" w:themeColor="background1"/>
                <w:kern w:val="0"/>
                <w:sz w:val="21"/>
                <w:szCs w:val="21"/>
                <w:lang w:eastAsia="ca-ES"/>
                <w14:ligatures w14:val="none"/>
              </w:rPr>
              <w:t>PREUS</w:t>
            </w:r>
          </w:p>
        </w:tc>
      </w:tr>
      <w:tr w:rsidR="005F39C3" w:rsidRPr="00CA6D7F" w14:paraId="18A8EF0D" w14:textId="77777777" w:rsidTr="00D37B0C">
        <w:tc>
          <w:tcPr>
            <w:tcW w:w="5671" w:type="dxa"/>
            <w:gridSpan w:val="3"/>
          </w:tcPr>
          <w:p w14:paraId="7885D4F9" w14:textId="45EB51B1" w:rsidR="001E2C4A" w:rsidRPr="00CA6D7F" w:rsidRDefault="001E2C4A" w:rsidP="00533DB5">
            <w:pPr>
              <w:pBdr>
                <w:top w:val="nil"/>
                <w:left w:val="nil"/>
                <w:bottom w:val="nil"/>
                <w:right w:val="nil"/>
                <w:between w:val="nil"/>
              </w:pBdr>
              <w:spacing w:before="240" w:line="360" w:lineRule="auto"/>
              <w:jc w:val="both"/>
              <w:rPr>
                <w:rFonts w:ascii="Avenir Book" w:eastAsia="Times New Roman" w:hAnsi="Avenir Book" w:cs="Arial"/>
                <w:b/>
                <w:bCs/>
                <w:kern w:val="0"/>
                <w:sz w:val="21"/>
                <w:szCs w:val="21"/>
                <w:lang w:eastAsia="ca-ES"/>
                <w14:ligatures w14:val="none"/>
              </w:rPr>
            </w:pPr>
            <w:r w:rsidRPr="00CA6D7F">
              <w:rPr>
                <w:rFonts w:ascii="Avenir Book" w:eastAsia="Times New Roman" w:hAnsi="Avenir Book" w:cs="Arial"/>
                <w:b/>
                <w:bCs/>
                <w:kern w:val="0"/>
                <w:sz w:val="21"/>
                <w:szCs w:val="21"/>
                <w:lang w:eastAsia="ca-ES"/>
                <w14:ligatures w14:val="none"/>
              </w:rPr>
              <w:t>Lot 1</w:t>
            </w:r>
          </w:p>
          <w:p w14:paraId="03438603" w14:textId="42EC264B" w:rsidR="005F39C3" w:rsidRPr="00CA6D7F" w:rsidRDefault="00AF5334" w:rsidP="00533DB5">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385868489"/>
                <w14:checkbox>
                  <w14:checked w14:val="0"/>
                  <w14:checkedState w14:val="2612" w14:font="MS Gothic"/>
                  <w14:uncheckedState w14:val="2610" w14:font="MS Gothic"/>
                </w14:checkbox>
              </w:sdtPr>
              <w:sdtEndPr/>
              <w:sdtContent>
                <w:r w:rsidR="00B3231E"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D02A07" w:rsidRPr="00CA6D7F">
              <w:rPr>
                <w:rFonts w:ascii="Avenir Book" w:eastAsia="Arial Narrow" w:hAnsi="Avenir Book" w:cs="Arial Narrow"/>
                <w:b/>
                <w:kern w:val="0"/>
                <w:sz w:val="21"/>
                <w:szCs w:val="21"/>
                <w:lang w:eastAsia="ca-ES"/>
                <w14:ligatures w14:val="none"/>
              </w:rPr>
              <w:t>ES PERMET</w:t>
            </w:r>
            <w:r w:rsidR="005F39C3" w:rsidRPr="00CA6D7F">
              <w:rPr>
                <w:rFonts w:ascii="Avenir Book" w:eastAsia="Arial Narrow" w:hAnsi="Avenir Book" w:cs="Arial Narrow"/>
                <w:b/>
                <w:kern w:val="0"/>
                <w:sz w:val="21"/>
                <w:szCs w:val="21"/>
                <w:lang w:eastAsia="ca-ES"/>
                <w14:ligatures w14:val="none"/>
              </w:rPr>
              <w:t xml:space="preserve"> </w:t>
            </w:r>
            <w:r w:rsidR="00D02A07" w:rsidRPr="00CA6D7F">
              <w:rPr>
                <w:rFonts w:ascii="Avenir Book" w:eastAsia="Arial Narrow" w:hAnsi="Avenir Book" w:cs="Arial Narrow"/>
                <w:kern w:val="0"/>
                <w:sz w:val="21"/>
                <w:szCs w:val="21"/>
                <w:lang w:eastAsia="ca-ES"/>
                <w14:ligatures w14:val="none"/>
              </w:rPr>
              <w:t xml:space="preserve">Veure la </w:t>
            </w:r>
            <w:r w:rsidR="00D02A07" w:rsidRPr="00CA6D7F">
              <w:rPr>
                <w:rFonts w:ascii="Avenir Book" w:eastAsia="Arial Narrow" w:hAnsi="Avenir Book" w:cs="Arial Narrow"/>
                <w:b/>
                <w:bCs/>
                <w:kern w:val="0"/>
                <w:sz w:val="21"/>
                <w:szCs w:val="21"/>
                <w:lang w:eastAsia="ca-ES"/>
                <w14:ligatures w14:val="none"/>
              </w:rPr>
              <w:t>clàusula trent</w:t>
            </w:r>
            <w:r w:rsidR="000E6400" w:rsidRPr="00CA6D7F">
              <w:rPr>
                <w:rFonts w:ascii="Avenir Book" w:eastAsia="Arial Narrow" w:hAnsi="Avenir Book" w:cs="Arial Narrow"/>
                <w:b/>
                <w:bCs/>
                <w:kern w:val="0"/>
                <w:sz w:val="21"/>
                <w:szCs w:val="21"/>
                <w:lang w:eastAsia="ca-ES"/>
                <w14:ligatures w14:val="none"/>
              </w:rPr>
              <w:t>a</w:t>
            </w:r>
            <w:r w:rsidR="00D02A07" w:rsidRPr="00CA6D7F">
              <w:rPr>
                <w:rFonts w:ascii="Avenir Book" w:eastAsia="Arial Narrow" w:hAnsi="Avenir Book" w:cs="Arial Narrow"/>
                <w:b/>
                <w:bCs/>
                <w:kern w:val="0"/>
                <w:sz w:val="21"/>
                <w:szCs w:val="21"/>
                <w:lang w:eastAsia="ca-ES"/>
                <w14:ligatures w14:val="none"/>
              </w:rPr>
              <w:t>-cinquena</w:t>
            </w:r>
            <w:r w:rsidR="00D02A07" w:rsidRPr="00CA6D7F">
              <w:rPr>
                <w:rFonts w:ascii="Avenir Book" w:eastAsia="Arial Narrow" w:hAnsi="Avenir Book" w:cs="Arial Narrow"/>
                <w:kern w:val="0"/>
                <w:sz w:val="21"/>
                <w:szCs w:val="21"/>
                <w:lang w:eastAsia="ca-ES"/>
                <w14:ligatures w14:val="none"/>
              </w:rPr>
              <w:t xml:space="preserve"> del</w:t>
            </w:r>
            <w:r w:rsidR="00A52723" w:rsidRPr="00CA6D7F">
              <w:rPr>
                <w:rFonts w:ascii="Avenir Book" w:eastAsia="Arial Narrow" w:hAnsi="Avenir Book" w:cs="Arial Narrow"/>
                <w:kern w:val="0"/>
                <w:sz w:val="21"/>
                <w:szCs w:val="21"/>
                <w:lang w:eastAsia="ca-ES"/>
                <w14:ligatures w14:val="none"/>
              </w:rPr>
              <w:t xml:space="preserve"> </w:t>
            </w:r>
            <w:r w:rsidR="00D02A07" w:rsidRPr="00CA6D7F">
              <w:rPr>
                <w:rFonts w:ascii="Avenir Book" w:eastAsia="Arial Narrow" w:hAnsi="Avenir Book" w:cs="Arial Narrow"/>
                <w:kern w:val="0"/>
                <w:sz w:val="21"/>
                <w:szCs w:val="21"/>
                <w:lang w:eastAsia="ca-ES"/>
                <w14:ligatures w14:val="none"/>
              </w:rPr>
              <w:t>PCAP.</w:t>
            </w:r>
          </w:p>
          <w:p w14:paraId="5078C2CF" w14:textId="67A96275" w:rsidR="005F39C3" w:rsidRPr="00CA6D7F" w:rsidRDefault="00AF5334" w:rsidP="007041AA">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986049472"/>
                <w14:checkbox>
                  <w14:checked w14:val="1"/>
                  <w14:checkedState w14:val="2612" w14:font="MS Gothic"/>
                  <w14:uncheckedState w14:val="2610" w14:font="MS Gothic"/>
                </w14:checkbox>
              </w:sdtPr>
              <w:sdtEndPr/>
              <w:sdtContent>
                <w:r w:rsidR="00B3231E"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Arial Narrow" w:hAnsi="Avenir Book" w:cs="Arial Narrow"/>
                <w:color w:val="7F7F7F"/>
                <w:kern w:val="0"/>
                <w:sz w:val="21"/>
                <w:szCs w:val="21"/>
                <w:lang w:eastAsia="ca-ES"/>
                <w14:ligatures w14:val="none"/>
              </w:rPr>
              <w:t xml:space="preserve"> </w:t>
            </w:r>
            <w:r w:rsidR="00D02A07" w:rsidRPr="00CA6D7F">
              <w:rPr>
                <w:rFonts w:ascii="Avenir Book" w:eastAsia="Arial Narrow" w:hAnsi="Avenir Book" w:cs="Arial Narrow"/>
                <w:b/>
                <w:kern w:val="0"/>
                <w:sz w:val="21"/>
                <w:szCs w:val="21"/>
                <w:lang w:eastAsia="ca-ES"/>
                <w14:ligatures w14:val="none"/>
              </w:rPr>
              <w:t>NOMÉS ES PERMET</w:t>
            </w:r>
            <w:r w:rsidR="005F39C3" w:rsidRPr="00CA6D7F">
              <w:rPr>
                <w:rFonts w:ascii="Avenir Book" w:eastAsia="Arial Narrow" w:hAnsi="Avenir Book" w:cs="Arial Narrow"/>
                <w:b/>
                <w:kern w:val="0"/>
                <w:sz w:val="21"/>
                <w:szCs w:val="21"/>
                <w:lang w:eastAsia="ca-ES"/>
                <w14:ligatures w14:val="none"/>
              </w:rPr>
              <w:t xml:space="preserve"> </w:t>
            </w:r>
            <w:r w:rsidR="007041AA" w:rsidRPr="00CA6D7F">
              <w:rPr>
                <w:rFonts w:ascii="Avenir Book" w:eastAsia="Arial Narrow" w:hAnsi="Avenir Book" w:cs="Arial Narrow"/>
                <w:bCs/>
                <w:kern w:val="0"/>
                <w:sz w:val="21"/>
                <w:szCs w:val="21"/>
                <w:lang w:eastAsia="ca-ES"/>
                <w14:ligatures w14:val="none"/>
              </w:rPr>
              <w:t xml:space="preserve">concertar amb tercers la </w:t>
            </w:r>
            <w:r w:rsidR="007041AA" w:rsidRPr="00CA6D7F">
              <w:rPr>
                <w:rFonts w:ascii="Avenir Book" w:eastAsia="Arial Narrow" w:hAnsi="Avenir Book" w:cs="Arial Narrow"/>
                <w:b/>
                <w:kern w:val="0"/>
                <w:sz w:val="21"/>
                <w:szCs w:val="21"/>
                <w:lang w:eastAsia="ca-ES"/>
                <w14:ligatures w14:val="none"/>
              </w:rPr>
              <w:t>realització parcial del contracte</w:t>
            </w:r>
            <w:r w:rsidR="007041AA" w:rsidRPr="00CA6D7F">
              <w:rPr>
                <w:rFonts w:ascii="Avenir Book" w:eastAsia="Arial Narrow" w:hAnsi="Avenir Book" w:cs="Arial Narrow"/>
                <w:bCs/>
                <w:kern w:val="0"/>
                <w:sz w:val="21"/>
                <w:szCs w:val="21"/>
                <w:lang w:eastAsia="ca-ES"/>
                <w14:ligatures w14:val="none"/>
              </w:rPr>
              <w:t xml:space="preserve"> segons el que disposa l'</w:t>
            </w:r>
            <w:r w:rsidR="007041AA" w:rsidRPr="00CA6D7F">
              <w:rPr>
                <w:rFonts w:ascii="Avenir Book" w:eastAsia="Arial Narrow" w:hAnsi="Avenir Book" w:cs="Arial Narrow"/>
                <w:b/>
                <w:kern w:val="0"/>
                <w:sz w:val="21"/>
                <w:szCs w:val="21"/>
                <w:lang w:eastAsia="ca-ES"/>
                <w14:ligatures w14:val="none"/>
              </w:rPr>
              <w:t>article 215</w:t>
            </w:r>
            <w:r w:rsidR="007041AA" w:rsidRPr="00CA6D7F">
              <w:rPr>
                <w:rFonts w:ascii="Avenir Book" w:eastAsia="Arial Narrow" w:hAnsi="Avenir Book" w:cs="Arial Narrow"/>
                <w:bCs/>
                <w:kern w:val="0"/>
                <w:sz w:val="21"/>
                <w:szCs w:val="21"/>
                <w:lang w:eastAsia="ca-ES"/>
                <w14:ligatures w14:val="none"/>
              </w:rPr>
              <w:t xml:space="preserve"> de la LCSP i segons el establert a la </w:t>
            </w:r>
            <w:r w:rsidR="007041AA" w:rsidRPr="00CA6D7F">
              <w:rPr>
                <w:rFonts w:ascii="Avenir Book" w:eastAsia="Arial Narrow" w:hAnsi="Avenir Book" w:cs="Arial Narrow"/>
                <w:b/>
                <w:kern w:val="0"/>
                <w:sz w:val="21"/>
                <w:szCs w:val="21"/>
                <w:lang w:eastAsia="ca-ES"/>
                <w14:ligatures w14:val="none"/>
              </w:rPr>
              <w:t xml:space="preserve">Clàusula </w:t>
            </w:r>
            <w:r w:rsidR="009939BB" w:rsidRPr="00CA6D7F">
              <w:rPr>
                <w:rFonts w:ascii="Avenir Book" w:eastAsia="Arial Narrow" w:hAnsi="Avenir Book" w:cs="Arial Narrow"/>
                <w:b/>
                <w:kern w:val="0"/>
                <w:sz w:val="21"/>
                <w:szCs w:val="21"/>
                <w:lang w:eastAsia="ca-ES"/>
                <w14:ligatures w14:val="none"/>
              </w:rPr>
              <w:t>35</w:t>
            </w:r>
            <w:r w:rsidR="007041AA" w:rsidRPr="00CA6D7F">
              <w:rPr>
                <w:rFonts w:ascii="Avenir Book" w:eastAsia="Arial Narrow" w:hAnsi="Avenir Book" w:cs="Arial Narrow"/>
                <w:bCs/>
                <w:kern w:val="0"/>
                <w:sz w:val="21"/>
                <w:szCs w:val="21"/>
                <w:lang w:eastAsia="ca-ES"/>
                <w14:ligatures w14:val="none"/>
              </w:rPr>
              <w:t xml:space="preserve"> d'aquest mateix Plec</w:t>
            </w:r>
            <w:r w:rsidR="00D02A07" w:rsidRPr="00CA6D7F">
              <w:rPr>
                <w:rFonts w:ascii="Avenir Book" w:eastAsia="Arial Narrow" w:hAnsi="Avenir Book" w:cs="Arial Narrow"/>
                <w:bCs/>
                <w:kern w:val="0"/>
                <w:sz w:val="21"/>
                <w:szCs w:val="21"/>
                <w:lang w:eastAsia="ca-ES"/>
                <w14:ligatures w14:val="none"/>
              </w:rPr>
              <w:t>.</w:t>
            </w:r>
          </w:p>
          <w:p w14:paraId="28EA1637" w14:textId="00AAF659" w:rsidR="001E2C4A" w:rsidRPr="00CA6D7F" w:rsidRDefault="001E2C4A" w:rsidP="001E2C4A">
            <w:pPr>
              <w:pBdr>
                <w:top w:val="nil"/>
                <w:left w:val="nil"/>
                <w:bottom w:val="nil"/>
                <w:right w:val="nil"/>
                <w:between w:val="nil"/>
              </w:pBdr>
              <w:spacing w:before="240" w:line="360" w:lineRule="auto"/>
              <w:jc w:val="both"/>
              <w:rPr>
                <w:rFonts w:ascii="Avenir Book" w:eastAsia="Times New Roman" w:hAnsi="Avenir Book" w:cs="Arial"/>
                <w:b/>
                <w:bCs/>
                <w:kern w:val="0"/>
                <w:sz w:val="21"/>
                <w:szCs w:val="21"/>
                <w:lang w:eastAsia="ca-ES"/>
                <w14:ligatures w14:val="none"/>
              </w:rPr>
            </w:pPr>
            <w:r w:rsidRPr="00CA6D7F">
              <w:rPr>
                <w:rFonts w:ascii="Avenir Book" w:eastAsia="Times New Roman" w:hAnsi="Avenir Book" w:cs="Arial"/>
                <w:b/>
                <w:bCs/>
                <w:kern w:val="0"/>
                <w:sz w:val="21"/>
                <w:szCs w:val="21"/>
                <w:lang w:eastAsia="ca-ES"/>
                <w14:ligatures w14:val="none"/>
              </w:rPr>
              <w:lastRenderedPageBreak/>
              <w:t>Lot 2</w:t>
            </w:r>
          </w:p>
          <w:p w14:paraId="376314EC" w14:textId="77777777" w:rsidR="001E2C4A" w:rsidRPr="00CA6D7F" w:rsidRDefault="00AF5334" w:rsidP="001E2C4A">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818145885"/>
                <w14:checkbox>
                  <w14:checked w14:val="0"/>
                  <w14:checkedState w14:val="2612" w14:font="MS Gothic"/>
                  <w14:uncheckedState w14:val="2610" w14:font="MS Gothic"/>
                </w14:checkbox>
              </w:sdtPr>
              <w:sdtEndPr/>
              <w:sdtContent>
                <w:r w:rsidR="001E2C4A" w:rsidRPr="00CA6D7F">
                  <w:rPr>
                    <w:rFonts w:ascii="MS Gothic" w:eastAsia="MS Gothic" w:hAnsi="MS Gothic" w:cs="Arial" w:hint="eastAsia"/>
                    <w:kern w:val="0"/>
                    <w:sz w:val="21"/>
                    <w:szCs w:val="21"/>
                    <w:lang w:eastAsia="ca-ES"/>
                    <w14:ligatures w14:val="none"/>
                  </w:rPr>
                  <w:t>☐</w:t>
                </w:r>
              </w:sdtContent>
            </w:sdt>
            <w:r w:rsidR="001E2C4A" w:rsidRPr="00CA6D7F">
              <w:rPr>
                <w:rFonts w:ascii="Avenir Book" w:eastAsia="MS Gothic" w:hAnsi="Avenir Book" w:cs="Segoe UI Symbol"/>
                <w:b/>
                <w:kern w:val="0"/>
                <w:sz w:val="21"/>
                <w:szCs w:val="21"/>
                <w:lang w:eastAsia="ca-ES"/>
                <w14:ligatures w14:val="none"/>
              </w:rPr>
              <w:t xml:space="preserve"> </w:t>
            </w:r>
            <w:r w:rsidR="001E2C4A" w:rsidRPr="00CA6D7F">
              <w:rPr>
                <w:rFonts w:ascii="Avenir Book" w:eastAsia="Arial Narrow" w:hAnsi="Avenir Book" w:cs="Arial Narrow"/>
                <w:b/>
                <w:kern w:val="0"/>
                <w:sz w:val="21"/>
                <w:szCs w:val="21"/>
                <w:lang w:eastAsia="ca-ES"/>
                <w14:ligatures w14:val="none"/>
              </w:rPr>
              <w:t xml:space="preserve">ES PERMET </w:t>
            </w:r>
            <w:r w:rsidR="001E2C4A" w:rsidRPr="00CA6D7F">
              <w:rPr>
                <w:rFonts w:ascii="Avenir Book" w:eastAsia="Arial Narrow" w:hAnsi="Avenir Book" w:cs="Arial Narrow"/>
                <w:kern w:val="0"/>
                <w:sz w:val="21"/>
                <w:szCs w:val="21"/>
                <w:lang w:eastAsia="ca-ES"/>
                <w14:ligatures w14:val="none"/>
              </w:rPr>
              <w:t xml:space="preserve">Veure la </w:t>
            </w:r>
            <w:r w:rsidR="001E2C4A" w:rsidRPr="00CA6D7F">
              <w:rPr>
                <w:rFonts w:ascii="Avenir Book" w:eastAsia="Arial Narrow" w:hAnsi="Avenir Book" w:cs="Arial Narrow"/>
                <w:b/>
                <w:bCs/>
                <w:kern w:val="0"/>
                <w:sz w:val="21"/>
                <w:szCs w:val="21"/>
                <w:lang w:eastAsia="ca-ES"/>
                <w14:ligatures w14:val="none"/>
              </w:rPr>
              <w:t>clàusula trenta-cinquena</w:t>
            </w:r>
            <w:r w:rsidR="001E2C4A" w:rsidRPr="00CA6D7F">
              <w:rPr>
                <w:rFonts w:ascii="Avenir Book" w:eastAsia="Arial Narrow" w:hAnsi="Avenir Book" w:cs="Arial Narrow"/>
                <w:kern w:val="0"/>
                <w:sz w:val="21"/>
                <w:szCs w:val="21"/>
                <w:lang w:eastAsia="ca-ES"/>
                <w14:ligatures w14:val="none"/>
              </w:rPr>
              <w:t xml:space="preserve"> del PCAP.</w:t>
            </w:r>
          </w:p>
          <w:p w14:paraId="6F266C83" w14:textId="5B2C7E7A" w:rsidR="001E2C4A" w:rsidRPr="00CA6D7F" w:rsidRDefault="00AF5334" w:rsidP="001E2C4A">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502115269"/>
                <w14:checkbox>
                  <w14:checked w14:val="0"/>
                  <w14:checkedState w14:val="2612" w14:font="MS Gothic"/>
                  <w14:uncheckedState w14:val="2610" w14:font="MS Gothic"/>
                </w14:checkbox>
              </w:sdtPr>
              <w:sdtEndPr/>
              <w:sdtContent>
                <w:r w:rsidR="001E2C4A" w:rsidRPr="00CA6D7F">
                  <w:rPr>
                    <w:rFonts w:ascii="MS Gothic" w:eastAsia="MS Gothic" w:hAnsi="MS Gothic" w:cs="Arial" w:hint="eastAsia"/>
                    <w:kern w:val="0"/>
                    <w:sz w:val="21"/>
                    <w:szCs w:val="21"/>
                    <w:lang w:eastAsia="ca-ES"/>
                    <w14:ligatures w14:val="none"/>
                  </w:rPr>
                  <w:t>☐</w:t>
                </w:r>
              </w:sdtContent>
            </w:sdt>
            <w:r w:rsidR="001E2C4A" w:rsidRPr="00CA6D7F">
              <w:rPr>
                <w:rFonts w:ascii="Avenir Book" w:eastAsia="Arial Narrow" w:hAnsi="Avenir Book" w:cs="Arial Narrow"/>
                <w:color w:val="7F7F7F"/>
                <w:kern w:val="0"/>
                <w:sz w:val="21"/>
                <w:szCs w:val="21"/>
                <w:lang w:eastAsia="ca-ES"/>
                <w14:ligatures w14:val="none"/>
              </w:rPr>
              <w:t xml:space="preserve"> </w:t>
            </w:r>
            <w:r w:rsidR="001E2C4A" w:rsidRPr="00CA6D7F">
              <w:rPr>
                <w:rFonts w:ascii="Avenir Book" w:eastAsia="Arial Narrow" w:hAnsi="Avenir Book" w:cs="Arial Narrow"/>
                <w:b/>
                <w:kern w:val="0"/>
                <w:sz w:val="21"/>
                <w:szCs w:val="21"/>
                <w:lang w:eastAsia="ca-ES"/>
                <w14:ligatures w14:val="none"/>
              </w:rPr>
              <w:t xml:space="preserve">NOMÉS ES PERMET </w:t>
            </w:r>
            <w:r w:rsidR="001E2C4A" w:rsidRPr="00CA6D7F">
              <w:rPr>
                <w:rFonts w:ascii="Avenir Book" w:eastAsia="Arial Narrow" w:hAnsi="Avenir Book" w:cs="Arial Narrow"/>
                <w:bCs/>
                <w:kern w:val="0"/>
                <w:sz w:val="21"/>
                <w:szCs w:val="21"/>
                <w:lang w:eastAsia="ca-ES"/>
                <w14:ligatures w14:val="none"/>
              </w:rPr>
              <w:t xml:space="preserve">concertar amb tercers la </w:t>
            </w:r>
            <w:r w:rsidR="001E2C4A" w:rsidRPr="00CA6D7F">
              <w:rPr>
                <w:rFonts w:ascii="Avenir Book" w:eastAsia="Arial Narrow" w:hAnsi="Avenir Book" w:cs="Arial Narrow"/>
                <w:b/>
                <w:kern w:val="0"/>
                <w:sz w:val="21"/>
                <w:szCs w:val="21"/>
                <w:lang w:eastAsia="ca-ES"/>
                <w14:ligatures w14:val="none"/>
              </w:rPr>
              <w:t>realització parcial del contracte</w:t>
            </w:r>
            <w:r w:rsidR="001E2C4A" w:rsidRPr="00CA6D7F">
              <w:rPr>
                <w:rFonts w:ascii="Avenir Book" w:eastAsia="Arial Narrow" w:hAnsi="Avenir Book" w:cs="Arial Narrow"/>
                <w:bCs/>
                <w:kern w:val="0"/>
                <w:sz w:val="21"/>
                <w:szCs w:val="21"/>
                <w:lang w:eastAsia="ca-ES"/>
                <w14:ligatures w14:val="none"/>
              </w:rPr>
              <w:t xml:space="preserve"> segons el que disposa l'</w:t>
            </w:r>
            <w:r w:rsidR="001E2C4A" w:rsidRPr="00CA6D7F">
              <w:rPr>
                <w:rFonts w:ascii="Avenir Book" w:eastAsia="Arial Narrow" w:hAnsi="Avenir Book" w:cs="Arial Narrow"/>
                <w:b/>
                <w:kern w:val="0"/>
                <w:sz w:val="21"/>
                <w:szCs w:val="21"/>
                <w:lang w:eastAsia="ca-ES"/>
                <w14:ligatures w14:val="none"/>
              </w:rPr>
              <w:t>article 215</w:t>
            </w:r>
            <w:r w:rsidR="001E2C4A" w:rsidRPr="00CA6D7F">
              <w:rPr>
                <w:rFonts w:ascii="Avenir Book" w:eastAsia="Arial Narrow" w:hAnsi="Avenir Book" w:cs="Arial Narrow"/>
                <w:bCs/>
                <w:kern w:val="0"/>
                <w:sz w:val="21"/>
                <w:szCs w:val="21"/>
                <w:lang w:eastAsia="ca-ES"/>
                <w14:ligatures w14:val="none"/>
              </w:rPr>
              <w:t xml:space="preserve"> de la LCSP i segons el establert a la </w:t>
            </w:r>
            <w:r w:rsidR="001E2C4A" w:rsidRPr="00CA6D7F">
              <w:rPr>
                <w:rFonts w:ascii="Avenir Book" w:eastAsia="Arial Narrow" w:hAnsi="Avenir Book" w:cs="Arial Narrow"/>
                <w:b/>
                <w:kern w:val="0"/>
                <w:sz w:val="21"/>
                <w:szCs w:val="21"/>
                <w:lang w:eastAsia="ca-ES"/>
                <w14:ligatures w14:val="none"/>
              </w:rPr>
              <w:t>Clàusula 35</w:t>
            </w:r>
            <w:r w:rsidR="001E2C4A" w:rsidRPr="00CA6D7F">
              <w:rPr>
                <w:rFonts w:ascii="Avenir Book" w:eastAsia="Arial Narrow" w:hAnsi="Avenir Book" w:cs="Arial Narrow"/>
                <w:bCs/>
                <w:kern w:val="0"/>
                <w:sz w:val="21"/>
                <w:szCs w:val="21"/>
                <w:lang w:eastAsia="ca-ES"/>
                <w14:ligatures w14:val="none"/>
              </w:rPr>
              <w:t xml:space="preserve"> d'aquest mateix Plec.</w:t>
            </w:r>
          </w:p>
          <w:p w14:paraId="43D64F00" w14:textId="7121415D" w:rsidR="005F39C3" w:rsidRPr="00CA6D7F" w:rsidRDefault="00AF5334" w:rsidP="001E2C4A">
            <w:pPr>
              <w:pBdr>
                <w:top w:val="nil"/>
                <w:left w:val="nil"/>
                <w:bottom w:val="nil"/>
                <w:right w:val="nil"/>
                <w:between w:val="nil"/>
              </w:pBdr>
              <w:spacing w:before="24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248699854"/>
                <w14:checkbox>
                  <w14:checked w14:val="1"/>
                  <w14:checkedState w14:val="2612" w14:font="MS Gothic"/>
                  <w14:uncheckedState w14:val="2610" w14:font="MS Gothic"/>
                </w14:checkbox>
              </w:sdtPr>
              <w:sdtEndPr/>
              <w:sdtContent>
                <w:r w:rsidR="001E2C4A" w:rsidRPr="00CA6D7F">
                  <w:rPr>
                    <w:rFonts w:ascii="MS Gothic" w:eastAsia="MS Gothic" w:hAnsi="MS Gothic" w:cs="Arial" w:hint="eastAsia"/>
                    <w:kern w:val="0"/>
                    <w:sz w:val="21"/>
                    <w:szCs w:val="21"/>
                    <w:lang w:eastAsia="ca-ES"/>
                    <w14:ligatures w14:val="none"/>
                  </w:rPr>
                  <w:t>☒</w:t>
                </w:r>
              </w:sdtContent>
            </w:sdt>
            <w:r w:rsidR="001E2C4A" w:rsidRPr="00CA6D7F">
              <w:rPr>
                <w:rFonts w:ascii="Avenir Book" w:eastAsia="MS Gothic" w:hAnsi="Avenir Book" w:cs="Segoe UI Symbol"/>
                <w:b/>
                <w:kern w:val="0"/>
                <w:sz w:val="21"/>
                <w:szCs w:val="21"/>
                <w:lang w:eastAsia="ca-ES"/>
                <w14:ligatures w14:val="none"/>
              </w:rPr>
              <w:t xml:space="preserve"> NO </w:t>
            </w:r>
            <w:r w:rsidR="001E2C4A" w:rsidRPr="00CA6D7F">
              <w:rPr>
                <w:rFonts w:ascii="Avenir Book" w:eastAsia="Arial Narrow" w:hAnsi="Avenir Book" w:cs="Arial Narrow"/>
                <w:b/>
                <w:kern w:val="0"/>
                <w:sz w:val="21"/>
                <w:szCs w:val="21"/>
                <w:lang w:eastAsia="ca-ES"/>
                <w14:ligatures w14:val="none"/>
              </w:rPr>
              <w:t>ES PERMET</w:t>
            </w:r>
          </w:p>
          <w:p w14:paraId="2BDC1C1F" w14:textId="77777777" w:rsidR="001E2C4A" w:rsidRPr="00CA6D7F" w:rsidRDefault="001E2C4A"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666B2763" w14:textId="77777777" w:rsidR="00D02A07" w:rsidRPr="00CA6D7F" w:rsidRDefault="00D02A07"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t>L'incompliment de les condicions per a procedir a la subcontractació pot comportar:</w:t>
            </w:r>
          </w:p>
          <w:p w14:paraId="43E9E2AC" w14:textId="3737A380" w:rsidR="005F39C3" w:rsidRPr="00CA6D7F" w:rsidRDefault="00AF5334"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641953036"/>
                <w14:checkbox>
                  <w14:checked w14:val="0"/>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D02A07" w:rsidRPr="00CA6D7F">
              <w:rPr>
                <w:rFonts w:ascii="Avenir Book" w:eastAsia="Arial Narrow" w:hAnsi="Avenir Book" w:cs="Arial Narrow"/>
                <w:bCs/>
                <w:kern w:val="0"/>
                <w:sz w:val="21"/>
                <w:szCs w:val="21"/>
                <w:lang w:eastAsia="ca-ES"/>
                <w14:ligatures w14:val="none"/>
              </w:rPr>
              <w:t>Imposició</w:t>
            </w:r>
            <w:r w:rsidR="00A52723" w:rsidRPr="00CA6D7F">
              <w:rPr>
                <w:rFonts w:ascii="Avenir Book" w:eastAsia="Arial Narrow" w:hAnsi="Avenir Book" w:cs="Arial Narrow"/>
                <w:bCs/>
                <w:kern w:val="0"/>
                <w:sz w:val="21"/>
                <w:szCs w:val="21"/>
                <w:lang w:eastAsia="ca-ES"/>
                <w14:ligatures w14:val="none"/>
              </w:rPr>
              <w:t xml:space="preserve"> </w:t>
            </w:r>
            <w:r w:rsidR="00D02A07" w:rsidRPr="00CA6D7F">
              <w:rPr>
                <w:rFonts w:ascii="Avenir Book" w:eastAsia="Arial Narrow" w:hAnsi="Avenir Book" w:cs="Arial Narrow"/>
                <w:bCs/>
                <w:kern w:val="0"/>
                <w:sz w:val="21"/>
                <w:szCs w:val="21"/>
                <w:lang w:eastAsia="ca-ES"/>
                <w14:ligatures w14:val="none"/>
              </w:rPr>
              <w:t>d'una penalitat del (</w:t>
            </w:r>
            <w:r w:rsidR="00512A9C" w:rsidRPr="00CA6D7F">
              <w:rPr>
                <w:rFonts w:ascii="Avenir Book" w:eastAsia="Arial Narrow" w:hAnsi="Avenir Book" w:cs="Arial Narrow"/>
                <w:bCs/>
                <w:kern w:val="0"/>
                <w:sz w:val="21"/>
                <w:szCs w:val="21"/>
                <w:lang w:eastAsia="ca-ES"/>
                <w14:ligatures w14:val="none"/>
              </w:rPr>
              <w:t>50</w:t>
            </w:r>
            <w:r w:rsidR="00D02A07" w:rsidRPr="00CA6D7F">
              <w:rPr>
                <w:rFonts w:ascii="Avenir Book" w:eastAsia="Arial Narrow" w:hAnsi="Avenir Book" w:cs="Arial Narrow"/>
                <w:bCs/>
                <w:kern w:val="0"/>
                <w:sz w:val="21"/>
                <w:szCs w:val="21"/>
                <w:lang w:eastAsia="ca-ES"/>
                <w14:ligatures w14:val="none"/>
              </w:rPr>
              <w:t>) % de l'import del subcontracte</w:t>
            </w:r>
          </w:p>
          <w:p w14:paraId="7EA9CA0E" w14:textId="375539B0" w:rsidR="005F39C3" w:rsidRPr="00CA6D7F" w:rsidRDefault="00AF5334" w:rsidP="00533DB5">
            <w:pPr>
              <w:pBdr>
                <w:top w:val="nil"/>
                <w:left w:val="nil"/>
                <w:bottom w:val="nil"/>
                <w:right w:val="nil"/>
                <w:between w:val="nil"/>
              </w:pBdr>
              <w:spacing w:line="360" w:lineRule="auto"/>
              <w:jc w:val="both"/>
              <w:rPr>
                <w:rFonts w:ascii="Avenir Book" w:eastAsia="Arial Narrow" w:hAnsi="Avenir Book" w:cs="Arial Narrow"/>
                <w:bCs/>
                <w:kern w:val="0"/>
                <w:sz w:val="21"/>
                <w:szCs w:val="21"/>
                <w:lang w:eastAsia="ca-ES"/>
                <w14:ligatures w14:val="none"/>
              </w:rPr>
            </w:pPr>
            <w:sdt>
              <w:sdtPr>
                <w:rPr>
                  <w:rFonts w:ascii="Avenir Book" w:eastAsia="Times New Roman" w:hAnsi="Avenir Book" w:cs="Arial"/>
                  <w:bCs/>
                  <w:kern w:val="0"/>
                  <w:sz w:val="21"/>
                  <w:szCs w:val="21"/>
                  <w:lang w:eastAsia="ca-ES"/>
                  <w14:ligatures w14:val="none"/>
                </w:rPr>
                <w:id w:val="-1564328475"/>
                <w14:checkbox>
                  <w14:checked w14:val="1"/>
                  <w14:checkedState w14:val="2612" w14:font="MS Gothic"/>
                  <w14:uncheckedState w14:val="2610" w14:font="MS Gothic"/>
                </w14:checkbox>
              </w:sdtPr>
              <w:sdtEndPr/>
              <w:sdtContent>
                <w:r w:rsidR="005F39C3" w:rsidRPr="00CA6D7F">
                  <w:rPr>
                    <w:rFonts w:ascii="Segoe UI Symbol" w:eastAsia="Times New Roman" w:hAnsi="Segoe UI Symbol" w:cs="Segoe UI Symbol"/>
                    <w:bCs/>
                    <w:kern w:val="0"/>
                    <w:sz w:val="21"/>
                    <w:szCs w:val="21"/>
                    <w:lang w:eastAsia="ca-ES"/>
                    <w14:ligatures w14:val="none"/>
                  </w:rPr>
                  <w:t>☒</w:t>
                </w:r>
              </w:sdtContent>
            </w:sdt>
            <w:r w:rsidR="005F39C3" w:rsidRPr="00CA6D7F">
              <w:rPr>
                <w:rFonts w:ascii="Avenir Book" w:eastAsia="MS Gothic" w:hAnsi="Avenir Book" w:cs="Segoe UI Symbol"/>
                <w:bCs/>
                <w:kern w:val="0"/>
                <w:sz w:val="21"/>
                <w:szCs w:val="21"/>
                <w:lang w:eastAsia="ca-ES"/>
                <w14:ligatures w14:val="none"/>
              </w:rPr>
              <w:t xml:space="preserve"> </w:t>
            </w:r>
            <w:r w:rsidR="00D02A07" w:rsidRPr="00CA6D7F">
              <w:rPr>
                <w:rFonts w:ascii="Avenir Book" w:eastAsia="Arial Narrow" w:hAnsi="Avenir Book" w:cs="Arial Narrow"/>
                <w:bCs/>
                <w:kern w:val="0"/>
                <w:sz w:val="21"/>
                <w:szCs w:val="21"/>
                <w:lang w:eastAsia="ca-ES"/>
                <w14:ligatures w14:val="none"/>
              </w:rPr>
              <w:t>Resolució</w:t>
            </w:r>
            <w:r w:rsidR="005F39C3" w:rsidRPr="00CA6D7F">
              <w:rPr>
                <w:rFonts w:ascii="Avenir Book" w:eastAsia="Arial Narrow" w:hAnsi="Avenir Book" w:cs="Arial Narrow"/>
                <w:bCs/>
                <w:kern w:val="0"/>
                <w:sz w:val="21"/>
                <w:szCs w:val="21"/>
                <w:lang w:eastAsia="ca-ES"/>
                <w14:ligatures w14:val="none"/>
              </w:rPr>
              <w:t xml:space="preserve"> del </w:t>
            </w:r>
            <w:r w:rsidR="00D02A07" w:rsidRPr="00CA6D7F">
              <w:rPr>
                <w:rFonts w:ascii="Avenir Book" w:eastAsia="Arial Narrow" w:hAnsi="Avenir Book" w:cs="Arial Narrow"/>
                <w:bCs/>
                <w:kern w:val="0"/>
                <w:sz w:val="21"/>
                <w:szCs w:val="21"/>
                <w:lang w:eastAsia="ca-ES"/>
                <w14:ligatures w14:val="none"/>
              </w:rPr>
              <w:t>contracte</w:t>
            </w:r>
          </w:p>
          <w:p w14:paraId="52B978AA" w14:textId="77777777" w:rsidR="005F39C3" w:rsidRPr="00CA6D7F"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141181CE" w14:textId="1EA65E99" w:rsidR="005F39C3" w:rsidRPr="00CA6D7F" w:rsidRDefault="005F39C3" w:rsidP="006D27A6">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t>Import m</w:t>
            </w:r>
            <w:r w:rsidR="00D02A07" w:rsidRPr="00CA6D7F">
              <w:rPr>
                <w:rFonts w:ascii="Avenir Book" w:eastAsia="Arial Narrow" w:hAnsi="Avenir Book" w:cs="Arial Narrow"/>
                <w:b/>
                <w:kern w:val="0"/>
                <w:sz w:val="21"/>
                <w:szCs w:val="21"/>
                <w:lang w:eastAsia="ca-ES"/>
                <w14:ligatures w14:val="none"/>
              </w:rPr>
              <w:t>à</w:t>
            </w:r>
            <w:r w:rsidRPr="00CA6D7F">
              <w:rPr>
                <w:rFonts w:ascii="Avenir Book" w:eastAsia="Arial Narrow" w:hAnsi="Avenir Book" w:cs="Arial Narrow"/>
                <w:b/>
                <w:kern w:val="0"/>
                <w:sz w:val="21"/>
                <w:szCs w:val="21"/>
                <w:lang w:eastAsia="ca-ES"/>
                <w14:ligatures w14:val="none"/>
              </w:rPr>
              <w:t xml:space="preserve">xim a </w:t>
            </w:r>
            <w:r w:rsidR="00D02A07" w:rsidRPr="00CA6D7F">
              <w:rPr>
                <w:rFonts w:ascii="Avenir Book" w:eastAsia="Arial Narrow" w:hAnsi="Avenir Book" w:cs="Arial Narrow"/>
                <w:b/>
                <w:kern w:val="0"/>
                <w:sz w:val="21"/>
                <w:szCs w:val="21"/>
                <w:lang w:eastAsia="ca-ES"/>
                <w14:ligatures w14:val="none"/>
              </w:rPr>
              <w:t>subcontractar</w:t>
            </w:r>
            <w:r w:rsidRPr="00CA6D7F">
              <w:rPr>
                <w:rFonts w:ascii="Avenir Book" w:eastAsia="Arial Narrow" w:hAnsi="Avenir Book" w:cs="Arial Narrow"/>
                <w:b/>
                <w:kern w:val="0"/>
                <w:sz w:val="21"/>
                <w:szCs w:val="21"/>
                <w:lang w:eastAsia="ca-ES"/>
                <w14:ligatures w14:val="none"/>
              </w:rPr>
              <w:t>:</w:t>
            </w:r>
          </w:p>
          <w:p w14:paraId="609F4A32" w14:textId="3E013403" w:rsidR="00DF33B0" w:rsidRPr="00CA6D7F" w:rsidRDefault="00AF5334" w:rsidP="00533DB5">
            <w:pPr>
              <w:pBdr>
                <w:top w:val="nil"/>
                <w:left w:val="nil"/>
                <w:bottom w:val="nil"/>
                <w:right w:val="nil"/>
                <w:between w:val="nil"/>
              </w:pBdr>
              <w:spacing w:after="120" w:line="360" w:lineRule="auto"/>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83052110"/>
                <w14:checkbox>
                  <w14:checked w14:val="0"/>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D02A07" w:rsidRPr="00CA6D7F">
              <w:rPr>
                <w:rFonts w:ascii="Avenir Book" w:eastAsia="Arial Narrow" w:hAnsi="Avenir Book" w:cs="Arial Narrow"/>
                <w:kern w:val="0"/>
                <w:sz w:val="21"/>
                <w:szCs w:val="21"/>
                <w:lang w:eastAsia="ca-ES"/>
                <w14:ligatures w14:val="none"/>
              </w:rPr>
              <w:t xml:space="preserve">Quan la </w:t>
            </w:r>
            <w:proofErr w:type="spellStart"/>
            <w:r w:rsidR="00D02A07" w:rsidRPr="00CA6D7F">
              <w:rPr>
                <w:rFonts w:ascii="Avenir Book" w:eastAsia="Arial Narrow" w:hAnsi="Avenir Book" w:cs="Arial Narrow"/>
                <w:kern w:val="0"/>
                <w:sz w:val="21"/>
                <w:szCs w:val="21"/>
                <w:lang w:eastAsia="ca-ES"/>
                <w14:ligatures w14:val="none"/>
              </w:rPr>
              <w:t>subcontractista</w:t>
            </w:r>
            <w:proofErr w:type="spellEnd"/>
            <w:r w:rsidR="00D02A07" w:rsidRPr="00CA6D7F">
              <w:rPr>
                <w:rFonts w:ascii="Avenir Book" w:eastAsia="Arial Narrow" w:hAnsi="Avenir Book" w:cs="Arial Narrow"/>
                <w:kern w:val="0"/>
                <w:sz w:val="21"/>
                <w:szCs w:val="21"/>
                <w:lang w:eastAsia="ca-ES"/>
                <w14:ligatures w14:val="none"/>
              </w:rPr>
              <w:t xml:space="preserve"> o subministradora exerceixi davant la contractista principal, en seu judicial o arbitral, accions dirigides a l'abonament de les factures una vegada excedit el termini fixat segons el que preveu l'article 216.2, l'òrgan de contractació ha de retenir provisionalment la garantia definitiva, que no es pot retornar fins que la contractista acrediti la satisfacció íntegra dels drets declarats en la resolució judicial o arbitral ferma que posi fi al litigi. A aquest efecte, la contractista principal ha de posar en coneixement de l'òrgan de contractació l'exercici de qualsevol tipus d'acció dirigida a l'abonament de les factures pels </w:t>
            </w:r>
            <w:proofErr w:type="spellStart"/>
            <w:r w:rsidR="00D02A07" w:rsidRPr="00CA6D7F">
              <w:rPr>
                <w:rFonts w:ascii="Avenir Book" w:eastAsia="Arial Narrow" w:hAnsi="Avenir Book" w:cs="Arial Narrow"/>
                <w:kern w:val="0"/>
                <w:sz w:val="21"/>
                <w:szCs w:val="21"/>
                <w:lang w:eastAsia="ca-ES"/>
                <w14:ligatures w14:val="none"/>
              </w:rPr>
              <w:t>subcontractistes</w:t>
            </w:r>
            <w:proofErr w:type="spellEnd"/>
            <w:r w:rsidR="00D02A07" w:rsidRPr="00CA6D7F">
              <w:rPr>
                <w:rFonts w:ascii="Avenir Book" w:eastAsia="Arial Narrow" w:hAnsi="Avenir Book" w:cs="Arial Narrow"/>
                <w:kern w:val="0"/>
                <w:sz w:val="21"/>
                <w:szCs w:val="21"/>
                <w:lang w:eastAsia="ca-ES"/>
                <w14:ligatures w14:val="none"/>
              </w:rPr>
              <w:t xml:space="preserve"> o subministradors</w:t>
            </w:r>
            <w:r w:rsidR="005F39C3" w:rsidRPr="00CA6D7F">
              <w:rPr>
                <w:rFonts w:ascii="Avenir Book" w:eastAsia="Arial Narrow" w:hAnsi="Avenir Book" w:cs="Arial Narrow"/>
                <w:kern w:val="0"/>
                <w:sz w:val="21"/>
                <w:szCs w:val="21"/>
                <w:lang w:eastAsia="ca-ES"/>
                <w14:ligatures w14:val="none"/>
              </w:rPr>
              <w:t>.</w:t>
            </w:r>
          </w:p>
        </w:tc>
        <w:tc>
          <w:tcPr>
            <w:tcW w:w="5537" w:type="dxa"/>
            <w:gridSpan w:val="3"/>
          </w:tcPr>
          <w:p w14:paraId="59EE4AC9" w14:textId="2FEBAAB3" w:rsidR="005F39C3" w:rsidRPr="00CA6D7F" w:rsidRDefault="005F39C3" w:rsidP="007F207C">
            <w:pPr>
              <w:pBdr>
                <w:top w:val="nil"/>
                <w:left w:val="nil"/>
                <w:bottom w:val="nil"/>
                <w:right w:val="nil"/>
                <w:between w:val="nil"/>
              </w:pBdr>
              <w:spacing w:before="240" w:after="120" w:line="276" w:lineRule="auto"/>
              <w:jc w:val="both"/>
              <w:rPr>
                <w:rFonts w:ascii="Avenir Book" w:eastAsia="Times New Roman" w:hAnsi="Avenir Book" w:cs="Times New Roman"/>
                <w:color w:val="7F7F7F"/>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lastRenderedPageBreak/>
              <w:t xml:space="preserve">REVISIÓ DE </w:t>
            </w:r>
            <w:r w:rsidR="00D02A07" w:rsidRPr="00CA6D7F">
              <w:rPr>
                <w:rFonts w:ascii="Avenir Book" w:eastAsia="Arial Narrow" w:hAnsi="Avenir Book" w:cs="Arial Narrow"/>
                <w:b/>
                <w:kern w:val="0"/>
                <w:sz w:val="21"/>
                <w:szCs w:val="21"/>
                <w:lang w:eastAsia="ca-ES"/>
                <w14:ligatures w14:val="none"/>
              </w:rPr>
              <w:t>PREUS</w:t>
            </w:r>
            <w:r w:rsidRPr="00CA6D7F">
              <w:rPr>
                <w:rFonts w:ascii="Avenir Book" w:eastAsia="Arial Narrow" w:hAnsi="Avenir Book" w:cs="Arial Narrow"/>
                <w:b/>
                <w:kern w:val="0"/>
                <w:sz w:val="21"/>
                <w:szCs w:val="21"/>
                <w:lang w:eastAsia="ca-ES"/>
                <w14:ligatures w14:val="none"/>
              </w:rPr>
              <w:t>:</w:t>
            </w:r>
            <w:r w:rsidRPr="00CA6D7F">
              <w:rPr>
                <w:rFonts w:ascii="Avenir Book" w:eastAsia="Times New Roman" w:hAnsi="Avenir Book" w:cs="Times New Roman"/>
                <w:color w:val="7F7F7F"/>
                <w:kern w:val="0"/>
                <w:sz w:val="21"/>
                <w:szCs w:val="21"/>
                <w:lang w:eastAsia="ca-ES"/>
                <w14:ligatures w14:val="none"/>
              </w:rPr>
              <w:t xml:space="preserve"> </w:t>
            </w:r>
          </w:p>
          <w:p w14:paraId="25B7ED11" w14:textId="77777777" w:rsidR="005F39C3" w:rsidRPr="00CA6D7F" w:rsidRDefault="00AF5334" w:rsidP="007F207C">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737361633"/>
                <w14:checkbox>
                  <w14:checked w14:val="1"/>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5F39C3" w:rsidRPr="00CA6D7F">
              <w:rPr>
                <w:rFonts w:ascii="Avenir Book" w:eastAsia="Arial Narrow" w:hAnsi="Avenir Book" w:cs="Arial Narrow"/>
                <w:b/>
                <w:kern w:val="0"/>
                <w:sz w:val="21"/>
                <w:szCs w:val="21"/>
                <w:lang w:eastAsia="ca-ES"/>
                <w14:ligatures w14:val="none"/>
              </w:rPr>
              <w:t>NO</w:t>
            </w:r>
          </w:p>
          <w:p w14:paraId="1C0E7C2C" w14:textId="00B9F3E5" w:rsidR="005F39C3" w:rsidRPr="00CA6D7F" w:rsidRDefault="00AF5334" w:rsidP="00D02A07">
            <w:pPr>
              <w:pBdr>
                <w:top w:val="nil"/>
                <w:left w:val="nil"/>
                <w:bottom w:val="nil"/>
                <w:right w:val="nil"/>
                <w:between w:val="nil"/>
              </w:pBd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9797332"/>
                <w14:checkbox>
                  <w14:checked w14:val="0"/>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D02A07" w:rsidRPr="00CA6D7F">
              <w:rPr>
                <w:rFonts w:ascii="Avenir Book" w:eastAsia="Times New Roman" w:hAnsi="Avenir Book" w:cs="Arial"/>
                <w:kern w:val="0"/>
                <w:sz w:val="21"/>
                <w:szCs w:val="21"/>
                <w:lang w:eastAsia="ca-ES"/>
                <w14:ligatures w14:val="none"/>
              </w:rPr>
              <w:t xml:space="preserve"> </w:t>
            </w:r>
            <w:r w:rsidR="005F39C3" w:rsidRPr="00CA6D7F">
              <w:rPr>
                <w:rFonts w:ascii="Avenir Book" w:eastAsia="Arial Narrow" w:hAnsi="Avenir Book" w:cs="Arial Narrow"/>
                <w:b/>
                <w:kern w:val="0"/>
                <w:sz w:val="21"/>
                <w:szCs w:val="21"/>
                <w:lang w:eastAsia="ca-ES"/>
                <w14:ligatures w14:val="none"/>
              </w:rPr>
              <w:t>SÍ</w:t>
            </w:r>
            <w:r w:rsidR="005F39C3" w:rsidRPr="00CA6D7F">
              <w:rPr>
                <w:rFonts w:ascii="Avenir Book" w:eastAsia="Arial Narrow" w:hAnsi="Avenir Book" w:cs="Arial Narrow"/>
                <w:bCs/>
                <w:kern w:val="0"/>
                <w:sz w:val="21"/>
                <w:szCs w:val="21"/>
                <w:lang w:eastAsia="ca-ES"/>
                <w14:ligatures w14:val="none"/>
              </w:rPr>
              <w:t xml:space="preserve">; </w:t>
            </w:r>
            <w:r w:rsidR="00D02A07" w:rsidRPr="00CA6D7F">
              <w:rPr>
                <w:rFonts w:ascii="Avenir Book" w:eastAsia="Arial Narrow" w:hAnsi="Avenir Book" w:cs="Arial Narrow"/>
                <w:bCs/>
                <w:kern w:val="0"/>
                <w:sz w:val="21"/>
                <w:szCs w:val="21"/>
                <w:lang w:eastAsia="ca-ES"/>
                <w14:ligatures w14:val="none"/>
              </w:rPr>
              <w:t xml:space="preserve"> d'acord amb l'article 103</w:t>
            </w:r>
            <w:r w:rsidR="000E6400" w:rsidRPr="00CA6D7F">
              <w:rPr>
                <w:rFonts w:ascii="Avenir Book" w:eastAsia="Arial Narrow" w:hAnsi="Avenir Book" w:cs="Arial Narrow"/>
                <w:bCs/>
                <w:kern w:val="0"/>
                <w:sz w:val="21"/>
                <w:szCs w:val="21"/>
                <w:lang w:eastAsia="ca-ES"/>
                <w14:ligatures w14:val="none"/>
              </w:rPr>
              <w:t xml:space="preserve"> </w:t>
            </w:r>
            <w:r w:rsidR="00D02A07" w:rsidRPr="00CA6D7F">
              <w:rPr>
                <w:rFonts w:ascii="Avenir Book" w:eastAsia="Arial Narrow" w:hAnsi="Avenir Book" w:cs="Arial Narrow"/>
                <w:bCs/>
                <w:kern w:val="0"/>
                <w:sz w:val="21"/>
                <w:szCs w:val="21"/>
                <w:lang w:eastAsia="ca-ES"/>
                <w14:ligatures w14:val="none"/>
              </w:rPr>
              <w:t>LCSP</w:t>
            </w:r>
            <w:r w:rsidR="000E6400" w:rsidRPr="00CA6D7F">
              <w:rPr>
                <w:rFonts w:ascii="Avenir Book" w:eastAsia="Arial Narrow" w:hAnsi="Avenir Book" w:cs="Arial Narrow"/>
                <w:bCs/>
                <w:kern w:val="0"/>
                <w:sz w:val="21"/>
                <w:szCs w:val="21"/>
                <w:lang w:eastAsia="ca-ES"/>
                <w14:ligatures w14:val="none"/>
              </w:rPr>
              <w:t xml:space="preserve"> </w:t>
            </w:r>
            <w:r w:rsidR="00D02A07" w:rsidRPr="00CA6D7F">
              <w:rPr>
                <w:rFonts w:ascii="Avenir Book" w:eastAsia="Arial Narrow" w:hAnsi="Avenir Book" w:cs="Arial Narrow"/>
                <w:bCs/>
                <w:kern w:val="0"/>
                <w:sz w:val="21"/>
                <w:szCs w:val="21"/>
                <w:lang w:eastAsia="ca-ES"/>
                <w14:ligatures w14:val="none"/>
              </w:rPr>
              <w:t>serà aplicable la següent formula preestablerta:</w:t>
            </w:r>
          </w:p>
          <w:p w14:paraId="72BE5309" w14:textId="77777777" w:rsidR="005F39C3" w:rsidRPr="00CA6D7F" w:rsidRDefault="005F39C3" w:rsidP="007F207C">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0A84832C" w14:textId="6FA908F6" w:rsidR="005F39C3" w:rsidRPr="00CA6D7F" w:rsidRDefault="005F39C3" w:rsidP="007F207C">
            <w:pPr>
              <w:spacing w:after="5" w:line="276" w:lineRule="auto"/>
              <w:ind w:hanging="10"/>
              <w:jc w:val="both"/>
              <w:rPr>
                <w:rFonts w:ascii="Avenir Book" w:eastAsia="Arial Narrow" w:hAnsi="Avenir Book" w:cs="Arial Narrow"/>
                <w:b/>
                <w:kern w:val="0"/>
                <w:sz w:val="21"/>
                <w:szCs w:val="21"/>
                <w:lang w:eastAsia="ca-ES"/>
                <w14:ligatures w14:val="none"/>
              </w:rPr>
            </w:pPr>
          </w:p>
        </w:tc>
      </w:tr>
      <w:tr w:rsidR="005F39C3" w:rsidRPr="00CA6D7F" w14:paraId="1D542C88" w14:textId="77777777" w:rsidTr="00D37B0C">
        <w:trPr>
          <w:gridAfter w:val="1"/>
          <w:wAfter w:w="12" w:type="dxa"/>
          <w:trHeight w:val="397"/>
        </w:trPr>
        <w:tc>
          <w:tcPr>
            <w:tcW w:w="563" w:type="dxa"/>
            <w:shd w:val="clear" w:color="auto" w:fill="30BFD3"/>
            <w:vAlign w:val="center"/>
          </w:tcPr>
          <w:p w14:paraId="23E784D0" w14:textId="77777777" w:rsidR="005F39C3" w:rsidRPr="00CA6D7F" w:rsidRDefault="005F39C3" w:rsidP="00C7470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t>R</w:t>
            </w:r>
          </w:p>
        </w:tc>
        <w:tc>
          <w:tcPr>
            <w:tcW w:w="5108" w:type="dxa"/>
            <w:gridSpan w:val="2"/>
            <w:shd w:val="clear" w:color="auto" w:fill="30BFD3"/>
            <w:vAlign w:val="center"/>
          </w:tcPr>
          <w:p w14:paraId="03DEF728" w14:textId="00803041" w:rsidR="005F39C3" w:rsidRPr="00CA6D7F" w:rsidRDefault="00D02A07" w:rsidP="00C7470B">
            <w:pPr>
              <w:pBdr>
                <w:top w:val="nil"/>
                <w:left w:val="nil"/>
                <w:bottom w:val="nil"/>
                <w:right w:val="nil"/>
                <w:between w:val="nil"/>
              </w:pBdr>
              <w:spacing w:line="276" w:lineRule="auto"/>
              <w:jc w:val="both"/>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TERMINI</w:t>
            </w:r>
            <w:r w:rsidR="005F39C3" w:rsidRPr="00CA6D7F">
              <w:rPr>
                <w:rFonts w:ascii="Avenir Book" w:eastAsia="Arial Narrow" w:hAnsi="Avenir Book" w:cs="Arial Narrow"/>
                <w:b/>
                <w:color w:val="FFFFFF" w:themeColor="background1"/>
                <w:kern w:val="0"/>
                <w:sz w:val="21"/>
                <w:szCs w:val="21"/>
                <w:lang w:eastAsia="ca-ES"/>
                <w14:ligatures w14:val="none"/>
              </w:rPr>
              <w:t xml:space="preserve"> DE GARANTIA</w:t>
            </w:r>
          </w:p>
        </w:tc>
        <w:tc>
          <w:tcPr>
            <w:tcW w:w="558" w:type="dxa"/>
            <w:shd w:val="clear" w:color="auto" w:fill="30BFD3"/>
            <w:vAlign w:val="center"/>
          </w:tcPr>
          <w:p w14:paraId="1BBC79F9" w14:textId="77777777" w:rsidR="005F39C3" w:rsidRPr="00CA6D7F" w:rsidRDefault="005F39C3" w:rsidP="00C7470B">
            <w:pPr>
              <w:pBdr>
                <w:top w:val="nil"/>
                <w:left w:val="nil"/>
                <w:bottom w:val="nil"/>
                <w:right w:val="nil"/>
                <w:between w:val="nil"/>
              </w:pBdr>
              <w:spacing w:line="276" w:lineRule="auto"/>
              <w:jc w:val="center"/>
              <w:rPr>
                <w:rFonts w:ascii="Avenir Book" w:eastAsia="Times New Roman" w:hAnsi="Avenir Book" w:cs="Times New Roman"/>
                <w:b/>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t>S</w:t>
            </w:r>
          </w:p>
        </w:tc>
        <w:tc>
          <w:tcPr>
            <w:tcW w:w="4967" w:type="dxa"/>
            <w:shd w:val="clear" w:color="auto" w:fill="30BFD3"/>
            <w:vAlign w:val="center"/>
          </w:tcPr>
          <w:p w14:paraId="28A00107" w14:textId="5F48EEE6" w:rsidR="005F39C3" w:rsidRPr="00CA6D7F" w:rsidRDefault="00D02A07" w:rsidP="00C7470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IMPORT MÀXIM DE LES DESPESES DE PUBLICITAT QUE HA D'ABONAR L'EMPRESA O LES EMPRESES ADJUDICATÀRIES</w:t>
            </w:r>
          </w:p>
        </w:tc>
      </w:tr>
      <w:tr w:rsidR="005F39C3" w:rsidRPr="00CA6D7F" w14:paraId="5DC3800C" w14:textId="77777777" w:rsidTr="00DD2965">
        <w:trPr>
          <w:gridAfter w:val="1"/>
          <w:wAfter w:w="12" w:type="dxa"/>
          <w:trHeight w:val="880"/>
        </w:trPr>
        <w:tc>
          <w:tcPr>
            <w:tcW w:w="5671" w:type="dxa"/>
            <w:gridSpan w:val="3"/>
          </w:tcPr>
          <w:p w14:paraId="413D1FB8" w14:textId="6A4F24B9" w:rsidR="005F39C3" w:rsidRPr="00CA6D7F" w:rsidRDefault="00AF5334" w:rsidP="006D27A6">
            <w:pPr>
              <w:pBdr>
                <w:top w:val="nil"/>
                <w:left w:val="nil"/>
                <w:bottom w:val="nil"/>
                <w:right w:val="nil"/>
                <w:between w:val="nil"/>
              </w:pBdr>
              <w:spacing w:before="240"/>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79391998"/>
                <w14:checkbox>
                  <w14:checked w14:val="1"/>
                  <w14:checkedState w14:val="2612" w14:font="MS Gothic"/>
                  <w14:uncheckedState w14:val="2610" w14:font="MS Gothic"/>
                </w14:checkbox>
              </w:sdtPr>
              <w:sdtEndPr/>
              <w:sdtContent>
                <w:r w:rsidR="004F38A2"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5F39C3" w:rsidRPr="00CA6D7F">
              <w:rPr>
                <w:rFonts w:ascii="Avenir Book" w:eastAsia="Arial Narrow" w:hAnsi="Avenir Book" w:cs="Arial Narrow"/>
                <w:b/>
                <w:kern w:val="0"/>
                <w:sz w:val="21"/>
                <w:szCs w:val="21"/>
                <w:lang w:eastAsia="ca-ES"/>
                <w14:ligatures w14:val="none"/>
              </w:rPr>
              <w:t>NO</w:t>
            </w:r>
          </w:p>
          <w:p w14:paraId="60F6A62A" w14:textId="0A978366" w:rsidR="005F39C3" w:rsidRPr="00CA6D7F" w:rsidRDefault="00AF5334" w:rsidP="006D27A6">
            <w:pPr>
              <w:pBdr>
                <w:top w:val="nil"/>
                <w:left w:val="nil"/>
                <w:bottom w:val="nil"/>
                <w:right w:val="nil"/>
                <w:between w:val="nil"/>
              </w:pBdr>
              <w:spacing w:before="240"/>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770433222"/>
                <w14:checkbox>
                  <w14:checked w14:val="0"/>
                  <w14:checkedState w14:val="2612" w14:font="MS Gothic"/>
                  <w14:uncheckedState w14:val="2610" w14:font="MS Gothic"/>
                </w14:checkbox>
              </w:sdtPr>
              <w:sdtEndPr/>
              <w:sdtContent>
                <w:r w:rsidR="004F38A2"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5F39C3" w:rsidRPr="00CA6D7F">
              <w:rPr>
                <w:rFonts w:ascii="Avenir Book" w:eastAsia="Arial Narrow" w:hAnsi="Avenir Book" w:cs="Arial Narrow"/>
                <w:b/>
                <w:kern w:val="0"/>
                <w:sz w:val="21"/>
                <w:szCs w:val="21"/>
                <w:lang w:eastAsia="ca-ES"/>
                <w14:ligatures w14:val="none"/>
              </w:rPr>
              <w:t xml:space="preserve">SÍ </w:t>
            </w:r>
          </w:p>
          <w:p w14:paraId="52A0986A" w14:textId="4B769EE1" w:rsidR="005F39C3" w:rsidRPr="00CA6D7F" w:rsidRDefault="004F38A2" w:rsidP="00533DB5">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No s’estableix termini de garantia atenent a la naturalesa de les prestacions.</w:t>
            </w:r>
          </w:p>
        </w:tc>
        <w:tc>
          <w:tcPr>
            <w:tcW w:w="5525" w:type="dxa"/>
            <w:gridSpan w:val="2"/>
            <w:vAlign w:val="center"/>
          </w:tcPr>
          <w:p w14:paraId="7F35F450" w14:textId="77777777" w:rsidR="00D02A07" w:rsidRPr="00CA6D7F" w:rsidRDefault="00D02A07" w:rsidP="007F207C">
            <w:pPr>
              <w:pBdr>
                <w:top w:val="nil"/>
                <w:left w:val="nil"/>
                <w:bottom w:val="nil"/>
                <w:right w:val="nil"/>
                <w:between w:val="nil"/>
              </w:pBdr>
              <w:spacing w:before="240" w:line="276" w:lineRule="auto"/>
              <w:jc w:val="both"/>
              <w:rPr>
                <w:rFonts w:ascii="Avenir Book" w:eastAsia="Arial Narrow" w:hAnsi="Avenir Book" w:cs="Arial Narrow"/>
                <w:b/>
                <w:bCs/>
                <w:kern w:val="0"/>
                <w:sz w:val="21"/>
                <w:szCs w:val="21"/>
                <w:lang w:eastAsia="ca-ES"/>
                <w14:ligatures w14:val="none"/>
              </w:rPr>
            </w:pPr>
            <w:r w:rsidRPr="00CA6D7F">
              <w:rPr>
                <w:rFonts w:ascii="Avenir Book" w:eastAsia="Arial Narrow" w:hAnsi="Avenir Book" w:cs="Arial Narrow"/>
                <w:b/>
                <w:bCs/>
                <w:kern w:val="0"/>
                <w:sz w:val="21"/>
                <w:szCs w:val="21"/>
                <w:lang w:eastAsia="ca-ES"/>
                <w14:ligatures w14:val="none"/>
              </w:rPr>
              <w:t>Es preveuen despeses susceptibles de compensació a les empreses licitadores?</w:t>
            </w:r>
          </w:p>
          <w:p w14:paraId="1484C0AF" w14:textId="0E2010EC" w:rsidR="005F39C3" w:rsidRPr="00CA6D7F" w:rsidRDefault="00AF5334" w:rsidP="007F207C">
            <w:pPr>
              <w:pBdr>
                <w:top w:val="nil"/>
                <w:left w:val="nil"/>
                <w:bottom w:val="nil"/>
                <w:right w:val="nil"/>
                <w:between w:val="nil"/>
              </w:pBdr>
              <w:spacing w:before="240" w:line="276"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060246720"/>
                <w14:checkbox>
                  <w14:checked w14:val="0"/>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5F39C3" w:rsidRPr="00CA6D7F">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483543076"/>
                <w14:checkbox>
                  <w14:checked w14:val="1"/>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5F39C3" w:rsidRPr="00CA6D7F">
              <w:rPr>
                <w:rFonts w:ascii="Avenir Book" w:eastAsia="Arial Narrow" w:hAnsi="Avenir Book" w:cs="Arial Narrow"/>
                <w:b/>
                <w:kern w:val="0"/>
                <w:sz w:val="21"/>
                <w:szCs w:val="21"/>
                <w:lang w:eastAsia="ca-ES"/>
                <w14:ligatures w14:val="none"/>
              </w:rPr>
              <w:t>NO</w:t>
            </w:r>
          </w:p>
          <w:p w14:paraId="43E0AD33" w14:textId="77777777" w:rsidR="005F39C3" w:rsidRPr="00CA6D7F" w:rsidRDefault="005F39C3" w:rsidP="007F207C">
            <w:pPr>
              <w:pBdr>
                <w:top w:val="nil"/>
                <w:left w:val="nil"/>
                <w:bottom w:val="nil"/>
                <w:right w:val="nil"/>
                <w:between w:val="nil"/>
              </w:pBdr>
              <w:spacing w:line="276" w:lineRule="auto"/>
              <w:jc w:val="both"/>
              <w:rPr>
                <w:rFonts w:ascii="Avenir Book" w:eastAsia="Arial Narrow" w:hAnsi="Avenir Book" w:cs="Arial Narrow"/>
                <w:b/>
                <w:kern w:val="0"/>
                <w:sz w:val="21"/>
                <w:szCs w:val="21"/>
                <w:lang w:eastAsia="ca-ES"/>
                <w14:ligatures w14:val="none"/>
              </w:rPr>
            </w:pPr>
          </w:p>
          <w:p w14:paraId="75126542" w14:textId="392DA76A" w:rsidR="005F39C3" w:rsidRPr="00CA6D7F" w:rsidRDefault="00D02A07" w:rsidP="00397278">
            <w:pPr>
              <w:pBdr>
                <w:top w:val="nil"/>
                <w:left w:val="nil"/>
                <w:bottom w:val="nil"/>
                <w:right w:val="nil"/>
                <w:between w:val="nil"/>
              </w:pBdr>
              <w:spacing w:after="120" w:line="360" w:lineRule="auto"/>
              <w:jc w:val="both"/>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t>Determinació de les despeses susceptibles de compensació:</w:t>
            </w:r>
            <w:r w:rsidR="001F4433" w:rsidRPr="00CA6D7F">
              <w:rPr>
                <w:rFonts w:ascii="Avenir Book" w:eastAsia="Arial Narrow" w:hAnsi="Avenir Book" w:cs="Arial Narrow"/>
                <w:b/>
                <w:kern w:val="0"/>
                <w:sz w:val="21"/>
                <w:szCs w:val="21"/>
                <w:lang w:eastAsia="ca-ES"/>
                <w14:ligatures w14:val="none"/>
              </w:rPr>
              <w:t xml:space="preserve"> </w:t>
            </w:r>
            <w:r w:rsidRPr="00CA6D7F">
              <w:rPr>
                <w:rFonts w:ascii="Avenir Book" w:eastAsia="Arial Narrow" w:hAnsi="Avenir Book" w:cs="Arial Narrow"/>
                <w:bCs/>
                <w:kern w:val="0"/>
                <w:sz w:val="21"/>
                <w:szCs w:val="21"/>
                <w:lang w:eastAsia="ca-ES"/>
                <w14:ligatures w14:val="none"/>
              </w:rPr>
              <w:t xml:space="preserve">A falta de previsió, la compensació es farà d'acord amb els criteris de valoració aplicats per a calcular la responsabilitat </w:t>
            </w:r>
            <w:r w:rsidRPr="00CA6D7F">
              <w:rPr>
                <w:rFonts w:ascii="Avenir Book" w:eastAsia="Arial Narrow" w:hAnsi="Avenir Book" w:cs="Arial Narrow"/>
                <w:bCs/>
                <w:kern w:val="0"/>
                <w:sz w:val="21"/>
                <w:szCs w:val="21"/>
                <w:lang w:eastAsia="ca-ES"/>
                <w14:ligatures w14:val="none"/>
              </w:rPr>
              <w:lastRenderedPageBreak/>
              <w:t>patrimonial de l'Administració, a través dels tràmits del procediment administratiu comú.</w:t>
            </w:r>
          </w:p>
        </w:tc>
      </w:tr>
      <w:tr w:rsidR="005F39C3" w:rsidRPr="00CA6D7F" w14:paraId="2639FC58" w14:textId="77777777" w:rsidTr="00D37B0C">
        <w:trPr>
          <w:gridAfter w:val="1"/>
          <w:wAfter w:w="12" w:type="dxa"/>
          <w:trHeight w:val="397"/>
        </w:trPr>
        <w:tc>
          <w:tcPr>
            <w:tcW w:w="563" w:type="dxa"/>
            <w:shd w:val="clear" w:color="auto" w:fill="30BFD3"/>
            <w:vAlign w:val="center"/>
          </w:tcPr>
          <w:p w14:paraId="30143BEE" w14:textId="77777777" w:rsidR="005F39C3" w:rsidRPr="00CA6D7F" w:rsidRDefault="005F39C3" w:rsidP="00C7470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lastRenderedPageBreak/>
              <w:t>T</w:t>
            </w:r>
          </w:p>
        </w:tc>
        <w:tc>
          <w:tcPr>
            <w:tcW w:w="5108" w:type="dxa"/>
            <w:gridSpan w:val="2"/>
            <w:shd w:val="clear" w:color="auto" w:fill="30BFD3"/>
            <w:vAlign w:val="center"/>
          </w:tcPr>
          <w:p w14:paraId="134BDEB3" w14:textId="4457A903" w:rsidR="005F39C3" w:rsidRPr="00CA6D7F" w:rsidRDefault="005F39C3" w:rsidP="00C7470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 xml:space="preserve">PROGRAMA DE </w:t>
            </w:r>
            <w:r w:rsidR="00D02A07" w:rsidRPr="00CA6D7F">
              <w:rPr>
                <w:rFonts w:ascii="Avenir Book" w:eastAsia="Arial Narrow" w:hAnsi="Avenir Book" w:cs="Arial Narrow"/>
                <w:b/>
                <w:color w:val="FFFFFF" w:themeColor="background1"/>
                <w:kern w:val="0"/>
                <w:sz w:val="21"/>
                <w:szCs w:val="21"/>
                <w:lang w:eastAsia="ca-ES"/>
                <w14:ligatures w14:val="none"/>
              </w:rPr>
              <w:t>TREBALL</w:t>
            </w:r>
          </w:p>
        </w:tc>
        <w:tc>
          <w:tcPr>
            <w:tcW w:w="558" w:type="dxa"/>
            <w:shd w:val="clear" w:color="auto" w:fill="30BFD3"/>
            <w:vAlign w:val="center"/>
          </w:tcPr>
          <w:p w14:paraId="60AB2635" w14:textId="77777777" w:rsidR="005F39C3" w:rsidRPr="00CA6D7F" w:rsidRDefault="005F39C3" w:rsidP="00C7470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t>U</w:t>
            </w:r>
          </w:p>
        </w:tc>
        <w:tc>
          <w:tcPr>
            <w:tcW w:w="4967" w:type="dxa"/>
            <w:shd w:val="clear" w:color="auto" w:fill="30BFD3"/>
          </w:tcPr>
          <w:p w14:paraId="20E5AD67" w14:textId="3AA994BE" w:rsidR="005F39C3" w:rsidRPr="00CA6D7F" w:rsidRDefault="00D02A07" w:rsidP="00C7470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UNITAT ENCARREGADA DEL SEGUIMENT DE L’EXECUCIÓ DEL CONTRACTE</w:t>
            </w:r>
          </w:p>
        </w:tc>
      </w:tr>
      <w:tr w:rsidR="005F39C3" w:rsidRPr="00CA6D7F" w14:paraId="38E923DF" w14:textId="77777777" w:rsidTr="00D37B0C">
        <w:trPr>
          <w:trHeight w:val="808"/>
        </w:trPr>
        <w:tc>
          <w:tcPr>
            <w:tcW w:w="5671" w:type="dxa"/>
            <w:gridSpan w:val="3"/>
            <w:tcBorders>
              <w:bottom w:val="single" w:sz="4" w:space="0" w:color="BFBFBF"/>
            </w:tcBorders>
          </w:tcPr>
          <w:p w14:paraId="21ACAD15" w14:textId="77777777" w:rsidR="00D02A07" w:rsidRPr="00CA6D7F" w:rsidRDefault="00D02A07"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t>Es preveu com a obligació que l'empresa contractista present el programa de treball per a aprovació de l'òrgan de contractació?</w:t>
            </w:r>
          </w:p>
          <w:p w14:paraId="26D4E005" w14:textId="428C202A" w:rsidR="00B3231E" w:rsidRPr="00CA6D7F" w:rsidRDefault="00AF5334" w:rsidP="00533DB5">
            <w:pPr>
              <w:pBdr>
                <w:top w:val="nil"/>
                <w:left w:val="nil"/>
                <w:bottom w:val="nil"/>
                <w:right w:val="nil"/>
                <w:between w:val="nil"/>
              </w:pBdr>
              <w:spacing w:before="120" w:after="120" w:line="360" w:lineRule="auto"/>
              <w:jc w:val="both"/>
              <w:rPr>
                <w:rFonts w:ascii="Avenir Book" w:eastAsia="Arial Narrow" w:hAnsi="Avenir Book" w:cs="Arial Narrow"/>
                <w:b/>
                <w:kern w:val="0"/>
                <w:sz w:val="21"/>
                <w:szCs w:val="21"/>
                <w:lang w:eastAsia="ca-ES"/>
                <w14:ligatures w14:val="none"/>
              </w:rPr>
            </w:pPr>
            <w:sdt>
              <w:sdtPr>
                <w:rPr>
                  <w:rFonts w:ascii="Avenir Book" w:eastAsia="Times New Roman" w:hAnsi="Avenir Book" w:cs="Arial"/>
                  <w:kern w:val="0"/>
                  <w:sz w:val="21"/>
                  <w:szCs w:val="21"/>
                  <w:lang w:eastAsia="ca-ES"/>
                  <w14:ligatures w14:val="none"/>
                </w:rPr>
                <w:id w:val="-1197308799"/>
                <w14:checkbox>
                  <w14:checked w14:val="0"/>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5F39C3" w:rsidRPr="00CA6D7F">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239983873"/>
                <w14:checkbox>
                  <w14:checked w14:val="1"/>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5F39C3" w:rsidRPr="00CA6D7F">
              <w:rPr>
                <w:rFonts w:ascii="Avenir Book" w:eastAsia="Arial Narrow" w:hAnsi="Avenir Book" w:cs="Arial Narrow"/>
                <w:b/>
                <w:kern w:val="0"/>
                <w:sz w:val="21"/>
                <w:szCs w:val="21"/>
                <w:lang w:eastAsia="ca-ES"/>
                <w14:ligatures w14:val="none"/>
              </w:rPr>
              <w:t>NO</w:t>
            </w:r>
          </w:p>
        </w:tc>
        <w:tc>
          <w:tcPr>
            <w:tcW w:w="5537" w:type="dxa"/>
            <w:gridSpan w:val="3"/>
            <w:tcBorders>
              <w:bottom w:val="single" w:sz="4" w:space="0" w:color="BFBFBF"/>
            </w:tcBorders>
            <w:vAlign w:val="center"/>
          </w:tcPr>
          <w:p w14:paraId="4FA2F04A" w14:textId="58237A3F" w:rsidR="00D309B3" w:rsidRPr="00CA6D7F" w:rsidRDefault="002F7E89" w:rsidP="00F84252">
            <w:pPr>
              <w:spacing w:after="120" w:line="360" w:lineRule="auto"/>
              <w:jc w:val="both"/>
              <w:rPr>
                <w:rFonts w:ascii="Avenir Book" w:eastAsia="Arial Narrow" w:hAnsi="Avenir Book" w:cs="Arial Narrow"/>
                <w:bCs/>
                <w:kern w:val="0"/>
                <w:sz w:val="21"/>
                <w:szCs w:val="21"/>
                <w:highlight w:val="yellow"/>
                <w:lang w:eastAsia="ca-ES"/>
                <w14:ligatures w14:val="none"/>
              </w:rPr>
            </w:pPr>
            <w:r w:rsidRPr="00CA6D7F">
              <w:rPr>
                <w:rFonts w:ascii="Avenir Book" w:eastAsia="Arial Narrow" w:hAnsi="Avenir Book" w:cs="Arial Narrow"/>
                <w:bCs/>
                <w:kern w:val="0"/>
                <w:sz w:val="21"/>
                <w:szCs w:val="21"/>
                <w:lang w:eastAsia="ca-ES"/>
                <w14:ligatures w14:val="none"/>
              </w:rPr>
              <w:t xml:space="preserve">Unitat de </w:t>
            </w:r>
            <w:r w:rsidR="00F84252" w:rsidRPr="00CA6D7F">
              <w:rPr>
                <w:rFonts w:ascii="Avenir Book" w:eastAsia="Arial Narrow" w:hAnsi="Avenir Book" w:cs="Arial Narrow"/>
                <w:bCs/>
                <w:kern w:val="0"/>
                <w:sz w:val="21"/>
                <w:szCs w:val="21"/>
                <w:lang w:eastAsia="ca-ES"/>
                <w14:ligatures w14:val="none"/>
              </w:rPr>
              <w:t>R</w:t>
            </w:r>
            <w:r w:rsidRPr="00CA6D7F">
              <w:rPr>
                <w:rFonts w:ascii="Avenir Book" w:eastAsia="Arial Narrow" w:hAnsi="Avenir Book" w:cs="Arial Narrow"/>
                <w:bCs/>
                <w:kern w:val="0"/>
                <w:sz w:val="21"/>
                <w:szCs w:val="21"/>
                <w:lang w:eastAsia="ca-ES"/>
                <w14:ligatures w14:val="none"/>
              </w:rPr>
              <w:t xml:space="preserve">ecursos </w:t>
            </w:r>
            <w:r w:rsidR="00F84252" w:rsidRPr="00CA6D7F">
              <w:rPr>
                <w:rFonts w:ascii="Avenir Book" w:eastAsia="Arial Narrow" w:hAnsi="Avenir Book" w:cs="Arial Narrow"/>
                <w:bCs/>
                <w:kern w:val="0"/>
                <w:sz w:val="21"/>
                <w:szCs w:val="21"/>
                <w:lang w:eastAsia="ca-ES"/>
                <w14:ligatures w14:val="none"/>
              </w:rPr>
              <w:t>H</w:t>
            </w:r>
            <w:r w:rsidRPr="00CA6D7F">
              <w:rPr>
                <w:rFonts w:ascii="Avenir Book" w:eastAsia="Arial Narrow" w:hAnsi="Avenir Book" w:cs="Arial Narrow"/>
                <w:bCs/>
                <w:kern w:val="0"/>
                <w:sz w:val="21"/>
                <w:szCs w:val="21"/>
                <w:lang w:eastAsia="ca-ES"/>
                <w14:ligatures w14:val="none"/>
              </w:rPr>
              <w:t xml:space="preserve">umans (Persones i Cultura). </w:t>
            </w:r>
          </w:p>
        </w:tc>
      </w:tr>
      <w:tr w:rsidR="005F39C3" w:rsidRPr="00CA6D7F" w14:paraId="58BC1658" w14:textId="77777777" w:rsidTr="00D37B0C">
        <w:trPr>
          <w:trHeight w:val="397"/>
        </w:trPr>
        <w:tc>
          <w:tcPr>
            <w:tcW w:w="563" w:type="dxa"/>
            <w:shd w:val="clear" w:color="auto" w:fill="30BFD3"/>
            <w:vAlign w:val="center"/>
          </w:tcPr>
          <w:p w14:paraId="6311E572" w14:textId="77777777" w:rsidR="005F39C3" w:rsidRPr="00CA6D7F" w:rsidRDefault="005F39C3" w:rsidP="00C7470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Times New Roman" w:hAnsi="Avenir Book" w:cs="Times New Roman"/>
                <w:b/>
                <w:color w:val="FFFFFF" w:themeColor="background1"/>
                <w:kern w:val="0"/>
                <w:sz w:val="21"/>
                <w:szCs w:val="21"/>
                <w:lang w:eastAsia="ca-ES"/>
                <w14:ligatures w14:val="none"/>
              </w:rPr>
              <w:t>T BIS</w:t>
            </w:r>
          </w:p>
        </w:tc>
        <w:tc>
          <w:tcPr>
            <w:tcW w:w="5108" w:type="dxa"/>
            <w:gridSpan w:val="2"/>
            <w:shd w:val="clear" w:color="auto" w:fill="30BFD3"/>
            <w:vAlign w:val="center"/>
          </w:tcPr>
          <w:p w14:paraId="409C3289" w14:textId="373FB1B3" w:rsidR="005F39C3" w:rsidRPr="00CA6D7F" w:rsidRDefault="00D02A07" w:rsidP="00C7470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ABONAMENTS A L'ADJUDICATÀRIA</w:t>
            </w:r>
          </w:p>
        </w:tc>
        <w:tc>
          <w:tcPr>
            <w:tcW w:w="558" w:type="dxa"/>
            <w:shd w:val="clear" w:color="auto" w:fill="30BFD3"/>
            <w:vAlign w:val="center"/>
          </w:tcPr>
          <w:p w14:paraId="434B8FBB" w14:textId="77777777" w:rsidR="005F39C3" w:rsidRPr="00CA6D7F" w:rsidRDefault="005F39C3" w:rsidP="00C7470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U BIS</w:t>
            </w:r>
          </w:p>
        </w:tc>
        <w:tc>
          <w:tcPr>
            <w:tcW w:w="4979" w:type="dxa"/>
            <w:gridSpan w:val="2"/>
            <w:shd w:val="clear" w:color="auto" w:fill="30BFD3"/>
            <w:vAlign w:val="center"/>
          </w:tcPr>
          <w:p w14:paraId="44D5CA3B" w14:textId="279FB94C" w:rsidR="005F39C3" w:rsidRPr="00CA6D7F" w:rsidRDefault="005F39C3" w:rsidP="00C7470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 xml:space="preserve">RESPONSABLE DEL </w:t>
            </w:r>
            <w:r w:rsidR="00D02A07" w:rsidRPr="00CA6D7F">
              <w:rPr>
                <w:rFonts w:ascii="Avenir Book" w:eastAsia="Arial Narrow" w:hAnsi="Avenir Book" w:cs="Arial Narrow"/>
                <w:b/>
                <w:color w:val="FFFFFF" w:themeColor="background1"/>
                <w:kern w:val="0"/>
                <w:sz w:val="21"/>
                <w:szCs w:val="21"/>
                <w:lang w:eastAsia="ca-ES"/>
                <w14:ligatures w14:val="none"/>
              </w:rPr>
              <w:t>CONTRACTE</w:t>
            </w:r>
          </w:p>
        </w:tc>
      </w:tr>
      <w:tr w:rsidR="005F39C3" w:rsidRPr="00CA6D7F" w14:paraId="555DEFE6" w14:textId="77777777" w:rsidTr="00D37B0C">
        <w:trPr>
          <w:trHeight w:val="807"/>
        </w:trPr>
        <w:tc>
          <w:tcPr>
            <w:tcW w:w="5671" w:type="dxa"/>
            <w:gridSpan w:val="3"/>
            <w:tcBorders>
              <w:bottom w:val="single" w:sz="4" w:space="0" w:color="BFBFBF"/>
            </w:tcBorders>
          </w:tcPr>
          <w:p w14:paraId="5E057265" w14:textId="77777777" w:rsidR="00C64168" w:rsidRPr="00CA6D7F" w:rsidRDefault="00C64168" w:rsidP="00C64168">
            <w:pPr>
              <w:pStyle w:val="Paragraph"/>
              <w:spacing w:after="240" w:line="276" w:lineRule="auto"/>
              <w:jc w:val="both"/>
              <w:rPr>
                <w:rFonts w:ascii="Avenir Book" w:hAnsi="Avenir Book"/>
                <w:b/>
                <w:bCs/>
                <w:sz w:val="21"/>
                <w:szCs w:val="21"/>
                <w:highlight w:val="yellow"/>
                <w:lang w:val="ca-ES"/>
              </w:rPr>
            </w:pPr>
          </w:p>
          <w:p w14:paraId="2DA079DE" w14:textId="55B2599F" w:rsidR="00C64168" w:rsidRPr="00CA6D7F" w:rsidRDefault="00C64168" w:rsidP="00F84252">
            <w:pPr>
              <w:pStyle w:val="Paragraph"/>
              <w:spacing w:after="240" w:line="276" w:lineRule="auto"/>
              <w:contextualSpacing/>
              <w:jc w:val="both"/>
              <w:rPr>
                <w:rFonts w:ascii="Avenir Book" w:hAnsi="Avenir Book"/>
                <w:sz w:val="21"/>
                <w:szCs w:val="21"/>
                <w:lang w:val="ca-ES"/>
              </w:rPr>
            </w:pPr>
            <w:r w:rsidRPr="00CA6D7F">
              <w:rPr>
                <w:rFonts w:ascii="Avenir Book" w:hAnsi="Avenir Book"/>
                <w:b/>
                <w:bCs/>
                <w:sz w:val="21"/>
                <w:szCs w:val="21"/>
                <w:lang w:val="ca-ES"/>
              </w:rPr>
              <w:t>Condicions generals aplicables a</w:t>
            </w:r>
            <w:r w:rsidR="00512A9C" w:rsidRPr="00CA6D7F">
              <w:rPr>
                <w:rFonts w:ascii="Avenir Book" w:hAnsi="Avenir Book"/>
                <w:b/>
                <w:bCs/>
                <w:sz w:val="21"/>
                <w:szCs w:val="21"/>
                <w:lang w:val="ca-ES"/>
              </w:rPr>
              <w:t xml:space="preserve"> ambdós lots</w:t>
            </w:r>
            <w:r w:rsidRPr="00CA6D7F">
              <w:rPr>
                <w:rFonts w:ascii="Avenir Book" w:hAnsi="Avenir Book"/>
                <w:b/>
                <w:bCs/>
                <w:sz w:val="21"/>
                <w:szCs w:val="21"/>
                <w:lang w:val="ca-ES"/>
              </w:rPr>
              <w:t>:</w:t>
            </w:r>
          </w:p>
          <w:p w14:paraId="14A60028" w14:textId="5A51DB84" w:rsidR="001E2C4A" w:rsidRPr="00CA6D7F" w:rsidRDefault="001E2C4A" w:rsidP="00F84252">
            <w:pPr>
              <w:pBdr>
                <w:top w:val="nil"/>
                <w:left w:val="nil"/>
                <w:bottom w:val="nil"/>
                <w:right w:val="nil"/>
                <w:between w:val="nil"/>
              </w:pBdr>
              <w:spacing w:before="240" w:after="120" w:line="360" w:lineRule="auto"/>
              <w:contextualSpacing/>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D</w:t>
            </w:r>
            <w:r w:rsidR="009B3DAF" w:rsidRPr="00CA6D7F">
              <w:rPr>
                <w:rFonts w:ascii="Avenir Book" w:eastAsia="Arial Narrow" w:hAnsi="Avenir Book" w:cs="Arial Narrow"/>
                <w:bCs/>
                <w:kern w:val="0"/>
                <w:sz w:val="21"/>
                <w:szCs w:val="21"/>
                <w:lang w:eastAsia="ca-ES"/>
                <w14:ligatures w14:val="none"/>
              </w:rPr>
              <w:t xml:space="preserve">e conformitat </w:t>
            </w:r>
            <w:r w:rsidRPr="00CA6D7F">
              <w:rPr>
                <w:rFonts w:ascii="Avenir Book" w:eastAsia="Arial Narrow" w:hAnsi="Avenir Book" w:cs="Arial Narrow"/>
                <w:bCs/>
                <w:kern w:val="0"/>
                <w:sz w:val="21"/>
                <w:szCs w:val="21"/>
                <w:lang w:eastAsia="ca-ES"/>
                <w14:ligatures w14:val="none"/>
              </w:rPr>
              <w:t>amb la Llei 25/2013, de 27 de desembre, d’impuls de la factura electrònica i creació del registre comptable de factures en el sector públic, el contractista està obligat a expedir i remetre factura electrònica a través del punt general d’entrada que correspongui.</w:t>
            </w:r>
          </w:p>
          <w:p w14:paraId="26A11F2B" w14:textId="77777777" w:rsidR="00F84252" w:rsidRPr="00CA6D7F" w:rsidRDefault="001E2C4A" w:rsidP="00F84252">
            <w:pPr>
              <w:pBdr>
                <w:top w:val="nil"/>
                <w:left w:val="nil"/>
                <w:bottom w:val="nil"/>
                <w:right w:val="nil"/>
                <w:between w:val="nil"/>
              </w:pBdr>
              <w:spacing w:before="240" w:after="120" w:line="360" w:lineRule="auto"/>
              <w:contextualSpacing/>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 xml:space="preserve">Per tant, el contractista facturarà els serveis prestats mitjançant facturació electrònica, a través del sistema </w:t>
            </w:r>
            <w:proofErr w:type="spellStart"/>
            <w:r w:rsidRPr="00CA6D7F">
              <w:rPr>
                <w:rFonts w:ascii="Avenir Book" w:eastAsia="Arial Narrow" w:hAnsi="Avenir Book" w:cs="Arial Narrow"/>
                <w:bCs/>
                <w:kern w:val="0"/>
                <w:sz w:val="21"/>
                <w:szCs w:val="21"/>
                <w:lang w:eastAsia="ca-ES"/>
                <w14:ligatures w14:val="none"/>
              </w:rPr>
              <w:t>eFACT</w:t>
            </w:r>
            <w:proofErr w:type="spellEnd"/>
            <w:r w:rsidRPr="00CA6D7F">
              <w:rPr>
                <w:rFonts w:ascii="Avenir Book" w:eastAsia="Arial Narrow" w:hAnsi="Avenir Book" w:cs="Arial Narrow"/>
                <w:bCs/>
                <w:kern w:val="0"/>
                <w:sz w:val="21"/>
                <w:szCs w:val="21"/>
                <w:lang w:eastAsia="ca-ES"/>
                <w14:ligatures w14:val="none"/>
              </w:rPr>
              <w:t xml:space="preserve"> del Consorci AOC.</w:t>
            </w:r>
          </w:p>
          <w:p w14:paraId="14EA0D41" w14:textId="158B935D" w:rsidR="001E2C4A" w:rsidRPr="00CA6D7F" w:rsidRDefault="001E2C4A" w:rsidP="00F84252">
            <w:pPr>
              <w:pBdr>
                <w:top w:val="nil"/>
                <w:left w:val="nil"/>
                <w:bottom w:val="nil"/>
                <w:right w:val="nil"/>
                <w:between w:val="nil"/>
              </w:pBdr>
              <w:spacing w:before="240" w:after="120" w:line="360" w:lineRule="auto"/>
              <w:contextualSpacing/>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No es preveu el pagament anticipat de cap part del contracte.</w:t>
            </w:r>
          </w:p>
          <w:p w14:paraId="14D29612" w14:textId="77777777" w:rsidR="009B3DAF" w:rsidRPr="00CA6D7F" w:rsidRDefault="001E2C4A" w:rsidP="00F84252">
            <w:pPr>
              <w:pBdr>
                <w:top w:val="nil"/>
                <w:left w:val="nil"/>
                <w:bottom w:val="nil"/>
                <w:right w:val="nil"/>
                <w:between w:val="nil"/>
              </w:pBdr>
              <w:spacing w:before="240" w:after="120" w:line="360" w:lineRule="auto"/>
              <w:contextualSpacing/>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En cap cas el contractista tindrà dret a la revisió de preus per cap concepte.</w:t>
            </w:r>
          </w:p>
          <w:p w14:paraId="6D31B7B0" w14:textId="47B8BA5E" w:rsidR="005809DD" w:rsidRPr="00CA6D7F" w:rsidRDefault="005809DD" w:rsidP="009B3DAF">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Times New Roman" w:hAnsi="Avenir Book" w:cs="Arial"/>
                <w:bCs/>
                <w:kern w:val="0"/>
                <w:sz w:val="21"/>
                <w:szCs w:val="21"/>
                <w:lang w:eastAsia="es-ES"/>
                <w14:ligatures w14:val="none"/>
              </w:rPr>
              <w:t>Els codis</w:t>
            </w:r>
            <w:r w:rsidR="001F4433" w:rsidRPr="00CA6D7F">
              <w:rPr>
                <w:rFonts w:ascii="Avenir Book" w:eastAsia="Times New Roman" w:hAnsi="Avenir Book" w:cs="Arial"/>
                <w:bCs/>
                <w:kern w:val="0"/>
                <w:sz w:val="21"/>
                <w:szCs w:val="21"/>
                <w:lang w:eastAsia="es-ES"/>
                <w14:ligatures w14:val="none"/>
              </w:rPr>
              <w:t xml:space="preserve"> </w:t>
            </w:r>
            <w:r w:rsidRPr="00CA6D7F">
              <w:rPr>
                <w:rFonts w:ascii="Avenir Book" w:eastAsia="Times New Roman" w:hAnsi="Avenir Book" w:cs="Arial"/>
                <w:bCs/>
                <w:kern w:val="0"/>
                <w:sz w:val="21"/>
                <w:szCs w:val="21"/>
                <w:lang w:eastAsia="es-ES"/>
                <w14:ligatures w14:val="none"/>
              </w:rPr>
              <w:t>DIR</w:t>
            </w:r>
            <w:r w:rsidR="001F4433" w:rsidRPr="00CA6D7F">
              <w:rPr>
                <w:rFonts w:ascii="Avenir Book" w:eastAsia="Times New Roman" w:hAnsi="Avenir Book" w:cs="Arial"/>
                <w:bCs/>
                <w:kern w:val="0"/>
                <w:sz w:val="21"/>
                <w:szCs w:val="21"/>
                <w:lang w:eastAsia="es-ES"/>
                <w14:ligatures w14:val="none"/>
              </w:rPr>
              <w:t xml:space="preserve"> </w:t>
            </w:r>
            <w:r w:rsidRPr="00CA6D7F">
              <w:rPr>
                <w:rFonts w:ascii="Avenir Book" w:eastAsia="Times New Roman" w:hAnsi="Avenir Book" w:cs="Arial"/>
                <w:bCs/>
                <w:kern w:val="0"/>
                <w:sz w:val="21"/>
                <w:szCs w:val="21"/>
                <w:lang w:eastAsia="es-ES"/>
                <w14:ligatures w14:val="none"/>
              </w:rPr>
              <w:t>de la</w:t>
            </w:r>
            <w:r w:rsidR="001F4433" w:rsidRPr="00CA6D7F">
              <w:rPr>
                <w:rFonts w:ascii="Avenir Book" w:eastAsia="Times New Roman" w:hAnsi="Avenir Book" w:cs="Arial"/>
                <w:bCs/>
                <w:kern w:val="0"/>
                <w:sz w:val="21"/>
                <w:szCs w:val="21"/>
                <w:lang w:eastAsia="es-ES"/>
                <w14:ligatures w14:val="none"/>
              </w:rPr>
              <w:t xml:space="preserve"> </w:t>
            </w:r>
            <w:r w:rsidRPr="00CA6D7F">
              <w:rPr>
                <w:rFonts w:ascii="Avenir Book" w:eastAsia="Times New Roman" w:hAnsi="Avenir Book" w:cs="Arial"/>
                <w:bCs/>
                <w:kern w:val="0"/>
                <w:sz w:val="21"/>
                <w:szCs w:val="21"/>
                <w:lang w:eastAsia="es-ES"/>
                <w14:ligatures w14:val="none"/>
              </w:rPr>
              <w:t>Fundació</w:t>
            </w:r>
            <w:r w:rsidR="001F4433" w:rsidRPr="00CA6D7F">
              <w:rPr>
                <w:rFonts w:ascii="Avenir Book" w:eastAsia="Times New Roman" w:hAnsi="Avenir Book" w:cs="Arial"/>
                <w:bCs/>
                <w:kern w:val="0"/>
                <w:sz w:val="21"/>
                <w:szCs w:val="21"/>
                <w:lang w:eastAsia="es-ES"/>
                <w14:ligatures w14:val="none"/>
              </w:rPr>
              <w:t xml:space="preserve"> </w:t>
            </w:r>
            <w:r w:rsidRPr="00CA6D7F">
              <w:rPr>
                <w:rFonts w:ascii="Avenir Book" w:eastAsia="Times New Roman" w:hAnsi="Avenir Book" w:cs="Arial"/>
                <w:bCs/>
                <w:kern w:val="0"/>
                <w:sz w:val="21"/>
                <w:szCs w:val="21"/>
                <w:lang w:eastAsia="es-ES"/>
                <w14:ligatures w14:val="none"/>
              </w:rPr>
              <w:t>Institut</w:t>
            </w:r>
            <w:r w:rsidR="001F4433" w:rsidRPr="00CA6D7F">
              <w:rPr>
                <w:rFonts w:ascii="Avenir Book" w:eastAsia="Times New Roman" w:hAnsi="Avenir Book" w:cs="Arial"/>
                <w:bCs/>
                <w:kern w:val="0"/>
                <w:sz w:val="21"/>
                <w:szCs w:val="21"/>
                <w:lang w:eastAsia="es-ES"/>
                <w14:ligatures w14:val="none"/>
              </w:rPr>
              <w:t xml:space="preserve"> </w:t>
            </w:r>
            <w:r w:rsidRPr="00CA6D7F">
              <w:rPr>
                <w:rFonts w:ascii="Avenir Book" w:eastAsia="Times New Roman" w:hAnsi="Avenir Book" w:cs="Arial"/>
                <w:bCs/>
                <w:kern w:val="0"/>
                <w:sz w:val="21"/>
                <w:szCs w:val="21"/>
                <w:lang w:eastAsia="es-ES"/>
                <w14:ligatures w14:val="none"/>
              </w:rPr>
              <w:t>de</w:t>
            </w:r>
            <w:r w:rsidR="001F4433" w:rsidRPr="00CA6D7F">
              <w:rPr>
                <w:rFonts w:ascii="Avenir Book" w:eastAsia="Times New Roman" w:hAnsi="Avenir Book" w:cs="Arial"/>
                <w:bCs/>
                <w:kern w:val="0"/>
                <w:sz w:val="21"/>
                <w:szCs w:val="21"/>
                <w:lang w:eastAsia="es-ES"/>
                <w14:ligatures w14:val="none"/>
              </w:rPr>
              <w:t xml:space="preserve"> </w:t>
            </w:r>
            <w:r w:rsidRPr="00CA6D7F">
              <w:rPr>
                <w:rFonts w:ascii="Avenir Book" w:eastAsia="Times New Roman" w:hAnsi="Avenir Book" w:cs="Arial"/>
                <w:bCs/>
                <w:kern w:val="0"/>
                <w:sz w:val="21"/>
                <w:szCs w:val="21"/>
                <w:lang w:eastAsia="es-ES"/>
                <w14:ligatures w14:val="none"/>
              </w:rPr>
              <w:t>Recerca</w:t>
            </w:r>
            <w:r w:rsidR="001F4433" w:rsidRPr="00CA6D7F">
              <w:rPr>
                <w:rFonts w:ascii="Avenir Book" w:eastAsia="Times New Roman" w:hAnsi="Avenir Book" w:cs="Arial"/>
                <w:bCs/>
                <w:kern w:val="0"/>
                <w:sz w:val="21"/>
                <w:szCs w:val="21"/>
                <w:lang w:eastAsia="es-ES"/>
                <w14:ligatures w14:val="none"/>
              </w:rPr>
              <w:t xml:space="preserve"> </w:t>
            </w:r>
            <w:r w:rsidRPr="00CA6D7F">
              <w:rPr>
                <w:rFonts w:ascii="Avenir Book" w:eastAsia="Times New Roman" w:hAnsi="Avenir Book" w:cs="Arial"/>
                <w:bCs/>
                <w:kern w:val="0"/>
                <w:sz w:val="21"/>
                <w:szCs w:val="21"/>
                <w:lang w:eastAsia="es-ES"/>
                <w14:ligatures w14:val="none"/>
              </w:rPr>
              <w:t>contra la Leucèmia Josep Carreras per a la presentació de factures electròniques són:</w:t>
            </w:r>
          </w:p>
          <w:p w14:paraId="2EED4F35" w14:textId="77777777" w:rsidR="005809DD" w:rsidRPr="00CA6D7F" w:rsidRDefault="005F39C3" w:rsidP="00466DB5">
            <w:pPr>
              <w:pStyle w:val="Prrafodelista"/>
              <w:numPr>
                <w:ilvl w:val="0"/>
                <w:numId w:val="31"/>
              </w:numPr>
              <w:spacing w:line="360" w:lineRule="auto"/>
              <w:ind w:left="714" w:right="28" w:hanging="357"/>
              <w:jc w:val="both"/>
              <w:rPr>
                <w:rFonts w:ascii="Avenir Book" w:eastAsia="Times New Roman" w:hAnsi="Avenir Book"/>
                <w:bCs/>
                <w:sz w:val="21"/>
                <w:szCs w:val="21"/>
                <w:lang w:val="ca-ES" w:eastAsia="es-ES"/>
              </w:rPr>
            </w:pPr>
            <w:r w:rsidRPr="00CA6D7F">
              <w:rPr>
                <w:rFonts w:ascii="Avenir Book" w:eastAsia="Times New Roman" w:hAnsi="Avenir Book"/>
                <w:bCs/>
                <w:sz w:val="21"/>
                <w:szCs w:val="21"/>
                <w:lang w:val="ca-ES" w:eastAsia="es-ES"/>
              </w:rPr>
              <w:t xml:space="preserve">OFICINA </w:t>
            </w:r>
            <w:r w:rsidR="005809DD" w:rsidRPr="00CA6D7F">
              <w:rPr>
                <w:rFonts w:ascii="Avenir Book" w:eastAsia="Times New Roman" w:hAnsi="Avenir Book"/>
                <w:bCs/>
                <w:sz w:val="21"/>
                <w:szCs w:val="21"/>
                <w:lang w:val="ca-ES" w:eastAsia="es-ES"/>
              </w:rPr>
              <w:t>COMPTABLE</w:t>
            </w:r>
            <w:r w:rsidRPr="00CA6D7F">
              <w:rPr>
                <w:rFonts w:ascii="Avenir Book" w:eastAsia="Times New Roman" w:hAnsi="Avenir Book"/>
                <w:bCs/>
                <w:sz w:val="21"/>
                <w:szCs w:val="21"/>
                <w:lang w:val="ca-ES" w:eastAsia="es-ES"/>
              </w:rPr>
              <w:t xml:space="preserve">: A09006468 </w:t>
            </w:r>
          </w:p>
          <w:p w14:paraId="71711378" w14:textId="77777777" w:rsidR="005809DD" w:rsidRPr="00CA6D7F" w:rsidRDefault="005809DD" w:rsidP="00466DB5">
            <w:pPr>
              <w:pStyle w:val="Prrafodelista"/>
              <w:numPr>
                <w:ilvl w:val="0"/>
                <w:numId w:val="31"/>
              </w:numPr>
              <w:spacing w:line="360" w:lineRule="auto"/>
              <w:ind w:left="714" w:right="28" w:hanging="357"/>
              <w:jc w:val="both"/>
              <w:rPr>
                <w:rFonts w:ascii="Avenir Book" w:eastAsia="Times New Roman" w:hAnsi="Avenir Book"/>
                <w:bCs/>
                <w:sz w:val="21"/>
                <w:szCs w:val="21"/>
                <w:lang w:val="ca-ES" w:eastAsia="es-ES"/>
              </w:rPr>
            </w:pPr>
            <w:r w:rsidRPr="00CA6D7F">
              <w:rPr>
                <w:rFonts w:ascii="Avenir Book" w:eastAsia="Times New Roman" w:hAnsi="Avenir Book"/>
                <w:bCs/>
                <w:sz w:val="21"/>
                <w:szCs w:val="21"/>
                <w:lang w:val="ca-ES" w:eastAsia="es-ES"/>
              </w:rPr>
              <w:t>ÒRGAN</w:t>
            </w:r>
            <w:r w:rsidR="005F39C3" w:rsidRPr="00CA6D7F">
              <w:rPr>
                <w:rFonts w:ascii="Avenir Book" w:eastAsia="Times New Roman" w:hAnsi="Avenir Book"/>
                <w:bCs/>
                <w:sz w:val="21"/>
                <w:szCs w:val="21"/>
                <w:lang w:val="ca-ES" w:eastAsia="es-ES"/>
              </w:rPr>
              <w:t xml:space="preserve"> GESTOR: A09006468 </w:t>
            </w:r>
          </w:p>
          <w:p w14:paraId="09D30E00" w14:textId="5A2FA8F1" w:rsidR="005F39C3" w:rsidRPr="00CA6D7F" w:rsidRDefault="005F39C3" w:rsidP="00466DB5">
            <w:pPr>
              <w:pStyle w:val="Prrafodelista"/>
              <w:numPr>
                <w:ilvl w:val="0"/>
                <w:numId w:val="31"/>
              </w:numPr>
              <w:spacing w:after="120" w:line="360" w:lineRule="auto"/>
              <w:ind w:right="27"/>
              <w:jc w:val="both"/>
              <w:rPr>
                <w:rFonts w:ascii="Avenir Book" w:eastAsia="Times New Roman" w:hAnsi="Avenir Book"/>
                <w:bCs/>
                <w:sz w:val="21"/>
                <w:szCs w:val="21"/>
                <w:lang w:val="ca-ES" w:eastAsia="es-ES"/>
              </w:rPr>
            </w:pPr>
            <w:r w:rsidRPr="00CA6D7F">
              <w:rPr>
                <w:rFonts w:ascii="Avenir Book" w:eastAsia="Times New Roman" w:hAnsi="Avenir Book"/>
                <w:bCs/>
                <w:sz w:val="21"/>
                <w:szCs w:val="21"/>
                <w:lang w:val="ca-ES" w:eastAsia="es-ES"/>
              </w:rPr>
              <w:t>UNI</w:t>
            </w:r>
            <w:r w:rsidR="005809DD" w:rsidRPr="00CA6D7F">
              <w:rPr>
                <w:rFonts w:ascii="Avenir Book" w:eastAsia="Times New Roman" w:hAnsi="Avenir Book"/>
                <w:bCs/>
                <w:sz w:val="21"/>
                <w:szCs w:val="21"/>
                <w:lang w:val="ca-ES" w:eastAsia="es-ES"/>
              </w:rPr>
              <w:t>T</w:t>
            </w:r>
            <w:r w:rsidRPr="00CA6D7F">
              <w:rPr>
                <w:rFonts w:ascii="Avenir Book" w:eastAsia="Times New Roman" w:hAnsi="Avenir Book"/>
                <w:bCs/>
                <w:sz w:val="21"/>
                <w:szCs w:val="21"/>
                <w:lang w:val="ca-ES" w:eastAsia="es-ES"/>
              </w:rPr>
              <w:t>A</w:t>
            </w:r>
            <w:r w:rsidR="005809DD" w:rsidRPr="00CA6D7F">
              <w:rPr>
                <w:rFonts w:ascii="Avenir Book" w:eastAsia="Times New Roman" w:hAnsi="Avenir Book"/>
                <w:bCs/>
                <w:sz w:val="21"/>
                <w:szCs w:val="21"/>
                <w:lang w:val="ca-ES" w:eastAsia="es-ES"/>
              </w:rPr>
              <w:t>T</w:t>
            </w:r>
            <w:r w:rsidRPr="00CA6D7F">
              <w:rPr>
                <w:rFonts w:ascii="Avenir Book" w:eastAsia="Times New Roman" w:hAnsi="Avenir Book"/>
                <w:bCs/>
                <w:sz w:val="21"/>
                <w:szCs w:val="21"/>
                <w:lang w:val="ca-ES" w:eastAsia="es-ES"/>
              </w:rPr>
              <w:t xml:space="preserve"> TRAMITADORA: A09006468 </w:t>
            </w:r>
          </w:p>
          <w:p w14:paraId="4624CC38" w14:textId="1D5EBF1F" w:rsidR="005809DD" w:rsidRPr="00CA6D7F" w:rsidRDefault="005809DD" w:rsidP="005809DD">
            <w:pPr>
              <w:spacing w:line="360" w:lineRule="auto"/>
              <w:ind w:left="36"/>
              <w:jc w:val="both"/>
              <w:rPr>
                <w:rFonts w:ascii="Avenir Book" w:eastAsia="Times New Roman" w:hAnsi="Avenir Book" w:cs="Arial"/>
                <w:bCs/>
                <w:kern w:val="0"/>
                <w:sz w:val="21"/>
                <w:szCs w:val="21"/>
                <w:lang w:eastAsia="es-ES"/>
                <w14:ligatures w14:val="none"/>
              </w:rPr>
            </w:pPr>
            <w:r w:rsidRPr="00CA6D7F">
              <w:rPr>
                <w:rFonts w:ascii="Avenir Book" w:eastAsia="Times New Roman" w:hAnsi="Avenir Book" w:cs="Arial"/>
                <w:bCs/>
                <w:kern w:val="0"/>
                <w:sz w:val="21"/>
                <w:szCs w:val="21"/>
                <w:lang w:eastAsia="es-ES"/>
                <w14:ligatures w14:val="none"/>
              </w:rPr>
              <w:t xml:space="preserve">Les dades fiscals necessàries per al registre de les factures són </w:t>
            </w:r>
            <w:r w:rsidR="009B3DAF" w:rsidRPr="00CA6D7F">
              <w:rPr>
                <w:rFonts w:ascii="Avenir Book" w:eastAsia="Times New Roman" w:hAnsi="Avenir Book" w:cs="Arial"/>
                <w:bCs/>
                <w:kern w:val="0"/>
                <w:sz w:val="21"/>
                <w:szCs w:val="21"/>
                <w:lang w:eastAsia="es-ES"/>
                <w14:ligatures w14:val="none"/>
              </w:rPr>
              <w:t xml:space="preserve">les </w:t>
            </w:r>
            <w:r w:rsidRPr="00CA6D7F">
              <w:rPr>
                <w:rFonts w:ascii="Avenir Book" w:eastAsia="Times New Roman" w:hAnsi="Avenir Book" w:cs="Arial"/>
                <w:bCs/>
                <w:kern w:val="0"/>
                <w:sz w:val="21"/>
                <w:szCs w:val="21"/>
                <w:lang w:eastAsia="es-ES"/>
                <w14:ligatures w14:val="none"/>
              </w:rPr>
              <w:t>següents:</w:t>
            </w:r>
          </w:p>
          <w:p w14:paraId="0723342C" w14:textId="77777777" w:rsidR="005809DD" w:rsidRPr="00CA6D7F" w:rsidRDefault="005809DD" w:rsidP="005809DD">
            <w:pPr>
              <w:spacing w:line="360" w:lineRule="auto"/>
              <w:ind w:left="36"/>
              <w:jc w:val="both"/>
              <w:rPr>
                <w:rFonts w:ascii="Avenir Book" w:eastAsia="Times New Roman" w:hAnsi="Avenir Book" w:cs="Arial"/>
                <w:bCs/>
                <w:kern w:val="0"/>
                <w:sz w:val="21"/>
                <w:szCs w:val="21"/>
                <w:lang w:eastAsia="es-ES"/>
                <w14:ligatures w14:val="none"/>
              </w:rPr>
            </w:pPr>
          </w:p>
          <w:p w14:paraId="4A1B0D59" w14:textId="3497FF2A" w:rsidR="005F39C3" w:rsidRPr="00CA6D7F" w:rsidRDefault="005F39C3" w:rsidP="005809DD">
            <w:pPr>
              <w:spacing w:line="360" w:lineRule="auto"/>
              <w:ind w:left="36"/>
              <w:jc w:val="both"/>
              <w:rPr>
                <w:rFonts w:ascii="Avenir Book" w:eastAsia="Times New Roman" w:hAnsi="Avenir Book" w:cs="Arial"/>
                <w:b/>
                <w:kern w:val="0"/>
                <w:sz w:val="21"/>
                <w:szCs w:val="21"/>
                <w:lang w:eastAsia="es-ES"/>
                <w14:ligatures w14:val="none"/>
              </w:rPr>
            </w:pPr>
            <w:r w:rsidRPr="00CA6D7F">
              <w:rPr>
                <w:rFonts w:ascii="Avenir Book" w:eastAsia="Times New Roman" w:hAnsi="Avenir Book" w:cs="Arial"/>
                <w:b/>
                <w:kern w:val="0"/>
                <w:sz w:val="21"/>
                <w:szCs w:val="21"/>
                <w:lang w:eastAsia="es-ES"/>
                <w14:ligatures w14:val="none"/>
              </w:rPr>
              <w:t xml:space="preserve">FUNDACIÓ INSTITUT RECERCA CONTRA LA LEUCÈMIA JOSEP CARRERAS </w:t>
            </w:r>
          </w:p>
          <w:p w14:paraId="0ADBE5CE" w14:textId="77777777" w:rsidR="005F39C3" w:rsidRPr="00CA6D7F" w:rsidRDefault="005F39C3" w:rsidP="005809DD">
            <w:pPr>
              <w:spacing w:line="360" w:lineRule="auto"/>
              <w:ind w:left="36" w:right="27"/>
              <w:jc w:val="both"/>
              <w:rPr>
                <w:rFonts w:ascii="Avenir Book" w:eastAsia="Times New Roman" w:hAnsi="Avenir Book" w:cs="Arial"/>
                <w:bCs/>
                <w:kern w:val="0"/>
                <w:sz w:val="21"/>
                <w:szCs w:val="21"/>
                <w:lang w:eastAsia="es-ES"/>
                <w14:ligatures w14:val="none"/>
              </w:rPr>
            </w:pPr>
            <w:r w:rsidRPr="00CA6D7F">
              <w:rPr>
                <w:rFonts w:ascii="Avenir Book" w:eastAsia="Times New Roman" w:hAnsi="Avenir Book" w:cs="Arial"/>
                <w:bCs/>
                <w:kern w:val="0"/>
                <w:sz w:val="21"/>
                <w:szCs w:val="21"/>
                <w:lang w:eastAsia="es-ES"/>
                <w14:ligatures w14:val="none"/>
              </w:rPr>
              <w:t xml:space="preserve">Carretera de Can </w:t>
            </w:r>
            <w:proofErr w:type="spellStart"/>
            <w:r w:rsidRPr="00CA6D7F">
              <w:rPr>
                <w:rFonts w:ascii="Avenir Book" w:eastAsia="Times New Roman" w:hAnsi="Avenir Book" w:cs="Arial"/>
                <w:bCs/>
                <w:kern w:val="0"/>
                <w:sz w:val="21"/>
                <w:szCs w:val="21"/>
                <w:lang w:eastAsia="es-ES"/>
                <w14:ligatures w14:val="none"/>
              </w:rPr>
              <w:t>Ruti</w:t>
            </w:r>
            <w:proofErr w:type="spellEnd"/>
            <w:r w:rsidRPr="00CA6D7F">
              <w:rPr>
                <w:rFonts w:ascii="Avenir Book" w:eastAsia="Times New Roman" w:hAnsi="Avenir Book" w:cs="Arial"/>
                <w:bCs/>
                <w:kern w:val="0"/>
                <w:sz w:val="21"/>
                <w:szCs w:val="21"/>
                <w:lang w:eastAsia="es-ES"/>
                <w14:ligatures w14:val="none"/>
              </w:rPr>
              <w:t>, Camí de les Escoles, s/n</w:t>
            </w:r>
          </w:p>
          <w:p w14:paraId="310BBFF1" w14:textId="77777777" w:rsidR="005F39C3" w:rsidRPr="00CA6D7F" w:rsidRDefault="005F39C3" w:rsidP="005809DD">
            <w:pPr>
              <w:spacing w:after="160" w:line="360" w:lineRule="auto"/>
              <w:ind w:left="36" w:right="27"/>
              <w:contextualSpacing/>
              <w:jc w:val="both"/>
              <w:rPr>
                <w:rFonts w:ascii="Avenir Book" w:eastAsia="Times New Roman" w:hAnsi="Avenir Book" w:cs="Arial"/>
                <w:bCs/>
                <w:kern w:val="0"/>
                <w:sz w:val="21"/>
                <w:szCs w:val="21"/>
                <w:lang w:eastAsia="es-ES"/>
                <w14:ligatures w14:val="none"/>
              </w:rPr>
            </w:pPr>
            <w:r w:rsidRPr="00CA6D7F">
              <w:rPr>
                <w:rFonts w:ascii="Avenir Book" w:eastAsia="Times New Roman" w:hAnsi="Avenir Book" w:cs="Arial"/>
                <w:bCs/>
                <w:kern w:val="0"/>
                <w:sz w:val="21"/>
                <w:szCs w:val="21"/>
                <w:lang w:eastAsia="es-ES"/>
                <w14:ligatures w14:val="none"/>
              </w:rPr>
              <w:t>08916 Badalona (Barcelona)</w:t>
            </w:r>
          </w:p>
          <w:p w14:paraId="2ACF4B8E" w14:textId="77777777" w:rsidR="005F39C3" w:rsidRPr="00CA6D7F" w:rsidRDefault="005F39C3" w:rsidP="005809DD">
            <w:pPr>
              <w:spacing w:line="360" w:lineRule="auto"/>
              <w:ind w:left="36" w:right="27"/>
              <w:jc w:val="both"/>
              <w:rPr>
                <w:rFonts w:ascii="Avenir Book" w:eastAsia="Times New Roman" w:hAnsi="Avenir Book" w:cs="Arial"/>
                <w:bCs/>
                <w:kern w:val="0"/>
                <w:sz w:val="21"/>
                <w:szCs w:val="21"/>
                <w:lang w:eastAsia="es-ES"/>
                <w14:ligatures w14:val="none"/>
              </w:rPr>
            </w:pPr>
            <w:r w:rsidRPr="00CA6D7F">
              <w:rPr>
                <w:rFonts w:ascii="Avenir Book" w:eastAsia="Times New Roman" w:hAnsi="Avenir Book" w:cs="Arial"/>
                <w:bCs/>
                <w:kern w:val="0"/>
                <w:sz w:val="21"/>
                <w:szCs w:val="21"/>
                <w:lang w:eastAsia="es-ES"/>
                <w14:ligatures w14:val="none"/>
              </w:rPr>
              <w:t>NIF: G65454308</w:t>
            </w:r>
          </w:p>
          <w:p w14:paraId="6D92599B" w14:textId="77777777" w:rsidR="005F39C3" w:rsidRPr="00CA6D7F" w:rsidRDefault="005F39C3" w:rsidP="00533DB5">
            <w:pPr>
              <w:spacing w:line="360" w:lineRule="auto"/>
              <w:ind w:left="32" w:right="27"/>
              <w:jc w:val="both"/>
              <w:rPr>
                <w:rFonts w:ascii="Avenir Book" w:eastAsia="Times New Roman" w:hAnsi="Avenir Book" w:cs="Arial"/>
                <w:bCs/>
                <w:kern w:val="0"/>
                <w:sz w:val="21"/>
                <w:szCs w:val="21"/>
                <w:lang w:eastAsia="es-ES"/>
                <w14:ligatures w14:val="none"/>
              </w:rPr>
            </w:pPr>
          </w:p>
          <w:p w14:paraId="243B0B34" w14:textId="28117275" w:rsidR="001E2C4A" w:rsidRPr="00CA6D7F" w:rsidRDefault="001E2C4A" w:rsidP="00F84252">
            <w:pPr>
              <w:spacing w:line="360" w:lineRule="auto"/>
              <w:ind w:left="34" w:right="28"/>
              <w:contextualSpacing/>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lastRenderedPageBreak/>
              <w:t>El pagament de les factures es realitzarà mitjançant transferència bancària en un termini màxim de 30 dies des de la seva aprovació</w:t>
            </w:r>
            <w:r w:rsidR="009B3DAF" w:rsidRPr="00CA6D7F">
              <w:rPr>
                <w:rFonts w:ascii="Avenir Book" w:eastAsia="Arial Narrow" w:hAnsi="Avenir Book" w:cs="Arial Narrow"/>
                <w:bCs/>
                <w:kern w:val="0"/>
                <w:sz w:val="21"/>
                <w:szCs w:val="21"/>
                <w:lang w:eastAsia="ca-ES"/>
                <w14:ligatures w14:val="none"/>
              </w:rPr>
              <w:t xml:space="preserve">, un cop </w:t>
            </w:r>
            <w:r w:rsidRPr="00CA6D7F">
              <w:rPr>
                <w:rFonts w:ascii="Avenir Book" w:eastAsia="Arial Narrow" w:hAnsi="Avenir Book" w:cs="Arial Narrow"/>
                <w:bCs/>
                <w:kern w:val="0"/>
                <w:sz w:val="21"/>
                <w:szCs w:val="21"/>
                <w:lang w:eastAsia="ca-ES"/>
                <w14:ligatures w14:val="none"/>
              </w:rPr>
              <w:t>els serveis s’hagin prestat i la factura hagi estat correctament registrada i validada.</w:t>
            </w:r>
          </w:p>
          <w:p w14:paraId="0F8F8681" w14:textId="77777777" w:rsidR="001E2C4A" w:rsidRPr="00CA6D7F" w:rsidRDefault="001E2C4A" w:rsidP="00F84252">
            <w:pPr>
              <w:spacing w:line="360" w:lineRule="auto"/>
              <w:ind w:left="34" w:right="28"/>
              <w:contextualSpacing/>
              <w:jc w:val="both"/>
              <w:rPr>
                <w:rFonts w:ascii="Avenir Book" w:eastAsia="Arial Narrow" w:hAnsi="Avenir Book" w:cs="Arial Narrow"/>
                <w:bCs/>
                <w:kern w:val="0"/>
                <w:sz w:val="21"/>
                <w:szCs w:val="21"/>
                <w:lang w:eastAsia="ca-ES"/>
                <w14:ligatures w14:val="none"/>
              </w:rPr>
            </w:pPr>
          </w:p>
          <w:p w14:paraId="089EE5DB" w14:textId="77777777" w:rsidR="001E2C4A" w:rsidRPr="00CA6D7F" w:rsidRDefault="001E2C4A" w:rsidP="00F84252">
            <w:pPr>
              <w:spacing w:line="360" w:lineRule="auto"/>
              <w:ind w:left="34" w:right="28"/>
              <w:contextualSpacing/>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En cas que la factura no s’emeti d’acord amb els criteris establerts en aquesta clàusula:</w:t>
            </w:r>
          </w:p>
          <w:p w14:paraId="52E4B762" w14:textId="77777777" w:rsidR="001E2C4A" w:rsidRPr="00CA6D7F" w:rsidRDefault="001E2C4A" w:rsidP="00466DB5">
            <w:pPr>
              <w:numPr>
                <w:ilvl w:val="0"/>
                <w:numId w:val="62"/>
              </w:numPr>
              <w:spacing w:line="360" w:lineRule="auto"/>
              <w:ind w:right="27"/>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no es procedirà al seu pagament</w:t>
            </w:r>
          </w:p>
          <w:p w14:paraId="2B5C069D" w14:textId="77777777" w:rsidR="001E2C4A" w:rsidRPr="00CA6D7F" w:rsidRDefault="001E2C4A" w:rsidP="00466DB5">
            <w:pPr>
              <w:numPr>
                <w:ilvl w:val="0"/>
                <w:numId w:val="62"/>
              </w:numPr>
              <w:spacing w:line="360" w:lineRule="auto"/>
              <w:ind w:right="27"/>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quedarà retinguda o rebutjada fins a la seva correcta esmena</w:t>
            </w:r>
          </w:p>
          <w:p w14:paraId="549012CE" w14:textId="77777777" w:rsidR="001E2C4A" w:rsidRPr="00CA6D7F" w:rsidRDefault="001E2C4A" w:rsidP="001E2C4A">
            <w:pPr>
              <w:spacing w:line="360" w:lineRule="auto"/>
              <w:ind w:left="32" w:right="27"/>
              <w:jc w:val="both"/>
              <w:rPr>
                <w:rFonts w:ascii="Avenir Book" w:eastAsia="Arial Narrow" w:hAnsi="Avenir Book" w:cs="Arial Narrow"/>
                <w:bCs/>
                <w:kern w:val="0"/>
                <w:sz w:val="21"/>
                <w:szCs w:val="21"/>
                <w:lang w:eastAsia="ca-ES"/>
                <w14:ligatures w14:val="none"/>
              </w:rPr>
            </w:pPr>
          </w:p>
          <w:p w14:paraId="047690FA" w14:textId="6257922F" w:rsidR="001E2C4A" w:rsidRPr="00CA6D7F" w:rsidRDefault="001E2C4A" w:rsidP="00F84252">
            <w:pPr>
              <w:spacing w:line="360" w:lineRule="auto"/>
              <w:ind w:left="34" w:right="28"/>
              <w:contextualSpacing/>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En el cas de factures electròniques, aquestes seran rebutjades a través del sistema corresponent fins que es corregeixin les dades.</w:t>
            </w:r>
          </w:p>
          <w:p w14:paraId="2690063B" w14:textId="77777777" w:rsidR="001E2C4A" w:rsidRPr="00CA6D7F" w:rsidRDefault="001E2C4A" w:rsidP="00F84252">
            <w:pPr>
              <w:spacing w:line="360" w:lineRule="auto"/>
              <w:ind w:left="34" w:right="28"/>
              <w:contextualSpacing/>
              <w:jc w:val="both"/>
              <w:rPr>
                <w:rFonts w:ascii="Avenir Book" w:eastAsia="Arial Narrow" w:hAnsi="Avenir Book" w:cs="Arial Narrow"/>
                <w:bCs/>
                <w:kern w:val="0"/>
                <w:sz w:val="21"/>
                <w:szCs w:val="21"/>
                <w:lang w:eastAsia="ca-ES"/>
                <w14:ligatures w14:val="none"/>
              </w:rPr>
            </w:pPr>
          </w:p>
          <w:p w14:paraId="719CE762" w14:textId="77777777" w:rsidR="001E2C4A" w:rsidRPr="00CA6D7F" w:rsidRDefault="001E2C4A" w:rsidP="00F84252">
            <w:pPr>
              <w:spacing w:line="360" w:lineRule="auto"/>
              <w:ind w:left="34" w:right="28"/>
              <w:contextualSpacing/>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Un cop finalitzat el contracte, només s’acceptaran factures corresponents a serveis efectivament prestats dins del període d’execució.</w:t>
            </w:r>
          </w:p>
          <w:p w14:paraId="4AB8CFC6" w14:textId="77777777" w:rsidR="001E2C4A" w:rsidRPr="00CA6D7F" w:rsidRDefault="001E2C4A" w:rsidP="001E2C4A">
            <w:pPr>
              <w:spacing w:line="360" w:lineRule="auto"/>
              <w:ind w:left="32" w:right="27"/>
              <w:jc w:val="both"/>
              <w:rPr>
                <w:rFonts w:ascii="Avenir Book" w:eastAsia="Arial Narrow" w:hAnsi="Avenir Book" w:cs="Arial Narrow"/>
                <w:bCs/>
                <w:kern w:val="0"/>
                <w:sz w:val="21"/>
                <w:szCs w:val="21"/>
                <w:lang w:eastAsia="ca-ES"/>
                <w14:ligatures w14:val="none"/>
              </w:rPr>
            </w:pPr>
          </w:p>
          <w:p w14:paraId="2B658DD8" w14:textId="77777777" w:rsidR="001E2C4A" w:rsidRPr="00CA6D7F" w:rsidRDefault="001E2C4A" w:rsidP="001E2C4A">
            <w:pPr>
              <w:spacing w:line="360" w:lineRule="auto"/>
              <w:ind w:left="32" w:right="27"/>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En aquest cas, la factura haurà de ser emesa dins dels dos (2) mesos posteriors a la finalització del contracte.</w:t>
            </w:r>
          </w:p>
          <w:p w14:paraId="04C8A923" w14:textId="77777777" w:rsidR="001E2C4A" w:rsidRPr="00CA6D7F" w:rsidRDefault="001E2C4A" w:rsidP="00FE6D66">
            <w:pPr>
              <w:spacing w:line="360" w:lineRule="auto"/>
              <w:ind w:right="27"/>
              <w:jc w:val="both"/>
              <w:rPr>
                <w:rFonts w:ascii="Avenir Book" w:eastAsia="Arial Narrow" w:hAnsi="Avenir Book" w:cs="Arial Narrow"/>
                <w:bCs/>
                <w:kern w:val="0"/>
                <w:sz w:val="21"/>
                <w:szCs w:val="21"/>
                <w:lang w:eastAsia="ca-ES"/>
                <w14:ligatures w14:val="none"/>
              </w:rPr>
            </w:pPr>
          </w:p>
          <w:p w14:paraId="4A0E8023" w14:textId="77777777" w:rsidR="00C64168" w:rsidRPr="00CA6D7F" w:rsidRDefault="00C64168" w:rsidP="00C64168">
            <w:pPr>
              <w:pStyle w:val="Paragraph"/>
              <w:spacing w:after="240" w:line="276" w:lineRule="auto"/>
              <w:jc w:val="both"/>
              <w:rPr>
                <w:rFonts w:ascii="Avenir Book" w:hAnsi="Avenir Book"/>
                <w:b/>
                <w:bCs/>
                <w:sz w:val="21"/>
                <w:szCs w:val="21"/>
                <w:lang w:val="ca-ES"/>
              </w:rPr>
            </w:pPr>
            <w:r w:rsidRPr="00CA6D7F">
              <w:rPr>
                <w:rFonts w:ascii="Avenir Book" w:hAnsi="Avenir Book"/>
                <w:b/>
                <w:bCs/>
                <w:sz w:val="21"/>
                <w:szCs w:val="21"/>
                <w:lang w:val="ca-ES"/>
              </w:rPr>
              <w:t>Lot 1 – Servei d'assessorament i representació jurídics en matèria laboral:</w:t>
            </w:r>
          </w:p>
          <w:p w14:paraId="260C5ED4" w14:textId="77777777" w:rsidR="00F84252" w:rsidRPr="00CA6D7F" w:rsidRDefault="00A172CE" w:rsidP="00F84252">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L’entitat contractant únicament abonarà els serveis efectivament prestats, sense que en cap cas estigui obligada a esgotar el pressupost base de licitació o el valor estimat del contracte.</w:t>
            </w:r>
          </w:p>
          <w:p w14:paraId="07B6E453" w14:textId="54A055E7" w:rsidR="00C64168" w:rsidRPr="00CA6D7F" w:rsidRDefault="00C64168" w:rsidP="00F84252">
            <w:pPr>
              <w:pBdr>
                <w:top w:val="nil"/>
                <w:left w:val="nil"/>
                <w:bottom w:val="nil"/>
                <w:right w:val="nil"/>
                <w:between w:val="nil"/>
              </w:pBdr>
              <w:spacing w:before="240" w:after="120" w:line="360" w:lineRule="auto"/>
              <w:contextualSpacing/>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 xml:space="preserve">S’emetrà </w:t>
            </w:r>
            <w:r w:rsidRPr="00CA6D7F">
              <w:rPr>
                <w:rFonts w:ascii="Avenir Book" w:eastAsia="Arial Narrow" w:hAnsi="Avenir Book" w:cs="Arial Narrow"/>
                <w:b/>
                <w:kern w:val="0"/>
                <w:sz w:val="21"/>
                <w:szCs w:val="21"/>
                <w:lang w:eastAsia="ca-ES"/>
                <w14:ligatures w14:val="none"/>
              </w:rPr>
              <w:t>una factura mensual a mes vençut</w:t>
            </w:r>
            <w:r w:rsidRPr="00CA6D7F">
              <w:rPr>
                <w:rFonts w:ascii="Avenir Book" w:eastAsia="Arial Narrow" w:hAnsi="Avenir Book" w:cs="Arial Narrow"/>
                <w:bCs/>
                <w:kern w:val="0"/>
                <w:sz w:val="21"/>
                <w:szCs w:val="21"/>
                <w:lang w:eastAsia="ca-ES"/>
                <w14:ligatures w14:val="none"/>
              </w:rPr>
              <w:t>, corresponent als serveis efectivament prestats durant el període de facturació.</w:t>
            </w:r>
          </w:p>
          <w:p w14:paraId="0E61FB27" w14:textId="6B523E59" w:rsidR="00C64168" w:rsidRPr="00CA6D7F" w:rsidRDefault="00C64168" w:rsidP="00F84252">
            <w:pPr>
              <w:pBdr>
                <w:top w:val="nil"/>
                <w:left w:val="nil"/>
                <w:bottom w:val="nil"/>
                <w:right w:val="nil"/>
                <w:between w:val="nil"/>
              </w:pBdr>
              <w:spacing w:before="240" w:after="120" w:line="360" w:lineRule="auto"/>
              <w:contextualSpacing/>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Cada factura emesa haurà de detallar:</w:t>
            </w:r>
            <w:r w:rsidR="00F84252" w:rsidRPr="00CA6D7F">
              <w:rPr>
                <w:rFonts w:ascii="Avenir Book" w:eastAsia="Arial Narrow" w:hAnsi="Avenir Book" w:cs="Arial Narrow"/>
                <w:bCs/>
                <w:kern w:val="0"/>
                <w:sz w:val="21"/>
                <w:szCs w:val="21"/>
                <w:lang w:eastAsia="ca-ES"/>
                <w14:ligatures w14:val="none"/>
              </w:rPr>
              <w:t xml:space="preserve"> (i) el període de prestació dels serveis; (ii) el desglossament dels conceptes facturats, (iii) el nombre d'unitats executades (hores o actuacions), i, (iv) el preu unitari aplicable.</w:t>
            </w:r>
          </w:p>
          <w:p w14:paraId="112E6BE7" w14:textId="77777777" w:rsidR="00F84252" w:rsidRPr="00CA6D7F" w:rsidRDefault="00C64168" w:rsidP="00C64168">
            <w:pPr>
              <w:pBdr>
                <w:top w:val="nil"/>
                <w:left w:val="nil"/>
                <w:bottom w:val="nil"/>
                <w:right w:val="nil"/>
                <w:between w:val="nil"/>
              </w:pBdr>
              <w:spacing w:before="240" w:after="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La descripció dels serveis facturats haurà de ser concordant amb els conceptes previstos en el present plec.</w:t>
            </w:r>
          </w:p>
          <w:p w14:paraId="03505BCA" w14:textId="5F26D509" w:rsidR="00F84252" w:rsidRPr="00CA6D7F" w:rsidRDefault="00C64168" w:rsidP="00F84252">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t>Amb caràcter previ a l’emissió de la factura, el contractista haurà de remetre al responsable del contracte de l’IJC una proposta de facturació detallada, que inclogui</w:t>
            </w:r>
            <w:r w:rsidR="00F23C83" w:rsidRPr="00CA6D7F">
              <w:rPr>
                <w:rFonts w:ascii="Avenir Book" w:eastAsia="Arial Narrow" w:hAnsi="Avenir Book" w:cs="Arial Narrow"/>
                <w:bCs/>
                <w:kern w:val="0"/>
                <w:sz w:val="21"/>
                <w:szCs w:val="21"/>
                <w:lang w:eastAsia="ca-ES"/>
                <w14:ligatures w14:val="none"/>
              </w:rPr>
              <w:t>:</w:t>
            </w:r>
            <w:r w:rsidR="00F84252" w:rsidRPr="00CA6D7F">
              <w:rPr>
                <w:rFonts w:ascii="Avenir Book" w:eastAsia="Arial Narrow" w:hAnsi="Avenir Book" w:cs="Arial Narrow"/>
                <w:bCs/>
                <w:kern w:val="0"/>
                <w:sz w:val="21"/>
                <w:szCs w:val="21"/>
                <w:lang w:eastAsia="ca-ES"/>
                <w14:ligatures w14:val="none"/>
              </w:rPr>
              <w:t xml:space="preserve"> (i)</w:t>
            </w:r>
            <w:r w:rsidR="00F23C83" w:rsidRPr="00CA6D7F">
              <w:rPr>
                <w:rFonts w:ascii="Avenir Book" w:eastAsia="Arial Narrow" w:hAnsi="Avenir Book" w:cs="Arial Narrow"/>
                <w:bCs/>
                <w:kern w:val="0"/>
                <w:sz w:val="21"/>
                <w:szCs w:val="21"/>
                <w:lang w:eastAsia="ca-ES"/>
                <w14:ligatures w14:val="none"/>
              </w:rPr>
              <w:t xml:space="preserve"> </w:t>
            </w:r>
            <w:r w:rsidRPr="00CA6D7F">
              <w:rPr>
                <w:rFonts w:ascii="Avenir Book" w:eastAsia="Arial Narrow" w:hAnsi="Avenir Book" w:cs="Arial Narrow"/>
                <w:bCs/>
                <w:kern w:val="0"/>
                <w:sz w:val="21"/>
                <w:szCs w:val="21"/>
                <w:lang w:eastAsia="ca-ES"/>
                <w14:ligatures w14:val="none"/>
              </w:rPr>
              <w:t>relació de serveis prestats</w:t>
            </w:r>
            <w:r w:rsidR="00F84252" w:rsidRPr="00CA6D7F">
              <w:rPr>
                <w:rFonts w:ascii="Avenir Book" w:eastAsia="Arial Narrow" w:hAnsi="Avenir Book" w:cs="Arial Narrow"/>
                <w:bCs/>
                <w:kern w:val="0"/>
                <w:sz w:val="21"/>
                <w:szCs w:val="21"/>
                <w:lang w:eastAsia="ca-ES"/>
                <w14:ligatures w14:val="none"/>
              </w:rPr>
              <w:t xml:space="preserve">; (ii) </w:t>
            </w:r>
            <w:r w:rsidRPr="00CA6D7F">
              <w:rPr>
                <w:rFonts w:ascii="Avenir Book" w:eastAsia="Arial Narrow" w:hAnsi="Avenir Book" w:cs="Arial Narrow"/>
                <w:bCs/>
                <w:kern w:val="0"/>
                <w:sz w:val="21"/>
                <w:szCs w:val="21"/>
                <w:lang w:eastAsia="ca-ES"/>
                <w14:ligatures w14:val="none"/>
              </w:rPr>
              <w:t>unitats executades</w:t>
            </w:r>
            <w:r w:rsidR="00F84252" w:rsidRPr="00CA6D7F">
              <w:rPr>
                <w:rFonts w:ascii="Avenir Book" w:eastAsia="Arial Narrow" w:hAnsi="Avenir Book" w:cs="Arial Narrow"/>
                <w:bCs/>
                <w:kern w:val="0"/>
                <w:sz w:val="21"/>
                <w:szCs w:val="21"/>
                <w:lang w:eastAsia="ca-ES"/>
                <w14:ligatures w14:val="none"/>
              </w:rPr>
              <w:t xml:space="preserve"> i (iii) </w:t>
            </w:r>
            <w:r w:rsidRPr="00CA6D7F">
              <w:rPr>
                <w:rFonts w:ascii="Avenir Book" w:eastAsia="Arial Narrow" w:hAnsi="Avenir Book" w:cs="Arial Narrow"/>
                <w:bCs/>
                <w:kern w:val="0"/>
                <w:sz w:val="21"/>
                <w:szCs w:val="21"/>
                <w:lang w:eastAsia="ca-ES"/>
                <w14:ligatures w14:val="none"/>
              </w:rPr>
              <w:t>preus aplicats</w:t>
            </w:r>
            <w:r w:rsidR="00F84252" w:rsidRPr="00CA6D7F">
              <w:rPr>
                <w:rFonts w:ascii="Avenir Book" w:eastAsia="Arial Narrow" w:hAnsi="Avenir Book" w:cs="Arial Narrow"/>
                <w:bCs/>
                <w:kern w:val="0"/>
                <w:sz w:val="21"/>
                <w:szCs w:val="21"/>
                <w:lang w:eastAsia="ca-ES"/>
                <w14:ligatures w14:val="none"/>
              </w:rPr>
              <w:t>.</w:t>
            </w:r>
          </w:p>
          <w:p w14:paraId="11E5062A" w14:textId="6C7944C6" w:rsidR="00C64168" w:rsidRPr="00CA6D7F" w:rsidRDefault="00C64168" w:rsidP="00F84252">
            <w:pPr>
              <w:pBdr>
                <w:top w:val="nil"/>
                <w:left w:val="nil"/>
                <w:bottom w:val="nil"/>
                <w:right w:val="nil"/>
                <w:between w:val="nil"/>
              </w:pBdr>
              <w:spacing w:before="120" w:after="120" w:line="360" w:lineRule="auto"/>
              <w:jc w:val="both"/>
              <w:rPr>
                <w:rFonts w:ascii="Avenir Book" w:eastAsia="Arial Narrow" w:hAnsi="Avenir Book" w:cs="Arial Narrow"/>
                <w:bCs/>
                <w:kern w:val="0"/>
                <w:sz w:val="21"/>
                <w:szCs w:val="21"/>
                <w:lang w:eastAsia="ca-ES"/>
                <w14:ligatures w14:val="none"/>
              </w:rPr>
            </w:pPr>
            <w:r w:rsidRPr="00CA6D7F">
              <w:rPr>
                <w:rFonts w:ascii="Avenir Book" w:eastAsia="Arial Narrow" w:hAnsi="Avenir Book" w:cs="Arial Narrow"/>
                <w:bCs/>
                <w:kern w:val="0"/>
                <w:sz w:val="21"/>
                <w:szCs w:val="21"/>
                <w:lang w:eastAsia="ca-ES"/>
                <w14:ligatures w14:val="none"/>
              </w:rPr>
              <w:lastRenderedPageBreak/>
              <w:t>El responsable del contracte validarà aquesta informació abans de l’emissió de la factura definitiva.</w:t>
            </w:r>
          </w:p>
          <w:p w14:paraId="50CBE635" w14:textId="77777777" w:rsidR="00F84252" w:rsidRPr="00CA6D7F" w:rsidRDefault="001E2C4A" w:rsidP="00F84252">
            <w:pPr>
              <w:pBdr>
                <w:top w:val="nil"/>
                <w:left w:val="nil"/>
                <w:bottom w:val="nil"/>
                <w:right w:val="nil"/>
                <w:between w:val="nil"/>
              </w:pBdr>
              <w:spacing w:before="240" w:after="120" w:line="360" w:lineRule="auto"/>
              <w:jc w:val="both"/>
              <w:rPr>
                <w:rFonts w:ascii="Avenir Book" w:eastAsia="Arial Narrow" w:hAnsi="Avenir Book" w:cs="Arial Narrow"/>
                <w:b/>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t>Lot 2</w:t>
            </w:r>
            <w:r w:rsidR="00F84252" w:rsidRPr="00CA6D7F">
              <w:rPr>
                <w:rFonts w:ascii="Avenir Book" w:eastAsia="Arial Narrow" w:hAnsi="Avenir Book" w:cs="Arial Narrow"/>
                <w:b/>
                <w:kern w:val="0"/>
                <w:sz w:val="21"/>
                <w:szCs w:val="21"/>
                <w:lang w:eastAsia="ca-ES"/>
                <w14:ligatures w14:val="none"/>
              </w:rPr>
              <w:t xml:space="preserve"> - Servei de representació i defensa lletrada</w:t>
            </w:r>
          </w:p>
          <w:p w14:paraId="6A5CA821" w14:textId="61854599" w:rsidR="00C64168" w:rsidRPr="00CA6D7F" w:rsidRDefault="00C64168" w:rsidP="00F84252">
            <w:pPr>
              <w:pBdr>
                <w:top w:val="nil"/>
                <w:left w:val="nil"/>
                <w:bottom w:val="nil"/>
                <w:right w:val="nil"/>
                <w:between w:val="nil"/>
              </w:pBdr>
              <w:spacing w:before="120" w:after="120" w:line="360" w:lineRule="auto"/>
              <w:jc w:val="both"/>
              <w:rPr>
                <w:rFonts w:ascii="Avenir Book" w:hAnsi="Avenir Book"/>
                <w:sz w:val="21"/>
                <w:szCs w:val="21"/>
              </w:rPr>
            </w:pPr>
            <w:r w:rsidRPr="00CA6D7F">
              <w:rPr>
                <w:rFonts w:ascii="Avenir Book" w:hAnsi="Avenir Book"/>
                <w:sz w:val="21"/>
                <w:szCs w:val="21"/>
              </w:rPr>
              <w:t xml:space="preserve">Els serveis corresponents a aquest lot es facturaran en base al preu </w:t>
            </w:r>
            <w:r w:rsidR="00512A9C" w:rsidRPr="00CA6D7F">
              <w:rPr>
                <w:rFonts w:ascii="Avenir Book" w:hAnsi="Avenir Book"/>
                <w:sz w:val="21"/>
                <w:szCs w:val="21"/>
              </w:rPr>
              <w:t>ofert per l’adjudicatari, que es correspon amb l’</w:t>
            </w:r>
            <w:r w:rsidRPr="00CA6D7F">
              <w:rPr>
                <w:rFonts w:ascii="Avenir Book" w:hAnsi="Avenir Book"/>
                <w:sz w:val="21"/>
                <w:szCs w:val="21"/>
              </w:rPr>
              <w:t>establert al contracte i d’acord amb les següents fases, percentatges de facturació i fites o entreg</w:t>
            </w:r>
            <w:r w:rsidR="00512A9C" w:rsidRPr="00CA6D7F">
              <w:rPr>
                <w:rFonts w:ascii="Avenir Book" w:hAnsi="Avenir Book"/>
                <w:sz w:val="21"/>
                <w:szCs w:val="21"/>
              </w:rPr>
              <w:t>ues</w:t>
            </w:r>
            <w:r w:rsidRPr="00CA6D7F">
              <w:rPr>
                <w:rFonts w:ascii="Avenir Book" w:hAnsi="Avenir Book"/>
                <w:sz w:val="21"/>
                <w:szCs w:val="21"/>
              </w:rPr>
              <w:t xml:space="preserve">, els quals seran d’aplicació </w:t>
            </w:r>
            <w:r w:rsidR="00512A9C" w:rsidRPr="00CA6D7F">
              <w:rPr>
                <w:rFonts w:ascii="Avenir Book" w:hAnsi="Avenir Book"/>
                <w:sz w:val="21"/>
                <w:szCs w:val="21"/>
              </w:rPr>
              <w:t xml:space="preserve">de forma separada i individualitzada </w:t>
            </w:r>
            <w:r w:rsidRPr="00CA6D7F">
              <w:rPr>
                <w:rFonts w:ascii="Avenir Book" w:hAnsi="Avenir Book"/>
                <w:sz w:val="21"/>
                <w:szCs w:val="21"/>
              </w:rPr>
              <w:t>a cadascun dels procediments judicials en curs:</w:t>
            </w:r>
          </w:p>
          <w:p w14:paraId="47C12224" w14:textId="4EF66186" w:rsidR="001E2C4A" w:rsidRPr="00CA6D7F" w:rsidRDefault="009F0C6B" w:rsidP="00C73CB9">
            <w:pPr>
              <w:pBdr>
                <w:top w:val="nil"/>
                <w:left w:val="nil"/>
                <w:bottom w:val="nil"/>
                <w:right w:val="nil"/>
                <w:between w:val="nil"/>
              </w:pBdr>
              <w:spacing w:after="120" w:line="360" w:lineRule="auto"/>
              <w:jc w:val="both"/>
              <w:rPr>
                <w:rFonts w:ascii="Avenir Book" w:hAnsi="Avenir Book"/>
                <w:b/>
                <w:bCs/>
                <w:sz w:val="21"/>
                <w:szCs w:val="21"/>
              </w:rPr>
            </w:pPr>
            <w:r w:rsidRPr="00CA6D7F">
              <w:rPr>
                <w:rFonts w:ascii="Avenir Book" w:hAnsi="Avenir Book"/>
                <w:b/>
                <w:bCs/>
                <w:sz w:val="21"/>
                <w:szCs w:val="21"/>
              </w:rPr>
              <w:t>Fase 1. Recepció i anàlisi de la demanda</w:t>
            </w:r>
          </w:p>
          <w:p w14:paraId="29EC5A4F" w14:textId="59DDCFB0" w:rsidR="009F0C6B" w:rsidRPr="00CA6D7F" w:rsidRDefault="009F0C6B" w:rsidP="00192171">
            <w:pPr>
              <w:pBdr>
                <w:top w:val="nil"/>
                <w:left w:val="nil"/>
                <w:bottom w:val="nil"/>
                <w:right w:val="nil"/>
                <w:between w:val="nil"/>
              </w:pBdr>
              <w:spacing w:after="120" w:line="360" w:lineRule="auto"/>
              <w:contextualSpacing/>
              <w:jc w:val="both"/>
              <w:rPr>
                <w:rFonts w:ascii="Avenir Book" w:hAnsi="Avenir Book"/>
                <w:sz w:val="21"/>
                <w:szCs w:val="21"/>
                <w:u w:val="single"/>
              </w:rPr>
            </w:pPr>
            <w:r w:rsidRPr="00CA6D7F">
              <w:rPr>
                <w:rFonts w:ascii="Avenir Book" w:hAnsi="Avenir Book"/>
                <w:sz w:val="21"/>
                <w:szCs w:val="21"/>
                <w:u w:val="single"/>
              </w:rPr>
              <w:t>Percentatge de pagament</w:t>
            </w:r>
            <w:r w:rsidR="00366BD5" w:rsidRPr="00CA6D7F">
              <w:rPr>
                <w:rFonts w:ascii="Avenir Book" w:hAnsi="Avenir Book"/>
                <w:sz w:val="21"/>
                <w:szCs w:val="21"/>
                <w:u w:val="single"/>
              </w:rPr>
              <w:t xml:space="preserve"> 2</w:t>
            </w:r>
            <w:r w:rsidR="00D85685" w:rsidRPr="00CA6D7F">
              <w:rPr>
                <w:rFonts w:ascii="Avenir Book" w:hAnsi="Avenir Book"/>
                <w:sz w:val="21"/>
                <w:szCs w:val="21"/>
                <w:u w:val="single"/>
              </w:rPr>
              <w:t>5</w:t>
            </w:r>
            <w:r w:rsidR="00366BD5" w:rsidRPr="00CA6D7F">
              <w:rPr>
                <w:rFonts w:ascii="Avenir Book" w:hAnsi="Avenir Book"/>
                <w:sz w:val="21"/>
                <w:szCs w:val="21"/>
                <w:u w:val="single"/>
              </w:rPr>
              <w:t>%</w:t>
            </w:r>
          </w:p>
          <w:p w14:paraId="195F58E9" w14:textId="0CAAD8FF" w:rsidR="00366BD5" w:rsidRPr="00CA6D7F" w:rsidRDefault="00366BD5" w:rsidP="00C73CB9">
            <w:pPr>
              <w:pBdr>
                <w:top w:val="nil"/>
                <w:left w:val="nil"/>
                <w:bottom w:val="nil"/>
                <w:right w:val="nil"/>
                <w:between w:val="nil"/>
              </w:pBdr>
              <w:spacing w:after="120" w:line="360" w:lineRule="auto"/>
              <w:jc w:val="both"/>
              <w:rPr>
                <w:rFonts w:ascii="Avenir Book" w:hAnsi="Avenir Book"/>
                <w:sz w:val="21"/>
                <w:szCs w:val="21"/>
              </w:rPr>
            </w:pPr>
            <w:r w:rsidRPr="00CA6D7F">
              <w:rPr>
                <w:rFonts w:ascii="Avenir Book" w:hAnsi="Avenir Book"/>
                <w:sz w:val="21"/>
                <w:szCs w:val="21"/>
              </w:rPr>
              <w:t>Fita/</w:t>
            </w:r>
            <w:proofErr w:type="spellStart"/>
            <w:r w:rsidRPr="00CA6D7F">
              <w:rPr>
                <w:rFonts w:ascii="Avenir Book" w:hAnsi="Avenir Book"/>
                <w:sz w:val="21"/>
                <w:szCs w:val="21"/>
              </w:rPr>
              <w:t>Entregable</w:t>
            </w:r>
            <w:proofErr w:type="spellEnd"/>
            <w:r w:rsidRPr="00CA6D7F">
              <w:rPr>
                <w:rFonts w:ascii="Avenir Book" w:hAnsi="Avenir Book"/>
                <w:sz w:val="21"/>
                <w:szCs w:val="21"/>
              </w:rPr>
              <w:t>: Informe inicial del cas amb anàlisi jurídic preliminar, estratègia de defensa i identificació de la documentació de defensa necessària.</w:t>
            </w:r>
          </w:p>
          <w:p w14:paraId="62864764" w14:textId="77777777" w:rsidR="00F23C83" w:rsidRPr="00CA6D7F" w:rsidRDefault="00F23C83" w:rsidP="00C73CB9">
            <w:pPr>
              <w:pBdr>
                <w:top w:val="nil"/>
                <w:left w:val="nil"/>
                <w:bottom w:val="nil"/>
                <w:right w:val="nil"/>
                <w:between w:val="nil"/>
              </w:pBdr>
              <w:spacing w:after="120" w:line="360" w:lineRule="auto"/>
              <w:jc w:val="both"/>
              <w:rPr>
                <w:rFonts w:ascii="Avenir Book" w:hAnsi="Avenir Book"/>
                <w:sz w:val="21"/>
                <w:szCs w:val="21"/>
              </w:rPr>
            </w:pPr>
          </w:p>
          <w:p w14:paraId="54D83A2A" w14:textId="09366F06" w:rsidR="009F0C6B" w:rsidRPr="00CA6D7F" w:rsidRDefault="009F0C6B" w:rsidP="00192171">
            <w:pPr>
              <w:pBdr>
                <w:top w:val="nil"/>
                <w:left w:val="nil"/>
                <w:bottom w:val="nil"/>
                <w:right w:val="nil"/>
                <w:between w:val="nil"/>
              </w:pBdr>
              <w:spacing w:after="120" w:line="360" w:lineRule="auto"/>
              <w:contextualSpacing/>
              <w:jc w:val="both"/>
              <w:rPr>
                <w:rFonts w:ascii="Avenir Book" w:hAnsi="Avenir Book"/>
                <w:b/>
                <w:bCs/>
                <w:sz w:val="21"/>
                <w:szCs w:val="21"/>
              </w:rPr>
            </w:pPr>
            <w:r w:rsidRPr="00CA6D7F">
              <w:rPr>
                <w:rFonts w:ascii="Avenir Book" w:hAnsi="Avenir Book"/>
                <w:b/>
                <w:bCs/>
                <w:sz w:val="21"/>
                <w:szCs w:val="21"/>
              </w:rPr>
              <w:t>Fase 2. Preparació de la defensa i contestació a la demanda</w:t>
            </w:r>
          </w:p>
          <w:p w14:paraId="58E3B467" w14:textId="04AB86DF" w:rsidR="00366BD5" w:rsidRPr="00CA6D7F" w:rsidRDefault="00366BD5" w:rsidP="00192171">
            <w:pPr>
              <w:pBdr>
                <w:top w:val="nil"/>
                <w:left w:val="nil"/>
                <w:bottom w:val="nil"/>
                <w:right w:val="nil"/>
                <w:between w:val="nil"/>
              </w:pBdr>
              <w:spacing w:after="120" w:line="360" w:lineRule="auto"/>
              <w:contextualSpacing/>
              <w:jc w:val="both"/>
              <w:rPr>
                <w:rFonts w:ascii="Avenir Book" w:hAnsi="Avenir Book"/>
                <w:sz w:val="21"/>
                <w:szCs w:val="21"/>
                <w:u w:val="single"/>
              </w:rPr>
            </w:pPr>
            <w:r w:rsidRPr="00CA6D7F">
              <w:rPr>
                <w:rFonts w:ascii="Avenir Book" w:hAnsi="Avenir Book"/>
                <w:sz w:val="21"/>
                <w:szCs w:val="21"/>
                <w:u w:val="single"/>
              </w:rPr>
              <w:t xml:space="preserve">Percentatge de pagament </w:t>
            </w:r>
            <w:r w:rsidR="00D85685" w:rsidRPr="00CA6D7F">
              <w:rPr>
                <w:rFonts w:ascii="Avenir Book" w:hAnsi="Avenir Book"/>
                <w:sz w:val="21"/>
                <w:szCs w:val="21"/>
                <w:u w:val="single"/>
              </w:rPr>
              <w:t>25%</w:t>
            </w:r>
          </w:p>
          <w:p w14:paraId="6D9AE1FC" w14:textId="73E0A482" w:rsidR="00D85685" w:rsidRPr="00CA6D7F" w:rsidRDefault="00366BD5" w:rsidP="00D85685">
            <w:pPr>
              <w:pBdr>
                <w:top w:val="nil"/>
                <w:left w:val="nil"/>
                <w:bottom w:val="nil"/>
                <w:right w:val="nil"/>
                <w:between w:val="nil"/>
              </w:pBdr>
              <w:spacing w:after="120" w:line="360" w:lineRule="auto"/>
              <w:jc w:val="both"/>
              <w:rPr>
                <w:rFonts w:ascii="Avenir Book" w:hAnsi="Avenir Book"/>
                <w:sz w:val="21"/>
                <w:szCs w:val="21"/>
              </w:rPr>
            </w:pPr>
            <w:r w:rsidRPr="00CA6D7F">
              <w:rPr>
                <w:rFonts w:ascii="Avenir Book" w:hAnsi="Avenir Book"/>
                <w:sz w:val="21"/>
                <w:szCs w:val="21"/>
              </w:rPr>
              <w:t xml:space="preserve">Fita / </w:t>
            </w:r>
            <w:proofErr w:type="spellStart"/>
            <w:r w:rsidRPr="00CA6D7F">
              <w:rPr>
                <w:rFonts w:ascii="Avenir Book" w:hAnsi="Avenir Book"/>
                <w:sz w:val="21"/>
                <w:szCs w:val="21"/>
              </w:rPr>
              <w:t>Entregable</w:t>
            </w:r>
            <w:proofErr w:type="spellEnd"/>
            <w:r w:rsidRPr="00CA6D7F">
              <w:rPr>
                <w:rFonts w:ascii="Avenir Book" w:hAnsi="Avenir Book"/>
                <w:sz w:val="21"/>
                <w:szCs w:val="21"/>
              </w:rPr>
              <w:t xml:space="preserve">: </w:t>
            </w:r>
            <w:proofErr w:type="spellStart"/>
            <w:r w:rsidR="00D85685" w:rsidRPr="00CA6D7F">
              <w:rPr>
                <w:rFonts w:ascii="Avenir Book" w:hAnsi="Avenir Book"/>
                <w:sz w:val="21"/>
                <w:szCs w:val="21"/>
              </w:rPr>
              <w:t>Personació</w:t>
            </w:r>
            <w:proofErr w:type="spellEnd"/>
            <w:r w:rsidR="00D85685" w:rsidRPr="00CA6D7F">
              <w:rPr>
                <w:rFonts w:ascii="Avenir Book" w:hAnsi="Avenir Book"/>
                <w:sz w:val="21"/>
                <w:szCs w:val="21"/>
              </w:rPr>
              <w:t xml:space="preserve"> en els procediments esmentats com a lletrat/lletrada en nom i representació de l’IJC, per tal de rebre i coordinar totes les notificacions i comunicacions dels Jutjats.</w:t>
            </w:r>
          </w:p>
          <w:p w14:paraId="1B9A138E" w14:textId="7A814058" w:rsidR="00366BD5" w:rsidRPr="00CA6D7F" w:rsidRDefault="00366BD5" w:rsidP="00366BD5">
            <w:pPr>
              <w:pBdr>
                <w:top w:val="nil"/>
                <w:left w:val="nil"/>
                <w:bottom w:val="nil"/>
                <w:right w:val="nil"/>
                <w:between w:val="nil"/>
              </w:pBdr>
              <w:spacing w:after="120" w:line="360" w:lineRule="auto"/>
              <w:jc w:val="both"/>
              <w:rPr>
                <w:rFonts w:ascii="Avenir Book" w:hAnsi="Avenir Book"/>
                <w:sz w:val="21"/>
                <w:szCs w:val="21"/>
              </w:rPr>
            </w:pPr>
            <w:r w:rsidRPr="00CA6D7F">
              <w:rPr>
                <w:rFonts w:ascii="Avenir Book" w:hAnsi="Avenir Book"/>
                <w:sz w:val="21"/>
                <w:szCs w:val="21"/>
              </w:rPr>
              <w:t xml:space="preserve">Coordinació amb els responsables del contracte, i eventuals parts </w:t>
            </w:r>
            <w:proofErr w:type="spellStart"/>
            <w:r w:rsidRPr="00CA6D7F">
              <w:rPr>
                <w:rFonts w:ascii="Avenir Book" w:hAnsi="Avenir Book"/>
                <w:sz w:val="21"/>
                <w:szCs w:val="21"/>
              </w:rPr>
              <w:t>codemandades</w:t>
            </w:r>
            <w:proofErr w:type="spellEnd"/>
            <w:r w:rsidRPr="00CA6D7F">
              <w:rPr>
                <w:rFonts w:ascii="Avenir Book" w:hAnsi="Avenir Book"/>
                <w:sz w:val="21"/>
                <w:szCs w:val="21"/>
              </w:rPr>
              <w:t xml:space="preserve"> per preparar l’estratègia de defensa. Confecció d’escrit de contestació a la demanda presentat dins termini amb justificant de la seva presentació.</w:t>
            </w:r>
          </w:p>
          <w:p w14:paraId="4A7A871C" w14:textId="39F3FFB1" w:rsidR="009F0C6B" w:rsidRPr="00CA6D7F" w:rsidRDefault="009F0C6B" w:rsidP="00192171">
            <w:pPr>
              <w:pBdr>
                <w:top w:val="nil"/>
                <w:left w:val="nil"/>
                <w:bottom w:val="nil"/>
                <w:right w:val="nil"/>
                <w:between w:val="nil"/>
              </w:pBdr>
              <w:spacing w:after="120" w:line="360" w:lineRule="auto"/>
              <w:contextualSpacing/>
              <w:jc w:val="both"/>
              <w:rPr>
                <w:rFonts w:ascii="Avenir Book" w:hAnsi="Avenir Book"/>
                <w:b/>
                <w:bCs/>
                <w:sz w:val="21"/>
                <w:szCs w:val="21"/>
              </w:rPr>
            </w:pPr>
            <w:r w:rsidRPr="00CA6D7F">
              <w:rPr>
                <w:rFonts w:ascii="Avenir Book" w:hAnsi="Avenir Book"/>
                <w:b/>
                <w:bCs/>
                <w:sz w:val="21"/>
                <w:szCs w:val="21"/>
              </w:rPr>
              <w:t>Fase 3. Assistència a judici</w:t>
            </w:r>
          </w:p>
          <w:p w14:paraId="5E1B280C" w14:textId="149E8AF8" w:rsidR="00366BD5" w:rsidRPr="00CA6D7F" w:rsidRDefault="00366BD5" w:rsidP="00192171">
            <w:pPr>
              <w:pBdr>
                <w:top w:val="nil"/>
                <w:left w:val="nil"/>
                <w:bottom w:val="nil"/>
                <w:right w:val="nil"/>
                <w:between w:val="nil"/>
              </w:pBdr>
              <w:spacing w:after="120" w:line="360" w:lineRule="auto"/>
              <w:contextualSpacing/>
              <w:jc w:val="both"/>
              <w:rPr>
                <w:rFonts w:ascii="Avenir Book" w:hAnsi="Avenir Book"/>
                <w:sz w:val="21"/>
                <w:szCs w:val="21"/>
                <w:u w:val="single"/>
              </w:rPr>
            </w:pPr>
            <w:r w:rsidRPr="00CA6D7F">
              <w:rPr>
                <w:rFonts w:ascii="Avenir Book" w:hAnsi="Avenir Book"/>
                <w:sz w:val="21"/>
                <w:szCs w:val="21"/>
                <w:u w:val="single"/>
              </w:rPr>
              <w:t xml:space="preserve">Percentatge de pagament </w:t>
            </w:r>
            <w:r w:rsidR="00D85685" w:rsidRPr="00CA6D7F">
              <w:rPr>
                <w:rFonts w:ascii="Avenir Book" w:hAnsi="Avenir Book"/>
                <w:sz w:val="21"/>
                <w:szCs w:val="21"/>
                <w:u w:val="single"/>
              </w:rPr>
              <w:t>25%</w:t>
            </w:r>
          </w:p>
          <w:p w14:paraId="21F7FA7F" w14:textId="68BA8089" w:rsidR="00366BD5" w:rsidRPr="00CA6D7F" w:rsidRDefault="00366BD5" w:rsidP="00192171">
            <w:pPr>
              <w:pBdr>
                <w:top w:val="nil"/>
                <w:left w:val="nil"/>
                <w:bottom w:val="nil"/>
                <w:right w:val="nil"/>
                <w:between w:val="nil"/>
              </w:pBdr>
              <w:spacing w:after="120" w:line="360" w:lineRule="auto"/>
              <w:jc w:val="both"/>
              <w:rPr>
                <w:rFonts w:ascii="Avenir Book" w:hAnsi="Avenir Book"/>
                <w:sz w:val="21"/>
                <w:szCs w:val="21"/>
              </w:rPr>
            </w:pPr>
            <w:r w:rsidRPr="00CA6D7F">
              <w:rPr>
                <w:rFonts w:ascii="Avenir Book" w:hAnsi="Avenir Book"/>
                <w:sz w:val="21"/>
                <w:szCs w:val="21"/>
              </w:rPr>
              <w:t xml:space="preserve">Fita / </w:t>
            </w:r>
            <w:proofErr w:type="spellStart"/>
            <w:r w:rsidRPr="00CA6D7F">
              <w:rPr>
                <w:rFonts w:ascii="Avenir Book" w:hAnsi="Avenir Book"/>
                <w:sz w:val="21"/>
                <w:szCs w:val="21"/>
              </w:rPr>
              <w:t>Entregable</w:t>
            </w:r>
            <w:proofErr w:type="spellEnd"/>
            <w:r w:rsidRPr="00CA6D7F">
              <w:rPr>
                <w:rFonts w:ascii="Avenir Book" w:hAnsi="Avenir Book"/>
                <w:sz w:val="21"/>
                <w:szCs w:val="21"/>
              </w:rPr>
              <w:t>: Assistència lletrada en totes les fases del procediment judicial fins que es dicti sentència.</w:t>
            </w:r>
          </w:p>
          <w:p w14:paraId="6E89B274" w14:textId="00ECDC5D" w:rsidR="009F0C6B" w:rsidRPr="00CA6D7F" w:rsidRDefault="009F0C6B" w:rsidP="00192171">
            <w:pPr>
              <w:pBdr>
                <w:top w:val="nil"/>
                <w:left w:val="nil"/>
                <w:bottom w:val="nil"/>
                <w:right w:val="nil"/>
                <w:between w:val="nil"/>
              </w:pBdr>
              <w:spacing w:after="120" w:line="360" w:lineRule="auto"/>
              <w:contextualSpacing/>
              <w:jc w:val="both"/>
              <w:rPr>
                <w:rFonts w:ascii="Avenir Book" w:hAnsi="Avenir Book"/>
                <w:b/>
                <w:bCs/>
                <w:sz w:val="21"/>
                <w:szCs w:val="21"/>
              </w:rPr>
            </w:pPr>
            <w:r w:rsidRPr="00CA6D7F">
              <w:rPr>
                <w:rFonts w:ascii="Avenir Book" w:hAnsi="Avenir Book"/>
                <w:b/>
                <w:bCs/>
                <w:sz w:val="21"/>
                <w:szCs w:val="21"/>
              </w:rPr>
              <w:t>Fase 4. Sentència i valoració jurídica</w:t>
            </w:r>
          </w:p>
          <w:p w14:paraId="2FEA069B" w14:textId="54DD6718" w:rsidR="00366BD5" w:rsidRPr="00CA6D7F" w:rsidRDefault="00366BD5" w:rsidP="00192171">
            <w:pPr>
              <w:pBdr>
                <w:top w:val="nil"/>
                <w:left w:val="nil"/>
                <w:bottom w:val="nil"/>
                <w:right w:val="nil"/>
                <w:between w:val="nil"/>
              </w:pBdr>
              <w:spacing w:after="120" w:line="360" w:lineRule="auto"/>
              <w:contextualSpacing/>
              <w:jc w:val="both"/>
              <w:rPr>
                <w:rFonts w:ascii="Avenir Book" w:hAnsi="Avenir Book"/>
                <w:sz w:val="21"/>
                <w:szCs w:val="21"/>
                <w:u w:val="single"/>
              </w:rPr>
            </w:pPr>
            <w:r w:rsidRPr="00CA6D7F">
              <w:rPr>
                <w:rFonts w:ascii="Avenir Book" w:hAnsi="Avenir Book"/>
                <w:sz w:val="21"/>
                <w:szCs w:val="21"/>
                <w:u w:val="single"/>
              </w:rPr>
              <w:t xml:space="preserve">Percentatge de pagament </w:t>
            </w:r>
            <w:r w:rsidR="00D85685" w:rsidRPr="00CA6D7F">
              <w:rPr>
                <w:rFonts w:ascii="Avenir Book" w:hAnsi="Avenir Book"/>
                <w:sz w:val="21"/>
                <w:szCs w:val="21"/>
                <w:u w:val="single"/>
              </w:rPr>
              <w:t>25%</w:t>
            </w:r>
          </w:p>
          <w:p w14:paraId="5F351F8F" w14:textId="2625AA5F" w:rsidR="00C64168" w:rsidRPr="00CA6D7F" w:rsidRDefault="00366BD5" w:rsidP="00192171">
            <w:pPr>
              <w:pBdr>
                <w:top w:val="nil"/>
                <w:left w:val="nil"/>
                <w:bottom w:val="nil"/>
                <w:right w:val="nil"/>
                <w:between w:val="nil"/>
              </w:pBdr>
              <w:spacing w:after="120" w:line="360" w:lineRule="auto"/>
              <w:contextualSpacing/>
              <w:jc w:val="both"/>
              <w:rPr>
                <w:rFonts w:ascii="Avenir Book" w:hAnsi="Avenir Book"/>
                <w:sz w:val="21"/>
                <w:szCs w:val="21"/>
              </w:rPr>
            </w:pPr>
            <w:r w:rsidRPr="00CA6D7F">
              <w:rPr>
                <w:rFonts w:ascii="Avenir Book" w:hAnsi="Avenir Book"/>
                <w:sz w:val="21"/>
                <w:szCs w:val="21"/>
              </w:rPr>
              <w:t xml:space="preserve">Fita / </w:t>
            </w:r>
            <w:proofErr w:type="spellStart"/>
            <w:r w:rsidRPr="00CA6D7F">
              <w:rPr>
                <w:rFonts w:ascii="Avenir Book" w:hAnsi="Avenir Book"/>
                <w:sz w:val="21"/>
                <w:szCs w:val="21"/>
              </w:rPr>
              <w:t>Entregable</w:t>
            </w:r>
            <w:proofErr w:type="spellEnd"/>
            <w:r w:rsidRPr="00CA6D7F">
              <w:rPr>
                <w:rFonts w:ascii="Avenir Book" w:hAnsi="Avenir Book"/>
                <w:sz w:val="21"/>
                <w:szCs w:val="21"/>
              </w:rPr>
              <w:t>: Remissió de sentència i informe de valoració sobre resultats, riscos i eventual conveniència de recurs.</w:t>
            </w:r>
          </w:p>
        </w:tc>
        <w:tc>
          <w:tcPr>
            <w:tcW w:w="5537" w:type="dxa"/>
            <w:gridSpan w:val="3"/>
            <w:tcBorders>
              <w:bottom w:val="single" w:sz="4" w:space="0" w:color="BFBFBF"/>
            </w:tcBorders>
          </w:tcPr>
          <w:p w14:paraId="2C49FBD2" w14:textId="77777777" w:rsidR="00F84252" w:rsidRPr="00CA6D7F" w:rsidRDefault="00F84252" w:rsidP="00F84252">
            <w:pPr>
              <w:overflowPunct w:val="0"/>
              <w:autoSpaceDE w:val="0"/>
              <w:autoSpaceDN w:val="0"/>
              <w:adjustRightInd w:val="0"/>
              <w:spacing w:after="160" w:line="360" w:lineRule="auto"/>
              <w:jc w:val="both"/>
              <w:textAlignment w:val="baseline"/>
              <w:rPr>
                <w:rFonts w:ascii="Avenir Book" w:hAnsi="Avenir Book"/>
                <w:sz w:val="21"/>
                <w:szCs w:val="21"/>
                <w:highlight w:val="yellow"/>
              </w:rPr>
            </w:pPr>
          </w:p>
          <w:p w14:paraId="1D5083DB" w14:textId="64159D8C" w:rsidR="002F7E89" w:rsidRPr="00CA6D7F" w:rsidRDefault="002F7E89" w:rsidP="00F84252">
            <w:pPr>
              <w:overflowPunct w:val="0"/>
              <w:autoSpaceDE w:val="0"/>
              <w:autoSpaceDN w:val="0"/>
              <w:adjustRightInd w:val="0"/>
              <w:spacing w:after="160" w:line="360" w:lineRule="auto"/>
              <w:jc w:val="both"/>
              <w:textAlignment w:val="baseline"/>
              <w:rPr>
                <w:rFonts w:ascii="Avenir Book" w:hAnsi="Avenir Book"/>
                <w:sz w:val="21"/>
                <w:szCs w:val="21"/>
              </w:rPr>
            </w:pPr>
            <w:r w:rsidRPr="00CA6D7F">
              <w:rPr>
                <w:rFonts w:ascii="Avenir Book" w:hAnsi="Avenir Book"/>
                <w:sz w:val="21"/>
                <w:szCs w:val="21"/>
              </w:rPr>
              <w:t xml:space="preserve">El responsable del contracte </w:t>
            </w:r>
            <w:r w:rsidR="00A172CE" w:rsidRPr="00CA6D7F">
              <w:rPr>
                <w:rFonts w:ascii="Avenir Book" w:hAnsi="Avenir Book"/>
                <w:sz w:val="21"/>
                <w:szCs w:val="21"/>
              </w:rPr>
              <w:t>é</w:t>
            </w:r>
            <w:r w:rsidRPr="00CA6D7F">
              <w:rPr>
                <w:rFonts w:ascii="Avenir Book" w:hAnsi="Avenir Book"/>
                <w:sz w:val="21"/>
                <w:szCs w:val="21"/>
              </w:rPr>
              <w:t xml:space="preserve">s el membre de l'Institut de Recerca contra la Leucèmia Josep Carreras (IJC) que ocupi el càrrec de responsable de la unitat de recursos humans (Persones i Cultura). </w:t>
            </w:r>
          </w:p>
          <w:p w14:paraId="53B7BEBA" w14:textId="634F3938" w:rsidR="005F39C3" w:rsidRPr="00CA6D7F" w:rsidRDefault="00E76490" w:rsidP="007F207C">
            <w:pPr>
              <w:spacing w:line="276" w:lineRule="auto"/>
              <w:ind w:left="8"/>
              <w:jc w:val="both"/>
              <w:rPr>
                <w:rFonts w:ascii="Avenir Book" w:eastAsia="Arial Narrow" w:hAnsi="Avenir Book" w:cs="Arial Narrow"/>
                <w:kern w:val="0"/>
                <w:sz w:val="21"/>
                <w:szCs w:val="21"/>
                <w:u w:val="single"/>
                <w:lang w:eastAsia="ca-ES"/>
                <w14:ligatures w14:val="none"/>
              </w:rPr>
            </w:pPr>
            <w:r w:rsidRPr="00CA6D7F">
              <w:rPr>
                <w:rFonts w:ascii="Avenir Book" w:eastAsia="Arial Narrow" w:hAnsi="Avenir Book" w:cs="Arial Narrow"/>
                <w:kern w:val="0"/>
                <w:sz w:val="21"/>
                <w:szCs w:val="21"/>
                <w:u w:val="single"/>
                <w:lang w:eastAsia="ca-ES"/>
                <w14:ligatures w14:val="none"/>
              </w:rPr>
              <w:t xml:space="preserve">Funcions </w:t>
            </w:r>
            <w:r w:rsidR="00D02A07" w:rsidRPr="00CA6D7F">
              <w:rPr>
                <w:rFonts w:ascii="Avenir Book" w:eastAsia="Arial Narrow" w:hAnsi="Avenir Book" w:cs="Arial Narrow"/>
                <w:kern w:val="0"/>
                <w:sz w:val="21"/>
                <w:szCs w:val="21"/>
                <w:u w:val="single"/>
                <w:lang w:eastAsia="ca-ES"/>
                <w14:ligatures w14:val="none"/>
              </w:rPr>
              <w:t>atribuïdes al responsable del contracte:</w:t>
            </w:r>
          </w:p>
          <w:p w14:paraId="1AE58E99" w14:textId="77777777" w:rsidR="00D02A07" w:rsidRPr="00CA6D7F" w:rsidRDefault="00D02A07" w:rsidP="007F207C">
            <w:pPr>
              <w:spacing w:line="276" w:lineRule="auto"/>
              <w:ind w:left="8"/>
              <w:jc w:val="both"/>
              <w:rPr>
                <w:rFonts w:ascii="Avenir Book" w:eastAsia="Arial Narrow" w:hAnsi="Avenir Book" w:cs="Arial Narrow"/>
                <w:kern w:val="0"/>
                <w:sz w:val="21"/>
                <w:szCs w:val="21"/>
                <w:lang w:eastAsia="ca-ES"/>
                <w14:ligatures w14:val="none"/>
              </w:rPr>
            </w:pPr>
          </w:p>
          <w:p w14:paraId="4B1CD1C4" w14:textId="10BE94FC" w:rsidR="005F39C3" w:rsidRPr="00CA6D7F" w:rsidRDefault="005F39C3" w:rsidP="00397278">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 xml:space="preserve">Supervisar </w:t>
            </w:r>
            <w:r w:rsidR="00D02A07" w:rsidRPr="00CA6D7F">
              <w:rPr>
                <w:rFonts w:ascii="Avenir Book" w:eastAsia="Arial Narrow" w:hAnsi="Avenir Book" w:cs="Arial Narrow"/>
                <w:kern w:val="0"/>
                <w:sz w:val="21"/>
                <w:szCs w:val="21"/>
                <w:lang w:eastAsia="ca-ES"/>
                <w14:ligatures w14:val="none"/>
              </w:rPr>
              <w:t>l'execució del contracte i prendre les decisions i dictar les instruccions necessàries per a assegurar la correcta realització de la prestació, sempre dins de les facultats que li atorgui l'òrgan de contractació.</w:t>
            </w:r>
          </w:p>
          <w:p w14:paraId="2C74E6D0" w14:textId="77777777" w:rsidR="00D02A07" w:rsidRPr="00CA6D7F" w:rsidRDefault="00D02A07" w:rsidP="00397278">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Adoptar la proposta sobre la imposició de penalitats.</w:t>
            </w:r>
          </w:p>
          <w:p w14:paraId="6E71B286" w14:textId="7EAA5CE3" w:rsidR="00D02A07" w:rsidRPr="00CA6D7F" w:rsidRDefault="00D02A07" w:rsidP="00D02A07">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Si és el cas, adoptar les mesures a què es refereix l'article 308.3 de la</w:t>
            </w:r>
            <w:r w:rsidR="001F4433" w:rsidRPr="00CA6D7F">
              <w:rPr>
                <w:rFonts w:ascii="Avenir Book" w:eastAsia="Arial Narrow" w:hAnsi="Avenir Book" w:cs="Arial Narrow"/>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LCSP.</w:t>
            </w:r>
          </w:p>
          <w:p w14:paraId="6857616C" w14:textId="4DFC785A" w:rsidR="00CC7C6E" w:rsidRPr="00CA6D7F" w:rsidRDefault="00CC7C6E" w:rsidP="00CC7C6E">
            <w:pPr>
              <w:pBdr>
                <w:top w:val="nil"/>
                <w:left w:val="nil"/>
                <w:bottom w:val="nil"/>
                <w:right w:val="nil"/>
                <w:between w:val="nil"/>
              </w:pBdr>
              <w:overflowPunct w:val="0"/>
              <w:autoSpaceDE w:val="0"/>
              <w:autoSpaceDN w:val="0"/>
              <w:adjustRightInd w:val="0"/>
              <w:spacing w:after="160" w:line="360" w:lineRule="auto"/>
              <w:jc w:val="both"/>
              <w:textAlignment w:val="baseline"/>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A més de les funcions anteriors, li correspondrà:</w:t>
            </w:r>
          </w:p>
          <w:p w14:paraId="38ADF8B6" w14:textId="77777777" w:rsidR="005F39C3" w:rsidRPr="00CA6D7F" w:rsidRDefault="00CC7C6E" w:rsidP="00CC7C6E">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 xml:space="preserve">Exercir les funcions de gestió, seguiment i control del servei contractat, juntament amb la unitat encarregada del seguiment de l’execució del contracte. </w:t>
            </w:r>
          </w:p>
          <w:p w14:paraId="6F5A3285" w14:textId="77777777" w:rsidR="00CC7C6E" w:rsidRPr="00CA6D7F" w:rsidRDefault="00CC7C6E" w:rsidP="00CC7C6E">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Conformar la facturació emesa pel contractista amb caràcter previ a la seva tramitació.</w:t>
            </w:r>
          </w:p>
          <w:p w14:paraId="5D81FB83" w14:textId="77777777" w:rsidR="00CC7C6E" w:rsidRPr="00CA6D7F" w:rsidRDefault="00CC7C6E" w:rsidP="00CC7C6E">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Determinar si la prestació realitzada s’ajusta a les prescripcions establertes per a la seva execució.</w:t>
            </w:r>
          </w:p>
          <w:p w14:paraId="35DD6155" w14:textId="77777777" w:rsidR="00CC7C6E" w:rsidRPr="00CA6D7F" w:rsidRDefault="00CC7C6E" w:rsidP="00CC7C6E">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lastRenderedPageBreak/>
              <w:t>Verificar el correcte compliment de les obligacions contractuals per part del contractista durant tota la vigència del contracte.</w:t>
            </w:r>
          </w:p>
          <w:p w14:paraId="2DE21EBA" w14:textId="77777777" w:rsidR="00CC7C6E" w:rsidRPr="00CA6D7F" w:rsidRDefault="00CC7C6E" w:rsidP="00CC7C6E">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Dictar les instruccions necessàries per a la correcta execució del contracte, en coherència amb els plecs i la normativa aplicable.</w:t>
            </w:r>
          </w:p>
          <w:p w14:paraId="6FAE0FE5" w14:textId="77777777" w:rsidR="00CC7C6E" w:rsidRPr="00CA6D7F" w:rsidRDefault="00CC7C6E" w:rsidP="00CC7C6E">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Efectuar la recepció del contracte a la seva finalització.</w:t>
            </w:r>
          </w:p>
          <w:p w14:paraId="1ADAC255" w14:textId="54583C33" w:rsidR="00CC7C6E" w:rsidRPr="00CA6D7F" w:rsidRDefault="00CC7C6E" w:rsidP="00CC7C6E">
            <w:pPr>
              <w:numPr>
                <w:ilvl w:val="0"/>
                <w:numId w:val="9"/>
              </w:numPr>
              <w:pBdr>
                <w:top w:val="nil"/>
                <w:left w:val="nil"/>
                <w:bottom w:val="nil"/>
                <w:right w:val="nil"/>
                <w:between w:val="nil"/>
              </w:pBdr>
              <w:overflowPunct w:val="0"/>
              <w:autoSpaceDE w:val="0"/>
              <w:autoSpaceDN w:val="0"/>
              <w:adjustRightInd w:val="0"/>
              <w:spacing w:after="160" w:line="360" w:lineRule="auto"/>
              <w:ind w:left="941" w:hanging="357"/>
              <w:jc w:val="both"/>
              <w:textAlignment w:val="baseline"/>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Vetllar pel compliment de les obligacions assumides per l’IJC en el marc del contracte.</w:t>
            </w:r>
          </w:p>
        </w:tc>
      </w:tr>
      <w:tr w:rsidR="005F39C3" w:rsidRPr="00CA6D7F" w14:paraId="2FD21654" w14:textId="77777777" w:rsidTr="00D37B0C">
        <w:trPr>
          <w:trHeight w:val="397"/>
        </w:trPr>
        <w:tc>
          <w:tcPr>
            <w:tcW w:w="563" w:type="dxa"/>
            <w:shd w:val="clear" w:color="auto" w:fill="30BFD3"/>
            <w:vAlign w:val="center"/>
          </w:tcPr>
          <w:p w14:paraId="0FC92D2A" w14:textId="77777777" w:rsidR="005F39C3" w:rsidRPr="00CA6D7F" w:rsidRDefault="005F39C3" w:rsidP="00C7470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lastRenderedPageBreak/>
              <w:t>V</w:t>
            </w:r>
          </w:p>
        </w:tc>
        <w:tc>
          <w:tcPr>
            <w:tcW w:w="5108" w:type="dxa"/>
            <w:gridSpan w:val="2"/>
            <w:shd w:val="clear" w:color="auto" w:fill="30BFD3"/>
            <w:vAlign w:val="center"/>
          </w:tcPr>
          <w:p w14:paraId="33D6593C" w14:textId="043C290A" w:rsidR="005F39C3" w:rsidRPr="00CA6D7F" w:rsidRDefault="005F39C3" w:rsidP="00C7470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 xml:space="preserve">MESA DE </w:t>
            </w:r>
            <w:r w:rsidR="005809DD" w:rsidRPr="00CA6D7F">
              <w:rPr>
                <w:rFonts w:ascii="Avenir Book" w:eastAsia="Arial Narrow" w:hAnsi="Avenir Book" w:cs="Arial Narrow"/>
                <w:b/>
                <w:color w:val="FFFFFF" w:themeColor="background1"/>
                <w:kern w:val="0"/>
                <w:sz w:val="21"/>
                <w:szCs w:val="21"/>
                <w:lang w:eastAsia="ca-ES"/>
                <w14:ligatures w14:val="none"/>
              </w:rPr>
              <w:t xml:space="preserve">CONTRACTACIÓ I </w:t>
            </w:r>
            <w:r w:rsidRPr="00CA6D7F">
              <w:rPr>
                <w:rFonts w:ascii="Avenir Book" w:eastAsia="Arial Narrow" w:hAnsi="Avenir Book" w:cs="Arial Narrow"/>
                <w:b/>
                <w:color w:val="FFFFFF" w:themeColor="background1"/>
                <w:kern w:val="0"/>
                <w:sz w:val="21"/>
                <w:szCs w:val="21"/>
                <w:lang w:eastAsia="ca-ES"/>
                <w14:ligatures w14:val="none"/>
              </w:rPr>
              <w:t xml:space="preserve">COMITÉ </w:t>
            </w:r>
            <w:r w:rsidR="005809DD" w:rsidRPr="00CA6D7F">
              <w:rPr>
                <w:rFonts w:ascii="Avenir Book" w:eastAsia="Arial Narrow" w:hAnsi="Avenir Book" w:cs="Arial Narrow"/>
                <w:b/>
                <w:color w:val="FFFFFF" w:themeColor="background1"/>
                <w:kern w:val="0"/>
                <w:sz w:val="21"/>
                <w:szCs w:val="21"/>
                <w:lang w:eastAsia="ca-ES"/>
                <w14:ligatures w14:val="none"/>
              </w:rPr>
              <w:t>D’EXPERTS</w:t>
            </w:r>
          </w:p>
        </w:tc>
        <w:tc>
          <w:tcPr>
            <w:tcW w:w="558" w:type="dxa"/>
            <w:shd w:val="clear" w:color="auto" w:fill="30BFD3"/>
            <w:vAlign w:val="center"/>
          </w:tcPr>
          <w:p w14:paraId="412A1662" w14:textId="77777777" w:rsidR="005F39C3" w:rsidRPr="00CA6D7F" w:rsidRDefault="005F39C3" w:rsidP="00C7470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W</w:t>
            </w:r>
          </w:p>
        </w:tc>
        <w:tc>
          <w:tcPr>
            <w:tcW w:w="4979" w:type="dxa"/>
            <w:gridSpan w:val="2"/>
            <w:shd w:val="clear" w:color="auto" w:fill="30BFD3"/>
            <w:vAlign w:val="center"/>
          </w:tcPr>
          <w:p w14:paraId="06A9814D" w14:textId="77777777" w:rsidR="005F39C3" w:rsidRPr="00CA6D7F" w:rsidRDefault="005F39C3" w:rsidP="00C7470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LOPDGDD</w:t>
            </w:r>
          </w:p>
        </w:tc>
      </w:tr>
      <w:tr w:rsidR="005F39C3" w:rsidRPr="00CA6D7F" w14:paraId="6988A79B" w14:textId="77777777" w:rsidTr="00D37B0C">
        <w:trPr>
          <w:trHeight w:val="568"/>
        </w:trPr>
        <w:tc>
          <w:tcPr>
            <w:tcW w:w="5671" w:type="dxa"/>
            <w:gridSpan w:val="3"/>
            <w:tcBorders>
              <w:bottom w:val="single" w:sz="4" w:space="0" w:color="BFBFBF"/>
            </w:tcBorders>
          </w:tcPr>
          <w:p w14:paraId="29AF6690" w14:textId="671DA7E3" w:rsidR="005F39C3" w:rsidRPr="00CA6D7F" w:rsidRDefault="005F39C3" w:rsidP="00533DB5">
            <w:pPr>
              <w:spacing w:before="240" w:line="360" w:lineRule="auto"/>
              <w:jc w:val="both"/>
              <w:rPr>
                <w:rFonts w:ascii="Avenir Book" w:eastAsia="Arial Narrow" w:hAnsi="Avenir Book" w:cs="Arial Narrow"/>
                <w:b/>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t xml:space="preserve">MESA DE </w:t>
            </w:r>
            <w:r w:rsidR="005809DD" w:rsidRPr="00CA6D7F">
              <w:rPr>
                <w:rFonts w:ascii="Avenir Book" w:eastAsia="Arial Narrow" w:hAnsi="Avenir Book" w:cs="Arial Narrow"/>
                <w:b/>
                <w:kern w:val="0"/>
                <w:sz w:val="21"/>
                <w:szCs w:val="21"/>
                <w:lang w:eastAsia="ca-ES"/>
                <w14:ligatures w14:val="none"/>
              </w:rPr>
              <w:t>CONTRACTACIÓ</w:t>
            </w:r>
            <w:r w:rsidRPr="00CA6D7F">
              <w:rPr>
                <w:rFonts w:ascii="Avenir Book" w:eastAsia="Arial Narrow" w:hAnsi="Avenir Book" w:cs="Arial Narrow"/>
                <w:b/>
                <w:kern w:val="0"/>
                <w:sz w:val="21"/>
                <w:szCs w:val="21"/>
                <w:lang w:eastAsia="ca-ES"/>
                <w14:ligatures w14:val="none"/>
              </w:rPr>
              <w:t xml:space="preserve"> </w:t>
            </w:r>
          </w:p>
          <w:p w14:paraId="2DE60F4E" w14:textId="2565BF50" w:rsidR="005C7FED" w:rsidRPr="00CA6D7F" w:rsidRDefault="005C7FED" w:rsidP="00466DB5">
            <w:pPr>
              <w:pStyle w:val="Prrafodelista"/>
              <w:numPr>
                <w:ilvl w:val="0"/>
                <w:numId w:val="32"/>
              </w:numPr>
              <w:spacing w:line="360" w:lineRule="auto"/>
              <w:jc w:val="both"/>
              <w:rPr>
                <w:rFonts w:ascii="Avenir Book" w:eastAsia="Arial Narrow" w:hAnsi="Avenir Book" w:cs="Arial Narrow"/>
                <w:bCs/>
                <w:sz w:val="21"/>
                <w:szCs w:val="21"/>
                <w:lang w:val="ca-ES" w:eastAsia="ca-ES"/>
              </w:rPr>
            </w:pPr>
            <w:r w:rsidRPr="00CA6D7F">
              <w:rPr>
                <w:rFonts w:ascii="Avenir Book" w:eastAsia="Arial Narrow" w:hAnsi="Avenir Book" w:cs="Arial Narrow"/>
                <w:b/>
                <w:sz w:val="21"/>
                <w:szCs w:val="21"/>
                <w:lang w:val="ca-ES" w:eastAsia="ca-ES"/>
              </w:rPr>
              <w:t>President</w:t>
            </w:r>
            <w:r w:rsidR="007E4D2A" w:rsidRPr="00CA6D7F">
              <w:rPr>
                <w:rFonts w:ascii="Avenir Book" w:eastAsia="Arial Narrow" w:hAnsi="Avenir Book" w:cs="Arial Narrow"/>
                <w:b/>
                <w:sz w:val="21"/>
                <w:szCs w:val="21"/>
                <w:lang w:val="ca-ES" w:eastAsia="ca-ES"/>
              </w:rPr>
              <w:t>a</w:t>
            </w:r>
            <w:r w:rsidRPr="00CA6D7F">
              <w:rPr>
                <w:rFonts w:ascii="Avenir Book" w:eastAsia="Arial Narrow" w:hAnsi="Avenir Book" w:cs="Arial Narrow"/>
                <w:bCs/>
                <w:sz w:val="21"/>
                <w:szCs w:val="21"/>
                <w:lang w:val="ca-ES" w:eastAsia="ca-ES"/>
              </w:rPr>
              <w:t xml:space="preserve">: </w:t>
            </w:r>
            <w:r w:rsidR="007E4D2A" w:rsidRPr="00CA6D7F">
              <w:rPr>
                <w:rFonts w:ascii="Avenir Book" w:eastAsia="Arial Narrow" w:hAnsi="Avenir Book" w:cs="Arial Narrow"/>
                <w:bCs/>
                <w:sz w:val="21"/>
                <w:szCs w:val="21"/>
                <w:lang w:val="ca-ES" w:eastAsia="ca-ES"/>
              </w:rPr>
              <w:t xml:space="preserve">Laia Reyes, Responsable de la Unitat de </w:t>
            </w:r>
            <w:r w:rsidR="007E4D2A" w:rsidRPr="00CA6D7F">
              <w:rPr>
                <w:rFonts w:ascii="Avenir Book" w:eastAsia="Arial Narrow" w:hAnsi="Avenir Book" w:cs="Arial Narrow"/>
                <w:bCs/>
                <w:sz w:val="21"/>
                <w:szCs w:val="21"/>
                <w:lang w:val="ca-ES" w:eastAsia="ca-ES"/>
              </w:rPr>
              <w:lastRenderedPageBreak/>
              <w:t xml:space="preserve">Compres </w:t>
            </w:r>
            <w:r w:rsidR="00252801" w:rsidRPr="00CA6D7F">
              <w:rPr>
                <w:rFonts w:ascii="Avenir Book" w:eastAsia="Arial Narrow" w:hAnsi="Avenir Book" w:cs="Arial Narrow"/>
                <w:bCs/>
                <w:sz w:val="21"/>
                <w:szCs w:val="21"/>
                <w:lang w:val="ca-ES" w:eastAsia="ca-ES"/>
              </w:rPr>
              <w:t>de l’</w:t>
            </w:r>
            <w:r w:rsidR="00252801" w:rsidRPr="00CA6D7F">
              <w:rPr>
                <w:rFonts w:ascii="Avenir Book" w:eastAsia="Arial Narrow" w:hAnsi="Avenir Book" w:cs="Arial Narrow"/>
                <w:b/>
                <w:sz w:val="21"/>
                <w:szCs w:val="21"/>
                <w:lang w:val="ca-ES" w:eastAsia="ca-ES"/>
              </w:rPr>
              <w:t>IJC</w:t>
            </w:r>
            <w:r w:rsidR="00252801" w:rsidRPr="00CA6D7F">
              <w:rPr>
                <w:rFonts w:ascii="Avenir Book" w:eastAsia="Arial Narrow" w:hAnsi="Avenir Book" w:cs="Arial Narrow"/>
                <w:bCs/>
                <w:sz w:val="21"/>
                <w:szCs w:val="21"/>
                <w:lang w:val="ca-ES" w:eastAsia="ca-ES"/>
              </w:rPr>
              <w:t>, o persona en qui delegui.</w:t>
            </w:r>
          </w:p>
          <w:p w14:paraId="7FC213A9" w14:textId="4B692F43" w:rsidR="00252801" w:rsidRPr="00CA6D7F" w:rsidRDefault="005C7FED" w:rsidP="00466DB5">
            <w:pPr>
              <w:pStyle w:val="Prrafodelista"/>
              <w:numPr>
                <w:ilvl w:val="0"/>
                <w:numId w:val="32"/>
              </w:numPr>
              <w:spacing w:line="360" w:lineRule="auto"/>
              <w:jc w:val="both"/>
              <w:rPr>
                <w:rFonts w:ascii="Avenir Book" w:eastAsia="Arial Narrow" w:hAnsi="Avenir Book" w:cs="Arial Narrow"/>
                <w:bCs/>
                <w:sz w:val="21"/>
                <w:szCs w:val="21"/>
                <w:lang w:val="ca-ES" w:eastAsia="ca-ES"/>
              </w:rPr>
            </w:pPr>
            <w:r w:rsidRPr="00CA6D7F">
              <w:rPr>
                <w:rFonts w:ascii="Avenir Book" w:eastAsia="Arial Narrow" w:hAnsi="Avenir Book" w:cs="Arial Narrow"/>
                <w:b/>
                <w:sz w:val="21"/>
                <w:szCs w:val="21"/>
                <w:lang w:val="ca-ES" w:eastAsia="ca-ES"/>
              </w:rPr>
              <w:t>Secretari</w:t>
            </w:r>
            <w:r w:rsidRPr="00CA6D7F">
              <w:rPr>
                <w:rFonts w:ascii="Avenir Book" w:eastAsia="Arial Narrow" w:hAnsi="Avenir Book" w:cs="Arial Narrow"/>
                <w:bCs/>
                <w:sz w:val="21"/>
                <w:szCs w:val="21"/>
                <w:lang w:val="ca-ES" w:eastAsia="ca-ES"/>
              </w:rPr>
              <w:t xml:space="preserve">: </w:t>
            </w:r>
            <w:r w:rsidR="007E4D2A" w:rsidRPr="00CA6D7F">
              <w:rPr>
                <w:rFonts w:ascii="Avenir Book" w:eastAsia="Arial Narrow" w:hAnsi="Avenir Book" w:cs="Arial Narrow"/>
                <w:bCs/>
                <w:sz w:val="21"/>
                <w:szCs w:val="21"/>
                <w:lang w:val="ca-ES" w:eastAsia="ca-ES"/>
              </w:rPr>
              <w:t>Quique Montserrat, Tècnic de Licitacions de la Unitat de Compres</w:t>
            </w:r>
            <w:r w:rsidR="00252801" w:rsidRPr="00CA6D7F">
              <w:rPr>
                <w:rFonts w:ascii="Avenir Book" w:eastAsia="Arial Narrow" w:hAnsi="Avenir Book" w:cs="Arial Narrow"/>
                <w:bCs/>
                <w:sz w:val="21"/>
                <w:szCs w:val="21"/>
                <w:lang w:val="ca-ES" w:eastAsia="ca-ES"/>
              </w:rPr>
              <w:t xml:space="preserve"> de l’</w:t>
            </w:r>
            <w:r w:rsidR="00252801" w:rsidRPr="00CA6D7F">
              <w:rPr>
                <w:rFonts w:ascii="Avenir Book" w:eastAsia="Arial Narrow" w:hAnsi="Avenir Book" w:cs="Arial Narrow"/>
                <w:b/>
                <w:sz w:val="21"/>
                <w:szCs w:val="21"/>
                <w:lang w:val="ca-ES" w:eastAsia="ca-ES"/>
              </w:rPr>
              <w:t>IJC</w:t>
            </w:r>
            <w:r w:rsidR="00252801" w:rsidRPr="00CA6D7F">
              <w:rPr>
                <w:rFonts w:ascii="Avenir Book" w:eastAsia="Arial Narrow" w:hAnsi="Avenir Book" w:cs="Arial Narrow"/>
                <w:bCs/>
                <w:sz w:val="21"/>
                <w:szCs w:val="21"/>
                <w:lang w:val="ca-ES" w:eastAsia="ca-ES"/>
              </w:rPr>
              <w:t>, o persona en qui delegui.</w:t>
            </w:r>
          </w:p>
          <w:p w14:paraId="79CF0985" w14:textId="77777777" w:rsidR="00252801" w:rsidRPr="00CA6D7F" w:rsidRDefault="005C7FED" w:rsidP="00466DB5">
            <w:pPr>
              <w:pStyle w:val="Prrafodelista"/>
              <w:numPr>
                <w:ilvl w:val="0"/>
                <w:numId w:val="32"/>
              </w:numPr>
              <w:spacing w:line="360" w:lineRule="auto"/>
              <w:jc w:val="both"/>
              <w:rPr>
                <w:rFonts w:ascii="Avenir Book" w:eastAsia="Arial Narrow" w:hAnsi="Avenir Book" w:cs="Arial Narrow"/>
                <w:bCs/>
                <w:sz w:val="21"/>
                <w:szCs w:val="21"/>
                <w:lang w:val="ca-ES" w:eastAsia="ca-ES"/>
              </w:rPr>
            </w:pPr>
            <w:r w:rsidRPr="00CA6D7F">
              <w:rPr>
                <w:rFonts w:ascii="Avenir Book" w:eastAsia="Calibri" w:hAnsi="Avenir Book"/>
                <w:b/>
                <w:bCs/>
                <w:sz w:val="21"/>
                <w:szCs w:val="21"/>
                <w:lang w:val="ca-ES"/>
              </w:rPr>
              <w:t>Vocal control econòmic-pressupostari</w:t>
            </w:r>
            <w:r w:rsidRPr="00CA6D7F">
              <w:rPr>
                <w:rFonts w:ascii="Avenir Book" w:eastAsia="Calibri" w:hAnsi="Avenir Book"/>
                <w:sz w:val="21"/>
                <w:szCs w:val="21"/>
                <w:lang w:val="ca-ES"/>
              </w:rPr>
              <w:t>: Cristina Calonge, Responsable de la Unitat de Finances de l’</w:t>
            </w:r>
            <w:r w:rsidRPr="00CA6D7F">
              <w:rPr>
                <w:rFonts w:ascii="Avenir Book" w:eastAsia="Calibri" w:hAnsi="Avenir Book"/>
                <w:b/>
                <w:bCs/>
                <w:sz w:val="21"/>
                <w:szCs w:val="21"/>
                <w:lang w:val="ca-ES"/>
              </w:rPr>
              <w:t>IJC</w:t>
            </w:r>
            <w:r w:rsidRPr="00CA6D7F">
              <w:rPr>
                <w:rFonts w:ascii="Avenir Book" w:eastAsia="Calibri" w:hAnsi="Avenir Book"/>
                <w:sz w:val="21"/>
                <w:szCs w:val="21"/>
                <w:lang w:val="ca-ES"/>
              </w:rPr>
              <w:t xml:space="preserve"> o persona en qui delegui.</w:t>
            </w:r>
          </w:p>
          <w:p w14:paraId="53CD1C17" w14:textId="77777777" w:rsidR="00252801" w:rsidRPr="00CA6D7F" w:rsidRDefault="005C7FED" w:rsidP="00466DB5">
            <w:pPr>
              <w:pStyle w:val="Prrafodelista"/>
              <w:numPr>
                <w:ilvl w:val="0"/>
                <w:numId w:val="32"/>
              </w:numPr>
              <w:spacing w:line="360" w:lineRule="auto"/>
              <w:jc w:val="both"/>
              <w:rPr>
                <w:rFonts w:ascii="Avenir Book" w:eastAsia="Arial Narrow" w:hAnsi="Avenir Book" w:cs="Arial Narrow"/>
                <w:bCs/>
                <w:sz w:val="21"/>
                <w:szCs w:val="21"/>
                <w:lang w:val="ca-ES" w:eastAsia="ca-ES"/>
              </w:rPr>
            </w:pPr>
            <w:r w:rsidRPr="00CA6D7F">
              <w:rPr>
                <w:rFonts w:ascii="Avenir Book" w:eastAsia="Calibri" w:hAnsi="Avenir Book"/>
                <w:b/>
                <w:bCs/>
                <w:sz w:val="21"/>
                <w:szCs w:val="21"/>
                <w:lang w:val="ca-ES"/>
              </w:rPr>
              <w:t>Vocal assessorament jurídic:</w:t>
            </w:r>
            <w:r w:rsidRPr="00CA6D7F">
              <w:rPr>
                <w:rFonts w:ascii="Avenir Book" w:eastAsia="Calibri" w:hAnsi="Avenir Book"/>
                <w:sz w:val="21"/>
                <w:szCs w:val="21"/>
                <w:lang w:val="ca-ES"/>
              </w:rPr>
              <w:t xml:space="preserve"> </w:t>
            </w:r>
            <w:r w:rsidR="00AB0173" w:rsidRPr="00CA6D7F">
              <w:rPr>
                <w:rFonts w:ascii="Avenir Book" w:eastAsia="Calibri" w:hAnsi="Avenir Book"/>
                <w:sz w:val="21"/>
                <w:szCs w:val="21"/>
                <w:lang w:val="ca-ES"/>
              </w:rPr>
              <w:t>Emma López</w:t>
            </w:r>
            <w:r w:rsidRPr="00CA6D7F">
              <w:rPr>
                <w:rFonts w:ascii="Avenir Book" w:eastAsia="Calibri" w:hAnsi="Avenir Book"/>
                <w:sz w:val="21"/>
                <w:szCs w:val="21"/>
                <w:lang w:val="ca-ES"/>
              </w:rPr>
              <w:t xml:space="preserve">, </w:t>
            </w:r>
            <w:r w:rsidR="00AB0173" w:rsidRPr="00CA6D7F">
              <w:rPr>
                <w:rFonts w:ascii="Avenir Book" w:eastAsia="Calibri" w:hAnsi="Avenir Book"/>
                <w:sz w:val="21"/>
                <w:szCs w:val="21"/>
                <w:lang w:val="ca-ES"/>
              </w:rPr>
              <w:t xml:space="preserve">Responsable </w:t>
            </w:r>
            <w:r w:rsidRPr="00CA6D7F">
              <w:rPr>
                <w:rFonts w:ascii="Avenir Book" w:eastAsia="Calibri" w:hAnsi="Avenir Book"/>
                <w:sz w:val="21"/>
                <w:szCs w:val="21"/>
                <w:lang w:val="ca-ES"/>
              </w:rPr>
              <w:t>de la Unitat de Legal de l’</w:t>
            </w:r>
            <w:r w:rsidRPr="00CA6D7F">
              <w:rPr>
                <w:rFonts w:ascii="Avenir Book" w:eastAsia="Calibri" w:hAnsi="Avenir Book"/>
                <w:b/>
                <w:bCs/>
                <w:sz w:val="21"/>
                <w:szCs w:val="21"/>
                <w:lang w:val="ca-ES"/>
              </w:rPr>
              <w:t>IJC</w:t>
            </w:r>
            <w:r w:rsidRPr="00CA6D7F">
              <w:rPr>
                <w:rFonts w:ascii="Avenir Book" w:eastAsia="Calibri" w:hAnsi="Avenir Book"/>
                <w:sz w:val="21"/>
                <w:szCs w:val="21"/>
                <w:lang w:val="ca-ES"/>
              </w:rPr>
              <w:t xml:space="preserve"> o persona en qui delegui</w:t>
            </w:r>
          </w:p>
          <w:p w14:paraId="5B52EC7A" w14:textId="68B868AA" w:rsidR="00252801" w:rsidRPr="00CA6D7F" w:rsidRDefault="005C7FED" w:rsidP="00466DB5">
            <w:pPr>
              <w:pStyle w:val="Prrafodelista"/>
              <w:numPr>
                <w:ilvl w:val="0"/>
                <w:numId w:val="32"/>
              </w:numPr>
              <w:spacing w:line="360" w:lineRule="auto"/>
              <w:jc w:val="both"/>
              <w:rPr>
                <w:rFonts w:ascii="Avenir Book" w:eastAsia="Arial Narrow" w:hAnsi="Avenir Book" w:cs="Arial Narrow"/>
                <w:bCs/>
                <w:sz w:val="21"/>
                <w:szCs w:val="21"/>
                <w:lang w:val="ca-ES" w:eastAsia="ca-ES"/>
              </w:rPr>
            </w:pPr>
            <w:r w:rsidRPr="00CA6D7F">
              <w:rPr>
                <w:rFonts w:ascii="Avenir Book" w:eastAsia="Arial Narrow" w:hAnsi="Avenir Book" w:cs="Arial Narrow"/>
                <w:b/>
                <w:sz w:val="21"/>
                <w:szCs w:val="21"/>
                <w:lang w:val="ca-ES" w:eastAsia="ca-ES"/>
              </w:rPr>
              <w:t>Vocal 1</w:t>
            </w:r>
            <w:r w:rsidRPr="00CA6D7F">
              <w:rPr>
                <w:rFonts w:ascii="Avenir Book" w:eastAsia="Arial Narrow" w:hAnsi="Avenir Book" w:cs="Arial Narrow"/>
                <w:bCs/>
                <w:sz w:val="21"/>
                <w:szCs w:val="21"/>
                <w:lang w:val="ca-ES" w:eastAsia="ca-ES"/>
              </w:rPr>
              <w:t xml:space="preserve">: </w:t>
            </w:r>
            <w:r w:rsidR="00FC62D2" w:rsidRPr="00CA6D7F">
              <w:rPr>
                <w:rFonts w:ascii="Avenir Book" w:eastAsia="Arial Narrow" w:hAnsi="Avenir Book" w:cs="Arial Narrow"/>
                <w:bCs/>
                <w:sz w:val="21"/>
                <w:szCs w:val="21"/>
                <w:lang w:val="ca-ES" w:eastAsia="ca-ES"/>
              </w:rPr>
              <w:t xml:space="preserve">Ruth Blanco, Tècnica de la Unitat de Compres </w:t>
            </w:r>
            <w:r w:rsidRPr="00CA6D7F">
              <w:rPr>
                <w:rFonts w:ascii="Avenir Book" w:eastAsia="Arial Narrow" w:hAnsi="Avenir Book" w:cs="Arial Narrow"/>
                <w:bCs/>
                <w:sz w:val="21"/>
                <w:szCs w:val="21"/>
                <w:lang w:val="ca-ES" w:eastAsia="ca-ES"/>
              </w:rPr>
              <w:t>de l’</w:t>
            </w:r>
            <w:r w:rsidRPr="00CA6D7F">
              <w:rPr>
                <w:rFonts w:ascii="Avenir Book" w:eastAsia="Arial Narrow" w:hAnsi="Avenir Book" w:cs="Arial Narrow"/>
                <w:b/>
                <w:sz w:val="21"/>
                <w:szCs w:val="21"/>
                <w:lang w:val="ca-ES" w:eastAsia="ca-ES"/>
              </w:rPr>
              <w:t>IJC</w:t>
            </w:r>
            <w:r w:rsidRPr="00CA6D7F">
              <w:rPr>
                <w:rFonts w:ascii="Avenir Book" w:eastAsia="Arial Narrow" w:hAnsi="Avenir Book" w:cs="Arial Narrow"/>
                <w:bCs/>
                <w:sz w:val="21"/>
                <w:szCs w:val="21"/>
                <w:lang w:val="ca-ES" w:eastAsia="ca-ES"/>
              </w:rPr>
              <w:t>, o persona en qui delegui</w:t>
            </w:r>
          </w:p>
          <w:p w14:paraId="5483C5D8" w14:textId="0959F04D" w:rsidR="005C7FED" w:rsidRPr="00CA6D7F" w:rsidRDefault="005C7FED" w:rsidP="00466DB5">
            <w:pPr>
              <w:pStyle w:val="Prrafodelista"/>
              <w:numPr>
                <w:ilvl w:val="0"/>
                <w:numId w:val="32"/>
              </w:numPr>
              <w:spacing w:line="360" w:lineRule="auto"/>
              <w:jc w:val="both"/>
              <w:rPr>
                <w:rFonts w:ascii="Avenir Book" w:eastAsia="Arial Narrow" w:hAnsi="Avenir Book" w:cs="Arial Narrow"/>
                <w:bCs/>
                <w:sz w:val="21"/>
                <w:szCs w:val="21"/>
                <w:lang w:val="ca-ES" w:eastAsia="ca-ES"/>
              </w:rPr>
            </w:pPr>
            <w:r w:rsidRPr="00CA6D7F">
              <w:rPr>
                <w:rFonts w:ascii="Avenir Book" w:eastAsia="Arial Narrow" w:hAnsi="Avenir Book" w:cs="Arial Narrow"/>
                <w:b/>
                <w:sz w:val="21"/>
                <w:szCs w:val="21"/>
                <w:lang w:val="ca-ES" w:eastAsia="ca-ES"/>
              </w:rPr>
              <w:t>Vocal 2</w:t>
            </w:r>
            <w:r w:rsidRPr="00CA6D7F">
              <w:rPr>
                <w:rFonts w:ascii="Avenir Book" w:eastAsia="Arial Narrow" w:hAnsi="Avenir Book" w:cs="Arial Narrow"/>
                <w:bCs/>
                <w:sz w:val="21"/>
                <w:szCs w:val="21"/>
                <w:lang w:val="ca-ES" w:eastAsia="ca-ES"/>
              </w:rPr>
              <w:t xml:space="preserve">: </w:t>
            </w:r>
            <w:r w:rsidR="00FD4FD8">
              <w:rPr>
                <w:rFonts w:ascii="Avenir Book" w:eastAsia="Arial Narrow" w:hAnsi="Avenir Book" w:cs="Arial Narrow"/>
                <w:bCs/>
                <w:sz w:val="21"/>
                <w:szCs w:val="21"/>
                <w:lang w:val="ca-ES" w:eastAsia="ca-ES"/>
              </w:rPr>
              <w:t>Juan Francisco Paz</w:t>
            </w:r>
            <w:r w:rsidR="00A63795" w:rsidRPr="00CA6D7F">
              <w:rPr>
                <w:rFonts w:ascii="Avenir Book" w:eastAsia="Arial Narrow" w:hAnsi="Avenir Book" w:cs="Arial Narrow"/>
                <w:bCs/>
                <w:sz w:val="21"/>
                <w:szCs w:val="21"/>
                <w:lang w:val="ca-ES" w:eastAsia="ca-ES"/>
              </w:rPr>
              <w:t xml:space="preserve">, Tècnic de la Unitat de </w:t>
            </w:r>
            <w:r w:rsidR="00FD4FD8">
              <w:rPr>
                <w:rFonts w:ascii="Avenir Book" w:eastAsia="Arial Narrow" w:hAnsi="Avenir Book" w:cs="Arial Narrow"/>
                <w:bCs/>
                <w:sz w:val="21"/>
                <w:szCs w:val="21"/>
                <w:lang w:val="ca-ES" w:eastAsia="ca-ES"/>
              </w:rPr>
              <w:t>RRHH</w:t>
            </w:r>
            <w:r w:rsidR="00A63795" w:rsidRPr="00CA6D7F">
              <w:rPr>
                <w:rFonts w:ascii="Avenir Book" w:eastAsia="Arial Narrow" w:hAnsi="Avenir Book" w:cs="Arial Narrow"/>
                <w:bCs/>
                <w:sz w:val="21"/>
                <w:szCs w:val="21"/>
                <w:lang w:val="ca-ES" w:eastAsia="ca-ES"/>
              </w:rPr>
              <w:t xml:space="preserve"> de l’</w:t>
            </w:r>
            <w:r w:rsidR="00A63795" w:rsidRPr="00CA6D7F">
              <w:rPr>
                <w:rFonts w:ascii="Avenir Book" w:eastAsia="Arial Narrow" w:hAnsi="Avenir Book" w:cs="Arial Narrow"/>
                <w:b/>
                <w:sz w:val="21"/>
                <w:szCs w:val="21"/>
                <w:lang w:val="ca-ES" w:eastAsia="ca-ES"/>
              </w:rPr>
              <w:t>IJC</w:t>
            </w:r>
            <w:r w:rsidR="00A63795" w:rsidRPr="00CA6D7F">
              <w:rPr>
                <w:rFonts w:ascii="Avenir Book" w:eastAsia="Arial Narrow" w:hAnsi="Avenir Book" w:cs="Arial Narrow"/>
                <w:bCs/>
                <w:sz w:val="21"/>
                <w:szCs w:val="21"/>
                <w:lang w:val="ca-ES" w:eastAsia="ca-ES"/>
              </w:rPr>
              <w:t>, o persona en qui delegui</w:t>
            </w:r>
          </w:p>
          <w:p w14:paraId="36B755CF" w14:textId="77777777" w:rsidR="005809DD" w:rsidRPr="00CA6D7F" w:rsidRDefault="005809DD"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p>
          <w:p w14:paraId="5471978E" w14:textId="0E18552E" w:rsidR="005F39C3" w:rsidRPr="00CA6D7F" w:rsidRDefault="005F39C3" w:rsidP="00533DB5">
            <w:pPr>
              <w:pBdr>
                <w:top w:val="nil"/>
                <w:left w:val="nil"/>
                <w:bottom w:val="nil"/>
                <w:right w:val="nil"/>
                <w:between w:val="nil"/>
              </w:pBdr>
              <w:spacing w:line="360" w:lineRule="auto"/>
              <w:jc w:val="both"/>
              <w:rPr>
                <w:rFonts w:ascii="Avenir Book" w:eastAsia="Arial Narrow" w:hAnsi="Avenir Book" w:cs="Arial Narrow"/>
                <w:b/>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t xml:space="preserve">COMITÉ </w:t>
            </w:r>
            <w:r w:rsidR="005809DD" w:rsidRPr="00CA6D7F">
              <w:rPr>
                <w:rFonts w:ascii="Avenir Book" w:eastAsia="Arial Narrow" w:hAnsi="Avenir Book" w:cs="Arial Narrow"/>
                <w:b/>
                <w:kern w:val="0"/>
                <w:sz w:val="21"/>
                <w:szCs w:val="21"/>
                <w:lang w:eastAsia="ca-ES"/>
                <w14:ligatures w14:val="none"/>
              </w:rPr>
              <w:t>D’EXPERTS</w:t>
            </w:r>
            <w:r w:rsidRPr="00CA6D7F">
              <w:rPr>
                <w:rFonts w:ascii="Avenir Book" w:eastAsia="Arial Narrow" w:hAnsi="Avenir Book" w:cs="Arial Narrow"/>
                <w:b/>
                <w:kern w:val="0"/>
                <w:sz w:val="21"/>
                <w:szCs w:val="21"/>
                <w:lang w:eastAsia="ca-ES"/>
                <w14:ligatures w14:val="none"/>
              </w:rPr>
              <w:t xml:space="preserve">: </w:t>
            </w:r>
            <w:sdt>
              <w:sdtPr>
                <w:rPr>
                  <w:rFonts w:ascii="Avenir Book" w:eastAsia="Times New Roman" w:hAnsi="Avenir Book" w:cs="Arial"/>
                  <w:kern w:val="0"/>
                  <w:sz w:val="21"/>
                  <w:szCs w:val="21"/>
                  <w:lang w:eastAsia="ca-ES"/>
                  <w14:ligatures w14:val="none"/>
                </w:rPr>
                <w:id w:val="1299417633"/>
                <w14:checkbox>
                  <w14:checked w14:val="0"/>
                  <w14:checkedState w14:val="2612" w14:font="MS Gothic"/>
                  <w14:uncheckedState w14:val="2610" w14:font="MS Gothic"/>
                </w14:checkbox>
              </w:sdtPr>
              <w:sdtEndPr/>
              <w:sdtContent>
                <w:r w:rsidRPr="00CA6D7F">
                  <w:rPr>
                    <w:rFonts w:ascii="Segoe UI Symbol" w:eastAsia="Times New Roman" w:hAnsi="Segoe UI Symbol" w:cs="Segoe UI Symbol"/>
                    <w:kern w:val="0"/>
                    <w:sz w:val="21"/>
                    <w:szCs w:val="21"/>
                    <w:lang w:eastAsia="ca-ES"/>
                    <w14:ligatures w14:val="none"/>
                  </w:rPr>
                  <w:t>☐</w:t>
                </w:r>
              </w:sdtContent>
            </w:sdt>
            <w:r w:rsidRPr="00CA6D7F">
              <w:rPr>
                <w:rFonts w:ascii="Avenir Book" w:eastAsia="MS Gothic" w:hAnsi="Avenir Book" w:cs="MS Gothic"/>
                <w:b/>
                <w:kern w:val="0"/>
                <w:sz w:val="21"/>
                <w:szCs w:val="21"/>
                <w:lang w:eastAsia="ca-ES"/>
                <w14:ligatures w14:val="none"/>
              </w:rPr>
              <w:t xml:space="preserve"> </w:t>
            </w:r>
            <w:r w:rsidRPr="00CA6D7F">
              <w:rPr>
                <w:rFonts w:ascii="Avenir Book" w:eastAsia="Arial Narrow" w:hAnsi="Avenir Book" w:cs="Arial Narrow"/>
                <w:b/>
                <w:kern w:val="0"/>
                <w:sz w:val="21"/>
                <w:szCs w:val="21"/>
                <w:lang w:eastAsia="ca-ES"/>
                <w14:ligatures w14:val="none"/>
              </w:rPr>
              <w:t xml:space="preserve">SÍ    </w:t>
            </w:r>
            <w:sdt>
              <w:sdtPr>
                <w:rPr>
                  <w:rFonts w:ascii="Avenir Book" w:eastAsia="Times New Roman" w:hAnsi="Avenir Book" w:cs="Arial"/>
                  <w:kern w:val="0"/>
                  <w:sz w:val="21"/>
                  <w:szCs w:val="21"/>
                  <w:lang w:eastAsia="ca-ES"/>
                  <w14:ligatures w14:val="none"/>
                </w:rPr>
                <w:id w:val="1553650182"/>
                <w14:checkbox>
                  <w14:checked w14:val="1"/>
                  <w14:checkedState w14:val="2612" w14:font="MS Gothic"/>
                  <w14:uncheckedState w14:val="2610" w14:font="MS Gothic"/>
                </w14:checkbox>
              </w:sdtPr>
              <w:sdtEndPr/>
              <w:sdtContent>
                <w:r w:rsidRPr="00CA6D7F">
                  <w:rPr>
                    <w:rFonts w:ascii="Segoe UI Symbol" w:eastAsia="Times New Roman" w:hAnsi="Segoe UI Symbol" w:cs="Segoe UI Symbol"/>
                    <w:kern w:val="0"/>
                    <w:sz w:val="21"/>
                    <w:szCs w:val="21"/>
                    <w:lang w:eastAsia="ca-ES"/>
                    <w14:ligatures w14:val="none"/>
                  </w:rPr>
                  <w:t>☒</w:t>
                </w:r>
              </w:sdtContent>
            </w:sdt>
            <w:r w:rsidRPr="00CA6D7F">
              <w:rPr>
                <w:rFonts w:ascii="Avenir Book" w:eastAsia="Arial Narrow" w:hAnsi="Avenir Book" w:cs="Arial Narrow"/>
                <w:b/>
                <w:kern w:val="0"/>
                <w:sz w:val="21"/>
                <w:szCs w:val="21"/>
                <w:lang w:eastAsia="ca-ES"/>
                <w14:ligatures w14:val="none"/>
              </w:rPr>
              <w:t xml:space="preserve"> NO</w:t>
            </w:r>
          </w:p>
          <w:p w14:paraId="1FAB7EC4" w14:textId="31F77CB4" w:rsidR="005809DD" w:rsidRPr="00CA6D7F"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De conformitat amb el que s'estableix en l'article 146.2, lletra a) de la</w:t>
            </w:r>
            <w:r w:rsidR="00537104" w:rsidRPr="00CA6D7F">
              <w:rPr>
                <w:rFonts w:ascii="Avenir Book" w:eastAsia="Arial Narrow" w:hAnsi="Avenir Book" w:cs="Arial Narrow"/>
                <w:kern w:val="0"/>
                <w:sz w:val="21"/>
                <w:szCs w:val="21"/>
                <w:lang w:eastAsia="ca-ES"/>
                <w14:ligatures w14:val="none"/>
              </w:rPr>
              <w:t xml:space="preserve"> </w:t>
            </w:r>
            <w:r w:rsidRPr="00CA6D7F">
              <w:rPr>
                <w:rFonts w:ascii="Avenir Book" w:eastAsia="Arial Narrow" w:hAnsi="Avenir Book" w:cs="Arial Narrow"/>
                <w:kern w:val="0"/>
                <w:sz w:val="21"/>
                <w:szCs w:val="21"/>
                <w:lang w:eastAsia="ca-ES"/>
                <w14:ligatures w14:val="none"/>
              </w:rPr>
              <w:t>LCSP, i a l'efecte de la valoració dels criteris la quantificació dels quals depèn d'un judici de valor (criteris a valorar del contingut dins del Sobre B) es designa un Comitè d'experts conformat per un mínim de tres membres als qui correspondrà realitzar l'avaluació de les ofertes.</w:t>
            </w:r>
          </w:p>
          <w:p w14:paraId="32974DF3" w14:textId="723744FD" w:rsidR="005809DD" w:rsidRPr="00CA6D7F" w:rsidRDefault="005809DD" w:rsidP="005809DD">
            <w:pPr>
              <w:spacing w:after="120" w:line="360" w:lineRule="auto"/>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Els membres del Comitè d'experts tenen la qualificació adequada atesa la raó de la matèria objecte de valoració.</w:t>
            </w:r>
            <w:r w:rsidRPr="00CA6D7F">
              <w:rPr>
                <w:rFonts w:ascii="Avenir Book" w:eastAsia="Arial Narrow" w:hAnsi="Avenir Book" w:cs="Arial Narrow"/>
                <w:kern w:val="0"/>
                <w:sz w:val="21"/>
                <w:szCs w:val="21"/>
                <w:lang w:eastAsia="ca-ES"/>
                <w14:ligatures w14:val="none"/>
              </w:rPr>
              <w:br/>
            </w:r>
            <w:r w:rsidRPr="00CA6D7F">
              <w:rPr>
                <w:rFonts w:ascii="Avenir Book" w:eastAsia="Arial Narrow" w:hAnsi="Avenir Book" w:cs="Arial Narrow"/>
                <w:kern w:val="0"/>
                <w:sz w:val="21"/>
                <w:szCs w:val="21"/>
                <w:lang w:eastAsia="ca-ES"/>
                <w14:ligatures w14:val="none"/>
              </w:rPr>
              <w:br/>
            </w:r>
            <w:r w:rsidRPr="00CA6D7F">
              <w:rPr>
                <w:rFonts w:ascii="Avenir Book" w:eastAsia="Arial Narrow" w:hAnsi="Avenir Book" w:cs="Arial Narrow"/>
                <w:b/>
                <w:bCs/>
                <w:kern w:val="0"/>
                <w:sz w:val="21"/>
                <w:szCs w:val="21"/>
                <w:lang w:eastAsia="ca-ES"/>
                <w14:ligatures w14:val="none"/>
              </w:rPr>
              <w:t>Membres del Comitè d'Experts</w:t>
            </w:r>
            <w:r w:rsidRPr="00CA6D7F">
              <w:rPr>
                <w:rFonts w:ascii="Avenir Book" w:eastAsia="Arial Narrow" w:hAnsi="Avenir Book" w:cs="Arial Narrow"/>
                <w:kern w:val="0"/>
                <w:sz w:val="21"/>
                <w:szCs w:val="21"/>
                <w:lang w:eastAsia="ca-ES"/>
                <w14:ligatures w14:val="none"/>
              </w:rPr>
              <w:t xml:space="preserve">: </w:t>
            </w:r>
            <w:r w:rsidR="0048179A" w:rsidRPr="00CA6D7F">
              <w:rPr>
                <w:rFonts w:ascii="Avenir Book" w:eastAsia="Arial Narrow" w:hAnsi="Avenir Book" w:cs="Arial Narrow"/>
                <w:kern w:val="0"/>
                <w:sz w:val="21"/>
                <w:szCs w:val="21"/>
                <w:lang w:eastAsia="ca-ES"/>
                <w14:ligatures w14:val="none"/>
              </w:rPr>
              <w:t>N</w:t>
            </w:r>
            <w:r w:rsidRPr="00CA6D7F">
              <w:rPr>
                <w:rFonts w:ascii="Avenir Book" w:eastAsia="Arial Narrow" w:hAnsi="Avenir Book" w:cs="Arial Narrow"/>
                <w:kern w:val="0"/>
                <w:sz w:val="21"/>
                <w:szCs w:val="21"/>
                <w:lang w:eastAsia="ca-ES"/>
                <w14:ligatures w14:val="none"/>
              </w:rPr>
              <w:t>o procedeix</w:t>
            </w:r>
          </w:p>
        </w:tc>
        <w:tc>
          <w:tcPr>
            <w:tcW w:w="5537" w:type="dxa"/>
            <w:gridSpan w:val="3"/>
            <w:tcBorders>
              <w:bottom w:val="single" w:sz="4" w:space="0" w:color="BFBFBF"/>
            </w:tcBorders>
          </w:tcPr>
          <w:p w14:paraId="0C21B66C" w14:textId="77777777" w:rsidR="005809DD" w:rsidRPr="00CA6D7F" w:rsidRDefault="005809DD" w:rsidP="00397278">
            <w:pPr>
              <w:spacing w:line="360" w:lineRule="auto"/>
              <w:jc w:val="both"/>
              <w:rPr>
                <w:rFonts w:ascii="Avenir Book" w:eastAsia="Arial Narrow" w:hAnsi="Avenir Book" w:cs="Arial Narrow"/>
                <w:b/>
                <w:kern w:val="0"/>
                <w:sz w:val="21"/>
                <w:szCs w:val="21"/>
                <w:lang w:eastAsia="ca-ES"/>
                <w14:ligatures w14:val="none"/>
              </w:rPr>
            </w:pPr>
          </w:p>
          <w:p w14:paraId="1B495001" w14:textId="2A57FA15" w:rsidR="005809DD" w:rsidRPr="00CA6D7F" w:rsidRDefault="005809DD" w:rsidP="00397278">
            <w:pPr>
              <w:spacing w:line="360" w:lineRule="auto"/>
              <w:jc w:val="both"/>
              <w:rPr>
                <w:rFonts w:ascii="Avenir Book" w:eastAsia="Arial Narrow" w:hAnsi="Avenir Book" w:cs="Arial Narrow"/>
                <w:b/>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t>L'execució del contracte implica que la contractista tracti o accedeixi a dades de caràcter personal?</w:t>
            </w:r>
          </w:p>
          <w:p w14:paraId="2735AD4D" w14:textId="4268CA55" w:rsidR="005F39C3" w:rsidRPr="00CA6D7F" w:rsidRDefault="00AF5334" w:rsidP="00397278">
            <w:pP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67177176"/>
                <w14:checkbox>
                  <w14:checked w14:val="1"/>
                  <w14:checkedState w14:val="2612" w14:font="MS Gothic"/>
                  <w14:uncheckedState w14:val="2610" w14:font="MS Gothic"/>
                </w14:checkbox>
              </w:sdtPr>
              <w:sdtEndPr/>
              <w:sdtContent>
                <w:r w:rsidR="0048179A"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5F39C3" w:rsidRPr="00CA6D7F">
              <w:rPr>
                <w:rFonts w:ascii="Avenir Book" w:eastAsia="Arial Narrow" w:hAnsi="Avenir Book" w:cs="Arial Narrow"/>
                <w:b/>
                <w:kern w:val="0"/>
                <w:sz w:val="21"/>
                <w:szCs w:val="21"/>
                <w:lang w:eastAsia="ca-ES"/>
                <w14:ligatures w14:val="none"/>
              </w:rPr>
              <w:t>SÍ</w:t>
            </w:r>
            <w:r w:rsidR="005F39C3" w:rsidRPr="00CA6D7F">
              <w:rPr>
                <w:rFonts w:ascii="Avenir Book" w:eastAsia="Arial Narrow" w:hAnsi="Avenir Book" w:cs="Arial Narrow"/>
                <w:kern w:val="0"/>
                <w:sz w:val="21"/>
                <w:szCs w:val="21"/>
                <w:lang w:eastAsia="ca-ES"/>
                <w14:ligatures w14:val="none"/>
              </w:rPr>
              <w:t xml:space="preserve">. </w:t>
            </w:r>
            <w:r w:rsidR="005809DD" w:rsidRPr="00CA6D7F">
              <w:rPr>
                <w:rFonts w:ascii="Avenir Book" w:eastAsia="Times New Roman" w:hAnsi="Avenir Book" w:cs="Times New Roman"/>
                <w:iCs/>
                <w:kern w:val="0"/>
                <w:sz w:val="21"/>
                <w:szCs w:val="21"/>
                <w:lang w:eastAsia="es-ES"/>
                <w14:ligatures w14:val="none"/>
              </w:rPr>
              <w:t xml:space="preserve">Es formalitzarà contracte amb l'empresa com a encarregada del tractament, el qual es pot ajustar al model que s'adjunta com a </w:t>
            </w:r>
            <w:r w:rsidR="005809DD" w:rsidRPr="00CA6D7F">
              <w:rPr>
                <w:rFonts w:ascii="Avenir Book" w:eastAsia="Times New Roman" w:hAnsi="Avenir Book" w:cs="Times New Roman"/>
                <w:b/>
                <w:bCs/>
                <w:iCs/>
                <w:kern w:val="0"/>
                <w:sz w:val="21"/>
                <w:szCs w:val="21"/>
                <w:lang w:eastAsia="es-ES"/>
                <w14:ligatures w14:val="none"/>
              </w:rPr>
              <w:t>Annex núm. 4</w:t>
            </w:r>
            <w:r w:rsidR="005809DD" w:rsidRPr="00CA6D7F">
              <w:rPr>
                <w:rFonts w:ascii="Avenir Book" w:eastAsia="Times New Roman" w:hAnsi="Avenir Book" w:cs="Times New Roman"/>
                <w:iCs/>
                <w:kern w:val="0"/>
                <w:sz w:val="21"/>
                <w:szCs w:val="21"/>
                <w:lang w:eastAsia="es-ES"/>
                <w14:ligatures w14:val="none"/>
              </w:rPr>
              <w:t xml:space="preserve"> en aquest Plec.</w:t>
            </w:r>
          </w:p>
          <w:p w14:paraId="51463B50" w14:textId="77777777" w:rsidR="005F39C3" w:rsidRPr="00CA6D7F" w:rsidRDefault="005F39C3" w:rsidP="00397278">
            <w:pPr>
              <w:spacing w:line="360" w:lineRule="auto"/>
              <w:jc w:val="both"/>
              <w:rPr>
                <w:rFonts w:ascii="Avenir Book" w:eastAsia="Arial Narrow" w:hAnsi="Avenir Book" w:cs="Arial Narrow"/>
                <w:kern w:val="0"/>
                <w:sz w:val="21"/>
                <w:szCs w:val="21"/>
                <w:lang w:eastAsia="ca-ES"/>
                <w14:ligatures w14:val="none"/>
              </w:rPr>
            </w:pPr>
          </w:p>
          <w:p w14:paraId="0E5E4BD3" w14:textId="3BF0DE8A" w:rsidR="005F39C3" w:rsidRPr="00CA6D7F" w:rsidRDefault="00AF5334" w:rsidP="00397278">
            <w:pPr>
              <w:spacing w:line="360" w:lineRule="auto"/>
              <w:jc w:val="both"/>
              <w:rPr>
                <w:rFonts w:ascii="Avenir Book" w:eastAsia="Arial Narrow" w:hAnsi="Avenir Book" w:cs="Arial Narrow"/>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695529862"/>
                <w14:checkbox>
                  <w14:checked w14:val="0"/>
                  <w14:checkedState w14:val="2612" w14:font="MS Gothic"/>
                  <w14:uncheckedState w14:val="2610" w14:font="MS Gothic"/>
                </w14:checkbox>
              </w:sdtPr>
              <w:sdtEndPr/>
              <w:sdtContent>
                <w:r w:rsidR="0048179A"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MS Gothic" w:hAnsi="Avenir Book" w:cs="Segoe UI Symbol"/>
                <w:b/>
                <w:kern w:val="0"/>
                <w:sz w:val="21"/>
                <w:szCs w:val="21"/>
                <w:lang w:eastAsia="ca-ES"/>
                <w14:ligatures w14:val="none"/>
              </w:rPr>
              <w:t xml:space="preserve"> </w:t>
            </w:r>
            <w:r w:rsidR="005F39C3" w:rsidRPr="00CA6D7F">
              <w:rPr>
                <w:rFonts w:ascii="Avenir Book" w:eastAsia="Arial Narrow" w:hAnsi="Avenir Book" w:cs="Arial Narrow"/>
                <w:b/>
                <w:kern w:val="0"/>
                <w:sz w:val="21"/>
                <w:szCs w:val="21"/>
                <w:lang w:eastAsia="ca-ES"/>
                <w14:ligatures w14:val="none"/>
              </w:rPr>
              <w:t>NO</w:t>
            </w:r>
            <w:r w:rsidR="005F39C3" w:rsidRPr="00CA6D7F">
              <w:rPr>
                <w:rFonts w:ascii="Avenir Book" w:eastAsia="Arial Narrow" w:hAnsi="Avenir Book" w:cs="Arial Narrow"/>
                <w:kern w:val="0"/>
                <w:sz w:val="21"/>
                <w:szCs w:val="21"/>
                <w:lang w:eastAsia="ca-ES"/>
                <w14:ligatures w14:val="none"/>
              </w:rPr>
              <w:t>.</w:t>
            </w:r>
          </w:p>
          <w:p w14:paraId="528F965F" w14:textId="77777777" w:rsidR="005F39C3" w:rsidRPr="00CA6D7F" w:rsidRDefault="005F39C3" w:rsidP="007F207C">
            <w:pPr>
              <w:spacing w:line="276" w:lineRule="auto"/>
              <w:jc w:val="both"/>
              <w:rPr>
                <w:rFonts w:ascii="Avenir Book" w:eastAsia="Times New Roman" w:hAnsi="Avenir Book" w:cs="Times New Roman"/>
                <w:color w:val="7F7F7F"/>
                <w:kern w:val="0"/>
                <w:sz w:val="21"/>
                <w:szCs w:val="21"/>
                <w:lang w:eastAsia="ca-ES"/>
                <w14:ligatures w14:val="none"/>
              </w:rPr>
            </w:pPr>
          </w:p>
        </w:tc>
      </w:tr>
      <w:tr w:rsidR="005F39C3" w:rsidRPr="00CA6D7F" w14:paraId="3B948F48" w14:textId="77777777" w:rsidTr="00D37B0C">
        <w:trPr>
          <w:trHeight w:val="412"/>
        </w:trPr>
        <w:tc>
          <w:tcPr>
            <w:tcW w:w="563" w:type="dxa"/>
            <w:shd w:val="clear" w:color="auto" w:fill="30BFD3"/>
            <w:vAlign w:val="center"/>
          </w:tcPr>
          <w:p w14:paraId="3A92D122" w14:textId="77777777" w:rsidR="005F39C3" w:rsidRPr="00CA6D7F" w:rsidRDefault="005F39C3" w:rsidP="00C7470B">
            <w:pPr>
              <w:pBdr>
                <w:top w:val="nil"/>
                <w:left w:val="nil"/>
                <w:bottom w:val="nil"/>
                <w:right w:val="nil"/>
                <w:between w:val="nil"/>
              </w:pBd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lastRenderedPageBreak/>
              <w:t>X</w:t>
            </w:r>
          </w:p>
        </w:tc>
        <w:tc>
          <w:tcPr>
            <w:tcW w:w="5108" w:type="dxa"/>
            <w:gridSpan w:val="2"/>
            <w:shd w:val="clear" w:color="auto" w:fill="30BFD3"/>
            <w:vAlign w:val="center"/>
          </w:tcPr>
          <w:p w14:paraId="2D6DC771" w14:textId="6C80EF3E" w:rsidR="005F39C3" w:rsidRPr="00CA6D7F" w:rsidRDefault="005F39C3" w:rsidP="00C7470B">
            <w:pPr>
              <w:pBdr>
                <w:top w:val="nil"/>
                <w:left w:val="nil"/>
                <w:bottom w:val="nil"/>
                <w:right w:val="nil"/>
                <w:between w:val="nil"/>
              </w:pBd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CAUS</w:t>
            </w:r>
            <w:r w:rsidR="005809DD" w:rsidRPr="00CA6D7F">
              <w:rPr>
                <w:rFonts w:ascii="Avenir Book" w:eastAsia="Arial Narrow" w:hAnsi="Avenir Book" w:cs="Arial Narrow"/>
                <w:b/>
                <w:color w:val="FFFFFF" w:themeColor="background1"/>
                <w:kern w:val="0"/>
                <w:sz w:val="21"/>
                <w:szCs w:val="21"/>
                <w:lang w:eastAsia="ca-ES"/>
                <w14:ligatures w14:val="none"/>
              </w:rPr>
              <w:t>E</w:t>
            </w:r>
            <w:r w:rsidRPr="00CA6D7F">
              <w:rPr>
                <w:rFonts w:ascii="Avenir Book" w:eastAsia="Arial Narrow" w:hAnsi="Avenir Book" w:cs="Arial Narrow"/>
                <w:b/>
                <w:color w:val="FFFFFF" w:themeColor="background1"/>
                <w:kern w:val="0"/>
                <w:sz w:val="21"/>
                <w:szCs w:val="21"/>
                <w:lang w:eastAsia="ca-ES"/>
                <w14:ligatures w14:val="none"/>
              </w:rPr>
              <w:t xml:space="preserve">S DE </w:t>
            </w:r>
            <w:r w:rsidR="005809DD" w:rsidRPr="00CA6D7F">
              <w:rPr>
                <w:rFonts w:ascii="Avenir Book" w:eastAsia="Arial Narrow" w:hAnsi="Avenir Book" w:cs="Arial Narrow"/>
                <w:b/>
                <w:color w:val="FFFFFF" w:themeColor="background1"/>
                <w:kern w:val="0"/>
                <w:sz w:val="21"/>
                <w:szCs w:val="21"/>
                <w:lang w:eastAsia="ca-ES"/>
                <w14:ligatures w14:val="none"/>
              </w:rPr>
              <w:t>RESOLUCIÓ</w:t>
            </w:r>
            <w:r w:rsidRPr="00CA6D7F">
              <w:rPr>
                <w:rFonts w:ascii="Avenir Book" w:eastAsia="Arial Narrow" w:hAnsi="Avenir Book" w:cs="Arial Narrow"/>
                <w:b/>
                <w:color w:val="FFFFFF" w:themeColor="background1"/>
                <w:kern w:val="0"/>
                <w:sz w:val="21"/>
                <w:szCs w:val="21"/>
                <w:lang w:eastAsia="ca-ES"/>
                <w14:ligatures w14:val="none"/>
              </w:rPr>
              <w:t xml:space="preserve"> </w:t>
            </w:r>
          </w:p>
        </w:tc>
        <w:tc>
          <w:tcPr>
            <w:tcW w:w="558" w:type="dxa"/>
            <w:shd w:val="clear" w:color="auto" w:fill="30BFD3"/>
            <w:vAlign w:val="center"/>
          </w:tcPr>
          <w:p w14:paraId="6788F578" w14:textId="77777777" w:rsidR="005F39C3" w:rsidRPr="00CA6D7F" w:rsidRDefault="005F39C3" w:rsidP="00C7470B">
            <w:pPr>
              <w:spacing w:line="276" w:lineRule="auto"/>
              <w:jc w:val="center"/>
              <w:rPr>
                <w:rFonts w:ascii="Avenir Book" w:eastAsia="Times New Roman" w:hAnsi="Avenir Book" w:cs="Times New Roman"/>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Y</w:t>
            </w:r>
          </w:p>
        </w:tc>
        <w:tc>
          <w:tcPr>
            <w:tcW w:w="4979" w:type="dxa"/>
            <w:gridSpan w:val="2"/>
            <w:shd w:val="clear" w:color="auto" w:fill="30BFD3"/>
            <w:vAlign w:val="center"/>
          </w:tcPr>
          <w:p w14:paraId="0C3DD802" w14:textId="32591C7B" w:rsidR="005F39C3" w:rsidRPr="00CA6D7F" w:rsidRDefault="005809DD" w:rsidP="00C7470B">
            <w:pPr>
              <w:spacing w:line="276" w:lineRule="auto"/>
              <w:jc w:val="both"/>
              <w:rPr>
                <w:rFonts w:ascii="Avenir Book" w:eastAsia="Times New Roman" w:hAnsi="Avenir Book" w:cs="Times New Roman"/>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ÒRGAN DE CONTRACTACIÓ, FORMA I TERMINI DE PRESENTACIÓ DE DOCUMENTACIÓ I DE PROPOSICIONS, SOL·LICITUD DE DOCUMENTACIÓ ADDICIONAL I TERMINI PER A PLANTEJAR PREGUNTES</w:t>
            </w:r>
          </w:p>
        </w:tc>
      </w:tr>
      <w:tr w:rsidR="005F39C3" w:rsidRPr="00CA6D7F" w14:paraId="034170F5" w14:textId="77777777" w:rsidTr="00D37B0C">
        <w:trPr>
          <w:trHeight w:val="1214"/>
        </w:trPr>
        <w:tc>
          <w:tcPr>
            <w:tcW w:w="5671" w:type="dxa"/>
            <w:gridSpan w:val="3"/>
            <w:tcBorders>
              <w:bottom w:val="single" w:sz="4" w:space="0" w:color="BFBFBF"/>
            </w:tcBorders>
          </w:tcPr>
          <w:p w14:paraId="55423552" w14:textId="00C4EB5B" w:rsidR="005809DD" w:rsidRPr="00CA6D7F" w:rsidRDefault="005809DD" w:rsidP="005809DD">
            <w:pPr>
              <w:pBdr>
                <w:top w:val="nil"/>
                <w:left w:val="nil"/>
                <w:bottom w:val="nil"/>
                <w:right w:val="nil"/>
                <w:between w:val="nil"/>
              </w:pBdr>
              <w:spacing w:after="120" w:line="360" w:lineRule="auto"/>
              <w:jc w:val="both"/>
              <w:rPr>
                <w:rFonts w:ascii="Avenir Book" w:eastAsia="Arial Narrow" w:hAnsi="Avenir Book" w:cs="Arial Narrow"/>
                <w:b/>
                <w:kern w:val="0"/>
                <w:sz w:val="21"/>
                <w:szCs w:val="21"/>
                <w:lang w:eastAsia="ca-ES"/>
                <w14:ligatures w14:val="none"/>
              </w:rPr>
            </w:pPr>
            <w:r w:rsidRPr="00CA6D7F">
              <w:rPr>
                <w:rFonts w:ascii="Avenir Book" w:eastAsia="Arial Narrow" w:hAnsi="Avenir Book" w:cs="Arial Narrow"/>
                <w:b/>
                <w:kern w:val="0"/>
                <w:sz w:val="21"/>
                <w:szCs w:val="21"/>
                <w:lang w:eastAsia="ca-ES"/>
                <w14:ligatures w14:val="none"/>
              </w:rPr>
              <w:br/>
              <w:t xml:space="preserve">Addicionalment a les causes de resolució indicades en la </w:t>
            </w:r>
            <w:r w:rsidR="00EE56FB" w:rsidRPr="00CA6D7F">
              <w:rPr>
                <w:rFonts w:ascii="Avenir Book" w:eastAsia="Arial Narrow" w:hAnsi="Avenir Book" w:cs="Arial Narrow"/>
                <w:b/>
                <w:kern w:val="0"/>
                <w:sz w:val="21"/>
                <w:szCs w:val="21"/>
                <w:lang w:eastAsia="ca-ES"/>
                <w14:ligatures w14:val="none"/>
              </w:rPr>
              <w:t>c</w:t>
            </w:r>
            <w:r w:rsidRPr="00CA6D7F">
              <w:rPr>
                <w:rFonts w:ascii="Avenir Book" w:eastAsia="Arial Narrow" w:hAnsi="Avenir Book" w:cs="Arial Narrow"/>
                <w:b/>
                <w:kern w:val="0"/>
                <w:sz w:val="21"/>
                <w:szCs w:val="21"/>
                <w:lang w:eastAsia="ca-ES"/>
                <w14:ligatures w14:val="none"/>
              </w:rPr>
              <w:t>làusula trent</w:t>
            </w:r>
            <w:r w:rsidR="00BD6AA7" w:rsidRPr="00CA6D7F">
              <w:rPr>
                <w:rFonts w:ascii="Avenir Book" w:eastAsia="Arial Narrow" w:hAnsi="Avenir Book" w:cs="Arial Narrow"/>
                <w:b/>
                <w:kern w:val="0"/>
                <w:sz w:val="21"/>
                <w:szCs w:val="21"/>
                <w:lang w:eastAsia="ca-ES"/>
                <w14:ligatures w14:val="none"/>
              </w:rPr>
              <w:t>a</w:t>
            </w:r>
            <w:r w:rsidRPr="00CA6D7F">
              <w:rPr>
                <w:rFonts w:ascii="Avenir Book" w:eastAsia="Arial Narrow" w:hAnsi="Avenir Book" w:cs="Arial Narrow"/>
                <w:b/>
                <w:kern w:val="0"/>
                <w:sz w:val="21"/>
                <w:szCs w:val="21"/>
                <w:lang w:eastAsia="ca-ES"/>
                <w14:ligatures w14:val="none"/>
              </w:rPr>
              <w:t>-novena d'aquest Plec, en el contracte actual s'aplicaran les següents causes de resolució:</w:t>
            </w:r>
          </w:p>
          <w:p w14:paraId="19A8B807" w14:textId="3DA9001B" w:rsidR="005F39C3" w:rsidRPr="00CA6D7F" w:rsidRDefault="00AF5334"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361573724"/>
                <w14:checkbox>
                  <w14:checked w14:val="0"/>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809DD" w:rsidRPr="00CA6D7F">
              <w:rPr>
                <w:rFonts w:ascii="Avenir Book" w:eastAsia="Times New Roman" w:hAnsi="Avenir Book" w:cs="Arial"/>
                <w:kern w:val="0"/>
                <w:sz w:val="21"/>
                <w:szCs w:val="21"/>
                <w:lang w:eastAsia="ca-ES"/>
                <w14:ligatures w14:val="none"/>
              </w:rPr>
              <w:t xml:space="preserve"> </w:t>
            </w:r>
            <w:r w:rsidR="005F39C3" w:rsidRPr="00CA6D7F">
              <w:rPr>
                <w:rFonts w:ascii="Avenir Book" w:eastAsia="Times New Roman" w:hAnsi="Avenir Book" w:cs="Times New Roman"/>
                <w:iCs/>
                <w:kern w:val="0"/>
                <w:sz w:val="21"/>
                <w:szCs w:val="21"/>
                <w:lang w:eastAsia="es-ES"/>
                <w14:ligatures w14:val="none"/>
              </w:rPr>
              <w:t xml:space="preserve">NO </w:t>
            </w:r>
            <w:r w:rsidR="005809DD" w:rsidRPr="00CA6D7F">
              <w:rPr>
                <w:rFonts w:ascii="Avenir Book" w:eastAsia="Times New Roman" w:hAnsi="Avenir Book" w:cs="Times New Roman"/>
                <w:iCs/>
                <w:kern w:val="0"/>
                <w:sz w:val="21"/>
                <w:szCs w:val="21"/>
                <w:lang w:eastAsia="es-ES"/>
                <w14:ligatures w14:val="none"/>
              </w:rPr>
              <w:t xml:space="preserve">hi ha causes de resolució addicionals a les de la </w:t>
            </w:r>
            <w:r w:rsidR="00EE56FB" w:rsidRPr="00CA6D7F">
              <w:rPr>
                <w:rFonts w:ascii="Avenir Book" w:eastAsia="Times New Roman" w:hAnsi="Avenir Book" w:cs="Times New Roman"/>
                <w:b/>
                <w:bCs/>
                <w:iCs/>
                <w:kern w:val="0"/>
                <w:sz w:val="21"/>
                <w:szCs w:val="21"/>
                <w:lang w:eastAsia="es-ES"/>
                <w14:ligatures w14:val="none"/>
              </w:rPr>
              <w:t>c</w:t>
            </w:r>
            <w:r w:rsidR="005809DD" w:rsidRPr="00CA6D7F">
              <w:rPr>
                <w:rFonts w:ascii="Avenir Book" w:eastAsia="Times New Roman" w:hAnsi="Avenir Book" w:cs="Times New Roman"/>
                <w:b/>
                <w:bCs/>
                <w:iCs/>
                <w:kern w:val="0"/>
                <w:sz w:val="21"/>
                <w:szCs w:val="21"/>
                <w:lang w:eastAsia="es-ES"/>
                <w14:ligatures w14:val="none"/>
              </w:rPr>
              <w:t>làusula trent</w:t>
            </w:r>
            <w:r w:rsidR="00BD6AA7" w:rsidRPr="00CA6D7F">
              <w:rPr>
                <w:rFonts w:ascii="Avenir Book" w:eastAsia="Times New Roman" w:hAnsi="Avenir Book" w:cs="Times New Roman"/>
                <w:b/>
                <w:bCs/>
                <w:iCs/>
                <w:kern w:val="0"/>
                <w:sz w:val="21"/>
                <w:szCs w:val="21"/>
                <w:lang w:eastAsia="es-ES"/>
                <w14:ligatures w14:val="none"/>
              </w:rPr>
              <w:t>a</w:t>
            </w:r>
            <w:r w:rsidR="005809DD" w:rsidRPr="00CA6D7F">
              <w:rPr>
                <w:rFonts w:ascii="Avenir Book" w:eastAsia="Times New Roman" w:hAnsi="Avenir Book" w:cs="Times New Roman"/>
                <w:b/>
                <w:bCs/>
                <w:iCs/>
                <w:kern w:val="0"/>
                <w:sz w:val="21"/>
                <w:szCs w:val="21"/>
                <w:lang w:eastAsia="es-ES"/>
                <w14:ligatures w14:val="none"/>
              </w:rPr>
              <w:t xml:space="preserve">-novena </w:t>
            </w:r>
            <w:r w:rsidR="005809DD" w:rsidRPr="00CA6D7F">
              <w:rPr>
                <w:rFonts w:ascii="Avenir Book" w:eastAsia="Times New Roman" w:hAnsi="Avenir Book" w:cs="Times New Roman"/>
                <w:iCs/>
                <w:kern w:val="0"/>
                <w:sz w:val="21"/>
                <w:szCs w:val="21"/>
                <w:lang w:eastAsia="es-ES"/>
                <w14:ligatures w14:val="none"/>
              </w:rPr>
              <w:t>d'aquest plec</w:t>
            </w:r>
          </w:p>
          <w:p w14:paraId="78A8B311" w14:textId="74940716" w:rsidR="005F39C3" w:rsidRPr="00CA6D7F" w:rsidRDefault="00AF5334"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736230380"/>
                <w14:checkbox>
                  <w14:checked w14:val="1"/>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Times New Roman" w:hAnsi="Avenir Book" w:cs="Segoe UI Symbol"/>
                <w:iCs/>
                <w:kern w:val="0"/>
                <w:sz w:val="21"/>
                <w:szCs w:val="21"/>
                <w:lang w:eastAsia="es-ES"/>
                <w14:ligatures w14:val="none"/>
              </w:rPr>
              <w:t xml:space="preserve"> </w:t>
            </w:r>
            <w:r w:rsidR="005809DD" w:rsidRPr="00CA6D7F">
              <w:rPr>
                <w:rFonts w:ascii="Avenir Book" w:eastAsia="Times New Roman" w:hAnsi="Avenir Book" w:cs="Times New Roman"/>
                <w:iCs/>
                <w:kern w:val="0"/>
                <w:sz w:val="21"/>
                <w:szCs w:val="21"/>
                <w:lang w:eastAsia="es-ES"/>
                <w14:ligatures w14:val="none"/>
              </w:rPr>
              <w:t>Incompliment de les condicions especials d'execució declarades com a obligació essencial del contracte</w:t>
            </w:r>
          </w:p>
          <w:p w14:paraId="7AEA7ACC" w14:textId="72465230" w:rsidR="005F39C3" w:rsidRPr="00CA6D7F" w:rsidRDefault="00AF5334" w:rsidP="00533DB5">
            <w:pPr>
              <w:pBdr>
                <w:top w:val="nil"/>
                <w:left w:val="nil"/>
                <w:bottom w:val="nil"/>
                <w:right w:val="nil"/>
                <w:between w:val="nil"/>
              </w:pBdr>
              <w:spacing w:line="360" w:lineRule="auto"/>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539316338"/>
                <w14:checkbox>
                  <w14:checked w14:val="0"/>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Times New Roman" w:hAnsi="Avenir Book" w:cs="Segoe UI Symbol"/>
                <w:iCs/>
                <w:kern w:val="0"/>
                <w:sz w:val="21"/>
                <w:szCs w:val="21"/>
                <w:lang w:eastAsia="es-ES"/>
                <w14:ligatures w14:val="none"/>
              </w:rPr>
              <w:t xml:space="preserve"> </w:t>
            </w:r>
            <w:r w:rsidR="005809DD" w:rsidRPr="00CA6D7F">
              <w:rPr>
                <w:rFonts w:ascii="Avenir Book" w:eastAsia="Times New Roman" w:hAnsi="Avenir Book" w:cs="Times New Roman"/>
                <w:iCs/>
                <w:kern w:val="0"/>
                <w:sz w:val="21"/>
                <w:szCs w:val="21"/>
                <w:lang w:eastAsia="es-ES"/>
                <w14:ligatures w14:val="none"/>
              </w:rPr>
              <w:t>Si aquest contracte és un contracte complementari, aquest contracte es resoldrà per la resolució del contracte principal.</w:t>
            </w:r>
          </w:p>
          <w:p w14:paraId="1075EC68" w14:textId="04209670" w:rsidR="005F39C3" w:rsidRPr="00CA6D7F" w:rsidRDefault="00AF5334" w:rsidP="00533DB5">
            <w:pPr>
              <w:pBdr>
                <w:top w:val="nil"/>
                <w:left w:val="nil"/>
                <w:bottom w:val="nil"/>
                <w:right w:val="nil"/>
                <w:between w:val="nil"/>
              </w:pBdr>
              <w:spacing w:line="360" w:lineRule="auto"/>
              <w:jc w:val="both"/>
              <w:rPr>
                <w:rFonts w:ascii="Avenir Book" w:eastAsia="Times New Roman" w:hAnsi="Avenir Book" w:cs="Times New Roman"/>
                <w:iCs/>
                <w:color w:val="818181"/>
                <w:kern w:val="0"/>
                <w:sz w:val="21"/>
                <w:szCs w:val="21"/>
                <w:lang w:eastAsia="es-ES"/>
                <w14:ligatures w14:val="none"/>
              </w:rPr>
            </w:pPr>
            <w:sdt>
              <w:sdtPr>
                <w:rPr>
                  <w:rFonts w:ascii="Avenir Book" w:eastAsia="Times New Roman" w:hAnsi="Avenir Book" w:cs="Arial"/>
                  <w:kern w:val="0"/>
                  <w:sz w:val="21"/>
                  <w:szCs w:val="21"/>
                  <w:lang w:eastAsia="ca-ES"/>
                  <w14:ligatures w14:val="none"/>
                </w:rPr>
                <w:id w:val="1992054671"/>
                <w14:checkbox>
                  <w14:checked w14:val="0"/>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Times New Roman" w:hAnsi="Avenir Book" w:cs="Segoe UI Symbol"/>
                <w:iCs/>
                <w:kern w:val="0"/>
                <w:sz w:val="21"/>
                <w:szCs w:val="21"/>
                <w:lang w:eastAsia="es-ES"/>
                <w14:ligatures w14:val="none"/>
              </w:rPr>
              <w:t xml:space="preserve"> </w:t>
            </w:r>
            <w:r w:rsidR="005809DD" w:rsidRPr="00CA6D7F">
              <w:rPr>
                <w:rFonts w:ascii="Avenir Book" w:eastAsia="Times New Roman" w:hAnsi="Avenir Book" w:cs="Times New Roman"/>
                <w:iCs/>
                <w:kern w:val="0"/>
                <w:sz w:val="21"/>
                <w:szCs w:val="21"/>
                <w:lang w:eastAsia="es-ES"/>
                <w14:ligatures w14:val="none"/>
              </w:rPr>
              <w:t>Altres:</w:t>
            </w:r>
            <w:r w:rsidR="005F39C3" w:rsidRPr="00CA6D7F">
              <w:rPr>
                <w:rFonts w:ascii="Avenir Book" w:eastAsia="Times New Roman" w:hAnsi="Avenir Book" w:cs="Times New Roman"/>
                <w:iCs/>
                <w:kern w:val="0"/>
                <w:sz w:val="21"/>
                <w:szCs w:val="21"/>
                <w:lang w:eastAsia="es-ES"/>
                <w14:ligatures w14:val="none"/>
              </w:rPr>
              <w:t xml:space="preserve"> </w:t>
            </w:r>
          </w:p>
        </w:tc>
        <w:tc>
          <w:tcPr>
            <w:tcW w:w="5537" w:type="dxa"/>
            <w:gridSpan w:val="3"/>
            <w:tcBorders>
              <w:bottom w:val="single" w:sz="4" w:space="0" w:color="BFBFBF"/>
            </w:tcBorders>
          </w:tcPr>
          <w:p w14:paraId="22C023ED" w14:textId="102C5ECB" w:rsidR="005809DD" w:rsidRPr="00CA6D7F" w:rsidRDefault="005809DD" w:rsidP="00397278">
            <w:pPr>
              <w:spacing w:before="120" w:after="120" w:line="360" w:lineRule="auto"/>
              <w:ind w:left="6"/>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b/>
                <w:bCs/>
                <w:kern w:val="0"/>
                <w:sz w:val="21"/>
                <w:szCs w:val="21"/>
                <w:lang w:eastAsia="ca-ES"/>
                <w14:ligatures w14:val="none"/>
              </w:rPr>
              <w:lastRenderedPageBreak/>
              <w:t>L'òrgan de contractació</w:t>
            </w:r>
            <w:r w:rsidRPr="00CA6D7F">
              <w:rPr>
                <w:rFonts w:ascii="Avenir Book" w:eastAsia="Arial Narrow" w:hAnsi="Avenir Book" w:cs="Arial Narrow"/>
                <w:kern w:val="0"/>
                <w:sz w:val="21"/>
                <w:szCs w:val="21"/>
                <w:lang w:eastAsia="ca-ES"/>
                <w14:ligatures w14:val="none"/>
              </w:rPr>
              <w:t xml:space="preserve"> </w:t>
            </w:r>
            <w:r w:rsidR="00F80004" w:rsidRPr="00CA6D7F">
              <w:rPr>
                <w:rFonts w:ascii="Avenir Book" w:eastAsia="Arial Narrow" w:hAnsi="Avenir Book" w:cs="Arial Narrow"/>
                <w:kern w:val="0"/>
                <w:sz w:val="21"/>
                <w:szCs w:val="21"/>
                <w:lang w:eastAsia="ca-ES"/>
                <w14:ligatures w14:val="none"/>
              </w:rPr>
              <w:t xml:space="preserve">són el director i la gerent de l’IJC, que actuen de forma mancomunada </w:t>
            </w:r>
            <w:r w:rsidRPr="00CA6D7F">
              <w:rPr>
                <w:rFonts w:ascii="Avenir Book" w:eastAsia="Arial Narrow" w:hAnsi="Avenir Book" w:cs="Arial Narrow"/>
                <w:kern w:val="0"/>
                <w:sz w:val="21"/>
                <w:szCs w:val="21"/>
                <w:lang w:eastAsia="ca-ES"/>
                <w14:ligatures w14:val="none"/>
              </w:rPr>
              <w:t>(escriptur</w:t>
            </w:r>
            <w:r w:rsidR="00F80004" w:rsidRPr="00CA6D7F">
              <w:rPr>
                <w:rFonts w:ascii="Avenir Book" w:eastAsia="Arial Narrow" w:hAnsi="Avenir Book" w:cs="Arial Narrow"/>
                <w:kern w:val="0"/>
                <w:sz w:val="21"/>
                <w:szCs w:val="21"/>
                <w:lang w:eastAsia="ca-ES"/>
                <w14:ligatures w14:val="none"/>
              </w:rPr>
              <w:t>es</w:t>
            </w:r>
            <w:r w:rsidRPr="00CA6D7F">
              <w:rPr>
                <w:rFonts w:ascii="Avenir Book" w:eastAsia="Arial Narrow" w:hAnsi="Avenir Book" w:cs="Arial Narrow"/>
                <w:kern w:val="0"/>
                <w:sz w:val="21"/>
                <w:szCs w:val="21"/>
                <w:lang w:eastAsia="ca-ES"/>
                <w14:ligatures w14:val="none"/>
              </w:rPr>
              <w:t xml:space="preserve"> públi</w:t>
            </w:r>
            <w:r w:rsidR="00F80004" w:rsidRPr="00CA6D7F">
              <w:rPr>
                <w:rFonts w:ascii="Avenir Book" w:eastAsia="Arial Narrow" w:hAnsi="Avenir Book" w:cs="Arial Narrow"/>
                <w:kern w:val="0"/>
                <w:sz w:val="21"/>
                <w:szCs w:val="21"/>
                <w:lang w:eastAsia="ca-ES"/>
                <w14:ligatures w14:val="none"/>
              </w:rPr>
              <w:t>ques</w:t>
            </w:r>
            <w:r w:rsidRPr="00CA6D7F">
              <w:rPr>
                <w:rFonts w:ascii="Avenir Book" w:eastAsia="Arial Narrow" w:hAnsi="Avenir Book" w:cs="Arial Narrow"/>
                <w:kern w:val="0"/>
                <w:sz w:val="21"/>
                <w:szCs w:val="21"/>
                <w:lang w:eastAsia="ca-ES"/>
                <w14:ligatures w14:val="none"/>
              </w:rPr>
              <w:t xml:space="preserve"> atorgad</w:t>
            </w:r>
            <w:r w:rsidR="00F80004" w:rsidRPr="00CA6D7F">
              <w:rPr>
                <w:rFonts w:ascii="Avenir Book" w:eastAsia="Arial Narrow" w:hAnsi="Avenir Book" w:cs="Arial Narrow"/>
                <w:kern w:val="0"/>
                <w:sz w:val="21"/>
                <w:szCs w:val="21"/>
                <w:lang w:eastAsia="ca-ES"/>
                <w14:ligatures w14:val="none"/>
              </w:rPr>
              <w:t>es</w:t>
            </w:r>
            <w:r w:rsidRPr="00CA6D7F">
              <w:rPr>
                <w:rFonts w:ascii="Avenir Book" w:eastAsia="Arial Narrow" w:hAnsi="Avenir Book" w:cs="Arial Narrow"/>
                <w:kern w:val="0"/>
                <w:sz w:val="21"/>
                <w:szCs w:val="21"/>
                <w:lang w:eastAsia="ca-ES"/>
                <w14:ligatures w14:val="none"/>
              </w:rPr>
              <w:t xml:space="preserve"> davant el Notari de l'Il·lustre Col·legi Notarial de Catalunya, Sr.</w:t>
            </w:r>
            <w:r w:rsidR="00F80004" w:rsidRPr="00CA6D7F">
              <w:rPr>
                <w:rFonts w:ascii="Avenir Book" w:eastAsia="Arial Narrow" w:hAnsi="Avenir Book" w:cs="Arial Narrow"/>
                <w:kern w:val="0"/>
                <w:sz w:val="21"/>
                <w:szCs w:val="21"/>
                <w:lang w:eastAsia="ca-ES"/>
                <w14:ligatures w14:val="none"/>
              </w:rPr>
              <w:t xml:space="preserve"> Jaime Agustín </w:t>
            </w:r>
            <w:proofErr w:type="spellStart"/>
            <w:r w:rsidR="00F80004" w:rsidRPr="00CA6D7F">
              <w:rPr>
                <w:rFonts w:ascii="Avenir Book" w:eastAsia="Arial Narrow" w:hAnsi="Avenir Book" w:cs="Arial Narrow"/>
                <w:kern w:val="0"/>
                <w:sz w:val="21"/>
                <w:szCs w:val="21"/>
                <w:lang w:eastAsia="ca-ES"/>
                <w14:ligatures w14:val="none"/>
              </w:rPr>
              <w:t>Justribó</w:t>
            </w:r>
            <w:proofErr w:type="spellEnd"/>
            <w:r w:rsidRPr="00CA6D7F">
              <w:rPr>
                <w:rFonts w:ascii="Avenir Book" w:eastAsia="Arial Narrow" w:hAnsi="Avenir Book" w:cs="Arial Narrow"/>
                <w:kern w:val="0"/>
                <w:sz w:val="21"/>
                <w:szCs w:val="21"/>
                <w:lang w:eastAsia="ca-ES"/>
                <w14:ligatures w14:val="none"/>
              </w:rPr>
              <w:t>, en data</w:t>
            </w:r>
            <w:r w:rsidR="00F80004" w:rsidRPr="00CA6D7F">
              <w:rPr>
                <w:rFonts w:ascii="Avenir Book" w:eastAsia="Arial Narrow" w:hAnsi="Avenir Book" w:cs="Arial Narrow"/>
                <w:kern w:val="0"/>
                <w:sz w:val="21"/>
                <w:szCs w:val="21"/>
                <w:lang w:eastAsia="ca-ES"/>
                <w14:ligatures w14:val="none"/>
              </w:rPr>
              <w:t xml:space="preserve"> 11 de juliol i 25 de setembre de 2025</w:t>
            </w:r>
            <w:r w:rsidRPr="00CA6D7F">
              <w:rPr>
                <w:rFonts w:ascii="Avenir Book" w:eastAsia="Arial Narrow" w:hAnsi="Avenir Book" w:cs="Arial Narrow"/>
                <w:kern w:val="0"/>
                <w:sz w:val="21"/>
                <w:szCs w:val="21"/>
                <w:lang w:eastAsia="ca-ES"/>
                <w14:ligatures w14:val="none"/>
              </w:rPr>
              <w:t>, amb el</w:t>
            </w:r>
            <w:r w:rsidR="00F80004" w:rsidRPr="00CA6D7F">
              <w:rPr>
                <w:rFonts w:ascii="Avenir Book" w:eastAsia="Arial Narrow" w:hAnsi="Avenir Book" w:cs="Arial Narrow"/>
                <w:kern w:val="0"/>
                <w:sz w:val="21"/>
                <w:szCs w:val="21"/>
                <w:lang w:eastAsia="ca-ES"/>
                <w14:ligatures w14:val="none"/>
              </w:rPr>
              <w:t>s</w:t>
            </w:r>
            <w:r w:rsidRPr="00CA6D7F">
              <w:rPr>
                <w:rFonts w:ascii="Avenir Book" w:eastAsia="Arial Narrow" w:hAnsi="Avenir Book" w:cs="Arial Narrow"/>
                <w:kern w:val="0"/>
                <w:sz w:val="21"/>
                <w:szCs w:val="21"/>
                <w:lang w:eastAsia="ca-ES"/>
                <w14:ligatures w14:val="none"/>
              </w:rPr>
              <w:t xml:space="preserve"> Núm</w:t>
            </w:r>
            <w:r w:rsidR="00F80004" w:rsidRPr="00CA6D7F">
              <w:rPr>
                <w:rFonts w:ascii="Avenir Book" w:eastAsia="Arial Narrow" w:hAnsi="Avenir Book" w:cs="Arial Narrow"/>
                <w:kern w:val="0"/>
                <w:sz w:val="21"/>
                <w:szCs w:val="21"/>
                <w:lang w:eastAsia="ca-ES"/>
                <w14:ligatures w14:val="none"/>
              </w:rPr>
              <w:t>. 1416 i 1803</w:t>
            </w:r>
            <w:r w:rsidRPr="00CA6D7F">
              <w:rPr>
                <w:rFonts w:ascii="Avenir Book" w:eastAsia="Arial Narrow" w:hAnsi="Avenir Book" w:cs="Arial Narrow"/>
                <w:kern w:val="0"/>
                <w:sz w:val="21"/>
                <w:szCs w:val="21"/>
                <w:lang w:eastAsia="ca-ES"/>
                <w14:ligatures w14:val="none"/>
              </w:rPr>
              <w:t xml:space="preserve"> del seu protocol).</w:t>
            </w:r>
          </w:p>
          <w:p w14:paraId="395B6BC0" w14:textId="51516BFA" w:rsidR="005F39C3" w:rsidRPr="00CA6D7F" w:rsidRDefault="005809DD" w:rsidP="00397278">
            <w:pPr>
              <w:spacing w:before="120" w:after="120" w:line="360" w:lineRule="auto"/>
              <w:ind w:left="6"/>
              <w:jc w:val="both"/>
              <w:rPr>
                <w:rFonts w:ascii="Avenir Book" w:eastAsia="Arial Narrow" w:hAnsi="Avenir Book" w:cs="Arial Narrow"/>
                <w:kern w:val="0"/>
                <w:sz w:val="21"/>
                <w:szCs w:val="21"/>
                <w:lang w:eastAsia="ca-ES"/>
                <w14:ligatures w14:val="none"/>
              </w:rPr>
            </w:pPr>
            <w:r w:rsidRPr="00CA6D7F">
              <w:rPr>
                <w:rFonts w:ascii="Avenir Book" w:eastAsia="Arial Narrow" w:hAnsi="Avenir Book" w:cs="Arial Narrow"/>
                <w:kern w:val="0"/>
                <w:sz w:val="21"/>
                <w:szCs w:val="21"/>
                <w:lang w:eastAsia="ca-ES"/>
                <w14:ligatures w14:val="none"/>
              </w:rPr>
              <w:t xml:space="preserve">L'òrgan de contractació proporcionarà a tots els interessats en el procediment de licitació, com a màxim </w:t>
            </w:r>
            <w:r w:rsidR="006D74DC" w:rsidRPr="00CA6D7F">
              <w:rPr>
                <w:rFonts w:ascii="Avenir Book" w:eastAsia="Arial Narrow" w:hAnsi="Avenir Book" w:cs="Arial Narrow"/>
                <w:kern w:val="0"/>
                <w:sz w:val="21"/>
                <w:szCs w:val="21"/>
                <w:lang w:eastAsia="ca-ES"/>
                <w14:ligatures w14:val="none"/>
              </w:rPr>
              <w:t>sis</w:t>
            </w:r>
            <w:r w:rsidRPr="00CA6D7F">
              <w:rPr>
                <w:rFonts w:ascii="Avenir Book" w:eastAsia="Arial Narrow" w:hAnsi="Avenir Book" w:cs="Arial Narrow"/>
                <w:kern w:val="0"/>
                <w:sz w:val="21"/>
                <w:szCs w:val="21"/>
                <w:lang w:eastAsia="ca-ES"/>
                <w14:ligatures w14:val="none"/>
              </w:rPr>
              <w:t xml:space="preserve"> (</w:t>
            </w:r>
            <w:r w:rsidR="006D74DC" w:rsidRPr="00CA6D7F">
              <w:rPr>
                <w:rFonts w:ascii="Avenir Book" w:eastAsia="Arial Narrow" w:hAnsi="Avenir Book" w:cs="Arial Narrow"/>
                <w:kern w:val="0"/>
                <w:sz w:val="21"/>
                <w:szCs w:val="21"/>
                <w:lang w:eastAsia="ca-ES"/>
                <w14:ligatures w14:val="none"/>
              </w:rPr>
              <w:t>6</w:t>
            </w:r>
            <w:r w:rsidRPr="00CA6D7F">
              <w:rPr>
                <w:rFonts w:ascii="Avenir Book" w:eastAsia="Arial Narrow" w:hAnsi="Avenir Book" w:cs="Arial Narrow"/>
                <w:kern w:val="0"/>
                <w:sz w:val="21"/>
                <w:szCs w:val="21"/>
                <w:lang w:eastAsia="ca-ES"/>
                <w14:ligatures w14:val="none"/>
              </w:rPr>
              <w:t xml:space="preserve">) dies abans que finalitzi el termini fixat per a la presentació d'ofertes, aquella </w:t>
            </w:r>
            <w:r w:rsidRPr="00CA6D7F">
              <w:rPr>
                <w:rFonts w:ascii="Avenir Book" w:eastAsia="Arial Narrow" w:hAnsi="Avenir Book" w:cs="Arial Narrow"/>
                <w:kern w:val="0"/>
                <w:sz w:val="21"/>
                <w:szCs w:val="21"/>
                <w:lang w:eastAsia="ca-ES"/>
                <w14:ligatures w14:val="none"/>
              </w:rPr>
              <w:lastRenderedPageBreak/>
              <w:t xml:space="preserve">informació addicional sobre els plecs i la resta de documentació complementària que aquests sol·licitin, a condició que el van haver demanat almenys </w:t>
            </w:r>
            <w:r w:rsidR="006D74DC" w:rsidRPr="00CA6D7F">
              <w:rPr>
                <w:rFonts w:ascii="Avenir Book" w:eastAsia="Arial Narrow" w:hAnsi="Avenir Book" w:cs="Arial Narrow"/>
                <w:kern w:val="0"/>
                <w:sz w:val="21"/>
                <w:szCs w:val="21"/>
                <w:lang w:eastAsia="ca-ES"/>
                <w14:ligatures w14:val="none"/>
              </w:rPr>
              <w:t>dotze</w:t>
            </w:r>
            <w:r w:rsidRPr="00CA6D7F">
              <w:rPr>
                <w:rFonts w:ascii="Avenir Book" w:eastAsia="Arial Narrow" w:hAnsi="Avenir Book" w:cs="Arial Narrow"/>
                <w:kern w:val="0"/>
                <w:sz w:val="21"/>
                <w:szCs w:val="21"/>
                <w:lang w:eastAsia="ca-ES"/>
                <w14:ligatures w14:val="none"/>
              </w:rPr>
              <w:t xml:space="preserve"> (</w:t>
            </w:r>
            <w:r w:rsidR="006D74DC" w:rsidRPr="00CA6D7F">
              <w:rPr>
                <w:rFonts w:ascii="Avenir Book" w:eastAsia="Arial Narrow" w:hAnsi="Avenir Book" w:cs="Arial Narrow"/>
                <w:kern w:val="0"/>
                <w:sz w:val="21"/>
                <w:szCs w:val="21"/>
                <w:lang w:eastAsia="ca-ES"/>
                <w14:ligatures w14:val="none"/>
              </w:rPr>
              <w:t>12</w:t>
            </w:r>
            <w:r w:rsidRPr="00CA6D7F">
              <w:rPr>
                <w:rFonts w:ascii="Avenir Book" w:eastAsia="Arial Narrow" w:hAnsi="Avenir Book" w:cs="Arial Narrow"/>
                <w:kern w:val="0"/>
                <w:sz w:val="21"/>
                <w:szCs w:val="21"/>
                <w:lang w:eastAsia="ca-ES"/>
                <w14:ligatures w14:val="none"/>
              </w:rPr>
              <w:t>) dies abans de la fi del termini de presentació de les proposicions</w:t>
            </w:r>
            <w:r w:rsidR="003B2DA4" w:rsidRPr="00CA6D7F">
              <w:rPr>
                <w:rFonts w:ascii="Avenir Book" w:eastAsia="Arial Narrow" w:hAnsi="Avenir Book" w:cs="Arial Narrow"/>
                <w:kern w:val="0"/>
                <w:sz w:val="21"/>
                <w:szCs w:val="21"/>
                <w:lang w:eastAsia="ca-ES"/>
                <w14:ligatures w14:val="none"/>
              </w:rPr>
              <w:t>.</w:t>
            </w:r>
          </w:p>
        </w:tc>
      </w:tr>
      <w:tr w:rsidR="005F39C3" w:rsidRPr="00CA6D7F" w14:paraId="238EBEA5" w14:textId="77777777" w:rsidTr="00D37B0C">
        <w:trPr>
          <w:trHeight w:val="397"/>
        </w:trPr>
        <w:tc>
          <w:tcPr>
            <w:tcW w:w="563" w:type="dxa"/>
            <w:shd w:val="clear" w:color="auto" w:fill="30BFD3"/>
            <w:vAlign w:val="center"/>
          </w:tcPr>
          <w:p w14:paraId="00971012" w14:textId="77777777" w:rsidR="005F39C3" w:rsidRPr="00CA6D7F" w:rsidRDefault="005F39C3" w:rsidP="00C7470B">
            <w:pPr>
              <w:spacing w:line="276" w:lineRule="auto"/>
              <w:jc w:val="center"/>
              <w:rPr>
                <w:rFonts w:ascii="Avenir Book" w:eastAsia="Arial Narrow" w:hAnsi="Avenir Book" w:cs="Arial Narrow"/>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lastRenderedPageBreak/>
              <w:t>Z</w:t>
            </w:r>
          </w:p>
        </w:tc>
        <w:tc>
          <w:tcPr>
            <w:tcW w:w="10645" w:type="dxa"/>
            <w:gridSpan w:val="5"/>
            <w:shd w:val="clear" w:color="auto" w:fill="30BFD3"/>
            <w:vAlign w:val="center"/>
          </w:tcPr>
          <w:p w14:paraId="3E502456" w14:textId="67702759" w:rsidR="005F39C3" w:rsidRPr="00CA6D7F" w:rsidRDefault="005809DD" w:rsidP="00C7470B">
            <w:pPr>
              <w:spacing w:line="276" w:lineRule="auto"/>
              <w:jc w:val="both"/>
              <w:rPr>
                <w:rFonts w:ascii="Avenir Book" w:eastAsia="Arial Narrow" w:hAnsi="Avenir Book" w:cs="Arial Narrow"/>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RÈGIM</w:t>
            </w:r>
            <w:r w:rsidR="005F39C3" w:rsidRPr="00CA6D7F">
              <w:rPr>
                <w:rFonts w:ascii="Avenir Book" w:eastAsia="Arial Narrow" w:hAnsi="Avenir Book" w:cs="Arial Narrow"/>
                <w:b/>
                <w:color w:val="FFFFFF" w:themeColor="background1"/>
                <w:kern w:val="0"/>
                <w:sz w:val="21"/>
                <w:szCs w:val="21"/>
                <w:lang w:eastAsia="ca-ES"/>
                <w14:ligatures w14:val="none"/>
              </w:rPr>
              <w:t xml:space="preserve"> DE </w:t>
            </w:r>
            <w:r w:rsidRPr="00CA6D7F">
              <w:rPr>
                <w:rFonts w:ascii="Avenir Book" w:eastAsia="Arial Narrow" w:hAnsi="Avenir Book" w:cs="Arial Narrow"/>
                <w:b/>
                <w:color w:val="FFFFFF" w:themeColor="background1"/>
                <w:kern w:val="0"/>
                <w:sz w:val="21"/>
                <w:szCs w:val="21"/>
                <w:lang w:eastAsia="ca-ES"/>
                <w14:ligatures w14:val="none"/>
              </w:rPr>
              <w:t>PENALITATS</w:t>
            </w:r>
          </w:p>
        </w:tc>
      </w:tr>
      <w:tr w:rsidR="005F39C3" w:rsidRPr="00CA6D7F" w14:paraId="2FC6B515" w14:textId="77777777" w:rsidTr="00D37B0C">
        <w:trPr>
          <w:trHeight w:val="74"/>
        </w:trPr>
        <w:tc>
          <w:tcPr>
            <w:tcW w:w="11208" w:type="dxa"/>
            <w:gridSpan w:val="6"/>
            <w:tcBorders>
              <w:bottom w:val="single" w:sz="4" w:space="0" w:color="BFBFBF"/>
            </w:tcBorders>
          </w:tcPr>
          <w:p w14:paraId="3F827151" w14:textId="3B8ED0EC" w:rsidR="00E22B06" w:rsidRPr="00CA6D7F" w:rsidRDefault="00E22B06" w:rsidP="00E22B06">
            <w:pPr>
              <w:spacing w:after="40" w:line="360" w:lineRule="auto"/>
              <w:jc w:val="both"/>
              <w:rPr>
                <w:rFonts w:ascii="Avenir Book" w:eastAsia="Times New Roman" w:hAnsi="Avenir Book" w:cs="Times New Roman"/>
                <w:sz w:val="21"/>
                <w:szCs w:val="21"/>
                <w:lang w:eastAsia="es-ES"/>
              </w:rPr>
            </w:pPr>
            <w:r w:rsidRPr="00CA6D7F">
              <w:rPr>
                <w:rFonts w:ascii="Avenir Book" w:eastAsia="Times New Roman" w:hAnsi="Avenir Book" w:cs="Times New Roman"/>
                <w:sz w:val="21"/>
                <w:szCs w:val="21"/>
                <w:lang w:eastAsia="es-ES"/>
              </w:rPr>
              <w:t xml:space="preserve">En cas de compliment defectuós de la prestació objecte del contracte o d'incompliment dels compromisos assumits per l'empresa o empreses contractistes o de les condicions especials d'execució establertes en la </w:t>
            </w:r>
            <w:r w:rsidRPr="00CA6D7F">
              <w:rPr>
                <w:rFonts w:ascii="Avenir Book" w:eastAsia="Times New Roman" w:hAnsi="Avenir Book" w:cs="Times New Roman"/>
                <w:b/>
                <w:bCs/>
                <w:sz w:val="21"/>
                <w:szCs w:val="21"/>
                <w:lang w:eastAsia="es-ES"/>
              </w:rPr>
              <w:t>clàusula vintena</w:t>
            </w:r>
            <w:r w:rsidRPr="00CA6D7F">
              <w:rPr>
                <w:rFonts w:ascii="Avenir Book" w:eastAsia="Times New Roman" w:hAnsi="Avenir Book" w:cs="Times New Roman"/>
                <w:sz w:val="21"/>
                <w:szCs w:val="21"/>
                <w:lang w:eastAsia="es-ES"/>
              </w:rPr>
              <w:t xml:space="preserve"> d'aquest plec, es podr</w:t>
            </w:r>
            <w:r w:rsidR="00F80004" w:rsidRPr="00CA6D7F">
              <w:rPr>
                <w:rFonts w:ascii="Avenir Book" w:eastAsia="Times New Roman" w:hAnsi="Avenir Book" w:cs="Times New Roman"/>
                <w:sz w:val="21"/>
                <w:szCs w:val="21"/>
                <w:lang w:eastAsia="es-ES"/>
              </w:rPr>
              <w:t xml:space="preserve">an imposar </w:t>
            </w:r>
            <w:r w:rsidRPr="00CA6D7F">
              <w:rPr>
                <w:rFonts w:ascii="Avenir Book" w:eastAsia="Times New Roman" w:hAnsi="Avenir Book" w:cs="Times New Roman"/>
                <w:sz w:val="21"/>
                <w:szCs w:val="21"/>
                <w:lang w:eastAsia="es-ES"/>
              </w:rPr>
              <w:t xml:space="preserve"> les següents penalitzacions en funció de la gravetat de l'incompliment:</w:t>
            </w:r>
          </w:p>
          <w:p w14:paraId="18B7B974" w14:textId="5E8B2D33" w:rsidR="005F39C3" w:rsidRPr="00CA6D7F" w:rsidRDefault="00E22B06" w:rsidP="00E22B06">
            <w:pPr>
              <w:spacing w:after="40" w:line="360" w:lineRule="auto"/>
              <w:jc w:val="both"/>
              <w:rPr>
                <w:rFonts w:ascii="Avenir Book" w:eastAsia="Times New Roman" w:hAnsi="Avenir Book" w:cs="Times New Roman"/>
                <w:sz w:val="21"/>
                <w:szCs w:val="21"/>
                <w:lang w:eastAsia="es-ES"/>
              </w:rPr>
            </w:pPr>
            <w:r w:rsidRPr="00CA6D7F">
              <w:rPr>
                <w:rFonts w:ascii="Avenir Book" w:eastAsia="Times New Roman" w:hAnsi="Avenir Book" w:cs="Times New Roman"/>
                <w:b/>
                <w:bCs/>
                <w:sz w:val="21"/>
                <w:szCs w:val="21"/>
                <w:u w:val="single"/>
                <w:lang w:eastAsia="es-ES"/>
              </w:rPr>
              <w:t>Lleus</w:t>
            </w:r>
            <w:r w:rsidR="005F39C3" w:rsidRPr="00CA6D7F">
              <w:rPr>
                <w:rFonts w:ascii="Avenir Book" w:eastAsia="Times New Roman" w:hAnsi="Avenir Book" w:cs="Times New Roman"/>
                <w:sz w:val="21"/>
                <w:szCs w:val="21"/>
                <w:lang w:eastAsia="es-ES"/>
              </w:rPr>
              <w:t>:</w:t>
            </w:r>
          </w:p>
          <w:p w14:paraId="450A97BD" w14:textId="77777777" w:rsidR="001B2473" w:rsidRPr="00CA6D7F" w:rsidRDefault="001B2473" w:rsidP="00466DB5">
            <w:pPr>
              <w:numPr>
                <w:ilvl w:val="0"/>
                <w:numId w:val="47"/>
              </w:numPr>
              <w:spacing w:after="120" w:line="360" w:lineRule="auto"/>
              <w:ind w:left="663" w:hanging="357"/>
              <w:jc w:val="both"/>
              <w:rPr>
                <w:rFonts w:ascii="Avenir Book" w:eastAsia="Times New Roman" w:hAnsi="Avenir Book" w:cs="Times New Roman"/>
                <w:kern w:val="0"/>
                <w:sz w:val="21"/>
                <w:szCs w:val="21"/>
                <w:lang w:eastAsia="es-ES"/>
                <w14:ligatures w14:val="none"/>
              </w:rPr>
            </w:pPr>
            <w:r w:rsidRPr="00CA6D7F">
              <w:rPr>
                <w:rFonts w:ascii="Avenir Book" w:eastAsia="Times New Roman" w:hAnsi="Avenir Book" w:cs="Times New Roman"/>
                <w:kern w:val="0"/>
                <w:sz w:val="21"/>
                <w:szCs w:val="21"/>
                <w:lang w:eastAsia="es-ES"/>
                <w14:ligatures w14:val="none"/>
              </w:rPr>
              <w:t>Falta de col·laboració amb el personal de l'entitat contractant.</w:t>
            </w:r>
          </w:p>
          <w:p w14:paraId="426C149D" w14:textId="77777777" w:rsidR="001B2473" w:rsidRPr="00CA6D7F" w:rsidRDefault="001B2473" w:rsidP="00466DB5">
            <w:pPr>
              <w:numPr>
                <w:ilvl w:val="0"/>
                <w:numId w:val="47"/>
              </w:numPr>
              <w:spacing w:after="120" w:line="360" w:lineRule="auto"/>
              <w:ind w:left="663" w:hanging="357"/>
              <w:jc w:val="both"/>
              <w:rPr>
                <w:rFonts w:ascii="Avenir Book" w:eastAsia="Times New Roman" w:hAnsi="Avenir Book" w:cs="Times New Roman"/>
                <w:kern w:val="0"/>
                <w:sz w:val="21"/>
                <w:szCs w:val="21"/>
                <w:lang w:eastAsia="es-ES"/>
                <w14:ligatures w14:val="none"/>
              </w:rPr>
            </w:pPr>
            <w:r w:rsidRPr="00CA6D7F">
              <w:rPr>
                <w:rFonts w:ascii="Avenir Book" w:eastAsia="Times New Roman" w:hAnsi="Avenir Book" w:cs="Times New Roman"/>
                <w:kern w:val="0"/>
                <w:sz w:val="21"/>
                <w:szCs w:val="21"/>
                <w:lang w:eastAsia="es-ES"/>
                <w14:ligatures w14:val="none"/>
              </w:rPr>
              <w:t>L'incompliment de l'execució parcial de les prestacions definides en el contracte, que no constitueixi falta greu.</w:t>
            </w:r>
          </w:p>
          <w:p w14:paraId="475F948A" w14:textId="77777777" w:rsidR="001B2473" w:rsidRPr="00CA6D7F" w:rsidRDefault="001B2473" w:rsidP="00466DB5">
            <w:pPr>
              <w:numPr>
                <w:ilvl w:val="0"/>
                <w:numId w:val="47"/>
              </w:numPr>
              <w:spacing w:after="120" w:line="360" w:lineRule="auto"/>
              <w:ind w:left="663" w:hanging="357"/>
              <w:jc w:val="both"/>
              <w:rPr>
                <w:rFonts w:ascii="Avenir Book" w:eastAsia="Times New Roman" w:hAnsi="Avenir Book" w:cs="Times New Roman"/>
                <w:kern w:val="0"/>
                <w:sz w:val="21"/>
                <w:szCs w:val="21"/>
                <w:lang w:eastAsia="es-ES"/>
                <w14:ligatures w14:val="none"/>
              </w:rPr>
            </w:pPr>
            <w:r w:rsidRPr="00CA6D7F">
              <w:rPr>
                <w:rFonts w:ascii="Avenir Book" w:eastAsia="Times New Roman" w:hAnsi="Avenir Book" w:cs="Times New Roman"/>
                <w:kern w:val="0"/>
                <w:sz w:val="21"/>
                <w:szCs w:val="21"/>
                <w:lang w:eastAsia="es-ES"/>
                <w14:ligatures w14:val="none"/>
              </w:rPr>
              <w:t>Incompliment de la normativa sobre Prevenció de Riscos Laborals, qualificats com a lleus per la seva normativa específica</w:t>
            </w:r>
          </w:p>
          <w:p w14:paraId="097E27C7" w14:textId="77777777" w:rsidR="001B2473" w:rsidRPr="00CA6D7F" w:rsidRDefault="001B2473" w:rsidP="00466DB5">
            <w:pPr>
              <w:numPr>
                <w:ilvl w:val="0"/>
                <w:numId w:val="47"/>
              </w:numPr>
              <w:spacing w:after="120" w:line="360" w:lineRule="auto"/>
              <w:ind w:left="663" w:hanging="357"/>
              <w:jc w:val="both"/>
              <w:rPr>
                <w:rFonts w:ascii="Avenir Book" w:eastAsia="Times New Roman" w:hAnsi="Avenir Book" w:cs="Times New Roman"/>
                <w:kern w:val="0"/>
                <w:sz w:val="21"/>
                <w:szCs w:val="21"/>
                <w:lang w:eastAsia="es-ES"/>
                <w14:ligatures w14:val="none"/>
              </w:rPr>
            </w:pPr>
            <w:r w:rsidRPr="00CA6D7F">
              <w:rPr>
                <w:rFonts w:ascii="Avenir Book" w:eastAsia="Times New Roman" w:hAnsi="Avenir Book" w:cs="Times New Roman"/>
                <w:kern w:val="0"/>
                <w:sz w:val="21"/>
                <w:szCs w:val="21"/>
                <w:lang w:eastAsia="es-ES"/>
                <w14:ligatures w14:val="none"/>
              </w:rPr>
              <w:t>Superar en fins a un vint per cent (20%) algun dels terminis establerts en l’objecte del contracte, ja sigui en els definits prèviament a la formalització del contracte o els acordats per totes dues parts durant l'execució del contracte.</w:t>
            </w:r>
          </w:p>
          <w:p w14:paraId="47C8A348" w14:textId="77777777" w:rsidR="001B2473" w:rsidRPr="00CA6D7F" w:rsidRDefault="001B2473" w:rsidP="00466DB5">
            <w:pPr>
              <w:numPr>
                <w:ilvl w:val="0"/>
                <w:numId w:val="47"/>
              </w:numPr>
              <w:spacing w:after="120" w:line="360" w:lineRule="auto"/>
              <w:ind w:left="663" w:hanging="357"/>
              <w:jc w:val="both"/>
              <w:rPr>
                <w:rFonts w:ascii="Avenir Book" w:eastAsia="Times New Roman" w:hAnsi="Avenir Book" w:cs="Times New Roman"/>
                <w:kern w:val="0"/>
                <w:sz w:val="21"/>
                <w:szCs w:val="21"/>
                <w:lang w:eastAsia="es-ES"/>
                <w14:ligatures w14:val="none"/>
              </w:rPr>
            </w:pPr>
            <w:r w:rsidRPr="00CA6D7F">
              <w:rPr>
                <w:rFonts w:ascii="Avenir Book" w:eastAsia="Times New Roman" w:hAnsi="Avenir Book" w:cs="Times New Roman"/>
                <w:kern w:val="0"/>
                <w:sz w:val="21"/>
                <w:szCs w:val="21"/>
                <w:lang w:eastAsia="es-ES"/>
                <w14:ligatures w14:val="none"/>
              </w:rPr>
              <w:t>Tercer avís de complir amb l’obligació d’emprar la llengua catalana en les relacions amb l’</w:t>
            </w:r>
            <w:r w:rsidRPr="00CA6D7F">
              <w:rPr>
                <w:rFonts w:ascii="Avenir Book" w:eastAsia="Times New Roman" w:hAnsi="Avenir Book" w:cs="Times New Roman"/>
                <w:b/>
                <w:bCs/>
                <w:kern w:val="0"/>
                <w:sz w:val="21"/>
                <w:szCs w:val="21"/>
                <w:lang w:eastAsia="es-ES"/>
                <w14:ligatures w14:val="none"/>
              </w:rPr>
              <w:t>IJC</w:t>
            </w:r>
            <w:r w:rsidRPr="00CA6D7F">
              <w:rPr>
                <w:rFonts w:ascii="Avenir Book" w:eastAsia="Times New Roman" w:hAnsi="Avenir Book" w:cs="Times New Roman"/>
                <w:kern w:val="0"/>
                <w:sz w:val="21"/>
                <w:szCs w:val="21"/>
                <w:lang w:eastAsia="es-ES"/>
                <w14:ligatures w14:val="none"/>
              </w:rPr>
              <w:t>.</w:t>
            </w:r>
          </w:p>
          <w:p w14:paraId="3CC988A5" w14:textId="46BC04A3" w:rsidR="005F39C3" w:rsidRPr="00CA6D7F" w:rsidRDefault="00E22B06" w:rsidP="00E22B06">
            <w:pPr>
              <w:pStyle w:val="Prrafodelista"/>
              <w:spacing w:after="40" w:line="360" w:lineRule="auto"/>
              <w:ind w:left="36" w:firstLine="0"/>
              <w:jc w:val="both"/>
              <w:rPr>
                <w:rFonts w:ascii="Avenir Book" w:eastAsia="Times New Roman" w:hAnsi="Avenir Book" w:cs="Times New Roman"/>
                <w:sz w:val="21"/>
                <w:szCs w:val="21"/>
                <w:lang w:val="ca-ES" w:eastAsia="es-ES"/>
              </w:rPr>
            </w:pPr>
            <w:r w:rsidRPr="00CA6D7F">
              <w:rPr>
                <w:rFonts w:ascii="Avenir Book" w:eastAsia="Times New Roman" w:hAnsi="Avenir Book" w:cs="Times New Roman"/>
                <w:b/>
                <w:bCs/>
                <w:sz w:val="21"/>
                <w:szCs w:val="21"/>
                <w:u w:val="single"/>
                <w:lang w:val="ca-ES" w:eastAsia="es-ES"/>
              </w:rPr>
              <w:t>Greus</w:t>
            </w:r>
            <w:r w:rsidR="005F39C3" w:rsidRPr="00CA6D7F">
              <w:rPr>
                <w:rFonts w:ascii="Avenir Book" w:eastAsia="Times New Roman" w:hAnsi="Avenir Book" w:cs="Times New Roman"/>
                <w:sz w:val="21"/>
                <w:szCs w:val="21"/>
                <w:lang w:val="ca-ES" w:eastAsia="es-ES"/>
              </w:rPr>
              <w:t>:</w:t>
            </w:r>
          </w:p>
          <w:p w14:paraId="707F61D2" w14:textId="61D8B198" w:rsidR="00E22B06" w:rsidRPr="00CA6D7F" w:rsidRDefault="00E22B06" w:rsidP="00466DB5">
            <w:pPr>
              <w:pStyle w:val="Prrafodelista"/>
              <w:numPr>
                <w:ilvl w:val="0"/>
                <w:numId w:val="47"/>
              </w:numPr>
              <w:spacing w:after="120" w:line="360" w:lineRule="auto"/>
              <w:ind w:left="663" w:hanging="357"/>
              <w:jc w:val="both"/>
              <w:rPr>
                <w:rFonts w:ascii="Avenir Book" w:eastAsia="Times New Roman" w:hAnsi="Avenir Book" w:cs="Times New Roman"/>
                <w:sz w:val="21"/>
                <w:szCs w:val="21"/>
                <w:lang w:val="ca-ES" w:eastAsia="es-ES"/>
              </w:rPr>
            </w:pPr>
            <w:r w:rsidRPr="00CA6D7F">
              <w:rPr>
                <w:rFonts w:ascii="Avenir Book" w:eastAsia="Times New Roman" w:hAnsi="Avenir Book" w:cs="Times New Roman"/>
                <w:sz w:val="21"/>
                <w:szCs w:val="21"/>
                <w:lang w:val="ca-ES" w:eastAsia="es-ES"/>
              </w:rPr>
              <w:t>La resistència als requeriments efectuats per l'entitat contractant, o la seva inobservança.</w:t>
            </w:r>
          </w:p>
          <w:p w14:paraId="64D43497" w14:textId="0292E311" w:rsidR="00E22B06" w:rsidRPr="00CA6D7F" w:rsidRDefault="00E22B06" w:rsidP="00466DB5">
            <w:pPr>
              <w:pStyle w:val="Prrafodelista"/>
              <w:numPr>
                <w:ilvl w:val="0"/>
                <w:numId w:val="47"/>
              </w:numPr>
              <w:spacing w:after="120" w:line="360" w:lineRule="auto"/>
              <w:ind w:left="663" w:hanging="357"/>
              <w:jc w:val="both"/>
              <w:rPr>
                <w:rFonts w:ascii="Avenir Book" w:eastAsia="Times New Roman" w:hAnsi="Avenir Book" w:cs="Times New Roman"/>
                <w:b/>
                <w:bCs/>
                <w:sz w:val="21"/>
                <w:szCs w:val="21"/>
                <w:u w:val="single"/>
                <w:lang w:val="ca-ES" w:eastAsia="es-ES"/>
              </w:rPr>
            </w:pPr>
            <w:r w:rsidRPr="00CA6D7F">
              <w:rPr>
                <w:rFonts w:ascii="Avenir Book" w:eastAsia="Times New Roman" w:hAnsi="Avenir Book" w:cs="Times New Roman"/>
                <w:sz w:val="21"/>
                <w:szCs w:val="21"/>
                <w:lang w:val="ca-ES" w:eastAsia="es-ES"/>
              </w:rPr>
              <w:t>L'incompliment de l'execució parcial de les prestacions definides en el contracte, que no constitueixi falta molt gre</w:t>
            </w:r>
            <w:r w:rsidR="00691D1A" w:rsidRPr="00CA6D7F">
              <w:rPr>
                <w:rFonts w:ascii="Avenir Book" w:eastAsia="Times New Roman" w:hAnsi="Avenir Book" w:cs="Times New Roman"/>
                <w:sz w:val="21"/>
                <w:szCs w:val="21"/>
                <w:lang w:val="ca-ES" w:eastAsia="es-ES"/>
              </w:rPr>
              <w:t>u</w:t>
            </w:r>
            <w:r w:rsidR="00BD6AA7" w:rsidRPr="00CA6D7F">
              <w:rPr>
                <w:rFonts w:ascii="Avenir Book" w:eastAsia="Times New Roman" w:hAnsi="Avenir Book" w:cs="Times New Roman"/>
                <w:sz w:val="21"/>
                <w:szCs w:val="21"/>
                <w:lang w:val="ca-ES" w:eastAsia="es-ES"/>
              </w:rPr>
              <w:t>.</w:t>
            </w:r>
          </w:p>
          <w:p w14:paraId="7ACF3B44" w14:textId="3304DD53" w:rsidR="00E22B06" w:rsidRPr="00CA6D7F" w:rsidRDefault="00E22B06" w:rsidP="00466DB5">
            <w:pPr>
              <w:pStyle w:val="Prrafodelista"/>
              <w:numPr>
                <w:ilvl w:val="0"/>
                <w:numId w:val="47"/>
              </w:numPr>
              <w:spacing w:after="120" w:line="360" w:lineRule="auto"/>
              <w:ind w:left="663" w:hanging="357"/>
              <w:jc w:val="both"/>
              <w:rPr>
                <w:rFonts w:ascii="Avenir Book" w:eastAsia="Times New Roman" w:hAnsi="Avenir Book" w:cs="Times New Roman"/>
                <w:b/>
                <w:bCs/>
                <w:sz w:val="21"/>
                <w:szCs w:val="21"/>
                <w:u w:val="single"/>
                <w:lang w:val="ca-ES" w:eastAsia="es-ES"/>
              </w:rPr>
            </w:pPr>
            <w:r w:rsidRPr="00CA6D7F">
              <w:rPr>
                <w:rFonts w:ascii="Avenir Book" w:eastAsia="Times New Roman" w:hAnsi="Avenir Book" w:cs="Times New Roman"/>
                <w:sz w:val="21"/>
                <w:szCs w:val="21"/>
                <w:lang w:val="ca-ES" w:eastAsia="es-ES"/>
              </w:rPr>
              <w:t xml:space="preserve">Reincidència en la comissió de faltes </w:t>
            </w:r>
            <w:r w:rsidR="001B2473" w:rsidRPr="00CA6D7F">
              <w:rPr>
                <w:rFonts w:ascii="Avenir Book" w:eastAsia="Times New Roman" w:hAnsi="Avenir Book" w:cs="Times New Roman"/>
                <w:sz w:val="21"/>
                <w:szCs w:val="21"/>
                <w:lang w:val="ca-ES" w:eastAsia="es-ES"/>
              </w:rPr>
              <w:t>lleus, entenent per reincidència la comissió de més de dues faltes (en cas de l’obligació d’emprar la llengua catalana, seria el cinquè advertiment)</w:t>
            </w:r>
            <w:r w:rsidRPr="00CA6D7F">
              <w:rPr>
                <w:rFonts w:ascii="Avenir Book" w:eastAsia="Times New Roman" w:hAnsi="Avenir Book" w:cs="Times New Roman"/>
                <w:sz w:val="21"/>
                <w:szCs w:val="21"/>
                <w:lang w:val="ca-ES" w:eastAsia="es-ES"/>
              </w:rPr>
              <w:t>.</w:t>
            </w:r>
          </w:p>
          <w:p w14:paraId="76B7E023" w14:textId="77777777" w:rsidR="00E22B06" w:rsidRPr="00CA6D7F" w:rsidRDefault="00E22B06" w:rsidP="00466DB5">
            <w:pPr>
              <w:pStyle w:val="Prrafodelista"/>
              <w:numPr>
                <w:ilvl w:val="0"/>
                <w:numId w:val="47"/>
              </w:numPr>
              <w:spacing w:after="120" w:line="360" w:lineRule="auto"/>
              <w:ind w:left="663" w:hanging="357"/>
              <w:jc w:val="both"/>
              <w:rPr>
                <w:rFonts w:ascii="Avenir Book" w:eastAsia="Times New Roman" w:hAnsi="Avenir Book" w:cs="Times New Roman"/>
                <w:b/>
                <w:bCs/>
                <w:sz w:val="21"/>
                <w:szCs w:val="21"/>
                <w:u w:val="single"/>
                <w:lang w:val="ca-ES" w:eastAsia="es-ES"/>
              </w:rPr>
            </w:pPr>
            <w:r w:rsidRPr="00CA6D7F">
              <w:rPr>
                <w:rFonts w:ascii="Avenir Book" w:eastAsia="Times New Roman" w:hAnsi="Avenir Book" w:cs="Times New Roman"/>
                <w:sz w:val="21"/>
                <w:szCs w:val="21"/>
                <w:lang w:val="ca-ES" w:eastAsia="es-ES"/>
              </w:rPr>
              <w:t>L'incompliment, que no constitueixi falta molt greu, de les obligacions derivades de la normativa general sobre prevenció de riscos laborals, i especialment, les del pla de seguretat i salut en les prestacions, qualificats com a Greus per la seva normativa específica.</w:t>
            </w:r>
          </w:p>
          <w:p w14:paraId="3B144284" w14:textId="1510E36C" w:rsidR="00E22B06" w:rsidRPr="00CA6D7F" w:rsidRDefault="00E22B06" w:rsidP="00466DB5">
            <w:pPr>
              <w:pStyle w:val="Prrafodelista"/>
              <w:numPr>
                <w:ilvl w:val="0"/>
                <w:numId w:val="47"/>
              </w:numPr>
              <w:spacing w:after="120" w:line="360" w:lineRule="auto"/>
              <w:ind w:left="663" w:hanging="357"/>
              <w:jc w:val="both"/>
              <w:rPr>
                <w:rFonts w:ascii="Avenir Book" w:eastAsia="Times New Roman" w:hAnsi="Avenir Book" w:cs="Times New Roman"/>
                <w:b/>
                <w:bCs/>
                <w:sz w:val="21"/>
                <w:szCs w:val="21"/>
                <w:u w:val="single"/>
                <w:lang w:val="ca-ES" w:eastAsia="es-ES"/>
              </w:rPr>
            </w:pPr>
            <w:r w:rsidRPr="00CA6D7F">
              <w:rPr>
                <w:rFonts w:ascii="Avenir Book" w:eastAsia="Times New Roman" w:hAnsi="Avenir Book" w:cs="Times New Roman"/>
                <w:sz w:val="21"/>
                <w:szCs w:val="21"/>
                <w:lang w:val="ca-ES" w:eastAsia="es-ES"/>
              </w:rPr>
              <w:t>Superar en més d'un vint per cent (20%) i fins a un quaranta per cent (40%) algun dels terminis establerts en el servei objecte del contracte, ja sigui en els definits prèviament a la formalització del contracte o els acordats per ambdues</w:t>
            </w:r>
            <w:r w:rsidR="00E6523C" w:rsidRPr="00CA6D7F">
              <w:rPr>
                <w:rFonts w:ascii="Avenir Book" w:eastAsia="Times New Roman" w:hAnsi="Avenir Book" w:cs="Times New Roman"/>
                <w:sz w:val="21"/>
                <w:szCs w:val="21"/>
                <w:lang w:val="ca-ES" w:eastAsia="es-ES"/>
              </w:rPr>
              <w:t xml:space="preserve"> parts.</w:t>
            </w:r>
          </w:p>
          <w:p w14:paraId="338FA542" w14:textId="071E93AF" w:rsidR="005F39C3" w:rsidRPr="00CA6D7F" w:rsidRDefault="00E22B06" w:rsidP="00E22B06">
            <w:pPr>
              <w:spacing w:after="160" w:line="360" w:lineRule="auto"/>
              <w:jc w:val="both"/>
              <w:rPr>
                <w:rFonts w:ascii="Avenir Book" w:eastAsia="Times New Roman" w:hAnsi="Avenir Book" w:cs="Times New Roman"/>
                <w:b/>
                <w:bCs/>
                <w:sz w:val="21"/>
                <w:szCs w:val="21"/>
                <w:u w:val="single"/>
                <w:lang w:eastAsia="es-ES"/>
              </w:rPr>
            </w:pPr>
            <w:r w:rsidRPr="00CA6D7F">
              <w:rPr>
                <w:rFonts w:ascii="Avenir Book" w:eastAsia="Times New Roman" w:hAnsi="Avenir Book" w:cs="Times New Roman"/>
                <w:b/>
                <w:bCs/>
                <w:sz w:val="21"/>
                <w:szCs w:val="21"/>
                <w:u w:val="single"/>
                <w:lang w:eastAsia="es-ES"/>
              </w:rPr>
              <w:t>Molt Greus</w:t>
            </w:r>
          </w:p>
          <w:p w14:paraId="2536E2AC" w14:textId="2D23B56D" w:rsidR="00E22B06" w:rsidRPr="00CA6D7F" w:rsidRDefault="00E22B06" w:rsidP="00466DB5">
            <w:pPr>
              <w:pStyle w:val="Prrafodelista"/>
              <w:numPr>
                <w:ilvl w:val="0"/>
                <w:numId w:val="50"/>
              </w:numPr>
              <w:spacing w:after="120" w:line="360" w:lineRule="auto"/>
              <w:ind w:left="663" w:hanging="357"/>
              <w:jc w:val="both"/>
              <w:rPr>
                <w:rFonts w:ascii="Avenir Book" w:eastAsia="Times New Roman" w:hAnsi="Avenir Book" w:cs="Times New Roman"/>
                <w:sz w:val="21"/>
                <w:szCs w:val="21"/>
                <w:lang w:val="ca-ES" w:eastAsia="es-ES"/>
              </w:rPr>
            </w:pPr>
            <w:r w:rsidRPr="00CA6D7F">
              <w:rPr>
                <w:rFonts w:ascii="Avenir Book" w:eastAsia="Times New Roman" w:hAnsi="Avenir Book" w:cs="Times New Roman"/>
                <w:sz w:val="21"/>
                <w:szCs w:val="21"/>
                <w:lang w:val="ca-ES" w:eastAsia="es-ES"/>
              </w:rPr>
              <w:t>Incompliment de la prestació, bé sigui per aband</w:t>
            </w:r>
            <w:r w:rsidR="00F80004" w:rsidRPr="00CA6D7F">
              <w:rPr>
                <w:rFonts w:ascii="Avenir Book" w:eastAsia="Times New Roman" w:hAnsi="Avenir Book" w:cs="Times New Roman"/>
                <w:sz w:val="21"/>
                <w:szCs w:val="21"/>
                <w:lang w:val="ca-ES" w:eastAsia="es-ES"/>
              </w:rPr>
              <w:t>onament</w:t>
            </w:r>
            <w:r w:rsidRPr="00CA6D7F">
              <w:rPr>
                <w:rFonts w:ascii="Avenir Book" w:eastAsia="Times New Roman" w:hAnsi="Avenir Book" w:cs="Times New Roman"/>
                <w:sz w:val="21"/>
                <w:szCs w:val="21"/>
                <w:lang w:val="ca-ES" w:eastAsia="es-ES"/>
              </w:rPr>
              <w:t xml:space="preserve"> o altres causes.</w:t>
            </w:r>
          </w:p>
          <w:p w14:paraId="1E0F9D9C" w14:textId="77777777" w:rsidR="00E22B06" w:rsidRPr="00CA6D7F" w:rsidRDefault="00E22B06" w:rsidP="00466DB5">
            <w:pPr>
              <w:pStyle w:val="Prrafodelista"/>
              <w:numPr>
                <w:ilvl w:val="0"/>
                <w:numId w:val="50"/>
              </w:numPr>
              <w:spacing w:after="120" w:line="360" w:lineRule="auto"/>
              <w:ind w:left="663" w:hanging="357"/>
              <w:jc w:val="both"/>
              <w:rPr>
                <w:rFonts w:ascii="Avenir Book" w:eastAsia="Times New Roman" w:hAnsi="Avenir Book" w:cs="Times New Roman"/>
                <w:sz w:val="21"/>
                <w:szCs w:val="21"/>
                <w:lang w:val="ca-ES" w:eastAsia="es-ES"/>
              </w:rPr>
            </w:pPr>
            <w:r w:rsidRPr="00CA6D7F">
              <w:rPr>
                <w:rFonts w:ascii="Avenir Book" w:eastAsia="Times New Roman" w:hAnsi="Avenir Book" w:cs="Times New Roman"/>
                <w:sz w:val="21"/>
                <w:szCs w:val="21"/>
                <w:lang w:val="ca-ES" w:eastAsia="es-ES"/>
              </w:rPr>
              <w:t>Passivitat, deixadesa i desídia en l'execució de l'objecte del contracte.</w:t>
            </w:r>
          </w:p>
          <w:p w14:paraId="1BAF4D3F" w14:textId="77777777" w:rsidR="00E22B06" w:rsidRPr="00CA6D7F" w:rsidRDefault="00E22B06" w:rsidP="00466DB5">
            <w:pPr>
              <w:pStyle w:val="Prrafodelista"/>
              <w:numPr>
                <w:ilvl w:val="0"/>
                <w:numId w:val="50"/>
              </w:numPr>
              <w:spacing w:after="120" w:line="360" w:lineRule="auto"/>
              <w:ind w:left="663" w:hanging="357"/>
              <w:jc w:val="both"/>
              <w:rPr>
                <w:rFonts w:ascii="Avenir Book" w:eastAsia="Times New Roman" w:hAnsi="Avenir Book" w:cs="Times New Roman"/>
                <w:sz w:val="21"/>
                <w:szCs w:val="21"/>
                <w:lang w:val="ca-ES" w:eastAsia="es-ES"/>
              </w:rPr>
            </w:pPr>
            <w:r w:rsidRPr="00CA6D7F">
              <w:rPr>
                <w:rFonts w:ascii="Avenir Book" w:eastAsia="Times New Roman" w:hAnsi="Avenir Book" w:cs="Times New Roman"/>
                <w:sz w:val="21"/>
                <w:szCs w:val="21"/>
                <w:lang w:val="ca-ES" w:eastAsia="es-ES"/>
              </w:rPr>
              <w:t>La resistència als requeriments efectuats per l'entitat contractant, o la seva inobservança, quan produeixi un perjudici molt greu a l'execució del contracte.</w:t>
            </w:r>
          </w:p>
          <w:p w14:paraId="66436828" w14:textId="71F29F75" w:rsidR="001B2473" w:rsidRPr="00CA6D7F" w:rsidRDefault="001B2473" w:rsidP="00466DB5">
            <w:pPr>
              <w:pStyle w:val="Prrafodelista"/>
              <w:numPr>
                <w:ilvl w:val="0"/>
                <w:numId w:val="50"/>
              </w:numPr>
              <w:spacing w:after="120" w:line="360" w:lineRule="auto"/>
              <w:ind w:left="663" w:hanging="357"/>
              <w:jc w:val="both"/>
              <w:rPr>
                <w:rFonts w:ascii="Avenir Book" w:eastAsia="Times New Roman" w:hAnsi="Avenir Book" w:cs="Times New Roman"/>
                <w:sz w:val="21"/>
                <w:szCs w:val="21"/>
                <w:lang w:val="ca-ES" w:eastAsia="es-ES"/>
              </w:rPr>
            </w:pPr>
            <w:r w:rsidRPr="00CA6D7F">
              <w:rPr>
                <w:rFonts w:ascii="Avenir Book" w:eastAsia="Times New Roman" w:hAnsi="Avenir Book" w:cs="Times New Roman"/>
                <w:sz w:val="21"/>
                <w:szCs w:val="21"/>
                <w:lang w:val="ca-ES" w:eastAsia="es-ES"/>
              </w:rPr>
              <w:t xml:space="preserve">L'ús de sistemes de treball, elements, materials, maquinària o personal diferents dels previstos en els Plecs i en les ofertes de l'adjudicatària, si es </w:t>
            </w:r>
            <w:r w:rsidR="003B2DA4" w:rsidRPr="00CA6D7F">
              <w:rPr>
                <w:rFonts w:ascii="Avenir Book" w:eastAsia="Times New Roman" w:hAnsi="Avenir Book" w:cs="Times New Roman"/>
                <w:sz w:val="21"/>
                <w:szCs w:val="21"/>
                <w:lang w:val="ca-ES" w:eastAsia="es-ES"/>
              </w:rPr>
              <w:t>dona</w:t>
            </w:r>
            <w:r w:rsidRPr="00CA6D7F">
              <w:rPr>
                <w:rFonts w:ascii="Avenir Book" w:eastAsia="Times New Roman" w:hAnsi="Avenir Book" w:cs="Times New Roman"/>
                <w:sz w:val="21"/>
                <w:szCs w:val="21"/>
                <w:lang w:val="ca-ES" w:eastAsia="es-ES"/>
              </w:rPr>
              <w:t xml:space="preserve"> el cas, quan produeixi un perjudici molt greu.</w:t>
            </w:r>
          </w:p>
          <w:p w14:paraId="43D09841" w14:textId="77777777" w:rsidR="001B2473" w:rsidRPr="00CA6D7F" w:rsidRDefault="001B2473" w:rsidP="00466DB5">
            <w:pPr>
              <w:pStyle w:val="Prrafodelista"/>
              <w:numPr>
                <w:ilvl w:val="0"/>
                <w:numId w:val="50"/>
              </w:numPr>
              <w:spacing w:after="120" w:line="360" w:lineRule="auto"/>
              <w:ind w:left="663" w:hanging="357"/>
              <w:jc w:val="both"/>
              <w:rPr>
                <w:rFonts w:ascii="Avenir Book" w:eastAsia="Times New Roman" w:hAnsi="Avenir Book" w:cs="Times New Roman"/>
                <w:sz w:val="21"/>
                <w:szCs w:val="21"/>
                <w:lang w:val="ca-ES" w:eastAsia="es-ES"/>
              </w:rPr>
            </w:pPr>
            <w:r w:rsidRPr="00CA6D7F">
              <w:rPr>
                <w:rFonts w:ascii="Avenir Book" w:eastAsia="Times New Roman" w:hAnsi="Avenir Book" w:cs="Times New Roman"/>
                <w:sz w:val="21"/>
                <w:szCs w:val="21"/>
                <w:lang w:val="ca-ES" w:eastAsia="es-ES"/>
              </w:rPr>
              <w:t>No posar a disposició personal per a l'execució de la prestació contractada.</w:t>
            </w:r>
          </w:p>
          <w:p w14:paraId="2D189337" w14:textId="77777777" w:rsidR="00E22B06" w:rsidRPr="00CA6D7F" w:rsidRDefault="00E22B06" w:rsidP="00466DB5">
            <w:pPr>
              <w:pStyle w:val="Prrafodelista"/>
              <w:numPr>
                <w:ilvl w:val="0"/>
                <w:numId w:val="50"/>
              </w:numPr>
              <w:spacing w:after="120" w:line="360" w:lineRule="auto"/>
              <w:ind w:left="663" w:hanging="357"/>
              <w:jc w:val="both"/>
              <w:rPr>
                <w:rFonts w:ascii="Avenir Book" w:eastAsia="Times New Roman" w:hAnsi="Avenir Book" w:cs="Times New Roman"/>
                <w:sz w:val="21"/>
                <w:szCs w:val="21"/>
                <w:lang w:val="ca-ES" w:eastAsia="es-ES"/>
              </w:rPr>
            </w:pPr>
            <w:r w:rsidRPr="00CA6D7F">
              <w:rPr>
                <w:rFonts w:ascii="Avenir Book" w:eastAsia="Times New Roman" w:hAnsi="Avenir Book" w:cs="Times New Roman"/>
                <w:sz w:val="21"/>
                <w:szCs w:val="21"/>
                <w:lang w:val="ca-ES" w:eastAsia="es-ES"/>
              </w:rPr>
              <w:lastRenderedPageBreak/>
              <w:t>Incompliment molt greu de les prescripcions relatives a la subcontractació, si és el cas.</w:t>
            </w:r>
          </w:p>
          <w:p w14:paraId="521EC47F" w14:textId="77777777" w:rsidR="00E22B06" w:rsidRPr="00CA6D7F" w:rsidRDefault="00E22B06" w:rsidP="00466DB5">
            <w:pPr>
              <w:pStyle w:val="Prrafodelista"/>
              <w:numPr>
                <w:ilvl w:val="0"/>
                <w:numId w:val="50"/>
              </w:numPr>
              <w:spacing w:after="120" w:line="360" w:lineRule="auto"/>
              <w:ind w:left="663" w:hanging="357"/>
              <w:jc w:val="both"/>
              <w:rPr>
                <w:rFonts w:ascii="Avenir Book" w:eastAsia="Times New Roman" w:hAnsi="Avenir Book" w:cs="Times New Roman"/>
                <w:sz w:val="21"/>
                <w:szCs w:val="21"/>
                <w:lang w:val="ca-ES" w:eastAsia="es-ES"/>
              </w:rPr>
            </w:pPr>
            <w:r w:rsidRPr="00CA6D7F">
              <w:rPr>
                <w:rFonts w:ascii="Avenir Book" w:eastAsia="Times New Roman" w:hAnsi="Avenir Book" w:cs="Times New Roman"/>
                <w:sz w:val="21"/>
                <w:szCs w:val="21"/>
                <w:lang w:val="ca-ES" w:eastAsia="es-ES"/>
              </w:rPr>
              <w:t>Falsejament de les prestacions consignades per l'adjudicatària en la factura.</w:t>
            </w:r>
          </w:p>
          <w:p w14:paraId="6DAD639C" w14:textId="77777777" w:rsidR="001B2473" w:rsidRPr="00CA6D7F" w:rsidRDefault="00E22B06" w:rsidP="00466DB5">
            <w:pPr>
              <w:pStyle w:val="Prrafodelista"/>
              <w:numPr>
                <w:ilvl w:val="0"/>
                <w:numId w:val="50"/>
              </w:numPr>
              <w:spacing w:after="120" w:line="360" w:lineRule="auto"/>
              <w:ind w:left="663" w:hanging="357"/>
              <w:rPr>
                <w:rFonts w:ascii="Avenir Book" w:eastAsia="Times New Roman" w:hAnsi="Avenir Book" w:cs="Times New Roman"/>
                <w:sz w:val="21"/>
                <w:szCs w:val="21"/>
                <w:lang w:val="ca-ES" w:eastAsia="es-ES"/>
              </w:rPr>
            </w:pPr>
            <w:r w:rsidRPr="00CA6D7F">
              <w:rPr>
                <w:rFonts w:ascii="Avenir Book" w:eastAsia="Times New Roman" w:hAnsi="Avenir Book" w:cs="Times New Roman"/>
                <w:sz w:val="21"/>
                <w:szCs w:val="21"/>
                <w:lang w:val="ca-ES" w:eastAsia="es-ES"/>
              </w:rPr>
              <w:t xml:space="preserve">Reincidència en la comissió de faltes greus, entenent per reincidència la comissió </w:t>
            </w:r>
            <w:r w:rsidR="001B2473" w:rsidRPr="00CA6D7F">
              <w:rPr>
                <w:rFonts w:ascii="Avenir Book" w:eastAsia="Times New Roman" w:hAnsi="Avenir Book" w:cs="Times New Roman"/>
                <w:sz w:val="21"/>
                <w:szCs w:val="21"/>
                <w:lang w:val="ca-ES" w:eastAsia="es-ES"/>
              </w:rPr>
              <w:t>de més de quatre faltes (en cas de l’obligació d’emprar la llengua catalana, seria el setè advertiment).</w:t>
            </w:r>
          </w:p>
          <w:p w14:paraId="74B47222" w14:textId="77777777" w:rsidR="00E22B06" w:rsidRPr="00CA6D7F" w:rsidRDefault="00E22B06" w:rsidP="00466DB5">
            <w:pPr>
              <w:pStyle w:val="Prrafodelista"/>
              <w:numPr>
                <w:ilvl w:val="0"/>
                <w:numId w:val="50"/>
              </w:numPr>
              <w:spacing w:after="120" w:line="360" w:lineRule="auto"/>
              <w:ind w:left="663" w:hanging="357"/>
              <w:jc w:val="both"/>
              <w:rPr>
                <w:rFonts w:ascii="Avenir Book" w:eastAsia="Times New Roman" w:hAnsi="Avenir Book" w:cs="Times New Roman"/>
                <w:sz w:val="21"/>
                <w:szCs w:val="21"/>
                <w:lang w:val="ca-ES" w:eastAsia="es-ES"/>
              </w:rPr>
            </w:pPr>
            <w:r w:rsidRPr="00CA6D7F">
              <w:rPr>
                <w:rFonts w:ascii="Avenir Book" w:eastAsia="Times New Roman" w:hAnsi="Avenir Book" w:cs="Times New Roman"/>
                <w:sz w:val="21"/>
                <w:szCs w:val="21"/>
                <w:lang w:val="ca-ES" w:eastAsia="es-ES"/>
              </w:rPr>
              <w:t>Incompliment de la normativa sobre Prevenció de Riscos Laborals, qualificats com molt greus per la seva normativa específica, i especialment de les del Pla de seguretat i salut en les prestacions.</w:t>
            </w:r>
          </w:p>
          <w:p w14:paraId="732332D3" w14:textId="77777777" w:rsidR="00E22B06" w:rsidRPr="00CA6D7F" w:rsidRDefault="00E22B06" w:rsidP="00466DB5">
            <w:pPr>
              <w:pStyle w:val="Prrafodelista"/>
              <w:numPr>
                <w:ilvl w:val="0"/>
                <w:numId w:val="50"/>
              </w:numPr>
              <w:spacing w:after="120" w:line="360" w:lineRule="auto"/>
              <w:ind w:left="663" w:hanging="357"/>
              <w:jc w:val="both"/>
              <w:rPr>
                <w:rFonts w:ascii="Avenir Book" w:eastAsia="Times New Roman" w:hAnsi="Avenir Book" w:cs="Times New Roman"/>
                <w:sz w:val="21"/>
                <w:szCs w:val="21"/>
                <w:lang w:val="ca-ES" w:eastAsia="es-ES"/>
              </w:rPr>
            </w:pPr>
            <w:r w:rsidRPr="00CA6D7F">
              <w:rPr>
                <w:rFonts w:ascii="Avenir Book" w:eastAsia="Times New Roman" w:hAnsi="Avenir Book" w:cs="Times New Roman"/>
                <w:sz w:val="21"/>
                <w:szCs w:val="21"/>
                <w:lang w:val="ca-ES" w:eastAsia="es-ES"/>
              </w:rPr>
              <w:t>L'incompliment de les prescripcions sobre seguretat de tercers en les prestacions.</w:t>
            </w:r>
          </w:p>
          <w:p w14:paraId="19696839" w14:textId="77777777" w:rsidR="00E22B06" w:rsidRPr="00CA6D7F" w:rsidRDefault="00E22B06" w:rsidP="00466DB5">
            <w:pPr>
              <w:pStyle w:val="Prrafodelista"/>
              <w:numPr>
                <w:ilvl w:val="0"/>
                <w:numId w:val="50"/>
              </w:numPr>
              <w:spacing w:after="120" w:line="360" w:lineRule="auto"/>
              <w:ind w:left="663" w:hanging="357"/>
              <w:jc w:val="both"/>
              <w:rPr>
                <w:rFonts w:ascii="Avenir Book" w:eastAsia="Times New Roman" w:hAnsi="Avenir Book" w:cs="Times New Roman"/>
                <w:sz w:val="21"/>
                <w:szCs w:val="21"/>
                <w:lang w:val="ca-ES" w:eastAsia="es-ES"/>
              </w:rPr>
            </w:pPr>
            <w:r w:rsidRPr="00CA6D7F">
              <w:rPr>
                <w:rFonts w:ascii="Avenir Book" w:eastAsia="Times New Roman" w:hAnsi="Avenir Book" w:cs="Times New Roman"/>
                <w:sz w:val="21"/>
                <w:szCs w:val="21"/>
                <w:lang w:val="ca-ES" w:eastAsia="es-ES"/>
              </w:rPr>
              <w:t>Superar en més del quaranta per cent (40%) algun dels terminis establerts en el servei objecte del contracte, ja sigui en els definits prèviament a la formalització del contracte o els acordats per totes dues parts durant l'execució del contracte.</w:t>
            </w:r>
          </w:p>
          <w:p w14:paraId="63EF1AC9" w14:textId="58F06542" w:rsidR="00DA5B0C" w:rsidRPr="00CA6D7F" w:rsidRDefault="00E22B06" w:rsidP="00466DB5">
            <w:pPr>
              <w:pStyle w:val="Prrafodelista"/>
              <w:numPr>
                <w:ilvl w:val="0"/>
                <w:numId w:val="50"/>
              </w:numPr>
              <w:spacing w:after="120" w:line="360" w:lineRule="auto"/>
              <w:ind w:left="663" w:hanging="357"/>
              <w:jc w:val="both"/>
              <w:rPr>
                <w:rFonts w:ascii="Avenir Book" w:eastAsia="Times New Roman" w:hAnsi="Avenir Book" w:cs="Times New Roman"/>
                <w:sz w:val="21"/>
                <w:szCs w:val="21"/>
                <w:lang w:val="ca-ES" w:eastAsia="es-ES"/>
              </w:rPr>
            </w:pPr>
            <w:r w:rsidRPr="00CA6D7F">
              <w:rPr>
                <w:rFonts w:ascii="Avenir Book" w:eastAsia="Times New Roman" w:hAnsi="Avenir Book" w:cs="Times New Roman"/>
                <w:sz w:val="21"/>
                <w:szCs w:val="21"/>
                <w:lang w:val="ca-ES" w:eastAsia="es-ES"/>
              </w:rPr>
              <w:t>El lliurament d'elements diferents als que es descriguin a l'oferta formulada per l'adjudicatari o que no compleixin els requisits previstos en el Plec de Prescripcions Tècniques, fins a la total desaparició dels defectes detectats.</w:t>
            </w:r>
          </w:p>
          <w:p w14:paraId="358B3441" w14:textId="77777777" w:rsidR="00706232" w:rsidRPr="00CA6D7F" w:rsidRDefault="00706232" w:rsidP="00706232">
            <w:pPr>
              <w:spacing w:before="360" w:after="160" w:line="360" w:lineRule="auto"/>
              <w:ind w:left="306"/>
              <w:jc w:val="both"/>
              <w:rPr>
                <w:rFonts w:ascii="Avenir Book" w:eastAsia="Times New Roman" w:hAnsi="Avenir Book" w:cs="Times New Roman"/>
                <w:b/>
                <w:bCs/>
                <w:sz w:val="21"/>
                <w:szCs w:val="21"/>
                <w:u w:val="single"/>
                <w:lang w:eastAsia="es-ES"/>
              </w:rPr>
            </w:pPr>
            <w:r w:rsidRPr="00CA6D7F">
              <w:rPr>
                <w:rFonts w:ascii="Avenir Book" w:eastAsia="Times New Roman" w:hAnsi="Avenir Book" w:cs="Times New Roman"/>
                <w:b/>
                <w:bCs/>
                <w:sz w:val="21"/>
                <w:szCs w:val="21"/>
                <w:u w:val="single"/>
                <w:lang w:eastAsia="es-ES"/>
              </w:rPr>
              <w:t>Graduació de les sancions a aplicar:</w:t>
            </w:r>
          </w:p>
          <w:p w14:paraId="0FFEF80C" w14:textId="46E2064E" w:rsidR="00E22B06" w:rsidRPr="00CA6D7F" w:rsidRDefault="00E22B06" w:rsidP="00466DB5">
            <w:pPr>
              <w:pStyle w:val="Prrafodelista"/>
              <w:numPr>
                <w:ilvl w:val="0"/>
                <w:numId w:val="51"/>
              </w:numPr>
              <w:spacing w:after="160" w:line="360" w:lineRule="auto"/>
              <w:ind w:left="738"/>
              <w:contextualSpacing/>
              <w:jc w:val="both"/>
              <w:rPr>
                <w:rFonts w:ascii="Avenir Book" w:eastAsia="Times New Roman" w:hAnsi="Avenir Book" w:cs="Times New Roman"/>
                <w:sz w:val="21"/>
                <w:szCs w:val="21"/>
                <w:lang w:val="ca-ES" w:eastAsia="es-ES"/>
              </w:rPr>
            </w:pPr>
            <w:r w:rsidRPr="00CA6D7F">
              <w:rPr>
                <w:rFonts w:ascii="Avenir Book" w:eastAsia="Arial Narrow" w:hAnsi="Avenir Book" w:cs="Arial Narrow"/>
                <w:b/>
                <w:sz w:val="21"/>
                <w:szCs w:val="21"/>
                <w:lang w:val="ca-ES" w:eastAsia="ca-ES"/>
              </w:rPr>
              <w:t xml:space="preserve">Incompliments MOLT GREUS: fins a un màxim del </w:t>
            </w:r>
            <w:r w:rsidR="00AD021B" w:rsidRPr="00CA6D7F">
              <w:rPr>
                <w:rFonts w:ascii="Avenir Book" w:eastAsia="Arial Narrow" w:hAnsi="Avenir Book" w:cs="Arial Narrow"/>
                <w:b/>
                <w:sz w:val="21"/>
                <w:szCs w:val="21"/>
                <w:lang w:val="ca-ES" w:eastAsia="ca-ES"/>
              </w:rPr>
              <w:t>3</w:t>
            </w:r>
            <w:r w:rsidRPr="00CA6D7F">
              <w:rPr>
                <w:rFonts w:ascii="Avenir Book" w:eastAsia="Arial Narrow" w:hAnsi="Avenir Book" w:cs="Arial Narrow"/>
                <w:b/>
                <w:sz w:val="21"/>
                <w:szCs w:val="21"/>
                <w:lang w:val="ca-ES" w:eastAsia="ca-ES"/>
              </w:rPr>
              <w:t>% del pre</w:t>
            </w:r>
            <w:r w:rsidR="006D74DC" w:rsidRPr="00CA6D7F">
              <w:rPr>
                <w:rFonts w:ascii="Avenir Book" w:eastAsia="Arial Narrow" w:hAnsi="Avenir Book" w:cs="Arial Narrow"/>
                <w:b/>
                <w:sz w:val="21"/>
                <w:szCs w:val="21"/>
                <w:lang w:val="ca-ES" w:eastAsia="ca-ES"/>
              </w:rPr>
              <w:t>ssupost base de licitació (Lot 1) o del pre</w:t>
            </w:r>
            <w:r w:rsidRPr="00CA6D7F">
              <w:rPr>
                <w:rFonts w:ascii="Avenir Book" w:eastAsia="Arial Narrow" w:hAnsi="Avenir Book" w:cs="Arial Narrow"/>
                <w:b/>
                <w:sz w:val="21"/>
                <w:szCs w:val="21"/>
                <w:lang w:val="ca-ES" w:eastAsia="ca-ES"/>
              </w:rPr>
              <w:t xml:space="preserve">u </w:t>
            </w:r>
            <w:r w:rsidR="00FC62D2" w:rsidRPr="00CA6D7F">
              <w:rPr>
                <w:rFonts w:ascii="Avenir Book" w:eastAsia="Arial Narrow" w:hAnsi="Avenir Book" w:cs="Arial Narrow"/>
                <w:b/>
                <w:sz w:val="21"/>
                <w:szCs w:val="21"/>
                <w:lang w:val="ca-ES" w:eastAsia="ca-ES"/>
              </w:rPr>
              <w:t xml:space="preserve">total adjudicat </w:t>
            </w:r>
            <w:r w:rsidRPr="00CA6D7F">
              <w:rPr>
                <w:rFonts w:ascii="Avenir Book" w:eastAsia="Arial Narrow" w:hAnsi="Avenir Book" w:cs="Arial Narrow"/>
                <w:b/>
                <w:sz w:val="21"/>
                <w:szCs w:val="21"/>
                <w:lang w:val="ca-ES" w:eastAsia="ca-ES"/>
              </w:rPr>
              <w:t>del contracte</w:t>
            </w:r>
            <w:r w:rsidR="006D74DC" w:rsidRPr="00CA6D7F">
              <w:rPr>
                <w:rFonts w:ascii="Avenir Book" w:eastAsia="Arial Narrow" w:hAnsi="Avenir Book" w:cs="Arial Narrow"/>
                <w:b/>
                <w:sz w:val="21"/>
                <w:szCs w:val="21"/>
                <w:lang w:val="ca-ES" w:eastAsia="ca-ES"/>
              </w:rPr>
              <w:t xml:space="preserve"> (Lot 2)</w:t>
            </w:r>
          </w:p>
          <w:p w14:paraId="045FD020" w14:textId="21FA81D4" w:rsidR="00E22B06" w:rsidRPr="00CA6D7F" w:rsidRDefault="00E22B06" w:rsidP="00466DB5">
            <w:pPr>
              <w:pStyle w:val="Prrafodelista"/>
              <w:numPr>
                <w:ilvl w:val="0"/>
                <w:numId w:val="51"/>
              </w:numPr>
              <w:spacing w:after="160" w:line="360" w:lineRule="auto"/>
              <w:ind w:left="738"/>
              <w:contextualSpacing/>
              <w:jc w:val="both"/>
              <w:rPr>
                <w:rFonts w:ascii="Avenir Book" w:eastAsia="Arial Narrow" w:hAnsi="Avenir Book" w:cs="Arial Narrow"/>
                <w:b/>
                <w:sz w:val="21"/>
                <w:szCs w:val="21"/>
                <w:lang w:val="ca-ES" w:eastAsia="ca-ES"/>
              </w:rPr>
            </w:pPr>
            <w:r w:rsidRPr="00CA6D7F">
              <w:rPr>
                <w:rFonts w:ascii="Avenir Book" w:eastAsia="Arial Narrow" w:hAnsi="Avenir Book" w:cs="Arial Narrow"/>
                <w:b/>
                <w:sz w:val="21"/>
                <w:szCs w:val="21"/>
                <w:lang w:val="ca-ES" w:eastAsia="ca-ES"/>
              </w:rPr>
              <w:t>Incompliments GREUS: fins a un màxim de</w:t>
            </w:r>
            <w:r w:rsidR="00AD021B" w:rsidRPr="00CA6D7F">
              <w:rPr>
                <w:rFonts w:ascii="Avenir Book" w:eastAsia="Arial Narrow" w:hAnsi="Avenir Book" w:cs="Arial Narrow"/>
                <w:b/>
                <w:sz w:val="21"/>
                <w:szCs w:val="21"/>
                <w:lang w:val="ca-ES" w:eastAsia="ca-ES"/>
              </w:rPr>
              <w:t xml:space="preserve"> </w:t>
            </w:r>
            <w:r w:rsidRPr="00CA6D7F">
              <w:rPr>
                <w:rFonts w:ascii="Avenir Book" w:eastAsia="Arial Narrow" w:hAnsi="Avenir Book" w:cs="Arial Narrow"/>
                <w:b/>
                <w:sz w:val="21"/>
                <w:szCs w:val="21"/>
                <w:lang w:val="ca-ES" w:eastAsia="ca-ES"/>
              </w:rPr>
              <w:t>l</w:t>
            </w:r>
            <w:r w:rsidR="00AD021B" w:rsidRPr="00CA6D7F">
              <w:rPr>
                <w:rFonts w:ascii="Avenir Book" w:eastAsia="Arial Narrow" w:hAnsi="Avenir Book" w:cs="Arial Narrow"/>
                <w:b/>
                <w:sz w:val="21"/>
                <w:szCs w:val="21"/>
                <w:lang w:val="ca-ES" w:eastAsia="ca-ES"/>
              </w:rPr>
              <w:t>’1,5</w:t>
            </w:r>
            <w:r w:rsidRPr="00CA6D7F">
              <w:rPr>
                <w:rFonts w:ascii="Avenir Book" w:eastAsia="Arial Narrow" w:hAnsi="Avenir Book" w:cs="Arial Narrow"/>
                <w:b/>
                <w:sz w:val="21"/>
                <w:szCs w:val="21"/>
                <w:lang w:val="ca-ES" w:eastAsia="ca-ES"/>
              </w:rPr>
              <w:t xml:space="preserve">% </w:t>
            </w:r>
            <w:r w:rsidR="006D74DC" w:rsidRPr="00CA6D7F">
              <w:rPr>
                <w:rFonts w:ascii="Avenir Book" w:eastAsia="Arial Narrow" w:hAnsi="Avenir Book" w:cs="Arial Narrow"/>
                <w:b/>
                <w:sz w:val="21"/>
                <w:szCs w:val="21"/>
                <w:lang w:val="ca-ES" w:eastAsia="ca-ES"/>
              </w:rPr>
              <w:t>del pressupost base de licitació (Lot 1) o del preu total adjudicat del contracte (Lot 2)</w:t>
            </w:r>
          </w:p>
          <w:p w14:paraId="2B883438" w14:textId="70AE63A3" w:rsidR="00E22B06" w:rsidRPr="00CA6D7F" w:rsidRDefault="00E22B06" w:rsidP="00466DB5">
            <w:pPr>
              <w:pStyle w:val="Prrafodelista"/>
              <w:numPr>
                <w:ilvl w:val="0"/>
                <w:numId w:val="51"/>
              </w:numPr>
              <w:spacing w:after="160" w:line="360" w:lineRule="auto"/>
              <w:ind w:left="738"/>
              <w:contextualSpacing/>
              <w:jc w:val="both"/>
              <w:rPr>
                <w:rFonts w:ascii="Avenir Book" w:eastAsia="Times New Roman" w:hAnsi="Avenir Book" w:cs="Times New Roman"/>
                <w:sz w:val="21"/>
                <w:szCs w:val="21"/>
                <w:lang w:val="ca-ES" w:eastAsia="es-ES"/>
              </w:rPr>
            </w:pPr>
            <w:r w:rsidRPr="00CA6D7F">
              <w:rPr>
                <w:rFonts w:ascii="Avenir Book" w:eastAsia="Arial Narrow" w:hAnsi="Avenir Book" w:cs="Arial Narrow"/>
                <w:b/>
                <w:sz w:val="21"/>
                <w:szCs w:val="21"/>
                <w:lang w:val="ca-ES" w:eastAsia="ca-ES"/>
              </w:rPr>
              <w:t>Incompliments LLEUS: fins a un màxim del</w:t>
            </w:r>
            <w:r w:rsidR="00AD021B" w:rsidRPr="00CA6D7F">
              <w:rPr>
                <w:rFonts w:ascii="Avenir Book" w:eastAsia="Arial Narrow" w:hAnsi="Avenir Book" w:cs="Arial Narrow"/>
                <w:b/>
                <w:sz w:val="21"/>
                <w:szCs w:val="21"/>
                <w:lang w:val="ca-ES" w:eastAsia="ca-ES"/>
              </w:rPr>
              <w:t xml:space="preserve"> 0,5</w:t>
            </w:r>
            <w:r w:rsidRPr="00CA6D7F">
              <w:rPr>
                <w:rFonts w:ascii="Avenir Book" w:eastAsia="Arial Narrow" w:hAnsi="Avenir Book" w:cs="Arial Narrow"/>
                <w:b/>
                <w:sz w:val="21"/>
                <w:szCs w:val="21"/>
                <w:lang w:val="ca-ES" w:eastAsia="ca-ES"/>
              </w:rPr>
              <w:t xml:space="preserve">% </w:t>
            </w:r>
            <w:r w:rsidR="006D74DC" w:rsidRPr="00CA6D7F">
              <w:rPr>
                <w:rFonts w:ascii="Avenir Book" w:eastAsia="Arial Narrow" w:hAnsi="Avenir Book" w:cs="Arial Narrow"/>
                <w:b/>
                <w:sz w:val="21"/>
                <w:szCs w:val="21"/>
                <w:lang w:val="ca-ES" w:eastAsia="ca-ES"/>
              </w:rPr>
              <w:t>del pressupost base de licitació (Lot 1) o del preu total adjudicat del contracte (Lot 2)</w:t>
            </w:r>
          </w:p>
          <w:p w14:paraId="26400F3F" w14:textId="22780FA9" w:rsidR="00E22B06" w:rsidRPr="00CA6D7F" w:rsidRDefault="00E22B06" w:rsidP="00E22B06">
            <w:pPr>
              <w:spacing w:after="160" w:line="360" w:lineRule="auto"/>
              <w:contextualSpacing/>
              <w:jc w:val="both"/>
              <w:rPr>
                <w:rFonts w:ascii="Avenir Book" w:eastAsia="Times New Roman" w:hAnsi="Avenir Book" w:cs="Times New Roman"/>
                <w:kern w:val="0"/>
                <w:sz w:val="21"/>
                <w:szCs w:val="21"/>
                <w:lang w:eastAsia="es-ES"/>
                <w14:ligatures w14:val="none"/>
              </w:rPr>
            </w:pPr>
            <w:r w:rsidRPr="00CA6D7F">
              <w:rPr>
                <w:rFonts w:ascii="Avenir Book" w:eastAsia="Arial Narrow" w:hAnsi="Avenir Book" w:cs="Arial Narrow"/>
                <w:bCs/>
                <w:kern w:val="0"/>
                <w:sz w:val="21"/>
                <w:szCs w:val="21"/>
                <w:lang w:eastAsia="ca-ES"/>
                <w14:ligatures w14:val="none"/>
              </w:rPr>
              <w:t>L'import de les penalitzacions podrà fer-se efectiu mitjançant la seva deducció en la/</w:t>
            </w:r>
            <w:r w:rsidR="00E94051" w:rsidRPr="00CA6D7F">
              <w:rPr>
                <w:rFonts w:ascii="Avenir Book" w:eastAsia="Arial Narrow" w:hAnsi="Avenir Book" w:cs="Arial Narrow"/>
                <w:bCs/>
                <w:kern w:val="0"/>
                <w:sz w:val="21"/>
                <w:szCs w:val="21"/>
                <w:lang w:eastAsia="ca-ES"/>
                <w14:ligatures w14:val="none"/>
              </w:rPr>
              <w:t>le</w:t>
            </w:r>
            <w:r w:rsidRPr="00CA6D7F">
              <w:rPr>
                <w:rFonts w:ascii="Avenir Book" w:eastAsia="Arial Narrow" w:hAnsi="Avenir Book" w:cs="Arial Narrow"/>
                <w:bCs/>
                <w:kern w:val="0"/>
                <w:sz w:val="21"/>
                <w:szCs w:val="21"/>
                <w:lang w:eastAsia="ca-ES"/>
                <w14:ligatures w14:val="none"/>
              </w:rPr>
              <w:t>s factura/</w:t>
            </w:r>
            <w:r w:rsidR="00E94051" w:rsidRPr="00CA6D7F">
              <w:rPr>
                <w:rFonts w:ascii="Avenir Book" w:eastAsia="Arial Narrow" w:hAnsi="Avenir Book" w:cs="Arial Narrow"/>
                <w:bCs/>
                <w:kern w:val="0"/>
                <w:sz w:val="21"/>
                <w:szCs w:val="21"/>
                <w:lang w:eastAsia="ca-ES"/>
                <w14:ligatures w14:val="none"/>
              </w:rPr>
              <w:t>e</w:t>
            </w:r>
            <w:r w:rsidRPr="00CA6D7F">
              <w:rPr>
                <w:rFonts w:ascii="Avenir Book" w:eastAsia="Arial Narrow" w:hAnsi="Avenir Book" w:cs="Arial Narrow"/>
                <w:bCs/>
                <w:kern w:val="0"/>
                <w:sz w:val="21"/>
                <w:szCs w:val="21"/>
                <w:lang w:eastAsia="ca-ES"/>
                <w14:ligatures w14:val="none"/>
              </w:rPr>
              <w:t xml:space="preserve">s que </w:t>
            </w:r>
            <w:r w:rsidR="00E94051" w:rsidRPr="00CA6D7F">
              <w:rPr>
                <w:rFonts w:ascii="Avenir Book" w:eastAsia="Arial Narrow" w:hAnsi="Avenir Book" w:cs="Arial Narrow"/>
                <w:bCs/>
                <w:kern w:val="0"/>
                <w:sz w:val="21"/>
                <w:szCs w:val="21"/>
                <w:lang w:eastAsia="ca-ES"/>
                <w14:ligatures w14:val="none"/>
              </w:rPr>
              <w:t>s’</w:t>
            </w:r>
            <w:r w:rsidRPr="00CA6D7F">
              <w:rPr>
                <w:rFonts w:ascii="Avenir Book" w:eastAsia="Arial Narrow" w:hAnsi="Avenir Book" w:cs="Arial Narrow"/>
                <w:bCs/>
                <w:kern w:val="0"/>
                <w:sz w:val="21"/>
                <w:szCs w:val="21"/>
                <w:lang w:eastAsia="ca-ES"/>
                <w14:ligatures w14:val="none"/>
              </w:rPr>
              <w:t>hagi</w:t>
            </w:r>
            <w:r w:rsidR="00E94051" w:rsidRPr="00CA6D7F">
              <w:rPr>
                <w:rFonts w:ascii="Avenir Book" w:eastAsia="Arial Narrow" w:hAnsi="Avenir Book" w:cs="Arial Narrow"/>
                <w:bCs/>
                <w:kern w:val="0"/>
                <w:sz w:val="21"/>
                <w:szCs w:val="21"/>
                <w:lang w:eastAsia="ca-ES"/>
                <w14:ligatures w14:val="none"/>
              </w:rPr>
              <w:t>/n</w:t>
            </w:r>
            <w:r w:rsidRPr="00CA6D7F">
              <w:rPr>
                <w:rFonts w:ascii="Avenir Book" w:eastAsia="Arial Narrow" w:hAnsi="Avenir Book" w:cs="Arial Narrow"/>
                <w:bCs/>
                <w:kern w:val="0"/>
                <w:sz w:val="21"/>
                <w:szCs w:val="21"/>
                <w:lang w:eastAsia="ca-ES"/>
                <w14:ligatures w14:val="none"/>
              </w:rPr>
              <w:t xml:space="preserve"> d'abonar a l'adjudicatària.</w:t>
            </w:r>
          </w:p>
          <w:p w14:paraId="40CB31B9" w14:textId="77777777" w:rsidR="00E22B06" w:rsidRPr="00CA6D7F" w:rsidRDefault="00E22B06" w:rsidP="00E22B06">
            <w:pPr>
              <w:spacing w:after="120" w:line="360" w:lineRule="auto"/>
              <w:contextualSpacing/>
              <w:jc w:val="both"/>
              <w:rPr>
                <w:rFonts w:ascii="Avenir Book" w:eastAsia="Arial Narrow" w:hAnsi="Avenir Book" w:cs="Arial Narrow"/>
                <w:bCs/>
                <w:kern w:val="0"/>
                <w:sz w:val="21"/>
                <w:szCs w:val="21"/>
                <w:lang w:eastAsia="ca-ES"/>
                <w14:ligatures w14:val="none"/>
              </w:rPr>
            </w:pPr>
          </w:p>
          <w:p w14:paraId="1CECE428" w14:textId="718D7F36" w:rsidR="001B2473" w:rsidRPr="00CA6D7F" w:rsidRDefault="001B2473" w:rsidP="001B2473">
            <w:pPr>
              <w:spacing w:after="120" w:line="360" w:lineRule="auto"/>
              <w:contextualSpacing/>
              <w:jc w:val="both"/>
              <w:rPr>
                <w:rFonts w:ascii="Avenir Book" w:eastAsia="Arial Narrow" w:hAnsi="Avenir Book" w:cs="Arial Narrow"/>
                <w:bCs/>
                <w:sz w:val="21"/>
                <w:szCs w:val="21"/>
                <w:lang w:eastAsia="ca-ES"/>
              </w:rPr>
            </w:pPr>
            <w:r w:rsidRPr="00CA6D7F">
              <w:rPr>
                <w:rFonts w:ascii="Avenir Book" w:eastAsia="Arial Narrow" w:hAnsi="Avenir Book" w:cs="Arial Narrow"/>
                <w:bCs/>
                <w:sz w:val="21"/>
                <w:szCs w:val="21"/>
                <w:lang w:eastAsia="ca-ES"/>
              </w:rPr>
              <w:t xml:space="preserve">En el cas que es cometin per part de l'adjudicatària tres (3) o més </w:t>
            </w:r>
            <w:r w:rsidR="00E94051" w:rsidRPr="00CA6D7F">
              <w:rPr>
                <w:rFonts w:ascii="Avenir Book" w:eastAsia="Arial Narrow" w:hAnsi="Avenir Book" w:cs="Arial Narrow"/>
                <w:bCs/>
                <w:sz w:val="21"/>
                <w:szCs w:val="21"/>
                <w:lang w:eastAsia="ca-ES"/>
              </w:rPr>
              <w:t xml:space="preserve">infraccions </w:t>
            </w:r>
            <w:r w:rsidRPr="00CA6D7F">
              <w:rPr>
                <w:rFonts w:ascii="Avenir Book" w:eastAsia="Arial Narrow" w:hAnsi="Avenir Book" w:cs="Arial Narrow"/>
                <w:bCs/>
                <w:sz w:val="21"/>
                <w:szCs w:val="21"/>
                <w:lang w:eastAsia="ca-ES"/>
              </w:rPr>
              <w:t>qualificades com a incompliments molt greus, l’</w:t>
            </w:r>
            <w:r w:rsidRPr="00CA6D7F">
              <w:rPr>
                <w:rFonts w:ascii="Avenir Book" w:eastAsia="Arial Narrow" w:hAnsi="Avenir Book" w:cs="Arial Narrow"/>
                <w:b/>
                <w:sz w:val="21"/>
                <w:szCs w:val="21"/>
                <w:lang w:eastAsia="ca-ES"/>
              </w:rPr>
              <w:t>IJC</w:t>
            </w:r>
            <w:r w:rsidRPr="00CA6D7F">
              <w:rPr>
                <w:rFonts w:ascii="Avenir Book" w:eastAsia="Arial Narrow" w:hAnsi="Avenir Book" w:cs="Arial Narrow"/>
                <w:bCs/>
                <w:sz w:val="21"/>
                <w:szCs w:val="21"/>
                <w:lang w:eastAsia="ca-ES"/>
              </w:rPr>
              <w:t xml:space="preserve"> podrà acordar la resolució del contracte, sense que per això l'adjudicatari tingui dret a percebre </w:t>
            </w:r>
            <w:r w:rsidR="00E94051" w:rsidRPr="00CA6D7F">
              <w:rPr>
                <w:rFonts w:ascii="Avenir Book" w:eastAsia="Arial Narrow" w:hAnsi="Avenir Book" w:cs="Arial Narrow"/>
                <w:bCs/>
                <w:sz w:val="21"/>
                <w:szCs w:val="21"/>
                <w:lang w:eastAsia="ca-ES"/>
              </w:rPr>
              <w:t xml:space="preserve">cap </w:t>
            </w:r>
            <w:r w:rsidRPr="00CA6D7F">
              <w:rPr>
                <w:rFonts w:ascii="Avenir Book" w:eastAsia="Arial Narrow" w:hAnsi="Avenir Book" w:cs="Arial Narrow"/>
                <w:bCs/>
                <w:sz w:val="21"/>
                <w:szCs w:val="21"/>
                <w:lang w:eastAsia="ca-ES"/>
              </w:rPr>
              <w:t>indemnització o compensació, sent necessària únicament, la notificació d'aquest fet per part de l’</w:t>
            </w:r>
            <w:r w:rsidRPr="00CA6D7F">
              <w:rPr>
                <w:rFonts w:ascii="Avenir Book" w:eastAsia="Arial Narrow" w:hAnsi="Avenir Book" w:cs="Arial Narrow"/>
                <w:b/>
                <w:sz w:val="21"/>
                <w:szCs w:val="21"/>
                <w:lang w:eastAsia="ca-ES"/>
              </w:rPr>
              <w:t>IJC</w:t>
            </w:r>
            <w:r w:rsidR="005A76EA" w:rsidRPr="00CA6D7F">
              <w:rPr>
                <w:rFonts w:ascii="Avenir Book" w:eastAsia="Arial Narrow" w:hAnsi="Avenir Book" w:cs="Arial Narrow"/>
                <w:bCs/>
                <w:sz w:val="21"/>
                <w:szCs w:val="21"/>
                <w:lang w:eastAsia="ca-ES"/>
              </w:rPr>
              <w:t xml:space="preserve">. </w:t>
            </w:r>
            <w:r w:rsidRPr="00CA6D7F">
              <w:rPr>
                <w:rFonts w:ascii="Avenir Book" w:eastAsia="Arial Narrow" w:hAnsi="Avenir Book" w:cs="Arial Narrow"/>
                <w:bCs/>
                <w:sz w:val="21"/>
                <w:szCs w:val="21"/>
                <w:lang w:eastAsia="ca-ES"/>
              </w:rPr>
              <w:t>La qualificació dels incompliments serà determinada per l’</w:t>
            </w:r>
            <w:r w:rsidRPr="00CA6D7F">
              <w:rPr>
                <w:rFonts w:ascii="Avenir Book" w:eastAsia="Arial Narrow" w:hAnsi="Avenir Book" w:cs="Arial Narrow"/>
                <w:b/>
                <w:sz w:val="21"/>
                <w:szCs w:val="21"/>
                <w:lang w:eastAsia="ca-ES"/>
              </w:rPr>
              <w:t>IJC</w:t>
            </w:r>
            <w:r w:rsidRPr="00CA6D7F">
              <w:rPr>
                <w:rFonts w:ascii="Avenir Book" w:eastAsia="Arial Narrow" w:hAnsi="Avenir Book" w:cs="Arial Narrow"/>
                <w:bCs/>
                <w:sz w:val="21"/>
                <w:szCs w:val="21"/>
                <w:lang w:eastAsia="ca-ES"/>
              </w:rPr>
              <w:t>, seguint-se el procediment que es descriu a continuació. L’</w:t>
            </w:r>
            <w:r w:rsidRPr="00CA6D7F">
              <w:rPr>
                <w:rFonts w:ascii="Avenir Book" w:eastAsia="Arial Narrow" w:hAnsi="Avenir Book" w:cs="Arial Narrow"/>
                <w:b/>
                <w:sz w:val="21"/>
                <w:szCs w:val="21"/>
                <w:lang w:eastAsia="ca-ES"/>
              </w:rPr>
              <w:t>IJC</w:t>
            </w:r>
            <w:r w:rsidRPr="00CA6D7F">
              <w:rPr>
                <w:rFonts w:ascii="Avenir Book" w:eastAsia="Arial Narrow" w:hAnsi="Avenir Book" w:cs="Arial Narrow"/>
                <w:bCs/>
                <w:sz w:val="21"/>
                <w:szCs w:val="21"/>
                <w:lang w:eastAsia="ca-ES"/>
              </w:rPr>
              <w:t xml:space="preserve"> notificarà a l'adjudicatari per escrit la incidència/ incompliment ocorregut, la seva graduació i les característiques d'aquest.</w:t>
            </w:r>
          </w:p>
          <w:p w14:paraId="3FE5852E" w14:textId="77777777" w:rsidR="005809DD" w:rsidRPr="00CA6D7F" w:rsidRDefault="005809DD" w:rsidP="00466DB5">
            <w:pPr>
              <w:pStyle w:val="Prrafodelista"/>
              <w:numPr>
                <w:ilvl w:val="0"/>
                <w:numId w:val="51"/>
              </w:numPr>
              <w:spacing w:after="160" w:line="360" w:lineRule="auto"/>
              <w:ind w:left="738"/>
              <w:contextualSpacing/>
              <w:jc w:val="both"/>
              <w:rPr>
                <w:rFonts w:ascii="Avenir Book" w:eastAsia="Arial Narrow" w:hAnsi="Avenir Book" w:cs="Arial Narrow"/>
                <w:bCs/>
                <w:sz w:val="21"/>
                <w:szCs w:val="21"/>
                <w:lang w:val="ca-ES" w:eastAsia="ca-ES"/>
              </w:rPr>
            </w:pPr>
            <w:r w:rsidRPr="00CA6D7F">
              <w:rPr>
                <w:rFonts w:ascii="Avenir Book" w:eastAsia="Arial Narrow" w:hAnsi="Avenir Book" w:cs="Arial Narrow"/>
                <w:bCs/>
                <w:sz w:val="21"/>
                <w:szCs w:val="21"/>
                <w:lang w:val="ca-ES" w:eastAsia="ca-ES"/>
              </w:rPr>
              <w:t>Es donarà un termini màxim de deu (10) dies naturals a l'adjudicatari per a presentar les al·legacions que consideri pertinents, indicant quines mesures ha adoptat per a evitar la producció d'una nova incidència/incompliment.</w:t>
            </w:r>
          </w:p>
          <w:p w14:paraId="0AB341AD" w14:textId="67DE5805" w:rsidR="005809DD" w:rsidRPr="00CA6D7F" w:rsidRDefault="005809DD" w:rsidP="00466DB5">
            <w:pPr>
              <w:pStyle w:val="Prrafodelista"/>
              <w:numPr>
                <w:ilvl w:val="0"/>
                <w:numId w:val="51"/>
              </w:numPr>
              <w:spacing w:after="160" w:line="360" w:lineRule="auto"/>
              <w:ind w:left="738"/>
              <w:contextualSpacing/>
              <w:jc w:val="both"/>
              <w:rPr>
                <w:rFonts w:ascii="Avenir Book" w:eastAsia="Arial Narrow" w:hAnsi="Avenir Book" w:cs="Arial Narrow"/>
                <w:bCs/>
                <w:sz w:val="21"/>
                <w:szCs w:val="21"/>
                <w:lang w:val="ca-ES" w:eastAsia="ca-ES"/>
              </w:rPr>
            </w:pPr>
            <w:r w:rsidRPr="00CA6D7F">
              <w:rPr>
                <w:rFonts w:ascii="Avenir Book" w:eastAsia="Arial Narrow" w:hAnsi="Avenir Book" w:cs="Arial Narrow"/>
                <w:bCs/>
                <w:sz w:val="21"/>
                <w:szCs w:val="21"/>
                <w:lang w:val="ca-ES" w:eastAsia="ca-ES"/>
              </w:rPr>
              <w:t>L’</w:t>
            </w:r>
            <w:r w:rsidRPr="00CA6D7F">
              <w:rPr>
                <w:rFonts w:ascii="Avenir Book" w:eastAsia="Arial Narrow" w:hAnsi="Avenir Book" w:cs="Arial Narrow"/>
                <w:b/>
                <w:sz w:val="21"/>
                <w:szCs w:val="21"/>
                <w:lang w:val="ca-ES" w:eastAsia="ca-ES"/>
              </w:rPr>
              <w:t>IJC</w:t>
            </w:r>
            <w:r w:rsidRPr="00CA6D7F">
              <w:rPr>
                <w:rFonts w:ascii="Avenir Book" w:eastAsia="Arial Narrow" w:hAnsi="Avenir Book" w:cs="Arial Narrow"/>
                <w:bCs/>
                <w:sz w:val="21"/>
                <w:szCs w:val="21"/>
                <w:lang w:val="ca-ES" w:eastAsia="ca-ES"/>
              </w:rPr>
              <w:t xml:space="preserve"> notificarà a l'adjudicatari la resolució adoptada, ateses les al·legacions presentades i, si és el cas, la imposició de la penalització corresponent.</w:t>
            </w:r>
          </w:p>
          <w:p w14:paraId="2629E1C3" w14:textId="4DF3F4C8" w:rsidR="00FA7A29" w:rsidRPr="00CA6D7F" w:rsidRDefault="005809DD" w:rsidP="00466DB5">
            <w:pPr>
              <w:pStyle w:val="Prrafodelista"/>
              <w:numPr>
                <w:ilvl w:val="0"/>
                <w:numId w:val="51"/>
              </w:numPr>
              <w:spacing w:after="160" w:line="360" w:lineRule="auto"/>
              <w:ind w:left="738"/>
              <w:contextualSpacing/>
              <w:jc w:val="both"/>
              <w:rPr>
                <w:rFonts w:ascii="Avenir Book" w:eastAsia="Arial Narrow" w:hAnsi="Avenir Book" w:cs="Arial Narrow"/>
                <w:bCs/>
                <w:sz w:val="21"/>
                <w:szCs w:val="21"/>
                <w:lang w:val="ca-ES" w:eastAsia="ca-ES"/>
              </w:rPr>
            </w:pPr>
            <w:r w:rsidRPr="00CA6D7F">
              <w:rPr>
                <w:rFonts w:ascii="Avenir Book" w:eastAsia="Arial Narrow" w:hAnsi="Avenir Book" w:cs="Arial Narrow"/>
                <w:bCs/>
                <w:sz w:val="21"/>
                <w:szCs w:val="21"/>
                <w:lang w:val="ca-ES" w:eastAsia="ca-ES"/>
              </w:rPr>
              <w:t>L’</w:t>
            </w:r>
            <w:r w:rsidRPr="00CA6D7F">
              <w:rPr>
                <w:rFonts w:ascii="Avenir Book" w:eastAsia="Arial Narrow" w:hAnsi="Avenir Book" w:cs="Arial Narrow"/>
                <w:b/>
                <w:sz w:val="21"/>
                <w:szCs w:val="21"/>
                <w:lang w:val="ca-ES" w:eastAsia="ca-ES"/>
              </w:rPr>
              <w:t>IJC</w:t>
            </w:r>
            <w:r w:rsidRPr="00CA6D7F">
              <w:rPr>
                <w:rFonts w:ascii="Avenir Book" w:eastAsia="Arial Narrow" w:hAnsi="Avenir Book" w:cs="Arial Narrow"/>
                <w:bCs/>
                <w:sz w:val="21"/>
                <w:szCs w:val="21"/>
                <w:lang w:val="ca-ES" w:eastAsia="ca-ES"/>
              </w:rPr>
              <w:t xml:space="preserve"> podrà deduir de la factura corresponent l'import de les penalitzacions aplicades a l'adjudicatari, sense perjudici que la garantia respongui de l'efectivitat d'aquestes, d'acord amb el que s'estableix en l'article 110 de la Llei 9/2017, de 8 de novembre, de Contractes del Sector Públic.</w:t>
            </w:r>
          </w:p>
        </w:tc>
      </w:tr>
      <w:tr w:rsidR="005F39C3" w:rsidRPr="00CA6D7F" w14:paraId="58E6022A" w14:textId="77777777" w:rsidTr="00D37B0C">
        <w:trPr>
          <w:trHeight w:val="397"/>
        </w:trPr>
        <w:tc>
          <w:tcPr>
            <w:tcW w:w="563" w:type="dxa"/>
            <w:shd w:val="clear" w:color="auto" w:fill="30BFD3"/>
            <w:vAlign w:val="center"/>
          </w:tcPr>
          <w:p w14:paraId="751DA5CA" w14:textId="77777777" w:rsidR="005F39C3" w:rsidRPr="00CA6D7F" w:rsidRDefault="005F39C3" w:rsidP="00C7470B">
            <w:pPr>
              <w:spacing w:line="276" w:lineRule="auto"/>
              <w:jc w:val="center"/>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lastRenderedPageBreak/>
              <w:t>Z BIS</w:t>
            </w:r>
          </w:p>
        </w:tc>
        <w:tc>
          <w:tcPr>
            <w:tcW w:w="10645" w:type="dxa"/>
            <w:gridSpan w:val="5"/>
            <w:shd w:val="clear" w:color="auto" w:fill="30BFD3"/>
            <w:vAlign w:val="center"/>
          </w:tcPr>
          <w:p w14:paraId="0D6E3B4F" w14:textId="12CFD9AB" w:rsidR="005F39C3" w:rsidRPr="00CA6D7F" w:rsidRDefault="005809DD" w:rsidP="00C7470B">
            <w:pPr>
              <w:spacing w:line="276" w:lineRule="auto"/>
              <w:jc w:val="both"/>
              <w:rPr>
                <w:rFonts w:ascii="Avenir Book" w:eastAsia="Arial Narrow" w:hAnsi="Avenir Book" w:cs="Arial Narrow"/>
                <w:b/>
                <w:color w:val="FFFFFF" w:themeColor="background1"/>
                <w:kern w:val="0"/>
                <w:sz w:val="21"/>
                <w:szCs w:val="21"/>
                <w:lang w:eastAsia="ca-ES"/>
                <w14:ligatures w14:val="none"/>
              </w:rPr>
            </w:pPr>
            <w:r w:rsidRPr="00CA6D7F">
              <w:rPr>
                <w:rFonts w:ascii="Avenir Book" w:eastAsia="Arial Narrow" w:hAnsi="Avenir Book" w:cs="Arial Narrow"/>
                <w:b/>
                <w:color w:val="FFFFFF" w:themeColor="background1"/>
                <w:kern w:val="0"/>
                <w:sz w:val="21"/>
                <w:szCs w:val="21"/>
                <w:lang w:eastAsia="ca-ES"/>
                <w14:ligatures w14:val="none"/>
              </w:rPr>
              <w:t>ALTRA INFORMACIÓ</w:t>
            </w:r>
          </w:p>
        </w:tc>
      </w:tr>
      <w:tr w:rsidR="005F39C3" w:rsidRPr="00CA6D7F" w14:paraId="36D8002D" w14:textId="77777777" w:rsidTr="00D37B0C">
        <w:trPr>
          <w:trHeight w:val="1047"/>
        </w:trPr>
        <w:tc>
          <w:tcPr>
            <w:tcW w:w="11208" w:type="dxa"/>
            <w:gridSpan w:val="6"/>
          </w:tcPr>
          <w:p w14:paraId="6359C061" w14:textId="6F78BC1F" w:rsidR="001B2473" w:rsidRPr="00CA6D7F" w:rsidRDefault="00AF5334" w:rsidP="001B2473">
            <w:pPr>
              <w:spacing w:before="240" w:after="120" w:line="360" w:lineRule="auto"/>
              <w:ind w:left="6"/>
              <w:jc w:val="both"/>
              <w:rPr>
                <w:rFonts w:ascii="Avenir Book" w:eastAsia="Arial Narrow" w:hAnsi="Avenir Book" w:cs="Arial Narrow"/>
                <w:kern w:val="0"/>
                <w:sz w:val="21"/>
                <w:szCs w:val="21"/>
                <w:lang w:eastAsia="ca-ES"/>
                <w14:ligatures w14:val="none"/>
              </w:rPr>
            </w:pPr>
            <w:sdt>
              <w:sdtPr>
                <w:rPr>
                  <w:rFonts w:ascii="Avenir Book" w:eastAsia="Times New Roman" w:hAnsi="Avenir Book" w:cs="Arial"/>
                  <w:kern w:val="0"/>
                  <w:sz w:val="21"/>
                  <w:szCs w:val="21"/>
                  <w:lang w:eastAsia="ca-ES"/>
                  <w14:ligatures w14:val="none"/>
                </w:rPr>
                <w:id w:val="-565174513"/>
                <w14:checkbox>
                  <w14:checked w14:val="0"/>
                  <w14:checkedState w14:val="2612" w14:font="MS Gothic"/>
                  <w14:uncheckedState w14:val="2610" w14:font="MS Gothic"/>
                </w14:checkbox>
              </w:sdtPr>
              <w:sdtEndPr/>
              <w:sdtContent>
                <w:r w:rsidR="006D74DC"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Calibri" w:hAnsi="Avenir Book" w:cs="Times New Roman"/>
                <w:kern w:val="0"/>
                <w:sz w:val="21"/>
                <w:szCs w:val="21"/>
                <w:lang w:eastAsia="es-ES"/>
                <w14:ligatures w14:val="none"/>
              </w:rPr>
              <w:t xml:space="preserve"> </w:t>
            </w:r>
            <w:r w:rsidR="005F39C3" w:rsidRPr="00CA6D7F">
              <w:rPr>
                <w:rFonts w:ascii="Avenir Book" w:eastAsia="Calibri" w:hAnsi="Avenir Book" w:cs="Times New Roman"/>
                <w:b/>
                <w:bCs/>
                <w:kern w:val="0"/>
                <w:sz w:val="21"/>
                <w:szCs w:val="21"/>
                <w:lang w:eastAsia="es-ES"/>
                <w14:ligatures w14:val="none"/>
              </w:rPr>
              <w:t>Z BIS.1</w:t>
            </w:r>
            <w:r w:rsidR="005F39C3" w:rsidRPr="00CA6D7F">
              <w:rPr>
                <w:rFonts w:ascii="Avenir Book" w:eastAsia="Calibri" w:hAnsi="Avenir Book" w:cs="Times New Roman"/>
                <w:kern w:val="0"/>
                <w:sz w:val="21"/>
                <w:szCs w:val="21"/>
                <w:lang w:eastAsia="es-ES"/>
                <w14:ligatures w14:val="none"/>
              </w:rPr>
              <w:t xml:space="preserve"> </w:t>
            </w:r>
            <w:r w:rsidR="001B2473" w:rsidRPr="00CA6D7F">
              <w:rPr>
                <w:rFonts w:ascii="Avenir Book" w:eastAsia="Arial Narrow" w:hAnsi="Avenir Book" w:cs="Arial Narrow"/>
                <w:kern w:val="0"/>
                <w:sz w:val="21"/>
                <w:szCs w:val="21"/>
                <w:lang w:eastAsia="ca-ES"/>
                <w14:ligatures w14:val="none"/>
              </w:rPr>
              <w:t>Conveni col·lectiu de referència utilitzat pel càlcul del pressupost base és el següent:</w:t>
            </w:r>
            <w:r w:rsidR="006D74DC" w:rsidRPr="00CA6D7F">
              <w:rPr>
                <w:rFonts w:ascii="Avenir Book" w:eastAsia="Arial Narrow" w:hAnsi="Avenir Book" w:cs="Arial Narrow"/>
                <w:kern w:val="0"/>
                <w:sz w:val="21"/>
                <w:szCs w:val="21"/>
                <w:lang w:eastAsia="ca-ES"/>
                <w14:ligatures w14:val="none"/>
              </w:rPr>
              <w:t xml:space="preserve"> </w:t>
            </w:r>
          </w:p>
          <w:p w14:paraId="65F00D15" w14:textId="763F5033" w:rsidR="005F39C3" w:rsidRPr="00CA6D7F" w:rsidRDefault="00AF5334" w:rsidP="00533DB5">
            <w:pPr>
              <w:spacing w:after="120" w:line="360" w:lineRule="auto"/>
              <w:ind w:left="8"/>
              <w:jc w:val="both"/>
              <w:rPr>
                <w:rFonts w:ascii="Avenir Book" w:eastAsia="Calibri" w:hAnsi="Avenir Book" w:cs="Times New Roman"/>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36572839"/>
                <w14:checkbox>
                  <w14:checked w14:val="0"/>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Calibri" w:hAnsi="Avenir Book" w:cs="Times New Roman"/>
                <w:kern w:val="0"/>
                <w:sz w:val="21"/>
                <w:szCs w:val="21"/>
                <w:lang w:eastAsia="es-ES"/>
                <w14:ligatures w14:val="none"/>
              </w:rPr>
              <w:t xml:space="preserve"> </w:t>
            </w:r>
            <w:r w:rsidR="005F39C3" w:rsidRPr="00CA6D7F">
              <w:rPr>
                <w:rFonts w:ascii="Avenir Book" w:eastAsia="Calibri" w:hAnsi="Avenir Book" w:cs="Times New Roman"/>
                <w:b/>
                <w:bCs/>
                <w:kern w:val="0"/>
                <w:sz w:val="21"/>
                <w:szCs w:val="21"/>
                <w:lang w:eastAsia="es-ES"/>
                <w14:ligatures w14:val="none"/>
              </w:rPr>
              <w:t>Z BIS.2</w:t>
            </w:r>
            <w:r w:rsidR="005F39C3" w:rsidRPr="00CA6D7F">
              <w:rPr>
                <w:rFonts w:ascii="Avenir Book" w:eastAsia="Calibri" w:hAnsi="Avenir Book" w:cs="Times New Roman"/>
                <w:kern w:val="0"/>
                <w:sz w:val="21"/>
                <w:szCs w:val="21"/>
                <w:lang w:eastAsia="es-ES"/>
                <w14:ligatures w14:val="none"/>
              </w:rPr>
              <w:t xml:space="preserve"> </w:t>
            </w:r>
            <w:r w:rsidR="005809DD" w:rsidRPr="00CA6D7F">
              <w:rPr>
                <w:rFonts w:ascii="Avenir Book" w:eastAsia="Calibri" w:hAnsi="Avenir Book" w:cs="Times New Roman"/>
                <w:kern w:val="0"/>
                <w:sz w:val="21"/>
                <w:szCs w:val="21"/>
                <w:lang w:eastAsia="es-ES"/>
                <w14:ligatures w14:val="none"/>
              </w:rPr>
              <w:t>Informació pública a facilitar pel contractista d'acord amb l'article 3.5 de la Llei 19/2014, de transparència, accés a la informació pública i bon govern:</w:t>
            </w:r>
          </w:p>
          <w:p w14:paraId="4532D9D0" w14:textId="7430B11F" w:rsidR="005F39C3" w:rsidRPr="00CA6D7F" w:rsidRDefault="00AF5334" w:rsidP="00533DB5">
            <w:pPr>
              <w:spacing w:after="120" w:line="360" w:lineRule="auto"/>
              <w:ind w:left="313" w:hanging="10"/>
              <w:jc w:val="both"/>
              <w:rPr>
                <w:rFonts w:ascii="Avenir Book" w:eastAsia="Times New Roman" w:hAnsi="Avenir Book" w:cs="Times New Roman"/>
                <w:iCs/>
                <w:kern w:val="0"/>
                <w:sz w:val="21"/>
                <w:szCs w:val="21"/>
                <w:lang w:eastAsia="es-ES"/>
                <w14:ligatures w14:val="none"/>
              </w:rPr>
            </w:pPr>
            <w:sdt>
              <w:sdtPr>
                <w:rPr>
                  <w:rFonts w:ascii="Avenir Book" w:eastAsia="Times New Roman" w:hAnsi="Avenir Book" w:cs="Arial"/>
                  <w:kern w:val="0"/>
                  <w:sz w:val="21"/>
                  <w:szCs w:val="21"/>
                  <w:lang w:eastAsia="ca-ES"/>
                  <w14:ligatures w14:val="none"/>
                </w:rPr>
                <w:id w:val="200056864"/>
                <w14:checkbox>
                  <w14:checked w14:val="0"/>
                  <w14:checkedState w14:val="2612" w14:font="MS Gothic"/>
                  <w14:uncheckedState w14:val="2610" w14:font="MS Gothic"/>
                </w14:checkbox>
              </w:sdtPr>
              <w:sdtEndPr/>
              <w:sdtContent>
                <w:r w:rsidR="005F39C3" w:rsidRPr="00CA6D7F">
                  <w:rPr>
                    <w:rFonts w:ascii="Segoe UI Symbol" w:eastAsia="Times New Roman" w:hAnsi="Segoe UI Symbol" w:cs="Segoe UI Symbol"/>
                    <w:kern w:val="0"/>
                    <w:sz w:val="21"/>
                    <w:szCs w:val="21"/>
                    <w:lang w:eastAsia="ca-ES"/>
                    <w14:ligatures w14:val="none"/>
                  </w:rPr>
                  <w:t>☐</w:t>
                </w:r>
              </w:sdtContent>
            </w:sdt>
            <w:r w:rsidR="005F39C3" w:rsidRPr="00CA6D7F">
              <w:rPr>
                <w:rFonts w:ascii="Avenir Book" w:eastAsia="Times New Roman" w:hAnsi="Avenir Book" w:cs="Times New Roman"/>
                <w:iCs/>
                <w:kern w:val="0"/>
                <w:sz w:val="21"/>
                <w:szCs w:val="21"/>
                <w:lang w:eastAsia="es-ES"/>
                <w14:ligatures w14:val="none"/>
              </w:rPr>
              <w:t xml:space="preserve"> </w:t>
            </w:r>
            <w:r w:rsidR="005809DD" w:rsidRPr="00CA6D7F">
              <w:rPr>
                <w:rFonts w:ascii="Avenir Book" w:eastAsia="Times New Roman" w:hAnsi="Avenir Book" w:cs="Times New Roman"/>
                <w:iCs/>
                <w:kern w:val="0"/>
                <w:sz w:val="21"/>
                <w:szCs w:val="21"/>
                <w:lang w:eastAsia="es-ES"/>
                <w14:ligatures w14:val="none"/>
              </w:rPr>
              <w:t xml:space="preserve">S'ha de facilitar, d'acord amb el format que aquest estableixi, una llista </w:t>
            </w:r>
            <w:proofErr w:type="spellStart"/>
            <w:r w:rsidR="005809DD" w:rsidRPr="00CA6D7F">
              <w:rPr>
                <w:rFonts w:ascii="Avenir Book" w:eastAsia="Times New Roman" w:hAnsi="Avenir Book" w:cs="Times New Roman"/>
                <w:iCs/>
                <w:kern w:val="0"/>
                <w:sz w:val="21"/>
                <w:szCs w:val="21"/>
                <w:lang w:eastAsia="es-ES"/>
                <w14:ligatures w14:val="none"/>
              </w:rPr>
              <w:t>anonimitzada</w:t>
            </w:r>
            <w:proofErr w:type="spellEnd"/>
            <w:r w:rsidR="005809DD" w:rsidRPr="00CA6D7F">
              <w:rPr>
                <w:rFonts w:ascii="Avenir Book" w:eastAsia="Times New Roman" w:hAnsi="Avenir Book" w:cs="Times New Roman"/>
                <w:iCs/>
                <w:kern w:val="0"/>
                <w:sz w:val="21"/>
                <w:szCs w:val="21"/>
                <w:lang w:eastAsia="es-ES"/>
                <w14:ligatures w14:val="none"/>
              </w:rPr>
              <w:t xml:space="preserve"> dels llocs de treball ocupats i de la classificació professional del personal que la persona adjudicatària adscriu a l'execució del contracte.</w:t>
            </w:r>
          </w:p>
          <w:p w14:paraId="4ADACBB7" w14:textId="55890B4F" w:rsidR="005F39C3" w:rsidRPr="00CA6D7F" w:rsidRDefault="00AF5334" w:rsidP="00533DB5">
            <w:pPr>
              <w:spacing w:after="120" w:line="360" w:lineRule="auto"/>
              <w:ind w:hanging="10"/>
              <w:jc w:val="both"/>
              <w:rPr>
                <w:rFonts w:ascii="Avenir Book" w:eastAsia="Arial Narrow" w:hAnsi="Avenir Book" w:cs="Arial Narrow"/>
                <w:b/>
                <w:color w:val="7F7F7F"/>
                <w:kern w:val="0"/>
                <w:sz w:val="21"/>
                <w:szCs w:val="21"/>
                <w:lang w:eastAsia="ca-ES"/>
                <w14:ligatures w14:val="none"/>
              </w:rPr>
            </w:pPr>
            <w:sdt>
              <w:sdtPr>
                <w:rPr>
                  <w:rFonts w:ascii="Avenir Book" w:eastAsia="Times New Roman" w:hAnsi="Avenir Book" w:cs="Arial"/>
                  <w:kern w:val="0"/>
                  <w:sz w:val="21"/>
                  <w:szCs w:val="21"/>
                  <w:lang w:eastAsia="ca-ES"/>
                  <w14:ligatures w14:val="none"/>
                </w:rPr>
                <w:id w:val="-413780540"/>
                <w14:checkbox>
                  <w14:checked w14:val="1"/>
                  <w14:checkedState w14:val="2612" w14:font="MS Gothic"/>
                  <w14:uncheckedState w14:val="2610" w14:font="MS Gothic"/>
                </w14:checkbox>
              </w:sdtPr>
              <w:sdtEndPr/>
              <w:sdtContent>
                <w:r w:rsidR="006D74DC" w:rsidRPr="00CA6D7F">
                  <w:rPr>
                    <w:rFonts w:ascii="MS Gothic" w:eastAsia="MS Gothic" w:hAnsi="MS Gothic" w:cs="Arial" w:hint="eastAsia"/>
                    <w:kern w:val="0"/>
                    <w:sz w:val="21"/>
                    <w:szCs w:val="21"/>
                    <w:lang w:eastAsia="ca-ES"/>
                    <w14:ligatures w14:val="none"/>
                  </w:rPr>
                  <w:t>☒</w:t>
                </w:r>
              </w:sdtContent>
            </w:sdt>
            <w:r w:rsidR="005F39C3" w:rsidRPr="00CA6D7F">
              <w:rPr>
                <w:rFonts w:ascii="Avenir Book" w:eastAsia="Times New Roman" w:hAnsi="Avenir Book" w:cs="Segoe UI Symbol"/>
                <w:iCs/>
                <w:kern w:val="0"/>
                <w:sz w:val="21"/>
                <w:szCs w:val="21"/>
                <w:lang w:eastAsia="es-ES"/>
                <w14:ligatures w14:val="none"/>
              </w:rPr>
              <w:t xml:space="preserve"> </w:t>
            </w:r>
            <w:r w:rsidR="005F39C3" w:rsidRPr="00CA6D7F">
              <w:rPr>
                <w:rFonts w:ascii="Avenir Book" w:eastAsia="Calibri" w:hAnsi="Avenir Book" w:cs="Times New Roman"/>
                <w:b/>
                <w:bCs/>
                <w:kern w:val="0"/>
                <w:sz w:val="21"/>
                <w:szCs w:val="21"/>
                <w:lang w:eastAsia="es-ES"/>
                <w14:ligatures w14:val="none"/>
              </w:rPr>
              <w:t>Z BIS.3</w:t>
            </w:r>
            <w:r w:rsidR="005F39C3" w:rsidRPr="00CA6D7F">
              <w:rPr>
                <w:rFonts w:ascii="Avenir Book" w:eastAsia="Calibri" w:hAnsi="Avenir Book" w:cs="Times New Roman"/>
                <w:kern w:val="0"/>
                <w:sz w:val="21"/>
                <w:szCs w:val="21"/>
                <w:lang w:eastAsia="es-ES"/>
                <w14:ligatures w14:val="none"/>
              </w:rPr>
              <w:t xml:space="preserve"> </w:t>
            </w:r>
            <w:r w:rsidR="005809DD" w:rsidRPr="00CA6D7F">
              <w:rPr>
                <w:rFonts w:ascii="Avenir Book" w:eastAsia="Times New Roman" w:hAnsi="Avenir Book" w:cs="Times New Roman"/>
                <w:iCs/>
                <w:kern w:val="0"/>
                <w:sz w:val="21"/>
                <w:szCs w:val="21"/>
                <w:lang w:eastAsia="es-ES"/>
                <w14:ligatures w14:val="none"/>
              </w:rPr>
              <w:t xml:space="preserve">L'empresa o les empreses contractistes, han de complir les obligacions recollides en </w:t>
            </w:r>
            <w:r w:rsidR="005809DD" w:rsidRPr="00CA6D7F">
              <w:rPr>
                <w:rFonts w:ascii="Avenir Book" w:eastAsia="Times New Roman" w:hAnsi="Avenir Book" w:cs="Times New Roman"/>
                <w:b/>
                <w:bCs/>
                <w:iCs/>
                <w:kern w:val="0"/>
                <w:sz w:val="21"/>
                <w:szCs w:val="21"/>
                <w:lang w:eastAsia="es-ES"/>
                <w14:ligatures w14:val="none"/>
              </w:rPr>
              <w:t xml:space="preserve">l'Annex núm. </w:t>
            </w:r>
            <w:r w:rsidR="007A2D91" w:rsidRPr="00CA6D7F">
              <w:rPr>
                <w:rFonts w:ascii="Avenir Book" w:eastAsia="Times New Roman" w:hAnsi="Avenir Book" w:cs="Times New Roman"/>
                <w:b/>
                <w:bCs/>
                <w:iCs/>
                <w:kern w:val="0"/>
                <w:sz w:val="21"/>
                <w:szCs w:val="21"/>
                <w:lang w:eastAsia="es-ES"/>
                <w14:ligatures w14:val="none"/>
              </w:rPr>
              <w:t>5</w:t>
            </w:r>
            <w:r w:rsidR="005809DD" w:rsidRPr="00CA6D7F">
              <w:rPr>
                <w:rFonts w:ascii="Avenir Book" w:eastAsia="Times New Roman" w:hAnsi="Avenir Book" w:cs="Times New Roman"/>
                <w:iCs/>
                <w:kern w:val="0"/>
                <w:sz w:val="21"/>
                <w:szCs w:val="21"/>
                <w:lang w:eastAsia="es-ES"/>
                <w14:ligatures w14:val="none"/>
              </w:rPr>
              <w:t xml:space="preserve"> d'aquest plec, relatiu a regles especials respecte del personal de l'empresa contractista que adscriurà a l'execució del contracte.</w:t>
            </w:r>
          </w:p>
          <w:p w14:paraId="46C60C70" w14:textId="77777777" w:rsidR="005F39C3" w:rsidRPr="00CA6D7F" w:rsidRDefault="005F39C3" w:rsidP="00533DB5">
            <w:pPr>
              <w:spacing w:after="5" w:line="360" w:lineRule="auto"/>
              <w:ind w:hanging="10"/>
              <w:jc w:val="both"/>
              <w:rPr>
                <w:rFonts w:ascii="Avenir Book" w:eastAsia="Arial Narrow" w:hAnsi="Avenir Book" w:cs="Arial Narrow"/>
                <w:b/>
                <w:color w:val="7F7F7F"/>
                <w:kern w:val="0"/>
                <w:sz w:val="21"/>
                <w:szCs w:val="21"/>
                <w:lang w:eastAsia="ca-ES"/>
                <w14:ligatures w14:val="none"/>
              </w:rPr>
            </w:pPr>
          </w:p>
        </w:tc>
      </w:tr>
    </w:tbl>
    <w:p w14:paraId="36B5BD57" w14:textId="5124B950" w:rsidR="007E70FB" w:rsidRDefault="005F39C3" w:rsidP="008E02AA">
      <w:pPr>
        <w:spacing w:after="160" w:line="360" w:lineRule="auto"/>
        <w:jc w:val="both"/>
        <w:rPr>
          <w:rFonts w:ascii="Avenir Book" w:hAnsi="Avenir Book"/>
        </w:rPr>
      </w:pPr>
      <w:r w:rsidRPr="00CA6D7F">
        <w:rPr>
          <w:rFonts w:ascii="Arial" w:eastAsia="Times New Roman" w:hAnsi="Arial" w:cs="Arial"/>
          <w:kern w:val="0"/>
          <w:sz w:val="22"/>
          <w:szCs w:val="22"/>
          <w:lang w:eastAsia="es-ES"/>
          <w14:ligatures w14:val="none"/>
        </w:rPr>
        <w:br w:type="page"/>
      </w:r>
    </w:p>
    <w:p w14:paraId="735A7FD3" w14:textId="77777777" w:rsidR="007E70FB" w:rsidRDefault="007E70FB" w:rsidP="005F39C3">
      <w:pPr>
        <w:rPr>
          <w:rFonts w:ascii="Avenir Book" w:hAnsi="Avenir Book"/>
        </w:rPr>
      </w:pPr>
    </w:p>
    <w:p w14:paraId="3D6E174F" w14:textId="77777777" w:rsidR="007E70FB" w:rsidRPr="00CA6D7F" w:rsidRDefault="007E70FB" w:rsidP="005F39C3">
      <w:pPr>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30BFD3"/>
        <w:tblLook w:val="04A0" w:firstRow="1" w:lastRow="0" w:firstColumn="1" w:lastColumn="0" w:noHBand="0" w:noVBand="1"/>
      </w:tblPr>
      <w:tblGrid>
        <w:gridCol w:w="10207"/>
      </w:tblGrid>
      <w:tr w:rsidR="00E6465D" w:rsidRPr="00CA6D7F" w14:paraId="00B26B9F" w14:textId="77777777" w:rsidTr="00110B2A">
        <w:trPr>
          <w:trHeight w:hRule="exact" w:val="510"/>
        </w:trPr>
        <w:tc>
          <w:tcPr>
            <w:tcW w:w="10207" w:type="dxa"/>
            <w:shd w:val="clear" w:color="auto" w:fill="30BFD3"/>
            <w:vAlign w:val="center"/>
          </w:tcPr>
          <w:p w14:paraId="18F16B69" w14:textId="1FB09DEE" w:rsidR="00E6465D" w:rsidRPr="00CA6D7F" w:rsidRDefault="0073783A" w:rsidP="00F17504">
            <w:pPr>
              <w:pStyle w:val="Prrafodelista"/>
              <w:numPr>
                <w:ilvl w:val="0"/>
                <w:numId w:val="18"/>
              </w:numPr>
              <w:ind w:left="3723" w:hanging="709"/>
              <w:jc w:val="both"/>
              <w:rPr>
                <w:rFonts w:ascii="Avenir Book" w:hAnsi="Avenir Book"/>
                <w:lang w:val="ca-ES"/>
              </w:rPr>
            </w:pPr>
            <w:r w:rsidRPr="00CA6D7F">
              <w:rPr>
                <w:rFonts w:ascii="Avenir Book" w:hAnsi="Avenir Book"/>
                <w:b/>
                <w:bCs/>
                <w:color w:val="FFFFFF" w:themeColor="background1"/>
                <w:w w:val="105"/>
                <w:sz w:val="28"/>
                <w:szCs w:val="28"/>
                <w:lang w:val="ca-ES"/>
              </w:rPr>
              <w:t>ANNEXES</w:t>
            </w:r>
          </w:p>
        </w:tc>
      </w:tr>
    </w:tbl>
    <w:p w14:paraId="562CE3BD" w14:textId="77777777" w:rsidR="005F39C3" w:rsidRPr="00CA6D7F" w:rsidRDefault="005F39C3" w:rsidP="005F39C3">
      <w:pPr>
        <w:ind w:left="1276"/>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CA6D7F" w14:paraId="2274FEF2" w14:textId="77777777" w:rsidTr="00110B2A">
        <w:trPr>
          <w:trHeight w:val="356"/>
        </w:trPr>
        <w:tc>
          <w:tcPr>
            <w:tcW w:w="10207" w:type="dxa"/>
            <w:shd w:val="clear" w:color="auto" w:fill="30BFD3"/>
            <w:vAlign w:val="center"/>
          </w:tcPr>
          <w:p w14:paraId="03EFD2C2" w14:textId="226A7DDD" w:rsidR="005F39C3" w:rsidRPr="00CA6D7F" w:rsidRDefault="0073783A" w:rsidP="007F207C">
            <w:pPr>
              <w:spacing w:line="360" w:lineRule="auto"/>
              <w:jc w:val="both"/>
              <w:rPr>
                <w:rFonts w:ascii="Avenir Book" w:hAnsi="Avenir Book" w:cs="Arial"/>
                <w:b/>
                <w:bCs/>
                <w:sz w:val="24"/>
                <w:szCs w:val="24"/>
              </w:rPr>
            </w:pPr>
            <w:r w:rsidRPr="00CA6D7F">
              <w:rPr>
                <w:rFonts w:ascii="Avenir Book" w:hAnsi="Avenir Book" w:cs="Arial"/>
                <w:b/>
                <w:bCs/>
                <w:color w:val="FFFFFF" w:themeColor="background1"/>
                <w:sz w:val="24"/>
                <w:szCs w:val="24"/>
              </w:rPr>
              <w:t>ANNEX</w:t>
            </w:r>
            <w:r w:rsidR="005F39C3" w:rsidRPr="00CA6D7F">
              <w:rPr>
                <w:rFonts w:ascii="Avenir Book" w:hAnsi="Avenir Book" w:cs="Arial"/>
                <w:b/>
                <w:bCs/>
                <w:color w:val="FFFFFF" w:themeColor="background1"/>
                <w:sz w:val="24"/>
                <w:szCs w:val="24"/>
              </w:rPr>
              <w:t xml:space="preserve"> NÚM. 1</w:t>
            </w:r>
          </w:p>
        </w:tc>
      </w:tr>
      <w:tr w:rsidR="005F39C3" w:rsidRPr="00CA6D7F" w14:paraId="33215246" w14:textId="77777777" w:rsidTr="00110B2A">
        <w:trPr>
          <w:trHeight w:val="356"/>
        </w:trPr>
        <w:tc>
          <w:tcPr>
            <w:tcW w:w="10207" w:type="dxa"/>
            <w:tcBorders>
              <w:bottom w:val="single" w:sz="12" w:space="0" w:color="0BD0D9" w:themeColor="accent3"/>
            </w:tcBorders>
            <w:vAlign w:val="center"/>
          </w:tcPr>
          <w:p w14:paraId="7D6552AA" w14:textId="2B780237" w:rsidR="005F39C3" w:rsidRPr="00CA6D7F" w:rsidRDefault="0073783A" w:rsidP="007F207C">
            <w:pPr>
              <w:pStyle w:val="Ttulo2"/>
              <w:spacing w:line="360" w:lineRule="auto"/>
              <w:ind w:left="37" w:firstLine="0"/>
              <w:jc w:val="both"/>
              <w:rPr>
                <w:rFonts w:ascii="Avenir Book" w:hAnsi="Avenir Book"/>
                <w:sz w:val="24"/>
                <w:szCs w:val="24"/>
                <w:lang w:val="ca-ES"/>
              </w:rPr>
            </w:pPr>
            <w:r w:rsidRPr="00CA6D7F">
              <w:rPr>
                <w:rFonts w:ascii="Avenir Book" w:hAnsi="Avenir Book"/>
                <w:sz w:val="24"/>
                <w:szCs w:val="24"/>
                <w:lang w:val="ca-ES"/>
              </w:rPr>
              <w:t>MODEL DE DECLARACIÓ RESPONSABLE PER ALS CONTRACTES L’EXECUCIÓ DELS QUALS REQUEREIXI EL TRACTAMENT DE DADES PERSONALS PER PART DEL CONTRACTISTA PER ENCÀRREC DEL RESPONSABLE DEL TRACTAMENT</w:t>
            </w:r>
          </w:p>
        </w:tc>
      </w:tr>
    </w:tbl>
    <w:p w14:paraId="533847E1" w14:textId="77777777" w:rsidR="005F39C3" w:rsidRPr="00CA6D7F" w:rsidRDefault="005F39C3" w:rsidP="005F39C3">
      <w:pPr>
        <w:spacing w:line="360" w:lineRule="auto"/>
        <w:jc w:val="both"/>
        <w:rPr>
          <w:rFonts w:ascii="Avenir Book" w:hAnsi="Avenir Book" w:cs="Arial"/>
        </w:rPr>
      </w:pPr>
    </w:p>
    <w:p w14:paraId="24FB2209" w14:textId="77777777" w:rsidR="00A22514" w:rsidRPr="00CA6D7F" w:rsidRDefault="00A22514" w:rsidP="00A22514">
      <w:pPr>
        <w:spacing w:line="360" w:lineRule="auto"/>
        <w:ind w:left="-851"/>
        <w:jc w:val="both"/>
        <w:rPr>
          <w:rFonts w:ascii="Avenir Book" w:hAnsi="Avenir Book" w:cs="Arial"/>
        </w:rPr>
      </w:pPr>
      <w:r w:rsidRPr="00CA6D7F">
        <w:rPr>
          <w:rFonts w:ascii="Avenir Book" w:hAnsi="Avenir Book" w:cs="Arial"/>
        </w:rPr>
        <w:t>El/La Sr./Sra. ............................................................................................ en (nom propi / en nom i representació de l’empresa) amb NIF .................., declara que els servidors estaran ubicats a ................. i que els serveis associats a aquests es prestaran des de ................., comprometent-se a comunicar qualsevol canvi que es produeixi, al llarg de la vida del contracte, respecte d’aquesta informació.</w:t>
      </w:r>
    </w:p>
    <w:p w14:paraId="2EFC6EB5" w14:textId="77777777" w:rsidR="00E54CC6" w:rsidRPr="00CA6D7F" w:rsidRDefault="00E54CC6" w:rsidP="00A22514">
      <w:pPr>
        <w:spacing w:line="360" w:lineRule="auto"/>
        <w:ind w:left="-851"/>
        <w:jc w:val="both"/>
        <w:rPr>
          <w:rFonts w:ascii="Avenir Book" w:hAnsi="Avenir Book" w:cs="Arial"/>
        </w:rPr>
      </w:pPr>
    </w:p>
    <w:p w14:paraId="515579A0" w14:textId="77777777" w:rsidR="00A22514" w:rsidRPr="00CA6D7F" w:rsidRDefault="00A22514" w:rsidP="00A22514">
      <w:pPr>
        <w:spacing w:line="360" w:lineRule="auto"/>
        <w:ind w:left="-851"/>
        <w:jc w:val="both"/>
        <w:rPr>
          <w:rFonts w:ascii="Avenir Book" w:hAnsi="Avenir Book" w:cs="Arial"/>
        </w:rPr>
      </w:pPr>
      <w:r w:rsidRPr="00CA6D7F">
        <w:rPr>
          <w:rFonts w:ascii="Avenir Book" w:hAnsi="Avenir Book" w:cs="Arial"/>
        </w:rPr>
        <w:t xml:space="preserve">Així mateix, es compromet a indicar en la seva oferta si té previst subcontractar els servidors o els serveis associats a aquests, i el nom o el perfil empresarial, definit per referència a les condicions de solvència professional o tècnica, dels </w:t>
      </w:r>
      <w:proofErr w:type="spellStart"/>
      <w:r w:rsidRPr="00CA6D7F">
        <w:rPr>
          <w:rFonts w:ascii="Avenir Book" w:hAnsi="Avenir Book" w:cs="Arial"/>
        </w:rPr>
        <w:t>subcontractistes</w:t>
      </w:r>
      <w:proofErr w:type="spellEnd"/>
      <w:r w:rsidRPr="00CA6D7F">
        <w:rPr>
          <w:rFonts w:ascii="Avenir Book" w:hAnsi="Avenir Book" w:cs="Arial"/>
        </w:rPr>
        <w:t xml:space="preserve"> als quals s’encomani la realització.</w:t>
      </w:r>
    </w:p>
    <w:p w14:paraId="276495B9" w14:textId="77777777" w:rsidR="00110B2A" w:rsidRPr="00CA6D7F" w:rsidRDefault="00110B2A" w:rsidP="00110B2A">
      <w:pPr>
        <w:spacing w:line="360" w:lineRule="auto"/>
        <w:ind w:left="-851"/>
        <w:jc w:val="both"/>
        <w:rPr>
          <w:rFonts w:ascii="Avenir Book" w:hAnsi="Avenir Book" w:cs="Arial"/>
        </w:rPr>
      </w:pPr>
    </w:p>
    <w:p w14:paraId="58D093C0" w14:textId="77777777" w:rsidR="00110B2A" w:rsidRPr="00CA6D7F" w:rsidRDefault="00110B2A" w:rsidP="00110B2A">
      <w:pPr>
        <w:spacing w:line="360" w:lineRule="auto"/>
        <w:ind w:left="-851"/>
        <w:jc w:val="both"/>
        <w:rPr>
          <w:rFonts w:ascii="Avenir Book" w:hAnsi="Avenir Book" w:cs="Arial"/>
        </w:rPr>
      </w:pPr>
    </w:p>
    <w:p w14:paraId="54C119C5" w14:textId="77777777" w:rsidR="00110B2A" w:rsidRPr="00CA6D7F" w:rsidRDefault="00110B2A" w:rsidP="00110B2A">
      <w:pPr>
        <w:spacing w:after="5" w:line="360" w:lineRule="auto"/>
        <w:ind w:left="-851"/>
        <w:jc w:val="both"/>
        <w:rPr>
          <w:rFonts w:ascii="Avenir Book" w:hAnsi="Avenir Book" w:cs="Arial"/>
          <w:b/>
        </w:rPr>
      </w:pPr>
      <w:r w:rsidRPr="00CA6D7F">
        <w:rPr>
          <w:rFonts w:ascii="Avenir Book" w:hAnsi="Avenir Book" w:cs="Arial"/>
          <w:b/>
        </w:rPr>
        <w:t xml:space="preserve">............., a .........de ......... de 20... </w:t>
      </w:r>
    </w:p>
    <w:p w14:paraId="0F067F6C" w14:textId="77777777" w:rsidR="00110B2A" w:rsidRPr="00CA6D7F" w:rsidRDefault="00110B2A" w:rsidP="00110B2A">
      <w:pPr>
        <w:spacing w:after="5" w:line="360" w:lineRule="auto"/>
        <w:ind w:left="-851"/>
        <w:jc w:val="both"/>
        <w:rPr>
          <w:rFonts w:ascii="Avenir Book" w:hAnsi="Avenir Book" w:cs="Arial"/>
          <w:b/>
        </w:rPr>
      </w:pPr>
    </w:p>
    <w:p w14:paraId="07531872" w14:textId="1C671A8B" w:rsidR="00110B2A" w:rsidRPr="00CA6D7F" w:rsidRDefault="0073783A" w:rsidP="00110B2A">
      <w:pPr>
        <w:spacing w:after="5" w:line="360" w:lineRule="auto"/>
        <w:ind w:left="-851"/>
        <w:jc w:val="both"/>
        <w:rPr>
          <w:rFonts w:ascii="Avenir Book" w:hAnsi="Avenir Book" w:cs="Arial"/>
          <w:b/>
        </w:rPr>
      </w:pPr>
      <w:r w:rsidRPr="00CA6D7F">
        <w:rPr>
          <w:rFonts w:ascii="Avenir Book" w:hAnsi="Avenir Book" w:cs="Arial"/>
          <w:b/>
        </w:rPr>
        <w:t>Signat</w:t>
      </w:r>
      <w:r w:rsidR="00110B2A" w:rsidRPr="00CA6D7F">
        <w:rPr>
          <w:rFonts w:ascii="Avenir Book" w:hAnsi="Avenir Book" w:cs="Arial"/>
          <w:b/>
        </w:rPr>
        <w:t>, ..............</w:t>
      </w:r>
      <w:r w:rsidR="00110B2A" w:rsidRPr="00CA6D7F">
        <w:rPr>
          <w:rFonts w:ascii="Avenir Book" w:hAnsi="Avenir Book" w:cs="Arial"/>
        </w:rPr>
        <w:t xml:space="preserve"> </w:t>
      </w:r>
    </w:p>
    <w:p w14:paraId="277F2F36" w14:textId="77777777" w:rsidR="005F39C3" w:rsidRPr="00CA6D7F" w:rsidRDefault="005F39C3" w:rsidP="005F39C3">
      <w:pPr>
        <w:spacing w:line="360" w:lineRule="auto"/>
        <w:ind w:right="2627"/>
        <w:jc w:val="both"/>
        <w:rPr>
          <w:rFonts w:ascii="Avenir Book" w:hAnsi="Avenir Book" w:cs="Arial"/>
          <w:b/>
          <w:iCs/>
        </w:rPr>
      </w:pPr>
    </w:p>
    <w:p w14:paraId="5542DF71" w14:textId="77777777" w:rsidR="005F39C3" w:rsidRPr="00CA6D7F" w:rsidRDefault="005F39C3" w:rsidP="005F39C3">
      <w:pPr>
        <w:spacing w:line="360" w:lineRule="auto"/>
        <w:ind w:right="2627"/>
        <w:jc w:val="both"/>
        <w:rPr>
          <w:rFonts w:ascii="Avenir Book" w:hAnsi="Avenir Book" w:cs="Arial"/>
          <w:b/>
          <w:iCs/>
        </w:rPr>
      </w:pPr>
    </w:p>
    <w:p w14:paraId="0182CE11" w14:textId="77777777" w:rsidR="005F39C3" w:rsidRPr="00CA6D7F" w:rsidRDefault="005F39C3" w:rsidP="005F39C3">
      <w:pPr>
        <w:spacing w:line="360" w:lineRule="auto"/>
        <w:jc w:val="both"/>
        <w:rPr>
          <w:rFonts w:ascii="Avenir Book" w:hAnsi="Avenir Book" w:cs="Arial"/>
          <w:b/>
          <w:iCs/>
        </w:rPr>
      </w:pPr>
      <w:r w:rsidRPr="00CA6D7F">
        <w:rPr>
          <w:rFonts w:ascii="Avenir Book" w:hAnsi="Avenir Book" w:cs="Arial"/>
          <w:b/>
          <w:iCs/>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E6465D" w:rsidRPr="00CA6D7F" w14:paraId="20BBFF73" w14:textId="77777777" w:rsidTr="00110B2A">
        <w:trPr>
          <w:trHeight w:val="356"/>
        </w:trPr>
        <w:tc>
          <w:tcPr>
            <w:tcW w:w="10207" w:type="dxa"/>
            <w:shd w:val="clear" w:color="auto" w:fill="30BFD3"/>
            <w:vAlign w:val="center"/>
          </w:tcPr>
          <w:p w14:paraId="206A1533" w14:textId="16331021" w:rsidR="00E6465D" w:rsidRPr="00CA6D7F" w:rsidRDefault="00A22514" w:rsidP="004B0352">
            <w:pPr>
              <w:spacing w:line="360" w:lineRule="auto"/>
              <w:jc w:val="both"/>
              <w:rPr>
                <w:rFonts w:ascii="Avenir Book" w:hAnsi="Avenir Book" w:cs="Arial"/>
                <w:b/>
                <w:bCs/>
                <w:sz w:val="24"/>
                <w:szCs w:val="24"/>
              </w:rPr>
            </w:pPr>
            <w:r w:rsidRPr="00CA6D7F">
              <w:rPr>
                <w:rFonts w:ascii="Avenir Book" w:hAnsi="Avenir Book" w:cs="Arial"/>
                <w:b/>
                <w:bCs/>
                <w:color w:val="FFFFFF" w:themeColor="background1"/>
                <w:sz w:val="24"/>
                <w:szCs w:val="24"/>
              </w:rPr>
              <w:lastRenderedPageBreak/>
              <w:t>ANNEX</w:t>
            </w:r>
            <w:r w:rsidR="00E6465D" w:rsidRPr="00CA6D7F">
              <w:rPr>
                <w:rFonts w:ascii="Avenir Book" w:hAnsi="Avenir Book" w:cs="Arial"/>
                <w:b/>
                <w:bCs/>
                <w:color w:val="FFFFFF" w:themeColor="background1"/>
                <w:sz w:val="24"/>
                <w:szCs w:val="24"/>
              </w:rPr>
              <w:t xml:space="preserve"> NÚM. 2</w:t>
            </w:r>
          </w:p>
        </w:tc>
      </w:tr>
      <w:tr w:rsidR="00E6465D" w:rsidRPr="00CA6D7F" w14:paraId="28A75E42" w14:textId="77777777" w:rsidTr="00110B2A">
        <w:trPr>
          <w:trHeight w:val="356"/>
        </w:trPr>
        <w:tc>
          <w:tcPr>
            <w:tcW w:w="10207" w:type="dxa"/>
            <w:tcBorders>
              <w:bottom w:val="single" w:sz="12" w:space="0" w:color="0BD0D9" w:themeColor="accent3"/>
            </w:tcBorders>
            <w:vAlign w:val="center"/>
          </w:tcPr>
          <w:p w14:paraId="6743A1E9" w14:textId="690F7736" w:rsidR="00E6465D" w:rsidRPr="00CA6D7F" w:rsidRDefault="00A22514" w:rsidP="004B0352">
            <w:pPr>
              <w:pStyle w:val="Ttulo2"/>
              <w:spacing w:line="360" w:lineRule="auto"/>
              <w:ind w:left="37" w:firstLine="0"/>
              <w:jc w:val="both"/>
              <w:rPr>
                <w:rFonts w:ascii="Avenir Book" w:hAnsi="Avenir Book"/>
                <w:sz w:val="24"/>
                <w:szCs w:val="24"/>
                <w:lang w:val="ca-ES"/>
              </w:rPr>
            </w:pPr>
            <w:r w:rsidRPr="00CA6D7F">
              <w:rPr>
                <w:rFonts w:ascii="Avenir Book" w:hAnsi="Avenir Book"/>
                <w:sz w:val="24"/>
                <w:szCs w:val="24"/>
                <w:lang w:val="ca-ES"/>
              </w:rPr>
              <w:t>INFORMACIÓ BÀSICA SOBRE PROTECCIÓ DE DADES DE CARÀCTER PERSONAL DELS LICITADORS</w:t>
            </w:r>
          </w:p>
        </w:tc>
      </w:tr>
    </w:tbl>
    <w:p w14:paraId="5CB111D9" w14:textId="77777777" w:rsidR="00E6465D" w:rsidRPr="00CA6D7F" w:rsidRDefault="00E6465D" w:rsidP="005F39C3">
      <w:pPr>
        <w:spacing w:after="240" w:line="360" w:lineRule="auto"/>
        <w:jc w:val="both"/>
        <w:rPr>
          <w:rFonts w:ascii="Avenir Book" w:hAnsi="Avenir Book" w:cs="Arial"/>
          <w:b/>
          <w:bCs/>
          <w:u w:val="single"/>
        </w:rPr>
      </w:pPr>
    </w:p>
    <w:p w14:paraId="54B91154" w14:textId="77777777" w:rsidR="00A22514" w:rsidRPr="00CA6D7F" w:rsidRDefault="00A22514" w:rsidP="00A22514">
      <w:pPr>
        <w:spacing w:after="5" w:line="360" w:lineRule="auto"/>
        <w:ind w:left="-709"/>
        <w:jc w:val="both"/>
        <w:rPr>
          <w:rFonts w:ascii="Avenir Book" w:hAnsi="Avenir Book" w:cs="Arial"/>
          <w:b/>
          <w:bCs/>
        </w:rPr>
      </w:pPr>
      <w:r w:rsidRPr="00CA6D7F">
        <w:rPr>
          <w:rFonts w:ascii="Avenir Book" w:hAnsi="Avenir Book" w:cs="Arial"/>
          <w:b/>
          <w:bCs/>
        </w:rPr>
        <w:t>Denominació de l’activitat de tractament:</w:t>
      </w:r>
    </w:p>
    <w:p w14:paraId="23E75BB3" w14:textId="77777777" w:rsidR="00A22514" w:rsidRPr="00CA6D7F" w:rsidRDefault="00A22514" w:rsidP="00A22514">
      <w:pPr>
        <w:spacing w:after="5" w:line="360" w:lineRule="auto"/>
        <w:ind w:left="-709"/>
        <w:jc w:val="both"/>
        <w:rPr>
          <w:rFonts w:ascii="Avenir Book" w:hAnsi="Avenir Book" w:cs="Arial"/>
          <w:b/>
        </w:rPr>
      </w:pPr>
    </w:p>
    <w:p w14:paraId="5ADAA7C5" w14:textId="77777777" w:rsidR="00A22514" w:rsidRPr="00CA6D7F" w:rsidRDefault="00A22514" w:rsidP="00A22514">
      <w:pPr>
        <w:spacing w:after="5" w:line="360" w:lineRule="auto"/>
        <w:ind w:left="-709"/>
        <w:jc w:val="both"/>
        <w:rPr>
          <w:rFonts w:ascii="Avenir Book" w:hAnsi="Avenir Book" w:cs="Arial"/>
          <w:bCs/>
        </w:rPr>
      </w:pPr>
      <w:r w:rsidRPr="00CA6D7F">
        <w:rPr>
          <w:rFonts w:ascii="Avenir Book" w:hAnsi="Avenir Book" w:cs="Arial"/>
          <w:b/>
          <w:bCs/>
        </w:rPr>
        <w:t>Responsable del tractament de les dades personals:</w:t>
      </w:r>
      <w:r w:rsidRPr="00CA6D7F">
        <w:rPr>
          <w:rFonts w:ascii="Avenir Book" w:hAnsi="Avenir Book" w:cs="Arial"/>
          <w:b/>
        </w:rPr>
        <w:t xml:space="preserve"> </w:t>
      </w:r>
      <w:r w:rsidRPr="00CA6D7F">
        <w:rPr>
          <w:rFonts w:ascii="Avenir Book" w:hAnsi="Avenir Book" w:cs="Arial"/>
          <w:bCs/>
        </w:rPr>
        <w:t>(òrgan de contractació i correu electrònic de contacte)</w:t>
      </w:r>
    </w:p>
    <w:p w14:paraId="619550A3" w14:textId="77777777" w:rsidR="00A22514" w:rsidRPr="00CA6D7F" w:rsidRDefault="00A22514" w:rsidP="00A22514">
      <w:pPr>
        <w:spacing w:after="5" w:line="360" w:lineRule="auto"/>
        <w:ind w:left="-709"/>
        <w:jc w:val="both"/>
        <w:rPr>
          <w:rFonts w:ascii="Avenir Book" w:hAnsi="Avenir Book" w:cs="Arial"/>
          <w:b/>
        </w:rPr>
      </w:pPr>
    </w:p>
    <w:p w14:paraId="11630BC2" w14:textId="77777777" w:rsidR="00A22514" w:rsidRPr="00CA6D7F" w:rsidRDefault="00A22514" w:rsidP="00A22514">
      <w:pPr>
        <w:spacing w:after="5" w:line="360" w:lineRule="auto"/>
        <w:ind w:left="-709"/>
        <w:jc w:val="both"/>
        <w:rPr>
          <w:rFonts w:ascii="Avenir Book" w:hAnsi="Avenir Book" w:cs="Arial"/>
          <w:bCs/>
        </w:rPr>
      </w:pPr>
      <w:r w:rsidRPr="00CA6D7F">
        <w:rPr>
          <w:rFonts w:ascii="Avenir Book" w:hAnsi="Avenir Book" w:cs="Arial"/>
          <w:b/>
          <w:bCs/>
        </w:rPr>
        <w:t>Finalitat:</w:t>
      </w:r>
      <w:r w:rsidRPr="00CA6D7F">
        <w:rPr>
          <w:rFonts w:ascii="Avenir Book" w:hAnsi="Avenir Book" w:cs="Arial"/>
          <w:b/>
        </w:rPr>
        <w:t xml:space="preserve"> </w:t>
      </w:r>
      <w:r w:rsidRPr="00CA6D7F">
        <w:rPr>
          <w:rFonts w:ascii="Avenir Book" w:hAnsi="Avenir Book" w:cs="Arial"/>
          <w:bCs/>
        </w:rPr>
        <w:t>(finalitat o finalitats per a les quals es realitza el tractament)</w:t>
      </w:r>
    </w:p>
    <w:p w14:paraId="0C890D94" w14:textId="77777777" w:rsidR="00A22514" w:rsidRPr="00CA6D7F" w:rsidRDefault="00A22514" w:rsidP="00A22514">
      <w:pPr>
        <w:spacing w:after="5" w:line="360" w:lineRule="auto"/>
        <w:ind w:left="-709"/>
        <w:jc w:val="both"/>
        <w:rPr>
          <w:rFonts w:ascii="Avenir Book" w:hAnsi="Avenir Book" w:cs="Arial"/>
          <w:b/>
        </w:rPr>
      </w:pPr>
    </w:p>
    <w:p w14:paraId="1FC6C721" w14:textId="77777777" w:rsidR="00A22514" w:rsidRPr="00CA6D7F" w:rsidRDefault="00A22514" w:rsidP="00A22514">
      <w:pPr>
        <w:spacing w:after="5" w:line="360" w:lineRule="auto"/>
        <w:ind w:left="-709"/>
        <w:jc w:val="both"/>
        <w:rPr>
          <w:rFonts w:ascii="Avenir Book" w:hAnsi="Avenir Book" w:cs="Arial"/>
          <w:bCs/>
        </w:rPr>
      </w:pPr>
      <w:r w:rsidRPr="00CA6D7F">
        <w:rPr>
          <w:rFonts w:ascii="Avenir Book" w:hAnsi="Avenir Book" w:cs="Arial"/>
          <w:b/>
          <w:bCs/>
        </w:rPr>
        <w:t>Drets de les persones interessades:</w:t>
      </w:r>
      <w:r w:rsidRPr="00CA6D7F">
        <w:rPr>
          <w:rFonts w:ascii="Avenir Book" w:hAnsi="Avenir Book" w:cs="Arial"/>
          <w:b/>
        </w:rPr>
        <w:t xml:space="preserve"> </w:t>
      </w:r>
      <w:r w:rsidRPr="00CA6D7F">
        <w:rPr>
          <w:rFonts w:ascii="Avenir Book" w:hAnsi="Avenir Book" w:cs="Arial"/>
          <w:bCs/>
        </w:rPr>
        <w:t>Podeu sol·licitar l’accés i la rectificació de les vostres dades, així com la supressió o la limitació del tractament quan sigui procedent. També us podeu oposar al tractament d’acord amb la normativa vigent. Procediment per exercir els vostres drets a (apartat del web on s’explica el procediment).</w:t>
      </w:r>
    </w:p>
    <w:p w14:paraId="5CC974CA" w14:textId="77777777" w:rsidR="00A22514" w:rsidRPr="00CA6D7F" w:rsidRDefault="00A22514" w:rsidP="00A22514">
      <w:pPr>
        <w:spacing w:after="5" w:line="360" w:lineRule="auto"/>
        <w:ind w:left="-709"/>
        <w:jc w:val="both"/>
        <w:rPr>
          <w:rFonts w:ascii="Avenir Book" w:hAnsi="Avenir Book" w:cs="Arial"/>
          <w:b/>
        </w:rPr>
      </w:pPr>
    </w:p>
    <w:p w14:paraId="27D1F290" w14:textId="77777777" w:rsidR="00A22514" w:rsidRPr="00CA6D7F" w:rsidRDefault="00A22514" w:rsidP="00A22514">
      <w:pPr>
        <w:spacing w:after="5" w:line="360" w:lineRule="auto"/>
        <w:ind w:left="-709"/>
        <w:jc w:val="both"/>
        <w:rPr>
          <w:rFonts w:ascii="Avenir Book" w:hAnsi="Avenir Book" w:cs="Arial"/>
          <w:b/>
        </w:rPr>
      </w:pPr>
      <w:r w:rsidRPr="00CA6D7F">
        <w:rPr>
          <w:rFonts w:ascii="Avenir Book" w:hAnsi="Avenir Book" w:cs="Arial"/>
          <w:b/>
          <w:bCs/>
        </w:rPr>
        <w:t>Informació addicional:</w:t>
      </w:r>
      <w:r w:rsidRPr="00CA6D7F">
        <w:rPr>
          <w:rFonts w:ascii="Avenir Book" w:hAnsi="Avenir Book" w:cs="Arial"/>
          <w:b/>
        </w:rPr>
        <w:t xml:space="preserve"> </w:t>
      </w:r>
      <w:r w:rsidRPr="00CA6D7F">
        <w:rPr>
          <w:rFonts w:ascii="Avenir Book" w:hAnsi="Avenir Book" w:cs="Arial"/>
          <w:bCs/>
        </w:rPr>
        <w:t>(pàgina de l’apartat del web corresponent de l’òrgan de contractació on consti la informació detallada del tractament, en els termes previstos per l’article 11.1 de la Llei Orgànica 3/2018, de 5 de desembre, de protecció de dades personals i garantia dels drets digitals).</w:t>
      </w:r>
    </w:p>
    <w:p w14:paraId="03D8BFF0" w14:textId="77777777" w:rsidR="00A22514" w:rsidRPr="00CA6D7F" w:rsidRDefault="00A22514" w:rsidP="00A22514">
      <w:pPr>
        <w:spacing w:after="5" w:line="360" w:lineRule="auto"/>
        <w:ind w:left="-709"/>
        <w:jc w:val="both"/>
        <w:rPr>
          <w:rFonts w:ascii="Avenir Book" w:hAnsi="Avenir Book" w:cs="Arial"/>
          <w:b/>
        </w:rPr>
      </w:pPr>
    </w:p>
    <w:p w14:paraId="3C535348" w14:textId="2DB77813" w:rsidR="00A22514" w:rsidRPr="00CA6D7F" w:rsidRDefault="00A22514" w:rsidP="00A22514">
      <w:pPr>
        <w:spacing w:after="5" w:line="360" w:lineRule="auto"/>
        <w:ind w:left="-709"/>
        <w:jc w:val="both"/>
        <w:rPr>
          <w:rFonts w:ascii="Avenir Book" w:hAnsi="Avenir Book" w:cs="Arial"/>
          <w:b/>
        </w:rPr>
      </w:pPr>
      <w:r w:rsidRPr="00CA6D7F">
        <w:rPr>
          <w:rFonts w:ascii="Avenir Book" w:hAnsi="Avenir Book" w:cs="Arial"/>
          <w:b/>
          <w:bCs/>
        </w:rPr>
        <w:t xml:space="preserve">Lloc, data i signatura de l’empresa </w:t>
      </w:r>
      <w:r w:rsidR="001417A2" w:rsidRPr="00CA6D7F">
        <w:rPr>
          <w:rFonts w:ascii="Avenir Book" w:hAnsi="Avenir Book" w:cs="Arial"/>
          <w:b/>
          <w:bCs/>
        </w:rPr>
        <w:t>licitadora</w:t>
      </w:r>
    </w:p>
    <w:p w14:paraId="05A5691B" w14:textId="77777777" w:rsidR="005F39C3" w:rsidRPr="00CA6D7F" w:rsidRDefault="005F39C3" w:rsidP="005F39C3">
      <w:pPr>
        <w:spacing w:after="5" w:line="360" w:lineRule="auto"/>
        <w:ind w:hanging="10"/>
        <w:jc w:val="both"/>
        <w:rPr>
          <w:rFonts w:ascii="Avenir Book" w:hAnsi="Avenir Book" w:cs="Arial"/>
        </w:rPr>
      </w:pPr>
      <w:r w:rsidRPr="00CA6D7F">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E6465D" w:rsidRPr="00CA6D7F" w14:paraId="6813C439" w14:textId="77777777" w:rsidTr="00110B2A">
        <w:trPr>
          <w:trHeight w:val="356"/>
        </w:trPr>
        <w:tc>
          <w:tcPr>
            <w:tcW w:w="10207" w:type="dxa"/>
            <w:shd w:val="clear" w:color="auto" w:fill="30BFD3"/>
            <w:vAlign w:val="center"/>
          </w:tcPr>
          <w:p w14:paraId="58419C3D" w14:textId="01691D86" w:rsidR="00E6465D" w:rsidRPr="00CA6D7F" w:rsidRDefault="00A22514" w:rsidP="004B0352">
            <w:pPr>
              <w:spacing w:line="360" w:lineRule="auto"/>
              <w:jc w:val="both"/>
              <w:rPr>
                <w:rFonts w:ascii="Avenir Book" w:hAnsi="Avenir Book" w:cs="Arial"/>
                <w:b/>
                <w:bCs/>
                <w:sz w:val="24"/>
                <w:szCs w:val="24"/>
              </w:rPr>
            </w:pPr>
            <w:r w:rsidRPr="00CA6D7F">
              <w:rPr>
                <w:rFonts w:ascii="Avenir Book" w:hAnsi="Avenir Book" w:cs="Arial"/>
                <w:b/>
                <w:bCs/>
                <w:color w:val="FFFFFF" w:themeColor="background1"/>
                <w:sz w:val="24"/>
                <w:szCs w:val="24"/>
              </w:rPr>
              <w:lastRenderedPageBreak/>
              <w:t>ANNEX</w:t>
            </w:r>
            <w:r w:rsidR="00E6465D" w:rsidRPr="00CA6D7F">
              <w:rPr>
                <w:rFonts w:ascii="Avenir Book" w:hAnsi="Avenir Book" w:cs="Arial"/>
                <w:b/>
                <w:bCs/>
                <w:color w:val="FFFFFF" w:themeColor="background1"/>
                <w:sz w:val="24"/>
                <w:szCs w:val="24"/>
              </w:rPr>
              <w:t xml:space="preserve"> NÚM. 3</w:t>
            </w:r>
          </w:p>
        </w:tc>
      </w:tr>
      <w:tr w:rsidR="00E6465D" w:rsidRPr="00CA6D7F" w14:paraId="2C0BCC9C" w14:textId="77777777" w:rsidTr="00110B2A">
        <w:trPr>
          <w:trHeight w:val="356"/>
        </w:trPr>
        <w:tc>
          <w:tcPr>
            <w:tcW w:w="10207" w:type="dxa"/>
            <w:tcBorders>
              <w:bottom w:val="single" w:sz="12" w:space="0" w:color="0BD0D9" w:themeColor="accent3"/>
            </w:tcBorders>
            <w:vAlign w:val="center"/>
          </w:tcPr>
          <w:p w14:paraId="595BA668" w14:textId="586B2ED0" w:rsidR="00E6465D" w:rsidRPr="00CA6D7F" w:rsidRDefault="00A22514" w:rsidP="004B0352">
            <w:pPr>
              <w:pStyle w:val="Ttulo2"/>
              <w:spacing w:line="360" w:lineRule="auto"/>
              <w:ind w:left="37" w:firstLine="0"/>
              <w:jc w:val="both"/>
              <w:rPr>
                <w:rFonts w:ascii="Avenir Book" w:hAnsi="Avenir Book"/>
                <w:sz w:val="24"/>
                <w:szCs w:val="24"/>
                <w:lang w:val="ca-ES"/>
              </w:rPr>
            </w:pPr>
            <w:r w:rsidRPr="00CA6D7F">
              <w:rPr>
                <w:rFonts w:ascii="Avenir Book" w:hAnsi="Avenir Book"/>
                <w:sz w:val="24"/>
                <w:szCs w:val="24"/>
                <w:lang w:val="ca-ES"/>
              </w:rPr>
              <w:t xml:space="preserve">MODEL DE PROPOSTA ECONÒMICA I DE </w:t>
            </w:r>
            <w:r w:rsidR="00E54CC6" w:rsidRPr="00CA6D7F">
              <w:rPr>
                <w:rFonts w:ascii="Avenir Book" w:hAnsi="Avenir Book"/>
                <w:sz w:val="24"/>
                <w:szCs w:val="24"/>
                <w:lang w:val="ca-ES"/>
              </w:rPr>
              <w:t>CRITERIS AUTOMÀTICS – LOT 1 (SOBRE C)</w:t>
            </w:r>
          </w:p>
        </w:tc>
      </w:tr>
    </w:tbl>
    <w:p w14:paraId="35BDE675" w14:textId="77777777" w:rsidR="005F39C3" w:rsidRPr="00CA6D7F" w:rsidRDefault="005F39C3" w:rsidP="005F39C3">
      <w:pPr>
        <w:spacing w:after="5" w:line="360" w:lineRule="auto"/>
        <w:ind w:hanging="10"/>
        <w:jc w:val="both"/>
        <w:rPr>
          <w:rFonts w:ascii="Avenir Book" w:hAnsi="Avenir Book" w:cs="Arial"/>
        </w:rPr>
      </w:pPr>
    </w:p>
    <w:p w14:paraId="13DFB24A" w14:textId="4D75A833" w:rsidR="00110B2A" w:rsidRPr="00CA6D7F" w:rsidRDefault="00110B2A" w:rsidP="00110B2A">
      <w:pPr>
        <w:spacing w:line="360" w:lineRule="auto"/>
        <w:ind w:left="-851" w:right="28"/>
        <w:jc w:val="both"/>
        <w:rPr>
          <w:rFonts w:ascii="Avenir Book" w:hAnsi="Avenir Book" w:cs="Arial"/>
        </w:rPr>
      </w:pPr>
      <w:r w:rsidRPr="00CA6D7F">
        <w:rPr>
          <w:rFonts w:ascii="Avenir Book" w:hAnsi="Avenir Book" w:cs="Arial"/>
        </w:rPr>
        <w:t xml:space="preserve">D/Dª. ………….., </w:t>
      </w:r>
      <w:r w:rsidR="00A22514" w:rsidRPr="00CA6D7F">
        <w:rPr>
          <w:rFonts w:ascii="Avenir Book" w:hAnsi="Avenir Book" w:cs="Arial"/>
        </w:rPr>
        <w:t xml:space="preserve">major d’edat, amb domicili a ………….., C/ ……………, amb DNI ……………….., actuant en nom propi i dret o en representació de ……………………, en la seva qualitat de ………………………; </w:t>
      </w:r>
      <w:r w:rsidR="00E54CC6" w:rsidRPr="00CA6D7F">
        <w:rPr>
          <w:rFonts w:ascii="Avenir Book" w:hAnsi="Avenir Book" w:cs="Arial"/>
        </w:rPr>
        <w:t xml:space="preserve">en relació amb la licitació per a la contractació del servei d'assessorament jurídic en matèria laboral i de la Seguretat Social i de direcció lletrada i defensa jurídica en procediments judicials de l'IJC, </w:t>
      </w:r>
      <w:r w:rsidR="00A22514" w:rsidRPr="00CA6D7F">
        <w:rPr>
          <w:rFonts w:ascii="Avenir Book" w:hAnsi="Avenir Book" w:cs="Arial"/>
        </w:rPr>
        <w:t xml:space="preserve">es compromet, en nom propi (o de l’empresa que representa), a </w:t>
      </w:r>
      <w:r w:rsidR="00E54CC6" w:rsidRPr="00CA6D7F">
        <w:rPr>
          <w:rFonts w:ascii="Avenir Book" w:hAnsi="Avenir Book" w:cs="Arial"/>
        </w:rPr>
        <w:t xml:space="preserve">executar </w:t>
      </w:r>
      <w:r w:rsidR="00A22514" w:rsidRPr="00CA6D7F">
        <w:rPr>
          <w:rFonts w:ascii="Avenir Book" w:hAnsi="Avenir Book" w:cs="Arial"/>
        </w:rPr>
        <w:t xml:space="preserve">les </w:t>
      </w:r>
      <w:r w:rsidR="00E54CC6" w:rsidRPr="00CA6D7F">
        <w:rPr>
          <w:rFonts w:ascii="Avenir Book" w:hAnsi="Avenir Book" w:cs="Arial"/>
        </w:rPr>
        <w:t xml:space="preserve">prestacions objecte del Lot 1 </w:t>
      </w:r>
      <w:r w:rsidR="00A22514" w:rsidRPr="00CA6D7F">
        <w:rPr>
          <w:rFonts w:ascii="Avenir Book" w:hAnsi="Avenir Book" w:cs="Arial"/>
        </w:rPr>
        <w:t xml:space="preserve">amb estricta subjecció </w:t>
      </w:r>
      <w:r w:rsidR="00E54CC6" w:rsidRPr="00CA6D7F">
        <w:rPr>
          <w:rFonts w:ascii="Avenir Book" w:hAnsi="Avenir Book" w:cs="Arial"/>
        </w:rPr>
        <w:t xml:space="preserve">als plecs i </w:t>
      </w:r>
      <w:r w:rsidR="00A22514" w:rsidRPr="00CA6D7F">
        <w:rPr>
          <w:rFonts w:ascii="Avenir Book" w:hAnsi="Avenir Book" w:cs="Arial"/>
        </w:rPr>
        <w:t>a les condicions següents:</w:t>
      </w:r>
    </w:p>
    <w:p w14:paraId="35895571" w14:textId="77777777" w:rsidR="005F39C3" w:rsidRPr="00CA6D7F" w:rsidRDefault="005F39C3" w:rsidP="005F39C3">
      <w:pPr>
        <w:pStyle w:val="Sangradetextonormal"/>
        <w:ind w:left="0"/>
        <w:contextualSpacing/>
        <w:jc w:val="both"/>
        <w:rPr>
          <w:rFonts w:ascii="Avenir Book" w:hAnsi="Avenir Book"/>
        </w:rPr>
      </w:pPr>
    </w:p>
    <w:p w14:paraId="50E942E3" w14:textId="749343C3" w:rsidR="009E1684" w:rsidRPr="00CA6D7F" w:rsidRDefault="005F39C3" w:rsidP="00F17504">
      <w:pPr>
        <w:pStyle w:val="Prrafodelista"/>
        <w:widowControl/>
        <w:numPr>
          <w:ilvl w:val="0"/>
          <w:numId w:val="19"/>
        </w:numPr>
        <w:autoSpaceDE/>
        <w:autoSpaceDN/>
        <w:spacing w:after="160" w:line="360" w:lineRule="auto"/>
        <w:ind w:left="-426" w:hanging="283"/>
        <w:contextualSpacing/>
        <w:jc w:val="both"/>
        <w:rPr>
          <w:rFonts w:ascii="Avenir Book" w:hAnsi="Avenir Book"/>
          <w:b/>
          <w:color w:val="0BD0D9" w:themeColor="accent3"/>
          <w:sz w:val="26"/>
          <w:szCs w:val="28"/>
          <w:lang w:val="ca-ES"/>
        </w:rPr>
      </w:pPr>
      <w:r w:rsidRPr="00CA6D7F">
        <w:rPr>
          <w:rFonts w:ascii="Avenir Book" w:hAnsi="Avenir Book"/>
          <w:b/>
          <w:color w:val="0BD0D9" w:themeColor="accent3"/>
          <w:sz w:val="26"/>
          <w:szCs w:val="28"/>
          <w:lang w:val="ca-ES"/>
        </w:rPr>
        <w:t xml:space="preserve">OFERTA </w:t>
      </w:r>
      <w:r w:rsidR="00A22514" w:rsidRPr="00CA6D7F">
        <w:rPr>
          <w:rFonts w:ascii="Avenir Book" w:hAnsi="Avenir Book"/>
          <w:b/>
          <w:color w:val="0BD0D9" w:themeColor="accent3"/>
          <w:sz w:val="26"/>
          <w:szCs w:val="28"/>
          <w:lang w:val="ca-ES"/>
        </w:rPr>
        <w:t>ECONÒMICA</w:t>
      </w:r>
    </w:p>
    <w:tbl>
      <w:tblPr>
        <w:tblStyle w:val="Tablaconcuadrcula"/>
        <w:tblW w:w="9776" w:type="dxa"/>
        <w:tblInd w:w="-709" w:type="dxa"/>
        <w:tblLook w:val="04A0" w:firstRow="1" w:lastRow="0" w:firstColumn="1" w:lastColumn="0" w:noHBand="0" w:noVBand="1"/>
      </w:tblPr>
      <w:tblGrid>
        <w:gridCol w:w="1838"/>
        <w:gridCol w:w="1701"/>
        <w:gridCol w:w="1701"/>
        <w:gridCol w:w="1560"/>
        <w:gridCol w:w="1275"/>
        <w:gridCol w:w="1701"/>
      </w:tblGrid>
      <w:tr w:rsidR="00DD7ACE" w:rsidRPr="00CA6D7F" w14:paraId="081FA9A0" w14:textId="77777777" w:rsidTr="004F2E07">
        <w:tc>
          <w:tcPr>
            <w:tcW w:w="1838" w:type="dxa"/>
            <w:shd w:val="clear" w:color="auto" w:fill="0BD0D9" w:themeFill="accent3"/>
            <w:vAlign w:val="center"/>
          </w:tcPr>
          <w:p w14:paraId="7C29656D" w14:textId="7503E571" w:rsidR="00DD7ACE" w:rsidRPr="00CA6D7F" w:rsidRDefault="00DD7ACE" w:rsidP="00DD7ACE">
            <w:pPr>
              <w:spacing w:after="160" w:line="360" w:lineRule="auto"/>
              <w:contextualSpacing/>
              <w:jc w:val="center"/>
              <w:rPr>
                <w:rFonts w:ascii="Avenir Book" w:hAnsi="Avenir Book"/>
                <w:b/>
                <w:color w:val="0BD0D9" w:themeColor="accent3"/>
                <w:sz w:val="24"/>
                <w:szCs w:val="24"/>
              </w:rPr>
            </w:pPr>
            <w:r w:rsidRPr="00CA6D7F">
              <w:rPr>
                <w:rFonts w:ascii="Avenir Book" w:eastAsia="Times New Roman" w:hAnsi="Avenir Book" w:cs="Calibri"/>
                <w:b/>
                <w:bCs/>
                <w:color w:val="FFFFFF"/>
                <w:sz w:val="24"/>
                <w:szCs w:val="24"/>
                <w:lang w:eastAsia="es-ES"/>
              </w:rPr>
              <w:t>Concepte</w:t>
            </w:r>
          </w:p>
        </w:tc>
        <w:tc>
          <w:tcPr>
            <w:tcW w:w="1701" w:type="dxa"/>
            <w:shd w:val="clear" w:color="auto" w:fill="0BD0D9" w:themeFill="accent3"/>
          </w:tcPr>
          <w:p w14:paraId="5B2510D7" w14:textId="6545DBFB" w:rsidR="00DD7ACE" w:rsidRPr="00CA6D7F" w:rsidRDefault="00DD7ACE" w:rsidP="00DD7ACE">
            <w:pPr>
              <w:spacing w:after="160" w:line="360" w:lineRule="auto"/>
              <w:contextualSpacing/>
              <w:jc w:val="center"/>
              <w:rPr>
                <w:rFonts w:ascii="Avenir Book" w:hAnsi="Avenir Book"/>
                <w:b/>
                <w:color w:val="0BD0D9" w:themeColor="accent3"/>
                <w:sz w:val="24"/>
                <w:szCs w:val="24"/>
              </w:rPr>
            </w:pPr>
            <w:r w:rsidRPr="00CA6D7F">
              <w:rPr>
                <w:rFonts w:ascii="Avenir Book" w:eastAsia="Times New Roman" w:hAnsi="Avenir Book" w:cs="Calibri"/>
                <w:b/>
                <w:bCs/>
                <w:color w:val="FFFFFF"/>
                <w:sz w:val="24"/>
                <w:szCs w:val="24"/>
                <w:lang w:eastAsia="es-ES"/>
              </w:rPr>
              <w:t>Import màxim unitari (sense IVA)</w:t>
            </w:r>
          </w:p>
        </w:tc>
        <w:tc>
          <w:tcPr>
            <w:tcW w:w="1701" w:type="dxa"/>
            <w:shd w:val="clear" w:color="auto" w:fill="0BD0D9" w:themeFill="accent3"/>
          </w:tcPr>
          <w:p w14:paraId="3803E6E4" w14:textId="693F2D2A" w:rsidR="00DD7ACE" w:rsidRPr="00CA6D7F" w:rsidRDefault="00DD7ACE" w:rsidP="00DD7ACE">
            <w:pPr>
              <w:spacing w:after="160" w:line="360" w:lineRule="auto"/>
              <w:contextualSpacing/>
              <w:jc w:val="center"/>
              <w:rPr>
                <w:rFonts w:ascii="Avenir Book" w:hAnsi="Avenir Book"/>
                <w:b/>
                <w:color w:val="0BD0D9" w:themeColor="accent3"/>
                <w:sz w:val="24"/>
                <w:szCs w:val="24"/>
              </w:rPr>
            </w:pPr>
            <w:r w:rsidRPr="00CA6D7F">
              <w:rPr>
                <w:rFonts w:ascii="Avenir Book" w:eastAsia="Times New Roman" w:hAnsi="Avenir Book" w:cs="Calibri"/>
                <w:b/>
                <w:bCs/>
                <w:color w:val="FFFFFF"/>
                <w:sz w:val="24"/>
                <w:szCs w:val="24"/>
                <w:lang w:eastAsia="es-ES"/>
              </w:rPr>
              <w:t>Import ofert unitari sense IVA (número)</w:t>
            </w:r>
          </w:p>
        </w:tc>
        <w:tc>
          <w:tcPr>
            <w:tcW w:w="1560" w:type="dxa"/>
            <w:shd w:val="clear" w:color="auto" w:fill="0BD0D9" w:themeFill="accent3"/>
          </w:tcPr>
          <w:p w14:paraId="08BD8A0E" w14:textId="7FF3B3C2" w:rsidR="00DD7ACE" w:rsidRPr="00CA6D7F" w:rsidRDefault="00DD7ACE" w:rsidP="00DD7ACE">
            <w:pPr>
              <w:spacing w:after="160" w:line="360" w:lineRule="auto"/>
              <w:contextualSpacing/>
              <w:jc w:val="center"/>
              <w:rPr>
                <w:rFonts w:ascii="Avenir Book" w:hAnsi="Avenir Book"/>
                <w:b/>
                <w:color w:val="0BD0D9" w:themeColor="accent3"/>
                <w:sz w:val="24"/>
                <w:szCs w:val="24"/>
              </w:rPr>
            </w:pPr>
            <w:r w:rsidRPr="00CA6D7F">
              <w:rPr>
                <w:rFonts w:ascii="Avenir Book" w:eastAsia="Times New Roman" w:hAnsi="Avenir Book" w:cs="Calibri"/>
                <w:b/>
                <w:bCs/>
                <w:color w:val="FFFFFF"/>
                <w:sz w:val="24"/>
                <w:szCs w:val="24"/>
                <w:lang w:eastAsia="es-ES"/>
              </w:rPr>
              <w:t>Import ofert unitari sense IVA (lletra)</w:t>
            </w:r>
          </w:p>
        </w:tc>
        <w:tc>
          <w:tcPr>
            <w:tcW w:w="1275" w:type="dxa"/>
            <w:shd w:val="clear" w:color="auto" w:fill="0BD0D9" w:themeFill="accent3"/>
            <w:vAlign w:val="center"/>
          </w:tcPr>
          <w:p w14:paraId="6A65EAAA" w14:textId="3BD11C69" w:rsidR="00DD7ACE" w:rsidRPr="00CA6D7F" w:rsidRDefault="00DD7ACE" w:rsidP="00DD7ACE">
            <w:pPr>
              <w:spacing w:after="160" w:line="360" w:lineRule="auto"/>
              <w:contextualSpacing/>
              <w:jc w:val="center"/>
              <w:rPr>
                <w:rFonts w:ascii="Avenir Book" w:hAnsi="Avenir Book"/>
                <w:b/>
                <w:color w:val="0BD0D9" w:themeColor="accent3"/>
                <w:sz w:val="24"/>
                <w:szCs w:val="24"/>
              </w:rPr>
            </w:pPr>
            <w:r w:rsidRPr="00CA6D7F">
              <w:rPr>
                <w:rFonts w:ascii="Avenir Book" w:eastAsia="Times New Roman" w:hAnsi="Avenir Book" w:cs="Calibri"/>
                <w:b/>
                <w:bCs/>
                <w:color w:val="FFFFFF"/>
                <w:sz w:val="24"/>
                <w:szCs w:val="24"/>
                <w:lang w:eastAsia="es-ES"/>
              </w:rPr>
              <w:t>IVA</w:t>
            </w:r>
          </w:p>
        </w:tc>
        <w:tc>
          <w:tcPr>
            <w:tcW w:w="1701" w:type="dxa"/>
            <w:shd w:val="clear" w:color="auto" w:fill="0BD0D9" w:themeFill="accent3"/>
          </w:tcPr>
          <w:p w14:paraId="62E862B5" w14:textId="683A8CA6" w:rsidR="00DD7ACE" w:rsidRPr="00CA6D7F" w:rsidRDefault="00DD7ACE" w:rsidP="00DD7ACE">
            <w:pPr>
              <w:spacing w:after="160" w:line="360" w:lineRule="auto"/>
              <w:contextualSpacing/>
              <w:jc w:val="center"/>
              <w:rPr>
                <w:rFonts w:ascii="Avenir Book" w:hAnsi="Avenir Book"/>
                <w:b/>
                <w:color w:val="0BD0D9" w:themeColor="accent3"/>
                <w:sz w:val="24"/>
                <w:szCs w:val="24"/>
              </w:rPr>
            </w:pPr>
            <w:r w:rsidRPr="00CA6D7F">
              <w:rPr>
                <w:rFonts w:ascii="Avenir Book" w:eastAsia="Times New Roman" w:hAnsi="Avenir Book" w:cs="Calibri"/>
                <w:b/>
                <w:bCs/>
                <w:color w:val="FFFFFF"/>
                <w:sz w:val="24"/>
                <w:szCs w:val="24"/>
                <w:lang w:eastAsia="es-ES"/>
              </w:rPr>
              <w:t>Total unitari amb IVA (Número)</w:t>
            </w:r>
          </w:p>
        </w:tc>
      </w:tr>
      <w:tr w:rsidR="00DD7ACE" w:rsidRPr="00CA6D7F" w14:paraId="1B13C845" w14:textId="77777777" w:rsidTr="004F2E07">
        <w:tc>
          <w:tcPr>
            <w:tcW w:w="1838" w:type="dxa"/>
          </w:tcPr>
          <w:p w14:paraId="41BB19DE" w14:textId="2582F290" w:rsidR="00DD7ACE" w:rsidRPr="00CA6D7F" w:rsidRDefault="00DD7ACE" w:rsidP="00DD7ACE">
            <w:pPr>
              <w:spacing w:after="160" w:line="360" w:lineRule="auto"/>
              <w:contextualSpacing/>
              <w:jc w:val="both"/>
              <w:rPr>
                <w:rFonts w:ascii="Avenir Book" w:hAnsi="Avenir Book"/>
                <w:b/>
                <w:color w:val="0BD0D9" w:themeColor="accent3"/>
                <w:sz w:val="24"/>
                <w:szCs w:val="24"/>
              </w:rPr>
            </w:pPr>
            <w:r w:rsidRPr="00CA6D7F">
              <w:rPr>
                <w:rFonts w:ascii="Avenir Book" w:eastAsia="Times New Roman" w:hAnsi="Avenir Book" w:cs="Calibri"/>
                <w:color w:val="000000"/>
                <w:sz w:val="24"/>
                <w:szCs w:val="24"/>
                <w:lang w:eastAsia="es-ES"/>
              </w:rPr>
              <w:t>Preu hora servei d'assessorament jurídic laboral</w:t>
            </w:r>
          </w:p>
        </w:tc>
        <w:tc>
          <w:tcPr>
            <w:tcW w:w="1701" w:type="dxa"/>
          </w:tcPr>
          <w:p w14:paraId="4A402290" w14:textId="77777777" w:rsidR="00DD7ACE" w:rsidRPr="00CA6D7F" w:rsidRDefault="00DD7ACE" w:rsidP="00DD7ACE">
            <w:pPr>
              <w:spacing w:after="160" w:line="360" w:lineRule="auto"/>
              <w:contextualSpacing/>
              <w:jc w:val="center"/>
              <w:rPr>
                <w:rFonts w:ascii="Avenir Book" w:eastAsia="Times New Roman" w:hAnsi="Avenir Book" w:cs="Calibri"/>
                <w:b/>
                <w:bCs/>
                <w:color w:val="0BD0D9" w:themeColor="accent3"/>
                <w:sz w:val="24"/>
                <w:szCs w:val="24"/>
                <w:lang w:eastAsia="es-ES"/>
              </w:rPr>
            </w:pPr>
          </w:p>
          <w:p w14:paraId="41DC4313" w14:textId="0194F322" w:rsidR="00DD7ACE" w:rsidRPr="00CA6D7F" w:rsidRDefault="00DD7ACE" w:rsidP="00DD7ACE">
            <w:pPr>
              <w:spacing w:after="160" w:line="360" w:lineRule="auto"/>
              <w:contextualSpacing/>
              <w:jc w:val="center"/>
              <w:rPr>
                <w:rFonts w:ascii="Avenir Book" w:hAnsi="Avenir Book"/>
                <w:b/>
                <w:color w:val="0BD0D9" w:themeColor="accent3"/>
                <w:sz w:val="24"/>
                <w:szCs w:val="24"/>
              </w:rPr>
            </w:pPr>
            <w:r w:rsidRPr="00CA6D7F">
              <w:rPr>
                <w:rFonts w:ascii="Avenir Book" w:eastAsia="Times New Roman" w:hAnsi="Avenir Book" w:cs="Calibri"/>
                <w:b/>
                <w:bCs/>
                <w:color w:val="0BD0D9" w:themeColor="accent3"/>
                <w:sz w:val="24"/>
                <w:szCs w:val="24"/>
                <w:lang w:eastAsia="es-ES"/>
              </w:rPr>
              <w:t>200,00 €/h</w:t>
            </w:r>
          </w:p>
        </w:tc>
        <w:tc>
          <w:tcPr>
            <w:tcW w:w="1701" w:type="dxa"/>
          </w:tcPr>
          <w:p w14:paraId="2C0E7D60" w14:textId="77777777" w:rsidR="00DD7ACE" w:rsidRPr="00CA6D7F" w:rsidRDefault="00DD7ACE" w:rsidP="00DD7ACE">
            <w:pPr>
              <w:spacing w:after="160" w:line="360" w:lineRule="auto"/>
              <w:contextualSpacing/>
              <w:jc w:val="center"/>
              <w:rPr>
                <w:rFonts w:ascii="Avenir Book" w:eastAsia="Times New Roman" w:hAnsi="Avenir Book" w:cs="Calibri"/>
                <w:color w:val="000000"/>
                <w:sz w:val="24"/>
                <w:szCs w:val="24"/>
                <w:lang w:eastAsia="es-ES"/>
              </w:rPr>
            </w:pPr>
          </w:p>
          <w:p w14:paraId="3A05F92F" w14:textId="614841BB" w:rsidR="00DD7ACE" w:rsidRPr="00CA6D7F" w:rsidRDefault="00DD7ACE" w:rsidP="00DD7ACE">
            <w:pPr>
              <w:spacing w:after="160" w:line="360" w:lineRule="auto"/>
              <w:contextualSpacing/>
              <w:jc w:val="center"/>
              <w:rPr>
                <w:rFonts w:ascii="Avenir Book" w:hAnsi="Avenir Book"/>
                <w:b/>
                <w:color w:val="0BD0D9" w:themeColor="accent3"/>
                <w:sz w:val="24"/>
                <w:szCs w:val="24"/>
              </w:rPr>
            </w:pPr>
            <w:r w:rsidRPr="00CA6D7F">
              <w:rPr>
                <w:rFonts w:ascii="Avenir Book" w:eastAsia="Times New Roman" w:hAnsi="Avenir Book" w:cs="Calibri"/>
                <w:color w:val="000000"/>
                <w:sz w:val="24"/>
                <w:szCs w:val="24"/>
                <w:lang w:eastAsia="es-ES"/>
              </w:rPr>
              <w:t>….. €/h</w:t>
            </w:r>
          </w:p>
        </w:tc>
        <w:tc>
          <w:tcPr>
            <w:tcW w:w="1560" w:type="dxa"/>
          </w:tcPr>
          <w:p w14:paraId="54BFCF09" w14:textId="77777777" w:rsidR="00DD7ACE" w:rsidRPr="00CA6D7F" w:rsidRDefault="00DD7ACE" w:rsidP="00DD7ACE">
            <w:pPr>
              <w:spacing w:after="160" w:line="360" w:lineRule="auto"/>
              <w:contextualSpacing/>
              <w:jc w:val="center"/>
              <w:rPr>
                <w:rFonts w:ascii="Avenir Book" w:eastAsia="Times New Roman" w:hAnsi="Avenir Book" w:cs="Calibri"/>
                <w:color w:val="000000"/>
                <w:sz w:val="24"/>
                <w:szCs w:val="24"/>
                <w:lang w:eastAsia="es-ES"/>
              </w:rPr>
            </w:pPr>
          </w:p>
          <w:p w14:paraId="12354C48" w14:textId="15A77853" w:rsidR="00DD7ACE" w:rsidRPr="00CA6D7F" w:rsidRDefault="00DD7ACE" w:rsidP="00DD7ACE">
            <w:pPr>
              <w:spacing w:after="160" w:line="360" w:lineRule="auto"/>
              <w:contextualSpacing/>
              <w:jc w:val="center"/>
              <w:rPr>
                <w:rFonts w:ascii="Avenir Book" w:hAnsi="Avenir Book"/>
                <w:b/>
                <w:color w:val="0BD0D9" w:themeColor="accent3"/>
                <w:sz w:val="24"/>
                <w:szCs w:val="24"/>
              </w:rPr>
            </w:pPr>
            <w:r w:rsidRPr="00CA6D7F">
              <w:rPr>
                <w:rFonts w:ascii="Avenir Book" w:eastAsia="Times New Roman" w:hAnsi="Avenir Book" w:cs="Calibri"/>
                <w:color w:val="000000"/>
                <w:sz w:val="24"/>
                <w:szCs w:val="24"/>
                <w:lang w:eastAsia="es-ES"/>
              </w:rPr>
              <w:t>…… euros</w:t>
            </w:r>
          </w:p>
        </w:tc>
        <w:tc>
          <w:tcPr>
            <w:tcW w:w="1275" w:type="dxa"/>
          </w:tcPr>
          <w:p w14:paraId="45EC3677" w14:textId="77777777" w:rsidR="00DD7ACE" w:rsidRPr="00CA6D7F" w:rsidRDefault="00DD7ACE" w:rsidP="00DD7ACE">
            <w:pPr>
              <w:spacing w:after="160" w:line="360" w:lineRule="auto"/>
              <w:contextualSpacing/>
              <w:jc w:val="center"/>
              <w:rPr>
                <w:rFonts w:ascii="Avenir Book" w:eastAsia="Times New Roman" w:hAnsi="Avenir Book" w:cs="Calibri"/>
                <w:color w:val="000000"/>
                <w:sz w:val="24"/>
                <w:szCs w:val="24"/>
                <w:lang w:eastAsia="es-ES"/>
              </w:rPr>
            </w:pPr>
          </w:p>
          <w:p w14:paraId="21BC0F38" w14:textId="502F696C" w:rsidR="00DD7ACE" w:rsidRPr="00CA6D7F" w:rsidRDefault="00DD7ACE" w:rsidP="00DD7ACE">
            <w:pPr>
              <w:spacing w:after="160" w:line="360" w:lineRule="auto"/>
              <w:contextualSpacing/>
              <w:jc w:val="center"/>
              <w:rPr>
                <w:rFonts w:ascii="Avenir Book" w:hAnsi="Avenir Book"/>
                <w:b/>
                <w:color w:val="0BD0D9" w:themeColor="accent3"/>
                <w:sz w:val="24"/>
                <w:szCs w:val="24"/>
              </w:rPr>
            </w:pPr>
            <w:r w:rsidRPr="00CA6D7F">
              <w:rPr>
                <w:rFonts w:ascii="Avenir Book" w:eastAsia="Times New Roman" w:hAnsi="Avenir Book" w:cs="Calibri"/>
                <w:color w:val="000000"/>
                <w:sz w:val="24"/>
                <w:szCs w:val="24"/>
                <w:lang w:eastAsia="es-ES"/>
              </w:rPr>
              <w:t>…. €</w:t>
            </w:r>
          </w:p>
        </w:tc>
        <w:tc>
          <w:tcPr>
            <w:tcW w:w="1701" w:type="dxa"/>
          </w:tcPr>
          <w:p w14:paraId="50FD2A51" w14:textId="77777777" w:rsidR="00DD7ACE" w:rsidRPr="00CA6D7F" w:rsidRDefault="00DD7ACE" w:rsidP="00DD7ACE">
            <w:pPr>
              <w:spacing w:after="160" w:line="360" w:lineRule="auto"/>
              <w:contextualSpacing/>
              <w:jc w:val="center"/>
              <w:rPr>
                <w:rFonts w:ascii="Avenir Book" w:eastAsia="Times New Roman" w:hAnsi="Avenir Book" w:cs="Calibri"/>
                <w:color w:val="000000"/>
                <w:sz w:val="24"/>
                <w:szCs w:val="24"/>
                <w:lang w:eastAsia="es-ES"/>
              </w:rPr>
            </w:pPr>
          </w:p>
          <w:p w14:paraId="46A09F80" w14:textId="02069134" w:rsidR="00DD7ACE" w:rsidRPr="00CA6D7F" w:rsidRDefault="00DD7ACE" w:rsidP="00DD7ACE">
            <w:pPr>
              <w:spacing w:after="160" w:line="360" w:lineRule="auto"/>
              <w:contextualSpacing/>
              <w:jc w:val="center"/>
              <w:rPr>
                <w:rFonts w:ascii="Avenir Book" w:hAnsi="Avenir Book"/>
                <w:b/>
                <w:color w:val="0BD0D9" w:themeColor="accent3"/>
                <w:sz w:val="24"/>
                <w:szCs w:val="24"/>
              </w:rPr>
            </w:pPr>
            <w:r w:rsidRPr="00CA6D7F">
              <w:rPr>
                <w:rFonts w:ascii="Avenir Book" w:eastAsia="Times New Roman" w:hAnsi="Avenir Book" w:cs="Calibri"/>
                <w:color w:val="000000"/>
                <w:sz w:val="24"/>
                <w:szCs w:val="24"/>
                <w:lang w:eastAsia="es-ES"/>
              </w:rPr>
              <w:t>…... €/h</w:t>
            </w:r>
          </w:p>
        </w:tc>
      </w:tr>
    </w:tbl>
    <w:p w14:paraId="1641A8D4" w14:textId="77777777" w:rsidR="00E54CC6" w:rsidRPr="00CA6D7F" w:rsidRDefault="00E54CC6" w:rsidP="00E54CC6">
      <w:pPr>
        <w:spacing w:after="160" w:line="360" w:lineRule="auto"/>
        <w:contextualSpacing/>
        <w:jc w:val="both"/>
        <w:rPr>
          <w:rFonts w:ascii="Avenir Book" w:hAnsi="Avenir Book"/>
          <w:b/>
          <w:sz w:val="26"/>
          <w:szCs w:val="28"/>
        </w:rPr>
      </w:pPr>
    </w:p>
    <w:p w14:paraId="17E78A68" w14:textId="0B4A9F86" w:rsidR="007A2D91" w:rsidRPr="00CA6D7F" w:rsidRDefault="00E54CC6" w:rsidP="00192171">
      <w:pPr>
        <w:pStyle w:val="Prrafodelista"/>
        <w:widowControl/>
        <w:autoSpaceDE/>
        <w:autoSpaceDN/>
        <w:spacing w:after="160" w:line="360" w:lineRule="auto"/>
        <w:ind w:left="-426" w:hanging="283"/>
        <w:contextualSpacing/>
        <w:jc w:val="both"/>
        <w:rPr>
          <w:rFonts w:ascii="Avenir Book" w:hAnsi="Avenir Book"/>
          <w:b/>
          <w:color w:val="0BD0D9" w:themeColor="accent3"/>
          <w:sz w:val="26"/>
          <w:szCs w:val="28"/>
          <w:lang w:val="ca-ES"/>
        </w:rPr>
      </w:pPr>
      <w:r w:rsidRPr="00CA6D7F">
        <w:rPr>
          <w:rFonts w:ascii="Avenir Book" w:hAnsi="Avenir Book"/>
          <w:b/>
          <w:color w:val="0BD0D9" w:themeColor="accent3"/>
          <w:sz w:val="26"/>
          <w:szCs w:val="28"/>
          <w:lang w:val="ca-ES"/>
        </w:rPr>
        <w:t>2. CRITERIS D'AVALUACIÓ AUTOMÀTICS</w:t>
      </w:r>
    </w:p>
    <w:tbl>
      <w:tblPr>
        <w:tblpPr w:leftFromText="141" w:rightFromText="141" w:vertAnchor="text" w:horzAnchor="margin" w:tblpXSpec="right" w:tblpY="54"/>
        <w:tblOverlap w:val="never"/>
        <w:tblW w:w="9918" w:type="dxa"/>
        <w:tblCellMar>
          <w:left w:w="70" w:type="dxa"/>
          <w:right w:w="70" w:type="dxa"/>
        </w:tblCellMar>
        <w:tblLook w:val="04A0" w:firstRow="1" w:lastRow="0" w:firstColumn="1" w:lastColumn="0" w:noHBand="0" w:noVBand="1"/>
      </w:tblPr>
      <w:tblGrid>
        <w:gridCol w:w="9918"/>
      </w:tblGrid>
      <w:tr w:rsidR="001A6047" w:rsidRPr="004A474A" w14:paraId="6411FA20" w14:textId="77777777" w:rsidTr="001A6047">
        <w:trPr>
          <w:trHeight w:val="558"/>
        </w:trPr>
        <w:tc>
          <w:tcPr>
            <w:tcW w:w="9918" w:type="dxa"/>
            <w:tcBorders>
              <w:top w:val="single" w:sz="4" w:space="0" w:color="auto"/>
              <w:left w:val="single" w:sz="4" w:space="0" w:color="auto"/>
              <w:bottom w:val="single" w:sz="4" w:space="0" w:color="auto"/>
              <w:right w:val="single" w:sz="4" w:space="0" w:color="auto"/>
            </w:tcBorders>
            <w:shd w:val="clear" w:color="auto" w:fill="0BD0D9"/>
            <w:vAlign w:val="center"/>
          </w:tcPr>
          <w:p w14:paraId="2158BB31" w14:textId="47C05BA5" w:rsidR="001A6047" w:rsidRPr="004A474A" w:rsidRDefault="001A6047" w:rsidP="001A6047">
            <w:pPr>
              <w:spacing w:line="360" w:lineRule="auto"/>
              <w:ind w:left="209"/>
              <w:rPr>
                <w:rFonts w:ascii="Avenir Book" w:eastAsia="Times New Roman" w:hAnsi="Avenir Book" w:cs="Calibri"/>
                <w:b/>
                <w:bCs/>
                <w:color w:val="F2F2F2" w:themeColor="background1" w:themeShade="F2"/>
                <w:kern w:val="0"/>
                <w:lang w:eastAsia="es-ES"/>
                <w14:ligatures w14:val="none"/>
              </w:rPr>
            </w:pPr>
            <w:r>
              <w:rPr>
                <w:rFonts w:ascii="Avenir Book" w:eastAsia="Times New Roman" w:hAnsi="Avenir Book" w:cs="Calibri"/>
                <w:b/>
                <w:bCs/>
                <w:color w:val="F2F2F2" w:themeColor="background1" w:themeShade="F2"/>
                <w:kern w:val="0"/>
                <w:lang w:eastAsia="es-ES"/>
                <w14:ligatures w14:val="none"/>
              </w:rPr>
              <w:t xml:space="preserve">2.1. </w:t>
            </w:r>
            <w:r w:rsidRPr="006A238E">
              <w:rPr>
                <w:rFonts w:ascii="Avenir Book" w:eastAsia="Times New Roman" w:hAnsi="Avenir Book" w:cs="Calibri"/>
                <w:b/>
                <w:bCs/>
                <w:color w:val="F2F2F2" w:themeColor="background1" w:themeShade="F2"/>
                <w:kern w:val="0"/>
                <w:lang w:eastAsia="es-ES"/>
                <w14:ligatures w14:val="none"/>
              </w:rPr>
              <w:t xml:space="preserve">EXPERIÈNCIES EN ENTORNS SIMILARS </w:t>
            </w:r>
            <w:r>
              <w:rPr>
                <w:rFonts w:ascii="Avenir Book" w:eastAsia="Times New Roman" w:hAnsi="Avenir Book" w:cs="Calibri"/>
                <w:b/>
                <w:bCs/>
                <w:color w:val="F2F2F2" w:themeColor="background1" w:themeShade="F2"/>
                <w:kern w:val="0"/>
                <w:lang w:eastAsia="es-ES"/>
                <w14:ligatures w14:val="none"/>
              </w:rPr>
              <w:t>(FINS A 17 PUNTS)</w:t>
            </w:r>
          </w:p>
        </w:tc>
      </w:tr>
      <w:tr w:rsidR="001A6047" w:rsidRPr="007C61F1" w14:paraId="7CE54EAD" w14:textId="77777777" w:rsidTr="001A6047">
        <w:trPr>
          <w:trHeight w:val="454"/>
        </w:trPr>
        <w:tc>
          <w:tcPr>
            <w:tcW w:w="9918" w:type="dxa"/>
            <w:tcBorders>
              <w:top w:val="single" w:sz="4" w:space="0" w:color="auto"/>
              <w:left w:val="single" w:sz="4" w:space="0" w:color="auto"/>
              <w:bottom w:val="single" w:sz="4" w:space="0" w:color="auto"/>
              <w:right w:val="single" w:sz="4" w:space="0" w:color="auto"/>
            </w:tcBorders>
            <w:shd w:val="clear" w:color="auto" w:fill="C9F9FC" w:themeFill="accent3" w:themeFillTint="33"/>
            <w:vAlign w:val="center"/>
          </w:tcPr>
          <w:p w14:paraId="20B587BA" w14:textId="77777777" w:rsidR="001A6047" w:rsidRDefault="001A6047" w:rsidP="001A6047">
            <w:pPr>
              <w:spacing w:before="60" w:line="360" w:lineRule="auto"/>
              <w:ind w:left="221" w:right="221"/>
              <w:jc w:val="both"/>
              <w:rPr>
                <w:rFonts w:ascii="Avenir Book" w:eastAsia="Times New Roman" w:hAnsi="Avenir Book" w:cs="Calibri"/>
                <w:kern w:val="0"/>
                <w:lang w:eastAsia="es-ES"/>
                <w14:ligatures w14:val="none"/>
              </w:rPr>
            </w:pPr>
            <w:r>
              <w:rPr>
                <w:rFonts w:ascii="Avenir Book" w:eastAsia="Times New Roman" w:hAnsi="Avenir Book" w:cs="Calibri"/>
                <w:kern w:val="0"/>
                <w:lang w:eastAsia="es-ES"/>
                <w14:ligatures w14:val="none"/>
              </w:rPr>
              <w:t xml:space="preserve">S’inclou la millora d’experiències en entorns similars: </w:t>
            </w:r>
            <w:r>
              <w:rPr>
                <w:rFonts w:ascii="Segoe UI Symbol" w:eastAsia="MS Gothic" w:hAnsi="Segoe UI Symbol" w:cs="Segoe UI Symbol"/>
              </w:rPr>
              <w:t xml:space="preserve"> </w:t>
            </w:r>
            <w:sdt>
              <w:sdtPr>
                <w:rPr>
                  <w:rFonts w:ascii="Segoe UI Symbol" w:eastAsia="MS Gothic" w:hAnsi="Segoe UI Symbol" w:cs="Segoe UI Symbol"/>
                </w:rPr>
                <w:id w:val="1046795264"/>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Avenir Book" w:eastAsia="Times New Roman" w:hAnsi="Avenir Book" w:cs="Calibri"/>
                <w:b/>
                <w:bCs/>
                <w:kern w:val="0"/>
                <w:lang w:eastAsia="es-ES"/>
                <w14:ligatures w14:val="none"/>
              </w:rPr>
              <w:t xml:space="preserve">  SÍ</w:t>
            </w:r>
            <w:r w:rsidRPr="00995BB3">
              <w:rPr>
                <w:rFonts w:ascii="Avenir Book" w:eastAsia="Times New Roman" w:hAnsi="Avenir Book" w:cs="Calibri"/>
                <w:kern w:val="0"/>
                <w:lang w:eastAsia="es-ES"/>
                <w14:ligatures w14:val="none"/>
              </w:rPr>
              <w:t xml:space="preserve"> </w:t>
            </w:r>
            <w:r>
              <w:rPr>
                <w:rFonts w:ascii="Avenir Book" w:eastAsia="Times New Roman" w:hAnsi="Avenir Book" w:cs="Calibri"/>
                <w:kern w:val="0"/>
                <w:lang w:eastAsia="es-ES"/>
                <w14:ligatures w14:val="none"/>
              </w:rPr>
              <w:t xml:space="preserve">    </w:t>
            </w:r>
            <w:sdt>
              <w:sdtPr>
                <w:rPr>
                  <w:rFonts w:ascii="Segoe UI Symbol" w:eastAsia="MS Gothic" w:hAnsi="Segoe UI Symbol" w:cs="Segoe UI Symbol"/>
                </w:rPr>
                <w:id w:val="1564057522"/>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Avenir Book" w:eastAsia="Times New Roman" w:hAnsi="Avenir Book" w:cs="Calibri"/>
                <w:b/>
                <w:bCs/>
                <w:kern w:val="0"/>
                <w:lang w:eastAsia="es-ES"/>
                <w14:ligatures w14:val="none"/>
              </w:rPr>
              <w:t xml:space="preserve">  NO</w:t>
            </w:r>
          </w:p>
          <w:p w14:paraId="6F24A5D6" w14:textId="77777777" w:rsidR="001A6047" w:rsidRDefault="001A6047" w:rsidP="001A6047">
            <w:pPr>
              <w:spacing w:before="120" w:after="120" w:line="360" w:lineRule="auto"/>
              <w:ind w:left="221" w:right="221"/>
              <w:jc w:val="both"/>
              <w:rPr>
                <w:rFonts w:ascii="Avenir Book" w:eastAsia="Times New Roman" w:hAnsi="Avenir Book" w:cs="Calibri"/>
                <w:kern w:val="0"/>
                <w:lang w:eastAsia="es-ES"/>
                <w14:ligatures w14:val="none"/>
              </w:rPr>
            </w:pPr>
            <w:r>
              <w:rPr>
                <w:rFonts w:ascii="Avenir Book" w:eastAsia="Times New Roman" w:hAnsi="Avenir Book" w:cs="Calibri"/>
                <w:kern w:val="0"/>
                <w:lang w:eastAsia="es-ES"/>
                <w14:ligatures w14:val="none"/>
              </w:rPr>
              <w:t xml:space="preserve">En cas afirmatiu, indicar quin és el perfil mínim exigit que compleix la millora. </w:t>
            </w:r>
            <w:r w:rsidRPr="006A238E">
              <w:rPr>
                <w:rFonts w:ascii="Avenir Book" w:eastAsia="Times New Roman" w:hAnsi="Avenir Book" w:cs="Calibri"/>
                <w:b/>
                <w:bCs/>
                <w:i/>
                <w:iCs/>
                <w:kern w:val="0"/>
                <w:u w:val="single"/>
                <w:lang w:eastAsia="es-ES"/>
                <w14:ligatures w14:val="none"/>
              </w:rPr>
              <w:t>Només cal marcar una de les següents caselles</w:t>
            </w:r>
            <w:r>
              <w:rPr>
                <w:rFonts w:ascii="Avenir Book" w:eastAsia="Times New Roman" w:hAnsi="Avenir Book" w:cs="Calibri"/>
                <w:kern w:val="0"/>
                <w:lang w:eastAsia="es-ES"/>
                <w14:ligatures w14:val="none"/>
              </w:rPr>
              <w:t>:</w:t>
            </w:r>
          </w:p>
          <w:p w14:paraId="6BFAF694" w14:textId="77777777" w:rsidR="001A6047" w:rsidRPr="006A238E" w:rsidRDefault="00AF5334" w:rsidP="001A6047">
            <w:pPr>
              <w:spacing w:after="160" w:line="360" w:lineRule="auto"/>
              <w:ind w:left="209"/>
              <w:contextualSpacing/>
              <w:jc w:val="both"/>
              <w:rPr>
                <w:rFonts w:ascii="Avenir Book" w:hAnsi="Avenir Book"/>
                <w:color w:val="000000"/>
                <w:lang w:eastAsia="ca-ES"/>
              </w:rPr>
            </w:pPr>
            <w:sdt>
              <w:sdtPr>
                <w:rPr>
                  <w:rFonts w:ascii="Segoe UI Symbol" w:eastAsia="MS Gothic" w:hAnsi="Segoe UI Symbol" w:cs="Segoe UI Symbol"/>
                </w:rPr>
                <w:id w:val="686093460"/>
                <w14:checkbox>
                  <w14:checked w14:val="0"/>
                  <w14:checkedState w14:val="2612" w14:font="MS Gothic"/>
                  <w14:uncheckedState w14:val="2610" w14:font="MS Gothic"/>
                </w14:checkbox>
              </w:sdtPr>
              <w:sdtEndPr/>
              <w:sdtContent>
                <w:r w:rsidR="001A6047">
                  <w:rPr>
                    <w:rFonts w:ascii="MS Gothic" w:eastAsia="MS Gothic" w:hAnsi="MS Gothic" w:cs="Segoe UI Symbol" w:hint="eastAsia"/>
                  </w:rPr>
                  <w:t>☐</w:t>
                </w:r>
              </w:sdtContent>
            </w:sdt>
            <w:r w:rsidR="001A6047" w:rsidRPr="006A238E">
              <w:rPr>
                <w:rFonts w:ascii="Avenir Book" w:hAnsi="Avenir Book"/>
                <w:color w:val="000000"/>
                <w:lang w:eastAsia="ca-ES"/>
              </w:rPr>
              <w:t xml:space="preserve"> Advocat/da amb experiència mínima de 10 anys en matèria de dret laboral i de la Seguretat Social.</w:t>
            </w:r>
          </w:p>
          <w:p w14:paraId="15D28514" w14:textId="77777777" w:rsidR="001A6047" w:rsidRPr="006A238E" w:rsidRDefault="00AF5334" w:rsidP="001A6047">
            <w:pPr>
              <w:spacing w:after="160" w:line="360" w:lineRule="auto"/>
              <w:ind w:left="209"/>
              <w:contextualSpacing/>
              <w:jc w:val="both"/>
              <w:rPr>
                <w:rFonts w:ascii="Avenir Book" w:hAnsi="Avenir Book"/>
                <w:color w:val="000000"/>
                <w:lang w:eastAsia="ca-ES"/>
              </w:rPr>
            </w:pPr>
            <w:sdt>
              <w:sdtPr>
                <w:rPr>
                  <w:rFonts w:ascii="Segoe UI Symbol" w:eastAsia="MS Gothic" w:hAnsi="Segoe UI Symbol" w:cs="Segoe UI Symbol"/>
                </w:rPr>
                <w:id w:val="-1204712176"/>
                <w14:checkbox>
                  <w14:checked w14:val="0"/>
                  <w14:checkedState w14:val="2612" w14:font="MS Gothic"/>
                  <w14:uncheckedState w14:val="2610" w14:font="MS Gothic"/>
                </w14:checkbox>
              </w:sdtPr>
              <w:sdtEndPr/>
              <w:sdtContent>
                <w:r w:rsidR="001A6047">
                  <w:rPr>
                    <w:rFonts w:ascii="MS Gothic" w:eastAsia="MS Gothic" w:hAnsi="MS Gothic" w:cs="Segoe UI Symbol" w:hint="eastAsia"/>
                  </w:rPr>
                  <w:t>☐</w:t>
                </w:r>
              </w:sdtContent>
            </w:sdt>
            <w:r w:rsidR="001A6047" w:rsidRPr="006A238E">
              <w:rPr>
                <w:rFonts w:ascii="Avenir Book" w:hAnsi="Avenir Book"/>
                <w:color w:val="000000"/>
                <w:lang w:eastAsia="ca-ES"/>
              </w:rPr>
              <w:t xml:space="preserve"> Advocat/da amb experiència mínima de 7 anys en matèria de dret laboral i de la Seguretat Social</w:t>
            </w:r>
          </w:p>
          <w:p w14:paraId="484806BD" w14:textId="77777777" w:rsidR="001A6047" w:rsidRPr="006A238E" w:rsidRDefault="00AF5334" w:rsidP="001A6047">
            <w:pPr>
              <w:spacing w:after="160" w:line="360" w:lineRule="auto"/>
              <w:ind w:left="209"/>
              <w:contextualSpacing/>
              <w:jc w:val="both"/>
              <w:rPr>
                <w:rFonts w:ascii="Avenir Book" w:hAnsi="Avenir Book"/>
                <w:color w:val="000000"/>
                <w:lang w:eastAsia="ca-ES"/>
              </w:rPr>
            </w:pPr>
            <w:sdt>
              <w:sdtPr>
                <w:rPr>
                  <w:rFonts w:ascii="Segoe UI Symbol" w:eastAsia="MS Gothic" w:hAnsi="Segoe UI Symbol" w:cs="Segoe UI Symbol"/>
                </w:rPr>
                <w:id w:val="132537977"/>
                <w14:checkbox>
                  <w14:checked w14:val="0"/>
                  <w14:checkedState w14:val="2612" w14:font="MS Gothic"/>
                  <w14:uncheckedState w14:val="2610" w14:font="MS Gothic"/>
                </w14:checkbox>
              </w:sdtPr>
              <w:sdtEndPr/>
              <w:sdtContent>
                <w:r w:rsidR="001A6047">
                  <w:rPr>
                    <w:rFonts w:ascii="MS Gothic" w:eastAsia="MS Gothic" w:hAnsi="MS Gothic" w:cs="Segoe UI Symbol" w:hint="eastAsia"/>
                  </w:rPr>
                  <w:t>☐</w:t>
                </w:r>
              </w:sdtContent>
            </w:sdt>
            <w:r w:rsidR="001A6047" w:rsidRPr="006A238E">
              <w:rPr>
                <w:rFonts w:ascii="Avenir Book" w:hAnsi="Avenir Book"/>
                <w:color w:val="000000"/>
                <w:lang w:eastAsia="ca-ES"/>
              </w:rPr>
              <w:t xml:space="preserve"> Advocat/da amb experiència mínima de 3 anys en matèria de dret laboral i de la Seguretat Social:</w:t>
            </w:r>
          </w:p>
          <w:p w14:paraId="0E375C87" w14:textId="77777777" w:rsidR="001A6047" w:rsidRPr="006A238E" w:rsidRDefault="001A6047" w:rsidP="000A5E2D">
            <w:pPr>
              <w:spacing w:before="120" w:after="120" w:line="360" w:lineRule="auto"/>
              <w:ind w:left="67" w:right="221"/>
              <w:jc w:val="both"/>
              <w:rPr>
                <w:rFonts w:ascii="Avenir Book" w:eastAsia="Times New Roman" w:hAnsi="Avenir Book" w:cs="Calibri"/>
                <w:b/>
                <w:bCs/>
                <w:kern w:val="0"/>
                <w:lang w:eastAsia="es-ES"/>
                <w14:ligatures w14:val="none"/>
              </w:rPr>
            </w:pPr>
            <w:r w:rsidRPr="006A238E">
              <w:rPr>
                <w:rFonts w:ascii="Avenir Book" w:eastAsia="Times New Roman" w:hAnsi="Avenir Book" w:cs="Calibri"/>
                <w:b/>
                <w:bCs/>
                <w:kern w:val="0"/>
                <w:lang w:eastAsia="es-ES"/>
                <w14:ligatures w14:val="none"/>
              </w:rPr>
              <w:lastRenderedPageBreak/>
              <w:t xml:space="preserve">Marcada la casella </w:t>
            </w:r>
            <w:r w:rsidRPr="006A238E">
              <w:rPr>
                <w:rFonts w:ascii="Avenir Book" w:eastAsia="Times New Roman" w:hAnsi="Avenir Book" w:cs="Calibri"/>
                <w:b/>
                <w:bCs/>
                <w:kern w:val="0"/>
                <w:u w:val="single"/>
                <w:lang w:eastAsia="es-ES"/>
                <w14:ligatures w14:val="none"/>
              </w:rPr>
              <w:t>SÍ</w:t>
            </w:r>
            <w:r>
              <w:rPr>
                <w:rFonts w:ascii="Avenir Book" w:eastAsia="Times New Roman" w:hAnsi="Avenir Book" w:cs="Calibri"/>
                <w:b/>
                <w:bCs/>
                <w:kern w:val="0"/>
                <w:u w:val="single"/>
                <w:lang w:eastAsia="es-ES"/>
                <w14:ligatures w14:val="none"/>
              </w:rPr>
              <w:t>,</w:t>
            </w:r>
            <w:r w:rsidRPr="006A238E">
              <w:rPr>
                <w:rFonts w:ascii="Avenir Book" w:eastAsia="Times New Roman" w:hAnsi="Avenir Book" w:cs="Calibri"/>
                <w:b/>
                <w:bCs/>
                <w:kern w:val="0"/>
                <w:lang w:eastAsia="es-ES"/>
                <w14:ligatures w14:val="none"/>
              </w:rPr>
              <w:t xml:space="preserve"> i</w:t>
            </w:r>
            <w:r>
              <w:rPr>
                <w:rFonts w:ascii="Avenir Book" w:eastAsia="Times New Roman" w:hAnsi="Avenir Book" w:cs="Calibri"/>
                <w:b/>
                <w:bCs/>
                <w:kern w:val="0"/>
                <w:lang w:eastAsia="es-ES"/>
                <w14:ligatures w14:val="none"/>
              </w:rPr>
              <w:t>,</w:t>
            </w:r>
            <w:r w:rsidRPr="006A238E">
              <w:rPr>
                <w:rFonts w:ascii="Avenir Book" w:eastAsia="Times New Roman" w:hAnsi="Avenir Book" w:cs="Calibri"/>
                <w:b/>
                <w:bCs/>
                <w:kern w:val="0"/>
                <w:lang w:eastAsia="es-ES"/>
                <w14:ligatures w14:val="none"/>
              </w:rPr>
              <w:t xml:space="preserve"> </w:t>
            </w:r>
            <w:r>
              <w:rPr>
                <w:rFonts w:ascii="Avenir Book" w:eastAsia="Times New Roman" w:hAnsi="Avenir Book" w:cs="Calibri"/>
                <w:b/>
                <w:bCs/>
                <w:kern w:val="0"/>
                <w:lang w:eastAsia="es-ES"/>
                <w14:ligatures w14:val="none"/>
              </w:rPr>
              <w:t>la d’</w:t>
            </w:r>
            <w:r w:rsidRPr="006A238E">
              <w:rPr>
                <w:rFonts w:ascii="Avenir Book" w:eastAsia="Times New Roman" w:hAnsi="Avenir Book" w:cs="Calibri"/>
                <w:b/>
                <w:bCs/>
                <w:kern w:val="0"/>
                <w:u w:val="single"/>
                <w:lang w:eastAsia="es-ES"/>
                <w14:ligatures w14:val="none"/>
              </w:rPr>
              <w:t>un</w:t>
            </w:r>
            <w:r>
              <w:rPr>
                <w:rFonts w:ascii="Avenir Book" w:eastAsia="Times New Roman" w:hAnsi="Avenir Book" w:cs="Calibri"/>
                <w:b/>
                <w:bCs/>
                <w:kern w:val="0"/>
                <w:u w:val="single"/>
                <w:lang w:eastAsia="es-ES"/>
                <w14:ligatures w14:val="none"/>
              </w:rPr>
              <w:t xml:space="preserve"> (1)</w:t>
            </w:r>
            <w:r w:rsidRPr="006A238E">
              <w:rPr>
                <w:rFonts w:ascii="Avenir Book" w:eastAsia="Times New Roman" w:hAnsi="Avenir Book" w:cs="Calibri"/>
                <w:b/>
                <w:bCs/>
                <w:kern w:val="0"/>
                <w:u w:val="single"/>
                <w:lang w:eastAsia="es-ES"/>
                <w14:ligatures w14:val="none"/>
              </w:rPr>
              <w:t xml:space="preserve"> dels tres perfils exigits</w:t>
            </w:r>
            <w:r w:rsidRPr="006A238E">
              <w:rPr>
                <w:rFonts w:ascii="Avenir Book" w:eastAsia="Times New Roman" w:hAnsi="Avenir Book" w:cs="Calibri"/>
                <w:b/>
                <w:bCs/>
                <w:kern w:val="0"/>
                <w:lang w:eastAsia="es-ES"/>
                <w14:ligatures w14:val="none"/>
              </w:rPr>
              <w:t>, seleccionar una de les següents opcions per assignar la puntuació corresponent:</w:t>
            </w:r>
          </w:p>
        </w:tc>
      </w:tr>
      <w:tr w:rsidR="001A6047" w:rsidRPr="007C61F1" w14:paraId="440F56D4" w14:textId="77777777" w:rsidTr="001A6047">
        <w:trPr>
          <w:trHeight w:val="454"/>
        </w:trPr>
        <w:tc>
          <w:tcPr>
            <w:tcW w:w="9918" w:type="dxa"/>
            <w:tcBorders>
              <w:top w:val="single" w:sz="4" w:space="0" w:color="auto"/>
              <w:left w:val="single" w:sz="4" w:space="0" w:color="auto"/>
              <w:bottom w:val="single" w:sz="4" w:space="0" w:color="auto"/>
              <w:right w:val="single" w:sz="4" w:space="0" w:color="auto"/>
            </w:tcBorders>
            <w:vAlign w:val="center"/>
          </w:tcPr>
          <w:p w14:paraId="0408466D" w14:textId="77777777" w:rsidR="001A6047" w:rsidRPr="00B87620" w:rsidRDefault="00AF5334" w:rsidP="000A5E2D">
            <w:pPr>
              <w:pStyle w:val="Prrafodelista"/>
              <w:widowControl/>
              <w:autoSpaceDE/>
              <w:autoSpaceDN/>
              <w:spacing w:after="160" w:line="360" w:lineRule="auto"/>
              <w:ind w:left="351" w:hanging="425"/>
              <w:jc w:val="both"/>
              <w:rPr>
                <w:rFonts w:ascii="Avenir Book" w:hAnsi="Avenir Book"/>
                <w:color w:val="000000"/>
                <w:sz w:val="24"/>
                <w:szCs w:val="24"/>
                <w:lang w:val="ca-ES" w:eastAsia="ca-ES"/>
              </w:rPr>
            </w:pPr>
            <w:sdt>
              <w:sdtPr>
                <w:rPr>
                  <w:rFonts w:ascii="Segoe UI Symbol" w:eastAsia="MS Gothic" w:hAnsi="Segoe UI Symbol" w:cs="Segoe UI Symbol"/>
                  <w:lang w:val="es-ES"/>
                </w:rPr>
                <w:id w:val="-698080919"/>
                <w14:checkbox>
                  <w14:checked w14:val="0"/>
                  <w14:checkedState w14:val="2612" w14:font="MS Gothic"/>
                  <w14:uncheckedState w14:val="2610" w14:font="MS Gothic"/>
                </w14:checkbox>
              </w:sdtPr>
              <w:sdtEndPr/>
              <w:sdtContent>
                <w:r w:rsidR="001A6047" w:rsidRPr="001A6047">
                  <w:rPr>
                    <w:rFonts w:ascii="MS Gothic" w:eastAsia="MS Gothic" w:hAnsi="MS Gothic" w:cs="Segoe UI Symbol" w:hint="eastAsia"/>
                    <w:lang w:val="es-ES"/>
                  </w:rPr>
                  <w:t>☐</w:t>
                </w:r>
              </w:sdtContent>
            </w:sdt>
            <w:r w:rsidR="001A6047" w:rsidRPr="00B87620">
              <w:rPr>
                <w:rFonts w:ascii="Avenir Book" w:hAnsi="Avenir Book"/>
                <w:color w:val="000000"/>
                <w:sz w:val="24"/>
                <w:szCs w:val="24"/>
                <w:lang w:val="ca-ES" w:eastAsia="ca-ES"/>
              </w:rPr>
              <w:t xml:space="preserve"> Experiència d’entre 2 i 3 anys en centres de recerca del sector públic de les característiques indicades</w:t>
            </w:r>
            <w:r w:rsidR="001A6047">
              <w:rPr>
                <w:rFonts w:ascii="Avenir Book" w:hAnsi="Avenir Book"/>
                <w:color w:val="000000"/>
                <w:sz w:val="24"/>
                <w:szCs w:val="24"/>
                <w:lang w:val="ca-ES" w:eastAsia="ca-ES"/>
              </w:rPr>
              <w:t>.</w:t>
            </w:r>
          </w:p>
          <w:p w14:paraId="4C827593" w14:textId="77777777" w:rsidR="001A6047" w:rsidRPr="00B87620" w:rsidRDefault="00AF5334" w:rsidP="000A5E2D">
            <w:pPr>
              <w:pStyle w:val="Prrafodelista"/>
              <w:widowControl/>
              <w:autoSpaceDE/>
              <w:autoSpaceDN/>
              <w:spacing w:after="160" w:line="360" w:lineRule="auto"/>
              <w:ind w:left="351" w:hanging="425"/>
              <w:jc w:val="both"/>
              <w:rPr>
                <w:rFonts w:ascii="Avenir Book" w:hAnsi="Avenir Book"/>
                <w:color w:val="000000"/>
                <w:sz w:val="24"/>
                <w:szCs w:val="24"/>
                <w:lang w:val="ca-ES" w:eastAsia="ca-ES"/>
              </w:rPr>
            </w:pPr>
            <w:sdt>
              <w:sdtPr>
                <w:rPr>
                  <w:rFonts w:ascii="Segoe UI Symbol" w:eastAsia="MS Gothic" w:hAnsi="Segoe UI Symbol" w:cs="Segoe UI Symbol"/>
                  <w:lang w:val="es-ES"/>
                </w:rPr>
                <w:id w:val="1415515026"/>
                <w14:checkbox>
                  <w14:checked w14:val="0"/>
                  <w14:checkedState w14:val="2612" w14:font="MS Gothic"/>
                  <w14:uncheckedState w14:val="2610" w14:font="MS Gothic"/>
                </w14:checkbox>
              </w:sdtPr>
              <w:sdtEndPr/>
              <w:sdtContent>
                <w:r w:rsidR="001A6047" w:rsidRPr="001A6047">
                  <w:rPr>
                    <w:rFonts w:ascii="MS Gothic" w:eastAsia="MS Gothic" w:hAnsi="MS Gothic" w:cs="Segoe UI Symbol" w:hint="eastAsia"/>
                    <w:lang w:val="es-ES"/>
                  </w:rPr>
                  <w:t>☐</w:t>
                </w:r>
              </w:sdtContent>
            </w:sdt>
            <w:r w:rsidR="001A6047" w:rsidRPr="00B87620">
              <w:rPr>
                <w:rFonts w:ascii="Avenir Book" w:hAnsi="Avenir Book"/>
                <w:color w:val="000000"/>
                <w:sz w:val="24"/>
                <w:szCs w:val="24"/>
                <w:lang w:val="ca-ES" w:eastAsia="ca-ES"/>
              </w:rPr>
              <w:t xml:space="preserve"> Experiència d’entre 3 i 4 anys en centres de recerca del sector públic de les característiques indicades</w:t>
            </w:r>
            <w:r w:rsidR="001A6047">
              <w:rPr>
                <w:rFonts w:ascii="Avenir Book" w:hAnsi="Avenir Book"/>
                <w:color w:val="000000"/>
                <w:sz w:val="24"/>
                <w:szCs w:val="24"/>
                <w:lang w:val="ca-ES" w:eastAsia="ca-ES"/>
              </w:rPr>
              <w:t>.</w:t>
            </w:r>
          </w:p>
          <w:p w14:paraId="43E56829" w14:textId="77777777" w:rsidR="001A6047" w:rsidRPr="00B87620" w:rsidRDefault="00AF5334" w:rsidP="000A5E2D">
            <w:pPr>
              <w:pStyle w:val="Prrafodelista"/>
              <w:widowControl/>
              <w:autoSpaceDE/>
              <w:autoSpaceDN/>
              <w:spacing w:after="160" w:line="360" w:lineRule="auto"/>
              <w:ind w:left="351" w:hanging="425"/>
              <w:jc w:val="both"/>
              <w:rPr>
                <w:rFonts w:ascii="Avenir Book" w:hAnsi="Avenir Book"/>
                <w:color w:val="000000"/>
                <w:sz w:val="24"/>
                <w:szCs w:val="24"/>
                <w:lang w:val="ca-ES" w:eastAsia="ca-ES"/>
              </w:rPr>
            </w:pPr>
            <w:sdt>
              <w:sdtPr>
                <w:rPr>
                  <w:rFonts w:ascii="Segoe UI Symbol" w:eastAsia="MS Gothic" w:hAnsi="Segoe UI Symbol" w:cs="Segoe UI Symbol"/>
                  <w:lang w:val="es-ES"/>
                </w:rPr>
                <w:id w:val="2035919460"/>
                <w14:checkbox>
                  <w14:checked w14:val="0"/>
                  <w14:checkedState w14:val="2612" w14:font="MS Gothic"/>
                  <w14:uncheckedState w14:val="2610" w14:font="MS Gothic"/>
                </w14:checkbox>
              </w:sdtPr>
              <w:sdtEndPr/>
              <w:sdtContent>
                <w:r w:rsidR="001A6047" w:rsidRPr="001A6047">
                  <w:rPr>
                    <w:rFonts w:ascii="MS Gothic" w:eastAsia="MS Gothic" w:hAnsi="MS Gothic" w:cs="Segoe UI Symbol" w:hint="eastAsia"/>
                    <w:lang w:val="es-ES"/>
                  </w:rPr>
                  <w:t>☐</w:t>
                </w:r>
              </w:sdtContent>
            </w:sdt>
            <w:r w:rsidR="001A6047" w:rsidRPr="00B87620">
              <w:rPr>
                <w:rFonts w:ascii="Avenir Book" w:hAnsi="Avenir Book"/>
                <w:color w:val="000000"/>
                <w:sz w:val="24"/>
                <w:szCs w:val="24"/>
                <w:lang w:val="ca-ES" w:eastAsia="ca-ES"/>
              </w:rPr>
              <w:t xml:space="preserve"> Experiència d’entre 4 i 5 anys en centres de recerca del sector públic de les característiques indicades</w:t>
            </w:r>
            <w:r w:rsidR="001A6047">
              <w:rPr>
                <w:rFonts w:ascii="Avenir Book" w:hAnsi="Avenir Book"/>
                <w:color w:val="000000"/>
                <w:sz w:val="24"/>
                <w:szCs w:val="24"/>
                <w:lang w:val="ca-ES" w:eastAsia="ca-ES"/>
              </w:rPr>
              <w:t>.</w:t>
            </w:r>
          </w:p>
          <w:p w14:paraId="52D9CBFA" w14:textId="77777777" w:rsidR="001A6047" w:rsidRDefault="00AF5334" w:rsidP="000A5E2D">
            <w:pPr>
              <w:pStyle w:val="Prrafodelista"/>
              <w:widowControl/>
              <w:autoSpaceDE/>
              <w:autoSpaceDN/>
              <w:spacing w:after="160" w:line="360" w:lineRule="auto"/>
              <w:ind w:left="351" w:hanging="425"/>
              <w:jc w:val="both"/>
              <w:rPr>
                <w:rFonts w:ascii="Avenir Book" w:hAnsi="Avenir Book"/>
                <w:color w:val="000000"/>
                <w:sz w:val="24"/>
                <w:szCs w:val="24"/>
                <w:lang w:val="ca-ES" w:eastAsia="ca-ES"/>
              </w:rPr>
            </w:pPr>
            <w:sdt>
              <w:sdtPr>
                <w:rPr>
                  <w:rFonts w:ascii="Segoe UI Symbol" w:eastAsia="MS Gothic" w:hAnsi="Segoe UI Symbol" w:cs="Segoe UI Symbol"/>
                  <w:lang w:val="es-ES"/>
                </w:rPr>
                <w:id w:val="865569427"/>
                <w14:checkbox>
                  <w14:checked w14:val="0"/>
                  <w14:checkedState w14:val="2612" w14:font="MS Gothic"/>
                  <w14:uncheckedState w14:val="2610" w14:font="MS Gothic"/>
                </w14:checkbox>
              </w:sdtPr>
              <w:sdtEndPr/>
              <w:sdtContent>
                <w:r w:rsidR="001A6047" w:rsidRPr="001A6047">
                  <w:rPr>
                    <w:rFonts w:ascii="MS Gothic" w:eastAsia="MS Gothic" w:hAnsi="MS Gothic" w:cs="Segoe UI Symbol" w:hint="eastAsia"/>
                    <w:lang w:val="es-ES"/>
                  </w:rPr>
                  <w:t>☐</w:t>
                </w:r>
              </w:sdtContent>
            </w:sdt>
            <w:r w:rsidR="001A6047" w:rsidRPr="00B87620">
              <w:rPr>
                <w:rFonts w:ascii="Avenir Book" w:hAnsi="Avenir Book"/>
                <w:color w:val="000000"/>
                <w:sz w:val="24"/>
                <w:szCs w:val="24"/>
                <w:lang w:val="ca-ES" w:eastAsia="ca-ES"/>
              </w:rPr>
              <w:t xml:space="preserve"> Experiència superior a 5 anys en centres de recerca del sector públic de les característiques indicades</w:t>
            </w:r>
            <w:r w:rsidR="001A6047">
              <w:rPr>
                <w:rFonts w:ascii="Avenir Book" w:hAnsi="Avenir Book"/>
                <w:color w:val="000000"/>
                <w:sz w:val="24"/>
                <w:szCs w:val="24"/>
                <w:lang w:val="ca-ES" w:eastAsia="ca-ES"/>
              </w:rPr>
              <w:t>.</w:t>
            </w:r>
          </w:p>
          <w:p w14:paraId="087322EB" w14:textId="77777777" w:rsidR="001A6047" w:rsidRPr="00B87620" w:rsidRDefault="001A6047" w:rsidP="001A6047">
            <w:pPr>
              <w:spacing w:after="160" w:line="360" w:lineRule="auto"/>
              <w:contextualSpacing/>
              <w:jc w:val="both"/>
              <w:rPr>
                <w:rFonts w:ascii="Avenir Book" w:eastAsia="Arial" w:hAnsi="Avenir Book" w:cs="Arial"/>
                <w:color w:val="000000"/>
                <w:kern w:val="0"/>
                <w:lang w:eastAsia="ca-ES"/>
                <w14:ligatures w14:val="none"/>
              </w:rPr>
            </w:pPr>
            <w:r w:rsidRPr="00B87620">
              <w:rPr>
                <w:rFonts w:ascii="Avenir Book" w:hAnsi="Avenir Book"/>
                <w:b/>
                <w:bCs/>
                <w:color w:val="000000"/>
                <w:u w:val="single"/>
                <w:lang w:eastAsia="ca-ES"/>
              </w:rPr>
              <w:t>NOTA</w:t>
            </w:r>
            <w:r>
              <w:rPr>
                <w:rFonts w:ascii="Avenir Book" w:hAnsi="Avenir Book"/>
                <w:color w:val="000000"/>
                <w:lang w:eastAsia="ca-ES"/>
              </w:rPr>
              <w:t xml:space="preserve">: Per optar a la puntuació d’aquest criteri, al marge de tenir marcades les tres caselles indicades anteriorment, és necessari presentar </w:t>
            </w:r>
            <w:r w:rsidRPr="001A6047">
              <w:rPr>
                <w:rFonts w:ascii="Avenir Book" w:hAnsi="Avenir Book"/>
                <w:b/>
                <w:bCs/>
                <w:color w:val="000000"/>
                <w:lang w:eastAsia="ca-ES"/>
              </w:rPr>
              <w:t>una declaració responsable</w:t>
            </w:r>
            <w:r>
              <w:rPr>
                <w:rFonts w:ascii="Avenir Book" w:hAnsi="Avenir Book"/>
                <w:color w:val="000000"/>
                <w:lang w:eastAsia="ca-ES"/>
              </w:rPr>
              <w:t xml:space="preserve"> amb el contingut mínim indicat a la descripció del criteri de valoració al PCAP. La manca d’alguna d’aquestes indicacions, suposarà l’assignació de zero (0) punts en aquest criteri.</w:t>
            </w:r>
          </w:p>
        </w:tc>
      </w:tr>
    </w:tbl>
    <w:p w14:paraId="12DDFC36" w14:textId="77777777" w:rsidR="004F2E07" w:rsidRDefault="004F2E07" w:rsidP="004F2E07">
      <w:pPr>
        <w:spacing w:after="160" w:line="360" w:lineRule="auto"/>
        <w:contextualSpacing/>
        <w:jc w:val="both"/>
        <w:rPr>
          <w:rFonts w:ascii="Avenir Book" w:hAnsi="Avenir Book"/>
          <w:b/>
          <w:color w:val="0BD0D9" w:themeColor="accent3"/>
          <w:sz w:val="26"/>
          <w:szCs w:val="28"/>
        </w:rPr>
      </w:pPr>
    </w:p>
    <w:tbl>
      <w:tblPr>
        <w:tblpPr w:leftFromText="141" w:rightFromText="141" w:vertAnchor="text" w:horzAnchor="margin" w:tblpXSpec="right" w:tblpY="305"/>
        <w:tblW w:w="9936" w:type="dxa"/>
        <w:tblCellMar>
          <w:left w:w="70" w:type="dxa"/>
          <w:right w:w="70" w:type="dxa"/>
        </w:tblCellMar>
        <w:tblLook w:val="04A0" w:firstRow="1" w:lastRow="0" w:firstColumn="1" w:lastColumn="0" w:noHBand="0" w:noVBand="1"/>
      </w:tblPr>
      <w:tblGrid>
        <w:gridCol w:w="5958"/>
        <w:gridCol w:w="3978"/>
      </w:tblGrid>
      <w:tr w:rsidR="001A6047" w:rsidRPr="004A474A" w14:paraId="4C7BB6E7" w14:textId="77777777" w:rsidTr="001A6047">
        <w:trPr>
          <w:trHeight w:val="558"/>
        </w:trPr>
        <w:tc>
          <w:tcPr>
            <w:tcW w:w="9936" w:type="dxa"/>
            <w:gridSpan w:val="2"/>
            <w:tcBorders>
              <w:top w:val="single" w:sz="4" w:space="0" w:color="auto"/>
              <w:left w:val="single" w:sz="4" w:space="0" w:color="auto"/>
              <w:bottom w:val="single" w:sz="4" w:space="0" w:color="auto"/>
              <w:right w:val="single" w:sz="4" w:space="0" w:color="auto"/>
            </w:tcBorders>
            <w:shd w:val="clear" w:color="auto" w:fill="0BD0D9"/>
            <w:vAlign w:val="center"/>
          </w:tcPr>
          <w:p w14:paraId="4C03E52C" w14:textId="77777777" w:rsidR="001A6047" w:rsidRPr="004A474A" w:rsidRDefault="001A6047" w:rsidP="001A6047">
            <w:pPr>
              <w:spacing w:line="360" w:lineRule="auto"/>
              <w:ind w:left="209"/>
              <w:rPr>
                <w:rFonts w:ascii="Avenir Book" w:eastAsia="Times New Roman" w:hAnsi="Avenir Book" w:cs="Calibri"/>
                <w:b/>
                <w:bCs/>
                <w:color w:val="F2F2F2" w:themeColor="background1" w:themeShade="F2"/>
                <w:kern w:val="0"/>
                <w:lang w:eastAsia="es-ES"/>
                <w14:ligatures w14:val="none"/>
              </w:rPr>
            </w:pPr>
            <w:r>
              <w:rPr>
                <w:rFonts w:ascii="Avenir Book" w:eastAsia="Times New Roman" w:hAnsi="Avenir Book" w:cs="Calibri"/>
                <w:b/>
                <w:bCs/>
                <w:color w:val="F2F2F2" w:themeColor="background1" w:themeShade="F2"/>
                <w:kern w:val="0"/>
                <w:lang w:eastAsia="es-ES"/>
                <w14:ligatures w14:val="none"/>
              </w:rPr>
              <w:t>2.2. FORMACIÓ CONTÍNUA DE L’EQUIP ADSCRIT AL CONTRACTE (FINS A 3 PUNTS)</w:t>
            </w:r>
          </w:p>
        </w:tc>
      </w:tr>
      <w:tr w:rsidR="001A6047" w:rsidRPr="007C61F1" w14:paraId="00DCB15A" w14:textId="77777777" w:rsidTr="001A6047">
        <w:trPr>
          <w:trHeight w:val="454"/>
        </w:trPr>
        <w:tc>
          <w:tcPr>
            <w:tcW w:w="5958" w:type="dxa"/>
            <w:tcBorders>
              <w:top w:val="single" w:sz="4" w:space="0" w:color="auto"/>
              <w:left w:val="single" w:sz="4" w:space="0" w:color="auto"/>
              <w:bottom w:val="single" w:sz="4" w:space="0" w:color="auto"/>
              <w:right w:val="single" w:sz="4" w:space="0" w:color="auto"/>
            </w:tcBorders>
            <w:shd w:val="clear" w:color="auto" w:fill="C9F9FC" w:themeFill="accent3" w:themeFillTint="33"/>
            <w:vAlign w:val="center"/>
          </w:tcPr>
          <w:p w14:paraId="4124A7AA" w14:textId="77777777" w:rsidR="001A6047" w:rsidRDefault="001A6047" w:rsidP="001A6047">
            <w:pPr>
              <w:spacing w:before="120" w:after="120" w:line="360" w:lineRule="auto"/>
              <w:ind w:left="210" w:right="212"/>
              <w:jc w:val="both"/>
              <w:rPr>
                <w:rFonts w:ascii="Avenir Book" w:hAnsi="Avenir Book"/>
                <w:bCs/>
              </w:rPr>
            </w:pPr>
            <w:r w:rsidRPr="004F2E07">
              <w:rPr>
                <w:rFonts w:ascii="Avenir Book" w:hAnsi="Avenir Book"/>
                <w:bCs/>
              </w:rPr>
              <w:t>Advocat/da amb experiència mínima de 10 anys en matèria de dret laboral i de la Seguretat Social</w:t>
            </w:r>
          </w:p>
          <w:p w14:paraId="3641063E" w14:textId="77777777" w:rsidR="001A6047" w:rsidRPr="007C61F1" w:rsidRDefault="001A6047" w:rsidP="001A6047">
            <w:pPr>
              <w:spacing w:before="120" w:after="120" w:line="360" w:lineRule="auto"/>
              <w:ind w:left="210" w:right="212"/>
              <w:jc w:val="both"/>
              <w:rPr>
                <w:rFonts w:ascii="Avenir Book" w:eastAsia="Times New Roman" w:hAnsi="Avenir Book" w:cs="Calibri"/>
                <w:b/>
                <w:bCs/>
                <w:color w:val="FFFFFF"/>
                <w:kern w:val="0"/>
                <w:lang w:eastAsia="es-ES"/>
                <w14:ligatures w14:val="none"/>
              </w:rPr>
            </w:pPr>
            <w:r w:rsidRPr="004F2E07">
              <w:rPr>
                <w:rFonts w:ascii="Avenir Book" w:eastAsia="Times New Roman" w:hAnsi="Avenir Book" w:cs="Calibri"/>
                <w:b/>
                <w:bCs/>
                <w:kern w:val="0"/>
                <w:lang w:eastAsia="es-ES"/>
                <w14:ligatures w14:val="none"/>
              </w:rPr>
              <w:t>Formació realitzada</w:t>
            </w:r>
            <w:r>
              <w:rPr>
                <w:rFonts w:ascii="Avenir Book" w:eastAsia="Times New Roman" w:hAnsi="Avenir Book" w:cs="Calibri"/>
                <w:b/>
                <w:bCs/>
                <w:kern w:val="0"/>
                <w:lang w:eastAsia="es-ES"/>
                <w14:ligatures w14:val="none"/>
              </w:rPr>
              <w:t>____________________________</w:t>
            </w:r>
          </w:p>
        </w:tc>
        <w:tc>
          <w:tcPr>
            <w:tcW w:w="3978" w:type="dxa"/>
            <w:tcBorders>
              <w:top w:val="single" w:sz="4" w:space="0" w:color="auto"/>
              <w:left w:val="single" w:sz="4" w:space="0" w:color="auto"/>
              <w:bottom w:val="single" w:sz="4" w:space="0" w:color="auto"/>
              <w:right w:val="single" w:sz="4" w:space="0" w:color="auto"/>
            </w:tcBorders>
            <w:vAlign w:val="center"/>
          </w:tcPr>
          <w:p w14:paraId="7799380F" w14:textId="77777777" w:rsidR="001A6047" w:rsidRPr="00EA6593" w:rsidRDefault="001A6047" w:rsidP="001A6047">
            <w:pPr>
              <w:spacing w:before="120" w:after="120" w:line="360" w:lineRule="auto"/>
              <w:ind w:left="221" w:right="221"/>
              <w:jc w:val="both"/>
              <w:rPr>
                <w:rFonts w:ascii="Avenir Book" w:eastAsia="Times New Roman" w:hAnsi="Avenir Book" w:cs="Calibri"/>
                <w:kern w:val="0"/>
                <w:lang w:eastAsia="es-ES"/>
                <w14:ligatures w14:val="none"/>
              </w:rPr>
            </w:pPr>
            <w:r w:rsidRPr="00EA6593">
              <w:rPr>
                <w:rFonts w:ascii="Avenir Book" w:eastAsia="Times New Roman" w:hAnsi="Avenir Book" w:cs="Calibri"/>
                <w:kern w:val="0"/>
                <w:lang w:eastAsia="es-ES"/>
                <w14:ligatures w14:val="none"/>
              </w:rPr>
              <w:t>Marcar la casella que correspongui</w:t>
            </w:r>
            <w:r>
              <w:rPr>
                <w:rFonts w:ascii="Avenir Book" w:eastAsia="Times New Roman" w:hAnsi="Avenir Book" w:cs="Calibri"/>
                <w:kern w:val="0"/>
                <w:lang w:eastAsia="es-ES"/>
                <w14:ligatures w14:val="none"/>
              </w:rPr>
              <w:t>:</w:t>
            </w:r>
          </w:p>
          <w:p w14:paraId="4C0898DA" w14:textId="77777777" w:rsidR="001A6047" w:rsidRPr="007C61F1" w:rsidRDefault="001A6047" w:rsidP="001A6047">
            <w:pPr>
              <w:spacing w:before="120" w:after="120" w:line="360" w:lineRule="auto"/>
              <w:ind w:left="220" w:right="220"/>
              <w:jc w:val="both"/>
              <w:rPr>
                <w:rFonts w:ascii="Avenir Book" w:eastAsia="Times New Roman" w:hAnsi="Avenir Book" w:cs="Calibri"/>
                <w:b/>
                <w:bCs/>
                <w:color w:val="FFFFFF"/>
                <w:kern w:val="0"/>
                <w:lang w:eastAsia="es-ES"/>
                <w14:ligatures w14:val="none"/>
              </w:rPr>
            </w:pPr>
            <w:r>
              <w:rPr>
                <w:rFonts w:ascii="Avenir Book" w:eastAsia="Times New Roman" w:hAnsi="Avenir Book" w:cs="Calibri"/>
                <w:b/>
                <w:bCs/>
                <w:kern w:val="0"/>
                <w:lang w:eastAsia="es-ES"/>
                <w14:ligatures w14:val="none"/>
              </w:rPr>
              <w:t xml:space="preserve">SÍ </w:t>
            </w:r>
            <w:r>
              <w:rPr>
                <w:rFonts w:ascii="Segoe UI Symbol" w:eastAsia="MS Gothic" w:hAnsi="Segoe UI Symbol" w:cs="Segoe UI Symbol"/>
              </w:rPr>
              <w:t xml:space="preserve"> </w:t>
            </w:r>
            <w:sdt>
              <w:sdtPr>
                <w:rPr>
                  <w:rFonts w:ascii="Segoe UI Symbol" w:eastAsia="MS Gothic" w:hAnsi="Segoe UI Symbol" w:cs="Segoe UI Symbol"/>
                </w:rPr>
                <w:id w:val="1970630565"/>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0166A7">
              <w:rPr>
                <w:rFonts w:ascii="Avenir Book" w:eastAsia="Times New Roman" w:hAnsi="Avenir Book" w:cs="Calibri"/>
                <w:b/>
                <w:bCs/>
                <w:kern w:val="0"/>
                <w:lang w:eastAsia="es-ES"/>
                <w14:ligatures w14:val="none"/>
              </w:rPr>
              <w:t xml:space="preserve"> </w:t>
            </w:r>
            <w:r>
              <w:rPr>
                <w:rFonts w:ascii="Avenir Book" w:eastAsia="Times New Roman" w:hAnsi="Avenir Book" w:cs="Calibri"/>
                <w:b/>
                <w:bCs/>
                <w:kern w:val="0"/>
                <w:lang w:eastAsia="es-ES"/>
                <w14:ligatures w14:val="none"/>
              </w:rPr>
              <w:t xml:space="preserve">       NO </w:t>
            </w:r>
            <w:r>
              <w:rPr>
                <w:rFonts w:ascii="Segoe UI Symbol" w:eastAsia="MS Gothic" w:hAnsi="Segoe UI Symbol" w:cs="Segoe UI Symbol"/>
              </w:rPr>
              <w:t xml:space="preserve"> </w:t>
            </w:r>
            <w:sdt>
              <w:sdtPr>
                <w:rPr>
                  <w:rFonts w:ascii="Segoe UI Symbol" w:eastAsia="MS Gothic" w:hAnsi="Segoe UI Symbol" w:cs="Segoe UI Symbol"/>
                </w:rPr>
                <w:id w:val="-1091155510"/>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tc>
      </w:tr>
      <w:tr w:rsidR="001A6047" w:rsidRPr="007C61F1" w14:paraId="0A90BB16" w14:textId="77777777" w:rsidTr="001A6047">
        <w:trPr>
          <w:trHeight w:val="454"/>
        </w:trPr>
        <w:tc>
          <w:tcPr>
            <w:tcW w:w="5958" w:type="dxa"/>
            <w:tcBorders>
              <w:top w:val="single" w:sz="4" w:space="0" w:color="auto"/>
              <w:left w:val="single" w:sz="4" w:space="0" w:color="auto"/>
              <w:bottom w:val="single" w:sz="4" w:space="0" w:color="auto"/>
              <w:right w:val="single" w:sz="4" w:space="0" w:color="auto"/>
            </w:tcBorders>
            <w:shd w:val="clear" w:color="auto" w:fill="C9F9FC" w:themeFill="accent3" w:themeFillTint="33"/>
            <w:vAlign w:val="center"/>
          </w:tcPr>
          <w:p w14:paraId="2D8C681E" w14:textId="77777777" w:rsidR="001A6047" w:rsidRDefault="001A6047" w:rsidP="001A6047">
            <w:pPr>
              <w:spacing w:before="120" w:after="120" w:line="360" w:lineRule="auto"/>
              <w:ind w:left="210" w:right="212"/>
              <w:jc w:val="both"/>
              <w:rPr>
                <w:rFonts w:ascii="Avenir Book" w:hAnsi="Avenir Book"/>
                <w:bCs/>
              </w:rPr>
            </w:pPr>
            <w:r w:rsidRPr="004F2E07">
              <w:rPr>
                <w:rFonts w:ascii="Avenir Book" w:hAnsi="Avenir Book"/>
                <w:bCs/>
              </w:rPr>
              <w:t xml:space="preserve">Advocat/da amb experiència mínima de </w:t>
            </w:r>
            <w:r>
              <w:rPr>
                <w:rFonts w:ascii="Avenir Book" w:hAnsi="Avenir Book"/>
                <w:bCs/>
              </w:rPr>
              <w:t>7</w:t>
            </w:r>
            <w:r w:rsidRPr="004F2E07">
              <w:rPr>
                <w:rFonts w:ascii="Avenir Book" w:hAnsi="Avenir Book"/>
                <w:bCs/>
              </w:rPr>
              <w:t xml:space="preserve"> anys en matèria de dret laboral i de la Seguretat Social</w:t>
            </w:r>
          </w:p>
          <w:p w14:paraId="7E8316FF" w14:textId="77777777" w:rsidR="001A6047" w:rsidRPr="004F2E07" w:rsidRDefault="001A6047" w:rsidP="001A6047">
            <w:pPr>
              <w:spacing w:before="120" w:after="120" w:line="360" w:lineRule="auto"/>
              <w:ind w:left="210" w:right="212"/>
              <w:jc w:val="both"/>
              <w:rPr>
                <w:rFonts w:ascii="Avenir Book" w:hAnsi="Avenir Book"/>
                <w:bCs/>
              </w:rPr>
            </w:pPr>
            <w:r w:rsidRPr="004F2E07">
              <w:rPr>
                <w:rFonts w:ascii="Avenir Book" w:eastAsia="Times New Roman" w:hAnsi="Avenir Book" w:cs="Calibri"/>
                <w:b/>
                <w:bCs/>
                <w:kern w:val="0"/>
                <w:lang w:eastAsia="es-ES"/>
                <w14:ligatures w14:val="none"/>
              </w:rPr>
              <w:t>Formació realitzada</w:t>
            </w:r>
            <w:r>
              <w:rPr>
                <w:rFonts w:ascii="Avenir Book" w:eastAsia="Times New Roman" w:hAnsi="Avenir Book" w:cs="Calibri"/>
                <w:b/>
                <w:bCs/>
                <w:kern w:val="0"/>
                <w:lang w:eastAsia="es-ES"/>
                <w14:ligatures w14:val="none"/>
              </w:rPr>
              <w:t>____________________________</w:t>
            </w:r>
          </w:p>
        </w:tc>
        <w:tc>
          <w:tcPr>
            <w:tcW w:w="3978" w:type="dxa"/>
            <w:tcBorders>
              <w:top w:val="single" w:sz="4" w:space="0" w:color="auto"/>
              <w:left w:val="single" w:sz="4" w:space="0" w:color="auto"/>
              <w:bottom w:val="single" w:sz="4" w:space="0" w:color="auto"/>
              <w:right w:val="single" w:sz="4" w:space="0" w:color="auto"/>
            </w:tcBorders>
            <w:vAlign w:val="center"/>
          </w:tcPr>
          <w:p w14:paraId="061620A6" w14:textId="77777777" w:rsidR="001A6047" w:rsidRPr="00EA6593" w:rsidRDefault="001A6047" w:rsidP="001A6047">
            <w:pPr>
              <w:spacing w:before="120" w:after="120" w:line="360" w:lineRule="auto"/>
              <w:ind w:left="221" w:right="221"/>
              <w:jc w:val="both"/>
              <w:rPr>
                <w:rFonts w:ascii="Avenir Book" w:eastAsia="Times New Roman" w:hAnsi="Avenir Book" w:cs="Calibri"/>
                <w:kern w:val="0"/>
                <w:lang w:eastAsia="es-ES"/>
                <w14:ligatures w14:val="none"/>
              </w:rPr>
            </w:pPr>
            <w:r w:rsidRPr="00EA6593">
              <w:rPr>
                <w:rFonts w:ascii="Avenir Book" w:eastAsia="Times New Roman" w:hAnsi="Avenir Book" w:cs="Calibri"/>
                <w:kern w:val="0"/>
                <w:lang w:eastAsia="es-ES"/>
                <w14:ligatures w14:val="none"/>
              </w:rPr>
              <w:t>Marcar la casella que correspongui</w:t>
            </w:r>
            <w:r>
              <w:rPr>
                <w:rFonts w:ascii="Avenir Book" w:eastAsia="Times New Roman" w:hAnsi="Avenir Book" w:cs="Calibri"/>
                <w:kern w:val="0"/>
                <w:lang w:eastAsia="es-ES"/>
                <w14:ligatures w14:val="none"/>
              </w:rPr>
              <w:t>:</w:t>
            </w:r>
          </w:p>
          <w:p w14:paraId="19EF40AC" w14:textId="77777777" w:rsidR="001A6047" w:rsidRPr="00EA6593" w:rsidRDefault="001A6047" w:rsidP="001A6047">
            <w:pPr>
              <w:spacing w:before="120" w:after="120" w:line="360" w:lineRule="auto"/>
              <w:ind w:left="221" w:right="221"/>
              <w:jc w:val="both"/>
              <w:rPr>
                <w:rFonts w:ascii="Avenir Book" w:eastAsia="Times New Roman" w:hAnsi="Avenir Book" w:cs="Calibri"/>
                <w:kern w:val="0"/>
                <w:lang w:eastAsia="es-ES"/>
                <w14:ligatures w14:val="none"/>
              </w:rPr>
            </w:pPr>
            <w:r>
              <w:rPr>
                <w:rFonts w:ascii="Avenir Book" w:eastAsia="Times New Roman" w:hAnsi="Avenir Book" w:cs="Calibri"/>
                <w:b/>
                <w:bCs/>
                <w:kern w:val="0"/>
                <w:lang w:eastAsia="es-ES"/>
                <w14:ligatures w14:val="none"/>
              </w:rPr>
              <w:t xml:space="preserve">SÍ </w:t>
            </w:r>
            <w:r>
              <w:rPr>
                <w:rFonts w:ascii="Segoe UI Symbol" w:eastAsia="MS Gothic" w:hAnsi="Segoe UI Symbol" w:cs="Segoe UI Symbol"/>
              </w:rPr>
              <w:t xml:space="preserve"> </w:t>
            </w:r>
            <w:sdt>
              <w:sdtPr>
                <w:rPr>
                  <w:rFonts w:ascii="Segoe UI Symbol" w:eastAsia="MS Gothic" w:hAnsi="Segoe UI Symbol" w:cs="Segoe UI Symbol"/>
                </w:rPr>
                <w:id w:val="196992873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0166A7">
              <w:rPr>
                <w:rFonts w:ascii="Avenir Book" w:eastAsia="Times New Roman" w:hAnsi="Avenir Book" w:cs="Calibri"/>
                <w:b/>
                <w:bCs/>
                <w:kern w:val="0"/>
                <w:lang w:eastAsia="es-ES"/>
                <w14:ligatures w14:val="none"/>
              </w:rPr>
              <w:t xml:space="preserve"> </w:t>
            </w:r>
            <w:r>
              <w:rPr>
                <w:rFonts w:ascii="Avenir Book" w:eastAsia="Times New Roman" w:hAnsi="Avenir Book" w:cs="Calibri"/>
                <w:b/>
                <w:bCs/>
                <w:kern w:val="0"/>
                <w:lang w:eastAsia="es-ES"/>
                <w14:ligatures w14:val="none"/>
              </w:rPr>
              <w:t xml:space="preserve">       NO </w:t>
            </w:r>
            <w:r>
              <w:rPr>
                <w:rFonts w:ascii="Segoe UI Symbol" w:eastAsia="MS Gothic" w:hAnsi="Segoe UI Symbol" w:cs="Segoe UI Symbol"/>
              </w:rPr>
              <w:t xml:space="preserve"> </w:t>
            </w:r>
            <w:sdt>
              <w:sdtPr>
                <w:rPr>
                  <w:rFonts w:ascii="Segoe UI Symbol" w:eastAsia="MS Gothic" w:hAnsi="Segoe UI Symbol" w:cs="Segoe UI Symbol"/>
                </w:rPr>
                <w:id w:val="137674079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tc>
      </w:tr>
      <w:tr w:rsidR="001A6047" w:rsidRPr="007C61F1" w14:paraId="071D9138" w14:textId="77777777" w:rsidTr="001A6047">
        <w:trPr>
          <w:trHeight w:val="454"/>
        </w:trPr>
        <w:tc>
          <w:tcPr>
            <w:tcW w:w="5958" w:type="dxa"/>
            <w:tcBorders>
              <w:top w:val="single" w:sz="4" w:space="0" w:color="auto"/>
              <w:left w:val="single" w:sz="4" w:space="0" w:color="auto"/>
              <w:bottom w:val="single" w:sz="4" w:space="0" w:color="auto"/>
              <w:right w:val="single" w:sz="4" w:space="0" w:color="auto"/>
            </w:tcBorders>
            <w:shd w:val="clear" w:color="auto" w:fill="C9F9FC" w:themeFill="accent3" w:themeFillTint="33"/>
            <w:vAlign w:val="center"/>
          </w:tcPr>
          <w:p w14:paraId="6D660219" w14:textId="77777777" w:rsidR="001A6047" w:rsidRDefault="001A6047" w:rsidP="001A6047">
            <w:pPr>
              <w:spacing w:before="120" w:after="120" w:line="360" w:lineRule="auto"/>
              <w:ind w:left="210" w:right="212"/>
              <w:jc w:val="both"/>
              <w:rPr>
                <w:rFonts w:ascii="Avenir Book" w:hAnsi="Avenir Book"/>
                <w:bCs/>
              </w:rPr>
            </w:pPr>
            <w:r w:rsidRPr="004F2E07">
              <w:rPr>
                <w:rFonts w:ascii="Avenir Book" w:hAnsi="Avenir Book"/>
                <w:bCs/>
              </w:rPr>
              <w:t xml:space="preserve">Advocat/da amb experiència mínima de </w:t>
            </w:r>
            <w:r>
              <w:rPr>
                <w:rFonts w:ascii="Avenir Book" w:hAnsi="Avenir Book"/>
                <w:bCs/>
              </w:rPr>
              <w:t>3</w:t>
            </w:r>
            <w:r w:rsidRPr="004F2E07">
              <w:rPr>
                <w:rFonts w:ascii="Avenir Book" w:hAnsi="Avenir Book"/>
                <w:bCs/>
              </w:rPr>
              <w:t xml:space="preserve"> anys en matèria de dret laboral i de la Seguretat Social</w:t>
            </w:r>
          </w:p>
          <w:p w14:paraId="7D6B6161" w14:textId="77777777" w:rsidR="001A6047" w:rsidRPr="004F2E07" w:rsidRDefault="001A6047" w:rsidP="001A6047">
            <w:pPr>
              <w:spacing w:before="120" w:after="120" w:line="360" w:lineRule="auto"/>
              <w:ind w:left="210" w:right="212"/>
              <w:jc w:val="both"/>
              <w:rPr>
                <w:rFonts w:ascii="Avenir Book" w:hAnsi="Avenir Book"/>
                <w:bCs/>
              </w:rPr>
            </w:pPr>
            <w:r w:rsidRPr="004F2E07">
              <w:rPr>
                <w:rFonts w:ascii="Avenir Book" w:eastAsia="Times New Roman" w:hAnsi="Avenir Book" w:cs="Calibri"/>
                <w:b/>
                <w:bCs/>
                <w:kern w:val="0"/>
                <w:lang w:eastAsia="es-ES"/>
                <w14:ligatures w14:val="none"/>
              </w:rPr>
              <w:t>Formació realitzada</w:t>
            </w:r>
            <w:r>
              <w:rPr>
                <w:rFonts w:ascii="Avenir Book" w:eastAsia="Times New Roman" w:hAnsi="Avenir Book" w:cs="Calibri"/>
                <w:b/>
                <w:bCs/>
                <w:kern w:val="0"/>
                <w:lang w:eastAsia="es-ES"/>
                <w14:ligatures w14:val="none"/>
              </w:rPr>
              <w:t>____________________________</w:t>
            </w:r>
          </w:p>
        </w:tc>
        <w:tc>
          <w:tcPr>
            <w:tcW w:w="3978" w:type="dxa"/>
            <w:tcBorders>
              <w:top w:val="single" w:sz="4" w:space="0" w:color="auto"/>
              <w:left w:val="single" w:sz="4" w:space="0" w:color="auto"/>
              <w:bottom w:val="single" w:sz="4" w:space="0" w:color="auto"/>
              <w:right w:val="single" w:sz="4" w:space="0" w:color="auto"/>
            </w:tcBorders>
            <w:vAlign w:val="center"/>
          </w:tcPr>
          <w:p w14:paraId="1B83C073" w14:textId="77777777" w:rsidR="001A6047" w:rsidRPr="00EA6593" w:rsidRDefault="001A6047" w:rsidP="001A6047">
            <w:pPr>
              <w:spacing w:before="120" w:after="120" w:line="360" w:lineRule="auto"/>
              <w:ind w:left="221" w:right="221"/>
              <w:jc w:val="both"/>
              <w:rPr>
                <w:rFonts w:ascii="Avenir Book" w:eastAsia="Times New Roman" w:hAnsi="Avenir Book" w:cs="Calibri"/>
                <w:kern w:val="0"/>
                <w:lang w:eastAsia="es-ES"/>
                <w14:ligatures w14:val="none"/>
              </w:rPr>
            </w:pPr>
            <w:r w:rsidRPr="00EA6593">
              <w:rPr>
                <w:rFonts w:ascii="Avenir Book" w:eastAsia="Times New Roman" w:hAnsi="Avenir Book" w:cs="Calibri"/>
                <w:kern w:val="0"/>
                <w:lang w:eastAsia="es-ES"/>
                <w14:ligatures w14:val="none"/>
              </w:rPr>
              <w:t>Marcar la casella que correspongui</w:t>
            </w:r>
            <w:r>
              <w:rPr>
                <w:rFonts w:ascii="Avenir Book" w:eastAsia="Times New Roman" w:hAnsi="Avenir Book" w:cs="Calibri"/>
                <w:kern w:val="0"/>
                <w:lang w:eastAsia="es-ES"/>
                <w14:ligatures w14:val="none"/>
              </w:rPr>
              <w:t>:</w:t>
            </w:r>
          </w:p>
          <w:p w14:paraId="287AB925" w14:textId="77777777" w:rsidR="001A6047" w:rsidRPr="00EA6593" w:rsidRDefault="001A6047" w:rsidP="001A6047">
            <w:pPr>
              <w:spacing w:before="120" w:after="120" w:line="360" w:lineRule="auto"/>
              <w:ind w:left="221" w:right="221"/>
              <w:jc w:val="both"/>
              <w:rPr>
                <w:rFonts w:ascii="Avenir Book" w:eastAsia="Times New Roman" w:hAnsi="Avenir Book" w:cs="Calibri"/>
                <w:kern w:val="0"/>
                <w:lang w:eastAsia="es-ES"/>
                <w14:ligatures w14:val="none"/>
              </w:rPr>
            </w:pPr>
            <w:r>
              <w:rPr>
                <w:rFonts w:ascii="Avenir Book" w:eastAsia="Times New Roman" w:hAnsi="Avenir Book" w:cs="Calibri"/>
                <w:b/>
                <w:bCs/>
                <w:kern w:val="0"/>
                <w:lang w:eastAsia="es-ES"/>
                <w14:ligatures w14:val="none"/>
              </w:rPr>
              <w:t xml:space="preserve">SÍ </w:t>
            </w:r>
            <w:r>
              <w:rPr>
                <w:rFonts w:ascii="Segoe UI Symbol" w:eastAsia="MS Gothic" w:hAnsi="Segoe UI Symbol" w:cs="Segoe UI Symbol"/>
              </w:rPr>
              <w:t xml:space="preserve"> </w:t>
            </w:r>
            <w:sdt>
              <w:sdtPr>
                <w:rPr>
                  <w:rFonts w:ascii="Segoe UI Symbol" w:eastAsia="MS Gothic" w:hAnsi="Segoe UI Symbol" w:cs="Segoe UI Symbol"/>
                </w:rPr>
                <w:id w:val="1377347207"/>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sidRPr="000166A7">
              <w:rPr>
                <w:rFonts w:ascii="Avenir Book" w:eastAsia="Times New Roman" w:hAnsi="Avenir Book" w:cs="Calibri"/>
                <w:b/>
                <w:bCs/>
                <w:kern w:val="0"/>
                <w:lang w:eastAsia="es-ES"/>
                <w14:ligatures w14:val="none"/>
              </w:rPr>
              <w:t xml:space="preserve"> </w:t>
            </w:r>
            <w:r>
              <w:rPr>
                <w:rFonts w:ascii="Avenir Book" w:eastAsia="Times New Roman" w:hAnsi="Avenir Book" w:cs="Calibri"/>
                <w:b/>
                <w:bCs/>
                <w:kern w:val="0"/>
                <w:lang w:eastAsia="es-ES"/>
                <w14:ligatures w14:val="none"/>
              </w:rPr>
              <w:t xml:space="preserve">       NO </w:t>
            </w:r>
            <w:r>
              <w:rPr>
                <w:rFonts w:ascii="Segoe UI Symbol" w:eastAsia="MS Gothic" w:hAnsi="Segoe UI Symbol" w:cs="Segoe UI Symbol"/>
              </w:rPr>
              <w:t xml:space="preserve"> </w:t>
            </w:r>
            <w:sdt>
              <w:sdtPr>
                <w:rPr>
                  <w:rFonts w:ascii="Segoe UI Symbol" w:eastAsia="MS Gothic" w:hAnsi="Segoe UI Symbol" w:cs="Segoe UI Symbol"/>
                </w:rPr>
                <w:id w:val="-313026760"/>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p>
        </w:tc>
      </w:tr>
      <w:tr w:rsidR="001A6047" w:rsidRPr="007C61F1" w14:paraId="2B69CAA3" w14:textId="77777777" w:rsidTr="001A6047">
        <w:trPr>
          <w:trHeight w:val="454"/>
        </w:trPr>
        <w:tc>
          <w:tcPr>
            <w:tcW w:w="9936" w:type="dxa"/>
            <w:gridSpan w:val="2"/>
            <w:tcBorders>
              <w:top w:val="single" w:sz="4" w:space="0" w:color="auto"/>
              <w:left w:val="single" w:sz="4" w:space="0" w:color="auto"/>
              <w:bottom w:val="single" w:sz="4" w:space="0" w:color="auto"/>
              <w:right w:val="single" w:sz="4" w:space="0" w:color="auto"/>
            </w:tcBorders>
            <w:vAlign w:val="center"/>
          </w:tcPr>
          <w:p w14:paraId="1458BD7B" w14:textId="77777777" w:rsidR="001A6047" w:rsidRPr="00EA6593" w:rsidRDefault="001A6047" w:rsidP="001A6047">
            <w:pPr>
              <w:spacing w:before="120" w:after="120" w:line="360" w:lineRule="auto"/>
              <w:ind w:left="221" w:right="221"/>
              <w:jc w:val="both"/>
              <w:rPr>
                <w:rFonts w:ascii="Avenir Book" w:eastAsia="Times New Roman" w:hAnsi="Avenir Book" w:cs="Calibri"/>
                <w:kern w:val="0"/>
                <w:lang w:eastAsia="es-ES"/>
                <w14:ligatures w14:val="none"/>
              </w:rPr>
            </w:pPr>
            <w:r w:rsidRPr="00B87620">
              <w:rPr>
                <w:rFonts w:ascii="Avenir Book" w:hAnsi="Avenir Book"/>
                <w:b/>
                <w:bCs/>
                <w:color w:val="000000"/>
                <w:u w:val="single"/>
                <w:lang w:eastAsia="ca-ES"/>
              </w:rPr>
              <w:t>NOTA</w:t>
            </w:r>
            <w:r>
              <w:rPr>
                <w:rFonts w:ascii="Avenir Book" w:hAnsi="Avenir Book"/>
                <w:color w:val="000000"/>
                <w:lang w:eastAsia="ca-ES"/>
              </w:rPr>
              <w:t xml:space="preserve">: Per optar a la puntuació d’aquest criteri, al marge de tenir marcades </w:t>
            </w:r>
            <w:r>
              <w:rPr>
                <w:rFonts w:ascii="Avenir Book" w:hAnsi="Avenir Book"/>
                <w:b/>
                <w:bCs/>
                <w:color w:val="000000"/>
                <w:lang w:eastAsia="ca-ES"/>
              </w:rPr>
              <w:t xml:space="preserve">alguna </w:t>
            </w:r>
            <w:r w:rsidRPr="00B87620">
              <w:rPr>
                <w:rFonts w:ascii="Avenir Book" w:hAnsi="Avenir Book"/>
                <w:color w:val="000000"/>
                <w:lang w:eastAsia="ca-ES"/>
              </w:rPr>
              <w:t>de</w:t>
            </w:r>
            <w:r>
              <w:rPr>
                <w:rFonts w:ascii="Avenir Book" w:hAnsi="Avenir Book"/>
                <w:b/>
                <w:bCs/>
                <w:color w:val="000000"/>
                <w:lang w:eastAsia="ca-ES"/>
              </w:rPr>
              <w:t xml:space="preserve"> </w:t>
            </w:r>
            <w:r>
              <w:rPr>
                <w:rFonts w:ascii="Avenir Book" w:hAnsi="Avenir Book"/>
                <w:color w:val="000000"/>
                <w:lang w:eastAsia="ca-ES"/>
              </w:rPr>
              <w:t>les tres caselles indicades anteriorment, és necessari presentar els certificats justificatius indicats a la descripció del criteri de valoració al PCAP. La manca d’alguna d’aquestes indicacions, suposarà l’assignació de zero (0) punts en aquest criteri.</w:t>
            </w:r>
          </w:p>
        </w:tc>
      </w:tr>
    </w:tbl>
    <w:p w14:paraId="4CC3133B" w14:textId="77777777" w:rsidR="004F2E07" w:rsidRDefault="004F2E07" w:rsidP="004F2E07">
      <w:pPr>
        <w:spacing w:after="160" w:line="360" w:lineRule="auto"/>
        <w:contextualSpacing/>
        <w:jc w:val="both"/>
        <w:rPr>
          <w:rFonts w:ascii="Avenir Book" w:hAnsi="Avenir Book"/>
          <w:b/>
          <w:color w:val="0BD0D9" w:themeColor="accent3"/>
          <w:sz w:val="26"/>
          <w:szCs w:val="28"/>
        </w:rPr>
      </w:pPr>
    </w:p>
    <w:p w14:paraId="49AAE302" w14:textId="77777777" w:rsidR="004F2E07" w:rsidRPr="004F2E07" w:rsidRDefault="004F2E07" w:rsidP="004F2E07">
      <w:pPr>
        <w:spacing w:after="160" w:line="360" w:lineRule="auto"/>
        <w:contextualSpacing/>
        <w:jc w:val="both"/>
        <w:rPr>
          <w:rFonts w:ascii="Avenir Book" w:hAnsi="Avenir Book"/>
          <w:b/>
          <w:color w:val="0BD0D9" w:themeColor="accent3"/>
          <w:sz w:val="26"/>
          <w:szCs w:val="28"/>
        </w:rPr>
      </w:pPr>
    </w:p>
    <w:p w14:paraId="419528AE" w14:textId="77777777" w:rsidR="004F2E07" w:rsidRDefault="004F2E07" w:rsidP="007A2D91">
      <w:pPr>
        <w:pStyle w:val="Prrafodelista"/>
        <w:widowControl/>
        <w:autoSpaceDE/>
        <w:autoSpaceDN/>
        <w:spacing w:after="160" w:line="360" w:lineRule="auto"/>
        <w:ind w:left="-426" w:firstLine="0"/>
        <w:contextualSpacing/>
        <w:jc w:val="both"/>
        <w:rPr>
          <w:rFonts w:ascii="Avenir Book" w:hAnsi="Avenir Book"/>
          <w:b/>
          <w:color w:val="0BD0D9" w:themeColor="accent3"/>
          <w:sz w:val="26"/>
          <w:szCs w:val="28"/>
          <w:lang w:val="ca-ES"/>
        </w:rPr>
      </w:pPr>
    </w:p>
    <w:tbl>
      <w:tblPr>
        <w:tblpPr w:leftFromText="141" w:rightFromText="141" w:vertAnchor="text" w:horzAnchor="margin" w:tblpXSpec="right" w:tblpY="184"/>
        <w:tblW w:w="10078" w:type="dxa"/>
        <w:tblCellMar>
          <w:left w:w="70" w:type="dxa"/>
          <w:right w:w="70" w:type="dxa"/>
        </w:tblCellMar>
        <w:tblLook w:val="04A0" w:firstRow="1" w:lastRow="0" w:firstColumn="1" w:lastColumn="0" w:noHBand="0" w:noVBand="1"/>
      </w:tblPr>
      <w:tblGrid>
        <w:gridCol w:w="10078"/>
      </w:tblGrid>
      <w:tr w:rsidR="000A5E2D" w:rsidRPr="004A474A" w14:paraId="3B6D5FEE" w14:textId="77777777" w:rsidTr="000A5E2D">
        <w:trPr>
          <w:trHeight w:val="558"/>
        </w:trPr>
        <w:tc>
          <w:tcPr>
            <w:tcW w:w="10078" w:type="dxa"/>
            <w:tcBorders>
              <w:top w:val="single" w:sz="4" w:space="0" w:color="auto"/>
              <w:left w:val="single" w:sz="4" w:space="0" w:color="auto"/>
              <w:bottom w:val="single" w:sz="4" w:space="0" w:color="auto"/>
              <w:right w:val="single" w:sz="4" w:space="0" w:color="auto"/>
            </w:tcBorders>
            <w:shd w:val="clear" w:color="auto" w:fill="0BD0D9"/>
            <w:vAlign w:val="center"/>
          </w:tcPr>
          <w:p w14:paraId="376511EC" w14:textId="77777777" w:rsidR="000A5E2D" w:rsidRPr="004A474A" w:rsidRDefault="000A5E2D" w:rsidP="000A5E2D">
            <w:pPr>
              <w:spacing w:line="360" w:lineRule="auto"/>
              <w:ind w:left="209"/>
              <w:rPr>
                <w:rFonts w:ascii="Avenir Book" w:eastAsia="Times New Roman" w:hAnsi="Avenir Book" w:cs="Calibri"/>
                <w:b/>
                <w:bCs/>
                <w:color w:val="F2F2F2" w:themeColor="background1" w:themeShade="F2"/>
                <w:kern w:val="0"/>
                <w:lang w:eastAsia="es-ES"/>
                <w14:ligatures w14:val="none"/>
              </w:rPr>
            </w:pPr>
            <w:r>
              <w:rPr>
                <w:rFonts w:ascii="Avenir Book" w:eastAsia="Times New Roman" w:hAnsi="Avenir Book" w:cs="Calibri"/>
                <w:b/>
                <w:bCs/>
                <w:color w:val="F2F2F2" w:themeColor="background1" w:themeShade="F2"/>
                <w:kern w:val="0"/>
                <w:lang w:eastAsia="es-ES"/>
                <w14:ligatures w14:val="none"/>
              </w:rPr>
              <w:lastRenderedPageBreak/>
              <w:t xml:space="preserve">2.3. </w:t>
            </w:r>
            <w:r w:rsidRPr="004F2E07">
              <w:rPr>
                <w:rFonts w:ascii="Avenir Book" w:eastAsia="Times New Roman" w:hAnsi="Avenir Book" w:cs="Calibri"/>
                <w:b/>
                <w:bCs/>
                <w:color w:val="F2F2F2" w:themeColor="background1" w:themeShade="F2"/>
                <w:kern w:val="0"/>
                <w:lang w:eastAsia="es-ES"/>
                <w14:ligatures w14:val="none"/>
              </w:rPr>
              <w:t>SISTEMA D’INFORMACIÓ JURÍDICA I ACTUALITZACIÓ NORMATIVA</w:t>
            </w:r>
            <w:r>
              <w:rPr>
                <w:rFonts w:ascii="Avenir Book" w:eastAsia="Times New Roman" w:hAnsi="Avenir Book" w:cs="Calibri"/>
                <w:b/>
                <w:bCs/>
                <w:color w:val="F2F2F2" w:themeColor="background1" w:themeShade="F2"/>
                <w:kern w:val="0"/>
                <w:lang w:eastAsia="es-ES"/>
                <w14:ligatures w14:val="none"/>
              </w:rPr>
              <w:t xml:space="preserve"> (3 PUNTS)</w:t>
            </w:r>
          </w:p>
        </w:tc>
      </w:tr>
      <w:tr w:rsidR="000A5E2D" w:rsidRPr="007C61F1" w14:paraId="75986611" w14:textId="77777777" w:rsidTr="000A5E2D">
        <w:trPr>
          <w:trHeight w:val="454"/>
        </w:trPr>
        <w:tc>
          <w:tcPr>
            <w:tcW w:w="10078" w:type="dxa"/>
            <w:tcBorders>
              <w:top w:val="single" w:sz="4" w:space="0" w:color="auto"/>
              <w:left w:val="single" w:sz="4" w:space="0" w:color="auto"/>
              <w:bottom w:val="single" w:sz="4" w:space="0" w:color="auto"/>
              <w:right w:val="single" w:sz="4" w:space="0" w:color="auto"/>
            </w:tcBorders>
            <w:shd w:val="clear" w:color="auto" w:fill="C9F9FC" w:themeFill="accent3" w:themeFillTint="33"/>
            <w:vAlign w:val="center"/>
          </w:tcPr>
          <w:p w14:paraId="6E05F517" w14:textId="77777777" w:rsidR="000A5E2D" w:rsidRPr="00E946F4" w:rsidRDefault="000A5E2D" w:rsidP="000A5E2D">
            <w:pPr>
              <w:spacing w:before="120" w:after="120" w:line="360" w:lineRule="auto"/>
              <w:ind w:left="221" w:right="221"/>
              <w:jc w:val="both"/>
              <w:rPr>
                <w:rFonts w:ascii="Avenir Book" w:eastAsia="Times New Roman" w:hAnsi="Avenir Book" w:cs="Calibri"/>
                <w:kern w:val="0"/>
                <w:lang w:eastAsia="es-ES"/>
                <w14:ligatures w14:val="none"/>
              </w:rPr>
            </w:pPr>
            <w:r w:rsidRPr="00EA6593">
              <w:rPr>
                <w:rFonts w:ascii="Avenir Book" w:eastAsia="Times New Roman" w:hAnsi="Avenir Book" w:cs="Calibri"/>
                <w:kern w:val="0"/>
                <w:lang w:eastAsia="es-ES"/>
                <w14:ligatures w14:val="none"/>
              </w:rPr>
              <w:t>Marcar la casella que correspongui</w:t>
            </w:r>
            <w:r>
              <w:rPr>
                <w:rFonts w:ascii="Avenir Book" w:eastAsia="Times New Roman" w:hAnsi="Avenir Book" w:cs="Calibri"/>
                <w:kern w:val="0"/>
                <w:lang w:eastAsia="es-ES"/>
                <w14:ligatures w14:val="none"/>
              </w:rPr>
              <w:t>:</w:t>
            </w:r>
          </w:p>
        </w:tc>
      </w:tr>
      <w:tr w:rsidR="000A5E2D" w:rsidRPr="007C61F1" w14:paraId="4BED1ABB" w14:textId="77777777" w:rsidTr="000A5E2D">
        <w:trPr>
          <w:trHeight w:val="454"/>
        </w:trPr>
        <w:tc>
          <w:tcPr>
            <w:tcW w:w="10078" w:type="dxa"/>
            <w:tcBorders>
              <w:top w:val="single" w:sz="4" w:space="0" w:color="auto"/>
              <w:left w:val="single" w:sz="4" w:space="0" w:color="auto"/>
              <w:bottom w:val="single" w:sz="4" w:space="0" w:color="auto"/>
              <w:right w:val="single" w:sz="4" w:space="0" w:color="auto"/>
            </w:tcBorders>
            <w:vAlign w:val="center"/>
          </w:tcPr>
          <w:p w14:paraId="72909DF9" w14:textId="77777777" w:rsidR="000A5E2D" w:rsidRDefault="00AF5334" w:rsidP="000A5E2D">
            <w:pPr>
              <w:spacing w:before="60" w:line="360" w:lineRule="auto"/>
              <w:ind w:left="221" w:right="221"/>
              <w:jc w:val="both"/>
              <w:rPr>
                <w:rFonts w:ascii="Avenir Book" w:eastAsia="Times New Roman" w:hAnsi="Avenir Book" w:cs="Calibri"/>
                <w:b/>
                <w:bCs/>
                <w:kern w:val="0"/>
                <w:lang w:eastAsia="es-ES"/>
                <w14:ligatures w14:val="none"/>
              </w:rPr>
            </w:pPr>
            <w:sdt>
              <w:sdtPr>
                <w:rPr>
                  <w:rFonts w:ascii="Segoe UI Symbol" w:eastAsia="MS Gothic" w:hAnsi="Segoe UI Symbol" w:cs="Segoe UI Symbol"/>
                </w:rPr>
                <w:id w:val="-281428875"/>
                <w14:checkbox>
                  <w14:checked w14:val="0"/>
                  <w14:checkedState w14:val="2612" w14:font="MS Gothic"/>
                  <w14:uncheckedState w14:val="2610" w14:font="MS Gothic"/>
                </w14:checkbox>
              </w:sdtPr>
              <w:sdtEndPr/>
              <w:sdtContent>
                <w:r w:rsidR="000A5E2D">
                  <w:rPr>
                    <w:rFonts w:ascii="MS Gothic" w:eastAsia="MS Gothic" w:hAnsi="MS Gothic" w:cs="Segoe UI Symbol" w:hint="eastAsia"/>
                  </w:rPr>
                  <w:t>☐</w:t>
                </w:r>
              </w:sdtContent>
            </w:sdt>
            <w:r w:rsidR="000A5E2D">
              <w:rPr>
                <w:rFonts w:ascii="Avenir Book" w:eastAsia="Times New Roman" w:hAnsi="Avenir Book" w:cs="Calibri"/>
                <w:b/>
                <w:bCs/>
                <w:kern w:val="0"/>
                <w:lang w:eastAsia="es-ES"/>
                <w14:ligatures w14:val="none"/>
              </w:rPr>
              <w:t xml:space="preserve">  SÍ</w:t>
            </w:r>
            <w:r w:rsidR="000A5E2D" w:rsidRPr="00995BB3">
              <w:rPr>
                <w:rFonts w:ascii="Avenir Book" w:eastAsia="Times New Roman" w:hAnsi="Avenir Book" w:cs="Calibri"/>
                <w:kern w:val="0"/>
                <w:lang w:eastAsia="es-ES"/>
                <w14:ligatures w14:val="none"/>
              </w:rPr>
              <w:t xml:space="preserve"> </w:t>
            </w:r>
            <w:r w:rsidR="000A5E2D">
              <w:t>s’</w:t>
            </w:r>
            <w:r w:rsidR="000A5E2D" w:rsidRPr="00995BB3">
              <w:rPr>
                <w:rFonts w:ascii="Avenir Book" w:eastAsia="Times New Roman" w:hAnsi="Avenir Book" w:cs="Calibri"/>
                <w:kern w:val="0"/>
                <w:lang w:eastAsia="es-ES"/>
                <w14:ligatures w14:val="none"/>
              </w:rPr>
              <w:t>incl</w:t>
            </w:r>
            <w:r w:rsidR="000A5E2D">
              <w:rPr>
                <w:rFonts w:ascii="Avenir Book" w:eastAsia="Times New Roman" w:hAnsi="Avenir Book" w:cs="Calibri"/>
                <w:kern w:val="0"/>
                <w:lang w:eastAsia="es-ES"/>
                <w14:ligatures w14:val="none"/>
              </w:rPr>
              <w:t>o</w:t>
            </w:r>
            <w:r w:rsidR="000A5E2D" w:rsidRPr="00995BB3">
              <w:rPr>
                <w:rFonts w:ascii="Avenir Book" w:eastAsia="Times New Roman" w:hAnsi="Avenir Book" w:cs="Calibri"/>
                <w:kern w:val="0"/>
                <w:lang w:eastAsia="es-ES"/>
                <w14:ligatures w14:val="none"/>
              </w:rPr>
              <w:t>u</w:t>
            </w:r>
            <w:r w:rsidR="000A5E2D" w:rsidRPr="00CA6D7F">
              <w:rPr>
                <w:rFonts w:ascii="Avenir Book" w:hAnsi="Avenir Book"/>
              </w:rPr>
              <w:t xml:space="preserve"> un sistema de comunicacions i butlletins informatius periòdics</w:t>
            </w:r>
          </w:p>
          <w:p w14:paraId="310946C7" w14:textId="77777777" w:rsidR="000A5E2D" w:rsidRPr="00EA6593" w:rsidRDefault="00AF5334" w:rsidP="000A5E2D">
            <w:pPr>
              <w:spacing w:before="60" w:line="360" w:lineRule="auto"/>
              <w:ind w:left="221" w:right="221"/>
              <w:jc w:val="both"/>
              <w:rPr>
                <w:rFonts w:ascii="Avenir Book" w:eastAsia="Times New Roman" w:hAnsi="Avenir Book" w:cs="Calibri"/>
                <w:kern w:val="0"/>
                <w:lang w:eastAsia="es-ES"/>
                <w14:ligatures w14:val="none"/>
              </w:rPr>
            </w:pPr>
            <w:sdt>
              <w:sdtPr>
                <w:rPr>
                  <w:rFonts w:ascii="Segoe UI Symbol" w:eastAsia="MS Gothic" w:hAnsi="Segoe UI Symbol" w:cs="Segoe UI Symbol"/>
                </w:rPr>
                <w:id w:val="1578640878"/>
                <w14:checkbox>
                  <w14:checked w14:val="0"/>
                  <w14:checkedState w14:val="2612" w14:font="MS Gothic"/>
                  <w14:uncheckedState w14:val="2610" w14:font="MS Gothic"/>
                </w14:checkbox>
              </w:sdtPr>
              <w:sdtEndPr/>
              <w:sdtContent>
                <w:r w:rsidR="000A5E2D">
                  <w:rPr>
                    <w:rFonts w:ascii="MS Gothic" w:eastAsia="MS Gothic" w:hAnsi="MS Gothic" w:cs="Segoe UI Symbol" w:hint="eastAsia"/>
                  </w:rPr>
                  <w:t>☐</w:t>
                </w:r>
              </w:sdtContent>
            </w:sdt>
            <w:r w:rsidR="000A5E2D">
              <w:rPr>
                <w:rFonts w:ascii="Avenir Book" w:eastAsia="Times New Roman" w:hAnsi="Avenir Book" w:cs="Calibri"/>
                <w:b/>
                <w:bCs/>
                <w:kern w:val="0"/>
                <w:lang w:eastAsia="es-ES"/>
                <w14:ligatures w14:val="none"/>
              </w:rPr>
              <w:t xml:space="preserve">  NO </w:t>
            </w:r>
            <w:r w:rsidR="000A5E2D">
              <w:rPr>
                <w:rFonts w:ascii="Avenir Book" w:eastAsia="Times New Roman" w:hAnsi="Avenir Book" w:cs="Calibri"/>
                <w:kern w:val="0"/>
                <w:lang w:eastAsia="es-ES"/>
                <w14:ligatures w14:val="none"/>
              </w:rPr>
              <w:t xml:space="preserve">s’inclou </w:t>
            </w:r>
            <w:r w:rsidR="000A5E2D" w:rsidRPr="00CA6D7F">
              <w:rPr>
                <w:rFonts w:ascii="Avenir Book" w:hAnsi="Avenir Book"/>
              </w:rPr>
              <w:t xml:space="preserve"> un sistema de comunicacions i butlletins informatius periòdics</w:t>
            </w:r>
          </w:p>
        </w:tc>
      </w:tr>
    </w:tbl>
    <w:p w14:paraId="0D835256" w14:textId="77777777" w:rsidR="001A6047" w:rsidRDefault="001A6047" w:rsidP="007A2D91">
      <w:pPr>
        <w:pStyle w:val="Prrafodelista"/>
        <w:widowControl/>
        <w:autoSpaceDE/>
        <w:autoSpaceDN/>
        <w:spacing w:after="160" w:line="360" w:lineRule="auto"/>
        <w:ind w:left="-426" w:firstLine="0"/>
        <w:contextualSpacing/>
        <w:jc w:val="both"/>
        <w:rPr>
          <w:rFonts w:ascii="Avenir Book" w:hAnsi="Avenir Book"/>
          <w:b/>
          <w:color w:val="0BD0D9" w:themeColor="accent3"/>
          <w:sz w:val="26"/>
          <w:szCs w:val="28"/>
          <w:lang w:val="ca-ES"/>
        </w:rPr>
      </w:pPr>
    </w:p>
    <w:p w14:paraId="79A936DB" w14:textId="77777777" w:rsidR="001A6047" w:rsidRDefault="001A6047" w:rsidP="007A2D91">
      <w:pPr>
        <w:pStyle w:val="Prrafodelista"/>
        <w:widowControl/>
        <w:autoSpaceDE/>
        <w:autoSpaceDN/>
        <w:spacing w:after="160" w:line="360" w:lineRule="auto"/>
        <w:ind w:left="-426" w:firstLine="0"/>
        <w:contextualSpacing/>
        <w:jc w:val="both"/>
        <w:rPr>
          <w:rFonts w:ascii="Avenir Book" w:hAnsi="Avenir Book"/>
          <w:b/>
          <w:color w:val="0BD0D9" w:themeColor="accent3"/>
          <w:sz w:val="26"/>
          <w:szCs w:val="28"/>
          <w:lang w:val="ca-ES"/>
        </w:rPr>
      </w:pPr>
    </w:p>
    <w:tbl>
      <w:tblPr>
        <w:tblpPr w:leftFromText="141" w:rightFromText="141" w:vertAnchor="text" w:horzAnchor="margin" w:tblpXSpec="right" w:tblpY="46"/>
        <w:tblW w:w="10078" w:type="dxa"/>
        <w:tblCellMar>
          <w:left w:w="70" w:type="dxa"/>
          <w:right w:w="70" w:type="dxa"/>
        </w:tblCellMar>
        <w:tblLook w:val="04A0" w:firstRow="1" w:lastRow="0" w:firstColumn="1" w:lastColumn="0" w:noHBand="0" w:noVBand="1"/>
      </w:tblPr>
      <w:tblGrid>
        <w:gridCol w:w="10078"/>
      </w:tblGrid>
      <w:tr w:rsidR="000A5E2D" w:rsidRPr="004A474A" w14:paraId="30AF0DD8" w14:textId="77777777" w:rsidTr="000A5E2D">
        <w:trPr>
          <w:trHeight w:val="558"/>
        </w:trPr>
        <w:tc>
          <w:tcPr>
            <w:tcW w:w="10078" w:type="dxa"/>
            <w:tcBorders>
              <w:top w:val="single" w:sz="4" w:space="0" w:color="auto"/>
              <w:left w:val="single" w:sz="4" w:space="0" w:color="auto"/>
              <w:bottom w:val="single" w:sz="4" w:space="0" w:color="auto"/>
              <w:right w:val="single" w:sz="4" w:space="0" w:color="auto"/>
            </w:tcBorders>
            <w:shd w:val="clear" w:color="auto" w:fill="0BD0D9"/>
            <w:vAlign w:val="center"/>
          </w:tcPr>
          <w:p w14:paraId="2C96CFCF" w14:textId="77777777" w:rsidR="000A5E2D" w:rsidRPr="004A474A" w:rsidRDefault="000A5E2D" w:rsidP="000A5E2D">
            <w:pPr>
              <w:spacing w:line="360" w:lineRule="auto"/>
              <w:ind w:left="209"/>
              <w:rPr>
                <w:rFonts w:ascii="Avenir Book" w:eastAsia="Times New Roman" w:hAnsi="Avenir Book" w:cs="Calibri"/>
                <w:b/>
                <w:bCs/>
                <w:color w:val="F2F2F2" w:themeColor="background1" w:themeShade="F2"/>
                <w:kern w:val="0"/>
                <w:lang w:eastAsia="es-ES"/>
                <w14:ligatures w14:val="none"/>
              </w:rPr>
            </w:pPr>
            <w:r>
              <w:rPr>
                <w:rFonts w:ascii="Avenir Book" w:eastAsia="Times New Roman" w:hAnsi="Avenir Book" w:cs="Calibri"/>
                <w:b/>
                <w:bCs/>
                <w:color w:val="F2F2F2" w:themeColor="background1" w:themeShade="F2"/>
                <w:kern w:val="0"/>
                <w:lang w:eastAsia="es-ES"/>
                <w14:ligatures w14:val="none"/>
              </w:rPr>
              <w:t xml:space="preserve">2.4. </w:t>
            </w:r>
            <w:r w:rsidRPr="004F2E07">
              <w:rPr>
                <w:rFonts w:ascii="Avenir Book" w:eastAsia="Times New Roman" w:hAnsi="Avenir Book" w:cs="Calibri"/>
                <w:b/>
                <w:bCs/>
                <w:color w:val="F2F2F2" w:themeColor="background1" w:themeShade="F2"/>
                <w:kern w:val="0"/>
                <w:lang w:eastAsia="es-ES"/>
                <w14:ligatures w14:val="none"/>
              </w:rPr>
              <w:t>PLA DE CONFIDENCIALITAT I PROTECCIÓ DE DADES</w:t>
            </w:r>
            <w:r>
              <w:rPr>
                <w:rFonts w:ascii="Avenir Book" w:eastAsia="Times New Roman" w:hAnsi="Avenir Book" w:cs="Calibri"/>
                <w:b/>
                <w:bCs/>
                <w:color w:val="F2F2F2" w:themeColor="background1" w:themeShade="F2"/>
                <w:kern w:val="0"/>
                <w:lang w:eastAsia="es-ES"/>
                <w14:ligatures w14:val="none"/>
              </w:rPr>
              <w:t xml:space="preserve"> (2 PUNTS)</w:t>
            </w:r>
          </w:p>
        </w:tc>
      </w:tr>
      <w:tr w:rsidR="000A5E2D" w:rsidRPr="007C61F1" w14:paraId="57A9EED9" w14:textId="77777777" w:rsidTr="000A5E2D">
        <w:trPr>
          <w:trHeight w:val="454"/>
        </w:trPr>
        <w:tc>
          <w:tcPr>
            <w:tcW w:w="10078" w:type="dxa"/>
            <w:tcBorders>
              <w:top w:val="single" w:sz="4" w:space="0" w:color="auto"/>
              <w:left w:val="single" w:sz="4" w:space="0" w:color="auto"/>
              <w:bottom w:val="single" w:sz="4" w:space="0" w:color="auto"/>
              <w:right w:val="single" w:sz="4" w:space="0" w:color="auto"/>
            </w:tcBorders>
            <w:shd w:val="clear" w:color="auto" w:fill="C9F9FC" w:themeFill="accent3" w:themeFillTint="33"/>
            <w:vAlign w:val="center"/>
          </w:tcPr>
          <w:p w14:paraId="46B2E28C" w14:textId="77777777" w:rsidR="000A5E2D" w:rsidRPr="00E946F4" w:rsidRDefault="000A5E2D" w:rsidP="000A5E2D">
            <w:pPr>
              <w:spacing w:before="120" w:after="120" w:line="360" w:lineRule="auto"/>
              <w:ind w:left="221" w:right="221"/>
              <w:jc w:val="both"/>
              <w:rPr>
                <w:rFonts w:ascii="Avenir Book" w:eastAsia="Times New Roman" w:hAnsi="Avenir Book" w:cs="Calibri"/>
                <w:kern w:val="0"/>
                <w:lang w:eastAsia="es-ES"/>
                <w14:ligatures w14:val="none"/>
              </w:rPr>
            </w:pPr>
            <w:r w:rsidRPr="00EA6593">
              <w:rPr>
                <w:rFonts w:ascii="Avenir Book" w:eastAsia="Times New Roman" w:hAnsi="Avenir Book" w:cs="Calibri"/>
                <w:kern w:val="0"/>
                <w:lang w:eastAsia="es-ES"/>
                <w14:ligatures w14:val="none"/>
              </w:rPr>
              <w:t>Marcar la casella que correspongui</w:t>
            </w:r>
            <w:r>
              <w:rPr>
                <w:rFonts w:ascii="Avenir Book" w:eastAsia="Times New Roman" w:hAnsi="Avenir Book" w:cs="Calibri"/>
                <w:kern w:val="0"/>
                <w:lang w:eastAsia="es-ES"/>
                <w14:ligatures w14:val="none"/>
              </w:rPr>
              <w:t>:</w:t>
            </w:r>
          </w:p>
        </w:tc>
      </w:tr>
      <w:tr w:rsidR="000A5E2D" w:rsidRPr="007C61F1" w14:paraId="771C5D80" w14:textId="77777777" w:rsidTr="000A5E2D">
        <w:trPr>
          <w:trHeight w:val="454"/>
        </w:trPr>
        <w:tc>
          <w:tcPr>
            <w:tcW w:w="10078" w:type="dxa"/>
            <w:tcBorders>
              <w:top w:val="single" w:sz="4" w:space="0" w:color="auto"/>
              <w:left w:val="single" w:sz="4" w:space="0" w:color="auto"/>
              <w:bottom w:val="single" w:sz="4" w:space="0" w:color="auto"/>
              <w:right w:val="single" w:sz="4" w:space="0" w:color="auto"/>
            </w:tcBorders>
            <w:vAlign w:val="center"/>
          </w:tcPr>
          <w:p w14:paraId="2D3CDA71" w14:textId="77777777" w:rsidR="000A5E2D" w:rsidRDefault="00AF5334" w:rsidP="000A5E2D">
            <w:pPr>
              <w:spacing w:before="60" w:line="360" w:lineRule="auto"/>
              <w:ind w:left="221" w:right="221"/>
              <w:jc w:val="both"/>
              <w:rPr>
                <w:rFonts w:ascii="Avenir Book" w:eastAsia="Times New Roman" w:hAnsi="Avenir Book" w:cs="Calibri"/>
                <w:b/>
                <w:bCs/>
                <w:kern w:val="0"/>
                <w:lang w:eastAsia="es-ES"/>
                <w14:ligatures w14:val="none"/>
              </w:rPr>
            </w:pPr>
            <w:sdt>
              <w:sdtPr>
                <w:rPr>
                  <w:rFonts w:ascii="Segoe UI Symbol" w:eastAsia="MS Gothic" w:hAnsi="Segoe UI Symbol" w:cs="Segoe UI Symbol"/>
                </w:rPr>
                <w:id w:val="794645948"/>
                <w14:checkbox>
                  <w14:checked w14:val="0"/>
                  <w14:checkedState w14:val="2612" w14:font="MS Gothic"/>
                  <w14:uncheckedState w14:val="2610" w14:font="MS Gothic"/>
                </w14:checkbox>
              </w:sdtPr>
              <w:sdtEndPr/>
              <w:sdtContent>
                <w:r w:rsidR="000A5E2D">
                  <w:rPr>
                    <w:rFonts w:ascii="MS Gothic" w:eastAsia="MS Gothic" w:hAnsi="MS Gothic" w:cs="Segoe UI Symbol" w:hint="eastAsia"/>
                  </w:rPr>
                  <w:t>☐</w:t>
                </w:r>
              </w:sdtContent>
            </w:sdt>
            <w:r w:rsidR="000A5E2D">
              <w:rPr>
                <w:rFonts w:ascii="Avenir Book" w:eastAsia="Times New Roman" w:hAnsi="Avenir Book" w:cs="Calibri"/>
                <w:b/>
                <w:bCs/>
                <w:kern w:val="0"/>
                <w:lang w:eastAsia="es-ES"/>
                <w14:ligatures w14:val="none"/>
              </w:rPr>
              <w:t xml:space="preserve">  SÍ</w:t>
            </w:r>
            <w:r w:rsidR="000A5E2D" w:rsidRPr="00995BB3">
              <w:rPr>
                <w:rFonts w:ascii="Avenir Book" w:eastAsia="Times New Roman" w:hAnsi="Avenir Book" w:cs="Calibri"/>
                <w:kern w:val="0"/>
                <w:lang w:eastAsia="es-ES"/>
                <w14:ligatures w14:val="none"/>
              </w:rPr>
              <w:t xml:space="preserve"> </w:t>
            </w:r>
            <w:r w:rsidR="000A5E2D">
              <w:t>s’</w:t>
            </w:r>
            <w:r w:rsidR="000A5E2D" w:rsidRPr="00995BB3">
              <w:rPr>
                <w:rFonts w:ascii="Avenir Book" w:eastAsia="Times New Roman" w:hAnsi="Avenir Book" w:cs="Calibri"/>
                <w:kern w:val="0"/>
                <w:lang w:eastAsia="es-ES"/>
                <w14:ligatures w14:val="none"/>
              </w:rPr>
              <w:t>incl</w:t>
            </w:r>
            <w:r w:rsidR="000A5E2D">
              <w:rPr>
                <w:rFonts w:ascii="Avenir Book" w:eastAsia="Times New Roman" w:hAnsi="Avenir Book" w:cs="Calibri"/>
                <w:kern w:val="0"/>
                <w:lang w:eastAsia="es-ES"/>
                <w14:ligatures w14:val="none"/>
              </w:rPr>
              <w:t>o</w:t>
            </w:r>
            <w:r w:rsidR="000A5E2D" w:rsidRPr="00995BB3">
              <w:rPr>
                <w:rFonts w:ascii="Avenir Book" w:eastAsia="Times New Roman" w:hAnsi="Avenir Book" w:cs="Calibri"/>
                <w:kern w:val="0"/>
                <w:lang w:eastAsia="es-ES"/>
                <w14:ligatures w14:val="none"/>
              </w:rPr>
              <w:t>u</w:t>
            </w:r>
            <w:r w:rsidR="000A5E2D" w:rsidRPr="00CA6D7F">
              <w:rPr>
                <w:rFonts w:ascii="Avenir Book" w:hAnsi="Avenir Book"/>
              </w:rPr>
              <w:t xml:space="preserve"> un pla de confidencialitat específic adaptat a la normativa vigent </w:t>
            </w:r>
          </w:p>
          <w:p w14:paraId="1294F234" w14:textId="77777777" w:rsidR="000A5E2D" w:rsidRPr="00EA6593" w:rsidRDefault="00AF5334" w:rsidP="000A5E2D">
            <w:pPr>
              <w:spacing w:before="60" w:line="360" w:lineRule="auto"/>
              <w:ind w:left="221" w:right="221"/>
              <w:jc w:val="both"/>
              <w:rPr>
                <w:rFonts w:ascii="Avenir Book" w:eastAsia="Times New Roman" w:hAnsi="Avenir Book" w:cs="Calibri"/>
                <w:kern w:val="0"/>
                <w:lang w:eastAsia="es-ES"/>
                <w14:ligatures w14:val="none"/>
              </w:rPr>
            </w:pPr>
            <w:sdt>
              <w:sdtPr>
                <w:rPr>
                  <w:rFonts w:ascii="Segoe UI Symbol" w:eastAsia="MS Gothic" w:hAnsi="Segoe UI Symbol" w:cs="Segoe UI Symbol"/>
                </w:rPr>
                <w:id w:val="1873651253"/>
                <w14:checkbox>
                  <w14:checked w14:val="0"/>
                  <w14:checkedState w14:val="2612" w14:font="MS Gothic"/>
                  <w14:uncheckedState w14:val="2610" w14:font="MS Gothic"/>
                </w14:checkbox>
              </w:sdtPr>
              <w:sdtEndPr/>
              <w:sdtContent>
                <w:r w:rsidR="000A5E2D">
                  <w:rPr>
                    <w:rFonts w:ascii="MS Gothic" w:eastAsia="MS Gothic" w:hAnsi="MS Gothic" w:cs="Segoe UI Symbol" w:hint="eastAsia"/>
                  </w:rPr>
                  <w:t>☐</w:t>
                </w:r>
              </w:sdtContent>
            </w:sdt>
            <w:r w:rsidR="000A5E2D">
              <w:rPr>
                <w:rFonts w:ascii="Avenir Book" w:eastAsia="Times New Roman" w:hAnsi="Avenir Book" w:cs="Calibri"/>
                <w:b/>
                <w:bCs/>
                <w:kern w:val="0"/>
                <w:lang w:eastAsia="es-ES"/>
                <w14:ligatures w14:val="none"/>
              </w:rPr>
              <w:t xml:space="preserve">  NO </w:t>
            </w:r>
            <w:r w:rsidR="000A5E2D">
              <w:rPr>
                <w:rFonts w:ascii="Avenir Book" w:eastAsia="Times New Roman" w:hAnsi="Avenir Book" w:cs="Calibri"/>
                <w:kern w:val="0"/>
                <w:lang w:eastAsia="es-ES"/>
                <w14:ligatures w14:val="none"/>
              </w:rPr>
              <w:t xml:space="preserve">s’inclou </w:t>
            </w:r>
            <w:r w:rsidR="000A5E2D" w:rsidRPr="00CA6D7F">
              <w:rPr>
                <w:rFonts w:ascii="Avenir Book" w:hAnsi="Avenir Book"/>
              </w:rPr>
              <w:t>un pla de confidencialitat específic adaptat a la normativa vigent</w:t>
            </w:r>
          </w:p>
        </w:tc>
      </w:tr>
    </w:tbl>
    <w:p w14:paraId="0C31BC34" w14:textId="77777777" w:rsidR="001A6047" w:rsidRDefault="001A6047" w:rsidP="007A2D91">
      <w:pPr>
        <w:pStyle w:val="Prrafodelista"/>
        <w:widowControl/>
        <w:autoSpaceDE/>
        <w:autoSpaceDN/>
        <w:spacing w:after="160" w:line="360" w:lineRule="auto"/>
        <w:ind w:left="-426" w:firstLine="0"/>
        <w:contextualSpacing/>
        <w:jc w:val="both"/>
        <w:rPr>
          <w:rFonts w:ascii="Avenir Book" w:hAnsi="Avenir Book"/>
          <w:b/>
          <w:color w:val="0BD0D9" w:themeColor="accent3"/>
          <w:sz w:val="26"/>
          <w:szCs w:val="28"/>
          <w:lang w:val="ca-ES"/>
        </w:rPr>
      </w:pPr>
    </w:p>
    <w:p w14:paraId="68247540" w14:textId="77777777" w:rsidR="001A6047" w:rsidRDefault="001A6047" w:rsidP="007A2D91">
      <w:pPr>
        <w:pStyle w:val="Prrafodelista"/>
        <w:widowControl/>
        <w:autoSpaceDE/>
        <w:autoSpaceDN/>
        <w:spacing w:after="160" w:line="360" w:lineRule="auto"/>
        <w:ind w:left="-426" w:firstLine="0"/>
        <w:contextualSpacing/>
        <w:jc w:val="both"/>
        <w:rPr>
          <w:rFonts w:ascii="Avenir Book" w:hAnsi="Avenir Book"/>
          <w:b/>
          <w:color w:val="0BD0D9" w:themeColor="accent3"/>
          <w:sz w:val="26"/>
          <w:szCs w:val="28"/>
          <w:lang w:val="ca-ES"/>
        </w:rPr>
      </w:pPr>
    </w:p>
    <w:p w14:paraId="4E8AD612" w14:textId="77777777" w:rsidR="001A6047" w:rsidRDefault="001A6047" w:rsidP="007A2D91">
      <w:pPr>
        <w:pStyle w:val="Prrafodelista"/>
        <w:widowControl/>
        <w:autoSpaceDE/>
        <w:autoSpaceDN/>
        <w:spacing w:after="160" w:line="360" w:lineRule="auto"/>
        <w:ind w:left="-426" w:firstLine="0"/>
        <w:contextualSpacing/>
        <w:jc w:val="both"/>
        <w:rPr>
          <w:rFonts w:ascii="Avenir Book" w:hAnsi="Avenir Book"/>
          <w:b/>
          <w:color w:val="0BD0D9" w:themeColor="accent3"/>
          <w:sz w:val="26"/>
          <w:szCs w:val="28"/>
          <w:lang w:val="ca-ES"/>
        </w:rPr>
      </w:pPr>
    </w:p>
    <w:p w14:paraId="2DC2630B" w14:textId="77777777" w:rsidR="000E2F93" w:rsidRPr="00CA6D7F" w:rsidRDefault="000E2F93" w:rsidP="00E54CC6">
      <w:pPr>
        <w:pStyle w:val="Prrafodelista"/>
        <w:widowControl/>
        <w:autoSpaceDE/>
        <w:autoSpaceDN/>
        <w:spacing w:after="160" w:line="360" w:lineRule="auto"/>
        <w:ind w:left="-426" w:firstLine="0"/>
        <w:contextualSpacing/>
        <w:jc w:val="both"/>
        <w:rPr>
          <w:rFonts w:ascii="Avenir Book" w:hAnsi="Avenir Book"/>
          <w:b/>
          <w:color w:val="0BD0D9" w:themeColor="accent3"/>
          <w:sz w:val="26"/>
          <w:szCs w:val="28"/>
          <w:lang w:val="ca-ES"/>
        </w:rPr>
      </w:pPr>
    </w:p>
    <w:p w14:paraId="7AA303E0" w14:textId="72A4A283" w:rsidR="005F39C3" w:rsidRPr="00CA6D7F" w:rsidRDefault="00A22514" w:rsidP="000A5E2D">
      <w:pPr>
        <w:spacing w:after="120" w:line="360" w:lineRule="auto"/>
        <w:ind w:left="-993"/>
        <w:jc w:val="both"/>
        <w:rPr>
          <w:rFonts w:ascii="Avenir Book" w:hAnsi="Avenir Book"/>
          <w:sz w:val="26"/>
          <w:szCs w:val="28"/>
          <w:u w:val="single"/>
        </w:rPr>
      </w:pPr>
      <w:r w:rsidRPr="00CA6D7F">
        <w:rPr>
          <w:rFonts w:ascii="Avenir Book" w:hAnsi="Avenir Book"/>
        </w:rPr>
        <w:t>Lloc</w:t>
      </w:r>
      <w:r w:rsidR="005F39C3" w:rsidRPr="00CA6D7F">
        <w:rPr>
          <w:rFonts w:ascii="Avenir Book" w:hAnsi="Avenir Book"/>
        </w:rPr>
        <w:t xml:space="preserve">, </w:t>
      </w:r>
      <w:r w:rsidRPr="00CA6D7F">
        <w:rPr>
          <w:rFonts w:ascii="Avenir Book" w:hAnsi="Avenir Book"/>
        </w:rPr>
        <w:t>data i signatura</w:t>
      </w:r>
      <w:r w:rsidR="005F39C3" w:rsidRPr="00CA6D7F">
        <w:rPr>
          <w:rFonts w:ascii="Avenir Book" w:hAnsi="Avenir Book"/>
        </w:rPr>
        <w:t xml:space="preserve"> de l</w:t>
      </w:r>
      <w:r w:rsidRPr="00CA6D7F">
        <w:rPr>
          <w:rFonts w:ascii="Avenir Book" w:hAnsi="Avenir Book"/>
        </w:rPr>
        <w:t>’</w:t>
      </w:r>
      <w:r w:rsidR="005F39C3" w:rsidRPr="00CA6D7F">
        <w:rPr>
          <w:rFonts w:ascii="Avenir Book" w:hAnsi="Avenir Book"/>
        </w:rPr>
        <w:t xml:space="preserve">empresa </w:t>
      </w:r>
      <w:r w:rsidR="001417A2" w:rsidRPr="00CA6D7F">
        <w:rPr>
          <w:rFonts w:ascii="Avenir Book" w:hAnsi="Avenir Book"/>
        </w:rPr>
        <w:t>licitadora</w:t>
      </w:r>
    </w:p>
    <w:p w14:paraId="5BC5DDED" w14:textId="77777777" w:rsidR="00E54CC6" w:rsidRPr="00CA6D7F" w:rsidRDefault="00203310">
      <w:pPr>
        <w:rPr>
          <w:rFonts w:ascii="Avenir Book" w:hAnsi="Avenir Book" w:cs="Arial"/>
        </w:rPr>
      </w:pPr>
      <w:r w:rsidRPr="00CA6D7F">
        <w:rPr>
          <w:rFonts w:ascii="Avenir Book" w:hAnsi="Avenir Book" w:cs="Arial"/>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F36A04" w:rsidRPr="00CA6D7F" w14:paraId="67AD8EC4" w14:textId="77777777" w:rsidTr="0021709F">
        <w:trPr>
          <w:trHeight w:val="356"/>
        </w:trPr>
        <w:tc>
          <w:tcPr>
            <w:tcW w:w="10207" w:type="dxa"/>
            <w:tcBorders>
              <w:bottom w:val="single" w:sz="12" w:space="0" w:color="0BD0D9" w:themeColor="accent3"/>
            </w:tcBorders>
            <w:vAlign w:val="center"/>
          </w:tcPr>
          <w:p w14:paraId="3FE8F937" w14:textId="3CF15314" w:rsidR="00F36A04" w:rsidRPr="00CA6D7F" w:rsidRDefault="00F36A04" w:rsidP="001A6047">
            <w:pPr>
              <w:pStyle w:val="Ttulo2"/>
              <w:spacing w:line="360" w:lineRule="auto"/>
              <w:ind w:left="0" w:firstLine="0"/>
              <w:jc w:val="both"/>
              <w:rPr>
                <w:rFonts w:ascii="Avenir Book" w:hAnsi="Avenir Book"/>
                <w:sz w:val="24"/>
                <w:szCs w:val="24"/>
                <w:lang w:val="ca-ES"/>
              </w:rPr>
            </w:pPr>
          </w:p>
        </w:tc>
      </w:tr>
      <w:tr w:rsidR="00E96556" w:rsidRPr="00CA6D7F" w14:paraId="3F4151C4" w14:textId="77777777" w:rsidTr="003C07D8">
        <w:trPr>
          <w:trHeight w:val="356"/>
        </w:trPr>
        <w:tc>
          <w:tcPr>
            <w:tcW w:w="10207" w:type="dxa"/>
            <w:shd w:val="clear" w:color="auto" w:fill="30BFD3"/>
            <w:vAlign w:val="center"/>
          </w:tcPr>
          <w:p w14:paraId="3B40C7E4" w14:textId="193CA47F" w:rsidR="00E96556" w:rsidRPr="00CA6D7F" w:rsidRDefault="00E96556" w:rsidP="003C07D8">
            <w:pPr>
              <w:spacing w:line="360" w:lineRule="auto"/>
              <w:jc w:val="both"/>
              <w:rPr>
                <w:rFonts w:ascii="Avenir Book" w:hAnsi="Avenir Book" w:cs="Arial"/>
                <w:b/>
                <w:bCs/>
                <w:sz w:val="24"/>
                <w:szCs w:val="24"/>
              </w:rPr>
            </w:pPr>
            <w:r w:rsidRPr="00CA6D7F">
              <w:rPr>
                <w:rFonts w:ascii="Avenir Book" w:hAnsi="Avenir Book" w:cs="Arial"/>
                <w:b/>
                <w:bCs/>
                <w:color w:val="FFFFFF" w:themeColor="background1"/>
                <w:sz w:val="24"/>
                <w:szCs w:val="24"/>
              </w:rPr>
              <w:t>ANNEX NÚM. 3</w:t>
            </w:r>
            <w:r>
              <w:rPr>
                <w:rFonts w:ascii="Avenir Book" w:hAnsi="Avenir Book" w:cs="Arial"/>
                <w:b/>
                <w:bCs/>
                <w:color w:val="FFFFFF" w:themeColor="background1"/>
                <w:sz w:val="24"/>
                <w:szCs w:val="24"/>
              </w:rPr>
              <w:t xml:space="preserve"> </w:t>
            </w:r>
          </w:p>
        </w:tc>
      </w:tr>
      <w:tr w:rsidR="00E96556" w:rsidRPr="00CA6D7F" w14:paraId="0F35EE14" w14:textId="77777777" w:rsidTr="003C07D8">
        <w:trPr>
          <w:trHeight w:val="356"/>
        </w:trPr>
        <w:tc>
          <w:tcPr>
            <w:tcW w:w="10207" w:type="dxa"/>
            <w:tcBorders>
              <w:bottom w:val="single" w:sz="12" w:space="0" w:color="0BD0D9" w:themeColor="accent3"/>
            </w:tcBorders>
            <w:vAlign w:val="center"/>
          </w:tcPr>
          <w:p w14:paraId="47EAA12C" w14:textId="18C74CFB" w:rsidR="00E96556" w:rsidRPr="00CA6D7F" w:rsidRDefault="00E96556" w:rsidP="003C07D8">
            <w:pPr>
              <w:pStyle w:val="Ttulo2"/>
              <w:spacing w:line="360" w:lineRule="auto"/>
              <w:ind w:left="37" w:firstLine="0"/>
              <w:jc w:val="both"/>
              <w:rPr>
                <w:rFonts w:ascii="Avenir Book" w:hAnsi="Avenir Book"/>
                <w:sz w:val="24"/>
                <w:szCs w:val="24"/>
                <w:lang w:val="ca-ES"/>
              </w:rPr>
            </w:pPr>
            <w:r w:rsidRPr="00CA6D7F">
              <w:rPr>
                <w:rFonts w:ascii="Avenir Book" w:hAnsi="Avenir Book"/>
                <w:sz w:val="24"/>
                <w:szCs w:val="24"/>
                <w:lang w:val="ca-ES"/>
              </w:rPr>
              <w:t xml:space="preserve">MODEL DE PROPOSTA ECONÒMICA I DE CRITERIS AUTOMÀTICS – LOT </w:t>
            </w:r>
            <w:r>
              <w:rPr>
                <w:rFonts w:ascii="Avenir Book" w:hAnsi="Avenir Book"/>
                <w:sz w:val="24"/>
                <w:szCs w:val="24"/>
                <w:lang w:val="ca-ES"/>
              </w:rPr>
              <w:t>2</w:t>
            </w:r>
            <w:r w:rsidRPr="00CA6D7F">
              <w:rPr>
                <w:rFonts w:ascii="Avenir Book" w:hAnsi="Avenir Book"/>
                <w:sz w:val="24"/>
                <w:szCs w:val="24"/>
                <w:lang w:val="ca-ES"/>
              </w:rPr>
              <w:t xml:space="preserve"> (SOBRE C)</w:t>
            </w:r>
          </w:p>
        </w:tc>
      </w:tr>
    </w:tbl>
    <w:p w14:paraId="0487DE88" w14:textId="77777777" w:rsidR="00E96556" w:rsidRPr="00CA6D7F" w:rsidRDefault="00E96556" w:rsidP="00F36A04">
      <w:pPr>
        <w:spacing w:after="5" w:line="360" w:lineRule="auto"/>
        <w:ind w:hanging="10"/>
        <w:jc w:val="both"/>
        <w:rPr>
          <w:rFonts w:ascii="Avenir Book" w:hAnsi="Avenir Book" w:cs="Arial"/>
        </w:rPr>
      </w:pPr>
    </w:p>
    <w:p w14:paraId="37ABB4A2" w14:textId="53513BFE" w:rsidR="00F36A04" w:rsidRPr="00CA6D7F" w:rsidRDefault="00F36A04" w:rsidP="00F36A04">
      <w:pPr>
        <w:spacing w:line="360" w:lineRule="auto"/>
        <w:ind w:left="-851" w:right="28"/>
        <w:jc w:val="both"/>
        <w:rPr>
          <w:rFonts w:ascii="Avenir Book" w:hAnsi="Avenir Book" w:cs="Arial"/>
        </w:rPr>
      </w:pPr>
      <w:r w:rsidRPr="00CA6D7F">
        <w:rPr>
          <w:rFonts w:ascii="Avenir Book" w:hAnsi="Avenir Book" w:cs="Arial"/>
        </w:rPr>
        <w:t xml:space="preserve">D/Dª. ………….., major d’edat, amb domicili a ………….., C/ ……………, amb DNI ……………….., actuant en nom propi i dret o en representació de ……………………, en la seva qualitat de ………………………; en relació amb la licitació per a la contractació del servei d'assessorament jurídic en matèria laboral i de la Seguretat Social i de direcció lletrada i defensa jurídica en procediments judicials de l'IJC, es compromet, en nom propi (o de l’empresa que representa), a executar les prestacions objecte del Lot </w:t>
      </w:r>
      <w:r w:rsidR="007A2D91" w:rsidRPr="00CA6D7F">
        <w:rPr>
          <w:rFonts w:ascii="Avenir Book" w:hAnsi="Avenir Book" w:cs="Arial"/>
        </w:rPr>
        <w:t>2</w:t>
      </w:r>
      <w:r w:rsidRPr="00CA6D7F">
        <w:rPr>
          <w:rFonts w:ascii="Avenir Book" w:hAnsi="Avenir Book" w:cs="Arial"/>
        </w:rPr>
        <w:t xml:space="preserve"> amb estricta subjecció als plecs i a les condicions següents:</w:t>
      </w:r>
    </w:p>
    <w:p w14:paraId="3CF09050" w14:textId="77777777" w:rsidR="00F36A04" w:rsidRPr="00CA6D7F" w:rsidRDefault="00F36A04" w:rsidP="00F36A04">
      <w:pPr>
        <w:spacing w:line="360" w:lineRule="auto"/>
        <w:ind w:left="-851" w:right="28"/>
        <w:jc w:val="both"/>
        <w:rPr>
          <w:rFonts w:ascii="Avenir Book" w:hAnsi="Avenir Book"/>
          <w:b/>
          <w:color w:val="0BD0D9" w:themeColor="accent3"/>
          <w:sz w:val="26"/>
          <w:szCs w:val="28"/>
        </w:rPr>
      </w:pPr>
    </w:p>
    <w:p w14:paraId="6BBFD7FF" w14:textId="6513C9C8" w:rsidR="007A2D91" w:rsidRPr="00CA6D7F" w:rsidRDefault="00F36A04" w:rsidP="007A2D91">
      <w:pPr>
        <w:spacing w:line="360" w:lineRule="auto"/>
        <w:ind w:left="-851" w:right="28"/>
        <w:jc w:val="both"/>
        <w:rPr>
          <w:rFonts w:ascii="Avenir Book" w:hAnsi="Avenir Book"/>
          <w:b/>
          <w:color w:val="0BD0D9" w:themeColor="accent3"/>
          <w:sz w:val="26"/>
          <w:szCs w:val="28"/>
        </w:rPr>
      </w:pPr>
      <w:r w:rsidRPr="00CA6D7F">
        <w:rPr>
          <w:rFonts w:ascii="Avenir Book" w:hAnsi="Avenir Book"/>
          <w:b/>
          <w:color w:val="0BD0D9" w:themeColor="accent3"/>
          <w:sz w:val="26"/>
          <w:szCs w:val="28"/>
        </w:rPr>
        <w:t>1. OFERTA ECONÒMICA</w:t>
      </w:r>
    </w:p>
    <w:p w14:paraId="59420583" w14:textId="77777777" w:rsidR="007A2D91" w:rsidRPr="00CA6D7F" w:rsidRDefault="007A2D91" w:rsidP="007A2D91">
      <w:pPr>
        <w:spacing w:line="360" w:lineRule="auto"/>
        <w:ind w:left="-851" w:right="28"/>
        <w:jc w:val="both"/>
        <w:rPr>
          <w:rFonts w:ascii="Avenir Book" w:hAnsi="Avenir Book"/>
          <w:b/>
          <w:color w:val="0BD0D9" w:themeColor="accent3"/>
          <w:sz w:val="26"/>
          <w:szCs w:val="28"/>
        </w:rPr>
      </w:pPr>
    </w:p>
    <w:tbl>
      <w:tblPr>
        <w:tblStyle w:val="Tablaconcuadrcula"/>
        <w:tblW w:w="10060" w:type="dxa"/>
        <w:tblInd w:w="-709" w:type="dxa"/>
        <w:tblLook w:val="04A0" w:firstRow="1" w:lastRow="0" w:firstColumn="1" w:lastColumn="0" w:noHBand="0" w:noVBand="1"/>
      </w:tblPr>
      <w:tblGrid>
        <w:gridCol w:w="2405"/>
        <w:gridCol w:w="1843"/>
        <w:gridCol w:w="1701"/>
        <w:gridCol w:w="1701"/>
        <w:gridCol w:w="992"/>
        <w:gridCol w:w="1418"/>
      </w:tblGrid>
      <w:tr w:rsidR="007A2D91" w:rsidRPr="00CA6D7F" w14:paraId="79631B23" w14:textId="77777777" w:rsidTr="000A5E2D">
        <w:tc>
          <w:tcPr>
            <w:tcW w:w="2405" w:type="dxa"/>
            <w:shd w:val="clear" w:color="auto" w:fill="0BD0D9" w:themeFill="accent3"/>
            <w:vAlign w:val="center"/>
          </w:tcPr>
          <w:p w14:paraId="1054E3F4" w14:textId="77777777" w:rsidR="007A2D91" w:rsidRPr="00CA6D7F" w:rsidRDefault="007A2D91" w:rsidP="0021709F">
            <w:pPr>
              <w:spacing w:after="160" w:line="360" w:lineRule="auto"/>
              <w:contextualSpacing/>
              <w:jc w:val="center"/>
              <w:rPr>
                <w:rFonts w:ascii="Avenir Book" w:hAnsi="Avenir Book"/>
                <w:b/>
                <w:color w:val="0BD0D9" w:themeColor="accent3"/>
                <w:sz w:val="24"/>
                <w:szCs w:val="24"/>
              </w:rPr>
            </w:pPr>
            <w:r w:rsidRPr="00CA6D7F">
              <w:rPr>
                <w:rFonts w:ascii="Avenir Book" w:eastAsia="Times New Roman" w:hAnsi="Avenir Book" w:cs="Calibri"/>
                <w:b/>
                <w:bCs/>
                <w:color w:val="FFFFFF"/>
                <w:sz w:val="24"/>
                <w:szCs w:val="24"/>
                <w:lang w:eastAsia="es-ES"/>
              </w:rPr>
              <w:t>Concepte</w:t>
            </w:r>
          </w:p>
        </w:tc>
        <w:tc>
          <w:tcPr>
            <w:tcW w:w="1843" w:type="dxa"/>
            <w:shd w:val="clear" w:color="auto" w:fill="0BD0D9" w:themeFill="accent3"/>
            <w:vAlign w:val="center"/>
          </w:tcPr>
          <w:p w14:paraId="23B9B07B" w14:textId="77777777" w:rsidR="007A2D91" w:rsidRPr="00CA6D7F" w:rsidRDefault="007A2D91" w:rsidP="0021709F">
            <w:pPr>
              <w:spacing w:after="160" w:line="360" w:lineRule="auto"/>
              <w:contextualSpacing/>
              <w:jc w:val="center"/>
              <w:rPr>
                <w:rFonts w:ascii="Avenir Book" w:hAnsi="Avenir Book"/>
                <w:b/>
                <w:color w:val="0BD0D9" w:themeColor="accent3"/>
                <w:sz w:val="24"/>
                <w:szCs w:val="24"/>
              </w:rPr>
            </w:pPr>
            <w:r w:rsidRPr="00CA6D7F">
              <w:rPr>
                <w:rFonts w:ascii="Avenir Book" w:eastAsia="Times New Roman" w:hAnsi="Avenir Book" w:cs="Calibri"/>
                <w:b/>
                <w:bCs/>
                <w:color w:val="FFFFFF"/>
                <w:sz w:val="24"/>
                <w:szCs w:val="24"/>
                <w:lang w:eastAsia="es-ES"/>
              </w:rPr>
              <w:t>Pressupost base de licitació (sense IVA)</w:t>
            </w:r>
          </w:p>
        </w:tc>
        <w:tc>
          <w:tcPr>
            <w:tcW w:w="1701" w:type="dxa"/>
            <w:shd w:val="clear" w:color="auto" w:fill="0BD0D9" w:themeFill="accent3"/>
            <w:vAlign w:val="center"/>
          </w:tcPr>
          <w:p w14:paraId="25B411F0" w14:textId="77777777" w:rsidR="007A2D91" w:rsidRPr="00CA6D7F" w:rsidRDefault="007A2D91" w:rsidP="0021709F">
            <w:pPr>
              <w:spacing w:after="160" w:line="360" w:lineRule="auto"/>
              <w:contextualSpacing/>
              <w:jc w:val="center"/>
              <w:rPr>
                <w:rFonts w:ascii="Avenir Book" w:hAnsi="Avenir Book"/>
                <w:b/>
                <w:color w:val="0BD0D9" w:themeColor="accent3"/>
                <w:sz w:val="24"/>
                <w:szCs w:val="24"/>
              </w:rPr>
            </w:pPr>
            <w:r w:rsidRPr="00CA6D7F">
              <w:rPr>
                <w:rFonts w:ascii="Avenir Book" w:eastAsia="Times New Roman" w:hAnsi="Avenir Book" w:cs="Calibri"/>
                <w:b/>
                <w:bCs/>
                <w:color w:val="FFFFFF"/>
                <w:sz w:val="24"/>
                <w:szCs w:val="24"/>
                <w:lang w:eastAsia="es-ES"/>
              </w:rPr>
              <w:t>Import ofert global sense IVA (número)</w:t>
            </w:r>
          </w:p>
        </w:tc>
        <w:tc>
          <w:tcPr>
            <w:tcW w:w="1701" w:type="dxa"/>
            <w:shd w:val="clear" w:color="auto" w:fill="0BD0D9" w:themeFill="accent3"/>
            <w:vAlign w:val="center"/>
          </w:tcPr>
          <w:p w14:paraId="0820E0F5" w14:textId="77777777" w:rsidR="007A2D91" w:rsidRPr="00CA6D7F" w:rsidRDefault="007A2D91" w:rsidP="0021709F">
            <w:pPr>
              <w:spacing w:after="160" w:line="360" w:lineRule="auto"/>
              <w:contextualSpacing/>
              <w:jc w:val="center"/>
              <w:rPr>
                <w:rFonts w:ascii="Avenir Book" w:hAnsi="Avenir Book"/>
                <w:b/>
                <w:color w:val="0BD0D9" w:themeColor="accent3"/>
                <w:sz w:val="24"/>
                <w:szCs w:val="24"/>
              </w:rPr>
            </w:pPr>
            <w:r w:rsidRPr="00CA6D7F">
              <w:rPr>
                <w:rFonts w:ascii="Avenir Book" w:eastAsia="Times New Roman" w:hAnsi="Avenir Book" w:cs="Calibri"/>
                <w:b/>
                <w:bCs/>
                <w:color w:val="FFFFFF"/>
                <w:sz w:val="24"/>
                <w:szCs w:val="24"/>
                <w:lang w:eastAsia="es-ES"/>
              </w:rPr>
              <w:t>Import ofert global sense IVA (lletra)</w:t>
            </w:r>
          </w:p>
        </w:tc>
        <w:tc>
          <w:tcPr>
            <w:tcW w:w="992" w:type="dxa"/>
            <w:shd w:val="clear" w:color="auto" w:fill="0BD0D9" w:themeFill="accent3"/>
            <w:vAlign w:val="center"/>
          </w:tcPr>
          <w:p w14:paraId="7062D664" w14:textId="77777777" w:rsidR="007A2D91" w:rsidRPr="00CA6D7F" w:rsidRDefault="007A2D91" w:rsidP="0021709F">
            <w:pPr>
              <w:spacing w:after="160" w:line="360" w:lineRule="auto"/>
              <w:contextualSpacing/>
              <w:jc w:val="center"/>
              <w:rPr>
                <w:rFonts w:ascii="Avenir Book" w:hAnsi="Avenir Book"/>
                <w:b/>
                <w:color w:val="0BD0D9" w:themeColor="accent3"/>
                <w:sz w:val="24"/>
                <w:szCs w:val="24"/>
              </w:rPr>
            </w:pPr>
            <w:r w:rsidRPr="00CA6D7F">
              <w:rPr>
                <w:rFonts w:ascii="Avenir Book" w:eastAsia="Times New Roman" w:hAnsi="Avenir Book" w:cs="Calibri"/>
                <w:b/>
                <w:bCs/>
                <w:color w:val="FFFFFF"/>
                <w:sz w:val="24"/>
                <w:szCs w:val="24"/>
                <w:lang w:eastAsia="es-ES"/>
              </w:rPr>
              <w:t>IVA</w:t>
            </w:r>
          </w:p>
        </w:tc>
        <w:tc>
          <w:tcPr>
            <w:tcW w:w="1418" w:type="dxa"/>
            <w:shd w:val="clear" w:color="auto" w:fill="0BD0D9" w:themeFill="accent3"/>
            <w:vAlign w:val="center"/>
          </w:tcPr>
          <w:p w14:paraId="1AC7ADCC" w14:textId="77777777" w:rsidR="007A2D91" w:rsidRPr="00CA6D7F" w:rsidRDefault="007A2D91" w:rsidP="0021709F">
            <w:pPr>
              <w:spacing w:after="160" w:line="360" w:lineRule="auto"/>
              <w:contextualSpacing/>
              <w:jc w:val="center"/>
              <w:rPr>
                <w:rFonts w:ascii="Avenir Book" w:hAnsi="Avenir Book"/>
                <w:b/>
                <w:color w:val="0BD0D9" w:themeColor="accent3"/>
                <w:sz w:val="24"/>
                <w:szCs w:val="24"/>
              </w:rPr>
            </w:pPr>
            <w:r w:rsidRPr="00CA6D7F">
              <w:rPr>
                <w:rFonts w:ascii="Avenir Book" w:eastAsia="Times New Roman" w:hAnsi="Avenir Book" w:cs="Calibri"/>
                <w:b/>
                <w:bCs/>
                <w:color w:val="FFFFFF"/>
                <w:sz w:val="24"/>
                <w:szCs w:val="24"/>
                <w:lang w:eastAsia="es-ES"/>
              </w:rPr>
              <w:t>Total global amb IVA (Número)</w:t>
            </w:r>
          </w:p>
        </w:tc>
      </w:tr>
      <w:tr w:rsidR="007A2D91" w:rsidRPr="00CA6D7F" w14:paraId="53397EFE" w14:textId="77777777" w:rsidTr="000A5E2D">
        <w:tc>
          <w:tcPr>
            <w:tcW w:w="2405" w:type="dxa"/>
            <w:vAlign w:val="center"/>
          </w:tcPr>
          <w:p w14:paraId="6A14F81C" w14:textId="705DFFFE" w:rsidR="007A2D91" w:rsidRPr="00CA6D7F" w:rsidRDefault="000A5E2D" w:rsidP="000A5E2D">
            <w:pPr>
              <w:spacing w:after="160" w:line="360" w:lineRule="auto"/>
              <w:contextualSpacing/>
              <w:rPr>
                <w:rFonts w:ascii="Avenir Book" w:hAnsi="Avenir Book"/>
                <w:b/>
                <w:color w:val="0BD0D9" w:themeColor="accent3"/>
                <w:sz w:val="24"/>
                <w:szCs w:val="24"/>
              </w:rPr>
            </w:pPr>
            <w:r w:rsidRPr="00A9426B">
              <w:rPr>
                <w:rFonts w:ascii="Avenir Book" w:hAnsi="Avenir Book"/>
                <w:w w:val="105"/>
                <w:sz w:val="24"/>
                <w:szCs w:val="24"/>
              </w:rPr>
              <w:t>Servei de representació i defensa lletrada de major complexitat, amb reclamacions de tercers associades</w:t>
            </w:r>
          </w:p>
        </w:tc>
        <w:tc>
          <w:tcPr>
            <w:tcW w:w="1843" w:type="dxa"/>
            <w:vAlign w:val="center"/>
          </w:tcPr>
          <w:p w14:paraId="417F47AD" w14:textId="77777777" w:rsidR="007A2D91" w:rsidRPr="00CA6D7F" w:rsidRDefault="007A2D91" w:rsidP="0021709F">
            <w:pPr>
              <w:spacing w:after="160" w:line="360" w:lineRule="auto"/>
              <w:contextualSpacing/>
              <w:jc w:val="center"/>
              <w:rPr>
                <w:rFonts w:ascii="Avenir Book" w:eastAsia="Times New Roman" w:hAnsi="Avenir Book" w:cs="Calibri"/>
                <w:b/>
                <w:bCs/>
                <w:color w:val="0BD0D9" w:themeColor="accent3"/>
                <w:sz w:val="24"/>
                <w:szCs w:val="24"/>
                <w:lang w:eastAsia="es-ES"/>
              </w:rPr>
            </w:pPr>
          </w:p>
          <w:p w14:paraId="4AED9B34" w14:textId="1070593F" w:rsidR="007A2D91" w:rsidRPr="00CA6D7F" w:rsidRDefault="000A5E2D" w:rsidP="0021709F">
            <w:pPr>
              <w:spacing w:after="160" w:line="360" w:lineRule="auto"/>
              <w:contextualSpacing/>
              <w:jc w:val="center"/>
              <w:rPr>
                <w:rFonts w:ascii="Avenir Book" w:hAnsi="Avenir Book"/>
                <w:b/>
                <w:color w:val="0BD0D9" w:themeColor="accent3"/>
                <w:sz w:val="24"/>
                <w:szCs w:val="24"/>
              </w:rPr>
            </w:pPr>
            <w:r w:rsidRPr="000A5E2D">
              <w:rPr>
                <w:rFonts w:ascii="Avenir Book" w:eastAsia="Times New Roman" w:hAnsi="Avenir Book" w:cs="Calibri"/>
                <w:b/>
                <w:bCs/>
                <w:color w:val="0BD0D9" w:themeColor="accent3"/>
                <w:sz w:val="24"/>
                <w:szCs w:val="24"/>
                <w:lang w:eastAsia="es-ES"/>
              </w:rPr>
              <w:t>13</w:t>
            </w:r>
            <w:r w:rsidR="007A2D91" w:rsidRPr="000A5E2D">
              <w:rPr>
                <w:rFonts w:ascii="Avenir Book" w:eastAsia="Times New Roman" w:hAnsi="Avenir Book" w:cs="Calibri"/>
                <w:b/>
                <w:bCs/>
                <w:color w:val="0BD0D9" w:themeColor="accent3"/>
                <w:sz w:val="24"/>
                <w:szCs w:val="24"/>
                <w:lang w:eastAsia="es-ES"/>
              </w:rPr>
              <w:t>.000,00 €</w:t>
            </w:r>
          </w:p>
        </w:tc>
        <w:tc>
          <w:tcPr>
            <w:tcW w:w="1701" w:type="dxa"/>
            <w:vAlign w:val="center"/>
          </w:tcPr>
          <w:p w14:paraId="1867EE30" w14:textId="77777777" w:rsidR="007A2D91" w:rsidRPr="00CA6D7F" w:rsidRDefault="007A2D91" w:rsidP="0021709F">
            <w:pPr>
              <w:spacing w:after="160" w:line="360" w:lineRule="auto"/>
              <w:contextualSpacing/>
              <w:jc w:val="center"/>
              <w:rPr>
                <w:rFonts w:ascii="Avenir Book" w:eastAsia="Times New Roman" w:hAnsi="Avenir Book" w:cs="Calibri"/>
                <w:color w:val="000000"/>
                <w:sz w:val="24"/>
                <w:szCs w:val="24"/>
                <w:lang w:eastAsia="es-ES"/>
              </w:rPr>
            </w:pPr>
          </w:p>
          <w:p w14:paraId="6629682C" w14:textId="77777777" w:rsidR="007A2D91" w:rsidRPr="00CA6D7F" w:rsidRDefault="007A2D91" w:rsidP="0021709F">
            <w:pPr>
              <w:spacing w:after="160" w:line="360" w:lineRule="auto"/>
              <w:contextualSpacing/>
              <w:jc w:val="center"/>
              <w:rPr>
                <w:rFonts w:ascii="Avenir Book" w:hAnsi="Avenir Book"/>
                <w:b/>
                <w:color w:val="0BD0D9" w:themeColor="accent3"/>
                <w:sz w:val="24"/>
                <w:szCs w:val="24"/>
              </w:rPr>
            </w:pPr>
            <w:r w:rsidRPr="00CA6D7F">
              <w:rPr>
                <w:rFonts w:ascii="Avenir Book" w:eastAsia="Times New Roman" w:hAnsi="Avenir Book" w:cs="Calibri"/>
                <w:color w:val="000000"/>
                <w:sz w:val="24"/>
                <w:szCs w:val="24"/>
                <w:lang w:eastAsia="es-ES"/>
              </w:rPr>
              <w:t>….. €</w:t>
            </w:r>
          </w:p>
        </w:tc>
        <w:tc>
          <w:tcPr>
            <w:tcW w:w="1701" w:type="dxa"/>
            <w:vAlign w:val="center"/>
          </w:tcPr>
          <w:p w14:paraId="5D8E5DCA" w14:textId="77777777" w:rsidR="007A2D91" w:rsidRPr="00CA6D7F" w:rsidRDefault="007A2D91" w:rsidP="0021709F">
            <w:pPr>
              <w:spacing w:after="160" w:line="360" w:lineRule="auto"/>
              <w:contextualSpacing/>
              <w:jc w:val="center"/>
              <w:rPr>
                <w:rFonts w:ascii="Avenir Book" w:eastAsia="Times New Roman" w:hAnsi="Avenir Book" w:cs="Calibri"/>
                <w:color w:val="000000"/>
                <w:sz w:val="24"/>
                <w:szCs w:val="24"/>
                <w:lang w:eastAsia="es-ES"/>
              </w:rPr>
            </w:pPr>
          </w:p>
          <w:p w14:paraId="39B0E740" w14:textId="77777777" w:rsidR="007A2D91" w:rsidRPr="00CA6D7F" w:rsidRDefault="007A2D91" w:rsidP="0021709F">
            <w:pPr>
              <w:spacing w:after="160" w:line="360" w:lineRule="auto"/>
              <w:contextualSpacing/>
              <w:jc w:val="center"/>
              <w:rPr>
                <w:rFonts w:ascii="Avenir Book" w:hAnsi="Avenir Book"/>
                <w:b/>
                <w:color w:val="0BD0D9" w:themeColor="accent3"/>
                <w:sz w:val="24"/>
                <w:szCs w:val="24"/>
              </w:rPr>
            </w:pPr>
            <w:r w:rsidRPr="00CA6D7F">
              <w:rPr>
                <w:rFonts w:ascii="Avenir Book" w:eastAsia="Times New Roman" w:hAnsi="Avenir Book" w:cs="Calibri"/>
                <w:color w:val="000000"/>
                <w:sz w:val="24"/>
                <w:szCs w:val="24"/>
                <w:lang w:eastAsia="es-ES"/>
              </w:rPr>
              <w:t>…… euros</w:t>
            </w:r>
          </w:p>
        </w:tc>
        <w:tc>
          <w:tcPr>
            <w:tcW w:w="992" w:type="dxa"/>
            <w:vAlign w:val="center"/>
          </w:tcPr>
          <w:p w14:paraId="52A4460F" w14:textId="77777777" w:rsidR="007A2D91" w:rsidRPr="00CA6D7F" w:rsidRDefault="007A2D91" w:rsidP="0021709F">
            <w:pPr>
              <w:spacing w:after="160" w:line="360" w:lineRule="auto"/>
              <w:contextualSpacing/>
              <w:jc w:val="center"/>
              <w:rPr>
                <w:rFonts w:ascii="Avenir Book" w:eastAsia="Times New Roman" w:hAnsi="Avenir Book" w:cs="Calibri"/>
                <w:color w:val="000000"/>
                <w:sz w:val="24"/>
                <w:szCs w:val="24"/>
                <w:lang w:eastAsia="es-ES"/>
              </w:rPr>
            </w:pPr>
          </w:p>
          <w:p w14:paraId="0320960E" w14:textId="77777777" w:rsidR="007A2D91" w:rsidRPr="00CA6D7F" w:rsidRDefault="007A2D91" w:rsidP="0021709F">
            <w:pPr>
              <w:spacing w:after="160" w:line="360" w:lineRule="auto"/>
              <w:contextualSpacing/>
              <w:jc w:val="center"/>
              <w:rPr>
                <w:rFonts w:ascii="Avenir Book" w:hAnsi="Avenir Book"/>
                <w:b/>
                <w:color w:val="0BD0D9" w:themeColor="accent3"/>
                <w:sz w:val="24"/>
                <w:szCs w:val="24"/>
              </w:rPr>
            </w:pPr>
            <w:r w:rsidRPr="00CA6D7F">
              <w:rPr>
                <w:rFonts w:ascii="Avenir Book" w:eastAsia="Times New Roman" w:hAnsi="Avenir Book" w:cs="Calibri"/>
                <w:color w:val="000000"/>
                <w:sz w:val="24"/>
                <w:szCs w:val="24"/>
                <w:lang w:eastAsia="es-ES"/>
              </w:rPr>
              <w:t>…. €</w:t>
            </w:r>
          </w:p>
        </w:tc>
        <w:tc>
          <w:tcPr>
            <w:tcW w:w="1418" w:type="dxa"/>
            <w:vAlign w:val="center"/>
          </w:tcPr>
          <w:p w14:paraId="14293A15" w14:textId="77777777" w:rsidR="007A2D91" w:rsidRPr="00CA6D7F" w:rsidRDefault="007A2D91" w:rsidP="0021709F">
            <w:pPr>
              <w:spacing w:after="160" w:line="360" w:lineRule="auto"/>
              <w:contextualSpacing/>
              <w:jc w:val="center"/>
              <w:rPr>
                <w:rFonts w:ascii="Avenir Book" w:eastAsia="Times New Roman" w:hAnsi="Avenir Book" w:cs="Calibri"/>
                <w:color w:val="000000"/>
                <w:sz w:val="24"/>
                <w:szCs w:val="24"/>
                <w:lang w:eastAsia="es-ES"/>
              </w:rPr>
            </w:pPr>
          </w:p>
          <w:p w14:paraId="0CA5E471" w14:textId="77777777" w:rsidR="007A2D91" w:rsidRPr="00CA6D7F" w:rsidRDefault="007A2D91" w:rsidP="0021709F">
            <w:pPr>
              <w:spacing w:after="160" w:line="360" w:lineRule="auto"/>
              <w:contextualSpacing/>
              <w:jc w:val="center"/>
              <w:rPr>
                <w:rFonts w:ascii="Avenir Book" w:hAnsi="Avenir Book"/>
                <w:b/>
                <w:color w:val="0BD0D9" w:themeColor="accent3"/>
                <w:sz w:val="24"/>
                <w:szCs w:val="24"/>
              </w:rPr>
            </w:pPr>
            <w:r w:rsidRPr="00CA6D7F">
              <w:rPr>
                <w:rFonts w:ascii="Avenir Book" w:eastAsia="Times New Roman" w:hAnsi="Avenir Book" w:cs="Calibri"/>
                <w:color w:val="000000"/>
                <w:sz w:val="24"/>
                <w:szCs w:val="24"/>
                <w:lang w:eastAsia="es-ES"/>
              </w:rPr>
              <w:t>…... €</w:t>
            </w:r>
          </w:p>
        </w:tc>
      </w:tr>
      <w:tr w:rsidR="000A5E2D" w:rsidRPr="00CA6D7F" w14:paraId="0A830EE7" w14:textId="77777777" w:rsidTr="000A5E2D">
        <w:tc>
          <w:tcPr>
            <w:tcW w:w="2405" w:type="dxa"/>
            <w:vAlign w:val="center"/>
          </w:tcPr>
          <w:p w14:paraId="574CC007" w14:textId="7FEFFDF0" w:rsidR="000A5E2D" w:rsidRPr="00CA6D7F" w:rsidRDefault="000A5E2D" w:rsidP="000A5E2D">
            <w:pPr>
              <w:spacing w:after="160" w:line="360" w:lineRule="auto"/>
              <w:contextualSpacing/>
              <w:rPr>
                <w:rFonts w:ascii="Avenir Book" w:eastAsia="Times New Roman" w:hAnsi="Avenir Book" w:cs="Calibri"/>
                <w:color w:val="000000"/>
                <w:lang w:eastAsia="es-ES"/>
              </w:rPr>
            </w:pPr>
            <w:r w:rsidRPr="00A9426B">
              <w:rPr>
                <w:rFonts w:ascii="Avenir Book" w:hAnsi="Avenir Book"/>
                <w:w w:val="105"/>
                <w:sz w:val="24"/>
                <w:szCs w:val="24"/>
              </w:rPr>
              <w:t>Servei de representació i defensa lletrada</w:t>
            </w:r>
          </w:p>
        </w:tc>
        <w:tc>
          <w:tcPr>
            <w:tcW w:w="1843" w:type="dxa"/>
            <w:vAlign w:val="center"/>
          </w:tcPr>
          <w:p w14:paraId="366FC315" w14:textId="6F838FA1" w:rsidR="000A5E2D" w:rsidRPr="00CA6D7F" w:rsidRDefault="000A5E2D" w:rsidP="000A5E2D">
            <w:pPr>
              <w:spacing w:after="160" w:line="360" w:lineRule="auto"/>
              <w:contextualSpacing/>
              <w:jc w:val="center"/>
              <w:rPr>
                <w:rFonts w:ascii="Avenir Book" w:eastAsia="Times New Roman" w:hAnsi="Avenir Book" w:cs="Calibri"/>
                <w:b/>
                <w:bCs/>
                <w:color w:val="0BD0D9" w:themeColor="accent3"/>
                <w:lang w:eastAsia="es-ES"/>
              </w:rPr>
            </w:pPr>
            <w:r>
              <w:rPr>
                <w:rFonts w:ascii="Avenir Book" w:eastAsia="Times New Roman" w:hAnsi="Avenir Book" w:cs="Calibri"/>
                <w:b/>
                <w:bCs/>
                <w:color w:val="0BD0D9" w:themeColor="accent3"/>
                <w:lang w:eastAsia="es-ES"/>
              </w:rPr>
              <w:t>8.000,00 €</w:t>
            </w:r>
          </w:p>
        </w:tc>
        <w:tc>
          <w:tcPr>
            <w:tcW w:w="1701" w:type="dxa"/>
            <w:vAlign w:val="center"/>
          </w:tcPr>
          <w:p w14:paraId="1428D344" w14:textId="77777777" w:rsidR="000A5E2D" w:rsidRPr="00CA6D7F" w:rsidRDefault="000A5E2D" w:rsidP="000A5E2D">
            <w:pPr>
              <w:spacing w:after="160" w:line="360" w:lineRule="auto"/>
              <w:contextualSpacing/>
              <w:jc w:val="center"/>
              <w:rPr>
                <w:rFonts w:ascii="Avenir Book" w:eastAsia="Times New Roman" w:hAnsi="Avenir Book" w:cs="Calibri"/>
                <w:color w:val="000000"/>
                <w:sz w:val="24"/>
                <w:szCs w:val="24"/>
                <w:lang w:eastAsia="es-ES"/>
              </w:rPr>
            </w:pPr>
          </w:p>
          <w:p w14:paraId="789BBDBD" w14:textId="7D3D93DE" w:rsidR="000A5E2D" w:rsidRPr="00CA6D7F" w:rsidRDefault="000A5E2D" w:rsidP="000A5E2D">
            <w:pPr>
              <w:spacing w:after="160" w:line="360" w:lineRule="auto"/>
              <w:contextualSpacing/>
              <w:jc w:val="center"/>
              <w:rPr>
                <w:rFonts w:ascii="Avenir Book" w:eastAsia="Times New Roman" w:hAnsi="Avenir Book" w:cs="Calibri"/>
                <w:color w:val="000000"/>
                <w:lang w:eastAsia="es-ES"/>
              </w:rPr>
            </w:pPr>
            <w:r w:rsidRPr="00CA6D7F">
              <w:rPr>
                <w:rFonts w:ascii="Avenir Book" w:eastAsia="Times New Roman" w:hAnsi="Avenir Book" w:cs="Calibri"/>
                <w:color w:val="000000"/>
                <w:sz w:val="24"/>
                <w:szCs w:val="24"/>
                <w:lang w:eastAsia="es-ES"/>
              </w:rPr>
              <w:t>….. €</w:t>
            </w:r>
          </w:p>
        </w:tc>
        <w:tc>
          <w:tcPr>
            <w:tcW w:w="1701" w:type="dxa"/>
            <w:vAlign w:val="center"/>
          </w:tcPr>
          <w:p w14:paraId="3E5EA662" w14:textId="77777777" w:rsidR="000A5E2D" w:rsidRPr="00CA6D7F" w:rsidRDefault="000A5E2D" w:rsidP="000A5E2D">
            <w:pPr>
              <w:spacing w:after="160" w:line="360" w:lineRule="auto"/>
              <w:contextualSpacing/>
              <w:jc w:val="center"/>
              <w:rPr>
                <w:rFonts w:ascii="Avenir Book" w:eastAsia="Times New Roman" w:hAnsi="Avenir Book" w:cs="Calibri"/>
                <w:color w:val="000000"/>
                <w:sz w:val="24"/>
                <w:szCs w:val="24"/>
                <w:lang w:eastAsia="es-ES"/>
              </w:rPr>
            </w:pPr>
          </w:p>
          <w:p w14:paraId="09CAF5F2" w14:textId="5021C575" w:rsidR="000A5E2D" w:rsidRPr="00CA6D7F" w:rsidRDefault="000A5E2D" w:rsidP="000A5E2D">
            <w:pPr>
              <w:spacing w:after="160" w:line="360" w:lineRule="auto"/>
              <w:contextualSpacing/>
              <w:jc w:val="center"/>
              <w:rPr>
                <w:rFonts w:ascii="Avenir Book" w:eastAsia="Times New Roman" w:hAnsi="Avenir Book" w:cs="Calibri"/>
                <w:color w:val="000000"/>
                <w:lang w:eastAsia="es-ES"/>
              </w:rPr>
            </w:pPr>
            <w:r w:rsidRPr="00CA6D7F">
              <w:rPr>
                <w:rFonts w:ascii="Avenir Book" w:eastAsia="Times New Roman" w:hAnsi="Avenir Book" w:cs="Calibri"/>
                <w:color w:val="000000"/>
                <w:sz w:val="24"/>
                <w:szCs w:val="24"/>
                <w:lang w:eastAsia="es-ES"/>
              </w:rPr>
              <w:t>…… euros</w:t>
            </w:r>
          </w:p>
        </w:tc>
        <w:tc>
          <w:tcPr>
            <w:tcW w:w="992" w:type="dxa"/>
            <w:vAlign w:val="center"/>
          </w:tcPr>
          <w:p w14:paraId="3AA0FAC3" w14:textId="77777777" w:rsidR="000A5E2D" w:rsidRPr="00CA6D7F" w:rsidRDefault="000A5E2D" w:rsidP="000A5E2D">
            <w:pPr>
              <w:spacing w:after="160" w:line="360" w:lineRule="auto"/>
              <w:contextualSpacing/>
              <w:jc w:val="center"/>
              <w:rPr>
                <w:rFonts w:ascii="Avenir Book" w:eastAsia="Times New Roman" w:hAnsi="Avenir Book" w:cs="Calibri"/>
                <w:color w:val="000000"/>
                <w:sz w:val="24"/>
                <w:szCs w:val="24"/>
                <w:lang w:eastAsia="es-ES"/>
              </w:rPr>
            </w:pPr>
          </w:p>
          <w:p w14:paraId="4A4A092C" w14:textId="4CC0DBD6" w:rsidR="000A5E2D" w:rsidRPr="00CA6D7F" w:rsidRDefault="000A5E2D" w:rsidP="000A5E2D">
            <w:pPr>
              <w:spacing w:after="160" w:line="360" w:lineRule="auto"/>
              <w:contextualSpacing/>
              <w:jc w:val="center"/>
              <w:rPr>
                <w:rFonts w:ascii="Avenir Book" w:eastAsia="Times New Roman" w:hAnsi="Avenir Book" w:cs="Calibri"/>
                <w:color w:val="000000"/>
                <w:lang w:eastAsia="es-ES"/>
              </w:rPr>
            </w:pPr>
            <w:r w:rsidRPr="00CA6D7F">
              <w:rPr>
                <w:rFonts w:ascii="Avenir Book" w:eastAsia="Times New Roman" w:hAnsi="Avenir Book" w:cs="Calibri"/>
                <w:color w:val="000000"/>
                <w:sz w:val="24"/>
                <w:szCs w:val="24"/>
                <w:lang w:eastAsia="es-ES"/>
              </w:rPr>
              <w:t>…. €</w:t>
            </w:r>
          </w:p>
        </w:tc>
        <w:tc>
          <w:tcPr>
            <w:tcW w:w="1418" w:type="dxa"/>
            <w:vAlign w:val="center"/>
          </w:tcPr>
          <w:p w14:paraId="1DBE8825" w14:textId="77777777" w:rsidR="000A5E2D" w:rsidRPr="00CA6D7F" w:rsidRDefault="000A5E2D" w:rsidP="000A5E2D">
            <w:pPr>
              <w:spacing w:after="160" w:line="360" w:lineRule="auto"/>
              <w:contextualSpacing/>
              <w:jc w:val="center"/>
              <w:rPr>
                <w:rFonts w:ascii="Avenir Book" w:eastAsia="Times New Roman" w:hAnsi="Avenir Book" w:cs="Calibri"/>
                <w:color w:val="000000"/>
                <w:sz w:val="24"/>
                <w:szCs w:val="24"/>
                <w:lang w:eastAsia="es-ES"/>
              </w:rPr>
            </w:pPr>
          </w:p>
          <w:p w14:paraId="154EC909" w14:textId="3179C065" w:rsidR="000A5E2D" w:rsidRPr="00CA6D7F" w:rsidRDefault="000A5E2D" w:rsidP="000A5E2D">
            <w:pPr>
              <w:spacing w:after="160" w:line="360" w:lineRule="auto"/>
              <w:contextualSpacing/>
              <w:jc w:val="center"/>
              <w:rPr>
                <w:rFonts w:ascii="Avenir Book" w:eastAsia="Times New Roman" w:hAnsi="Avenir Book" w:cs="Calibri"/>
                <w:color w:val="000000"/>
                <w:lang w:eastAsia="es-ES"/>
              </w:rPr>
            </w:pPr>
            <w:r w:rsidRPr="00CA6D7F">
              <w:rPr>
                <w:rFonts w:ascii="Avenir Book" w:eastAsia="Times New Roman" w:hAnsi="Avenir Book" w:cs="Calibri"/>
                <w:color w:val="000000"/>
                <w:sz w:val="24"/>
                <w:szCs w:val="24"/>
                <w:lang w:eastAsia="es-ES"/>
              </w:rPr>
              <w:t>…... €</w:t>
            </w:r>
          </w:p>
        </w:tc>
      </w:tr>
    </w:tbl>
    <w:p w14:paraId="0AAEC491" w14:textId="77777777" w:rsidR="000A5E2D" w:rsidRDefault="000A5E2D" w:rsidP="007A2D91">
      <w:pPr>
        <w:spacing w:line="360" w:lineRule="auto"/>
        <w:ind w:left="-851" w:right="28"/>
        <w:jc w:val="both"/>
        <w:rPr>
          <w:rFonts w:ascii="Avenir Book" w:hAnsi="Avenir Book"/>
          <w:b/>
          <w:color w:val="0BD0D9" w:themeColor="accent3"/>
          <w:sz w:val="26"/>
          <w:szCs w:val="28"/>
        </w:rPr>
      </w:pPr>
    </w:p>
    <w:p w14:paraId="4D670209" w14:textId="77777777" w:rsidR="000A5E2D" w:rsidRPr="00CA6D7F" w:rsidRDefault="000A5E2D" w:rsidP="007A2D91">
      <w:pPr>
        <w:spacing w:line="360" w:lineRule="auto"/>
        <w:ind w:left="-851" w:right="28"/>
        <w:jc w:val="both"/>
        <w:rPr>
          <w:rFonts w:ascii="Avenir Book" w:hAnsi="Avenir Book"/>
          <w:b/>
          <w:color w:val="0BD0D9" w:themeColor="accent3"/>
          <w:sz w:val="26"/>
          <w:szCs w:val="28"/>
        </w:rPr>
      </w:pPr>
    </w:p>
    <w:p w14:paraId="060F4DBC" w14:textId="5A0FD156" w:rsidR="00F36A04" w:rsidRPr="00CA6D7F" w:rsidRDefault="007A2D91" w:rsidP="007A2D91">
      <w:pPr>
        <w:spacing w:line="360" w:lineRule="auto"/>
        <w:ind w:left="-851" w:right="28"/>
        <w:jc w:val="both"/>
        <w:rPr>
          <w:rFonts w:ascii="Avenir Book" w:hAnsi="Avenir Book"/>
          <w:b/>
          <w:color w:val="0BD0D9" w:themeColor="accent3"/>
          <w:sz w:val="26"/>
          <w:szCs w:val="28"/>
        </w:rPr>
      </w:pPr>
      <w:r w:rsidRPr="00CA6D7F">
        <w:rPr>
          <w:rFonts w:ascii="Avenir Book" w:hAnsi="Avenir Book"/>
          <w:b/>
          <w:color w:val="0BD0D9" w:themeColor="accent3"/>
          <w:sz w:val="26"/>
          <w:szCs w:val="28"/>
        </w:rPr>
        <w:t xml:space="preserve">2. </w:t>
      </w:r>
      <w:r w:rsidR="00F36A04" w:rsidRPr="00CA6D7F">
        <w:rPr>
          <w:rFonts w:ascii="Avenir Book" w:hAnsi="Avenir Book"/>
          <w:b/>
          <w:color w:val="0BD0D9" w:themeColor="accent3"/>
          <w:sz w:val="26"/>
          <w:szCs w:val="28"/>
        </w:rPr>
        <w:t>CRITERIS D'AVALUACIÓ AUTOMÀTICS</w:t>
      </w:r>
    </w:p>
    <w:tbl>
      <w:tblPr>
        <w:tblpPr w:leftFromText="141" w:rightFromText="141" w:vertAnchor="text" w:horzAnchor="page" w:tblpX="1069" w:tblpY="455"/>
        <w:tblW w:w="10060" w:type="dxa"/>
        <w:tblCellMar>
          <w:left w:w="70" w:type="dxa"/>
          <w:right w:w="70" w:type="dxa"/>
        </w:tblCellMar>
        <w:tblLook w:val="04A0" w:firstRow="1" w:lastRow="0" w:firstColumn="1" w:lastColumn="0" w:noHBand="0" w:noVBand="1"/>
      </w:tblPr>
      <w:tblGrid>
        <w:gridCol w:w="10060"/>
      </w:tblGrid>
      <w:tr w:rsidR="001A6047" w:rsidRPr="004A474A" w14:paraId="73781092" w14:textId="77777777" w:rsidTr="001A6047">
        <w:trPr>
          <w:trHeight w:val="558"/>
        </w:trPr>
        <w:tc>
          <w:tcPr>
            <w:tcW w:w="10060" w:type="dxa"/>
            <w:tcBorders>
              <w:top w:val="single" w:sz="4" w:space="0" w:color="auto"/>
              <w:left w:val="single" w:sz="4" w:space="0" w:color="auto"/>
              <w:bottom w:val="single" w:sz="4" w:space="0" w:color="auto"/>
              <w:right w:val="single" w:sz="4" w:space="0" w:color="auto"/>
            </w:tcBorders>
            <w:shd w:val="clear" w:color="auto" w:fill="0BD0D9"/>
            <w:vAlign w:val="center"/>
          </w:tcPr>
          <w:p w14:paraId="25C436D3" w14:textId="77777777" w:rsidR="001A6047" w:rsidRPr="004A474A" w:rsidRDefault="001A6047" w:rsidP="001A6047">
            <w:pPr>
              <w:spacing w:line="360" w:lineRule="auto"/>
              <w:ind w:left="209"/>
              <w:rPr>
                <w:rFonts w:ascii="Avenir Book" w:eastAsia="Times New Roman" w:hAnsi="Avenir Book" w:cs="Calibri"/>
                <w:b/>
                <w:bCs/>
                <w:color w:val="F2F2F2" w:themeColor="background1" w:themeShade="F2"/>
                <w:kern w:val="0"/>
                <w:lang w:eastAsia="es-ES"/>
                <w14:ligatures w14:val="none"/>
              </w:rPr>
            </w:pPr>
            <w:r>
              <w:rPr>
                <w:rFonts w:ascii="Avenir Book" w:eastAsia="Times New Roman" w:hAnsi="Avenir Book" w:cs="Calibri"/>
                <w:b/>
                <w:bCs/>
                <w:color w:val="F2F2F2" w:themeColor="background1" w:themeShade="F2"/>
                <w:kern w:val="0"/>
                <w:lang w:eastAsia="es-ES"/>
                <w14:ligatures w14:val="none"/>
              </w:rPr>
              <w:t xml:space="preserve">2.1.L2.- </w:t>
            </w:r>
            <w:r w:rsidRPr="006A238E">
              <w:rPr>
                <w:rFonts w:ascii="Avenir Book" w:eastAsia="Times New Roman" w:hAnsi="Avenir Book" w:cs="Calibri"/>
                <w:b/>
                <w:bCs/>
                <w:color w:val="F2F2F2" w:themeColor="background1" w:themeShade="F2"/>
                <w:kern w:val="0"/>
                <w:lang w:eastAsia="es-ES"/>
                <w14:ligatures w14:val="none"/>
              </w:rPr>
              <w:t xml:space="preserve">EXPERIÈNCIES EN ENTORNS SIMILARS </w:t>
            </w:r>
            <w:r>
              <w:rPr>
                <w:rFonts w:ascii="Avenir Book" w:eastAsia="Times New Roman" w:hAnsi="Avenir Book" w:cs="Calibri"/>
                <w:b/>
                <w:bCs/>
                <w:color w:val="F2F2F2" w:themeColor="background1" w:themeShade="F2"/>
                <w:kern w:val="0"/>
                <w:lang w:eastAsia="es-ES"/>
                <w14:ligatures w14:val="none"/>
              </w:rPr>
              <w:t>(FINS A 20 PUNTS)</w:t>
            </w:r>
          </w:p>
        </w:tc>
      </w:tr>
      <w:tr w:rsidR="001A6047" w:rsidRPr="007C61F1" w14:paraId="56683BEA" w14:textId="77777777" w:rsidTr="001A6047">
        <w:trPr>
          <w:trHeight w:val="454"/>
        </w:trPr>
        <w:tc>
          <w:tcPr>
            <w:tcW w:w="10060" w:type="dxa"/>
            <w:tcBorders>
              <w:top w:val="single" w:sz="4" w:space="0" w:color="auto"/>
              <w:left w:val="single" w:sz="4" w:space="0" w:color="auto"/>
              <w:bottom w:val="single" w:sz="4" w:space="0" w:color="auto"/>
              <w:right w:val="single" w:sz="4" w:space="0" w:color="auto"/>
            </w:tcBorders>
            <w:shd w:val="clear" w:color="auto" w:fill="C9F9FC" w:themeFill="accent3" w:themeFillTint="33"/>
            <w:vAlign w:val="center"/>
          </w:tcPr>
          <w:p w14:paraId="60209BA9" w14:textId="77777777" w:rsidR="001A6047" w:rsidRDefault="001A6047" w:rsidP="001A6047">
            <w:pPr>
              <w:spacing w:before="60" w:line="360" w:lineRule="auto"/>
              <w:ind w:left="221" w:right="221"/>
              <w:jc w:val="both"/>
              <w:rPr>
                <w:rFonts w:ascii="Avenir Book" w:eastAsia="Times New Roman" w:hAnsi="Avenir Book" w:cs="Calibri"/>
                <w:kern w:val="0"/>
                <w:lang w:eastAsia="es-ES"/>
                <w14:ligatures w14:val="none"/>
              </w:rPr>
            </w:pPr>
            <w:r>
              <w:rPr>
                <w:rFonts w:ascii="Avenir Book" w:eastAsia="Times New Roman" w:hAnsi="Avenir Book" w:cs="Calibri"/>
                <w:kern w:val="0"/>
                <w:lang w:eastAsia="es-ES"/>
                <w14:ligatures w14:val="none"/>
              </w:rPr>
              <w:t xml:space="preserve">S’inclou la millora d’experiències en entorns similars: </w:t>
            </w:r>
            <w:r>
              <w:rPr>
                <w:rFonts w:ascii="Segoe UI Symbol" w:eastAsia="MS Gothic" w:hAnsi="Segoe UI Symbol" w:cs="Segoe UI Symbol"/>
              </w:rPr>
              <w:t xml:space="preserve"> </w:t>
            </w:r>
            <w:sdt>
              <w:sdtPr>
                <w:rPr>
                  <w:rFonts w:ascii="Segoe UI Symbol" w:eastAsia="MS Gothic" w:hAnsi="Segoe UI Symbol" w:cs="Segoe UI Symbol"/>
                </w:rPr>
                <w:id w:val="1757482483"/>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Avenir Book" w:eastAsia="Times New Roman" w:hAnsi="Avenir Book" w:cs="Calibri"/>
                <w:b/>
                <w:bCs/>
                <w:kern w:val="0"/>
                <w:lang w:eastAsia="es-ES"/>
                <w14:ligatures w14:val="none"/>
              </w:rPr>
              <w:t xml:space="preserve">  SÍ</w:t>
            </w:r>
            <w:r w:rsidRPr="00995BB3">
              <w:rPr>
                <w:rFonts w:ascii="Avenir Book" w:eastAsia="Times New Roman" w:hAnsi="Avenir Book" w:cs="Calibri"/>
                <w:kern w:val="0"/>
                <w:lang w:eastAsia="es-ES"/>
                <w14:ligatures w14:val="none"/>
              </w:rPr>
              <w:t xml:space="preserve"> </w:t>
            </w:r>
            <w:r>
              <w:rPr>
                <w:rFonts w:ascii="Avenir Book" w:eastAsia="Times New Roman" w:hAnsi="Avenir Book" w:cs="Calibri"/>
                <w:kern w:val="0"/>
                <w:lang w:eastAsia="es-ES"/>
                <w14:ligatures w14:val="none"/>
              </w:rPr>
              <w:t xml:space="preserve">    </w:t>
            </w:r>
            <w:sdt>
              <w:sdtPr>
                <w:rPr>
                  <w:rFonts w:ascii="Segoe UI Symbol" w:eastAsia="MS Gothic" w:hAnsi="Segoe UI Symbol" w:cs="Segoe UI Symbol"/>
                </w:rPr>
                <w:id w:val="1695336547"/>
                <w14:checkbox>
                  <w14:checked w14:val="0"/>
                  <w14:checkedState w14:val="2612" w14:font="MS Gothic"/>
                  <w14:uncheckedState w14:val="2610" w14:font="MS Gothic"/>
                </w14:checkbox>
              </w:sdtPr>
              <w:sdtEndPr/>
              <w:sdtContent>
                <w:r>
                  <w:rPr>
                    <w:rFonts w:ascii="MS Gothic" w:eastAsia="MS Gothic" w:hAnsi="MS Gothic" w:cs="Segoe UI Symbol" w:hint="eastAsia"/>
                  </w:rPr>
                  <w:t>☐</w:t>
                </w:r>
              </w:sdtContent>
            </w:sdt>
            <w:r>
              <w:rPr>
                <w:rFonts w:ascii="Avenir Book" w:eastAsia="Times New Roman" w:hAnsi="Avenir Book" w:cs="Calibri"/>
                <w:b/>
                <w:bCs/>
                <w:kern w:val="0"/>
                <w:lang w:eastAsia="es-ES"/>
                <w14:ligatures w14:val="none"/>
              </w:rPr>
              <w:t xml:space="preserve">  NO</w:t>
            </w:r>
          </w:p>
          <w:p w14:paraId="5E008E84" w14:textId="77777777" w:rsidR="001A6047" w:rsidRPr="006A238E" w:rsidRDefault="001A6047" w:rsidP="001A6047">
            <w:pPr>
              <w:spacing w:before="120" w:after="120" w:line="360" w:lineRule="auto"/>
              <w:ind w:left="221" w:right="221"/>
              <w:jc w:val="both"/>
              <w:rPr>
                <w:rFonts w:ascii="Avenir Book" w:eastAsia="Times New Roman" w:hAnsi="Avenir Book" w:cs="Calibri"/>
                <w:b/>
                <w:bCs/>
                <w:kern w:val="0"/>
                <w:lang w:eastAsia="es-ES"/>
                <w14:ligatures w14:val="none"/>
              </w:rPr>
            </w:pPr>
            <w:r>
              <w:rPr>
                <w:rFonts w:ascii="Avenir Book" w:eastAsia="Times New Roman" w:hAnsi="Avenir Book" w:cs="Calibri"/>
                <w:kern w:val="0"/>
                <w:lang w:eastAsia="es-ES"/>
                <w14:ligatures w14:val="none"/>
              </w:rPr>
              <w:t>En cas afirmatiu, indicar els anys complets d’experiència addicional a les dues caselles següents</w:t>
            </w:r>
            <w:r w:rsidRPr="006A238E">
              <w:rPr>
                <w:rFonts w:ascii="Avenir Book" w:eastAsia="Times New Roman" w:hAnsi="Avenir Book" w:cs="Calibri"/>
                <w:b/>
                <w:bCs/>
                <w:kern w:val="0"/>
                <w:lang w:eastAsia="es-ES"/>
                <w14:ligatures w14:val="none"/>
              </w:rPr>
              <w:t>:</w:t>
            </w:r>
          </w:p>
        </w:tc>
      </w:tr>
      <w:tr w:rsidR="001A6047" w:rsidRPr="007C61F1" w14:paraId="6D4ACDB8" w14:textId="77777777" w:rsidTr="000A5E2D">
        <w:trPr>
          <w:trHeight w:val="3104"/>
        </w:trPr>
        <w:tc>
          <w:tcPr>
            <w:tcW w:w="10060" w:type="dxa"/>
            <w:tcBorders>
              <w:top w:val="single" w:sz="4" w:space="0" w:color="auto"/>
              <w:left w:val="single" w:sz="4" w:space="0" w:color="auto"/>
              <w:bottom w:val="single" w:sz="4" w:space="0" w:color="auto"/>
              <w:right w:val="single" w:sz="4" w:space="0" w:color="auto"/>
            </w:tcBorders>
            <w:vAlign w:val="center"/>
          </w:tcPr>
          <w:p w14:paraId="77CF514D" w14:textId="77777777" w:rsidR="001A6047" w:rsidRPr="00B87620" w:rsidRDefault="001A6047" w:rsidP="001A6047">
            <w:pPr>
              <w:pStyle w:val="Prrafodelista"/>
              <w:widowControl/>
              <w:numPr>
                <w:ilvl w:val="0"/>
                <w:numId w:val="81"/>
              </w:numPr>
              <w:autoSpaceDE/>
              <w:autoSpaceDN/>
              <w:spacing w:before="120" w:after="160" w:line="360" w:lineRule="auto"/>
              <w:ind w:left="913" w:hanging="357"/>
              <w:jc w:val="both"/>
              <w:rPr>
                <w:rFonts w:ascii="Avenir Book" w:hAnsi="Avenir Book"/>
                <w:color w:val="000000"/>
                <w:sz w:val="24"/>
                <w:szCs w:val="24"/>
                <w:lang w:val="ca-ES" w:eastAsia="ca-ES"/>
              </w:rPr>
            </w:pPr>
            <w:r>
              <w:rPr>
                <w:rFonts w:ascii="Avenir Book" w:hAnsi="Avenir Book"/>
                <w:color w:val="000000"/>
                <w:sz w:val="24"/>
                <w:szCs w:val="24"/>
                <w:lang w:val="ca-ES" w:eastAsia="ca-ES"/>
              </w:rPr>
              <w:lastRenderedPageBreak/>
              <w:t>L’advocat/da amb experiència</w:t>
            </w:r>
            <w:r w:rsidRPr="00B87620">
              <w:rPr>
                <w:rFonts w:ascii="Avenir Book" w:hAnsi="Avenir Book"/>
                <w:color w:val="000000"/>
                <w:sz w:val="24"/>
                <w:szCs w:val="24"/>
                <w:lang w:val="ca-ES" w:eastAsia="ca-ES"/>
              </w:rPr>
              <w:t xml:space="preserve"> </w:t>
            </w:r>
            <w:r>
              <w:rPr>
                <w:rFonts w:ascii="Avenir Book" w:hAnsi="Avenir Book"/>
                <w:color w:val="000000"/>
                <w:sz w:val="24"/>
                <w:szCs w:val="24"/>
                <w:lang w:val="ca-ES" w:eastAsia="ca-ES"/>
              </w:rPr>
              <w:t xml:space="preserve">mínima de </w:t>
            </w:r>
            <w:r w:rsidRPr="00C877DD">
              <w:rPr>
                <w:rFonts w:ascii="Avenir Book" w:hAnsi="Avenir Book"/>
                <w:b/>
                <w:bCs/>
                <w:color w:val="000000"/>
                <w:sz w:val="24"/>
                <w:szCs w:val="24"/>
                <w:lang w:val="ca-ES" w:eastAsia="ca-ES"/>
              </w:rPr>
              <w:t>20 anys</w:t>
            </w:r>
            <w:r>
              <w:rPr>
                <w:rFonts w:ascii="Avenir Book" w:hAnsi="Avenir Book"/>
                <w:color w:val="000000"/>
                <w:sz w:val="24"/>
                <w:szCs w:val="24"/>
                <w:lang w:val="ca-ES" w:eastAsia="ca-ES"/>
              </w:rPr>
              <w:t xml:space="preserve">, acredita una experiència addicional sobre el mínim exigit de: </w:t>
            </w:r>
            <w:r w:rsidRPr="00C877DD">
              <w:rPr>
                <w:rFonts w:ascii="Avenir Book" w:hAnsi="Avenir Book"/>
                <w:b/>
                <w:bCs/>
                <w:color w:val="000000"/>
                <w:sz w:val="24"/>
                <w:szCs w:val="24"/>
                <w:lang w:val="ca-ES" w:eastAsia="ca-ES"/>
              </w:rPr>
              <w:t>_______ anys complets</w:t>
            </w:r>
            <w:r>
              <w:rPr>
                <w:rFonts w:ascii="Avenir Book" w:hAnsi="Avenir Book"/>
                <w:color w:val="000000"/>
                <w:sz w:val="24"/>
                <w:szCs w:val="24"/>
                <w:lang w:val="ca-ES" w:eastAsia="ca-ES"/>
              </w:rPr>
              <w:t>.</w:t>
            </w:r>
          </w:p>
          <w:p w14:paraId="2A180FFB" w14:textId="77777777" w:rsidR="001A6047" w:rsidRDefault="001A6047" w:rsidP="001A6047">
            <w:pPr>
              <w:pStyle w:val="Prrafodelista"/>
              <w:widowControl/>
              <w:numPr>
                <w:ilvl w:val="0"/>
                <w:numId w:val="81"/>
              </w:numPr>
              <w:autoSpaceDE/>
              <w:autoSpaceDN/>
              <w:spacing w:after="160" w:line="360" w:lineRule="auto"/>
              <w:ind w:left="918"/>
              <w:contextualSpacing/>
              <w:jc w:val="both"/>
              <w:rPr>
                <w:rFonts w:ascii="Avenir Book" w:hAnsi="Avenir Book"/>
                <w:color w:val="000000"/>
                <w:sz w:val="24"/>
                <w:szCs w:val="24"/>
                <w:lang w:val="ca-ES" w:eastAsia="ca-ES"/>
              </w:rPr>
            </w:pPr>
            <w:r>
              <w:rPr>
                <w:rFonts w:ascii="Avenir Book" w:hAnsi="Avenir Book"/>
                <w:color w:val="000000"/>
                <w:sz w:val="24"/>
                <w:szCs w:val="24"/>
                <w:lang w:val="ca-ES" w:eastAsia="ca-ES"/>
              </w:rPr>
              <w:t>L’advocat/da amb experiència</w:t>
            </w:r>
            <w:r w:rsidRPr="00B87620">
              <w:rPr>
                <w:rFonts w:ascii="Avenir Book" w:hAnsi="Avenir Book"/>
                <w:color w:val="000000"/>
                <w:sz w:val="24"/>
                <w:szCs w:val="24"/>
                <w:lang w:val="ca-ES" w:eastAsia="ca-ES"/>
              </w:rPr>
              <w:t xml:space="preserve"> </w:t>
            </w:r>
            <w:r>
              <w:rPr>
                <w:rFonts w:ascii="Avenir Book" w:hAnsi="Avenir Book"/>
                <w:color w:val="000000"/>
                <w:sz w:val="24"/>
                <w:szCs w:val="24"/>
                <w:lang w:val="ca-ES" w:eastAsia="ca-ES"/>
              </w:rPr>
              <w:t xml:space="preserve">mínima de </w:t>
            </w:r>
            <w:r>
              <w:rPr>
                <w:rFonts w:ascii="Avenir Book" w:hAnsi="Avenir Book"/>
                <w:b/>
                <w:bCs/>
                <w:color w:val="000000"/>
                <w:sz w:val="24"/>
                <w:szCs w:val="24"/>
                <w:lang w:val="ca-ES" w:eastAsia="ca-ES"/>
              </w:rPr>
              <w:t>1</w:t>
            </w:r>
            <w:r w:rsidRPr="00C877DD">
              <w:rPr>
                <w:rFonts w:ascii="Avenir Book" w:hAnsi="Avenir Book"/>
                <w:b/>
                <w:bCs/>
                <w:color w:val="000000"/>
                <w:sz w:val="24"/>
                <w:szCs w:val="24"/>
                <w:lang w:val="ca-ES" w:eastAsia="ca-ES"/>
              </w:rPr>
              <w:t>0 anys</w:t>
            </w:r>
            <w:r>
              <w:rPr>
                <w:rFonts w:ascii="Avenir Book" w:hAnsi="Avenir Book"/>
                <w:color w:val="000000"/>
                <w:sz w:val="24"/>
                <w:szCs w:val="24"/>
                <w:lang w:val="ca-ES" w:eastAsia="ca-ES"/>
              </w:rPr>
              <w:t xml:space="preserve">, acredita una experiència addicional sobre el mínim exigit de: </w:t>
            </w:r>
            <w:r w:rsidRPr="00C877DD">
              <w:rPr>
                <w:rFonts w:ascii="Avenir Book" w:hAnsi="Avenir Book"/>
                <w:b/>
                <w:bCs/>
                <w:color w:val="000000"/>
                <w:sz w:val="24"/>
                <w:szCs w:val="24"/>
                <w:lang w:val="ca-ES" w:eastAsia="ca-ES"/>
              </w:rPr>
              <w:t>_______ anys complets</w:t>
            </w:r>
            <w:r>
              <w:rPr>
                <w:rFonts w:ascii="Avenir Book" w:hAnsi="Avenir Book"/>
                <w:color w:val="000000"/>
                <w:sz w:val="24"/>
                <w:szCs w:val="24"/>
                <w:lang w:val="ca-ES" w:eastAsia="ca-ES"/>
              </w:rPr>
              <w:t>.</w:t>
            </w:r>
          </w:p>
          <w:p w14:paraId="3D88A65D" w14:textId="77777777" w:rsidR="000A5E2D" w:rsidRDefault="000A5E2D" w:rsidP="000A5E2D">
            <w:pPr>
              <w:spacing w:after="160" w:line="360" w:lineRule="auto"/>
              <w:ind w:left="558"/>
              <w:contextualSpacing/>
              <w:jc w:val="both"/>
              <w:rPr>
                <w:rFonts w:ascii="Avenir Book" w:hAnsi="Avenir Book"/>
                <w:color w:val="000000"/>
                <w:lang w:eastAsia="ca-ES"/>
              </w:rPr>
            </w:pPr>
          </w:p>
          <w:p w14:paraId="3E632111" w14:textId="77777777" w:rsidR="000A5E2D" w:rsidRPr="00A9426B" w:rsidRDefault="000A5E2D" w:rsidP="000A5E2D">
            <w:pPr>
              <w:spacing w:before="120" w:after="120" w:line="360" w:lineRule="auto"/>
              <w:ind w:left="210"/>
              <w:contextualSpacing/>
              <w:jc w:val="both"/>
              <w:rPr>
                <w:rFonts w:ascii="Avenir Book" w:hAnsi="Avenir Book"/>
                <w:w w:val="105"/>
              </w:rPr>
            </w:pPr>
            <w:r w:rsidRPr="00071197">
              <w:rPr>
                <w:rFonts w:ascii="Avenir Book" w:hAnsi="Avenir Book"/>
                <w:w w:val="105"/>
                <w:u w:val="single"/>
              </w:rPr>
              <w:t>L’experiència es comptabilitzarà des de la data de col·legiació</w:t>
            </w:r>
            <w:r w:rsidRPr="00A9426B">
              <w:rPr>
                <w:rFonts w:ascii="Avenir Book" w:hAnsi="Avenir Book"/>
                <w:w w:val="105"/>
              </w:rPr>
              <w:t xml:space="preserve"> fins a la data de finalització del termini de presentació d’ofertes.</w:t>
            </w:r>
          </w:p>
          <w:p w14:paraId="278325B8" w14:textId="237C9EB4" w:rsidR="000A5E2D" w:rsidRPr="000A5E2D" w:rsidRDefault="000A5E2D" w:rsidP="000A5E2D">
            <w:pPr>
              <w:spacing w:after="160" w:line="360" w:lineRule="auto"/>
              <w:ind w:left="558"/>
              <w:contextualSpacing/>
              <w:jc w:val="both"/>
              <w:rPr>
                <w:rFonts w:ascii="Avenir Book" w:hAnsi="Avenir Book"/>
                <w:color w:val="000000"/>
                <w:lang w:eastAsia="ca-ES"/>
              </w:rPr>
            </w:pPr>
          </w:p>
        </w:tc>
      </w:tr>
    </w:tbl>
    <w:p w14:paraId="1C56F41B" w14:textId="77777777" w:rsidR="00234AAD" w:rsidRDefault="00234AAD" w:rsidP="007A2D91">
      <w:pPr>
        <w:spacing w:line="360" w:lineRule="auto"/>
        <w:ind w:left="-851" w:right="28"/>
        <w:jc w:val="both"/>
        <w:rPr>
          <w:rFonts w:ascii="Avenir Book" w:hAnsi="Avenir Book" w:cs="Arial"/>
        </w:rPr>
      </w:pPr>
    </w:p>
    <w:p w14:paraId="1B3D4377" w14:textId="77777777" w:rsidR="00234AAD" w:rsidRDefault="00234AAD" w:rsidP="007A2D91">
      <w:pPr>
        <w:spacing w:line="360" w:lineRule="auto"/>
        <w:ind w:left="-851" w:right="28"/>
        <w:jc w:val="both"/>
        <w:rPr>
          <w:rFonts w:ascii="Avenir Book" w:hAnsi="Avenir Book" w:cs="Arial"/>
        </w:rPr>
      </w:pPr>
    </w:p>
    <w:tbl>
      <w:tblPr>
        <w:tblpPr w:leftFromText="141" w:rightFromText="141" w:vertAnchor="text" w:horzAnchor="page" w:tblpX="1039" w:tblpY="136"/>
        <w:tblW w:w="10060" w:type="dxa"/>
        <w:tblCellMar>
          <w:left w:w="70" w:type="dxa"/>
          <w:right w:w="70" w:type="dxa"/>
        </w:tblCellMar>
        <w:tblLook w:val="04A0" w:firstRow="1" w:lastRow="0" w:firstColumn="1" w:lastColumn="0" w:noHBand="0" w:noVBand="1"/>
      </w:tblPr>
      <w:tblGrid>
        <w:gridCol w:w="10060"/>
      </w:tblGrid>
      <w:tr w:rsidR="001A6047" w:rsidRPr="004A474A" w14:paraId="210D613C" w14:textId="77777777" w:rsidTr="001A6047">
        <w:trPr>
          <w:trHeight w:val="558"/>
        </w:trPr>
        <w:tc>
          <w:tcPr>
            <w:tcW w:w="10060" w:type="dxa"/>
            <w:tcBorders>
              <w:top w:val="single" w:sz="4" w:space="0" w:color="auto"/>
              <w:left w:val="single" w:sz="4" w:space="0" w:color="auto"/>
              <w:bottom w:val="single" w:sz="4" w:space="0" w:color="auto"/>
              <w:right w:val="single" w:sz="4" w:space="0" w:color="auto"/>
            </w:tcBorders>
            <w:shd w:val="clear" w:color="auto" w:fill="0BD0D9"/>
            <w:vAlign w:val="center"/>
          </w:tcPr>
          <w:p w14:paraId="0FA0A602" w14:textId="77777777" w:rsidR="001A6047" w:rsidRPr="004A474A" w:rsidRDefault="001A6047" w:rsidP="001A6047">
            <w:pPr>
              <w:spacing w:line="360" w:lineRule="auto"/>
              <w:ind w:left="209"/>
              <w:rPr>
                <w:rFonts w:ascii="Avenir Book" w:eastAsia="Times New Roman" w:hAnsi="Avenir Book" w:cs="Calibri"/>
                <w:b/>
                <w:bCs/>
                <w:color w:val="F2F2F2" w:themeColor="background1" w:themeShade="F2"/>
                <w:kern w:val="0"/>
                <w:lang w:eastAsia="es-ES"/>
                <w14:ligatures w14:val="none"/>
              </w:rPr>
            </w:pPr>
            <w:r>
              <w:rPr>
                <w:rFonts w:ascii="Avenir Book" w:eastAsia="Times New Roman" w:hAnsi="Avenir Book" w:cs="Calibri"/>
                <w:b/>
                <w:bCs/>
                <w:color w:val="F2F2F2" w:themeColor="background1" w:themeShade="F2"/>
                <w:kern w:val="0"/>
                <w:lang w:eastAsia="es-ES"/>
                <w14:ligatures w14:val="none"/>
              </w:rPr>
              <w:t xml:space="preserve">2.2.L2.- </w:t>
            </w:r>
            <w:r w:rsidRPr="004F2E07">
              <w:rPr>
                <w:rFonts w:ascii="Avenir Book" w:eastAsia="Times New Roman" w:hAnsi="Avenir Book" w:cs="Calibri"/>
                <w:b/>
                <w:bCs/>
                <w:color w:val="F2F2F2" w:themeColor="background1" w:themeShade="F2"/>
                <w:kern w:val="0"/>
                <w:lang w:eastAsia="es-ES"/>
                <w14:ligatures w14:val="none"/>
              </w:rPr>
              <w:t>PLA DE CONFIDENCIALITAT I PROTECCIÓ DE DADES</w:t>
            </w:r>
            <w:r>
              <w:rPr>
                <w:rFonts w:ascii="Avenir Book" w:eastAsia="Times New Roman" w:hAnsi="Avenir Book" w:cs="Calibri"/>
                <w:b/>
                <w:bCs/>
                <w:color w:val="F2F2F2" w:themeColor="background1" w:themeShade="F2"/>
                <w:kern w:val="0"/>
                <w:lang w:eastAsia="es-ES"/>
                <w14:ligatures w14:val="none"/>
              </w:rPr>
              <w:t xml:space="preserve"> (5 PUNTS)</w:t>
            </w:r>
          </w:p>
        </w:tc>
      </w:tr>
      <w:tr w:rsidR="001A6047" w:rsidRPr="007C61F1" w14:paraId="62AC67EE" w14:textId="77777777" w:rsidTr="001A6047">
        <w:trPr>
          <w:trHeight w:val="454"/>
        </w:trPr>
        <w:tc>
          <w:tcPr>
            <w:tcW w:w="10060" w:type="dxa"/>
            <w:tcBorders>
              <w:top w:val="single" w:sz="4" w:space="0" w:color="auto"/>
              <w:left w:val="single" w:sz="4" w:space="0" w:color="auto"/>
              <w:bottom w:val="single" w:sz="4" w:space="0" w:color="auto"/>
              <w:right w:val="single" w:sz="4" w:space="0" w:color="auto"/>
            </w:tcBorders>
            <w:shd w:val="clear" w:color="auto" w:fill="C9F9FC" w:themeFill="accent3" w:themeFillTint="33"/>
            <w:vAlign w:val="center"/>
          </w:tcPr>
          <w:p w14:paraId="195811B7" w14:textId="77777777" w:rsidR="001A6047" w:rsidRPr="00E946F4" w:rsidRDefault="001A6047" w:rsidP="001A6047">
            <w:pPr>
              <w:spacing w:before="120" w:after="120" w:line="360" w:lineRule="auto"/>
              <w:ind w:left="221" w:right="221"/>
              <w:jc w:val="both"/>
              <w:rPr>
                <w:rFonts w:ascii="Avenir Book" w:eastAsia="Times New Roman" w:hAnsi="Avenir Book" w:cs="Calibri"/>
                <w:kern w:val="0"/>
                <w:lang w:eastAsia="es-ES"/>
                <w14:ligatures w14:val="none"/>
              </w:rPr>
            </w:pPr>
            <w:r w:rsidRPr="00EA6593">
              <w:rPr>
                <w:rFonts w:ascii="Avenir Book" w:eastAsia="Times New Roman" w:hAnsi="Avenir Book" w:cs="Calibri"/>
                <w:kern w:val="0"/>
                <w:lang w:eastAsia="es-ES"/>
                <w14:ligatures w14:val="none"/>
              </w:rPr>
              <w:t>Marcar la casella que correspongui</w:t>
            </w:r>
            <w:r>
              <w:rPr>
                <w:rFonts w:ascii="Avenir Book" w:eastAsia="Times New Roman" w:hAnsi="Avenir Book" w:cs="Calibri"/>
                <w:kern w:val="0"/>
                <w:lang w:eastAsia="es-ES"/>
                <w14:ligatures w14:val="none"/>
              </w:rPr>
              <w:t>:</w:t>
            </w:r>
          </w:p>
        </w:tc>
      </w:tr>
      <w:tr w:rsidR="001A6047" w:rsidRPr="007C61F1" w14:paraId="6CE9ED61" w14:textId="77777777" w:rsidTr="001A6047">
        <w:trPr>
          <w:trHeight w:val="454"/>
        </w:trPr>
        <w:tc>
          <w:tcPr>
            <w:tcW w:w="10060" w:type="dxa"/>
            <w:tcBorders>
              <w:top w:val="single" w:sz="4" w:space="0" w:color="auto"/>
              <w:left w:val="single" w:sz="4" w:space="0" w:color="auto"/>
              <w:bottom w:val="single" w:sz="4" w:space="0" w:color="auto"/>
              <w:right w:val="single" w:sz="4" w:space="0" w:color="auto"/>
            </w:tcBorders>
            <w:vAlign w:val="center"/>
          </w:tcPr>
          <w:p w14:paraId="0B1BF61F" w14:textId="77777777" w:rsidR="001A6047" w:rsidRDefault="00AF5334" w:rsidP="001A6047">
            <w:pPr>
              <w:spacing w:before="60" w:line="360" w:lineRule="auto"/>
              <w:ind w:left="221" w:right="221"/>
              <w:jc w:val="both"/>
              <w:rPr>
                <w:rFonts w:ascii="Avenir Book" w:eastAsia="Times New Roman" w:hAnsi="Avenir Book" w:cs="Calibri"/>
                <w:b/>
                <w:bCs/>
                <w:kern w:val="0"/>
                <w:lang w:eastAsia="es-ES"/>
                <w14:ligatures w14:val="none"/>
              </w:rPr>
            </w:pPr>
            <w:sdt>
              <w:sdtPr>
                <w:rPr>
                  <w:rFonts w:ascii="Segoe UI Symbol" w:eastAsia="MS Gothic" w:hAnsi="Segoe UI Symbol" w:cs="Segoe UI Symbol"/>
                </w:rPr>
                <w:id w:val="635536387"/>
                <w14:checkbox>
                  <w14:checked w14:val="0"/>
                  <w14:checkedState w14:val="2612" w14:font="MS Gothic"/>
                  <w14:uncheckedState w14:val="2610" w14:font="MS Gothic"/>
                </w14:checkbox>
              </w:sdtPr>
              <w:sdtEndPr/>
              <w:sdtContent>
                <w:r w:rsidR="001A6047">
                  <w:rPr>
                    <w:rFonts w:ascii="MS Gothic" w:eastAsia="MS Gothic" w:hAnsi="MS Gothic" w:cs="Segoe UI Symbol" w:hint="eastAsia"/>
                  </w:rPr>
                  <w:t>☐</w:t>
                </w:r>
              </w:sdtContent>
            </w:sdt>
            <w:r w:rsidR="001A6047">
              <w:rPr>
                <w:rFonts w:ascii="Avenir Book" w:eastAsia="Times New Roman" w:hAnsi="Avenir Book" w:cs="Calibri"/>
                <w:b/>
                <w:bCs/>
                <w:kern w:val="0"/>
                <w:lang w:eastAsia="es-ES"/>
                <w14:ligatures w14:val="none"/>
              </w:rPr>
              <w:t xml:space="preserve">  SÍ</w:t>
            </w:r>
            <w:r w:rsidR="001A6047" w:rsidRPr="00995BB3">
              <w:rPr>
                <w:rFonts w:ascii="Avenir Book" w:eastAsia="Times New Roman" w:hAnsi="Avenir Book" w:cs="Calibri"/>
                <w:kern w:val="0"/>
                <w:lang w:eastAsia="es-ES"/>
                <w14:ligatures w14:val="none"/>
              </w:rPr>
              <w:t xml:space="preserve"> </w:t>
            </w:r>
            <w:r w:rsidR="001A6047">
              <w:t>s’</w:t>
            </w:r>
            <w:r w:rsidR="001A6047" w:rsidRPr="00995BB3">
              <w:rPr>
                <w:rFonts w:ascii="Avenir Book" w:eastAsia="Times New Roman" w:hAnsi="Avenir Book" w:cs="Calibri"/>
                <w:kern w:val="0"/>
                <w:lang w:eastAsia="es-ES"/>
                <w14:ligatures w14:val="none"/>
              </w:rPr>
              <w:t>incl</w:t>
            </w:r>
            <w:r w:rsidR="001A6047">
              <w:rPr>
                <w:rFonts w:ascii="Avenir Book" w:eastAsia="Times New Roman" w:hAnsi="Avenir Book" w:cs="Calibri"/>
                <w:kern w:val="0"/>
                <w:lang w:eastAsia="es-ES"/>
                <w14:ligatures w14:val="none"/>
              </w:rPr>
              <w:t>o</w:t>
            </w:r>
            <w:r w:rsidR="001A6047" w:rsidRPr="00995BB3">
              <w:rPr>
                <w:rFonts w:ascii="Avenir Book" w:eastAsia="Times New Roman" w:hAnsi="Avenir Book" w:cs="Calibri"/>
                <w:kern w:val="0"/>
                <w:lang w:eastAsia="es-ES"/>
                <w14:ligatures w14:val="none"/>
              </w:rPr>
              <w:t>u</w:t>
            </w:r>
            <w:r w:rsidR="001A6047" w:rsidRPr="00CA6D7F">
              <w:rPr>
                <w:rFonts w:ascii="Avenir Book" w:hAnsi="Avenir Book"/>
              </w:rPr>
              <w:t xml:space="preserve"> un pla de confidencialitat específic adaptat a la normativa vigent </w:t>
            </w:r>
          </w:p>
          <w:p w14:paraId="4ABDC2E0" w14:textId="77777777" w:rsidR="001A6047" w:rsidRPr="00EA6593" w:rsidRDefault="00AF5334" w:rsidP="001A6047">
            <w:pPr>
              <w:spacing w:before="60" w:line="360" w:lineRule="auto"/>
              <w:ind w:left="221" w:right="221"/>
              <w:jc w:val="both"/>
              <w:rPr>
                <w:rFonts w:ascii="Avenir Book" w:eastAsia="Times New Roman" w:hAnsi="Avenir Book" w:cs="Calibri"/>
                <w:kern w:val="0"/>
                <w:lang w:eastAsia="es-ES"/>
                <w14:ligatures w14:val="none"/>
              </w:rPr>
            </w:pPr>
            <w:sdt>
              <w:sdtPr>
                <w:rPr>
                  <w:rFonts w:ascii="Segoe UI Symbol" w:eastAsia="MS Gothic" w:hAnsi="Segoe UI Symbol" w:cs="Segoe UI Symbol"/>
                </w:rPr>
                <w:id w:val="-864982886"/>
                <w14:checkbox>
                  <w14:checked w14:val="0"/>
                  <w14:checkedState w14:val="2612" w14:font="MS Gothic"/>
                  <w14:uncheckedState w14:val="2610" w14:font="MS Gothic"/>
                </w14:checkbox>
              </w:sdtPr>
              <w:sdtEndPr/>
              <w:sdtContent>
                <w:r w:rsidR="001A6047">
                  <w:rPr>
                    <w:rFonts w:ascii="MS Gothic" w:eastAsia="MS Gothic" w:hAnsi="MS Gothic" w:cs="Segoe UI Symbol" w:hint="eastAsia"/>
                  </w:rPr>
                  <w:t>☐</w:t>
                </w:r>
              </w:sdtContent>
            </w:sdt>
            <w:r w:rsidR="001A6047">
              <w:rPr>
                <w:rFonts w:ascii="Avenir Book" w:eastAsia="Times New Roman" w:hAnsi="Avenir Book" w:cs="Calibri"/>
                <w:b/>
                <w:bCs/>
                <w:kern w:val="0"/>
                <w:lang w:eastAsia="es-ES"/>
                <w14:ligatures w14:val="none"/>
              </w:rPr>
              <w:t xml:space="preserve">  NO </w:t>
            </w:r>
            <w:r w:rsidR="001A6047">
              <w:rPr>
                <w:rFonts w:ascii="Avenir Book" w:eastAsia="Times New Roman" w:hAnsi="Avenir Book" w:cs="Calibri"/>
                <w:kern w:val="0"/>
                <w:lang w:eastAsia="es-ES"/>
                <w14:ligatures w14:val="none"/>
              </w:rPr>
              <w:t xml:space="preserve">s’inclou </w:t>
            </w:r>
            <w:r w:rsidR="001A6047" w:rsidRPr="00CA6D7F">
              <w:rPr>
                <w:rFonts w:ascii="Avenir Book" w:hAnsi="Avenir Book"/>
              </w:rPr>
              <w:t>un pla de confidencialitat específic adaptat a la normativa vigent</w:t>
            </w:r>
          </w:p>
        </w:tc>
      </w:tr>
    </w:tbl>
    <w:p w14:paraId="0B9440EE" w14:textId="77777777" w:rsidR="00C877DD" w:rsidRDefault="00C877DD" w:rsidP="007A2D91">
      <w:pPr>
        <w:spacing w:line="360" w:lineRule="auto"/>
        <w:ind w:left="-851" w:right="28"/>
        <w:jc w:val="both"/>
        <w:rPr>
          <w:rFonts w:ascii="Avenir Book" w:hAnsi="Avenir Book" w:cs="Arial"/>
        </w:rPr>
      </w:pPr>
    </w:p>
    <w:p w14:paraId="7C33B424" w14:textId="77777777" w:rsidR="006773D7" w:rsidRPr="00CA6D7F" w:rsidRDefault="006773D7" w:rsidP="006773D7">
      <w:pPr>
        <w:spacing w:after="240" w:line="276" w:lineRule="auto"/>
        <w:jc w:val="both"/>
        <w:rPr>
          <w:rFonts w:ascii="Avenir Book" w:hAnsi="Avenir Book"/>
          <w:b/>
          <w:bCs/>
          <w:color w:val="000000"/>
          <w:sz w:val="21"/>
          <w:szCs w:val="21"/>
          <w:highlight w:val="yellow"/>
          <w:lang w:eastAsia="ca-ES"/>
        </w:rPr>
      </w:pPr>
    </w:p>
    <w:p w14:paraId="2611D07A" w14:textId="77777777" w:rsidR="00F36A04" w:rsidRDefault="00F36A04" w:rsidP="00F36A04">
      <w:pPr>
        <w:pStyle w:val="Prrafodelista"/>
        <w:widowControl/>
        <w:autoSpaceDE/>
        <w:autoSpaceDN/>
        <w:spacing w:after="160" w:line="360" w:lineRule="auto"/>
        <w:ind w:left="-426" w:firstLine="0"/>
        <w:contextualSpacing/>
        <w:jc w:val="both"/>
        <w:rPr>
          <w:rFonts w:ascii="Avenir Book" w:hAnsi="Avenir Book"/>
          <w:b/>
          <w:color w:val="0BD0D9" w:themeColor="accent3"/>
          <w:sz w:val="26"/>
          <w:szCs w:val="28"/>
          <w:lang w:val="ca-ES"/>
        </w:rPr>
      </w:pPr>
    </w:p>
    <w:p w14:paraId="77EAC227" w14:textId="77777777" w:rsidR="001A6047" w:rsidRDefault="001A6047" w:rsidP="00F36A04">
      <w:pPr>
        <w:pStyle w:val="Prrafodelista"/>
        <w:widowControl/>
        <w:autoSpaceDE/>
        <w:autoSpaceDN/>
        <w:spacing w:after="160" w:line="360" w:lineRule="auto"/>
        <w:ind w:left="-426" w:firstLine="0"/>
        <w:contextualSpacing/>
        <w:jc w:val="both"/>
        <w:rPr>
          <w:rFonts w:ascii="Avenir Book" w:hAnsi="Avenir Book"/>
          <w:b/>
          <w:color w:val="0BD0D9" w:themeColor="accent3"/>
          <w:sz w:val="26"/>
          <w:szCs w:val="28"/>
          <w:lang w:val="ca-ES"/>
        </w:rPr>
      </w:pPr>
    </w:p>
    <w:p w14:paraId="4E1CB3F8" w14:textId="77777777" w:rsidR="001A6047" w:rsidRDefault="001A6047" w:rsidP="00F36A04">
      <w:pPr>
        <w:pStyle w:val="Prrafodelista"/>
        <w:widowControl/>
        <w:autoSpaceDE/>
        <w:autoSpaceDN/>
        <w:spacing w:after="160" w:line="360" w:lineRule="auto"/>
        <w:ind w:left="-426" w:firstLine="0"/>
        <w:contextualSpacing/>
        <w:jc w:val="both"/>
        <w:rPr>
          <w:rFonts w:ascii="Avenir Book" w:hAnsi="Avenir Book"/>
          <w:b/>
          <w:color w:val="0BD0D9" w:themeColor="accent3"/>
          <w:sz w:val="26"/>
          <w:szCs w:val="28"/>
          <w:lang w:val="ca-ES"/>
        </w:rPr>
      </w:pPr>
    </w:p>
    <w:p w14:paraId="55D357EE" w14:textId="77777777" w:rsidR="001A6047" w:rsidRPr="00CA6D7F" w:rsidRDefault="001A6047" w:rsidP="00F36A04">
      <w:pPr>
        <w:pStyle w:val="Prrafodelista"/>
        <w:widowControl/>
        <w:autoSpaceDE/>
        <w:autoSpaceDN/>
        <w:spacing w:after="160" w:line="360" w:lineRule="auto"/>
        <w:ind w:left="-426" w:firstLine="0"/>
        <w:contextualSpacing/>
        <w:jc w:val="both"/>
        <w:rPr>
          <w:rFonts w:ascii="Avenir Book" w:hAnsi="Avenir Book"/>
          <w:b/>
          <w:color w:val="0BD0D9" w:themeColor="accent3"/>
          <w:sz w:val="26"/>
          <w:szCs w:val="28"/>
          <w:lang w:val="ca-ES"/>
        </w:rPr>
      </w:pPr>
    </w:p>
    <w:p w14:paraId="147791F1" w14:textId="77777777" w:rsidR="00F36A04" w:rsidRPr="00CA6D7F" w:rsidRDefault="00F36A04" w:rsidP="001A6047">
      <w:pPr>
        <w:spacing w:after="120" w:line="360" w:lineRule="auto"/>
        <w:ind w:left="-851"/>
        <w:jc w:val="both"/>
        <w:rPr>
          <w:rFonts w:ascii="Avenir Book" w:hAnsi="Avenir Book"/>
        </w:rPr>
      </w:pPr>
      <w:r w:rsidRPr="00CA6D7F">
        <w:rPr>
          <w:rFonts w:ascii="Avenir Book" w:hAnsi="Avenir Book"/>
        </w:rPr>
        <w:t>Lloc, data i signatura de l’empresa licitadora</w:t>
      </w:r>
    </w:p>
    <w:p w14:paraId="4C9DB610" w14:textId="77777777" w:rsidR="00770D24" w:rsidRPr="00CA6D7F" w:rsidRDefault="00770D24" w:rsidP="00F36A04">
      <w:pPr>
        <w:spacing w:after="120" w:line="360" w:lineRule="auto"/>
        <w:jc w:val="both"/>
        <w:rPr>
          <w:rFonts w:ascii="Avenir Book" w:hAnsi="Avenir Book"/>
        </w:rPr>
      </w:pPr>
    </w:p>
    <w:p w14:paraId="17521DC7" w14:textId="77777777" w:rsidR="00770D24" w:rsidRPr="00CA6D7F" w:rsidRDefault="00770D24" w:rsidP="00F36A04">
      <w:pPr>
        <w:spacing w:after="120" w:line="360" w:lineRule="auto"/>
        <w:jc w:val="both"/>
        <w:rPr>
          <w:rFonts w:ascii="Avenir Book" w:hAnsi="Avenir Book"/>
        </w:rPr>
      </w:pPr>
    </w:p>
    <w:p w14:paraId="5DCEAF9F" w14:textId="77777777" w:rsidR="00770D24" w:rsidRPr="00CA6D7F" w:rsidRDefault="00770D24" w:rsidP="00F36A04">
      <w:pPr>
        <w:spacing w:after="120" w:line="360" w:lineRule="auto"/>
        <w:jc w:val="both"/>
        <w:rPr>
          <w:rFonts w:ascii="Avenir Book" w:hAnsi="Avenir Book"/>
        </w:rPr>
      </w:pPr>
    </w:p>
    <w:p w14:paraId="3ADB2BE2" w14:textId="77777777" w:rsidR="00770D24" w:rsidRPr="00CA6D7F" w:rsidRDefault="00770D24" w:rsidP="00F36A04">
      <w:pPr>
        <w:spacing w:after="120" w:line="360" w:lineRule="auto"/>
        <w:jc w:val="both"/>
        <w:rPr>
          <w:rFonts w:ascii="Avenir Book" w:hAnsi="Avenir Book"/>
        </w:rPr>
      </w:pPr>
    </w:p>
    <w:p w14:paraId="01EB26F6" w14:textId="77777777" w:rsidR="00770D24" w:rsidRPr="00CA6D7F" w:rsidRDefault="00770D24" w:rsidP="00F36A04">
      <w:pPr>
        <w:spacing w:after="120" w:line="360" w:lineRule="auto"/>
        <w:jc w:val="both"/>
        <w:rPr>
          <w:rFonts w:ascii="Avenir Book" w:hAnsi="Avenir Book"/>
        </w:rPr>
      </w:pPr>
    </w:p>
    <w:p w14:paraId="0F7B70CE" w14:textId="77777777" w:rsidR="00770D24" w:rsidRPr="00CA6D7F" w:rsidRDefault="00770D24" w:rsidP="00F36A04">
      <w:pPr>
        <w:spacing w:after="120" w:line="360" w:lineRule="auto"/>
        <w:jc w:val="both"/>
        <w:rPr>
          <w:rFonts w:ascii="Avenir Book" w:hAnsi="Avenir Book"/>
          <w:sz w:val="26"/>
          <w:szCs w:val="28"/>
          <w:u w:val="single"/>
        </w:rPr>
      </w:pPr>
    </w:p>
    <w:p w14:paraId="0606382B" w14:textId="77777777" w:rsidR="004B0352" w:rsidRPr="00CA6D7F" w:rsidRDefault="004B0352" w:rsidP="00C73CB9">
      <w:pPr>
        <w:spacing w:line="360" w:lineRule="auto"/>
        <w:jc w:val="both"/>
        <w:rPr>
          <w:rFonts w:ascii="Avenir Book" w:hAnsi="Avenir Book" w:cs="Arial"/>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CA6D7F" w14:paraId="31637FCE" w14:textId="77777777" w:rsidTr="00AF3984">
        <w:trPr>
          <w:trHeight w:val="356"/>
        </w:trPr>
        <w:tc>
          <w:tcPr>
            <w:tcW w:w="10207" w:type="dxa"/>
            <w:shd w:val="clear" w:color="auto" w:fill="30BFD3"/>
            <w:vAlign w:val="center"/>
          </w:tcPr>
          <w:p w14:paraId="2B0D1ECE" w14:textId="1A8FD2BE" w:rsidR="004B0352" w:rsidRPr="00CA6D7F" w:rsidRDefault="00A22514" w:rsidP="004B0352">
            <w:pPr>
              <w:spacing w:line="360" w:lineRule="auto"/>
              <w:jc w:val="both"/>
              <w:rPr>
                <w:rFonts w:ascii="Avenir Book" w:hAnsi="Avenir Book" w:cs="Arial"/>
                <w:b/>
                <w:bCs/>
                <w:sz w:val="24"/>
                <w:szCs w:val="24"/>
              </w:rPr>
            </w:pPr>
            <w:r w:rsidRPr="00CA6D7F">
              <w:rPr>
                <w:rFonts w:ascii="Avenir Book" w:hAnsi="Avenir Book" w:cs="Arial"/>
                <w:b/>
                <w:bCs/>
                <w:color w:val="FFFFFF" w:themeColor="background1"/>
                <w:sz w:val="24"/>
                <w:szCs w:val="24"/>
              </w:rPr>
              <w:lastRenderedPageBreak/>
              <w:t>ANNEX</w:t>
            </w:r>
            <w:r w:rsidR="004B0352" w:rsidRPr="00CA6D7F">
              <w:rPr>
                <w:rFonts w:ascii="Avenir Book" w:hAnsi="Avenir Book" w:cs="Arial"/>
                <w:b/>
                <w:bCs/>
                <w:color w:val="FFFFFF" w:themeColor="background1"/>
                <w:sz w:val="24"/>
                <w:szCs w:val="24"/>
              </w:rPr>
              <w:t xml:space="preserve"> NÚM. 4</w:t>
            </w:r>
          </w:p>
        </w:tc>
      </w:tr>
      <w:tr w:rsidR="004B0352" w:rsidRPr="00CA6D7F" w14:paraId="73F270C0" w14:textId="77777777" w:rsidTr="00AF3984">
        <w:trPr>
          <w:trHeight w:val="356"/>
        </w:trPr>
        <w:tc>
          <w:tcPr>
            <w:tcW w:w="10207" w:type="dxa"/>
            <w:tcBorders>
              <w:bottom w:val="single" w:sz="12" w:space="0" w:color="0BD0D9" w:themeColor="accent3"/>
            </w:tcBorders>
            <w:vAlign w:val="center"/>
          </w:tcPr>
          <w:p w14:paraId="512AD9CD" w14:textId="02A722B8" w:rsidR="004B0352" w:rsidRPr="00CA6D7F" w:rsidRDefault="001E688C" w:rsidP="004B0352">
            <w:pPr>
              <w:pStyle w:val="Ttulo2"/>
              <w:spacing w:line="360" w:lineRule="auto"/>
              <w:ind w:left="37" w:firstLine="0"/>
              <w:jc w:val="both"/>
              <w:rPr>
                <w:rFonts w:ascii="Avenir Book" w:hAnsi="Avenir Book"/>
                <w:sz w:val="24"/>
                <w:szCs w:val="24"/>
                <w:lang w:val="ca-ES"/>
              </w:rPr>
            </w:pPr>
            <w:r w:rsidRPr="00CA6D7F">
              <w:rPr>
                <w:rFonts w:ascii="Avenir Book" w:hAnsi="Avenir Book"/>
                <w:sz w:val="24"/>
                <w:szCs w:val="24"/>
                <w:lang w:val="ca-ES"/>
              </w:rPr>
              <w:t>EXEMPLE DE CLÀUSULES CONTRACTUALS PER A ENCARRECS DE TRACTAMENT DE DADES PERSONALS ENTRE (òrgan de contractació) I (empresa contractista)</w:t>
            </w:r>
          </w:p>
        </w:tc>
      </w:tr>
    </w:tbl>
    <w:p w14:paraId="69287270" w14:textId="77777777" w:rsidR="005F39C3" w:rsidRPr="00CA6D7F" w:rsidRDefault="005F39C3" w:rsidP="005F39C3">
      <w:pPr>
        <w:spacing w:before="120" w:line="360" w:lineRule="auto"/>
        <w:ind w:left="3"/>
        <w:jc w:val="both"/>
        <w:rPr>
          <w:rFonts w:ascii="Avenir Book" w:hAnsi="Avenir Book" w:cs="Arial"/>
        </w:rPr>
      </w:pPr>
    </w:p>
    <w:p w14:paraId="01EE4AAE" w14:textId="77777777" w:rsidR="001E688C" w:rsidRPr="00CA6D7F" w:rsidRDefault="001E688C" w:rsidP="00AF3984">
      <w:pPr>
        <w:spacing w:before="120" w:line="360" w:lineRule="auto"/>
        <w:ind w:left="-851"/>
        <w:jc w:val="both"/>
        <w:rPr>
          <w:rFonts w:ascii="Avenir Book" w:hAnsi="Avenir Book" w:cs="Arial"/>
          <w:i/>
          <w:iCs/>
        </w:rPr>
      </w:pPr>
      <w:r w:rsidRPr="00CA6D7F">
        <w:rPr>
          <w:rFonts w:ascii="Avenir Book" w:hAnsi="Avenir Book" w:cs="Arial"/>
          <w:i/>
          <w:iCs/>
        </w:rPr>
        <w:t>(Aquestes clàusules tenen caràcter orientatiu i s’han d’adaptar a les circumstàncies concretes del tractament que es dugui a terme)</w:t>
      </w:r>
    </w:p>
    <w:p w14:paraId="391C0402" w14:textId="77777777" w:rsidR="001E688C" w:rsidRPr="00CA6D7F" w:rsidRDefault="001E688C" w:rsidP="00AF3984">
      <w:pPr>
        <w:spacing w:before="120" w:line="360" w:lineRule="auto"/>
        <w:ind w:left="-851"/>
        <w:jc w:val="both"/>
        <w:rPr>
          <w:rFonts w:ascii="Avenir Book" w:hAnsi="Avenir Book" w:cs="Arial"/>
          <w:i/>
          <w:iCs/>
        </w:rPr>
      </w:pPr>
    </w:p>
    <w:p w14:paraId="48DC3F98" w14:textId="2AD5F8BE" w:rsidR="00AF3984" w:rsidRPr="00CA6D7F" w:rsidRDefault="001E688C" w:rsidP="00AF3984">
      <w:pPr>
        <w:spacing w:before="120" w:line="360" w:lineRule="auto"/>
        <w:ind w:left="-851"/>
        <w:jc w:val="both"/>
        <w:rPr>
          <w:rFonts w:ascii="Avenir Book" w:hAnsi="Avenir Book" w:cs="Arial"/>
        </w:rPr>
      </w:pPr>
      <w:r w:rsidRPr="00CA6D7F">
        <w:rPr>
          <w:rFonts w:ascii="Avenir Book" w:hAnsi="Avenir Book" w:cs="Arial"/>
          <w:b/>
          <w:bCs/>
        </w:rPr>
        <w:t>REUNITS</w:t>
      </w:r>
    </w:p>
    <w:p w14:paraId="545B970C" w14:textId="675BC02F" w:rsidR="001E688C" w:rsidRPr="00CA6D7F" w:rsidRDefault="001E688C" w:rsidP="001E688C">
      <w:pPr>
        <w:spacing w:before="120" w:after="240" w:line="360" w:lineRule="auto"/>
        <w:ind w:left="-851"/>
        <w:jc w:val="both"/>
        <w:rPr>
          <w:rFonts w:ascii="Avenir Book" w:hAnsi="Avenir Book" w:cs="Arial"/>
        </w:rPr>
      </w:pPr>
      <w:r w:rsidRPr="00CA6D7F">
        <w:rPr>
          <w:rFonts w:ascii="Avenir Book" w:hAnsi="Avenir Book" w:cs="Arial"/>
        </w:rPr>
        <w:t>D’una banda, el/la Sr./Sra. (nom i cognoms), amb DNI (número), (en nom propi / en nom i representació de l’empresa), en virtut de l’escriptura de poder mercantil, protocol (número), autoritzada pel notari de l’Il·lustre Col·legi Notarial de Catalunya, Sr. (nom i cognoms), en data (data), inscrita al Registre Mercantil de (localitat), en data (data), al full (número), (f</w:t>
      </w:r>
      <w:r w:rsidR="00814BF3" w:rsidRPr="00CA6D7F">
        <w:rPr>
          <w:rFonts w:ascii="Avenir Book" w:hAnsi="Avenir Book" w:cs="Arial"/>
        </w:rPr>
        <w:t>o</w:t>
      </w:r>
      <w:r w:rsidRPr="00CA6D7F">
        <w:rPr>
          <w:rFonts w:ascii="Avenir Book" w:hAnsi="Avenir Book" w:cs="Arial"/>
        </w:rPr>
        <w:t>li), (volum), (inscripció).</w:t>
      </w:r>
    </w:p>
    <w:p w14:paraId="65A7AB35" w14:textId="11293D0C" w:rsidR="001E688C" w:rsidRPr="00CA6D7F" w:rsidRDefault="001E688C" w:rsidP="001E688C">
      <w:pPr>
        <w:spacing w:before="120" w:after="240" w:line="360" w:lineRule="auto"/>
        <w:ind w:left="-851"/>
        <w:jc w:val="both"/>
        <w:rPr>
          <w:rFonts w:ascii="Avenir Book" w:hAnsi="Avenir Book" w:cs="Arial"/>
        </w:rPr>
      </w:pPr>
      <w:r w:rsidRPr="00CA6D7F">
        <w:rPr>
          <w:rFonts w:ascii="Avenir Book" w:hAnsi="Avenir Book" w:cs="Arial"/>
        </w:rPr>
        <w:t>I, de l’altra, el/la Sr./Sra. (nom i cognoms), amb DNI (número), (en nom propi / en nom i representació de l’empresa), en virtut de l’escriptura de poder mercantil, protocol (número), autoritzada pel notari de l’Il·lustre Col·legi Notarial de Catalunya, Sr. (nom i cognoms), en data (data), inscrita al Registre Mercantil de (localitat), en data (data), al full (número), (f</w:t>
      </w:r>
      <w:r w:rsidR="00814BF3" w:rsidRPr="00CA6D7F">
        <w:rPr>
          <w:rFonts w:ascii="Avenir Book" w:hAnsi="Avenir Book" w:cs="Arial"/>
        </w:rPr>
        <w:t>o</w:t>
      </w:r>
      <w:r w:rsidRPr="00CA6D7F">
        <w:rPr>
          <w:rFonts w:ascii="Avenir Book" w:hAnsi="Avenir Book" w:cs="Arial"/>
        </w:rPr>
        <w:t>li), (volum), (inscripció).</w:t>
      </w:r>
    </w:p>
    <w:p w14:paraId="6C600FC8" w14:textId="77777777" w:rsidR="001E688C" w:rsidRPr="00CA6D7F" w:rsidRDefault="001E688C" w:rsidP="001E688C">
      <w:pPr>
        <w:spacing w:before="120" w:line="360" w:lineRule="auto"/>
        <w:ind w:left="-851"/>
        <w:jc w:val="both"/>
        <w:rPr>
          <w:rFonts w:ascii="Avenir Book" w:hAnsi="Avenir Book" w:cs="Arial"/>
        </w:rPr>
      </w:pPr>
      <w:r w:rsidRPr="00CA6D7F">
        <w:rPr>
          <w:rFonts w:ascii="Avenir Book" w:hAnsi="Avenir Book" w:cs="Arial"/>
        </w:rPr>
        <w:t>Ambdues parts, en l’exercici de les funcions que els són legalment assignades, es reconeixen recíprocament la capacitat legal necessària per obligar-se mútuament</w:t>
      </w:r>
    </w:p>
    <w:p w14:paraId="67AB1BF4" w14:textId="77777777" w:rsidR="001E688C" w:rsidRPr="00CA6D7F" w:rsidRDefault="001E688C" w:rsidP="00AF3984">
      <w:pPr>
        <w:spacing w:before="120" w:line="360" w:lineRule="auto"/>
        <w:ind w:left="-851"/>
        <w:jc w:val="both"/>
        <w:rPr>
          <w:rFonts w:ascii="Avenir Book" w:hAnsi="Avenir Book" w:cs="Arial"/>
          <w:b/>
          <w:bCs/>
        </w:rPr>
      </w:pPr>
    </w:p>
    <w:p w14:paraId="4DC4D307" w14:textId="77777777" w:rsidR="001E688C" w:rsidRPr="00CA6D7F" w:rsidRDefault="001E688C" w:rsidP="001E688C">
      <w:pPr>
        <w:spacing w:before="120" w:line="360" w:lineRule="auto"/>
        <w:ind w:left="-851"/>
        <w:jc w:val="both"/>
        <w:rPr>
          <w:rFonts w:ascii="Avenir Book" w:hAnsi="Avenir Book" w:cs="Arial"/>
        </w:rPr>
      </w:pPr>
      <w:r w:rsidRPr="00CA6D7F">
        <w:rPr>
          <w:rFonts w:ascii="Avenir Book" w:hAnsi="Avenir Book" w:cs="Arial"/>
          <w:b/>
          <w:bCs/>
        </w:rPr>
        <w:t>MANIFESTEN</w:t>
      </w:r>
    </w:p>
    <w:p w14:paraId="0D0C4778" w14:textId="77777777" w:rsidR="001E688C" w:rsidRPr="00CA6D7F" w:rsidRDefault="001E688C" w:rsidP="00466DB5">
      <w:pPr>
        <w:pStyle w:val="Prrafodelista"/>
        <w:numPr>
          <w:ilvl w:val="0"/>
          <w:numId w:val="36"/>
        </w:numPr>
        <w:spacing w:before="120" w:line="360" w:lineRule="auto"/>
        <w:jc w:val="both"/>
        <w:rPr>
          <w:rFonts w:ascii="Avenir Book" w:eastAsiaTheme="minorHAnsi" w:hAnsi="Avenir Book"/>
          <w:kern w:val="2"/>
          <w:sz w:val="24"/>
          <w:szCs w:val="24"/>
          <w:lang w:val="ca-ES"/>
          <w14:ligatures w14:val="standardContextual"/>
        </w:rPr>
      </w:pPr>
      <w:r w:rsidRPr="00CA6D7F">
        <w:rPr>
          <w:rFonts w:ascii="Avenir Book" w:hAnsi="Avenir Book"/>
          <w:sz w:val="24"/>
          <w:szCs w:val="24"/>
          <w:lang w:val="ca-ES"/>
        </w:rPr>
        <w:t>(</w:t>
      </w:r>
      <w:r w:rsidRPr="00CA6D7F">
        <w:rPr>
          <w:rFonts w:ascii="Avenir Book" w:hAnsi="Avenir Book"/>
          <w:i/>
          <w:iCs/>
          <w:sz w:val="24"/>
          <w:szCs w:val="24"/>
          <w:lang w:val="ca-ES"/>
        </w:rPr>
        <w:t>Referència al contracte que fa necessari signar l’acord i altra informació que sigui necessària; incloure, si escau, el número d’expedient del contracte. Exemple: Ambdues parts han signat un contracte per X, amb expedient X</w:t>
      </w:r>
      <w:r w:rsidRPr="00CA6D7F">
        <w:rPr>
          <w:rFonts w:ascii="Avenir Book" w:hAnsi="Avenir Book"/>
          <w:sz w:val="24"/>
          <w:szCs w:val="24"/>
          <w:lang w:val="ca-ES"/>
        </w:rPr>
        <w:t>).</w:t>
      </w:r>
    </w:p>
    <w:p w14:paraId="45F111CD" w14:textId="7D50B61C" w:rsidR="001E688C" w:rsidRPr="00CA6D7F" w:rsidRDefault="001E688C" w:rsidP="00466DB5">
      <w:pPr>
        <w:pStyle w:val="Prrafodelista"/>
        <w:numPr>
          <w:ilvl w:val="0"/>
          <w:numId w:val="36"/>
        </w:numPr>
        <w:spacing w:before="120" w:line="360" w:lineRule="auto"/>
        <w:jc w:val="both"/>
        <w:rPr>
          <w:rFonts w:ascii="Avenir Book" w:eastAsiaTheme="minorHAnsi" w:hAnsi="Avenir Book"/>
          <w:kern w:val="2"/>
          <w:sz w:val="24"/>
          <w:szCs w:val="24"/>
          <w:lang w:val="ca-ES"/>
          <w14:ligatures w14:val="standardContextual"/>
        </w:rPr>
      </w:pPr>
      <w:r w:rsidRPr="00CA6D7F">
        <w:rPr>
          <w:rFonts w:ascii="Avenir Book" w:hAnsi="Avenir Book"/>
          <w:sz w:val="24"/>
          <w:szCs w:val="24"/>
          <w:lang w:val="ca-ES"/>
        </w:rPr>
        <w:t>Atès que l’execució del contracte esmentat per part de (</w:t>
      </w:r>
      <w:r w:rsidRPr="00CA6D7F">
        <w:rPr>
          <w:rFonts w:ascii="Avenir Book" w:hAnsi="Avenir Book"/>
          <w:i/>
          <w:iCs/>
          <w:sz w:val="24"/>
          <w:szCs w:val="24"/>
          <w:lang w:val="ca-ES"/>
        </w:rPr>
        <w:t>empresa contractista</w:t>
      </w:r>
      <w:r w:rsidRPr="00CA6D7F">
        <w:rPr>
          <w:rFonts w:ascii="Avenir Book" w:hAnsi="Avenir Book"/>
          <w:sz w:val="24"/>
          <w:szCs w:val="24"/>
          <w:lang w:val="ca-ES"/>
        </w:rPr>
        <w:t>) comporta el tractament de dades personals de les quals és responsable (</w:t>
      </w:r>
      <w:r w:rsidRPr="00CA6D7F">
        <w:rPr>
          <w:rFonts w:ascii="Avenir Book" w:hAnsi="Avenir Book"/>
          <w:i/>
          <w:iCs/>
          <w:sz w:val="24"/>
          <w:szCs w:val="24"/>
          <w:lang w:val="ca-ES"/>
        </w:rPr>
        <w:t>òrgan de contractació</w:t>
      </w:r>
      <w:r w:rsidRPr="00CA6D7F">
        <w:rPr>
          <w:rFonts w:ascii="Avenir Book" w:hAnsi="Avenir Book"/>
          <w:sz w:val="24"/>
          <w:szCs w:val="24"/>
          <w:lang w:val="ca-ES"/>
        </w:rPr>
        <w:t>), (</w:t>
      </w:r>
      <w:r w:rsidRPr="00CA6D7F">
        <w:rPr>
          <w:rFonts w:ascii="Avenir Book" w:hAnsi="Avenir Book"/>
          <w:i/>
          <w:iCs/>
          <w:sz w:val="24"/>
          <w:szCs w:val="24"/>
          <w:lang w:val="ca-ES"/>
        </w:rPr>
        <w:t>empresa contractista</w:t>
      </w:r>
      <w:r w:rsidRPr="00CA6D7F">
        <w:rPr>
          <w:rFonts w:ascii="Avenir Book" w:hAnsi="Avenir Book"/>
          <w:sz w:val="24"/>
          <w:szCs w:val="24"/>
          <w:lang w:val="ca-ES"/>
        </w:rPr>
        <w:t>) té la consideració d’encarregat del tractament, d’acord amb el Reglament 2016/679 del Parlament Europeu i del Consell, de 27 d’abril de 2016 (RGPD), relatiu a la protecció de les persones físiques pel que fa al tractament de dades personals i a la lliure circulació d’aquestes dades, i la Llei Orgànica 3/2018, de 5 de desembre, de protecció de dades personals i garantia dels drets digitals (LOPDGDD).</w:t>
      </w:r>
    </w:p>
    <w:p w14:paraId="57580121" w14:textId="77777777" w:rsidR="001E688C" w:rsidRPr="00CA6D7F" w:rsidRDefault="001E688C" w:rsidP="00466DB5">
      <w:pPr>
        <w:pStyle w:val="Prrafodelista"/>
        <w:numPr>
          <w:ilvl w:val="0"/>
          <w:numId w:val="36"/>
        </w:numPr>
        <w:spacing w:before="120" w:line="360" w:lineRule="auto"/>
        <w:jc w:val="both"/>
        <w:rPr>
          <w:rFonts w:ascii="Avenir Book" w:eastAsiaTheme="minorHAnsi" w:hAnsi="Avenir Book"/>
          <w:kern w:val="2"/>
          <w:sz w:val="24"/>
          <w:szCs w:val="24"/>
          <w:lang w:val="ca-ES"/>
          <w14:ligatures w14:val="standardContextual"/>
        </w:rPr>
      </w:pPr>
      <w:r w:rsidRPr="00CA6D7F">
        <w:rPr>
          <w:rFonts w:ascii="Avenir Book" w:hAnsi="Avenir Book"/>
          <w:sz w:val="24"/>
          <w:szCs w:val="24"/>
          <w:lang w:val="ca-ES"/>
        </w:rPr>
        <w:lastRenderedPageBreak/>
        <w:t>Que (</w:t>
      </w:r>
      <w:r w:rsidRPr="00CA6D7F">
        <w:rPr>
          <w:rFonts w:ascii="Avenir Book" w:hAnsi="Avenir Book"/>
          <w:i/>
          <w:iCs/>
          <w:sz w:val="24"/>
          <w:szCs w:val="24"/>
          <w:lang w:val="ca-ES"/>
        </w:rPr>
        <w:t>empresa contractista</w:t>
      </w:r>
      <w:r w:rsidRPr="00CA6D7F">
        <w:rPr>
          <w:rFonts w:ascii="Avenir Book" w:hAnsi="Avenir Book"/>
          <w:sz w:val="24"/>
          <w:szCs w:val="24"/>
          <w:lang w:val="ca-ES"/>
        </w:rPr>
        <w:t>) disposa de la capacitat i els recursos necessaris per garantir que, en la seva qualitat d’encarregat del tractament, aplica les mesures tècniques i organitzatives apropiades per complir amb el que estableix la legislació de protecció de dades esmentada.</w:t>
      </w:r>
    </w:p>
    <w:p w14:paraId="247B4ACC" w14:textId="4094DADE" w:rsidR="001E688C" w:rsidRPr="00CA6D7F" w:rsidRDefault="001E688C" w:rsidP="00466DB5">
      <w:pPr>
        <w:pStyle w:val="Prrafodelista"/>
        <w:numPr>
          <w:ilvl w:val="0"/>
          <w:numId w:val="36"/>
        </w:numPr>
        <w:spacing w:before="120" w:line="360" w:lineRule="auto"/>
        <w:jc w:val="both"/>
        <w:rPr>
          <w:rFonts w:ascii="Avenir Book" w:eastAsiaTheme="minorHAnsi" w:hAnsi="Avenir Book"/>
          <w:kern w:val="2"/>
          <w:sz w:val="24"/>
          <w:szCs w:val="24"/>
          <w:lang w:val="ca-ES"/>
          <w14:ligatures w14:val="standardContextual"/>
        </w:rPr>
      </w:pPr>
      <w:r w:rsidRPr="00CA6D7F">
        <w:rPr>
          <w:rFonts w:ascii="Avenir Book" w:hAnsi="Avenir Book"/>
          <w:sz w:val="24"/>
          <w:szCs w:val="24"/>
          <w:lang w:val="ca-ES"/>
        </w:rPr>
        <w:t>La necessitat de signar un acord d’encàrrec de tractament de dades de caràcter personal en relació amb el contracte esmentat, en els termes que estableixen els articles 28 del RGPD i 33 de la LOPDGDD.</w:t>
      </w:r>
    </w:p>
    <w:p w14:paraId="32E21AD0" w14:textId="77777777" w:rsidR="001E688C" w:rsidRPr="00CA6D7F" w:rsidRDefault="001E688C" w:rsidP="00AF3984">
      <w:pPr>
        <w:spacing w:before="120" w:line="360" w:lineRule="auto"/>
        <w:ind w:left="-709"/>
        <w:jc w:val="both"/>
        <w:rPr>
          <w:rFonts w:ascii="Avenir Book" w:hAnsi="Avenir Book" w:cs="Arial"/>
          <w:b/>
          <w:bCs/>
          <w:color w:val="0BD0D9" w:themeColor="accent3"/>
          <w:sz w:val="26"/>
          <w:szCs w:val="28"/>
        </w:rPr>
      </w:pPr>
    </w:p>
    <w:p w14:paraId="5CEA4D52" w14:textId="3A7FB057" w:rsidR="00AF3984" w:rsidRPr="00CA6D7F" w:rsidRDefault="001E688C" w:rsidP="00AF3984">
      <w:pPr>
        <w:spacing w:before="120" w:line="360" w:lineRule="auto"/>
        <w:ind w:left="-709"/>
        <w:jc w:val="both"/>
        <w:rPr>
          <w:rFonts w:ascii="Avenir Book" w:hAnsi="Avenir Book" w:cs="Arial"/>
          <w:b/>
          <w:bCs/>
          <w:color w:val="0BD0D9" w:themeColor="accent3"/>
          <w:sz w:val="26"/>
          <w:szCs w:val="28"/>
        </w:rPr>
      </w:pPr>
      <w:r w:rsidRPr="00CA6D7F">
        <w:rPr>
          <w:rFonts w:ascii="Avenir Book" w:hAnsi="Avenir Book" w:cs="Arial"/>
          <w:b/>
          <w:bCs/>
          <w:color w:val="0BD0D9" w:themeColor="accent3"/>
          <w:sz w:val="26"/>
          <w:szCs w:val="28"/>
        </w:rPr>
        <w:t>CLÀUSULES</w:t>
      </w:r>
    </w:p>
    <w:p w14:paraId="23A51E47" w14:textId="03148EF5" w:rsidR="00AF3984" w:rsidRPr="00CA6D7F" w:rsidRDefault="00AF3984" w:rsidP="00AF3984">
      <w:pPr>
        <w:spacing w:before="120" w:line="360" w:lineRule="auto"/>
        <w:ind w:left="-709"/>
        <w:jc w:val="both"/>
        <w:rPr>
          <w:rFonts w:ascii="Avenir Book" w:hAnsi="Avenir Book" w:cs="Arial"/>
          <w:b/>
          <w:bCs/>
        </w:rPr>
      </w:pPr>
      <w:r w:rsidRPr="00CA6D7F">
        <w:rPr>
          <w:rFonts w:ascii="Avenir Book" w:hAnsi="Avenir Book" w:cs="Arial"/>
          <w:b/>
          <w:bCs/>
        </w:rPr>
        <w:t xml:space="preserve">Primera. - </w:t>
      </w:r>
      <w:r w:rsidR="001E688C" w:rsidRPr="00CA6D7F">
        <w:rPr>
          <w:rFonts w:ascii="Avenir Book" w:hAnsi="Avenir Book" w:cs="Arial"/>
          <w:b/>
          <w:bCs/>
        </w:rPr>
        <w:t>Objecte de l’encàrrec de tractament</w:t>
      </w:r>
    </w:p>
    <w:p w14:paraId="10875B51" w14:textId="7D3B3E9A" w:rsidR="00AF3984" w:rsidRPr="00CA6D7F" w:rsidRDefault="001E688C" w:rsidP="00AF3984">
      <w:pPr>
        <w:spacing w:before="120" w:line="360" w:lineRule="auto"/>
        <w:ind w:left="-709"/>
        <w:jc w:val="both"/>
        <w:rPr>
          <w:rFonts w:ascii="Avenir Book" w:hAnsi="Avenir Book" w:cs="Arial"/>
          <w:b/>
          <w:bCs/>
        </w:rPr>
      </w:pPr>
      <w:r w:rsidRPr="00CA6D7F">
        <w:rPr>
          <w:rFonts w:ascii="Avenir Book" w:hAnsi="Avenir Book" w:cs="Arial"/>
        </w:rPr>
        <w:t>Mitjançant</w:t>
      </w:r>
      <w:r w:rsidR="00AF3984" w:rsidRPr="00CA6D7F">
        <w:rPr>
          <w:rFonts w:ascii="Avenir Book" w:hAnsi="Avenir Book" w:cs="Arial"/>
        </w:rPr>
        <w:t xml:space="preserve"> </w:t>
      </w:r>
      <w:r w:rsidRPr="00CA6D7F">
        <w:rPr>
          <w:rFonts w:ascii="Avenir Book" w:hAnsi="Avenir Book" w:cs="Arial"/>
        </w:rPr>
        <w:t>aquest acord d’encàrrec, s’habilita (</w:t>
      </w:r>
      <w:r w:rsidRPr="00CA6D7F">
        <w:rPr>
          <w:rFonts w:ascii="Avenir Book" w:hAnsi="Avenir Book" w:cs="Arial"/>
          <w:i/>
          <w:iCs/>
        </w:rPr>
        <w:t>empresa contractista</w:t>
      </w:r>
      <w:r w:rsidRPr="00CA6D7F">
        <w:rPr>
          <w:rFonts w:ascii="Avenir Book" w:hAnsi="Avenir Book" w:cs="Arial"/>
        </w:rPr>
        <w:t>), en qualitat d’encarregada del tractament (d’ara endavant, l’encarregat), per tractar, per compte de (</w:t>
      </w:r>
      <w:r w:rsidRPr="00CA6D7F">
        <w:rPr>
          <w:rFonts w:ascii="Avenir Book" w:hAnsi="Avenir Book" w:cs="Arial"/>
          <w:i/>
          <w:iCs/>
        </w:rPr>
        <w:t>òrgan de contractació</w:t>
      </w:r>
      <w:r w:rsidRPr="00CA6D7F">
        <w:rPr>
          <w:rFonts w:ascii="Avenir Book" w:hAnsi="Avenir Book" w:cs="Arial"/>
        </w:rPr>
        <w:t>), responsable del tractament (d’ara endavant, el responsable), les dades de caràcter personal necessàries per prestar el (...) de (...).</w:t>
      </w:r>
    </w:p>
    <w:p w14:paraId="33C6FDE1" w14:textId="0D921D2B" w:rsidR="00AF3984" w:rsidRPr="00CA6D7F" w:rsidRDefault="00AF3984" w:rsidP="00AF3984">
      <w:pPr>
        <w:spacing w:before="120" w:line="360" w:lineRule="auto"/>
        <w:ind w:left="-709"/>
        <w:jc w:val="both"/>
        <w:rPr>
          <w:rFonts w:ascii="Avenir Book" w:hAnsi="Avenir Book" w:cs="Arial"/>
          <w:b/>
          <w:bCs/>
        </w:rPr>
      </w:pPr>
      <w:r w:rsidRPr="00CA6D7F">
        <w:rPr>
          <w:rFonts w:ascii="Avenir Book" w:hAnsi="Avenir Book" w:cs="Arial"/>
        </w:rPr>
        <w:t xml:space="preserve">El </w:t>
      </w:r>
      <w:r w:rsidR="001E688C" w:rsidRPr="00CA6D7F">
        <w:rPr>
          <w:rFonts w:ascii="Avenir Book" w:hAnsi="Avenir Book" w:cs="Arial"/>
        </w:rPr>
        <w:t>tractament consistirà en (</w:t>
      </w:r>
      <w:r w:rsidR="001E688C" w:rsidRPr="00CA6D7F">
        <w:rPr>
          <w:rFonts w:ascii="Avenir Book" w:hAnsi="Avenir Book" w:cs="Arial"/>
          <w:i/>
          <w:iCs/>
        </w:rPr>
        <w:t>descripció del tractament i de les activitats concretes</w:t>
      </w:r>
      <w:r w:rsidR="001E688C" w:rsidRPr="00CA6D7F">
        <w:rPr>
          <w:rFonts w:ascii="Avenir Book" w:hAnsi="Avenir Book" w:cs="Arial"/>
        </w:rPr>
        <w:t>).</w:t>
      </w:r>
    </w:p>
    <w:p w14:paraId="74067734" w14:textId="1AAD275C" w:rsidR="00AF3984" w:rsidRPr="00CA6D7F" w:rsidRDefault="001E688C" w:rsidP="00AF3984">
      <w:pPr>
        <w:spacing w:before="120" w:line="360" w:lineRule="auto"/>
        <w:ind w:left="-709"/>
        <w:jc w:val="both"/>
        <w:rPr>
          <w:rFonts w:ascii="Avenir Book" w:hAnsi="Avenir Book" w:cs="Arial"/>
          <w:b/>
          <w:bCs/>
        </w:rPr>
      </w:pPr>
      <w:r w:rsidRPr="00CA6D7F">
        <w:rPr>
          <w:rFonts w:ascii="Avenir Book" w:hAnsi="Avenir Book" w:cs="Arial"/>
          <w:b/>
          <w:bCs/>
        </w:rPr>
        <w:t>Segona</w:t>
      </w:r>
      <w:r w:rsidR="00AF3984" w:rsidRPr="00CA6D7F">
        <w:rPr>
          <w:rFonts w:ascii="Avenir Book" w:hAnsi="Avenir Book" w:cs="Arial"/>
          <w:b/>
          <w:bCs/>
        </w:rPr>
        <w:t xml:space="preserve">. - </w:t>
      </w:r>
      <w:r w:rsidRPr="00CA6D7F">
        <w:rPr>
          <w:rFonts w:ascii="Avenir Book" w:hAnsi="Avenir Book" w:cs="Arial"/>
          <w:b/>
          <w:bCs/>
        </w:rPr>
        <w:t>Identificació de la informació afectada</w:t>
      </w:r>
    </w:p>
    <w:p w14:paraId="3717F742" w14:textId="19079036" w:rsidR="00AF3984" w:rsidRPr="00CA6D7F" w:rsidRDefault="00AF3984" w:rsidP="00AF3984">
      <w:pPr>
        <w:spacing w:before="120" w:line="360" w:lineRule="auto"/>
        <w:ind w:left="-709"/>
        <w:jc w:val="both"/>
        <w:rPr>
          <w:rFonts w:ascii="Avenir Book" w:hAnsi="Avenir Book" w:cs="Arial"/>
          <w:b/>
          <w:bCs/>
        </w:rPr>
      </w:pPr>
      <w:r w:rsidRPr="00CA6D7F">
        <w:rPr>
          <w:rFonts w:ascii="Avenir Book" w:hAnsi="Avenir Book" w:cs="Arial"/>
        </w:rPr>
        <w:t>P</w:t>
      </w:r>
      <w:r w:rsidR="001E688C" w:rsidRPr="00CA6D7F">
        <w:rPr>
          <w:rFonts w:ascii="Avenir Book" w:hAnsi="Avenir Book" w:cs="Arial"/>
        </w:rPr>
        <w:t>er</w:t>
      </w:r>
      <w:r w:rsidRPr="00CA6D7F">
        <w:rPr>
          <w:rFonts w:ascii="Avenir Book" w:hAnsi="Avenir Book" w:cs="Arial"/>
        </w:rPr>
        <w:t xml:space="preserve"> </w:t>
      </w:r>
      <w:r w:rsidR="001E688C" w:rsidRPr="00CA6D7F">
        <w:rPr>
          <w:rFonts w:ascii="Avenir Book" w:hAnsi="Avenir Book" w:cs="Arial"/>
        </w:rPr>
        <w:t>executar les prestacions derivades del compliment de l’objecte d’aquest encàrrec, el responsable posa a disposició de l’encarregat la informació següent del/s tractament/s de dades:</w:t>
      </w:r>
    </w:p>
    <w:p w14:paraId="2D757213" w14:textId="2DB7E4B9" w:rsidR="00AF3984" w:rsidRPr="00CA6D7F" w:rsidRDefault="00AF3984" w:rsidP="00AF3984">
      <w:pPr>
        <w:spacing w:before="120" w:line="360" w:lineRule="auto"/>
        <w:ind w:left="-709"/>
        <w:jc w:val="both"/>
        <w:rPr>
          <w:rFonts w:ascii="Avenir Book" w:hAnsi="Avenir Book" w:cs="Arial"/>
          <w:b/>
          <w:bCs/>
        </w:rPr>
      </w:pPr>
      <w:r w:rsidRPr="00CA6D7F">
        <w:rPr>
          <w:rFonts w:ascii="Avenir Book" w:hAnsi="Avenir Book" w:cs="Arial"/>
        </w:rPr>
        <w:t>(</w:t>
      </w:r>
      <w:r w:rsidR="001E688C" w:rsidRPr="00CA6D7F">
        <w:rPr>
          <w:rFonts w:ascii="Avenir Book" w:hAnsi="Avenir Book" w:cs="Arial"/>
          <w:i/>
          <w:iCs/>
        </w:rPr>
        <w:t>identificació</w:t>
      </w:r>
      <w:r w:rsidRPr="00CA6D7F">
        <w:rPr>
          <w:rFonts w:ascii="Avenir Book" w:hAnsi="Avenir Book" w:cs="Arial"/>
          <w:i/>
          <w:iCs/>
        </w:rPr>
        <w:t xml:space="preserve"> </w:t>
      </w:r>
      <w:r w:rsidR="001E688C" w:rsidRPr="00CA6D7F">
        <w:rPr>
          <w:rFonts w:ascii="Avenir Book" w:hAnsi="Avenir Book" w:cs="Arial"/>
          <w:i/>
          <w:iCs/>
        </w:rPr>
        <w:t>del tipus de dades personals del/s tractament/s</w:t>
      </w:r>
      <w:r w:rsidR="001E688C" w:rsidRPr="00CA6D7F">
        <w:rPr>
          <w:rFonts w:ascii="Avenir Book" w:hAnsi="Avenir Book" w:cs="Arial"/>
        </w:rPr>
        <w:t>).</w:t>
      </w:r>
    </w:p>
    <w:p w14:paraId="0DA6073E" w14:textId="3952A385" w:rsidR="00AF3984" w:rsidRPr="00CA6D7F" w:rsidRDefault="00AF3984" w:rsidP="00AF3984">
      <w:pPr>
        <w:spacing w:before="120" w:line="360" w:lineRule="auto"/>
        <w:ind w:left="-709"/>
        <w:jc w:val="both"/>
        <w:rPr>
          <w:rFonts w:ascii="Avenir Book" w:hAnsi="Avenir Book" w:cs="Arial"/>
          <w:b/>
          <w:bCs/>
        </w:rPr>
      </w:pPr>
      <w:r w:rsidRPr="00CA6D7F">
        <w:rPr>
          <w:rFonts w:ascii="Avenir Book" w:hAnsi="Avenir Book" w:cs="Arial"/>
        </w:rPr>
        <w:t>(</w:t>
      </w:r>
      <w:r w:rsidR="001E688C" w:rsidRPr="00CA6D7F">
        <w:rPr>
          <w:rFonts w:ascii="Avenir Book" w:hAnsi="Avenir Book" w:cs="Arial"/>
          <w:i/>
          <w:iCs/>
        </w:rPr>
        <w:t>identificació</w:t>
      </w:r>
      <w:r w:rsidRPr="00CA6D7F">
        <w:rPr>
          <w:rFonts w:ascii="Avenir Book" w:hAnsi="Avenir Book" w:cs="Arial"/>
          <w:i/>
          <w:iCs/>
        </w:rPr>
        <w:t xml:space="preserve"> </w:t>
      </w:r>
      <w:r w:rsidR="001E688C" w:rsidRPr="00CA6D7F">
        <w:rPr>
          <w:rFonts w:ascii="Avenir Book" w:hAnsi="Avenir Book" w:cs="Arial"/>
          <w:i/>
          <w:iCs/>
        </w:rPr>
        <w:t>de les categories de persones interessades del/s tractament/s</w:t>
      </w:r>
      <w:r w:rsidR="001E688C" w:rsidRPr="00CA6D7F">
        <w:rPr>
          <w:rFonts w:ascii="Avenir Book" w:hAnsi="Avenir Book" w:cs="Arial"/>
        </w:rPr>
        <w:t>).</w:t>
      </w:r>
    </w:p>
    <w:p w14:paraId="35707BD0" w14:textId="1CEAD2E1" w:rsidR="00AF3984" w:rsidRPr="00CA6D7F" w:rsidRDefault="00AF3984" w:rsidP="00AF3984">
      <w:pPr>
        <w:spacing w:before="120" w:line="360" w:lineRule="auto"/>
        <w:ind w:left="-709"/>
        <w:jc w:val="both"/>
        <w:rPr>
          <w:rFonts w:ascii="Avenir Book" w:hAnsi="Avenir Book" w:cs="Arial"/>
          <w:b/>
          <w:bCs/>
        </w:rPr>
      </w:pPr>
      <w:r w:rsidRPr="00CA6D7F">
        <w:rPr>
          <w:rFonts w:ascii="Avenir Book" w:hAnsi="Avenir Book" w:cs="Arial"/>
          <w:b/>
          <w:bCs/>
        </w:rPr>
        <w:t xml:space="preserve">Tercera. – </w:t>
      </w:r>
      <w:r w:rsidR="001E688C" w:rsidRPr="00CA6D7F">
        <w:rPr>
          <w:rFonts w:ascii="Avenir Book" w:hAnsi="Avenir Book" w:cs="Arial"/>
          <w:b/>
          <w:bCs/>
        </w:rPr>
        <w:t>Durada</w:t>
      </w:r>
    </w:p>
    <w:p w14:paraId="374AAD6F" w14:textId="04996082" w:rsidR="00AF3984" w:rsidRPr="00CA6D7F" w:rsidRDefault="00AF3984" w:rsidP="00AF3984">
      <w:pPr>
        <w:spacing w:before="120" w:line="360" w:lineRule="auto"/>
        <w:ind w:left="-709"/>
        <w:jc w:val="both"/>
        <w:rPr>
          <w:rFonts w:ascii="Avenir Book" w:hAnsi="Avenir Book" w:cs="Arial"/>
          <w:b/>
          <w:bCs/>
        </w:rPr>
      </w:pPr>
      <w:r w:rsidRPr="00CA6D7F">
        <w:rPr>
          <w:rFonts w:ascii="Avenir Book" w:hAnsi="Avenir Book" w:cs="Arial"/>
        </w:rPr>
        <w:t xml:space="preserve">La </w:t>
      </w:r>
      <w:r w:rsidR="001E688C" w:rsidRPr="00CA6D7F">
        <w:rPr>
          <w:rFonts w:ascii="Avenir Book" w:hAnsi="Avenir Book" w:cs="Arial"/>
        </w:rPr>
        <w:t>vigència d’aquest encàrrec de tractament queda vinculada a la durada del contracte identificat en aquest document.</w:t>
      </w:r>
    </w:p>
    <w:p w14:paraId="46EC511E" w14:textId="6489A973" w:rsidR="00AF3984" w:rsidRPr="00CA6D7F" w:rsidRDefault="001E688C" w:rsidP="00AF3984">
      <w:pPr>
        <w:spacing w:before="120" w:line="360" w:lineRule="auto"/>
        <w:ind w:left="-709"/>
        <w:jc w:val="both"/>
        <w:rPr>
          <w:rFonts w:ascii="Avenir Book" w:hAnsi="Avenir Book" w:cs="Arial"/>
          <w:b/>
          <w:bCs/>
        </w:rPr>
      </w:pPr>
      <w:r w:rsidRPr="00CA6D7F">
        <w:rPr>
          <w:rFonts w:ascii="Avenir Book" w:hAnsi="Avenir Book" w:cs="Arial"/>
          <w:b/>
          <w:bCs/>
        </w:rPr>
        <w:t>Q</w:t>
      </w:r>
      <w:r w:rsidR="00AF3984" w:rsidRPr="00CA6D7F">
        <w:rPr>
          <w:rFonts w:ascii="Avenir Book" w:hAnsi="Avenir Book" w:cs="Arial"/>
          <w:b/>
          <w:bCs/>
        </w:rPr>
        <w:t xml:space="preserve">uarta. - </w:t>
      </w:r>
      <w:r w:rsidRPr="00CA6D7F">
        <w:rPr>
          <w:rFonts w:ascii="Avenir Book" w:hAnsi="Avenir Book" w:cs="Arial"/>
          <w:b/>
          <w:bCs/>
        </w:rPr>
        <w:t>Obligacions</w:t>
      </w:r>
      <w:r w:rsidR="00AF3984" w:rsidRPr="00CA6D7F">
        <w:rPr>
          <w:rFonts w:ascii="Avenir Book" w:hAnsi="Avenir Book" w:cs="Arial"/>
          <w:b/>
          <w:bCs/>
        </w:rPr>
        <w:t xml:space="preserve"> </w:t>
      </w:r>
      <w:r w:rsidRPr="00CA6D7F">
        <w:rPr>
          <w:rFonts w:ascii="Avenir Book" w:hAnsi="Avenir Book" w:cs="Arial"/>
          <w:b/>
          <w:bCs/>
        </w:rPr>
        <w:t>de l’encarregat</w:t>
      </w:r>
    </w:p>
    <w:p w14:paraId="72F0C4E9" w14:textId="299D42ED" w:rsidR="00AF3984" w:rsidRPr="00CA6D7F" w:rsidRDefault="001E688C" w:rsidP="00AF3984">
      <w:pPr>
        <w:spacing w:before="120" w:line="360" w:lineRule="auto"/>
        <w:ind w:left="-709"/>
        <w:jc w:val="both"/>
        <w:rPr>
          <w:rFonts w:ascii="Avenir Book" w:hAnsi="Avenir Book" w:cs="Arial"/>
          <w:b/>
          <w:bCs/>
        </w:rPr>
      </w:pPr>
      <w:r w:rsidRPr="00CA6D7F">
        <w:rPr>
          <w:rFonts w:ascii="Avenir Book" w:hAnsi="Avenir Book" w:cs="Arial"/>
        </w:rPr>
        <w:t>L’encarregat</w:t>
      </w:r>
      <w:r w:rsidR="00AF3984" w:rsidRPr="00CA6D7F">
        <w:rPr>
          <w:rFonts w:ascii="Avenir Book" w:hAnsi="Avenir Book" w:cs="Arial"/>
        </w:rPr>
        <w:t xml:space="preserve"> </w:t>
      </w:r>
      <w:r w:rsidRPr="00CA6D7F">
        <w:rPr>
          <w:rFonts w:ascii="Avenir Book" w:hAnsi="Avenir Book" w:cs="Arial"/>
        </w:rPr>
        <w:t>i tot el seu personal es comprometen a complir el que estableix l’article 28 del RGPD i, en particular, a:</w:t>
      </w:r>
    </w:p>
    <w:p w14:paraId="19BF16C2" w14:textId="734A2BD5" w:rsidR="00AF3984" w:rsidRPr="00CA6D7F" w:rsidRDefault="001E688C" w:rsidP="00F17504">
      <w:pPr>
        <w:pStyle w:val="Prrafodelista"/>
        <w:widowControl/>
        <w:numPr>
          <w:ilvl w:val="1"/>
          <w:numId w:val="20"/>
        </w:numPr>
        <w:autoSpaceDE/>
        <w:autoSpaceDN/>
        <w:spacing w:before="120" w:after="160" w:line="360" w:lineRule="auto"/>
        <w:ind w:left="142" w:hanging="426"/>
        <w:contextualSpacing/>
        <w:jc w:val="both"/>
        <w:rPr>
          <w:rFonts w:ascii="Avenir Book" w:hAnsi="Avenir Book"/>
          <w:sz w:val="24"/>
          <w:szCs w:val="24"/>
          <w:lang w:val="ca-ES"/>
        </w:rPr>
      </w:pPr>
      <w:r w:rsidRPr="00CA6D7F">
        <w:rPr>
          <w:rFonts w:ascii="Avenir Book" w:hAnsi="Avenir Book"/>
          <w:sz w:val="24"/>
          <w:szCs w:val="24"/>
          <w:lang w:val="ca-ES"/>
        </w:rPr>
        <w:t>Utilitzar</w:t>
      </w:r>
      <w:r w:rsidR="00AF3984" w:rsidRPr="00CA6D7F">
        <w:rPr>
          <w:rFonts w:ascii="Avenir Book" w:hAnsi="Avenir Book"/>
          <w:sz w:val="24"/>
          <w:szCs w:val="24"/>
          <w:lang w:val="ca-ES"/>
        </w:rPr>
        <w:t xml:space="preserve"> </w:t>
      </w:r>
      <w:r w:rsidRPr="00CA6D7F">
        <w:rPr>
          <w:rFonts w:ascii="Avenir Book" w:hAnsi="Avenir Book"/>
          <w:sz w:val="24"/>
          <w:szCs w:val="24"/>
          <w:lang w:val="ca-ES"/>
        </w:rPr>
        <w:t xml:space="preserve">les dades objecte de tractament, o aquelles que es recullin per a la seva inclusió, exclusivament per a la finalitat objecte d’aquest encàrrec, respectant la confidencialitat i el deure de secret, fins i tot després de la finalització de l’encàrrec. En aquest sentit, es garantirà que les persones autoritzades per tractar dades s’hagin compromès a respectar la </w:t>
      </w:r>
      <w:r w:rsidRPr="00CA6D7F">
        <w:rPr>
          <w:rFonts w:ascii="Avenir Book" w:hAnsi="Avenir Book"/>
          <w:sz w:val="24"/>
          <w:szCs w:val="24"/>
          <w:lang w:val="ca-ES"/>
        </w:rPr>
        <w:lastRenderedPageBreak/>
        <w:t>confidencialitat o estiguin subjectes a una obligació de confidencialitat de naturalesa estatutària.</w:t>
      </w:r>
    </w:p>
    <w:p w14:paraId="52D8CA8C" w14:textId="77777777" w:rsidR="00AF3984" w:rsidRPr="00CA6D7F" w:rsidRDefault="00AF3984" w:rsidP="00AF3984">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61DF2DEE" w14:textId="111D547E" w:rsidR="00AF3984" w:rsidRPr="00CA6D7F" w:rsidRDefault="001E688C" w:rsidP="00F17504">
      <w:pPr>
        <w:pStyle w:val="Prrafodelista"/>
        <w:widowControl/>
        <w:numPr>
          <w:ilvl w:val="1"/>
          <w:numId w:val="20"/>
        </w:numPr>
        <w:autoSpaceDE/>
        <w:autoSpaceDN/>
        <w:spacing w:before="120" w:after="160" w:line="360" w:lineRule="auto"/>
        <w:ind w:left="142" w:hanging="426"/>
        <w:contextualSpacing/>
        <w:jc w:val="both"/>
        <w:rPr>
          <w:rFonts w:ascii="Avenir Book" w:hAnsi="Avenir Book"/>
          <w:sz w:val="24"/>
          <w:szCs w:val="24"/>
          <w:lang w:val="ca-ES"/>
        </w:rPr>
      </w:pPr>
      <w:r w:rsidRPr="00CA6D7F">
        <w:rPr>
          <w:rFonts w:ascii="Avenir Book" w:hAnsi="Avenir Book"/>
          <w:sz w:val="24"/>
          <w:szCs w:val="24"/>
          <w:lang w:val="ca-ES"/>
        </w:rPr>
        <w:t>Tractar</w:t>
      </w:r>
      <w:r w:rsidR="00AF3984" w:rsidRPr="00CA6D7F">
        <w:rPr>
          <w:rFonts w:ascii="Avenir Book" w:hAnsi="Avenir Book"/>
          <w:sz w:val="24"/>
          <w:szCs w:val="24"/>
          <w:lang w:val="ca-ES"/>
        </w:rPr>
        <w:t xml:space="preserve"> </w:t>
      </w:r>
      <w:r w:rsidRPr="00CA6D7F">
        <w:rPr>
          <w:rFonts w:ascii="Avenir Book" w:hAnsi="Avenir Book"/>
          <w:sz w:val="24"/>
          <w:szCs w:val="24"/>
          <w:lang w:val="ca-ES"/>
        </w:rPr>
        <w:t xml:space="preserve">les dades personals d’acord amb el que estableix la normativa vigent de protecció de dades i seguint les instruccions del responsable, aplicant les mesures de seguretat establertes en el Marc de </w:t>
      </w:r>
      <w:proofErr w:type="spellStart"/>
      <w:r w:rsidRPr="00CA6D7F">
        <w:rPr>
          <w:rFonts w:ascii="Avenir Book" w:hAnsi="Avenir Book"/>
          <w:sz w:val="24"/>
          <w:szCs w:val="24"/>
          <w:lang w:val="ca-ES"/>
        </w:rPr>
        <w:t>Ciberseguretat</w:t>
      </w:r>
      <w:proofErr w:type="spellEnd"/>
      <w:r w:rsidRPr="00CA6D7F">
        <w:rPr>
          <w:rFonts w:ascii="Avenir Book" w:hAnsi="Avenir Book"/>
          <w:sz w:val="24"/>
          <w:szCs w:val="24"/>
          <w:lang w:val="ca-ES"/>
        </w:rPr>
        <w:t xml:space="preserve"> de Protecció de Dades (MCPD) corresponents al nivell de risc bàsic (vegeu l’annex d’aquest encàrrec). Si l’encarregat considera que alguna de les instruccions incompleix el RGPD o qualsevol altra disposició en matèria de protecció de dades de la Unió o dels estats membres, ho haurà d’informar immediatament al responsable.</w:t>
      </w:r>
    </w:p>
    <w:p w14:paraId="74B0A63F" w14:textId="77777777" w:rsidR="001E688C" w:rsidRPr="00CA6D7F"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525527BD" w14:textId="77777777" w:rsidR="001E688C" w:rsidRPr="00CA6D7F" w:rsidRDefault="001E688C" w:rsidP="00F17504">
      <w:pPr>
        <w:pStyle w:val="Prrafodelista"/>
        <w:widowControl/>
        <w:numPr>
          <w:ilvl w:val="1"/>
          <w:numId w:val="20"/>
        </w:numPr>
        <w:autoSpaceDE/>
        <w:autoSpaceDN/>
        <w:spacing w:before="120" w:after="160" w:line="360" w:lineRule="auto"/>
        <w:ind w:left="142" w:hanging="426"/>
        <w:contextualSpacing/>
        <w:jc w:val="both"/>
        <w:rPr>
          <w:rFonts w:ascii="Avenir Book" w:hAnsi="Avenir Book"/>
          <w:sz w:val="24"/>
          <w:szCs w:val="24"/>
          <w:lang w:val="ca-ES"/>
        </w:rPr>
      </w:pPr>
      <w:r w:rsidRPr="00CA6D7F">
        <w:rPr>
          <w:rFonts w:ascii="Avenir Book" w:hAnsi="Avenir Book"/>
          <w:b/>
          <w:bCs/>
          <w:sz w:val="24"/>
          <w:szCs w:val="24"/>
          <w:lang w:val="ca-ES"/>
        </w:rPr>
        <w:t>Subcontractació</w:t>
      </w:r>
      <w:r w:rsidR="00AF3984" w:rsidRPr="00CA6D7F">
        <w:rPr>
          <w:rFonts w:ascii="Avenir Book" w:hAnsi="Avenir Book"/>
          <w:sz w:val="24"/>
          <w:szCs w:val="24"/>
          <w:lang w:val="ca-ES"/>
        </w:rPr>
        <w:t xml:space="preserve">: </w:t>
      </w:r>
      <w:r w:rsidRPr="00CA6D7F">
        <w:rPr>
          <w:rFonts w:ascii="Avenir Book" w:hAnsi="Avenir Book"/>
          <w:i/>
          <w:iCs/>
          <w:sz w:val="24"/>
          <w:szCs w:val="24"/>
          <w:lang w:val="ca-ES"/>
        </w:rPr>
        <w:t>(en cas que s’hagi previst la subcontractació de prestacions que comportin el tractament de dades de caràcter personal)</w:t>
      </w:r>
    </w:p>
    <w:p w14:paraId="27E25E18" w14:textId="77777777" w:rsidR="001E688C" w:rsidRPr="00CA6D7F" w:rsidRDefault="001E688C" w:rsidP="001E688C">
      <w:pPr>
        <w:pStyle w:val="Prrafodelista"/>
        <w:rPr>
          <w:rFonts w:ascii="Avenir Book" w:hAnsi="Avenir Book"/>
          <w:sz w:val="24"/>
          <w:szCs w:val="24"/>
          <w:lang w:val="ca-ES"/>
        </w:rPr>
      </w:pPr>
    </w:p>
    <w:p w14:paraId="48A6CA22" w14:textId="77777777" w:rsidR="001E688C" w:rsidRPr="00CA6D7F"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r w:rsidRPr="00CA6D7F">
        <w:rPr>
          <w:rFonts w:ascii="Avenir Book" w:hAnsi="Avenir Book"/>
          <w:sz w:val="24"/>
          <w:szCs w:val="24"/>
          <w:lang w:val="ca-ES"/>
        </w:rPr>
        <w:t xml:space="preserve">L’encarregat haurà de comunicar aquest fet per escrit i de manera fefaent al responsable, identificant de forma clara i inequívoca l’empresa </w:t>
      </w:r>
      <w:proofErr w:type="spellStart"/>
      <w:r w:rsidRPr="00CA6D7F">
        <w:rPr>
          <w:rFonts w:ascii="Avenir Book" w:hAnsi="Avenir Book"/>
          <w:sz w:val="24"/>
          <w:szCs w:val="24"/>
          <w:lang w:val="ca-ES"/>
        </w:rPr>
        <w:t>subcontractista</w:t>
      </w:r>
      <w:proofErr w:type="spellEnd"/>
      <w:r w:rsidRPr="00CA6D7F">
        <w:rPr>
          <w:rFonts w:ascii="Avenir Book" w:hAnsi="Avenir Book"/>
          <w:sz w:val="24"/>
          <w:szCs w:val="24"/>
          <w:lang w:val="ca-ES"/>
        </w:rPr>
        <w:t xml:space="preserve"> i les seves dades de contacte. La subcontractació es podrà dur a terme si el responsable no manifesta oposició en el termini de (dies).</w:t>
      </w:r>
    </w:p>
    <w:p w14:paraId="7F2E46E0" w14:textId="77777777" w:rsidR="001E688C" w:rsidRPr="00CA6D7F" w:rsidRDefault="001E688C" w:rsidP="001E688C">
      <w:pPr>
        <w:pStyle w:val="Prrafodelista"/>
        <w:widowControl/>
        <w:autoSpaceDE/>
        <w:autoSpaceDN/>
        <w:spacing w:before="120" w:after="160" w:line="360" w:lineRule="auto"/>
        <w:ind w:left="142" w:firstLine="0"/>
        <w:contextualSpacing/>
        <w:jc w:val="both"/>
        <w:rPr>
          <w:rFonts w:ascii="Avenir Book" w:hAnsi="Avenir Book"/>
          <w:sz w:val="24"/>
          <w:szCs w:val="24"/>
          <w:lang w:val="ca-ES"/>
        </w:rPr>
      </w:pPr>
    </w:p>
    <w:p w14:paraId="46EF8DA9" w14:textId="2F17ABC9" w:rsidR="00AF3984" w:rsidRPr="00CA6D7F" w:rsidRDefault="001E688C" w:rsidP="00F17504">
      <w:pPr>
        <w:pStyle w:val="Prrafodelista"/>
        <w:widowControl/>
        <w:numPr>
          <w:ilvl w:val="1"/>
          <w:numId w:val="20"/>
        </w:numPr>
        <w:autoSpaceDE/>
        <w:autoSpaceDN/>
        <w:spacing w:before="120" w:after="160" w:line="360" w:lineRule="auto"/>
        <w:ind w:left="142" w:hanging="426"/>
        <w:contextualSpacing/>
        <w:jc w:val="both"/>
        <w:rPr>
          <w:rFonts w:ascii="Avenir Book" w:hAnsi="Avenir Book"/>
          <w:sz w:val="24"/>
          <w:szCs w:val="24"/>
          <w:lang w:val="ca-ES"/>
        </w:rPr>
      </w:pPr>
      <w:r w:rsidRPr="00CA6D7F">
        <w:rPr>
          <w:rFonts w:ascii="Avenir Book" w:hAnsi="Avenir Book"/>
          <w:sz w:val="24"/>
          <w:szCs w:val="24"/>
          <w:lang w:val="ca-ES"/>
        </w:rPr>
        <w:t>Assistir</w:t>
      </w:r>
      <w:r w:rsidR="00AF3984" w:rsidRPr="00CA6D7F">
        <w:rPr>
          <w:rFonts w:ascii="Avenir Book" w:hAnsi="Avenir Book"/>
          <w:sz w:val="24"/>
          <w:szCs w:val="24"/>
          <w:lang w:val="ca-ES"/>
        </w:rPr>
        <w:t xml:space="preserve"> </w:t>
      </w:r>
      <w:r w:rsidRPr="00CA6D7F">
        <w:rPr>
          <w:rFonts w:ascii="Avenir Book" w:hAnsi="Avenir Book"/>
          <w:sz w:val="24"/>
          <w:szCs w:val="24"/>
          <w:lang w:val="ca-ES"/>
        </w:rPr>
        <w:t>el responsable en el compliment de les obligacions establertes als articles 32 a 36 del RGPD, relatives a la seguretat de les dades personals, així com en la resposta a l’exercici dels drets de les persones interessades establerts al capítol III del RGPD – relatiu als drets dels interessats.</w:t>
      </w:r>
    </w:p>
    <w:p w14:paraId="6F1A78AA" w14:textId="77777777" w:rsidR="00AF3984" w:rsidRPr="00CA6D7F" w:rsidRDefault="00AF3984" w:rsidP="00AF3984">
      <w:pPr>
        <w:pStyle w:val="Prrafodelista"/>
        <w:widowControl/>
        <w:autoSpaceDE/>
        <w:autoSpaceDN/>
        <w:spacing w:before="120" w:after="240" w:line="360" w:lineRule="auto"/>
        <w:ind w:left="141" w:firstLine="0"/>
        <w:contextualSpacing/>
        <w:jc w:val="both"/>
        <w:rPr>
          <w:rFonts w:ascii="Avenir Book" w:hAnsi="Avenir Book"/>
          <w:sz w:val="24"/>
          <w:szCs w:val="24"/>
          <w:lang w:val="ca-ES"/>
        </w:rPr>
      </w:pPr>
    </w:p>
    <w:p w14:paraId="6593FDA7" w14:textId="36D9BAA9" w:rsidR="00AF3984" w:rsidRPr="00CA6D7F" w:rsidRDefault="001E688C" w:rsidP="00F17504">
      <w:pPr>
        <w:pStyle w:val="Prrafodelista"/>
        <w:widowControl/>
        <w:numPr>
          <w:ilvl w:val="1"/>
          <w:numId w:val="20"/>
        </w:numPr>
        <w:autoSpaceDE/>
        <w:autoSpaceDN/>
        <w:spacing w:before="120" w:after="160" w:line="360" w:lineRule="auto"/>
        <w:ind w:left="142" w:hanging="426"/>
        <w:contextualSpacing/>
        <w:jc w:val="both"/>
        <w:rPr>
          <w:rFonts w:ascii="Avenir Book" w:hAnsi="Avenir Book"/>
          <w:sz w:val="24"/>
          <w:szCs w:val="24"/>
          <w:lang w:val="ca-ES"/>
        </w:rPr>
      </w:pPr>
      <w:r w:rsidRPr="00CA6D7F">
        <w:rPr>
          <w:rFonts w:ascii="Avenir Book" w:hAnsi="Avenir Book"/>
          <w:sz w:val="24"/>
          <w:szCs w:val="24"/>
          <w:lang w:val="ca-ES"/>
        </w:rPr>
        <w:t>Posar</w:t>
      </w:r>
      <w:r w:rsidR="00AF3984" w:rsidRPr="00CA6D7F">
        <w:rPr>
          <w:rFonts w:ascii="Avenir Book" w:hAnsi="Avenir Book"/>
          <w:sz w:val="24"/>
          <w:szCs w:val="24"/>
          <w:lang w:val="ca-ES"/>
        </w:rPr>
        <w:t xml:space="preserve"> </w:t>
      </w:r>
      <w:r w:rsidRPr="00CA6D7F">
        <w:rPr>
          <w:rFonts w:ascii="Avenir Book" w:hAnsi="Avenir Book"/>
          <w:sz w:val="24"/>
          <w:szCs w:val="24"/>
          <w:lang w:val="ca-ES"/>
        </w:rPr>
        <w:t>a disposició del responsable tota la informació necessària per permetre i contribuir a la realització d’auditories, incloses inspeccions, per part del responsable o un altre auditor autoritzat per aquest.</w:t>
      </w:r>
    </w:p>
    <w:p w14:paraId="7976DF15" w14:textId="77777777" w:rsidR="00AF3984" w:rsidRPr="00CA6D7F" w:rsidRDefault="00AF3984" w:rsidP="00AF3984">
      <w:pPr>
        <w:pStyle w:val="Prrafodelista"/>
        <w:spacing w:before="120" w:line="360" w:lineRule="auto"/>
        <w:ind w:left="709"/>
        <w:jc w:val="both"/>
        <w:rPr>
          <w:rFonts w:ascii="Avenir Book" w:hAnsi="Avenir Book"/>
          <w:sz w:val="24"/>
          <w:szCs w:val="24"/>
          <w:lang w:val="ca-ES"/>
        </w:rPr>
      </w:pPr>
    </w:p>
    <w:p w14:paraId="60592CA7" w14:textId="7FB1074C" w:rsidR="00AF3984" w:rsidRPr="00CA6D7F" w:rsidRDefault="00AF3984" w:rsidP="00F17504">
      <w:pPr>
        <w:pStyle w:val="Prrafodelista"/>
        <w:widowControl/>
        <w:numPr>
          <w:ilvl w:val="1"/>
          <w:numId w:val="20"/>
        </w:numPr>
        <w:autoSpaceDE/>
        <w:autoSpaceDN/>
        <w:spacing w:before="120" w:after="160" w:line="360" w:lineRule="auto"/>
        <w:ind w:left="142" w:hanging="426"/>
        <w:contextualSpacing/>
        <w:jc w:val="both"/>
        <w:rPr>
          <w:rFonts w:ascii="Avenir Book" w:hAnsi="Avenir Book"/>
          <w:sz w:val="24"/>
          <w:szCs w:val="24"/>
          <w:lang w:val="ca-ES"/>
        </w:rPr>
      </w:pPr>
      <w:r w:rsidRPr="00CA6D7F">
        <w:rPr>
          <w:rFonts w:ascii="Avenir Book" w:hAnsi="Avenir Book"/>
          <w:sz w:val="24"/>
          <w:szCs w:val="24"/>
          <w:lang w:val="ca-ES"/>
        </w:rPr>
        <w:t>(</w:t>
      </w:r>
      <w:r w:rsidR="00811062" w:rsidRPr="00CA6D7F">
        <w:rPr>
          <w:rFonts w:ascii="Avenir Book" w:hAnsi="Avenir Book"/>
          <w:i/>
          <w:iCs/>
          <w:sz w:val="24"/>
          <w:szCs w:val="24"/>
          <w:lang w:val="ca-ES"/>
        </w:rPr>
        <w:t>Quan</w:t>
      </w:r>
      <w:r w:rsidRPr="00CA6D7F">
        <w:rPr>
          <w:rFonts w:ascii="Avenir Book" w:hAnsi="Avenir Book"/>
          <w:sz w:val="24"/>
          <w:szCs w:val="24"/>
          <w:lang w:val="ca-ES"/>
        </w:rPr>
        <w:t xml:space="preserve"> </w:t>
      </w:r>
      <w:r w:rsidR="00811062" w:rsidRPr="00CA6D7F">
        <w:rPr>
          <w:rFonts w:ascii="Avenir Book" w:hAnsi="Avenir Book"/>
          <w:i/>
          <w:iCs/>
          <w:sz w:val="24"/>
          <w:szCs w:val="24"/>
          <w:lang w:val="ca-ES"/>
        </w:rPr>
        <w:t>el dret d’informació hagi de ser proporcionat per l’encarregat)</w:t>
      </w:r>
      <w:r w:rsidR="00811062" w:rsidRPr="00CA6D7F">
        <w:rPr>
          <w:rFonts w:ascii="Avenir Book" w:hAnsi="Avenir Book"/>
          <w:sz w:val="24"/>
          <w:szCs w:val="24"/>
          <w:lang w:val="ca-ES"/>
        </w:rPr>
        <w:t xml:space="preserve"> Facilitar, en el moment de recollir les dades, la informació relativa als tractaments de dades que es duran a terme. La redacció i el format en què es facilitarà aquesta informació s’hauran de consensuar amb el responsable abans d’iniciar la recollida de les dades.</w:t>
      </w:r>
    </w:p>
    <w:p w14:paraId="5812DE9B" w14:textId="77777777" w:rsidR="00AF3984" w:rsidRPr="00CA6D7F" w:rsidRDefault="00AF3984" w:rsidP="00AF3984">
      <w:pPr>
        <w:pStyle w:val="Prrafodelista"/>
        <w:spacing w:before="120" w:line="360" w:lineRule="auto"/>
        <w:ind w:left="709"/>
        <w:jc w:val="both"/>
        <w:rPr>
          <w:rFonts w:ascii="Avenir Book" w:hAnsi="Avenir Book"/>
          <w:sz w:val="24"/>
          <w:szCs w:val="24"/>
          <w:lang w:val="ca-ES"/>
        </w:rPr>
      </w:pPr>
    </w:p>
    <w:p w14:paraId="66F2B546" w14:textId="6E735F54" w:rsidR="00AF3984" w:rsidRPr="00CA6D7F" w:rsidRDefault="00AF3984" w:rsidP="00F17504">
      <w:pPr>
        <w:pStyle w:val="Prrafodelista"/>
        <w:widowControl/>
        <w:numPr>
          <w:ilvl w:val="1"/>
          <w:numId w:val="20"/>
        </w:numPr>
        <w:autoSpaceDE/>
        <w:autoSpaceDN/>
        <w:spacing w:before="120" w:after="160" w:line="360" w:lineRule="auto"/>
        <w:ind w:left="142" w:hanging="426"/>
        <w:contextualSpacing/>
        <w:jc w:val="both"/>
        <w:rPr>
          <w:rFonts w:ascii="Avenir Book" w:hAnsi="Avenir Book"/>
          <w:sz w:val="24"/>
          <w:szCs w:val="24"/>
          <w:lang w:val="ca-ES"/>
        </w:rPr>
      </w:pPr>
      <w:r w:rsidRPr="00CA6D7F">
        <w:rPr>
          <w:rFonts w:ascii="Avenir Book" w:hAnsi="Avenir Book"/>
          <w:sz w:val="24"/>
          <w:szCs w:val="24"/>
          <w:lang w:val="ca-ES"/>
        </w:rPr>
        <w:t xml:space="preserve">Informar </w:t>
      </w:r>
      <w:r w:rsidR="00811062" w:rsidRPr="00CA6D7F">
        <w:rPr>
          <w:rFonts w:ascii="Avenir Book" w:hAnsi="Avenir Book"/>
          <w:sz w:val="24"/>
          <w:szCs w:val="24"/>
          <w:lang w:val="ca-ES"/>
        </w:rPr>
        <w:t xml:space="preserve">el responsable, sense dilació indeguda i, en qualsevol cas, abans de 72 hores, i per correu electrònic a l’adreça indicada a la </w:t>
      </w:r>
      <w:r w:rsidR="00EE56FB" w:rsidRPr="00CA6D7F">
        <w:rPr>
          <w:rFonts w:ascii="Avenir Book" w:hAnsi="Avenir Book"/>
          <w:b/>
          <w:bCs/>
          <w:sz w:val="24"/>
          <w:szCs w:val="24"/>
          <w:lang w:val="ca-ES"/>
        </w:rPr>
        <w:t>clàusula</w:t>
      </w:r>
      <w:r w:rsidR="00811062" w:rsidRPr="00CA6D7F">
        <w:rPr>
          <w:rFonts w:ascii="Avenir Book" w:hAnsi="Avenir Book"/>
          <w:b/>
          <w:bCs/>
          <w:sz w:val="24"/>
          <w:szCs w:val="24"/>
          <w:lang w:val="ca-ES"/>
        </w:rPr>
        <w:t xml:space="preserve"> vuitena</w:t>
      </w:r>
      <w:r w:rsidR="00811062" w:rsidRPr="00CA6D7F">
        <w:rPr>
          <w:rFonts w:ascii="Avenir Book" w:hAnsi="Avenir Book"/>
          <w:sz w:val="24"/>
          <w:szCs w:val="24"/>
          <w:lang w:val="ca-ES"/>
        </w:rPr>
        <w:t xml:space="preserve"> d’aquest encàrrec, de les violacions </w:t>
      </w:r>
      <w:r w:rsidR="00811062" w:rsidRPr="00CA6D7F">
        <w:rPr>
          <w:rFonts w:ascii="Avenir Book" w:hAnsi="Avenir Book"/>
          <w:sz w:val="24"/>
          <w:szCs w:val="24"/>
          <w:lang w:val="ca-ES"/>
        </w:rPr>
        <w:lastRenderedPageBreak/>
        <w:t>de la seguretat de les dades personals al seu càrrec de les quals tingui coneixement, juntament amb tota la informació rellevant per documentar i comunicar la incidència.</w:t>
      </w:r>
    </w:p>
    <w:p w14:paraId="08213DE3" w14:textId="77777777" w:rsidR="00AF3984" w:rsidRPr="00CA6D7F" w:rsidRDefault="00AF3984" w:rsidP="00AF3984">
      <w:pPr>
        <w:pStyle w:val="Prrafodelista"/>
        <w:jc w:val="both"/>
        <w:rPr>
          <w:rFonts w:ascii="Avenir Book" w:hAnsi="Avenir Book"/>
          <w:sz w:val="24"/>
          <w:szCs w:val="24"/>
          <w:lang w:val="ca-ES"/>
        </w:rPr>
      </w:pPr>
    </w:p>
    <w:p w14:paraId="7E4FDFD0" w14:textId="0588E861" w:rsidR="00AF3984" w:rsidRPr="00CA6D7F" w:rsidRDefault="00AF3984" w:rsidP="00F17504">
      <w:pPr>
        <w:pStyle w:val="Prrafodelista"/>
        <w:widowControl/>
        <w:numPr>
          <w:ilvl w:val="1"/>
          <w:numId w:val="20"/>
        </w:numPr>
        <w:autoSpaceDE/>
        <w:autoSpaceDN/>
        <w:spacing w:before="120" w:after="160" w:line="360" w:lineRule="auto"/>
        <w:ind w:left="142" w:hanging="426"/>
        <w:contextualSpacing/>
        <w:jc w:val="both"/>
        <w:rPr>
          <w:rFonts w:ascii="Avenir Book" w:hAnsi="Avenir Book"/>
          <w:sz w:val="24"/>
          <w:szCs w:val="24"/>
          <w:lang w:val="ca-ES"/>
        </w:rPr>
      </w:pPr>
      <w:r w:rsidRPr="00CA6D7F">
        <w:rPr>
          <w:rFonts w:ascii="Avenir Book" w:hAnsi="Avenir Book"/>
          <w:sz w:val="24"/>
          <w:szCs w:val="24"/>
          <w:lang w:val="ca-ES"/>
        </w:rPr>
        <w:t>(</w:t>
      </w:r>
      <w:r w:rsidRPr="00CA6D7F">
        <w:rPr>
          <w:rFonts w:ascii="Avenir Book" w:hAnsi="Avenir Book"/>
          <w:i/>
          <w:iCs/>
          <w:sz w:val="24"/>
          <w:szCs w:val="24"/>
          <w:lang w:val="ca-ES"/>
        </w:rPr>
        <w:t>Suprimir</w:t>
      </w:r>
      <w:r w:rsidR="00811062" w:rsidRPr="00CA6D7F">
        <w:rPr>
          <w:rFonts w:ascii="Avenir Book" w:hAnsi="Avenir Book"/>
          <w:i/>
          <w:iCs/>
          <w:sz w:val="24"/>
          <w:szCs w:val="24"/>
          <w:lang w:val="ca-ES"/>
        </w:rPr>
        <w:t xml:space="preserve"> o retornar</w:t>
      </w:r>
      <w:r w:rsidRPr="00CA6D7F">
        <w:rPr>
          <w:rFonts w:ascii="Avenir Book" w:hAnsi="Avenir Book"/>
          <w:i/>
          <w:iCs/>
          <w:sz w:val="24"/>
          <w:szCs w:val="24"/>
          <w:lang w:val="ca-ES"/>
        </w:rPr>
        <w:t xml:space="preserve"> al responsable</w:t>
      </w:r>
      <w:r w:rsidRPr="00CA6D7F">
        <w:rPr>
          <w:rFonts w:ascii="Avenir Book" w:hAnsi="Avenir Book"/>
          <w:sz w:val="24"/>
          <w:szCs w:val="24"/>
          <w:lang w:val="ca-ES"/>
        </w:rPr>
        <w:t xml:space="preserve">) </w:t>
      </w:r>
      <w:r w:rsidR="00811062" w:rsidRPr="00CA6D7F">
        <w:rPr>
          <w:rFonts w:ascii="Avenir Book" w:hAnsi="Avenir Book"/>
          <w:sz w:val="24"/>
          <w:szCs w:val="24"/>
          <w:lang w:val="ca-ES"/>
        </w:rPr>
        <w:t>les dades personals un cop finalitzada la prestació del (...) de tractament. Tant la supressió com la devolució hauran d’implicar l’eliminació total de les dades existents als equips informàtics utilitzats per l’encarregat. No obstant això, l’encarregat podrà conservar una còpia amb les dades degudament bloquejades mentre es puguin derivar responsabilitats de l’execució de la prestació.</w:t>
      </w:r>
    </w:p>
    <w:p w14:paraId="594A3129" w14:textId="77777777" w:rsidR="00AF3984" w:rsidRPr="00CA6D7F" w:rsidRDefault="00AF3984" w:rsidP="00AF3984">
      <w:pPr>
        <w:pStyle w:val="Prrafodelista"/>
        <w:jc w:val="both"/>
        <w:rPr>
          <w:rFonts w:ascii="Avenir Book" w:hAnsi="Avenir Book"/>
          <w:sz w:val="24"/>
          <w:szCs w:val="24"/>
          <w:lang w:val="ca-ES"/>
        </w:rPr>
      </w:pPr>
    </w:p>
    <w:p w14:paraId="0E4CE2D1" w14:textId="58A91007" w:rsidR="00AF3984" w:rsidRPr="00CA6D7F" w:rsidRDefault="00AF3984" w:rsidP="00F17504">
      <w:pPr>
        <w:pStyle w:val="Prrafodelista"/>
        <w:widowControl/>
        <w:numPr>
          <w:ilvl w:val="1"/>
          <w:numId w:val="20"/>
        </w:numPr>
        <w:autoSpaceDE/>
        <w:autoSpaceDN/>
        <w:spacing w:before="120" w:after="160" w:line="360" w:lineRule="auto"/>
        <w:ind w:left="142" w:hanging="426"/>
        <w:contextualSpacing/>
        <w:jc w:val="both"/>
        <w:rPr>
          <w:rFonts w:ascii="Avenir Book" w:hAnsi="Avenir Book"/>
          <w:sz w:val="24"/>
          <w:szCs w:val="24"/>
          <w:lang w:val="ca-ES"/>
        </w:rPr>
      </w:pPr>
      <w:r w:rsidRPr="00CA6D7F">
        <w:rPr>
          <w:rFonts w:ascii="Avenir Book" w:hAnsi="Avenir Book"/>
          <w:sz w:val="24"/>
          <w:szCs w:val="24"/>
          <w:lang w:val="ca-ES"/>
        </w:rPr>
        <w:t xml:space="preserve">Comunicar, </w:t>
      </w:r>
      <w:r w:rsidR="00811062" w:rsidRPr="00CA6D7F">
        <w:rPr>
          <w:rFonts w:ascii="Avenir Book" w:hAnsi="Avenir Book"/>
          <w:sz w:val="24"/>
          <w:szCs w:val="24"/>
          <w:lang w:val="ca-ES"/>
        </w:rPr>
        <w:t>en cas d’ús de servidors, qualsevol canvi que es produeixi en relació amb la informació facilitada durant la licitació.</w:t>
      </w:r>
    </w:p>
    <w:p w14:paraId="36A61523" w14:textId="34801B39" w:rsidR="00AF3984" w:rsidRPr="00CA6D7F" w:rsidRDefault="00811062" w:rsidP="00AF3984">
      <w:pPr>
        <w:spacing w:before="120" w:line="360" w:lineRule="auto"/>
        <w:ind w:left="-709"/>
        <w:jc w:val="both"/>
        <w:rPr>
          <w:rFonts w:ascii="Avenir Book" w:hAnsi="Avenir Book" w:cs="Arial"/>
          <w:b/>
          <w:bCs/>
        </w:rPr>
      </w:pPr>
      <w:r w:rsidRPr="00CA6D7F">
        <w:rPr>
          <w:rFonts w:ascii="Avenir Book" w:hAnsi="Avenir Book" w:cs="Arial"/>
          <w:b/>
          <w:bCs/>
        </w:rPr>
        <w:t>Cinquena</w:t>
      </w:r>
      <w:r w:rsidR="00AF3984" w:rsidRPr="00CA6D7F">
        <w:rPr>
          <w:rFonts w:ascii="Avenir Book" w:hAnsi="Avenir Book" w:cs="Arial"/>
          <w:b/>
          <w:bCs/>
        </w:rPr>
        <w:t xml:space="preserve">. - </w:t>
      </w:r>
      <w:r w:rsidRPr="00CA6D7F">
        <w:rPr>
          <w:rFonts w:ascii="Avenir Book" w:hAnsi="Avenir Book" w:cs="Arial"/>
          <w:b/>
          <w:bCs/>
        </w:rPr>
        <w:t>Obligacions</w:t>
      </w:r>
      <w:r w:rsidR="00AF3984" w:rsidRPr="00CA6D7F">
        <w:rPr>
          <w:rFonts w:ascii="Avenir Book" w:hAnsi="Avenir Book" w:cs="Arial"/>
          <w:b/>
          <w:bCs/>
        </w:rPr>
        <w:t xml:space="preserve"> del responsable </w:t>
      </w:r>
    </w:p>
    <w:p w14:paraId="1C85B5CF" w14:textId="55D57CC3" w:rsidR="00AF3984" w:rsidRPr="00CA6D7F" w:rsidRDefault="00811062" w:rsidP="00AF3984">
      <w:pPr>
        <w:spacing w:before="120" w:line="360" w:lineRule="auto"/>
        <w:ind w:left="-709"/>
        <w:jc w:val="both"/>
        <w:rPr>
          <w:rFonts w:ascii="Avenir Book" w:hAnsi="Avenir Book" w:cs="Arial"/>
        </w:rPr>
      </w:pPr>
      <w:r w:rsidRPr="00CA6D7F">
        <w:rPr>
          <w:rFonts w:ascii="Avenir Book" w:hAnsi="Avenir Book" w:cs="Arial"/>
        </w:rPr>
        <w:t>Correspon</w:t>
      </w:r>
      <w:r w:rsidR="00AF3984" w:rsidRPr="00CA6D7F">
        <w:rPr>
          <w:rFonts w:ascii="Avenir Book" w:hAnsi="Avenir Book" w:cs="Arial"/>
        </w:rPr>
        <w:t xml:space="preserve"> al responsable: </w:t>
      </w:r>
    </w:p>
    <w:p w14:paraId="509C94B9" w14:textId="235431C2" w:rsidR="00AF3984" w:rsidRPr="00CA6D7F" w:rsidRDefault="00811062" w:rsidP="00F17504">
      <w:pPr>
        <w:pStyle w:val="Prrafodelista"/>
        <w:widowControl/>
        <w:numPr>
          <w:ilvl w:val="0"/>
          <w:numId w:val="21"/>
        </w:numPr>
        <w:autoSpaceDE/>
        <w:autoSpaceDN/>
        <w:spacing w:before="120" w:after="160" w:line="360" w:lineRule="auto"/>
        <w:ind w:left="142" w:hanging="426"/>
        <w:contextualSpacing/>
        <w:jc w:val="both"/>
        <w:rPr>
          <w:rFonts w:ascii="Avenir Book" w:hAnsi="Avenir Book"/>
          <w:sz w:val="24"/>
          <w:szCs w:val="24"/>
          <w:lang w:val="ca-ES"/>
        </w:rPr>
      </w:pPr>
      <w:r w:rsidRPr="00CA6D7F">
        <w:rPr>
          <w:rFonts w:ascii="Avenir Book" w:hAnsi="Avenir Book"/>
          <w:sz w:val="24"/>
          <w:szCs w:val="24"/>
          <w:lang w:val="ca-ES"/>
        </w:rPr>
        <w:t>Lliurar</w:t>
      </w:r>
      <w:r w:rsidR="00AF3984" w:rsidRPr="00CA6D7F">
        <w:rPr>
          <w:rFonts w:ascii="Avenir Book" w:hAnsi="Avenir Book"/>
          <w:sz w:val="24"/>
          <w:szCs w:val="24"/>
          <w:lang w:val="ca-ES"/>
        </w:rPr>
        <w:t xml:space="preserve"> </w:t>
      </w:r>
      <w:r w:rsidRPr="00CA6D7F">
        <w:rPr>
          <w:rFonts w:ascii="Avenir Book" w:hAnsi="Avenir Book"/>
          <w:sz w:val="24"/>
          <w:szCs w:val="24"/>
          <w:lang w:val="ca-ES"/>
        </w:rPr>
        <w:t xml:space="preserve">a l'encarregat les dades a les quals es refereix la </w:t>
      </w:r>
      <w:r w:rsidRPr="00CA6D7F">
        <w:rPr>
          <w:rFonts w:ascii="Avenir Book" w:hAnsi="Avenir Book"/>
          <w:b/>
          <w:bCs/>
          <w:sz w:val="24"/>
          <w:szCs w:val="24"/>
          <w:lang w:val="ca-ES"/>
        </w:rPr>
        <w:t>clàusula 2</w:t>
      </w:r>
      <w:r w:rsidRPr="00CA6D7F">
        <w:rPr>
          <w:rFonts w:ascii="Avenir Book" w:hAnsi="Avenir Book"/>
          <w:sz w:val="24"/>
          <w:szCs w:val="24"/>
          <w:lang w:val="ca-ES"/>
        </w:rPr>
        <w:t xml:space="preserve"> d’aquest document.</w:t>
      </w:r>
    </w:p>
    <w:p w14:paraId="220264D6" w14:textId="433226F8" w:rsidR="00AF3984" w:rsidRPr="00CA6D7F" w:rsidRDefault="00AF3984" w:rsidP="00F17504">
      <w:pPr>
        <w:pStyle w:val="Prrafodelista"/>
        <w:widowControl/>
        <w:numPr>
          <w:ilvl w:val="0"/>
          <w:numId w:val="21"/>
        </w:numPr>
        <w:autoSpaceDE/>
        <w:autoSpaceDN/>
        <w:spacing w:before="120" w:after="160" w:line="360" w:lineRule="auto"/>
        <w:ind w:left="142" w:hanging="426"/>
        <w:contextualSpacing/>
        <w:jc w:val="both"/>
        <w:rPr>
          <w:rFonts w:ascii="Avenir Book" w:hAnsi="Avenir Book"/>
          <w:sz w:val="24"/>
          <w:szCs w:val="24"/>
          <w:lang w:val="ca-ES"/>
        </w:rPr>
      </w:pPr>
      <w:r w:rsidRPr="00CA6D7F">
        <w:rPr>
          <w:rFonts w:ascii="Avenir Book" w:hAnsi="Avenir Book"/>
          <w:sz w:val="24"/>
          <w:szCs w:val="24"/>
          <w:lang w:val="ca-ES"/>
        </w:rPr>
        <w:t xml:space="preserve">Supervisar </w:t>
      </w:r>
      <w:r w:rsidR="00811062" w:rsidRPr="00CA6D7F">
        <w:rPr>
          <w:rFonts w:ascii="Avenir Book" w:hAnsi="Avenir Book"/>
          <w:sz w:val="24"/>
          <w:szCs w:val="24"/>
          <w:lang w:val="ca-ES"/>
        </w:rPr>
        <w:t>el tractament i vetllar, tant abans com durant la seva execució, perquè l’encarregat compleixi la normativa en matèria de protecció de dades.</w:t>
      </w:r>
    </w:p>
    <w:p w14:paraId="50E3213C" w14:textId="567F3E02" w:rsidR="00AF3984" w:rsidRPr="00CA6D7F" w:rsidRDefault="00811062" w:rsidP="00F17504">
      <w:pPr>
        <w:pStyle w:val="Prrafodelista"/>
        <w:widowControl/>
        <w:numPr>
          <w:ilvl w:val="0"/>
          <w:numId w:val="21"/>
        </w:numPr>
        <w:autoSpaceDE/>
        <w:autoSpaceDN/>
        <w:spacing w:before="120" w:after="160" w:line="360" w:lineRule="auto"/>
        <w:ind w:left="142" w:hanging="426"/>
        <w:contextualSpacing/>
        <w:jc w:val="both"/>
        <w:rPr>
          <w:rFonts w:ascii="Avenir Book" w:hAnsi="Avenir Book"/>
          <w:sz w:val="24"/>
          <w:szCs w:val="24"/>
          <w:lang w:val="ca-ES"/>
        </w:rPr>
      </w:pPr>
      <w:r w:rsidRPr="00CA6D7F">
        <w:rPr>
          <w:rFonts w:ascii="Avenir Book" w:hAnsi="Avenir Book"/>
          <w:sz w:val="24"/>
          <w:szCs w:val="24"/>
          <w:lang w:val="ca-ES"/>
        </w:rPr>
        <w:t>Altres</w:t>
      </w:r>
      <w:r w:rsidR="00AF3984" w:rsidRPr="00CA6D7F">
        <w:rPr>
          <w:rFonts w:ascii="Avenir Book" w:hAnsi="Avenir Book"/>
          <w:sz w:val="24"/>
          <w:szCs w:val="24"/>
          <w:lang w:val="ca-ES"/>
        </w:rPr>
        <w:t xml:space="preserve"> </w:t>
      </w:r>
      <w:r w:rsidRPr="00CA6D7F">
        <w:rPr>
          <w:rFonts w:ascii="Avenir Book" w:hAnsi="Avenir Book"/>
          <w:sz w:val="24"/>
          <w:szCs w:val="24"/>
          <w:lang w:val="ca-ES"/>
        </w:rPr>
        <w:t>obligacions que li puguin correspondre, d’acord amb la normativa de protecció de dades.</w:t>
      </w:r>
    </w:p>
    <w:p w14:paraId="347EDD2E" w14:textId="707E1D6A" w:rsidR="00AF3984" w:rsidRPr="00CA6D7F" w:rsidRDefault="00811062" w:rsidP="00AF3984">
      <w:pPr>
        <w:spacing w:before="120" w:line="360" w:lineRule="auto"/>
        <w:ind w:left="-709"/>
        <w:jc w:val="both"/>
        <w:rPr>
          <w:rFonts w:ascii="Avenir Book" w:hAnsi="Avenir Book" w:cs="Arial"/>
          <w:b/>
          <w:bCs/>
        </w:rPr>
      </w:pPr>
      <w:r w:rsidRPr="00CA6D7F">
        <w:rPr>
          <w:rFonts w:ascii="Avenir Book" w:hAnsi="Avenir Book" w:cs="Arial"/>
          <w:b/>
          <w:bCs/>
        </w:rPr>
        <w:t>Sisena</w:t>
      </w:r>
      <w:r w:rsidR="00AF3984" w:rsidRPr="00CA6D7F">
        <w:rPr>
          <w:rFonts w:ascii="Avenir Book" w:hAnsi="Avenir Book" w:cs="Arial"/>
          <w:b/>
          <w:bCs/>
        </w:rPr>
        <w:t xml:space="preserve">. - </w:t>
      </w:r>
      <w:r w:rsidRPr="00CA6D7F">
        <w:rPr>
          <w:rFonts w:ascii="Avenir Book" w:hAnsi="Avenir Book" w:cs="Arial"/>
          <w:b/>
          <w:bCs/>
        </w:rPr>
        <w:t>Drets</w:t>
      </w:r>
      <w:r w:rsidR="00AF3984" w:rsidRPr="00CA6D7F">
        <w:rPr>
          <w:rFonts w:ascii="Avenir Book" w:hAnsi="Avenir Book" w:cs="Arial"/>
          <w:b/>
          <w:bCs/>
        </w:rPr>
        <w:t xml:space="preserve"> del responsable </w:t>
      </w:r>
    </w:p>
    <w:p w14:paraId="01F7F426" w14:textId="01CA6F23" w:rsidR="00AF3984" w:rsidRPr="00CA6D7F" w:rsidRDefault="00AF3984" w:rsidP="00AF3984">
      <w:pPr>
        <w:spacing w:before="120" w:line="360" w:lineRule="auto"/>
        <w:ind w:left="-709"/>
        <w:jc w:val="both"/>
        <w:rPr>
          <w:rFonts w:ascii="Avenir Book" w:hAnsi="Avenir Book" w:cs="Arial"/>
          <w:b/>
          <w:bCs/>
        </w:rPr>
      </w:pPr>
      <w:r w:rsidRPr="00CA6D7F">
        <w:rPr>
          <w:rFonts w:ascii="Avenir Book" w:hAnsi="Avenir Book" w:cs="Arial"/>
        </w:rPr>
        <w:t xml:space="preserve">El </w:t>
      </w:r>
      <w:r w:rsidR="00811062" w:rsidRPr="00CA6D7F">
        <w:rPr>
          <w:rFonts w:ascii="Avenir Book" w:hAnsi="Avenir Book" w:cs="Arial"/>
        </w:rPr>
        <w:t xml:space="preserve">responsable té dret a obtenir de l’encarregat tota la informació que consideri necessària relativa a les dades i als tractaments que es descriuen a la </w:t>
      </w:r>
      <w:r w:rsidR="00EE56FB" w:rsidRPr="00CA6D7F">
        <w:rPr>
          <w:rFonts w:ascii="Avenir Book" w:hAnsi="Avenir Book" w:cs="Arial"/>
          <w:b/>
          <w:bCs/>
        </w:rPr>
        <w:t>clàusula</w:t>
      </w:r>
      <w:r w:rsidR="00811062" w:rsidRPr="00CA6D7F">
        <w:rPr>
          <w:rFonts w:ascii="Avenir Book" w:hAnsi="Avenir Book" w:cs="Arial"/>
          <w:b/>
          <w:bCs/>
        </w:rPr>
        <w:t xml:space="preserve"> segona</w:t>
      </w:r>
      <w:r w:rsidR="00811062" w:rsidRPr="00CA6D7F">
        <w:rPr>
          <w:rFonts w:ascii="Avenir Book" w:hAnsi="Avenir Book" w:cs="Arial"/>
        </w:rPr>
        <w:t>, així com l’assistència necessària per a la realització d’auditories, incloses inspeccions, per part de qualsevol autoritat de control o organisme autoritzat.</w:t>
      </w:r>
    </w:p>
    <w:p w14:paraId="205DFF64" w14:textId="28E27C5E" w:rsidR="00AF3984" w:rsidRPr="00CA6D7F" w:rsidRDefault="00811062" w:rsidP="00AF3984">
      <w:pPr>
        <w:spacing w:before="120" w:line="360" w:lineRule="auto"/>
        <w:ind w:left="-709"/>
        <w:jc w:val="both"/>
        <w:rPr>
          <w:rFonts w:ascii="Avenir Book" w:hAnsi="Avenir Book" w:cs="Arial"/>
          <w:b/>
          <w:bCs/>
        </w:rPr>
      </w:pPr>
      <w:r w:rsidRPr="00CA6D7F">
        <w:rPr>
          <w:rFonts w:ascii="Avenir Book" w:hAnsi="Avenir Book" w:cs="Arial"/>
          <w:b/>
          <w:bCs/>
        </w:rPr>
        <w:t>Setena</w:t>
      </w:r>
      <w:r w:rsidR="00AF3984" w:rsidRPr="00CA6D7F">
        <w:rPr>
          <w:rFonts w:ascii="Avenir Book" w:hAnsi="Avenir Book" w:cs="Arial"/>
          <w:b/>
          <w:bCs/>
        </w:rPr>
        <w:t xml:space="preserve">. - </w:t>
      </w:r>
      <w:r w:rsidRPr="00CA6D7F">
        <w:rPr>
          <w:rFonts w:ascii="Avenir Book" w:hAnsi="Avenir Book" w:cs="Arial"/>
          <w:b/>
          <w:bCs/>
        </w:rPr>
        <w:t>Modificació</w:t>
      </w:r>
      <w:r w:rsidR="00AF3984" w:rsidRPr="00CA6D7F">
        <w:rPr>
          <w:rFonts w:ascii="Avenir Book" w:hAnsi="Avenir Book" w:cs="Arial"/>
          <w:b/>
          <w:bCs/>
        </w:rPr>
        <w:t xml:space="preserve"> de</w:t>
      </w:r>
      <w:r w:rsidRPr="00CA6D7F">
        <w:rPr>
          <w:rFonts w:ascii="Avenir Book" w:hAnsi="Avenir Book" w:cs="Arial"/>
          <w:b/>
          <w:bCs/>
        </w:rPr>
        <w:t xml:space="preserve"> l’encàrrec</w:t>
      </w:r>
      <w:r w:rsidR="00AF3984" w:rsidRPr="00CA6D7F">
        <w:rPr>
          <w:rFonts w:ascii="Avenir Book" w:hAnsi="Avenir Book" w:cs="Arial"/>
          <w:b/>
          <w:bCs/>
        </w:rPr>
        <w:t xml:space="preserve"> </w:t>
      </w:r>
    </w:p>
    <w:p w14:paraId="511B71E7" w14:textId="138B6707" w:rsidR="00AF3984" w:rsidRPr="00CA6D7F" w:rsidRDefault="00811062" w:rsidP="00AF3984">
      <w:pPr>
        <w:spacing w:before="120" w:line="360" w:lineRule="auto"/>
        <w:ind w:left="-709"/>
        <w:jc w:val="both"/>
        <w:rPr>
          <w:rFonts w:ascii="Avenir Book" w:hAnsi="Avenir Book" w:cs="Arial"/>
          <w:b/>
          <w:bCs/>
        </w:rPr>
      </w:pPr>
      <w:r w:rsidRPr="00CA6D7F">
        <w:rPr>
          <w:rFonts w:ascii="Avenir Book" w:hAnsi="Avenir Book" w:cs="Arial"/>
        </w:rPr>
        <w:t>Qualsevol</w:t>
      </w:r>
      <w:r w:rsidR="00AF3984" w:rsidRPr="00CA6D7F">
        <w:rPr>
          <w:rFonts w:ascii="Avenir Book" w:hAnsi="Avenir Book" w:cs="Arial"/>
        </w:rPr>
        <w:t xml:space="preserve"> </w:t>
      </w:r>
      <w:r w:rsidRPr="00CA6D7F">
        <w:rPr>
          <w:rFonts w:ascii="Avenir Book" w:hAnsi="Avenir Book" w:cs="Arial"/>
        </w:rPr>
        <w:t>canvi en el tractament de dades previst en aquest encàrrec farà necessària la seva modificació.</w:t>
      </w:r>
    </w:p>
    <w:p w14:paraId="24ED7BD8" w14:textId="0D2ED6F0" w:rsidR="00AF3984" w:rsidRPr="00CA6D7F" w:rsidRDefault="00811062" w:rsidP="00AF3984">
      <w:pPr>
        <w:spacing w:before="120" w:line="360" w:lineRule="auto"/>
        <w:ind w:left="-709"/>
        <w:jc w:val="both"/>
        <w:rPr>
          <w:rFonts w:ascii="Avenir Book" w:hAnsi="Avenir Book" w:cs="Arial"/>
          <w:b/>
          <w:bCs/>
        </w:rPr>
      </w:pPr>
      <w:r w:rsidRPr="00CA6D7F">
        <w:rPr>
          <w:rFonts w:ascii="Avenir Book" w:hAnsi="Avenir Book" w:cs="Arial"/>
          <w:b/>
          <w:bCs/>
        </w:rPr>
        <w:t>Vuitena</w:t>
      </w:r>
      <w:r w:rsidR="00AF3984" w:rsidRPr="00CA6D7F">
        <w:rPr>
          <w:rFonts w:ascii="Avenir Book" w:hAnsi="Avenir Book" w:cs="Arial"/>
          <w:b/>
          <w:bCs/>
        </w:rPr>
        <w:t xml:space="preserve">. - </w:t>
      </w:r>
      <w:r w:rsidRPr="00CA6D7F">
        <w:rPr>
          <w:rFonts w:ascii="Avenir Book" w:hAnsi="Avenir Book" w:cs="Arial"/>
          <w:b/>
          <w:bCs/>
        </w:rPr>
        <w:t>Comunicacions</w:t>
      </w:r>
      <w:r w:rsidR="00AF3984" w:rsidRPr="00CA6D7F">
        <w:rPr>
          <w:rFonts w:ascii="Avenir Book" w:hAnsi="Avenir Book" w:cs="Arial"/>
          <w:b/>
          <w:bCs/>
        </w:rPr>
        <w:t xml:space="preserve"> </w:t>
      </w:r>
      <w:r w:rsidRPr="00CA6D7F">
        <w:rPr>
          <w:rFonts w:ascii="Avenir Book" w:hAnsi="Avenir Book" w:cs="Arial"/>
          <w:b/>
          <w:bCs/>
        </w:rPr>
        <w:t>i</w:t>
      </w:r>
      <w:r w:rsidR="00AF3984" w:rsidRPr="00CA6D7F">
        <w:rPr>
          <w:rFonts w:ascii="Avenir Book" w:hAnsi="Avenir Book" w:cs="Arial"/>
          <w:b/>
          <w:bCs/>
        </w:rPr>
        <w:t xml:space="preserve"> </w:t>
      </w:r>
      <w:r w:rsidRPr="00CA6D7F">
        <w:rPr>
          <w:rFonts w:ascii="Avenir Book" w:hAnsi="Avenir Book" w:cs="Arial"/>
          <w:b/>
          <w:bCs/>
        </w:rPr>
        <w:t>notificacions</w:t>
      </w:r>
      <w:r w:rsidR="00AF3984" w:rsidRPr="00CA6D7F">
        <w:rPr>
          <w:rFonts w:ascii="Avenir Book" w:hAnsi="Avenir Book" w:cs="Arial"/>
          <w:b/>
          <w:bCs/>
        </w:rPr>
        <w:t xml:space="preserve"> </w:t>
      </w:r>
    </w:p>
    <w:p w14:paraId="45B4C78A" w14:textId="37682AB5" w:rsidR="00AF3984" w:rsidRPr="00CA6D7F" w:rsidRDefault="00AF3984" w:rsidP="00AF3984">
      <w:pPr>
        <w:spacing w:before="120" w:line="360" w:lineRule="auto"/>
        <w:ind w:left="-709"/>
        <w:jc w:val="both"/>
        <w:rPr>
          <w:rFonts w:ascii="Avenir Book" w:hAnsi="Avenir Book" w:cs="Arial"/>
          <w:b/>
          <w:bCs/>
        </w:rPr>
      </w:pPr>
      <w:r w:rsidRPr="00CA6D7F">
        <w:rPr>
          <w:rFonts w:ascii="Avenir Book" w:hAnsi="Avenir Book" w:cs="Arial"/>
        </w:rPr>
        <w:t>L</w:t>
      </w:r>
      <w:r w:rsidR="00811062" w:rsidRPr="00CA6D7F">
        <w:rPr>
          <w:rFonts w:ascii="Avenir Book" w:hAnsi="Avenir Book" w:cs="Arial"/>
        </w:rPr>
        <w:t>e</w:t>
      </w:r>
      <w:r w:rsidRPr="00CA6D7F">
        <w:rPr>
          <w:rFonts w:ascii="Avenir Book" w:hAnsi="Avenir Book" w:cs="Arial"/>
        </w:rPr>
        <w:t xml:space="preserve">s </w:t>
      </w:r>
      <w:r w:rsidR="00811062" w:rsidRPr="00CA6D7F">
        <w:rPr>
          <w:rFonts w:ascii="Avenir Book" w:hAnsi="Avenir Book" w:cs="Arial"/>
        </w:rPr>
        <w:t>comunicacions</w:t>
      </w:r>
      <w:r w:rsidRPr="00CA6D7F">
        <w:rPr>
          <w:rFonts w:ascii="Avenir Book" w:hAnsi="Avenir Book" w:cs="Arial"/>
        </w:rPr>
        <w:t xml:space="preserve"> </w:t>
      </w:r>
      <w:r w:rsidR="00811062" w:rsidRPr="00CA6D7F">
        <w:rPr>
          <w:rFonts w:ascii="Avenir Book" w:hAnsi="Avenir Book" w:cs="Arial"/>
        </w:rPr>
        <w:t>dirigides</w:t>
      </w:r>
      <w:r w:rsidRPr="00CA6D7F">
        <w:rPr>
          <w:rFonts w:ascii="Avenir Book" w:hAnsi="Avenir Book" w:cs="Arial"/>
        </w:rPr>
        <w:t xml:space="preserve"> al responsable s</w:t>
      </w:r>
      <w:r w:rsidR="00811062" w:rsidRPr="00CA6D7F">
        <w:rPr>
          <w:rFonts w:ascii="Avenir Book" w:hAnsi="Avenir Book" w:cs="Arial"/>
        </w:rPr>
        <w:t>’enviaran</w:t>
      </w:r>
      <w:r w:rsidRPr="00CA6D7F">
        <w:rPr>
          <w:rFonts w:ascii="Avenir Book" w:hAnsi="Avenir Book" w:cs="Arial"/>
        </w:rPr>
        <w:t xml:space="preserve"> a: </w:t>
      </w:r>
    </w:p>
    <w:p w14:paraId="4357CA35" w14:textId="6CA21F14" w:rsidR="00AF3984" w:rsidRPr="00CA6D7F" w:rsidRDefault="00AF3984" w:rsidP="00AF3984">
      <w:pPr>
        <w:spacing w:before="120" w:line="360" w:lineRule="auto"/>
        <w:ind w:left="-709"/>
        <w:jc w:val="both"/>
        <w:rPr>
          <w:rFonts w:ascii="Avenir Book" w:hAnsi="Avenir Book" w:cs="Arial"/>
          <w:b/>
          <w:bCs/>
        </w:rPr>
      </w:pPr>
      <w:r w:rsidRPr="00CA6D7F">
        <w:rPr>
          <w:rFonts w:ascii="Avenir Book" w:hAnsi="Avenir Book" w:cs="Arial"/>
        </w:rPr>
        <w:t>(</w:t>
      </w:r>
      <w:r w:rsidR="00811062" w:rsidRPr="00CA6D7F">
        <w:rPr>
          <w:rFonts w:ascii="Avenir Book" w:hAnsi="Avenir Book" w:cs="Arial"/>
          <w:i/>
          <w:iCs/>
        </w:rPr>
        <w:t>Correu</w:t>
      </w:r>
      <w:r w:rsidRPr="00CA6D7F">
        <w:rPr>
          <w:rFonts w:ascii="Avenir Book" w:hAnsi="Avenir Book" w:cs="Arial"/>
          <w:i/>
          <w:iCs/>
        </w:rPr>
        <w:t xml:space="preserve"> </w:t>
      </w:r>
      <w:r w:rsidR="00811062" w:rsidRPr="00CA6D7F">
        <w:rPr>
          <w:rFonts w:ascii="Avenir Book" w:hAnsi="Avenir Book" w:cs="Arial"/>
          <w:i/>
          <w:iCs/>
        </w:rPr>
        <w:t>electrònic</w:t>
      </w:r>
      <w:r w:rsidRPr="00CA6D7F">
        <w:rPr>
          <w:rFonts w:ascii="Avenir Book" w:hAnsi="Avenir Book" w:cs="Arial"/>
          <w:i/>
          <w:iCs/>
        </w:rPr>
        <w:t xml:space="preserve"> del responsable</w:t>
      </w:r>
      <w:r w:rsidRPr="00CA6D7F">
        <w:rPr>
          <w:rFonts w:ascii="Avenir Book" w:hAnsi="Avenir Book" w:cs="Arial"/>
        </w:rPr>
        <w:t xml:space="preserve">) </w:t>
      </w:r>
    </w:p>
    <w:p w14:paraId="19F51B43" w14:textId="0944A99D" w:rsidR="00AF3984" w:rsidRPr="00CA6D7F" w:rsidRDefault="00AF3984" w:rsidP="00AF3984">
      <w:pPr>
        <w:spacing w:before="120" w:line="360" w:lineRule="auto"/>
        <w:ind w:left="-709"/>
        <w:jc w:val="both"/>
        <w:rPr>
          <w:rFonts w:ascii="Avenir Book" w:hAnsi="Avenir Book" w:cs="Arial"/>
          <w:b/>
          <w:bCs/>
        </w:rPr>
      </w:pPr>
      <w:r w:rsidRPr="00CA6D7F">
        <w:rPr>
          <w:rFonts w:ascii="Avenir Book" w:hAnsi="Avenir Book" w:cs="Arial"/>
        </w:rPr>
        <w:t>L</w:t>
      </w:r>
      <w:r w:rsidR="00811062" w:rsidRPr="00CA6D7F">
        <w:rPr>
          <w:rFonts w:ascii="Avenir Book" w:hAnsi="Avenir Book" w:cs="Arial"/>
        </w:rPr>
        <w:t>e</w:t>
      </w:r>
      <w:r w:rsidRPr="00CA6D7F">
        <w:rPr>
          <w:rFonts w:ascii="Avenir Book" w:hAnsi="Avenir Book" w:cs="Arial"/>
        </w:rPr>
        <w:t xml:space="preserve">s </w:t>
      </w:r>
      <w:r w:rsidR="00811062" w:rsidRPr="00CA6D7F">
        <w:rPr>
          <w:rFonts w:ascii="Avenir Book" w:hAnsi="Avenir Book" w:cs="Arial"/>
        </w:rPr>
        <w:t>comunicacions</w:t>
      </w:r>
      <w:r w:rsidRPr="00CA6D7F">
        <w:rPr>
          <w:rFonts w:ascii="Avenir Book" w:hAnsi="Avenir Book" w:cs="Arial"/>
        </w:rPr>
        <w:t xml:space="preserve"> </w:t>
      </w:r>
      <w:r w:rsidR="00811062" w:rsidRPr="00CA6D7F">
        <w:rPr>
          <w:rFonts w:ascii="Avenir Book" w:hAnsi="Avenir Book" w:cs="Arial"/>
        </w:rPr>
        <w:t>dirigides</w:t>
      </w:r>
      <w:r w:rsidRPr="00CA6D7F">
        <w:rPr>
          <w:rFonts w:ascii="Avenir Book" w:hAnsi="Avenir Book" w:cs="Arial"/>
        </w:rPr>
        <w:t xml:space="preserve"> a</w:t>
      </w:r>
      <w:r w:rsidR="00811062" w:rsidRPr="00CA6D7F">
        <w:rPr>
          <w:rFonts w:ascii="Avenir Book" w:hAnsi="Avenir Book" w:cs="Arial"/>
        </w:rPr>
        <w:t xml:space="preserve"> l’encarregat</w:t>
      </w:r>
      <w:r w:rsidRPr="00CA6D7F">
        <w:rPr>
          <w:rFonts w:ascii="Avenir Book" w:hAnsi="Avenir Book" w:cs="Arial"/>
        </w:rPr>
        <w:t xml:space="preserve"> </w:t>
      </w:r>
      <w:r w:rsidR="00811062" w:rsidRPr="00CA6D7F">
        <w:rPr>
          <w:rFonts w:ascii="Avenir Book" w:hAnsi="Avenir Book" w:cs="Arial"/>
        </w:rPr>
        <w:t>s’enviaran</w:t>
      </w:r>
      <w:r w:rsidRPr="00CA6D7F">
        <w:rPr>
          <w:rFonts w:ascii="Avenir Book" w:hAnsi="Avenir Book" w:cs="Arial"/>
        </w:rPr>
        <w:t xml:space="preserve"> a: </w:t>
      </w:r>
    </w:p>
    <w:p w14:paraId="6B23A22B" w14:textId="0C591721" w:rsidR="00AF3984" w:rsidRPr="00CA6D7F" w:rsidRDefault="00AF3984" w:rsidP="00AF3984">
      <w:pPr>
        <w:spacing w:before="120" w:line="360" w:lineRule="auto"/>
        <w:ind w:left="-709"/>
        <w:jc w:val="both"/>
        <w:rPr>
          <w:rFonts w:ascii="Avenir Book" w:hAnsi="Avenir Book" w:cs="Arial"/>
          <w:b/>
          <w:bCs/>
        </w:rPr>
      </w:pPr>
      <w:r w:rsidRPr="00CA6D7F">
        <w:rPr>
          <w:rFonts w:ascii="Avenir Book" w:hAnsi="Avenir Book" w:cs="Arial"/>
        </w:rPr>
        <w:t>(</w:t>
      </w:r>
      <w:r w:rsidR="00811062" w:rsidRPr="00CA6D7F">
        <w:rPr>
          <w:rFonts w:ascii="Avenir Book" w:hAnsi="Avenir Book" w:cs="Arial"/>
          <w:i/>
          <w:iCs/>
        </w:rPr>
        <w:t>Correu</w:t>
      </w:r>
      <w:r w:rsidRPr="00CA6D7F">
        <w:rPr>
          <w:rFonts w:ascii="Avenir Book" w:hAnsi="Avenir Book" w:cs="Arial"/>
          <w:i/>
          <w:iCs/>
        </w:rPr>
        <w:t xml:space="preserve"> </w:t>
      </w:r>
      <w:r w:rsidR="00811062" w:rsidRPr="00CA6D7F">
        <w:rPr>
          <w:rFonts w:ascii="Avenir Book" w:hAnsi="Avenir Book" w:cs="Arial"/>
          <w:i/>
          <w:iCs/>
        </w:rPr>
        <w:t>electrònic</w:t>
      </w:r>
      <w:r w:rsidRPr="00CA6D7F">
        <w:rPr>
          <w:rFonts w:ascii="Avenir Book" w:hAnsi="Avenir Book" w:cs="Arial"/>
          <w:i/>
          <w:iCs/>
        </w:rPr>
        <w:t xml:space="preserve"> de</w:t>
      </w:r>
      <w:r w:rsidR="00811062" w:rsidRPr="00CA6D7F">
        <w:rPr>
          <w:rFonts w:ascii="Avenir Book" w:hAnsi="Avenir Book" w:cs="Arial"/>
          <w:i/>
          <w:iCs/>
        </w:rPr>
        <w:t xml:space="preserve"> l’encarregat</w:t>
      </w:r>
      <w:r w:rsidRPr="00CA6D7F">
        <w:rPr>
          <w:rFonts w:ascii="Avenir Book" w:hAnsi="Avenir Book" w:cs="Arial"/>
        </w:rPr>
        <w:t xml:space="preserve">) </w:t>
      </w:r>
    </w:p>
    <w:p w14:paraId="51113ABD" w14:textId="26024CA4" w:rsidR="00AF3984" w:rsidRPr="00CA6D7F" w:rsidRDefault="00AF3984" w:rsidP="00AF3984">
      <w:pPr>
        <w:spacing w:before="120" w:line="360" w:lineRule="auto"/>
        <w:ind w:left="-709"/>
        <w:jc w:val="both"/>
        <w:rPr>
          <w:rFonts w:ascii="Avenir Book" w:hAnsi="Avenir Book" w:cs="Arial"/>
        </w:rPr>
      </w:pPr>
      <w:r w:rsidRPr="00CA6D7F">
        <w:rPr>
          <w:rFonts w:ascii="Avenir Book" w:hAnsi="Avenir Book" w:cs="Arial"/>
        </w:rPr>
        <w:lastRenderedPageBreak/>
        <w:t xml:space="preserve">En </w:t>
      </w:r>
      <w:r w:rsidR="00593C76" w:rsidRPr="00CA6D7F">
        <w:rPr>
          <w:rFonts w:ascii="Avenir Book" w:hAnsi="Avenir Book" w:cs="Arial"/>
        </w:rPr>
        <w:t>prova de conformitat, ambdues parts signen el present encàrrec, quedant un exemplar en poder de cadascuna de les parts.</w:t>
      </w:r>
    </w:p>
    <w:p w14:paraId="439C41BE" w14:textId="77777777" w:rsidR="00593C76" w:rsidRPr="00CA6D7F" w:rsidRDefault="00593C76" w:rsidP="00AF3984">
      <w:pPr>
        <w:spacing w:before="120" w:line="360" w:lineRule="auto"/>
        <w:ind w:left="-709"/>
        <w:jc w:val="both"/>
        <w:rPr>
          <w:rFonts w:ascii="Avenir Book" w:hAnsi="Avenir Book" w:cs="Arial"/>
        </w:rPr>
      </w:pPr>
    </w:p>
    <w:p w14:paraId="5DD32F32" w14:textId="77777777" w:rsidR="00593C76" w:rsidRPr="00CA6D7F" w:rsidRDefault="00593C76" w:rsidP="00593C76">
      <w:pPr>
        <w:spacing w:before="120" w:line="360" w:lineRule="auto"/>
        <w:ind w:left="-709"/>
        <w:jc w:val="both"/>
        <w:rPr>
          <w:rFonts w:ascii="Avenir Book" w:hAnsi="Avenir Book" w:cs="Arial"/>
          <w:b/>
          <w:bCs/>
        </w:rPr>
      </w:pPr>
      <w:r w:rsidRPr="00CA6D7F">
        <w:rPr>
          <w:rFonts w:ascii="Avenir Book" w:hAnsi="Avenir Book" w:cs="Arial"/>
          <w:b/>
          <w:bCs/>
        </w:rPr>
        <w:t>ANNEX:</w:t>
      </w:r>
      <w:r w:rsidRPr="00CA6D7F">
        <w:rPr>
          <w:rFonts w:ascii="Avenir Book" w:hAnsi="Avenir Book" w:cs="Arial"/>
          <w:b/>
          <w:bCs/>
        </w:rPr>
        <w:br/>
        <w:t xml:space="preserve">Mesures de </w:t>
      </w:r>
      <w:proofErr w:type="spellStart"/>
      <w:r w:rsidRPr="00CA6D7F">
        <w:rPr>
          <w:rFonts w:ascii="Avenir Book" w:hAnsi="Avenir Book" w:cs="Arial"/>
          <w:b/>
          <w:bCs/>
        </w:rPr>
        <w:t>ciberseguretat</w:t>
      </w:r>
      <w:proofErr w:type="spellEnd"/>
      <w:r w:rsidRPr="00CA6D7F">
        <w:rPr>
          <w:rFonts w:ascii="Avenir Book" w:hAnsi="Avenir Book" w:cs="Arial"/>
          <w:b/>
          <w:bCs/>
        </w:rPr>
        <w:t xml:space="preserve"> de nivell bàsic </w:t>
      </w:r>
      <w:r w:rsidRPr="00CA6D7F">
        <w:rPr>
          <w:rFonts w:ascii="Avenir Book" w:hAnsi="Avenir Book" w:cs="Arial"/>
          <w:b/>
          <w:bCs/>
          <w:i/>
          <w:iCs/>
        </w:rPr>
        <w:t xml:space="preserve">(Marc de </w:t>
      </w:r>
      <w:proofErr w:type="spellStart"/>
      <w:r w:rsidRPr="00CA6D7F">
        <w:rPr>
          <w:rFonts w:ascii="Avenir Book" w:hAnsi="Avenir Book" w:cs="Arial"/>
          <w:b/>
          <w:bCs/>
          <w:i/>
          <w:iCs/>
        </w:rPr>
        <w:t>Ciberseguretat</w:t>
      </w:r>
      <w:proofErr w:type="spellEnd"/>
      <w:r w:rsidRPr="00CA6D7F">
        <w:rPr>
          <w:rFonts w:ascii="Avenir Book" w:hAnsi="Avenir Book" w:cs="Arial"/>
          <w:b/>
          <w:bCs/>
          <w:i/>
          <w:iCs/>
        </w:rPr>
        <w:t xml:space="preserve"> de Protecció de Dades - MCPD)</w:t>
      </w:r>
    </w:p>
    <w:p w14:paraId="1E231E98" w14:textId="77777777" w:rsidR="00593C76" w:rsidRPr="00CA6D7F" w:rsidRDefault="00593C76" w:rsidP="00593C76">
      <w:pPr>
        <w:spacing w:before="120" w:line="360" w:lineRule="auto"/>
        <w:jc w:val="both"/>
        <w:rPr>
          <w:rFonts w:ascii="Avenir Book" w:hAnsi="Avenir Book" w:cs="Arial"/>
        </w:rPr>
      </w:pPr>
    </w:p>
    <w:p w14:paraId="662AA44C" w14:textId="77777777" w:rsidR="00593C76" w:rsidRPr="00CA6D7F" w:rsidRDefault="00593C76" w:rsidP="00593C76">
      <w:pPr>
        <w:spacing w:before="120" w:line="360" w:lineRule="auto"/>
        <w:ind w:left="-709"/>
        <w:jc w:val="both"/>
        <w:rPr>
          <w:rFonts w:ascii="Avenir Book" w:hAnsi="Avenir Book" w:cs="Arial"/>
        </w:rPr>
      </w:pPr>
      <w:r w:rsidRPr="00CA6D7F">
        <w:rPr>
          <w:rFonts w:ascii="Avenir Book" w:hAnsi="Avenir Book" w:cs="Arial"/>
          <w:b/>
          <w:bCs/>
        </w:rPr>
        <w:t>Normativa, procediments i estàndards de protecció de dades:</w:t>
      </w:r>
    </w:p>
    <w:p w14:paraId="0CEDE11D" w14:textId="77777777" w:rsidR="00593C76" w:rsidRPr="00CA6D7F" w:rsidRDefault="00593C76" w:rsidP="00466DB5">
      <w:pPr>
        <w:numPr>
          <w:ilvl w:val="0"/>
          <w:numId w:val="37"/>
        </w:numPr>
        <w:spacing w:before="120" w:line="360" w:lineRule="auto"/>
        <w:jc w:val="both"/>
        <w:rPr>
          <w:rFonts w:ascii="Avenir Book" w:hAnsi="Avenir Book" w:cs="Arial"/>
        </w:rPr>
      </w:pPr>
      <w:r w:rsidRPr="00CA6D7F">
        <w:rPr>
          <w:rFonts w:ascii="Avenir Book" w:hAnsi="Avenir Book" w:cs="Arial"/>
          <w:b/>
          <w:bCs/>
        </w:rPr>
        <w:t>MO.NO.01</w:t>
      </w:r>
      <w:r w:rsidRPr="00CA6D7F">
        <w:rPr>
          <w:rFonts w:ascii="Avenir Book" w:hAnsi="Avenir Book" w:cs="Arial"/>
        </w:rPr>
        <w:t>: Normativa</w:t>
      </w:r>
    </w:p>
    <w:p w14:paraId="1CE1BF6C" w14:textId="77777777" w:rsidR="00593C76" w:rsidRPr="00CA6D7F" w:rsidRDefault="00593C76" w:rsidP="00466DB5">
      <w:pPr>
        <w:numPr>
          <w:ilvl w:val="0"/>
          <w:numId w:val="37"/>
        </w:numPr>
        <w:spacing w:before="120" w:line="360" w:lineRule="auto"/>
        <w:jc w:val="both"/>
        <w:rPr>
          <w:rFonts w:ascii="Avenir Book" w:hAnsi="Avenir Book" w:cs="Arial"/>
        </w:rPr>
      </w:pPr>
      <w:r w:rsidRPr="00CA6D7F">
        <w:rPr>
          <w:rFonts w:ascii="Avenir Book" w:hAnsi="Avenir Book" w:cs="Arial"/>
          <w:b/>
          <w:bCs/>
        </w:rPr>
        <w:t>MO.NO.02</w:t>
      </w:r>
      <w:r w:rsidRPr="00CA6D7F">
        <w:rPr>
          <w:rFonts w:ascii="Avenir Book" w:hAnsi="Avenir Book" w:cs="Arial"/>
        </w:rPr>
        <w:t>: Procediments</w:t>
      </w:r>
    </w:p>
    <w:p w14:paraId="1B795A51" w14:textId="77777777" w:rsidR="00593C76" w:rsidRPr="00CA6D7F" w:rsidRDefault="00593C76" w:rsidP="00466DB5">
      <w:pPr>
        <w:numPr>
          <w:ilvl w:val="0"/>
          <w:numId w:val="37"/>
        </w:numPr>
        <w:spacing w:before="120" w:line="360" w:lineRule="auto"/>
        <w:jc w:val="both"/>
        <w:rPr>
          <w:rFonts w:ascii="Avenir Book" w:hAnsi="Avenir Book" w:cs="Arial"/>
        </w:rPr>
      </w:pPr>
      <w:r w:rsidRPr="00CA6D7F">
        <w:rPr>
          <w:rFonts w:ascii="Avenir Book" w:hAnsi="Avenir Book" w:cs="Arial"/>
          <w:b/>
          <w:bCs/>
        </w:rPr>
        <w:t>MO.NO.03</w:t>
      </w:r>
      <w:r w:rsidRPr="00CA6D7F">
        <w:rPr>
          <w:rFonts w:ascii="Avenir Book" w:hAnsi="Avenir Book" w:cs="Arial"/>
        </w:rPr>
        <w:t>: Procediments d’autorització</w:t>
      </w:r>
    </w:p>
    <w:p w14:paraId="198AA53A" w14:textId="77777777" w:rsidR="00593C76" w:rsidRPr="00CA6D7F" w:rsidRDefault="00593C76" w:rsidP="00593C76">
      <w:pPr>
        <w:spacing w:before="120" w:line="360" w:lineRule="auto"/>
        <w:ind w:left="-709"/>
        <w:jc w:val="both"/>
        <w:rPr>
          <w:rFonts w:ascii="Avenir Book" w:hAnsi="Avenir Book" w:cs="Arial"/>
        </w:rPr>
      </w:pPr>
      <w:r w:rsidRPr="00CA6D7F">
        <w:rPr>
          <w:rFonts w:ascii="Avenir Book" w:hAnsi="Avenir Book" w:cs="Arial"/>
          <w:b/>
          <w:bCs/>
        </w:rPr>
        <w:t>Coneixement de la normativa, procediments i estàndards de protecció de dades:</w:t>
      </w:r>
    </w:p>
    <w:p w14:paraId="76F166B4" w14:textId="77777777" w:rsidR="00593C76" w:rsidRPr="00CA6D7F" w:rsidRDefault="00593C76" w:rsidP="00466DB5">
      <w:pPr>
        <w:numPr>
          <w:ilvl w:val="0"/>
          <w:numId w:val="38"/>
        </w:numPr>
        <w:spacing w:before="120" w:line="360" w:lineRule="auto"/>
        <w:jc w:val="both"/>
        <w:rPr>
          <w:rFonts w:ascii="Avenir Book" w:hAnsi="Avenir Book" w:cs="Arial"/>
        </w:rPr>
      </w:pPr>
      <w:r w:rsidRPr="00CA6D7F">
        <w:rPr>
          <w:rFonts w:ascii="Avenir Book" w:hAnsi="Avenir Book" w:cs="Arial"/>
          <w:b/>
          <w:bCs/>
        </w:rPr>
        <w:t>MO.CN.04</w:t>
      </w:r>
      <w:r w:rsidRPr="00CA6D7F">
        <w:rPr>
          <w:rFonts w:ascii="Avenir Book" w:hAnsi="Avenir Book" w:cs="Arial"/>
        </w:rPr>
        <w:t>: Deures i obligacions del personal</w:t>
      </w:r>
    </w:p>
    <w:p w14:paraId="25FDEFEB" w14:textId="77777777" w:rsidR="00593C76" w:rsidRPr="00CA6D7F" w:rsidRDefault="00593C76" w:rsidP="00466DB5">
      <w:pPr>
        <w:numPr>
          <w:ilvl w:val="0"/>
          <w:numId w:val="38"/>
        </w:numPr>
        <w:spacing w:before="120" w:line="360" w:lineRule="auto"/>
        <w:jc w:val="both"/>
        <w:rPr>
          <w:rFonts w:ascii="Avenir Book" w:hAnsi="Avenir Book" w:cs="Arial"/>
        </w:rPr>
      </w:pPr>
      <w:r w:rsidRPr="00CA6D7F">
        <w:rPr>
          <w:rFonts w:ascii="Avenir Book" w:hAnsi="Avenir Book" w:cs="Arial"/>
          <w:b/>
          <w:bCs/>
        </w:rPr>
        <w:t>MO.CN.05</w:t>
      </w:r>
      <w:r w:rsidRPr="00CA6D7F">
        <w:rPr>
          <w:rFonts w:ascii="Avenir Book" w:hAnsi="Avenir Book" w:cs="Arial"/>
        </w:rPr>
        <w:t>: Formació i sensibilització</w:t>
      </w:r>
    </w:p>
    <w:p w14:paraId="19E9CCD6" w14:textId="77777777" w:rsidR="00593C76" w:rsidRPr="00CA6D7F" w:rsidRDefault="00593C76" w:rsidP="00593C76">
      <w:pPr>
        <w:spacing w:before="120" w:line="360" w:lineRule="auto"/>
        <w:ind w:left="-709"/>
        <w:jc w:val="both"/>
        <w:rPr>
          <w:rFonts w:ascii="Avenir Book" w:hAnsi="Avenir Book" w:cs="Arial"/>
        </w:rPr>
      </w:pPr>
      <w:r w:rsidRPr="00CA6D7F">
        <w:rPr>
          <w:rFonts w:ascii="Avenir Book" w:hAnsi="Avenir Book" w:cs="Arial"/>
          <w:b/>
          <w:bCs/>
        </w:rPr>
        <w:t>Protecció de dades en el disseny i per defecte:</w:t>
      </w:r>
    </w:p>
    <w:p w14:paraId="3963E5A4" w14:textId="77777777" w:rsidR="00593C76" w:rsidRPr="00CA6D7F" w:rsidRDefault="00593C76" w:rsidP="00466DB5">
      <w:pPr>
        <w:numPr>
          <w:ilvl w:val="0"/>
          <w:numId w:val="39"/>
        </w:numPr>
        <w:spacing w:before="120" w:line="360" w:lineRule="auto"/>
        <w:jc w:val="both"/>
        <w:rPr>
          <w:rFonts w:ascii="Avenir Book" w:hAnsi="Avenir Book" w:cs="Arial"/>
        </w:rPr>
      </w:pPr>
      <w:r w:rsidRPr="00CA6D7F">
        <w:rPr>
          <w:rFonts w:ascii="Avenir Book" w:hAnsi="Avenir Book" w:cs="Arial"/>
        </w:rPr>
        <w:t>*</w:t>
      </w:r>
      <w:r w:rsidRPr="00CA6D7F">
        <w:rPr>
          <w:rFonts w:ascii="Avenir Book" w:hAnsi="Avenir Book" w:cs="Arial"/>
          <w:b/>
          <w:bCs/>
        </w:rPr>
        <w:t>MG.PD.06</w:t>
      </w:r>
      <w:r w:rsidRPr="00CA6D7F">
        <w:rPr>
          <w:rFonts w:ascii="Avenir Book" w:hAnsi="Avenir Book" w:cs="Arial"/>
        </w:rPr>
        <w:t>: Arquitectura de seguretat</w:t>
      </w:r>
    </w:p>
    <w:p w14:paraId="486D8B63" w14:textId="77777777" w:rsidR="00593C76" w:rsidRPr="00CA6D7F" w:rsidRDefault="00593C76" w:rsidP="00466DB5">
      <w:pPr>
        <w:numPr>
          <w:ilvl w:val="0"/>
          <w:numId w:val="39"/>
        </w:numPr>
        <w:spacing w:before="120" w:line="360" w:lineRule="auto"/>
        <w:jc w:val="both"/>
        <w:rPr>
          <w:rFonts w:ascii="Avenir Book" w:hAnsi="Avenir Book" w:cs="Arial"/>
        </w:rPr>
      </w:pPr>
      <w:r w:rsidRPr="00CA6D7F">
        <w:rPr>
          <w:rFonts w:ascii="Avenir Book" w:hAnsi="Avenir Book" w:cs="Arial"/>
        </w:rPr>
        <w:t>*</w:t>
      </w:r>
      <w:r w:rsidRPr="00CA6D7F">
        <w:rPr>
          <w:rFonts w:ascii="Avenir Book" w:hAnsi="Avenir Book" w:cs="Arial"/>
          <w:b/>
          <w:bCs/>
        </w:rPr>
        <w:t>MG.PD.07</w:t>
      </w:r>
      <w:r w:rsidRPr="00CA6D7F">
        <w:rPr>
          <w:rFonts w:ascii="Avenir Book" w:hAnsi="Avenir Book" w:cs="Arial"/>
        </w:rPr>
        <w:t>: Desenvolupament segur</w:t>
      </w:r>
    </w:p>
    <w:p w14:paraId="2D892165" w14:textId="77777777" w:rsidR="00593C76" w:rsidRPr="00CA6D7F" w:rsidRDefault="00593C76" w:rsidP="00466DB5">
      <w:pPr>
        <w:numPr>
          <w:ilvl w:val="0"/>
          <w:numId w:val="39"/>
        </w:numPr>
        <w:spacing w:before="120" w:line="360" w:lineRule="auto"/>
        <w:jc w:val="both"/>
        <w:rPr>
          <w:rFonts w:ascii="Avenir Book" w:hAnsi="Avenir Book" w:cs="Arial"/>
        </w:rPr>
      </w:pPr>
      <w:r w:rsidRPr="00CA6D7F">
        <w:rPr>
          <w:rFonts w:ascii="Avenir Book" w:hAnsi="Avenir Book" w:cs="Arial"/>
        </w:rPr>
        <w:t>*</w:t>
      </w:r>
      <w:r w:rsidRPr="00CA6D7F">
        <w:rPr>
          <w:rFonts w:ascii="Avenir Book" w:hAnsi="Avenir Book" w:cs="Arial"/>
          <w:b/>
          <w:bCs/>
        </w:rPr>
        <w:t>MG.PD.08</w:t>
      </w:r>
      <w:r w:rsidRPr="00CA6D7F">
        <w:rPr>
          <w:rFonts w:ascii="Avenir Book" w:hAnsi="Avenir Book" w:cs="Arial"/>
        </w:rPr>
        <w:t>: Proves</w:t>
      </w:r>
    </w:p>
    <w:p w14:paraId="00D2DDA9" w14:textId="77777777" w:rsidR="00593C76" w:rsidRPr="00CA6D7F" w:rsidRDefault="00593C76" w:rsidP="00593C76">
      <w:pPr>
        <w:spacing w:before="120" w:line="360" w:lineRule="auto"/>
        <w:ind w:left="-709"/>
        <w:jc w:val="both"/>
        <w:rPr>
          <w:rFonts w:ascii="Avenir Book" w:hAnsi="Avenir Book" w:cs="Arial"/>
        </w:rPr>
      </w:pPr>
      <w:r w:rsidRPr="00CA6D7F">
        <w:rPr>
          <w:rFonts w:ascii="Avenir Book" w:hAnsi="Avenir Book" w:cs="Arial"/>
          <w:b/>
          <w:bCs/>
        </w:rPr>
        <w:t>Gestió d'accés dels usuaris:</w:t>
      </w:r>
    </w:p>
    <w:p w14:paraId="348E5830" w14:textId="77777777" w:rsidR="00593C76" w:rsidRPr="00CA6D7F" w:rsidRDefault="00593C76" w:rsidP="00466DB5">
      <w:pPr>
        <w:numPr>
          <w:ilvl w:val="0"/>
          <w:numId w:val="40"/>
        </w:numPr>
        <w:spacing w:before="120" w:line="360" w:lineRule="auto"/>
        <w:jc w:val="both"/>
        <w:rPr>
          <w:rFonts w:ascii="Avenir Book" w:hAnsi="Avenir Book" w:cs="Arial"/>
        </w:rPr>
      </w:pPr>
      <w:r w:rsidRPr="00CA6D7F">
        <w:rPr>
          <w:rFonts w:ascii="Avenir Book" w:hAnsi="Avenir Book" w:cs="Arial"/>
          <w:b/>
          <w:bCs/>
        </w:rPr>
        <w:t>MG.GA.09</w:t>
      </w:r>
      <w:r w:rsidRPr="00CA6D7F">
        <w:rPr>
          <w:rFonts w:ascii="Avenir Book" w:hAnsi="Avenir Book" w:cs="Arial"/>
        </w:rPr>
        <w:t>: Requisits d'accés i segregació de funcions</w:t>
      </w:r>
    </w:p>
    <w:p w14:paraId="53DA0154" w14:textId="77777777" w:rsidR="00593C76" w:rsidRPr="00CA6D7F" w:rsidRDefault="00593C76" w:rsidP="00466DB5">
      <w:pPr>
        <w:numPr>
          <w:ilvl w:val="0"/>
          <w:numId w:val="40"/>
        </w:numPr>
        <w:spacing w:before="120" w:line="360" w:lineRule="auto"/>
        <w:jc w:val="both"/>
        <w:rPr>
          <w:rFonts w:ascii="Avenir Book" w:hAnsi="Avenir Book" w:cs="Arial"/>
        </w:rPr>
      </w:pPr>
      <w:r w:rsidRPr="00CA6D7F">
        <w:rPr>
          <w:rFonts w:ascii="Avenir Book" w:hAnsi="Avenir Book" w:cs="Arial"/>
          <w:b/>
          <w:bCs/>
        </w:rPr>
        <w:t>MG.GA.10</w:t>
      </w:r>
      <w:r w:rsidRPr="00CA6D7F">
        <w:rPr>
          <w:rFonts w:ascii="Avenir Book" w:hAnsi="Avenir Book" w:cs="Arial"/>
        </w:rPr>
        <w:t>: Identificació i autenticació</w:t>
      </w:r>
    </w:p>
    <w:p w14:paraId="6D71DB54" w14:textId="77777777" w:rsidR="00593C76" w:rsidRPr="00CA6D7F" w:rsidRDefault="00593C76" w:rsidP="00466DB5">
      <w:pPr>
        <w:numPr>
          <w:ilvl w:val="0"/>
          <w:numId w:val="40"/>
        </w:numPr>
        <w:spacing w:before="120" w:line="360" w:lineRule="auto"/>
        <w:jc w:val="both"/>
        <w:rPr>
          <w:rFonts w:ascii="Avenir Book" w:hAnsi="Avenir Book" w:cs="Arial"/>
        </w:rPr>
      </w:pPr>
      <w:r w:rsidRPr="00CA6D7F">
        <w:rPr>
          <w:rFonts w:ascii="Avenir Book" w:hAnsi="Avenir Book" w:cs="Arial"/>
          <w:b/>
          <w:bCs/>
        </w:rPr>
        <w:t>MG.GA.11</w:t>
      </w:r>
      <w:r w:rsidRPr="00CA6D7F">
        <w:rPr>
          <w:rFonts w:ascii="Avenir Book" w:hAnsi="Avenir Book" w:cs="Arial"/>
        </w:rPr>
        <w:t>: Gestió de drets d'accés dels usuaris</w:t>
      </w:r>
    </w:p>
    <w:p w14:paraId="43F80593" w14:textId="77777777" w:rsidR="00593C76" w:rsidRPr="00CA6D7F" w:rsidRDefault="00593C76" w:rsidP="00466DB5">
      <w:pPr>
        <w:numPr>
          <w:ilvl w:val="0"/>
          <w:numId w:val="40"/>
        </w:numPr>
        <w:spacing w:before="120" w:line="360" w:lineRule="auto"/>
        <w:jc w:val="both"/>
        <w:rPr>
          <w:rFonts w:ascii="Avenir Book" w:hAnsi="Avenir Book" w:cs="Arial"/>
        </w:rPr>
      </w:pPr>
      <w:r w:rsidRPr="00CA6D7F">
        <w:rPr>
          <w:rFonts w:ascii="Avenir Book" w:hAnsi="Avenir Book" w:cs="Arial"/>
          <w:b/>
          <w:bCs/>
        </w:rPr>
        <w:t>MG.GA.12</w:t>
      </w:r>
      <w:r w:rsidRPr="00CA6D7F">
        <w:rPr>
          <w:rFonts w:ascii="Avenir Book" w:hAnsi="Avenir Book" w:cs="Arial"/>
        </w:rPr>
        <w:t>: Accés local i remot</w:t>
      </w:r>
    </w:p>
    <w:p w14:paraId="1CFAAD26" w14:textId="77777777" w:rsidR="00593C76" w:rsidRPr="00CA6D7F" w:rsidRDefault="00593C76" w:rsidP="00593C76">
      <w:pPr>
        <w:spacing w:before="120" w:line="360" w:lineRule="auto"/>
        <w:ind w:left="-709"/>
        <w:jc w:val="both"/>
        <w:rPr>
          <w:rFonts w:ascii="Avenir Book" w:hAnsi="Avenir Book" w:cs="Arial"/>
        </w:rPr>
      </w:pPr>
      <w:r w:rsidRPr="00CA6D7F">
        <w:rPr>
          <w:rFonts w:ascii="Avenir Book" w:hAnsi="Avenir Book" w:cs="Arial"/>
          <w:b/>
          <w:bCs/>
        </w:rPr>
        <w:t>Gestió de serveis externs:</w:t>
      </w:r>
    </w:p>
    <w:p w14:paraId="57D14EFD" w14:textId="77777777" w:rsidR="00593C76" w:rsidRPr="00CA6D7F" w:rsidRDefault="00593C76" w:rsidP="00466DB5">
      <w:pPr>
        <w:numPr>
          <w:ilvl w:val="0"/>
          <w:numId w:val="41"/>
        </w:numPr>
        <w:spacing w:before="120" w:line="360" w:lineRule="auto"/>
        <w:jc w:val="both"/>
        <w:rPr>
          <w:rFonts w:ascii="Avenir Book" w:hAnsi="Avenir Book" w:cs="Arial"/>
        </w:rPr>
      </w:pPr>
      <w:r w:rsidRPr="00CA6D7F">
        <w:rPr>
          <w:rFonts w:ascii="Avenir Book" w:hAnsi="Avenir Book" w:cs="Arial"/>
          <w:b/>
          <w:bCs/>
        </w:rPr>
        <w:t>MG.GS.13</w:t>
      </w:r>
      <w:r w:rsidRPr="00CA6D7F">
        <w:rPr>
          <w:rFonts w:ascii="Avenir Book" w:hAnsi="Avenir Book" w:cs="Arial"/>
        </w:rPr>
        <w:t>: Contractació i acords de nivell de servei</w:t>
      </w:r>
    </w:p>
    <w:p w14:paraId="13D024FE" w14:textId="77777777" w:rsidR="00593C76" w:rsidRPr="00CA6D7F" w:rsidRDefault="00593C76" w:rsidP="00593C76">
      <w:pPr>
        <w:spacing w:before="120" w:line="360" w:lineRule="auto"/>
        <w:ind w:left="-709"/>
        <w:jc w:val="both"/>
        <w:rPr>
          <w:rFonts w:ascii="Avenir Book" w:hAnsi="Avenir Book" w:cs="Arial"/>
        </w:rPr>
      </w:pPr>
      <w:r w:rsidRPr="00CA6D7F">
        <w:rPr>
          <w:rFonts w:ascii="Avenir Book" w:hAnsi="Avenir Book" w:cs="Arial"/>
          <w:b/>
          <w:bCs/>
        </w:rPr>
        <w:t>Protecció d’instal·lacions i infraestructures:</w:t>
      </w:r>
    </w:p>
    <w:p w14:paraId="3327D906" w14:textId="77777777" w:rsidR="00593C76" w:rsidRPr="00CA6D7F" w:rsidRDefault="00593C76" w:rsidP="00466DB5">
      <w:pPr>
        <w:numPr>
          <w:ilvl w:val="0"/>
          <w:numId w:val="42"/>
        </w:numPr>
        <w:spacing w:before="120" w:line="360" w:lineRule="auto"/>
        <w:jc w:val="both"/>
        <w:rPr>
          <w:rFonts w:ascii="Avenir Book" w:hAnsi="Avenir Book" w:cs="Arial"/>
        </w:rPr>
      </w:pPr>
      <w:r w:rsidRPr="00CA6D7F">
        <w:rPr>
          <w:rFonts w:ascii="Avenir Book" w:hAnsi="Avenir Book" w:cs="Arial"/>
          <w:b/>
          <w:bCs/>
        </w:rPr>
        <w:t>MP.II.16</w:t>
      </w:r>
      <w:r w:rsidRPr="00CA6D7F">
        <w:rPr>
          <w:rFonts w:ascii="Avenir Book" w:hAnsi="Avenir Book" w:cs="Arial"/>
        </w:rPr>
        <w:t>: Condicionament dels locals</w:t>
      </w:r>
    </w:p>
    <w:p w14:paraId="1ABD903A" w14:textId="77777777" w:rsidR="00593C76" w:rsidRPr="00CA6D7F" w:rsidRDefault="00593C76" w:rsidP="00466DB5">
      <w:pPr>
        <w:numPr>
          <w:ilvl w:val="0"/>
          <w:numId w:val="42"/>
        </w:numPr>
        <w:spacing w:before="120" w:line="360" w:lineRule="auto"/>
        <w:jc w:val="both"/>
        <w:rPr>
          <w:rFonts w:ascii="Avenir Book" w:hAnsi="Avenir Book" w:cs="Arial"/>
        </w:rPr>
      </w:pPr>
      <w:r w:rsidRPr="00CA6D7F">
        <w:rPr>
          <w:rFonts w:ascii="Avenir Book" w:hAnsi="Avenir Book" w:cs="Arial"/>
          <w:b/>
          <w:bCs/>
        </w:rPr>
        <w:t>MP.II.17</w:t>
      </w:r>
      <w:r w:rsidRPr="00CA6D7F">
        <w:rPr>
          <w:rFonts w:ascii="Avenir Book" w:hAnsi="Avenir Book" w:cs="Arial"/>
        </w:rPr>
        <w:t>: Control d’accés físic</w:t>
      </w:r>
    </w:p>
    <w:p w14:paraId="7552BAC3" w14:textId="77777777" w:rsidR="00593C76" w:rsidRPr="00CA6D7F" w:rsidRDefault="00593C76" w:rsidP="00466DB5">
      <w:pPr>
        <w:numPr>
          <w:ilvl w:val="0"/>
          <w:numId w:val="42"/>
        </w:numPr>
        <w:spacing w:before="120" w:line="360" w:lineRule="auto"/>
        <w:jc w:val="both"/>
        <w:rPr>
          <w:rFonts w:ascii="Avenir Book" w:hAnsi="Avenir Book" w:cs="Arial"/>
        </w:rPr>
      </w:pPr>
      <w:r w:rsidRPr="00CA6D7F">
        <w:rPr>
          <w:rFonts w:ascii="Avenir Book" w:hAnsi="Avenir Book" w:cs="Arial"/>
          <w:b/>
          <w:bCs/>
        </w:rPr>
        <w:lastRenderedPageBreak/>
        <w:t>MP.II.18</w:t>
      </w:r>
      <w:r w:rsidRPr="00CA6D7F">
        <w:rPr>
          <w:rFonts w:ascii="Avenir Book" w:hAnsi="Avenir Book" w:cs="Arial"/>
        </w:rPr>
        <w:t>: Registre d’entrada i sortida d’equipaments i suports</w:t>
      </w:r>
    </w:p>
    <w:p w14:paraId="01D3C5CD" w14:textId="77777777" w:rsidR="00593C76" w:rsidRPr="00CA6D7F" w:rsidRDefault="00593C76" w:rsidP="00593C76">
      <w:pPr>
        <w:spacing w:before="120" w:line="360" w:lineRule="auto"/>
        <w:ind w:left="-709"/>
        <w:jc w:val="both"/>
        <w:rPr>
          <w:rFonts w:ascii="Avenir Book" w:hAnsi="Avenir Book" w:cs="Arial"/>
        </w:rPr>
      </w:pPr>
      <w:r w:rsidRPr="00CA6D7F">
        <w:rPr>
          <w:rFonts w:ascii="Avenir Book" w:hAnsi="Avenir Book" w:cs="Arial"/>
          <w:b/>
          <w:bCs/>
        </w:rPr>
        <w:t>Monitorització de l’activitat i incidències:</w:t>
      </w:r>
    </w:p>
    <w:p w14:paraId="3457FFCC" w14:textId="77777777" w:rsidR="00593C76" w:rsidRPr="00CA6D7F" w:rsidRDefault="00593C76" w:rsidP="00466DB5">
      <w:pPr>
        <w:numPr>
          <w:ilvl w:val="0"/>
          <w:numId w:val="43"/>
        </w:numPr>
        <w:spacing w:before="120" w:line="360" w:lineRule="auto"/>
        <w:jc w:val="both"/>
        <w:rPr>
          <w:rFonts w:ascii="Avenir Book" w:hAnsi="Avenir Book" w:cs="Arial"/>
        </w:rPr>
      </w:pPr>
      <w:r w:rsidRPr="00CA6D7F">
        <w:rPr>
          <w:rFonts w:ascii="Avenir Book" w:hAnsi="Avenir Book" w:cs="Arial"/>
          <w:b/>
          <w:bCs/>
        </w:rPr>
        <w:t>P.MO.19</w:t>
      </w:r>
      <w:r w:rsidRPr="00CA6D7F">
        <w:rPr>
          <w:rFonts w:ascii="Avenir Book" w:hAnsi="Avenir Book" w:cs="Arial"/>
        </w:rPr>
        <w:t>: Controls d’auditoria dels sistemes d’informació</w:t>
      </w:r>
    </w:p>
    <w:p w14:paraId="2EFD030A" w14:textId="77777777" w:rsidR="00593C76" w:rsidRPr="00CA6D7F" w:rsidRDefault="00593C76" w:rsidP="00466DB5">
      <w:pPr>
        <w:numPr>
          <w:ilvl w:val="0"/>
          <w:numId w:val="43"/>
        </w:numPr>
        <w:spacing w:before="120" w:line="360" w:lineRule="auto"/>
        <w:jc w:val="both"/>
        <w:rPr>
          <w:rFonts w:ascii="Avenir Book" w:hAnsi="Avenir Book" w:cs="Arial"/>
        </w:rPr>
      </w:pPr>
      <w:r w:rsidRPr="00CA6D7F">
        <w:rPr>
          <w:rFonts w:ascii="Avenir Book" w:hAnsi="Avenir Book" w:cs="Arial"/>
          <w:b/>
          <w:bCs/>
        </w:rPr>
        <w:t>MP.MO.20</w:t>
      </w:r>
      <w:r w:rsidRPr="00CA6D7F">
        <w:rPr>
          <w:rFonts w:ascii="Avenir Book" w:hAnsi="Avenir Book" w:cs="Arial"/>
        </w:rPr>
        <w:t>: Registre i protecció de l’activitat dels usuaris</w:t>
      </w:r>
    </w:p>
    <w:p w14:paraId="3B6A5D84" w14:textId="77777777" w:rsidR="00593C76" w:rsidRPr="00CA6D7F" w:rsidRDefault="00593C76" w:rsidP="00466DB5">
      <w:pPr>
        <w:numPr>
          <w:ilvl w:val="0"/>
          <w:numId w:val="43"/>
        </w:numPr>
        <w:spacing w:before="120" w:line="360" w:lineRule="auto"/>
        <w:jc w:val="both"/>
        <w:rPr>
          <w:rFonts w:ascii="Avenir Book" w:hAnsi="Avenir Book" w:cs="Arial"/>
        </w:rPr>
      </w:pPr>
      <w:r w:rsidRPr="00CA6D7F">
        <w:rPr>
          <w:rFonts w:ascii="Avenir Book" w:hAnsi="Avenir Book" w:cs="Arial"/>
          <w:b/>
          <w:bCs/>
        </w:rPr>
        <w:t>MP.MO.21</w:t>
      </w:r>
      <w:r w:rsidRPr="00CA6D7F">
        <w:rPr>
          <w:rFonts w:ascii="Avenir Book" w:hAnsi="Avenir Book" w:cs="Arial"/>
        </w:rPr>
        <w:t>: Gestió d’incidències i sistemes de notificació d’incidències</w:t>
      </w:r>
    </w:p>
    <w:p w14:paraId="7A926458" w14:textId="77777777" w:rsidR="00593C76" w:rsidRPr="00CA6D7F" w:rsidRDefault="00593C76" w:rsidP="00593C76">
      <w:pPr>
        <w:spacing w:before="120" w:line="360" w:lineRule="auto"/>
        <w:ind w:left="-709"/>
        <w:jc w:val="both"/>
        <w:rPr>
          <w:rFonts w:ascii="Avenir Book" w:hAnsi="Avenir Book" w:cs="Arial"/>
        </w:rPr>
      </w:pPr>
      <w:r w:rsidRPr="00CA6D7F">
        <w:rPr>
          <w:rFonts w:ascii="Avenir Book" w:hAnsi="Avenir Book" w:cs="Arial"/>
          <w:b/>
          <w:bCs/>
        </w:rPr>
        <w:t>Protecció d’actius:</w:t>
      </w:r>
    </w:p>
    <w:p w14:paraId="5D208A8A" w14:textId="77777777" w:rsidR="00593C76" w:rsidRPr="00CA6D7F" w:rsidRDefault="00593C76" w:rsidP="00466DB5">
      <w:pPr>
        <w:numPr>
          <w:ilvl w:val="0"/>
          <w:numId w:val="44"/>
        </w:numPr>
        <w:spacing w:before="120" w:line="360" w:lineRule="auto"/>
        <w:jc w:val="both"/>
        <w:rPr>
          <w:rFonts w:ascii="Avenir Book" w:hAnsi="Avenir Book" w:cs="Arial"/>
        </w:rPr>
      </w:pPr>
      <w:r w:rsidRPr="00CA6D7F">
        <w:rPr>
          <w:rFonts w:ascii="Avenir Book" w:hAnsi="Avenir Book" w:cs="Arial"/>
          <w:b/>
          <w:bCs/>
        </w:rPr>
        <w:t>MP.PA.22</w:t>
      </w:r>
      <w:r w:rsidRPr="00CA6D7F">
        <w:rPr>
          <w:rFonts w:ascii="Avenir Book" w:hAnsi="Avenir Book" w:cs="Arial"/>
        </w:rPr>
        <w:t>: Inventari d’actius</w:t>
      </w:r>
    </w:p>
    <w:p w14:paraId="446FB2AA" w14:textId="77777777" w:rsidR="00593C76" w:rsidRPr="00CA6D7F" w:rsidRDefault="00593C76" w:rsidP="00466DB5">
      <w:pPr>
        <w:numPr>
          <w:ilvl w:val="0"/>
          <w:numId w:val="44"/>
        </w:numPr>
        <w:spacing w:before="120" w:line="360" w:lineRule="auto"/>
        <w:jc w:val="both"/>
        <w:rPr>
          <w:rFonts w:ascii="Avenir Book" w:hAnsi="Avenir Book" w:cs="Arial"/>
        </w:rPr>
      </w:pPr>
      <w:r w:rsidRPr="00CA6D7F">
        <w:rPr>
          <w:rFonts w:ascii="Avenir Book" w:hAnsi="Avenir Book" w:cs="Arial"/>
          <w:b/>
          <w:bCs/>
        </w:rPr>
        <w:t>MP.PA.23</w:t>
      </w:r>
      <w:r w:rsidRPr="00CA6D7F">
        <w:rPr>
          <w:rFonts w:ascii="Avenir Book" w:hAnsi="Avenir Book" w:cs="Arial"/>
        </w:rPr>
        <w:t>: Fitxers temporals</w:t>
      </w:r>
    </w:p>
    <w:p w14:paraId="0C25F821" w14:textId="77777777" w:rsidR="00593C76" w:rsidRPr="00CA6D7F" w:rsidRDefault="00593C76" w:rsidP="00466DB5">
      <w:pPr>
        <w:numPr>
          <w:ilvl w:val="0"/>
          <w:numId w:val="44"/>
        </w:numPr>
        <w:spacing w:before="120" w:line="360" w:lineRule="auto"/>
        <w:jc w:val="both"/>
        <w:rPr>
          <w:rFonts w:ascii="Avenir Book" w:hAnsi="Avenir Book" w:cs="Arial"/>
        </w:rPr>
      </w:pPr>
      <w:r w:rsidRPr="00CA6D7F">
        <w:rPr>
          <w:rFonts w:ascii="Avenir Book" w:hAnsi="Avenir Book" w:cs="Arial"/>
          <w:b/>
          <w:bCs/>
        </w:rPr>
        <w:t>MP.PA.24</w:t>
      </w:r>
      <w:r w:rsidRPr="00CA6D7F">
        <w:rPr>
          <w:rFonts w:ascii="Avenir Book" w:hAnsi="Avenir Book" w:cs="Arial"/>
        </w:rPr>
        <w:t>: Protecció d’equipaments</w:t>
      </w:r>
    </w:p>
    <w:p w14:paraId="27ACD1B2" w14:textId="77777777" w:rsidR="00593C76" w:rsidRPr="00CA6D7F" w:rsidRDefault="00593C76" w:rsidP="00466DB5">
      <w:pPr>
        <w:numPr>
          <w:ilvl w:val="0"/>
          <w:numId w:val="44"/>
        </w:numPr>
        <w:spacing w:before="120" w:line="360" w:lineRule="auto"/>
        <w:jc w:val="both"/>
        <w:rPr>
          <w:rFonts w:ascii="Avenir Book" w:hAnsi="Avenir Book" w:cs="Arial"/>
        </w:rPr>
      </w:pPr>
      <w:r w:rsidRPr="00CA6D7F">
        <w:rPr>
          <w:rFonts w:ascii="Avenir Book" w:hAnsi="Avenir Book" w:cs="Arial"/>
          <w:b/>
          <w:bCs/>
        </w:rPr>
        <w:t>MP.PA.25</w:t>
      </w:r>
      <w:r w:rsidRPr="00CA6D7F">
        <w:rPr>
          <w:rFonts w:ascii="Avenir Book" w:hAnsi="Avenir Book" w:cs="Arial"/>
        </w:rPr>
        <w:t>: Manteniment d’equipaments</w:t>
      </w:r>
    </w:p>
    <w:p w14:paraId="2BF56CFC" w14:textId="77777777" w:rsidR="00593C76" w:rsidRPr="00CA6D7F" w:rsidRDefault="00593C76" w:rsidP="00466DB5">
      <w:pPr>
        <w:numPr>
          <w:ilvl w:val="0"/>
          <w:numId w:val="44"/>
        </w:numPr>
        <w:spacing w:before="120" w:line="360" w:lineRule="auto"/>
        <w:jc w:val="both"/>
        <w:rPr>
          <w:rFonts w:ascii="Avenir Book" w:hAnsi="Avenir Book" w:cs="Arial"/>
        </w:rPr>
      </w:pPr>
      <w:r w:rsidRPr="00CA6D7F">
        <w:rPr>
          <w:rFonts w:ascii="Avenir Book" w:hAnsi="Avenir Book" w:cs="Arial"/>
          <w:b/>
          <w:bCs/>
        </w:rPr>
        <w:t>MP.PA.26</w:t>
      </w:r>
      <w:r w:rsidRPr="00CA6D7F">
        <w:rPr>
          <w:rFonts w:ascii="Avenir Book" w:hAnsi="Avenir Book" w:cs="Arial"/>
        </w:rPr>
        <w:t>: Protecció de suports d’informació</w:t>
      </w:r>
    </w:p>
    <w:p w14:paraId="0162D8CA" w14:textId="77777777" w:rsidR="00593C76" w:rsidRPr="00CA6D7F" w:rsidRDefault="00593C76" w:rsidP="00466DB5">
      <w:pPr>
        <w:numPr>
          <w:ilvl w:val="0"/>
          <w:numId w:val="44"/>
        </w:numPr>
        <w:spacing w:before="120" w:line="360" w:lineRule="auto"/>
        <w:jc w:val="both"/>
        <w:rPr>
          <w:rFonts w:ascii="Avenir Book" w:hAnsi="Avenir Book" w:cs="Arial"/>
        </w:rPr>
      </w:pPr>
      <w:r w:rsidRPr="00CA6D7F">
        <w:rPr>
          <w:rFonts w:ascii="Avenir Book" w:hAnsi="Avenir Book" w:cs="Arial"/>
          <w:b/>
          <w:bCs/>
        </w:rPr>
        <w:t>MP.PA.27</w:t>
      </w:r>
      <w:r w:rsidRPr="00CA6D7F">
        <w:rPr>
          <w:rFonts w:ascii="Avenir Book" w:hAnsi="Avenir Book" w:cs="Arial"/>
        </w:rPr>
        <w:t>: Retorn d’actius</w:t>
      </w:r>
    </w:p>
    <w:p w14:paraId="48237DAC" w14:textId="77777777" w:rsidR="00593C76" w:rsidRPr="00CA6D7F" w:rsidRDefault="00593C76" w:rsidP="00593C76">
      <w:pPr>
        <w:spacing w:before="120" w:line="360" w:lineRule="auto"/>
        <w:ind w:left="-709"/>
        <w:jc w:val="both"/>
        <w:rPr>
          <w:rFonts w:ascii="Avenir Book" w:hAnsi="Avenir Book" w:cs="Arial"/>
        </w:rPr>
      </w:pPr>
      <w:r w:rsidRPr="00CA6D7F">
        <w:rPr>
          <w:rFonts w:ascii="Avenir Book" w:hAnsi="Avenir Book" w:cs="Arial"/>
          <w:b/>
          <w:bCs/>
        </w:rPr>
        <w:t>Protecció de la informació:</w:t>
      </w:r>
    </w:p>
    <w:p w14:paraId="1499037C" w14:textId="77777777" w:rsidR="00593C76" w:rsidRPr="00CA6D7F" w:rsidRDefault="00593C76" w:rsidP="00466DB5">
      <w:pPr>
        <w:numPr>
          <w:ilvl w:val="0"/>
          <w:numId w:val="45"/>
        </w:numPr>
        <w:spacing w:before="120" w:line="360" w:lineRule="auto"/>
        <w:jc w:val="both"/>
        <w:rPr>
          <w:rFonts w:ascii="Avenir Book" w:hAnsi="Avenir Book" w:cs="Arial"/>
        </w:rPr>
      </w:pPr>
      <w:r w:rsidRPr="00CA6D7F">
        <w:rPr>
          <w:rFonts w:ascii="Avenir Book" w:hAnsi="Avenir Book" w:cs="Arial"/>
          <w:b/>
          <w:bCs/>
        </w:rPr>
        <w:t>MP.PA.28</w:t>
      </w:r>
      <w:r w:rsidRPr="00CA6D7F">
        <w:rPr>
          <w:rFonts w:ascii="Avenir Book" w:hAnsi="Avenir Book" w:cs="Arial"/>
        </w:rPr>
        <w:t>: Protecció del lloc de treball</w:t>
      </w:r>
    </w:p>
    <w:p w14:paraId="4D275C60" w14:textId="77777777" w:rsidR="00593C76" w:rsidRPr="00CA6D7F" w:rsidRDefault="00593C76" w:rsidP="00466DB5">
      <w:pPr>
        <w:numPr>
          <w:ilvl w:val="0"/>
          <w:numId w:val="45"/>
        </w:numPr>
        <w:spacing w:before="120" w:line="360" w:lineRule="auto"/>
        <w:jc w:val="both"/>
        <w:rPr>
          <w:rFonts w:ascii="Avenir Book" w:hAnsi="Avenir Book" w:cs="Arial"/>
        </w:rPr>
      </w:pPr>
      <w:r w:rsidRPr="00CA6D7F">
        <w:rPr>
          <w:rFonts w:ascii="Avenir Book" w:hAnsi="Avenir Book" w:cs="Arial"/>
          <w:b/>
          <w:bCs/>
        </w:rPr>
        <w:t>MP.PI.29</w:t>
      </w:r>
      <w:r w:rsidRPr="00CA6D7F">
        <w:rPr>
          <w:rFonts w:ascii="Avenir Book" w:hAnsi="Avenir Book" w:cs="Arial"/>
        </w:rPr>
        <w:t>: Limitació del tractament de dades personals</w:t>
      </w:r>
    </w:p>
    <w:p w14:paraId="7A0FAEC8" w14:textId="77777777" w:rsidR="00593C76" w:rsidRPr="00CA6D7F" w:rsidRDefault="00593C76" w:rsidP="00466DB5">
      <w:pPr>
        <w:numPr>
          <w:ilvl w:val="0"/>
          <w:numId w:val="45"/>
        </w:numPr>
        <w:spacing w:before="120" w:line="360" w:lineRule="auto"/>
        <w:jc w:val="both"/>
        <w:rPr>
          <w:rFonts w:ascii="Avenir Book" w:hAnsi="Avenir Book" w:cs="Arial"/>
        </w:rPr>
      </w:pPr>
      <w:r w:rsidRPr="00CA6D7F">
        <w:rPr>
          <w:rFonts w:ascii="Avenir Book" w:hAnsi="Avenir Book" w:cs="Arial"/>
          <w:b/>
          <w:bCs/>
        </w:rPr>
        <w:t>MP.PI.30</w:t>
      </w:r>
      <w:r w:rsidRPr="00CA6D7F">
        <w:rPr>
          <w:rFonts w:ascii="Avenir Book" w:hAnsi="Avenir Book" w:cs="Arial"/>
        </w:rPr>
        <w:t>: Còpies de seguretat</w:t>
      </w:r>
    </w:p>
    <w:p w14:paraId="46B11BAD" w14:textId="77777777" w:rsidR="00593C76" w:rsidRPr="00CA6D7F" w:rsidRDefault="00593C76" w:rsidP="00593C76">
      <w:pPr>
        <w:spacing w:before="120" w:line="360" w:lineRule="auto"/>
        <w:ind w:left="-709"/>
        <w:jc w:val="both"/>
        <w:rPr>
          <w:rFonts w:ascii="Avenir Book" w:hAnsi="Avenir Book" w:cs="Arial"/>
        </w:rPr>
      </w:pPr>
      <w:r w:rsidRPr="00CA6D7F">
        <w:rPr>
          <w:rFonts w:ascii="Avenir Book" w:hAnsi="Avenir Book" w:cs="Arial"/>
          <w:b/>
          <w:bCs/>
        </w:rPr>
        <w:t>Protecció de la informació en tractaments no automatitzats:</w:t>
      </w:r>
    </w:p>
    <w:p w14:paraId="137FA0C7" w14:textId="77777777" w:rsidR="00593C76" w:rsidRPr="00CA6D7F" w:rsidRDefault="00593C76" w:rsidP="00466DB5">
      <w:pPr>
        <w:numPr>
          <w:ilvl w:val="0"/>
          <w:numId w:val="46"/>
        </w:numPr>
        <w:spacing w:before="120" w:line="360" w:lineRule="auto"/>
        <w:jc w:val="both"/>
        <w:rPr>
          <w:rFonts w:ascii="Avenir Book" w:hAnsi="Avenir Book" w:cs="Arial"/>
        </w:rPr>
      </w:pPr>
      <w:r w:rsidRPr="00CA6D7F">
        <w:rPr>
          <w:rFonts w:ascii="Avenir Book" w:hAnsi="Avenir Book" w:cs="Arial"/>
          <w:b/>
          <w:bCs/>
        </w:rPr>
        <w:t>MP.PP.33</w:t>
      </w:r>
      <w:r w:rsidRPr="00CA6D7F">
        <w:rPr>
          <w:rFonts w:ascii="Avenir Book" w:hAnsi="Avenir Book" w:cs="Arial"/>
        </w:rPr>
        <w:t>: Control d’accés a la documentació</w:t>
      </w:r>
    </w:p>
    <w:p w14:paraId="2247BF79" w14:textId="77777777" w:rsidR="00593C76" w:rsidRPr="00CA6D7F" w:rsidRDefault="00593C76" w:rsidP="00466DB5">
      <w:pPr>
        <w:numPr>
          <w:ilvl w:val="0"/>
          <w:numId w:val="46"/>
        </w:numPr>
        <w:spacing w:before="120" w:line="360" w:lineRule="auto"/>
        <w:jc w:val="both"/>
        <w:rPr>
          <w:rFonts w:ascii="Avenir Book" w:hAnsi="Avenir Book" w:cs="Arial"/>
        </w:rPr>
      </w:pPr>
      <w:r w:rsidRPr="00CA6D7F">
        <w:rPr>
          <w:rFonts w:ascii="Avenir Book" w:hAnsi="Avenir Book" w:cs="Arial"/>
          <w:b/>
          <w:bCs/>
        </w:rPr>
        <w:t>MP.PP.34</w:t>
      </w:r>
      <w:r w:rsidRPr="00CA6D7F">
        <w:rPr>
          <w:rFonts w:ascii="Avenir Book" w:hAnsi="Avenir Book" w:cs="Arial"/>
        </w:rPr>
        <w:t>: Custòdia, emmagatzematge i destrucció</w:t>
      </w:r>
    </w:p>
    <w:p w14:paraId="35893BE1" w14:textId="77777777" w:rsidR="00593C76" w:rsidRPr="00CA6D7F" w:rsidRDefault="00593C76" w:rsidP="00466DB5">
      <w:pPr>
        <w:numPr>
          <w:ilvl w:val="0"/>
          <w:numId w:val="46"/>
        </w:numPr>
        <w:spacing w:before="120" w:line="360" w:lineRule="auto"/>
        <w:jc w:val="both"/>
        <w:rPr>
          <w:rFonts w:ascii="Avenir Book" w:hAnsi="Avenir Book" w:cs="Arial"/>
        </w:rPr>
      </w:pPr>
      <w:r w:rsidRPr="00CA6D7F">
        <w:rPr>
          <w:rFonts w:ascii="Avenir Book" w:hAnsi="Avenir Book" w:cs="Arial"/>
          <w:b/>
          <w:bCs/>
        </w:rPr>
        <w:t>MP.PP.35</w:t>
      </w:r>
      <w:r w:rsidRPr="00CA6D7F">
        <w:rPr>
          <w:rFonts w:ascii="Avenir Book" w:hAnsi="Avenir Book" w:cs="Arial"/>
        </w:rPr>
        <w:t>: Còpia o reproducció de documents</w:t>
      </w:r>
    </w:p>
    <w:p w14:paraId="6CCB060B" w14:textId="77777777" w:rsidR="00593C76" w:rsidRPr="00CA6D7F" w:rsidRDefault="00593C76" w:rsidP="00466DB5">
      <w:pPr>
        <w:numPr>
          <w:ilvl w:val="0"/>
          <w:numId w:val="46"/>
        </w:numPr>
        <w:spacing w:before="120" w:line="360" w:lineRule="auto"/>
        <w:jc w:val="both"/>
        <w:rPr>
          <w:rFonts w:ascii="Avenir Book" w:hAnsi="Avenir Book" w:cs="Arial"/>
        </w:rPr>
      </w:pPr>
      <w:r w:rsidRPr="00CA6D7F">
        <w:rPr>
          <w:rFonts w:ascii="Avenir Book" w:hAnsi="Avenir Book" w:cs="Arial"/>
          <w:b/>
          <w:bCs/>
        </w:rPr>
        <w:t>MP.PP.36</w:t>
      </w:r>
      <w:r w:rsidRPr="00CA6D7F">
        <w:rPr>
          <w:rFonts w:ascii="Avenir Book" w:hAnsi="Avenir Book" w:cs="Arial"/>
        </w:rPr>
        <w:t>: Trasllat de documentació</w:t>
      </w:r>
    </w:p>
    <w:p w14:paraId="43B3D5FF" w14:textId="77777777" w:rsidR="00593C76" w:rsidRPr="00CA6D7F" w:rsidRDefault="00593C76" w:rsidP="00466DB5">
      <w:pPr>
        <w:numPr>
          <w:ilvl w:val="0"/>
          <w:numId w:val="46"/>
        </w:numPr>
        <w:spacing w:before="120" w:line="360" w:lineRule="auto"/>
        <w:jc w:val="both"/>
        <w:rPr>
          <w:rFonts w:ascii="Avenir Book" w:hAnsi="Avenir Book" w:cs="Arial"/>
        </w:rPr>
      </w:pPr>
      <w:r w:rsidRPr="00CA6D7F">
        <w:rPr>
          <w:rFonts w:ascii="Avenir Book" w:hAnsi="Avenir Book" w:cs="Arial"/>
          <w:b/>
          <w:bCs/>
        </w:rPr>
        <w:t>MP.PP.37</w:t>
      </w:r>
      <w:r w:rsidRPr="00CA6D7F">
        <w:rPr>
          <w:rFonts w:ascii="Avenir Book" w:hAnsi="Avenir Book" w:cs="Arial"/>
        </w:rPr>
        <w:t>: Criteris d’arxiu</w:t>
      </w:r>
    </w:p>
    <w:p w14:paraId="6525772B" w14:textId="77777777" w:rsidR="00593C76" w:rsidRPr="00CA6D7F" w:rsidRDefault="00593C76" w:rsidP="00466DB5">
      <w:pPr>
        <w:numPr>
          <w:ilvl w:val="0"/>
          <w:numId w:val="46"/>
        </w:numPr>
        <w:spacing w:before="120" w:line="360" w:lineRule="auto"/>
        <w:jc w:val="both"/>
        <w:rPr>
          <w:rFonts w:ascii="Avenir Book" w:hAnsi="Avenir Book" w:cs="Arial"/>
        </w:rPr>
      </w:pPr>
      <w:r w:rsidRPr="00CA6D7F">
        <w:rPr>
          <w:rFonts w:ascii="Avenir Book" w:hAnsi="Avenir Book" w:cs="Arial"/>
          <w:b/>
          <w:bCs/>
        </w:rPr>
        <w:t>MP.PP.38</w:t>
      </w:r>
      <w:r w:rsidRPr="00CA6D7F">
        <w:rPr>
          <w:rFonts w:ascii="Avenir Book" w:hAnsi="Avenir Book" w:cs="Arial"/>
        </w:rPr>
        <w:t>: Gestió d’incidències i sistemes de notificació d’incidències</w:t>
      </w:r>
    </w:p>
    <w:p w14:paraId="69599D29" w14:textId="77777777" w:rsidR="00593C76" w:rsidRPr="00CA6D7F" w:rsidRDefault="00593C76" w:rsidP="00466DB5">
      <w:pPr>
        <w:numPr>
          <w:ilvl w:val="0"/>
          <w:numId w:val="46"/>
        </w:numPr>
        <w:spacing w:before="120" w:line="360" w:lineRule="auto"/>
        <w:jc w:val="both"/>
        <w:rPr>
          <w:rFonts w:ascii="Avenir Book" w:hAnsi="Avenir Book" w:cs="Arial"/>
        </w:rPr>
      </w:pPr>
      <w:r w:rsidRPr="00CA6D7F">
        <w:rPr>
          <w:rFonts w:ascii="Avenir Book" w:hAnsi="Avenir Book" w:cs="Arial"/>
          <w:b/>
          <w:bCs/>
        </w:rPr>
        <w:t>MP.PP.39</w:t>
      </w:r>
      <w:r w:rsidRPr="00CA6D7F">
        <w:rPr>
          <w:rFonts w:ascii="Avenir Book" w:hAnsi="Avenir Book" w:cs="Arial"/>
        </w:rPr>
        <w:t>: Procediments per a tractaments no automatitzats</w:t>
      </w:r>
    </w:p>
    <w:p w14:paraId="375E4825" w14:textId="7191C4D1" w:rsidR="005F39C3" w:rsidRPr="00CA6D7F" w:rsidRDefault="005F39C3" w:rsidP="002118B8">
      <w:pPr>
        <w:spacing w:before="120" w:line="360" w:lineRule="auto"/>
        <w:jc w:val="both"/>
        <w:rPr>
          <w:rFonts w:ascii="Avenir Book" w:hAnsi="Avenir Book" w:cs="Arial"/>
          <w:b/>
          <w:bCs/>
        </w:rPr>
      </w:pPr>
      <w:r w:rsidRPr="00CA6D7F">
        <w:rPr>
          <w:rFonts w:ascii="Avenir Book" w:hAnsi="Avenir Book" w:cs="Arial"/>
          <w:b/>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9640"/>
        <w:gridCol w:w="567"/>
      </w:tblGrid>
      <w:tr w:rsidR="004B0352" w:rsidRPr="00CA6D7F" w14:paraId="7E45A17D" w14:textId="77777777" w:rsidTr="00AF3984">
        <w:trPr>
          <w:trHeight w:val="356"/>
        </w:trPr>
        <w:tc>
          <w:tcPr>
            <w:tcW w:w="10207" w:type="dxa"/>
            <w:gridSpan w:val="2"/>
            <w:shd w:val="clear" w:color="auto" w:fill="30BFD3"/>
            <w:vAlign w:val="center"/>
          </w:tcPr>
          <w:p w14:paraId="6A19E3D0" w14:textId="12FA37B0" w:rsidR="004B0352" w:rsidRPr="00CA6D7F" w:rsidRDefault="00A22514" w:rsidP="004B0352">
            <w:pPr>
              <w:spacing w:line="360" w:lineRule="auto"/>
              <w:jc w:val="both"/>
              <w:rPr>
                <w:rFonts w:ascii="Avenir Book" w:hAnsi="Avenir Book" w:cs="Arial"/>
                <w:b/>
                <w:bCs/>
                <w:sz w:val="24"/>
                <w:szCs w:val="24"/>
              </w:rPr>
            </w:pPr>
            <w:r w:rsidRPr="00CA6D7F">
              <w:rPr>
                <w:rFonts w:ascii="Avenir Book" w:hAnsi="Avenir Book" w:cs="Arial"/>
                <w:b/>
                <w:bCs/>
                <w:color w:val="FFFFFF" w:themeColor="background1"/>
                <w:sz w:val="24"/>
                <w:szCs w:val="24"/>
              </w:rPr>
              <w:lastRenderedPageBreak/>
              <w:t>ANNEX</w:t>
            </w:r>
            <w:r w:rsidR="004B0352" w:rsidRPr="00CA6D7F">
              <w:rPr>
                <w:rFonts w:ascii="Avenir Book" w:hAnsi="Avenir Book" w:cs="Arial"/>
                <w:b/>
                <w:bCs/>
                <w:color w:val="FFFFFF" w:themeColor="background1"/>
                <w:sz w:val="24"/>
                <w:szCs w:val="24"/>
              </w:rPr>
              <w:t xml:space="preserve"> NÚM. </w:t>
            </w:r>
            <w:r w:rsidR="002118B8" w:rsidRPr="00CA6D7F">
              <w:rPr>
                <w:rFonts w:ascii="Avenir Book" w:hAnsi="Avenir Book" w:cs="Arial"/>
                <w:b/>
                <w:bCs/>
                <w:color w:val="FFFFFF" w:themeColor="background1"/>
                <w:sz w:val="24"/>
                <w:szCs w:val="24"/>
              </w:rPr>
              <w:t>5</w:t>
            </w:r>
          </w:p>
        </w:tc>
      </w:tr>
      <w:tr w:rsidR="004B0352" w:rsidRPr="00CA6D7F" w14:paraId="553B04B2" w14:textId="77777777" w:rsidTr="00AF3984">
        <w:trPr>
          <w:gridAfter w:val="1"/>
          <w:wAfter w:w="567" w:type="dxa"/>
          <w:trHeight w:val="356"/>
        </w:trPr>
        <w:tc>
          <w:tcPr>
            <w:tcW w:w="9640" w:type="dxa"/>
            <w:tcBorders>
              <w:bottom w:val="single" w:sz="12" w:space="0" w:color="0BD0D9" w:themeColor="accent3"/>
            </w:tcBorders>
            <w:vAlign w:val="center"/>
          </w:tcPr>
          <w:p w14:paraId="50512D13" w14:textId="2F8F0EE5" w:rsidR="004B0352" w:rsidRPr="00CA6D7F" w:rsidRDefault="008106A8" w:rsidP="004B0352">
            <w:pPr>
              <w:pStyle w:val="Ttulo2"/>
              <w:spacing w:line="360" w:lineRule="auto"/>
              <w:ind w:left="37" w:firstLine="0"/>
              <w:jc w:val="both"/>
              <w:rPr>
                <w:rFonts w:ascii="Avenir Book" w:hAnsi="Avenir Book"/>
                <w:sz w:val="24"/>
                <w:szCs w:val="24"/>
                <w:lang w:val="ca-ES"/>
              </w:rPr>
            </w:pPr>
            <w:r w:rsidRPr="00CA6D7F">
              <w:rPr>
                <w:rFonts w:ascii="Avenir Book" w:hAnsi="Avenir Book"/>
                <w:sz w:val="24"/>
                <w:szCs w:val="24"/>
                <w:lang w:val="ca-ES"/>
              </w:rPr>
              <w:t>NORMES ESPECIALS RESPECTE DEL PERSONAL DE L’EMPRESA CONTRACTISTA</w:t>
            </w:r>
          </w:p>
        </w:tc>
      </w:tr>
    </w:tbl>
    <w:p w14:paraId="445C4734" w14:textId="77777777" w:rsidR="005F39C3" w:rsidRPr="00CA6D7F" w:rsidRDefault="005F39C3" w:rsidP="005F39C3">
      <w:pPr>
        <w:spacing w:line="360" w:lineRule="auto"/>
        <w:jc w:val="both"/>
        <w:outlineLvl w:val="0"/>
        <w:rPr>
          <w:rFonts w:ascii="Avenir Book" w:hAnsi="Avenir Book" w:cs="Arial"/>
          <w:b/>
          <w:u w:val="single"/>
        </w:rPr>
      </w:pPr>
    </w:p>
    <w:p w14:paraId="71A272DA" w14:textId="221F1487" w:rsidR="00AF3984" w:rsidRPr="00CA6D7F" w:rsidRDefault="008106A8" w:rsidP="00466DB5">
      <w:pPr>
        <w:pStyle w:val="Prrafodelista"/>
        <w:widowControl/>
        <w:numPr>
          <w:ilvl w:val="0"/>
          <w:numId w:val="29"/>
        </w:numPr>
        <w:autoSpaceDE/>
        <w:autoSpaceDN/>
        <w:spacing w:after="160" w:line="360" w:lineRule="auto"/>
        <w:ind w:left="0" w:hanging="426"/>
        <w:jc w:val="both"/>
        <w:rPr>
          <w:rFonts w:ascii="Avenir Book" w:hAnsi="Avenir Book"/>
          <w:sz w:val="24"/>
          <w:szCs w:val="24"/>
          <w:lang w:val="ca-ES"/>
        </w:rPr>
      </w:pPr>
      <w:r w:rsidRPr="00CA6D7F">
        <w:rPr>
          <w:rFonts w:ascii="Avenir Book" w:hAnsi="Avenir Book"/>
          <w:sz w:val="24"/>
          <w:szCs w:val="24"/>
          <w:lang w:val="ca-ES"/>
        </w:rPr>
        <w:t>Correspon</w:t>
      </w:r>
      <w:r w:rsidR="00AF3984" w:rsidRPr="00CA6D7F">
        <w:rPr>
          <w:rFonts w:ascii="Avenir Book" w:hAnsi="Avenir Book"/>
          <w:sz w:val="24"/>
          <w:szCs w:val="24"/>
          <w:lang w:val="ca-ES"/>
        </w:rPr>
        <w:t xml:space="preserve"> </w:t>
      </w:r>
      <w:r w:rsidRPr="00CA6D7F">
        <w:rPr>
          <w:rFonts w:ascii="Avenir Book" w:hAnsi="Avenir Book"/>
          <w:sz w:val="24"/>
          <w:szCs w:val="24"/>
          <w:lang w:val="ca-ES"/>
        </w:rPr>
        <w:t xml:space="preserve">exclusivament a l’empresa contractista la selecció </w:t>
      </w:r>
      <w:r w:rsidR="00E54CC6" w:rsidRPr="00CA6D7F">
        <w:rPr>
          <w:rFonts w:ascii="Avenir Book" w:hAnsi="Avenir Book"/>
          <w:sz w:val="24"/>
          <w:szCs w:val="24"/>
          <w:lang w:val="ca-ES"/>
        </w:rPr>
        <w:t xml:space="preserve">dels advocats i professionals </w:t>
      </w:r>
      <w:r w:rsidRPr="00CA6D7F">
        <w:rPr>
          <w:rFonts w:ascii="Avenir Book" w:hAnsi="Avenir Book"/>
          <w:sz w:val="24"/>
          <w:szCs w:val="24"/>
          <w:lang w:val="ca-ES"/>
        </w:rPr>
        <w:t>que, acreditant els requisits de titulació</w:t>
      </w:r>
      <w:r w:rsidR="00E54CC6" w:rsidRPr="00CA6D7F">
        <w:rPr>
          <w:rFonts w:ascii="Avenir Book" w:hAnsi="Avenir Book"/>
          <w:sz w:val="24"/>
          <w:szCs w:val="24"/>
          <w:lang w:val="ca-ES"/>
        </w:rPr>
        <w:t xml:space="preserve">, col·legiació </w:t>
      </w:r>
      <w:r w:rsidRPr="00CA6D7F">
        <w:rPr>
          <w:rFonts w:ascii="Avenir Book" w:hAnsi="Avenir Book"/>
          <w:sz w:val="24"/>
          <w:szCs w:val="24"/>
          <w:lang w:val="ca-ES"/>
        </w:rPr>
        <w:t xml:space="preserve">i experiència exigits en els plecs, </w:t>
      </w:r>
      <w:r w:rsidR="00E54CC6" w:rsidRPr="00CA6D7F">
        <w:rPr>
          <w:rFonts w:ascii="Avenir Book" w:hAnsi="Avenir Book"/>
          <w:sz w:val="24"/>
          <w:szCs w:val="24"/>
          <w:lang w:val="ca-ES"/>
        </w:rPr>
        <w:t>formaran</w:t>
      </w:r>
      <w:r w:rsidRPr="00CA6D7F">
        <w:rPr>
          <w:rFonts w:ascii="Avenir Book" w:hAnsi="Avenir Book"/>
          <w:sz w:val="24"/>
          <w:szCs w:val="24"/>
          <w:lang w:val="ca-ES"/>
        </w:rPr>
        <w:t xml:space="preserve"> part de l’equip de treball adscrit a l’execució del contracte, sense perjudici de la verificació per part de l’</w:t>
      </w:r>
      <w:r w:rsidRPr="00CA6D7F">
        <w:rPr>
          <w:rFonts w:ascii="Avenir Book" w:hAnsi="Avenir Book"/>
          <w:b/>
          <w:bCs/>
          <w:sz w:val="24"/>
          <w:szCs w:val="24"/>
          <w:lang w:val="ca-ES"/>
        </w:rPr>
        <w:t>IJC</w:t>
      </w:r>
      <w:r w:rsidRPr="00CA6D7F">
        <w:rPr>
          <w:rFonts w:ascii="Avenir Book" w:hAnsi="Avenir Book"/>
          <w:sz w:val="24"/>
          <w:szCs w:val="24"/>
          <w:lang w:val="ca-ES"/>
        </w:rPr>
        <w:t xml:space="preserve"> del compliment d’aquests requisits.</w:t>
      </w:r>
    </w:p>
    <w:p w14:paraId="001D013F" w14:textId="60097777" w:rsidR="00AF3984" w:rsidRPr="00CA6D7F" w:rsidRDefault="00AF3984" w:rsidP="00AF3984">
      <w:pPr>
        <w:pStyle w:val="Prrafodelista"/>
        <w:spacing w:line="360" w:lineRule="auto"/>
        <w:ind w:left="0" w:firstLine="0"/>
        <w:jc w:val="both"/>
        <w:rPr>
          <w:rFonts w:ascii="Avenir Book" w:hAnsi="Avenir Book"/>
          <w:sz w:val="24"/>
          <w:szCs w:val="24"/>
          <w:lang w:val="ca-ES"/>
        </w:rPr>
      </w:pPr>
      <w:r w:rsidRPr="00CA6D7F">
        <w:rPr>
          <w:rFonts w:ascii="Avenir Book" w:hAnsi="Avenir Book"/>
          <w:sz w:val="24"/>
          <w:szCs w:val="24"/>
          <w:lang w:val="ca-ES"/>
        </w:rPr>
        <w:t>L</w:t>
      </w:r>
      <w:r w:rsidR="008106A8" w:rsidRPr="00CA6D7F">
        <w:rPr>
          <w:rFonts w:ascii="Avenir Book" w:hAnsi="Avenir Book"/>
          <w:sz w:val="24"/>
          <w:szCs w:val="24"/>
          <w:lang w:val="ca-ES"/>
        </w:rPr>
        <w:t>’</w:t>
      </w:r>
      <w:r w:rsidRPr="00CA6D7F">
        <w:rPr>
          <w:rFonts w:ascii="Avenir Book" w:hAnsi="Avenir Book"/>
          <w:sz w:val="24"/>
          <w:szCs w:val="24"/>
          <w:lang w:val="ca-ES"/>
        </w:rPr>
        <w:t xml:space="preserve">empresa </w:t>
      </w:r>
      <w:r w:rsidR="008106A8" w:rsidRPr="00CA6D7F">
        <w:rPr>
          <w:rFonts w:ascii="Avenir Book" w:hAnsi="Avenir Book"/>
          <w:sz w:val="24"/>
          <w:szCs w:val="24"/>
          <w:lang w:val="ca-ES"/>
        </w:rPr>
        <w:t xml:space="preserve">contractista procurarà garantir l’estabilitat de l’equip de treball, assegurant que les variacions en la seva composició siguin puntuals i responguin a raons justificades, amb l’objectiu de no alterar el bon funcionament de l’objecte del contracte, informant en tot moment </w:t>
      </w:r>
      <w:r w:rsidR="008106A8" w:rsidRPr="00CA6D7F">
        <w:rPr>
          <w:rFonts w:ascii="Avenir Book" w:hAnsi="Avenir Book"/>
          <w:b/>
          <w:bCs/>
          <w:sz w:val="24"/>
          <w:szCs w:val="24"/>
          <w:lang w:val="ca-ES"/>
        </w:rPr>
        <w:t>l’IJC</w:t>
      </w:r>
      <w:r w:rsidR="008106A8" w:rsidRPr="00CA6D7F">
        <w:rPr>
          <w:rFonts w:ascii="Avenir Book" w:hAnsi="Avenir Book"/>
          <w:sz w:val="24"/>
          <w:szCs w:val="24"/>
          <w:lang w:val="ca-ES"/>
        </w:rPr>
        <w:t>.</w:t>
      </w:r>
    </w:p>
    <w:p w14:paraId="73C57EAA" w14:textId="77777777" w:rsidR="00AF3984" w:rsidRPr="00CA6D7F" w:rsidRDefault="00AF3984" w:rsidP="00AF3984">
      <w:pPr>
        <w:pStyle w:val="Prrafodelista"/>
        <w:spacing w:line="360" w:lineRule="auto"/>
        <w:ind w:left="709" w:firstLine="0"/>
        <w:jc w:val="both"/>
        <w:rPr>
          <w:rFonts w:ascii="Avenir Book" w:hAnsi="Avenir Book"/>
          <w:sz w:val="24"/>
          <w:szCs w:val="24"/>
          <w:lang w:val="ca-ES"/>
        </w:rPr>
      </w:pPr>
    </w:p>
    <w:p w14:paraId="7A99231C" w14:textId="3B158D0B" w:rsidR="00AF3984" w:rsidRPr="00CA6D7F" w:rsidRDefault="00AF3984" w:rsidP="00466DB5">
      <w:pPr>
        <w:pStyle w:val="Prrafodelista"/>
        <w:widowControl/>
        <w:numPr>
          <w:ilvl w:val="0"/>
          <w:numId w:val="29"/>
        </w:numPr>
        <w:autoSpaceDE/>
        <w:autoSpaceDN/>
        <w:spacing w:after="160" w:line="360" w:lineRule="auto"/>
        <w:ind w:left="0" w:hanging="426"/>
        <w:jc w:val="both"/>
        <w:rPr>
          <w:rFonts w:ascii="Avenir Book" w:hAnsi="Avenir Book"/>
          <w:sz w:val="24"/>
          <w:szCs w:val="24"/>
          <w:lang w:val="ca-ES"/>
        </w:rPr>
      </w:pPr>
      <w:r w:rsidRPr="00CA6D7F">
        <w:rPr>
          <w:rFonts w:ascii="Avenir Book" w:hAnsi="Avenir Book"/>
          <w:sz w:val="24"/>
          <w:szCs w:val="24"/>
          <w:lang w:val="ca-ES"/>
        </w:rPr>
        <w:t xml:space="preserve">En </w:t>
      </w:r>
      <w:r w:rsidR="008106A8" w:rsidRPr="00CA6D7F">
        <w:rPr>
          <w:rFonts w:ascii="Avenir Book" w:hAnsi="Avenir Book"/>
          <w:sz w:val="24"/>
          <w:szCs w:val="24"/>
          <w:lang w:val="ca-ES"/>
        </w:rPr>
        <w:t xml:space="preserve">relació amb els </w:t>
      </w:r>
      <w:r w:rsidR="00E54CC6" w:rsidRPr="00CA6D7F">
        <w:rPr>
          <w:rFonts w:ascii="Avenir Book" w:hAnsi="Avenir Book"/>
          <w:sz w:val="24"/>
          <w:szCs w:val="24"/>
          <w:lang w:val="ca-ES"/>
        </w:rPr>
        <w:t>professionals</w:t>
      </w:r>
      <w:r w:rsidR="008106A8" w:rsidRPr="00CA6D7F">
        <w:rPr>
          <w:rFonts w:ascii="Avenir Book" w:hAnsi="Avenir Book"/>
          <w:sz w:val="24"/>
          <w:szCs w:val="24"/>
          <w:lang w:val="ca-ES"/>
        </w:rPr>
        <w:t xml:space="preserve"> destinats a l’execució d’aquest contracte, l’empresa contractista assumeix l’obligació d’exercir de manera real, efectiva i continuada, el poder de direcció inherent a qualsevol empresari. En particular, haurà d’assumir la </w:t>
      </w:r>
      <w:r w:rsidR="00E54CC6" w:rsidRPr="00CA6D7F">
        <w:rPr>
          <w:rFonts w:ascii="Avenir Book" w:hAnsi="Avenir Book"/>
          <w:sz w:val="24"/>
          <w:szCs w:val="24"/>
          <w:lang w:val="ca-ES"/>
        </w:rPr>
        <w:t xml:space="preserve">retribució </w:t>
      </w:r>
      <w:r w:rsidR="008106A8" w:rsidRPr="00CA6D7F">
        <w:rPr>
          <w:rFonts w:ascii="Avenir Book" w:hAnsi="Avenir Book"/>
          <w:sz w:val="24"/>
          <w:szCs w:val="24"/>
          <w:lang w:val="ca-ES"/>
        </w:rPr>
        <w:t xml:space="preserve">dels </w:t>
      </w:r>
      <w:r w:rsidR="00E54CC6" w:rsidRPr="00CA6D7F">
        <w:rPr>
          <w:rFonts w:ascii="Avenir Book" w:hAnsi="Avenir Book"/>
          <w:sz w:val="24"/>
          <w:szCs w:val="24"/>
          <w:lang w:val="ca-ES"/>
        </w:rPr>
        <w:t>professionals</w:t>
      </w:r>
      <w:r w:rsidR="008106A8" w:rsidRPr="00CA6D7F">
        <w:rPr>
          <w:rFonts w:ascii="Avenir Book" w:hAnsi="Avenir Book"/>
          <w:sz w:val="24"/>
          <w:szCs w:val="24"/>
          <w:lang w:val="ca-ES"/>
        </w:rPr>
        <w:t>, la concessió de permisos</w:t>
      </w:r>
      <w:r w:rsidR="00E54CC6" w:rsidRPr="00CA6D7F">
        <w:rPr>
          <w:rFonts w:ascii="Avenir Book" w:hAnsi="Avenir Book"/>
          <w:sz w:val="24"/>
          <w:szCs w:val="24"/>
          <w:lang w:val="ca-ES"/>
        </w:rPr>
        <w:t xml:space="preserve"> </w:t>
      </w:r>
      <w:r w:rsidR="008106A8" w:rsidRPr="00CA6D7F">
        <w:rPr>
          <w:rFonts w:ascii="Avenir Book" w:hAnsi="Avenir Book"/>
          <w:sz w:val="24"/>
          <w:szCs w:val="24"/>
          <w:lang w:val="ca-ES"/>
        </w:rPr>
        <w:t xml:space="preserve">i vacances, les substitucions en casos de baixa o absència, les obligacions legals en matèria de Seguretat Social, les obligacions legals en prevenció de riscos laborals, així com tots els drets i obligacions derivats de la relació contractual </w:t>
      </w:r>
      <w:r w:rsidR="00E54CC6" w:rsidRPr="00CA6D7F">
        <w:rPr>
          <w:rFonts w:ascii="Avenir Book" w:hAnsi="Avenir Book"/>
          <w:sz w:val="24"/>
          <w:szCs w:val="24"/>
          <w:lang w:val="ca-ES"/>
        </w:rPr>
        <w:t>o mercantil amb els professionals adscrits</w:t>
      </w:r>
      <w:r w:rsidR="008106A8" w:rsidRPr="00CA6D7F">
        <w:rPr>
          <w:rFonts w:ascii="Avenir Book" w:hAnsi="Avenir Book"/>
          <w:sz w:val="24"/>
          <w:szCs w:val="24"/>
          <w:lang w:val="ca-ES"/>
        </w:rPr>
        <w:t>.</w:t>
      </w:r>
    </w:p>
    <w:p w14:paraId="5FE4F237" w14:textId="21AC1894" w:rsidR="00AF3984" w:rsidRPr="00CA6D7F" w:rsidRDefault="00AF3984" w:rsidP="00466DB5">
      <w:pPr>
        <w:pStyle w:val="Prrafodelista"/>
        <w:widowControl/>
        <w:numPr>
          <w:ilvl w:val="0"/>
          <w:numId w:val="29"/>
        </w:numPr>
        <w:autoSpaceDE/>
        <w:autoSpaceDN/>
        <w:spacing w:after="160" w:line="360" w:lineRule="auto"/>
        <w:ind w:left="0" w:hanging="426"/>
        <w:jc w:val="both"/>
        <w:rPr>
          <w:rFonts w:ascii="Avenir Book" w:hAnsi="Avenir Book"/>
          <w:sz w:val="24"/>
          <w:szCs w:val="24"/>
          <w:lang w:val="ca-ES"/>
        </w:rPr>
      </w:pPr>
      <w:r w:rsidRPr="00CA6D7F">
        <w:rPr>
          <w:rFonts w:ascii="Avenir Book" w:hAnsi="Avenir Book"/>
          <w:sz w:val="24"/>
          <w:szCs w:val="24"/>
          <w:lang w:val="ca-ES"/>
        </w:rPr>
        <w:t>L</w:t>
      </w:r>
      <w:r w:rsidR="008106A8" w:rsidRPr="00CA6D7F">
        <w:rPr>
          <w:rFonts w:ascii="Avenir Book" w:hAnsi="Avenir Book"/>
          <w:sz w:val="24"/>
          <w:szCs w:val="24"/>
          <w:lang w:val="ca-ES"/>
        </w:rPr>
        <w:t>’</w:t>
      </w:r>
      <w:r w:rsidRPr="00CA6D7F">
        <w:rPr>
          <w:rFonts w:ascii="Avenir Book" w:hAnsi="Avenir Book"/>
          <w:sz w:val="24"/>
          <w:szCs w:val="24"/>
          <w:lang w:val="ca-ES"/>
        </w:rPr>
        <w:t xml:space="preserve">empresa </w:t>
      </w:r>
      <w:r w:rsidR="008106A8" w:rsidRPr="00CA6D7F">
        <w:rPr>
          <w:rFonts w:ascii="Avenir Book" w:hAnsi="Avenir Book"/>
          <w:sz w:val="24"/>
          <w:szCs w:val="24"/>
          <w:lang w:val="ca-ES"/>
        </w:rPr>
        <w:t>contractista vetllarà especialment perquè els treballadors adscrits a l’execució del contracte desenvolupin la seva activitat sense extralimitar-se en les funcions definides en els plecs com a objecte del contracte.</w:t>
      </w:r>
    </w:p>
    <w:p w14:paraId="6D2D0A5C" w14:textId="4A5BDB7E" w:rsidR="00AF3984" w:rsidRPr="00CA6D7F" w:rsidRDefault="00AF3984" w:rsidP="00466DB5">
      <w:pPr>
        <w:pStyle w:val="Prrafodelista"/>
        <w:widowControl/>
        <w:numPr>
          <w:ilvl w:val="0"/>
          <w:numId w:val="29"/>
        </w:numPr>
        <w:autoSpaceDE/>
        <w:autoSpaceDN/>
        <w:spacing w:after="160" w:line="360" w:lineRule="auto"/>
        <w:ind w:left="0" w:hanging="426"/>
        <w:jc w:val="both"/>
        <w:rPr>
          <w:rFonts w:ascii="Avenir Book" w:hAnsi="Avenir Book"/>
          <w:sz w:val="24"/>
          <w:szCs w:val="24"/>
          <w:lang w:val="ca-ES"/>
        </w:rPr>
      </w:pPr>
      <w:r w:rsidRPr="00CA6D7F">
        <w:rPr>
          <w:rFonts w:ascii="Avenir Book" w:hAnsi="Avenir Book"/>
          <w:sz w:val="24"/>
          <w:szCs w:val="24"/>
          <w:lang w:val="ca-ES"/>
        </w:rPr>
        <w:t>L</w:t>
      </w:r>
      <w:r w:rsidR="008106A8" w:rsidRPr="00CA6D7F">
        <w:rPr>
          <w:rFonts w:ascii="Avenir Book" w:hAnsi="Avenir Book"/>
          <w:sz w:val="24"/>
          <w:szCs w:val="24"/>
          <w:lang w:val="ca-ES"/>
        </w:rPr>
        <w:t>’</w:t>
      </w:r>
      <w:r w:rsidRPr="00CA6D7F">
        <w:rPr>
          <w:rFonts w:ascii="Avenir Book" w:hAnsi="Avenir Book"/>
          <w:sz w:val="24"/>
          <w:szCs w:val="24"/>
          <w:lang w:val="ca-ES"/>
        </w:rPr>
        <w:t xml:space="preserve">empresa </w:t>
      </w:r>
      <w:r w:rsidR="008106A8" w:rsidRPr="00CA6D7F">
        <w:rPr>
          <w:rFonts w:ascii="Avenir Book" w:hAnsi="Avenir Book"/>
          <w:sz w:val="24"/>
          <w:szCs w:val="24"/>
          <w:lang w:val="ca-ES"/>
        </w:rPr>
        <w:t xml:space="preserve">contractista haurà de designar, almenys, un coordinador o responsable </w:t>
      </w:r>
      <w:r w:rsidR="00E54CC6" w:rsidRPr="00CA6D7F">
        <w:rPr>
          <w:rFonts w:ascii="Avenir Book" w:hAnsi="Avenir Book"/>
          <w:sz w:val="24"/>
          <w:szCs w:val="24"/>
          <w:lang w:val="ca-ES"/>
        </w:rPr>
        <w:t xml:space="preserve">de l'equip, </w:t>
      </w:r>
      <w:r w:rsidR="008106A8" w:rsidRPr="00CA6D7F">
        <w:rPr>
          <w:rFonts w:ascii="Avenir Book" w:hAnsi="Avenir Book"/>
          <w:sz w:val="24"/>
          <w:szCs w:val="24"/>
          <w:lang w:val="ca-ES"/>
        </w:rPr>
        <w:t xml:space="preserve">integrat en la seva pròpia </w:t>
      </w:r>
      <w:r w:rsidR="00E54CC6" w:rsidRPr="00CA6D7F">
        <w:rPr>
          <w:rFonts w:ascii="Avenir Book" w:hAnsi="Avenir Book"/>
          <w:sz w:val="24"/>
          <w:szCs w:val="24"/>
          <w:lang w:val="ca-ES"/>
        </w:rPr>
        <w:t>estructura</w:t>
      </w:r>
      <w:r w:rsidR="008106A8" w:rsidRPr="00CA6D7F">
        <w:rPr>
          <w:rFonts w:ascii="Avenir Book" w:hAnsi="Avenir Book"/>
          <w:sz w:val="24"/>
          <w:szCs w:val="24"/>
          <w:lang w:val="ca-ES"/>
        </w:rPr>
        <w:t>, que tindrà les obligacions següents:</w:t>
      </w:r>
    </w:p>
    <w:p w14:paraId="73F35837" w14:textId="30F0F4C1" w:rsidR="00AF3984" w:rsidRPr="00CA6D7F" w:rsidRDefault="00AF3984" w:rsidP="00F17504">
      <w:pPr>
        <w:pStyle w:val="Prrafodelista"/>
        <w:widowControl/>
        <w:numPr>
          <w:ilvl w:val="0"/>
          <w:numId w:val="24"/>
        </w:numPr>
        <w:autoSpaceDE/>
        <w:autoSpaceDN/>
        <w:spacing w:after="160" w:line="360" w:lineRule="auto"/>
        <w:ind w:left="709" w:hanging="425"/>
        <w:jc w:val="both"/>
        <w:rPr>
          <w:rFonts w:ascii="Avenir Book" w:hAnsi="Avenir Book"/>
          <w:sz w:val="24"/>
          <w:szCs w:val="24"/>
          <w:lang w:val="ca-ES"/>
        </w:rPr>
      </w:pPr>
      <w:r w:rsidRPr="00CA6D7F">
        <w:rPr>
          <w:rFonts w:ascii="Avenir Book" w:hAnsi="Avenir Book"/>
          <w:sz w:val="24"/>
          <w:szCs w:val="24"/>
          <w:lang w:val="ca-ES"/>
        </w:rPr>
        <w:t xml:space="preserve">Actuar </w:t>
      </w:r>
      <w:r w:rsidR="008106A8" w:rsidRPr="00CA6D7F">
        <w:rPr>
          <w:rFonts w:ascii="Avenir Book" w:hAnsi="Avenir Book"/>
          <w:sz w:val="24"/>
          <w:szCs w:val="24"/>
          <w:lang w:val="ca-ES"/>
        </w:rPr>
        <w:t xml:space="preserve">com a interlocutor de l’empresa contractista davant </w:t>
      </w:r>
      <w:r w:rsidR="008106A8" w:rsidRPr="00CA6D7F">
        <w:rPr>
          <w:rFonts w:ascii="Avenir Book" w:hAnsi="Avenir Book"/>
          <w:b/>
          <w:bCs/>
          <w:sz w:val="24"/>
          <w:szCs w:val="24"/>
          <w:lang w:val="ca-ES"/>
        </w:rPr>
        <w:t>l’IJC</w:t>
      </w:r>
      <w:r w:rsidR="008106A8" w:rsidRPr="00CA6D7F">
        <w:rPr>
          <w:rFonts w:ascii="Avenir Book" w:hAnsi="Avenir Book"/>
          <w:sz w:val="24"/>
          <w:szCs w:val="24"/>
          <w:lang w:val="ca-ES"/>
        </w:rPr>
        <w:t xml:space="preserve">, canalitzant, d’una banda, la comunicació entre l’empresa i el personal de l’equip de treball adscrit al contracte, i de l’altra, amb </w:t>
      </w:r>
      <w:r w:rsidR="008106A8" w:rsidRPr="00CA6D7F">
        <w:rPr>
          <w:rFonts w:ascii="Avenir Book" w:hAnsi="Avenir Book"/>
          <w:b/>
          <w:bCs/>
          <w:sz w:val="24"/>
          <w:szCs w:val="24"/>
          <w:lang w:val="ca-ES"/>
        </w:rPr>
        <w:t>l’IJC</w:t>
      </w:r>
      <w:r w:rsidR="008106A8" w:rsidRPr="00CA6D7F">
        <w:rPr>
          <w:rFonts w:ascii="Avenir Book" w:hAnsi="Avenir Book"/>
          <w:sz w:val="24"/>
          <w:szCs w:val="24"/>
          <w:lang w:val="ca-ES"/>
        </w:rPr>
        <w:t xml:space="preserve"> en tot el relatiu a qüestions derivades de l’execució del contracte.</w:t>
      </w:r>
    </w:p>
    <w:p w14:paraId="598C2C4A" w14:textId="63794A81" w:rsidR="00AF3984" w:rsidRPr="00CA6D7F" w:rsidRDefault="00AF3984" w:rsidP="00F17504">
      <w:pPr>
        <w:pStyle w:val="Prrafodelista"/>
        <w:widowControl/>
        <w:numPr>
          <w:ilvl w:val="0"/>
          <w:numId w:val="24"/>
        </w:numPr>
        <w:autoSpaceDE/>
        <w:autoSpaceDN/>
        <w:spacing w:after="160" w:line="360" w:lineRule="auto"/>
        <w:ind w:left="709" w:hanging="425"/>
        <w:jc w:val="both"/>
        <w:rPr>
          <w:rFonts w:ascii="Avenir Book" w:hAnsi="Avenir Book"/>
          <w:sz w:val="24"/>
          <w:szCs w:val="24"/>
          <w:lang w:val="ca-ES"/>
        </w:rPr>
      </w:pPr>
      <w:r w:rsidRPr="00CA6D7F">
        <w:rPr>
          <w:rFonts w:ascii="Avenir Book" w:hAnsi="Avenir Book"/>
          <w:sz w:val="24"/>
          <w:szCs w:val="24"/>
          <w:lang w:val="ca-ES"/>
        </w:rPr>
        <w:t xml:space="preserve">Distribuir </w:t>
      </w:r>
      <w:r w:rsidR="008106A8" w:rsidRPr="00CA6D7F">
        <w:rPr>
          <w:rFonts w:ascii="Avenir Book" w:hAnsi="Avenir Book"/>
          <w:sz w:val="24"/>
          <w:szCs w:val="24"/>
          <w:lang w:val="ca-ES"/>
        </w:rPr>
        <w:t>el treball entre el personal encarregat de l’execució del contracte i impartir a aquests treballadors les ordres i instruccions necessàries en relació amb la prestació contractada.</w:t>
      </w:r>
    </w:p>
    <w:p w14:paraId="718C0BE4" w14:textId="4B98F8DA" w:rsidR="00AF3984" w:rsidRPr="00CA6D7F" w:rsidRDefault="008106A8" w:rsidP="00F17504">
      <w:pPr>
        <w:pStyle w:val="Prrafodelista"/>
        <w:widowControl/>
        <w:numPr>
          <w:ilvl w:val="0"/>
          <w:numId w:val="24"/>
        </w:numPr>
        <w:autoSpaceDE/>
        <w:autoSpaceDN/>
        <w:spacing w:after="160" w:line="360" w:lineRule="auto"/>
        <w:ind w:left="709" w:hanging="425"/>
        <w:jc w:val="both"/>
        <w:rPr>
          <w:rFonts w:ascii="Avenir Book" w:hAnsi="Avenir Book"/>
          <w:sz w:val="24"/>
          <w:szCs w:val="24"/>
          <w:lang w:val="ca-ES"/>
        </w:rPr>
      </w:pPr>
      <w:r w:rsidRPr="00CA6D7F">
        <w:rPr>
          <w:rFonts w:ascii="Avenir Book" w:hAnsi="Avenir Book"/>
          <w:sz w:val="24"/>
          <w:szCs w:val="24"/>
          <w:lang w:val="ca-ES"/>
        </w:rPr>
        <w:lastRenderedPageBreak/>
        <w:t>Disposar</w:t>
      </w:r>
      <w:r w:rsidR="00AF3984" w:rsidRPr="00CA6D7F">
        <w:rPr>
          <w:rFonts w:ascii="Avenir Book" w:hAnsi="Avenir Book"/>
          <w:sz w:val="24"/>
          <w:szCs w:val="24"/>
          <w:lang w:val="ca-ES"/>
        </w:rPr>
        <w:t xml:space="preserve"> </w:t>
      </w:r>
      <w:r w:rsidRPr="00CA6D7F">
        <w:rPr>
          <w:rFonts w:ascii="Avenir Book" w:hAnsi="Avenir Book"/>
          <w:sz w:val="24"/>
          <w:szCs w:val="24"/>
          <w:lang w:val="ca-ES"/>
        </w:rPr>
        <w:t xml:space="preserve">d’un telèfon mòbil operatiu </w:t>
      </w:r>
      <w:r w:rsidR="00E54CC6" w:rsidRPr="00CA6D7F">
        <w:rPr>
          <w:rFonts w:ascii="Avenir Book" w:hAnsi="Avenir Book"/>
          <w:sz w:val="24"/>
          <w:szCs w:val="24"/>
          <w:lang w:val="ca-ES"/>
        </w:rPr>
        <w:t>durant l'horari laboral habitual</w:t>
      </w:r>
      <w:r w:rsidRPr="00CA6D7F">
        <w:rPr>
          <w:rFonts w:ascii="Avenir Book" w:hAnsi="Avenir Book"/>
          <w:sz w:val="24"/>
          <w:szCs w:val="24"/>
          <w:lang w:val="ca-ES"/>
        </w:rPr>
        <w:t>, perquè els responsables del contracte de l’</w:t>
      </w:r>
      <w:r w:rsidRPr="00CA6D7F">
        <w:rPr>
          <w:rFonts w:ascii="Avenir Book" w:hAnsi="Avenir Book"/>
          <w:b/>
          <w:bCs/>
          <w:sz w:val="24"/>
          <w:szCs w:val="24"/>
          <w:lang w:val="ca-ES"/>
        </w:rPr>
        <w:t>IJC</w:t>
      </w:r>
      <w:r w:rsidRPr="00CA6D7F">
        <w:rPr>
          <w:rFonts w:ascii="Avenir Book" w:hAnsi="Avenir Book"/>
          <w:sz w:val="24"/>
          <w:szCs w:val="24"/>
          <w:lang w:val="ca-ES"/>
        </w:rPr>
        <w:t xml:space="preserve"> puguin contactar-hi </w:t>
      </w:r>
      <w:r w:rsidR="00E54CC6" w:rsidRPr="00CA6D7F">
        <w:rPr>
          <w:rFonts w:ascii="Avenir Book" w:hAnsi="Avenir Book"/>
          <w:sz w:val="24"/>
          <w:szCs w:val="24"/>
          <w:lang w:val="ca-ES"/>
        </w:rPr>
        <w:t>per a qualsevol qüestió relacionada amb l'execució del contracte</w:t>
      </w:r>
      <w:r w:rsidRPr="00CA6D7F">
        <w:rPr>
          <w:rFonts w:ascii="Avenir Book" w:hAnsi="Avenir Book"/>
          <w:sz w:val="24"/>
          <w:szCs w:val="24"/>
          <w:lang w:val="ca-ES"/>
        </w:rPr>
        <w:t>.</w:t>
      </w:r>
    </w:p>
    <w:p w14:paraId="24B11115" w14:textId="562C7030" w:rsidR="00AF3984" w:rsidRPr="00CA6D7F" w:rsidRDefault="00AF3984" w:rsidP="00F17504">
      <w:pPr>
        <w:pStyle w:val="Prrafodelista"/>
        <w:widowControl/>
        <w:numPr>
          <w:ilvl w:val="0"/>
          <w:numId w:val="24"/>
        </w:numPr>
        <w:autoSpaceDE/>
        <w:autoSpaceDN/>
        <w:spacing w:after="160" w:line="360" w:lineRule="auto"/>
        <w:ind w:left="709" w:hanging="425"/>
        <w:jc w:val="both"/>
        <w:rPr>
          <w:rFonts w:ascii="Avenir Book" w:hAnsi="Avenir Book"/>
          <w:sz w:val="24"/>
          <w:szCs w:val="24"/>
          <w:lang w:val="ca-ES"/>
        </w:rPr>
      </w:pPr>
      <w:r w:rsidRPr="00CA6D7F">
        <w:rPr>
          <w:rFonts w:ascii="Avenir Book" w:hAnsi="Avenir Book"/>
          <w:sz w:val="24"/>
          <w:szCs w:val="24"/>
          <w:lang w:val="ca-ES"/>
        </w:rPr>
        <w:t xml:space="preserve">Supervisar </w:t>
      </w:r>
      <w:r w:rsidR="008106A8" w:rsidRPr="00CA6D7F">
        <w:rPr>
          <w:rFonts w:ascii="Avenir Book" w:hAnsi="Avenir Book"/>
          <w:sz w:val="24"/>
          <w:szCs w:val="24"/>
          <w:lang w:val="ca-ES"/>
        </w:rPr>
        <w:t xml:space="preserve">el correcte compliment, per part </w:t>
      </w:r>
      <w:r w:rsidR="00E54CC6" w:rsidRPr="00CA6D7F">
        <w:rPr>
          <w:rFonts w:ascii="Avenir Book" w:hAnsi="Avenir Book"/>
          <w:sz w:val="24"/>
          <w:szCs w:val="24"/>
          <w:lang w:val="ca-ES"/>
        </w:rPr>
        <w:t>dels professionals de l’equip de treball, de les prestacions que tenen encomanades en el marc del contracte</w:t>
      </w:r>
      <w:r w:rsidR="008106A8" w:rsidRPr="00CA6D7F">
        <w:rPr>
          <w:rFonts w:ascii="Avenir Book" w:hAnsi="Avenir Book"/>
          <w:sz w:val="24"/>
          <w:szCs w:val="24"/>
          <w:lang w:val="ca-ES"/>
        </w:rPr>
        <w:t>.</w:t>
      </w:r>
    </w:p>
    <w:p w14:paraId="37E911CB" w14:textId="48C9EF99" w:rsidR="00AF3984" w:rsidRPr="00CA6D7F" w:rsidRDefault="008106A8" w:rsidP="00F17504">
      <w:pPr>
        <w:pStyle w:val="Prrafodelista"/>
        <w:widowControl/>
        <w:numPr>
          <w:ilvl w:val="0"/>
          <w:numId w:val="24"/>
        </w:numPr>
        <w:autoSpaceDE/>
        <w:autoSpaceDN/>
        <w:spacing w:after="160" w:line="360" w:lineRule="auto"/>
        <w:ind w:left="709" w:hanging="425"/>
        <w:jc w:val="both"/>
        <w:rPr>
          <w:rFonts w:ascii="Avenir Book" w:hAnsi="Avenir Book"/>
          <w:sz w:val="24"/>
          <w:szCs w:val="24"/>
          <w:lang w:val="ca-ES"/>
        </w:rPr>
      </w:pPr>
      <w:r w:rsidRPr="00CA6D7F">
        <w:rPr>
          <w:rFonts w:ascii="Avenir Book" w:hAnsi="Avenir Book"/>
          <w:sz w:val="24"/>
          <w:szCs w:val="24"/>
          <w:lang w:val="ca-ES"/>
        </w:rPr>
        <w:t>Organitzar</w:t>
      </w:r>
      <w:r w:rsidR="00AF3984" w:rsidRPr="00CA6D7F">
        <w:rPr>
          <w:rFonts w:ascii="Avenir Book" w:hAnsi="Avenir Book"/>
          <w:sz w:val="24"/>
          <w:szCs w:val="24"/>
          <w:lang w:val="ca-ES"/>
        </w:rPr>
        <w:t xml:space="preserve"> </w:t>
      </w:r>
      <w:r w:rsidRPr="00CA6D7F">
        <w:rPr>
          <w:rFonts w:ascii="Avenir Book" w:hAnsi="Avenir Book"/>
          <w:sz w:val="24"/>
          <w:szCs w:val="24"/>
          <w:lang w:val="ca-ES"/>
        </w:rPr>
        <w:t xml:space="preserve">el règim de vacances </w:t>
      </w:r>
      <w:r w:rsidR="00E54CC6" w:rsidRPr="00CA6D7F">
        <w:rPr>
          <w:rFonts w:ascii="Avenir Book" w:hAnsi="Avenir Book"/>
          <w:sz w:val="24"/>
          <w:szCs w:val="24"/>
          <w:lang w:val="ca-ES"/>
        </w:rPr>
        <w:t xml:space="preserve">i absències dels professionals adscrits </w:t>
      </w:r>
      <w:r w:rsidRPr="00CA6D7F">
        <w:rPr>
          <w:rFonts w:ascii="Avenir Book" w:hAnsi="Avenir Book"/>
          <w:sz w:val="24"/>
          <w:szCs w:val="24"/>
          <w:lang w:val="ca-ES"/>
        </w:rPr>
        <w:t>a l’execució del contracte, coordinant-se adequadament amb l’</w:t>
      </w:r>
      <w:r w:rsidRPr="00CA6D7F">
        <w:rPr>
          <w:rFonts w:ascii="Avenir Book" w:hAnsi="Avenir Book"/>
          <w:b/>
          <w:bCs/>
          <w:sz w:val="24"/>
          <w:szCs w:val="24"/>
          <w:lang w:val="ca-ES"/>
        </w:rPr>
        <w:t>IJC</w:t>
      </w:r>
      <w:r w:rsidRPr="00CA6D7F">
        <w:rPr>
          <w:rFonts w:ascii="Avenir Book" w:hAnsi="Avenir Book"/>
          <w:sz w:val="24"/>
          <w:szCs w:val="24"/>
          <w:lang w:val="ca-ES"/>
        </w:rPr>
        <w:t xml:space="preserve"> per </w:t>
      </w:r>
      <w:r w:rsidR="00E54CC6" w:rsidRPr="00CA6D7F">
        <w:rPr>
          <w:rFonts w:ascii="Avenir Book" w:hAnsi="Avenir Book"/>
          <w:sz w:val="24"/>
          <w:szCs w:val="24"/>
          <w:lang w:val="ca-ES"/>
        </w:rPr>
        <w:t xml:space="preserve">garantir la continuïtat </w:t>
      </w:r>
      <w:r w:rsidRPr="00CA6D7F">
        <w:rPr>
          <w:rFonts w:ascii="Avenir Book" w:hAnsi="Avenir Book"/>
          <w:sz w:val="24"/>
          <w:szCs w:val="24"/>
          <w:lang w:val="ca-ES"/>
        </w:rPr>
        <w:t>del servei.</w:t>
      </w:r>
    </w:p>
    <w:p w14:paraId="035C774F" w14:textId="1C678A1D" w:rsidR="00AF3984" w:rsidRPr="00CA6D7F" w:rsidRDefault="00AF3984" w:rsidP="00F17504">
      <w:pPr>
        <w:pStyle w:val="Prrafodelista"/>
        <w:widowControl/>
        <w:numPr>
          <w:ilvl w:val="0"/>
          <w:numId w:val="24"/>
        </w:numPr>
        <w:autoSpaceDE/>
        <w:autoSpaceDN/>
        <w:spacing w:after="160" w:line="360" w:lineRule="auto"/>
        <w:ind w:left="709" w:hanging="425"/>
        <w:jc w:val="both"/>
        <w:rPr>
          <w:rFonts w:ascii="Avenir Book" w:hAnsi="Avenir Book"/>
          <w:sz w:val="24"/>
          <w:szCs w:val="24"/>
          <w:lang w:val="ca-ES"/>
        </w:rPr>
      </w:pPr>
      <w:r w:rsidRPr="00CA6D7F">
        <w:rPr>
          <w:rFonts w:ascii="Avenir Book" w:hAnsi="Avenir Book"/>
          <w:sz w:val="24"/>
          <w:szCs w:val="24"/>
          <w:lang w:val="ca-ES"/>
        </w:rPr>
        <w:t xml:space="preserve">Informar </w:t>
      </w:r>
      <w:r w:rsidR="008106A8" w:rsidRPr="00CA6D7F">
        <w:rPr>
          <w:rFonts w:ascii="Avenir Book" w:hAnsi="Avenir Book"/>
          <w:b/>
          <w:bCs/>
          <w:sz w:val="24"/>
          <w:szCs w:val="24"/>
          <w:lang w:val="ca-ES"/>
        </w:rPr>
        <w:t>l’IJC</w:t>
      </w:r>
      <w:r w:rsidR="008106A8" w:rsidRPr="00CA6D7F">
        <w:rPr>
          <w:rFonts w:ascii="Avenir Book" w:hAnsi="Avenir Book"/>
          <w:sz w:val="24"/>
          <w:szCs w:val="24"/>
          <w:lang w:val="ca-ES"/>
        </w:rPr>
        <w:t xml:space="preserve"> sobre les variacions, ocasionals o permanents, en la composició de l’equip de treball adscrit a l’execució del contracte.</w:t>
      </w:r>
    </w:p>
    <w:p w14:paraId="4306116F" w14:textId="77777777" w:rsidR="005F39C3" w:rsidRPr="00CA6D7F" w:rsidRDefault="005F39C3" w:rsidP="005F39C3">
      <w:pPr>
        <w:spacing w:after="160" w:line="360" w:lineRule="auto"/>
        <w:jc w:val="both"/>
        <w:rPr>
          <w:rFonts w:ascii="Avenir Book" w:hAnsi="Avenir Book"/>
        </w:rPr>
      </w:pPr>
    </w:p>
    <w:p w14:paraId="5AD7B527" w14:textId="77777777" w:rsidR="005F39C3" w:rsidRPr="00CA6D7F" w:rsidRDefault="005F39C3" w:rsidP="005F39C3">
      <w:pPr>
        <w:rPr>
          <w:rFonts w:ascii="Avenir Book" w:hAnsi="Avenir Book"/>
        </w:rPr>
      </w:pPr>
      <w:r w:rsidRPr="00CA6D7F">
        <w:rPr>
          <w:rFonts w:ascii="Avenir Book" w:hAnsi="Avenir Book"/>
        </w:rPr>
        <w:br w:type="page"/>
      </w:r>
    </w:p>
    <w:p w14:paraId="2611377E" w14:textId="7F1EB782" w:rsidR="005F39C3" w:rsidRPr="00CA6D7F" w:rsidRDefault="005F39C3" w:rsidP="00A22514">
      <w:pPr>
        <w:spacing w:line="360" w:lineRule="auto"/>
        <w:ind w:left="-709"/>
        <w:jc w:val="both"/>
        <w:rPr>
          <w:rFonts w:ascii="Avenir Book" w:hAnsi="Avenir Book" w:cs="Arial"/>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4B0352" w:rsidRPr="00CA6D7F" w14:paraId="3388EDD0" w14:textId="77777777" w:rsidTr="00AF3984">
        <w:trPr>
          <w:trHeight w:val="356"/>
        </w:trPr>
        <w:tc>
          <w:tcPr>
            <w:tcW w:w="10207" w:type="dxa"/>
            <w:shd w:val="clear" w:color="auto" w:fill="30BFD3"/>
            <w:vAlign w:val="center"/>
          </w:tcPr>
          <w:p w14:paraId="7F0D126D" w14:textId="6FD4B12C" w:rsidR="004B0352" w:rsidRPr="00CA6D7F" w:rsidRDefault="00A22514" w:rsidP="004B0352">
            <w:pPr>
              <w:spacing w:line="360" w:lineRule="auto"/>
              <w:jc w:val="both"/>
              <w:rPr>
                <w:rFonts w:ascii="Avenir Book" w:hAnsi="Avenir Book" w:cs="Arial"/>
                <w:b/>
                <w:bCs/>
                <w:sz w:val="24"/>
                <w:szCs w:val="24"/>
              </w:rPr>
            </w:pPr>
            <w:r w:rsidRPr="00CA6D7F">
              <w:rPr>
                <w:rFonts w:ascii="Avenir Book" w:hAnsi="Avenir Book" w:cs="Arial"/>
                <w:b/>
                <w:bCs/>
                <w:color w:val="FFFFFF" w:themeColor="background1"/>
                <w:sz w:val="24"/>
                <w:szCs w:val="24"/>
              </w:rPr>
              <w:t>ANNEX</w:t>
            </w:r>
            <w:r w:rsidR="004B0352" w:rsidRPr="00CA6D7F">
              <w:rPr>
                <w:rFonts w:ascii="Avenir Book" w:hAnsi="Avenir Book" w:cs="Arial"/>
                <w:b/>
                <w:bCs/>
                <w:color w:val="FFFFFF" w:themeColor="background1"/>
                <w:sz w:val="24"/>
                <w:szCs w:val="24"/>
              </w:rPr>
              <w:t xml:space="preserve"> NÚM. </w:t>
            </w:r>
            <w:r w:rsidR="002118B8" w:rsidRPr="00CA6D7F">
              <w:rPr>
                <w:rFonts w:ascii="Avenir Book" w:hAnsi="Avenir Book" w:cs="Arial"/>
                <w:b/>
                <w:bCs/>
                <w:color w:val="FFFFFF" w:themeColor="background1"/>
                <w:sz w:val="24"/>
                <w:szCs w:val="24"/>
              </w:rPr>
              <w:t>6</w:t>
            </w:r>
          </w:p>
        </w:tc>
      </w:tr>
      <w:tr w:rsidR="004B0352" w:rsidRPr="00CA6D7F" w14:paraId="61EEB720" w14:textId="77777777" w:rsidTr="00AF3984">
        <w:trPr>
          <w:trHeight w:val="356"/>
        </w:trPr>
        <w:tc>
          <w:tcPr>
            <w:tcW w:w="10207" w:type="dxa"/>
            <w:tcBorders>
              <w:bottom w:val="single" w:sz="12" w:space="0" w:color="0BD0D9" w:themeColor="accent3"/>
            </w:tcBorders>
            <w:vAlign w:val="center"/>
          </w:tcPr>
          <w:p w14:paraId="2718151D" w14:textId="2DC4AF0D" w:rsidR="004B0352" w:rsidRPr="00CA6D7F" w:rsidRDefault="004B0352" w:rsidP="004B0352">
            <w:pPr>
              <w:pStyle w:val="Ttulo2"/>
              <w:spacing w:line="360" w:lineRule="auto"/>
              <w:ind w:left="37" w:firstLine="0"/>
              <w:jc w:val="both"/>
              <w:rPr>
                <w:rFonts w:ascii="Avenir Book" w:hAnsi="Avenir Book"/>
                <w:sz w:val="24"/>
                <w:szCs w:val="24"/>
                <w:lang w:val="ca-ES"/>
              </w:rPr>
            </w:pPr>
            <w:r w:rsidRPr="00CA6D7F">
              <w:rPr>
                <w:rFonts w:ascii="Avenir Book" w:hAnsi="Avenir Book"/>
                <w:sz w:val="24"/>
                <w:szCs w:val="24"/>
                <w:lang w:val="ca-ES"/>
              </w:rPr>
              <w:t>DECLARACIÓ RESPONSABLE SOBRE LA SUBCONTRA</w:t>
            </w:r>
            <w:r w:rsidR="00A22514" w:rsidRPr="00CA6D7F">
              <w:rPr>
                <w:rFonts w:ascii="Avenir Book" w:hAnsi="Avenir Book"/>
                <w:sz w:val="24"/>
                <w:szCs w:val="24"/>
                <w:lang w:val="ca-ES"/>
              </w:rPr>
              <w:t>CTACIÓ</w:t>
            </w:r>
          </w:p>
        </w:tc>
      </w:tr>
    </w:tbl>
    <w:p w14:paraId="50906B9C" w14:textId="77777777" w:rsidR="005F39C3" w:rsidRPr="00CA6D7F" w:rsidRDefault="005F39C3" w:rsidP="005F39C3">
      <w:pPr>
        <w:spacing w:line="360" w:lineRule="auto"/>
        <w:jc w:val="both"/>
        <w:rPr>
          <w:rFonts w:ascii="Avenir Book" w:hAnsi="Avenir Book" w:cs="Arial"/>
          <w:b/>
        </w:rPr>
      </w:pPr>
    </w:p>
    <w:p w14:paraId="4F7D299F" w14:textId="428683BE" w:rsidR="005F39C3" w:rsidRPr="00CA6D7F" w:rsidRDefault="00A22514" w:rsidP="00AF3984">
      <w:pPr>
        <w:spacing w:line="360" w:lineRule="auto"/>
        <w:ind w:left="-851"/>
        <w:jc w:val="both"/>
        <w:rPr>
          <w:rFonts w:ascii="Avenir Book" w:hAnsi="Avenir Book" w:cs="Arial"/>
        </w:rPr>
      </w:pPr>
      <w:r w:rsidRPr="00CA6D7F">
        <w:rPr>
          <w:rFonts w:ascii="Avenir Book" w:hAnsi="Avenir Book" w:cs="Arial"/>
        </w:rPr>
        <w:t>E</w:t>
      </w:r>
      <w:r w:rsidR="005F39C3" w:rsidRPr="00CA6D7F">
        <w:rPr>
          <w:rFonts w:ascii="Avenir Book" w:hAnsi="Avenir Book" w:cs="Arial"/>
        </w:rPr>
        <w:t xml:space="preserve">xpedient de </w:t>
      </w:r>
      <w:r w:rsidRPr="00CA6D7F">
        <w:rPr>
          <w:rFonts w:ascii="Avenir Book" w:hAnsi="Avenir Book" w:cs="Arial"/>
        </w:rPr>
        <w:t>contractació</w:t>
      </w:r>
      <w:r w:rsidR="005F39C3" w:rsidRPr="00CA6D7F">
        <w:rPr>
          <w:rFonts w:ascii="Avenir Book" w:hAnsi="Avenir Book" w:cs="Arial"/>
        </w:rPr>
        <w:t xml:space="preserve">: </w:t>
      </w:r>
    </w:p>
    <w:p w14:paraId="07575707" w14:textId="3F693B39" w:rsidR="00AF3984" w:rsidRPr="00CA6D7F" w:rsidRDefault="00A22514" w:rsidP="00AF3984">
      <w:pPr>
        <w:spacing w:line="360" w:lineRule="auto"/>
        <w:ind w:left="-851"/>
        <w:jc w:val="both"/>
        <w:rPr>
          <w:rFonts w:ascii="Avenir Book" w:hAnsi="Avenir Book" w:cs="Arial"/>
        </w:rPr>
      </w:pPr>
      <w:r w:rsidRPr="00CA6D7F">
        <w:rPr>
          <w:rFonts w:ascii="Avenir Book" w:hAnsi="Avenir Book" w:cs="Arial"/>
        </w:rPr>
        <w:t xml:space="preserve">Objecte </w:t>
      </w:r>
      <w:r w:rsidR="005F39C3" w:rsidRPr="00CA6D7F">
        <w:rPr>
          <w:rFonts w:ascii="Avenir Book" w:hAnsi="Avenir Book" w:cs="Arial"/>
        </w:rPr>
        <w:t xml:space="preserve">del </w:t>
      </w:r>
      <w:r w:rsidRPr="00CA6D7F">
        <w:rPr>
          <w:rFonts w:ascii="Avenir Book" w:hAnsi="Avenir Book" w:cs="Arial"/>
        </w:rPr>
        <w:t>contracte</w:t>
      </w:r>
      <w:r w:rsidR="005F39C3" w:rsidRPr="00CA6D7F">
        <w:rPr>
          <w:rFonts w:ascii="Avenir Book" w:hAnsi="Avenir Book" w:cs="Arial"/>
        </w:rPr>
        <w:t xml:space="preserve">: </w:t>
      </w:r>
    </w:p>
    <w:p w14:paraId="23884767" w14:textId="77777777" w:rsidR="00AF3984" w:rsidRPr="00CA6D7F" w:rsidRDefault="00AF3984" w:rsidP="00AF3984">
      <w:pPr>
        <w:spacing w:line="360" w:lineRule="auto"/>
        <w:ind w:left="-851"/>
        <w:jc w:val="both"/>
        <w:rPr>
          <w:rFonts w:ascii="Avenir Book" w:hAnsi="Avenir Book" w:cs="Arial"/>
          <w:b/>
        </w:rPr>
      </w:pPr>
    </w:p>
    <w:p w14:paraId="0F9D6EC2" w14:textId="7E4E5B05" w:rsidR="005F39C3" w:rsidRPr="00CA6D7F" w:rsidRDefault="005F39C3" w:rsidP="00A22514">
      <w:pPr>
        <w:spacing w:line="360" w:lineRule="auto"/>
        <w:ind w:left="-709"/>
        <w:jc w:val="both"/>
        <w:rPr>
          <w:rFonts w:ascii="Avenir Book" w:hAnsi="Avenir Book" w:cs="Arial"/>
        </w:rPr>
      </w:pPr>
      <w:r w:rsidRPr="00CA6D7F">
        <w:rPr>
          <w:rFonts w:ascii="Avenir Book" w:hAnsi="Avenir Book" w:cs="Arial"/>
          <w:b/>
        </w:rPr>
        <w:t>Da</w:t>
      </w:r>
      <w:r w:rsidR="00A22514" w:rsidRPr="00CA6D7F">
        <w:rPr>
          <w:rFonts w:ascii="Avenir Book" w:hAnsi="Avenir Book" w:cs="Arial"/>
          <w:b/>
        </w:rPr>
        <w:t>des</w:t>
      </w:r>
      <w:r w:rsidRPr="00CA6D7F">
        <w:rPr>
          <w:rFonts w:ascii="Avenir Book" w:hAnsi="Avenir Book" w:cs="Arial"/>
          <w:b/>
        </w:rPr>
        <w:t xml:space="preserve"> </w:t>
      </w:r>
      <w:proofErr w:type="spellStart"/>
      <w:r w:rsidRPr="00CA6D7F">
        <w:rPr>
          <w:rFonts w:ascii="Avenir Book" w:hAnsi="Avenir Book" w:cs="Arial"/>
          <w:b/>
        </w:rPr>
        <w:t>identificativ</w:t>
      </w:r>
      <w:r w:rsidR="00A22514" w:rsidRPr="00CA6D7F">
        <w:rPr>
          <w:rFonts w:ascii="Avenir Book" w:hAnsi="Avenir Book" w:cs="Arial"/>
          <w:b/>
        </w:rPr>
        <w:t>es</w:t>
      </w:r>
      <w:proofErr w:type="spellEnd"/>
      <w:r w:rsidRPr="00CA6D7F">
        <w:rPr>
          <w:rFonts w:ascii="Avenir Book" w:hAnsi="Avenir Book" w:cs="Arial"/>
          <w:b/>
        </w:rPr>
        <w:t xml:space="preserve"> de l</w:t>
      </w:r>
      <w:r w:rsidR="00A22514" w:rsidRPr="00CA6D7F">
        <w:rPr>
          <w:rFonts w:ascii="Avenir Book" w:hAnsi="Avenir Book" w:cs="Arial"/>
          <w:b/>
        </w:rPr>
        <w:t>’</w:t>
      </w:r>
      <w:r w:rsidRPr="00CA6D7F">
        <w:rPr>
          <w:rFonts w:ascii="Avenir Book" w:hAnsi="Avenir Book" w:cs="Arial"/>
          <w:b/>
        </w:rPr>
        <w:t xml:space="preserve">empresa: </w:t>
      </w:r>
    </w:p>
    <w:tbl>
      <w:tblPr>
        <w:tblStyle w:val="Tablaconcuadrcula"/>
        <w:tblW w:w="0" w:type="auto"/>
        <w:tblInd w:w="-846"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142"/>
        <w:gridCol w:w="2724"/>
      </w:tblGrid>
      <w:tr w:rsidR="005F39C3" w:rsidRPr="00CA6D7F" w14:paraId="17415740" w14:textId="77777777" w:rsidTr="00AF3984">
        <w:trPr>
          <w:trHeight w:val="455"/>
        </w:trPr>
        <w:tc>
          <w:tcPr>
            <w:tcW w:w="5778" w:type="dxa"/>
            <w:tcBorders>
              <w:top w:val="single" w:sz="4" w:space="0" w:color="auto"/>
              <w:left w:val="nil"/>
              <w:bottom w:val="nil"/>
              <w:right w:val="nil"/>
            </w:tcBorders>
            <w:hideMark/>
          </w:tcPr>
          <w:p w14:paraId="25AEB7FC" w14:textId="2ED40CEA" w:rsidR="005F39C3" w:rsidRPr="00CA6D7F" w:rsidRDefault="00A22514" w:rsidP="007F207C">
            <w:pPr>
              <w:spacing w:line="360" w:lineRule="auto"/>
              <w:jc w:val="both"/>
              <w:rPr>
                <w:rFonts w:ascii="Avenir Book" w:hAnsi="Avenir Book" w:cs="Arial"/>
                <w:sz w:val="24"/>
                <w:szCs w:val="24"/>
              </w:rPr>
            </w:pPr>
            <w:r w:rsidRPr="00CA6D7F">
              <w:rPr>
                <w:rFonts w:ascii="Avenir Book" w:hAnsi="Avenir Book" w:cs="Arial"/>
                <w:sz w:val="24"/>
                <w:szCs w:val="24"/>
              </w:rPr>
              <w:t>Cognoms i nom</w:t>
            </w:r>
            <w:r w:rsidR="005F39C3" w:rsidRPr="00CA6D7F">
              <w:rPr>
                <w:rFonts w:ascii="Avenir Book" w:hAnsi="Avenir Book" w:cs="Arial"/>
                <w:sz w:val="24"/>
                <w:szCs w:val="24"/>
              </w:rPr>
              <w:t xml:space="preserve"> o </w:t>
            </w:r>
            <w:r w:rsidRPr="00CA6D7F">
              <w:rPr>
                <w:rFonts w:ascii="Avenir Book" w:hAnsi="Avenir Book" w:cs="Arial"/>
                <w:sz w:val="24"/>
                <w:szCs w:val="24"/>
              </w:rPr>
              <w:t>raó</w:t>
            </w:r>
            <w:r w:rsidR="005F39C3" w:rsidRPr="00CA6D7F">
              <w:rPr>
                <w:rFonts w:ascii="Avenir Book" w:hAnsi="Avenir Book" w:cs="Arial"/>
                <w:sz w:val="24"/>
                <w:szCs w:val="24"/>
              </w:rPr>
              <w:t xml:space="preserve"> social</w:t>
            </w:r>
          </w:p>
        </w:tc>
        <w:tc>
          <w:tcPr>
            <w:tcW w:w="2866" w:type="dxa"/>
            <w:gridSpan w:val="2"/>
            <w:tcBorders>
              <w:top w:val="single" w:sz="4" w:space="0" w:color="auto"/>
              <w:left w:val="nil"/>
              <w:bottom w:val="nil"/>
              <w:right w:val="nil"/>
            </w:tcBorders>
            <w:hideMark/>
          </w:tcPr>
          <w:p w14:paraId="3AD4F82B" w14:textId="77777777" w:rsidR="005F39C3" w:rsidRPr="00CA6D7F" w:rsidRDefault="005F39C3" w:rsidP="007F207C">
            <w:pPr>
              <w:spacing w:line="360" w:lineRule="auto"/>
              <w:jc w:val="both"/>
              <w:rPr>
                <w:rFonts w:ascii="Avenir Book" w:hAnsi="Avenir Book" w:cs="Arial"/>
                <w:sz w:val="24"/>
                <w:szCs w:val="24"/>
              </w:rPr>
            </w:pPr>
            <w:r w:rsidRPr="00CA6D7F">
              <w:rPr>
                <w:rFonts w:ascii="Avenir Book" w:hAnsi="Avenir Book" w:cs="Arial"/>
                <w:sz w:val="24"/>
                <w:szCs w:val="24"/>
              </w:rPr>
              <w:t>NIF</w:t>
            </w:r>
          </w:p>
        </w:tc>
      </w:tr>
      <w:tr w:rsidR="005F39C3" w:rsidRPr="00CA6D7F" w14:paraId="48D34BDB" w14:textId="77777777" w:rsidTr="00AF3984">
        <w:tc>
          <w:tcPr>
            <w:tcW w:w="5778" w:type="dxa"/>
            <w:tcBorders>
              <w:top w:val="nil"/>
              <w:left w:val="nil"/>
              <w:bottom w:val="single" w:sz="4" w:space="0" w:color="auto"/>
              <w:right w:val="nil"/>
            </w:tcBorders>
            <w:hideMark/>
          </w:tcPr>
          <w:p w14:paraId="40BCEC9F" w14:textId="77777777" w:rsidR="005F39C3" w:rsidRPr="00CA6D7F" w:rsidRDefault="005F39C3" w:rsidP="007F207C">
            <w:pPr>
              <w:spacing w:line="360" w:lineRule="auto"/>
              <w:jc w:val="both"/>
              <w:rPr>
                <w:rFonts w:ascii="Avenir Book" w:hAnsi="Avenir Book" w:cs="Arial"/>
                <w:sz w:val="24"/>
                <w:szCs w:val="24"/>
              </w:rPr>
            </w:pPr>
          </w:p>
        </w:tc>
        <w:tc>
          <w:tcPr>
            <w:tcW w:w="2866" w:type="dxa"/>
            <w:gridSpan w:val="2"/>
            <w:tcBorders>
              <w:top w:val="nil"/>
              <w:left w:val="nil"/>
              <w:bottom w:val="single" w:sz="4" w:space="0" w:color="auto"/>
              <w:right w:val="nil"/>
            </w:tcBorders>
            <w:hideMark/>
          </w:tcPr>
          <w:p w14:paraId="2ACE5659" w14:textId="77777777" w:rsidR="005F39C3" w:rsidRPr="00CA6D7F" w:rsidRDefault="005F39C3" w:rsidP="007F207C">
            <w:pPr>
              <w:spacing w:line="360" w:lineRule="auto"/>
              <w:jc w:val="both"/>
              <w:rPr>
                <w:rFonts w:ascii="Avenir Book" w:hAnsi="Avenir Book" w:cs="Arial"/>
                <w:sz w:val="24"/>
                <w:szCs w:val="24"/>
              </w:rPr>
            </w:pPr>
          </w:p>
        </w:tc>
      </w:tr>
      <w:tr w:rsidR="005F39C3" w:rsidRPr="00CA6D7F" w14:paraId="681D45AA" w14:textId="77777777" w:rsidTr="00AF3984">
        <w:trPr>
          <w:trHeight w:val="405"/>
        </w:trPr>
        <w:tc>
          <w:tcPr>
            <w:tcW w:w="8644" w:type="dxa"/>
            <w:gridSpan w:val="3"/>
            <w:tcBorders>
              <w:top w:val="single" w:sz="4" w:space="0" w:color="auto"/>
              <w:left w:val="nil"/>
              <w:bottom w:val="single" w:sz="4" w:space="0" w:color="auto"/>
              <w:right w:val="nil"/>
            </w:tcBorders>
            <w:hideMark/>
          </w:tcPr>
          <w:p w14:paraId="6D11DAE3" w14:textId="61E930B8" w:rsidR="005F39C3" w:rsidRPr="00CA6D7F" w:rsidRDefault="00A22514" w:rsidP="007F207C">
            <w:pPr>
              <w:spacing w:line="360" w:lineRule="auto"/>
              <w:jc w:val="both"/>
              <w:rPr>
                <w:rFonts w:ascii="Avenir Book" w:hAnsi="Avenir Book" w:cs="Arial"/>
                <w:b/>
                <w:sz w:val="24"/>
                <w:szCs w:val="24"/>
              </w:rPr>
            </w:pPr>
            <w:r w:rsidRPr="00CA6D7F">
              <w:rPr>
                <w:rFonts w:ascii="Avenir Book" w:hAnsi="Avenir Book" w:cs="Arial"/>
                <w:b/>
                <w:sz w:val="24"/>
                <w:szCs w:val="24"/>
              </w:rPr>
              <w:t>Dades</w:t>
            </w:r>
            <w:r w:rsidR="005F39C3" w:rsidRPr="00CA6D7F">
              <w:rPr>
                <w:rFonts w:ascii="Avenir Book" w:hAnsi="Avenir Book" w:cs="Arial"/>
                <w:b/>
                <w:sz w:val="24"/>
                <w:szCs w:val="24"/>
              </w:rPr>
              <w:t xml:space="preserve"> de la persona que </w:t>
            </w:r>
            <w:r w:rsidRPr="00CA6D7F">
              <w:rPr>
                <w:rFonts w:ascii="Avenir Book" w:hAnsi="Avenir Book" w:cs="Arial"/>
                <w:b/>
                <w:sz w:val="24"/>
                <w:szCs w:val="24"/>
              </w:rPr>
              <w:t>actua</w:t>
            </w:r>
            <w:r w:rsidR="005F39C3" w:rsidRPr="00CA6D7F">
              <w:rPr>
                <w:rFonts w:ascii="Avenir Book" w:hAnsi="Avenir Book" w:cs="Arial"/>
                <w:b/>
                <w:sz w:val="24"/>
                <w:szCs w:val="24"/>
              </w:rPr>
              <w:t xml:space="preserve"> en </w:t>
            </w:r>
            <w:r w:rsidRPr="00CA6D7F">
              <w:rPr>
                <w:rFonts w:ascii="Avenir Book" w:hAnsi="Avenir Book" w:cs="Arial"/>
                <w:b/>
                <w:sz w:val="24"/>
                <w:szCs w:val="24"/>
              </w:rPr>
              <w:t>representació</w:t>
            </w:r>
            <w:r w:rsidR="005F39C3" w:rsidRPr="00CA6D7F">
              <w:rPr>
                <w:rFonts w:ascii="Avenir Book" w:hAnsi="Avenir Book" w:cs="Arial"/>
                <w:b/>
                <w:sz w:val="24"/>
                <w:szCs w:val="24"/>
              </w:rPr>
              <w:t xml:space="preserve"> de </w:t>
            </w:r>
            <w:r w:rsidRPr="00CA6D7F">
              <w:rPr>
                <w:rFonts w:ascii="Avenir Book" w:hAnsi="Avenir Book" w:cs="Arial"/>
                <w:b/>
                <w:sz w:val="24"/>
                <w:szCs w:val="24"/>
              </w:rPr>
              <w:t>l’</w:t>
            </w:r>
            <w:r w:rsidR="005F39C3" w:rsidRPr="00CA6D7F">
              <w:rPr>
                <w:rFonts w:ascii="Avenir Book" w:hAnsi="Avenir Book" w:cs="Arial"/>
                <w:b/>
                <w:sz w:val="24"/>
                <w:szCs w:val="24"/>
              </w:rPr>
              <w:t>empresa</w:t>
            </w:r>
          </w:p>
          <w:p w14:paraId="6107177F" w14:textId="77777777" w:rsidR="005F39C3" w:rsidRPr="00CA6D7F" w:rsidRDefault="005F39C3" w:rsidP="007F207C">
            <w:pPr>
              <w:spacing w:line="360" w:lineRule="auto"/>
              <w:jc w:val="both"/>
              <w:rPr>
                <w:rFonts w:ascii="Avenir Book" w:hAnsi="Avenir Book" w:cs="Arial"/>
                <w:b/>
                <w:sz w:val="24"/>
                <w:szCs w:val="24"/>
              </w:rPr>
            </w:pPr>
          </w:p>
        </w:tc>
      </w:tr>
      <w:tr w:rsidR="005F39C3" w:rsidRPr="00CA6D7F" w14:paraId="2F051401" w14:textId="77777777" w:rsidTr="00AF3984">
        <w:tc>
          <w:tcPr>
            <w:tcW w:w="5920" w:type="dxa"/>
            <w:gridSpan w:val="2"/>
            <w:tcBorders>
              <w:top w:val="single" w:sz="4" w:space="0" w:color="auto"/>
              <w:left w:val="nil"/>
              <w:bottom w:val="nil"/>
              <w:right w:val="nil"/>
            </w:tcBorders>
            <w:hideMark/>
          </w:tcPr>
          <w:p w14:paraId="4606857E" w14:textId="585B7453" w:rsidR="005F39C3" w:rsidRPr="00CA6D7F" w:rsidRDefault="00A22514" w:rsidP="007F207C">
            <w:pPr>
              <w:spacing w:line="360" w:lineRule="auto"/>
              <w:jc w:val="both"/>
              <w:rPr>
                <w:rFonts w:ascii="Avenir Book" w:hAnsi="Avenir Book" w:cs="Arial"/>
                <w:sz w:val="24"/>
                <w:szCs w:val="24"/>
              </w:rPr>
            </w:pPr>
            <w:r w:rsidRPr="00CA6D7F">
              <w:rPr>
                <w:rFonts w:ascii="Avenir Book" w:hAnsi="Avenir Book" w:cs="Arial"/>
                <w:sz w:val="24"/>
                <w:szCs w:val="24"/>
              </w:rPr>
              <w:t>Nom i cognoms</w:t>
            </w:r>
            <w:r w:rsidR="005F39C3" w:rsidRPr="00CA6D7F">
              <w:rPr>
                <w:rFonts w:ascii="Avenir Book" w:hAnsi="Avenir Book" w:cs="Arial"/>
                <w:sz w:val="24"/>
                <w:szCs w:val="24"/>
              </w:rPr>
              <w:t xml:space="preserve"> </w:t>
            </w:r>
          </w:p>
        </w:tc>
        <w:tc>
          <w:tcPr>
            <w:tcW w:w="2724" w:type="dxa"/>
            <w:tcBorders>
              <w:top w:val="single" w:sz="4" w:space="0" w:color="auto"/>
              <w:left w:val="nil"/>
              <w:bottom w:val="nil"/>
              <w:right w:val="nil"/>
            </w:tcBorders>
            <w:hideMark/>
          </w:tcPr>
          <w:p w14:paraId="033BFA7C" w14:textId="77777777" w:rsidR="005F39C3" w:rsidRPr="00CA6D7F" w:rsidRDefault="005F39C3" w:rsidP="00A22514">
            <w:pPr>
              <w:spacing w:line="360" w:lineRule="auto"/>
              <w:ind w:left="-72"/>
              <w:jc w:val="both"/>
              <w:rPr>
                <w:rFonts w:ascii="Avenir Book" w:hAnsi="Avenir Book" w:cs="Arial"/>
                <w:sz w:val="24"/>
                <w:szCs w:val="24"/>
              </w:rPr>
            </w:pPr>
            <w:r w:rsidRPr="00CA6D7F">
              <w:rPr>
                <w:rFonts w:ascii="Avenir Book" w:hAnsi="Avenir Book" w:cs="Arial"/>
                <w:sz w:val="24"/>
                <w:szCs w:val="24"/>
              </w:rPr>
              <w:t>NIF</w:t>
            </w:r>
          </w:p>
        </w:tc>
      </w:tr>
      <w:tr w:rsidR="005F39C3" w:rsidRPr="00CA6D7F" w14:paraId="46F4A6F3" w14:textId="77777777" w:rsidTr="00AF3984">
        <w:trPr>
          <w:trHeight w:val="127"/>
        </w:trPr>
        <w:tc>
          <w:tcPr>
            <w:tcW w:w="5920" w:type="dxa"/>
            <w:gridSpan w:val="2"/>
            <w:tcBorders>
              <w:top w:val="nil"/>
              <w:left w:val="nil"/>
              <w:bottom w:val="single" w:sz="4" w:space="0" w:color="auto"/>
              <w:right w:val="nil"/>
            </w:tcBorders>
            <w:hideMark/>
          </w:tcPr>
          <w:p w14:paraId="70DD439A" w14:textId="77777777" w:rsidR="005F39C3" w:rsidRPr="00CA6D7F" w:rsidRDefault="005F39C3" w:rsidP="007F207C">
            <w:pPr>
              <w:spacing w:line="360" w:lineRule="auto"/>
              <w:jc w:val="both"/>
              <w:rPr>
                <w:rFonts w:ascii="Avenir Book" w:hAnsi="Avenir Book" w:cs="Arial"/>
                <w:b/>
                <w:sz w:val="24"/>
                <w:szCs w:val="24"/>
              </w:rPr>
            </w:pPr>
          </w:p>
        </w:tc>
        <w:tc>
          <w:tcPr>
            <w:tcW w:w="2724" w:type="dxa"/>
            <w:tcBorders>
              <w:top w:val="nil"/>
              <w:left w:val="nil"/>
              <w:bottom w:val="single" w:sz="4" w:space="0" w:color="auto"/>
              <w:right w:val="nil"/>
            </w:tcBorders>
            <w:hideMark/>
          </w:tcPr>
          <w:p w14:paraId="73776899" w14:textId="77777777" w:rsidR="005F39C3" w:rsidRPr="00CA6D7F" w:rsidRDefault="005F39C3" w:rsidP="007F207C">
            <w:pPr>
              <w:spacing w:line="360" w:lineRule="auto"/>
              <w:jc w:val="both"/>
              <w:rPr>
                <w:rFonts w:ascii="Avenir Book" w:hAnsi="Avenir Book" w:cs="Arial"/>
                <w:b/>
                <w:sz w:val="24"/>
                <w:szCs w:val="24"/>
              </w:rPr>
            </w:pPr>
          </w:p>
        </w:tc>
      </w:tr>
    </w:tbl>
    <w:p w14:paraId="32B58B60" w14:textId="77777777" w:rsidR="005F39C3" w:rsidRPr="00CA6D7F" w:rsidRDefault="005F39C3" w:rsidP="005F39C3">
      <w:pPr>
        <w:spacing w:line="360" w:lineRule="auto"/>
        <w:jc w:val="both"/>
        <w:rPr>
          <w:rFonts w:ascii="Avenir Book" w:hAnsi="Avenir Book" w:cs="Arial"/>
        </w:rPr>
      </w:pPr>
    </w:p>
    <w:p w14:paraId="08E53246" w14:textId="683F8654" w:rsidR="005F39C3" w:rsidRPr="00CA6D7F" w:rsidRDefault="005F39C3" w:rsidP="00AF3984">
      <w:pPr>
        <w:spacing w:line="360" w:lineRule="auto"/>
        <w:ind w:left="-709"/>
        <w:jc w:val="both"/>
        <w:rPr>
          <w:rFonts w:ascii="Avenir Book" w:hAnsi="Avenir Book" w:cs="Arial"/>
          <w:b/>
        </w:rPr>
      </w:pPr>
      <w:r w:rsidRPr="00CA6D7F">
        <w:rPr>
          <w:rFonts w:ascii="Avenir Book" w:hAnsi="Avenir Book" w:cs="Arial"/>
          <w:b/>
        </w:rPr>
        <w:t xml:space="preserve">Declaro </w:t>
      </w:r>
      <w:r w:rsidR="00A22514" w:rsidRPr="00CA6D7F">
        <w:rPr>
          <w:rFonts w:ascii="Avenir Book" w:hAnsi="Avenir Book" w:cs="Arial"/>
          <w:b/>
        </w:rPr>
        <w:t>sota la meva responsabilitat:</w:t>
      </w:r>
    </w:p>
    <w:p w14:paraId="5BC65403" w14:textId="458AAA9F" w:rsidR="005F39C3" w:rsidRPr="00CA6D7F" w:rsidRDefault="005F39C3" w:rsidP="00AF3984">
      <w:pPr>
        <w:spacing w:after="120" w:line="360" w:lineRule="auto"/>
        <w:ind w:left="-709"/>
        <w:jc w:val="both"/>
        <w:rPr>
          <w:rFonts w:ascii="Avenir Book" w:hAnsi="Avenir Book" w:cs="Arial"/>
        </w:rPr>
      </w:pPr>
      <w:r w:rsidRPr="00CA6D7F">
        <w:rPr>
          <w:rFonts w:ascii="Avenir Book" w:hAnsi="Avenir Book" w:cs="Arial"/>
        </w:rPr>
        <w:t xml:space="preserve">Que </w:t>
      </w:r>
      <w:r w:rsidR="00A22514" w:rsidRPr="00CA6D7F">
        <w:rPr>
          <w:rFonts w:ascii="Avenir Book" w:hAnsi="Avenir Book" w:cs="Arial"/>
        </w:rPr>
        <w:t>l’empresa que represento procedirà a la subcontractació:</w:t>
      </w:r>
    </w:p>
    <w:p w14:paraId="6291D3D9" w14:textId="77777777" w:rsidR="005F39C3" w:rsidRPr="00CA6D7F" w:rsidRDefault="00AF5334" w:rsidP="00AF3984">
      <w:pPr>
        <w:pStyle w:val="Textoindependiente3"/>
        <w:spacing w:after="120"/>
        <w:ind w:left="-709"/>
        <w:rPr>
          <w:rFonts w:ascii="Avenir Book" w:hAnsi="Avenir Book"/>
          <w:b/>
          <w:bCs/>
        </w:rPr>
      </w:pPr>
      <w:sdt>
        <w:sdtPr>
          <w:rPr>
            <w:rFonts w:ascii="Avenir Book" w:eastAsia="Arial" w:hAnsi="Avenir Book"/>
          </w:rPr>
          <w:id w:val="-847098361"/>
          <w14:checkbox>
            <w14:checked w14:val="0"/>
            <w14:checkedState w14:val="2612" w14:font="MS Gothic"/>
            <w14:uncheckedState w14:val="2610" w14:font="MS Gothic"/>
          </w14:checkbox>
        </w:sdtPr>
        <w:sdtEndPr/>
        <w:sdtContent>
          <w:r w:rsidR="005F39C3" w:rsidRPr="00CA6D7F">
            <w:rPr>
              <w:rFonts w:ascii="Segoe UI Symbol" w:eastAsia="MS Gothic" w:hAnsi="Segoe UI Symbol" w:cs="Segoe UI Symbol"/>
            </w:rPr>
            <w:t>☐</w:t>
          </w:r>
        </w:sdtContent>
      </w:sdt>
      <w:r w:rsidR="005F39C3" w:rsidRPr="00CA6D7F">
        <w:rPr>
          <w:rFonts w:ascii="Avenir Book" w:hAnsi="Avenir Book"/>
        </w:rPr>
        <w:t xml:space="preserve"> No</w:t>
      </w:r>
    </w:p>
    <w:p w14:paraId="0F792718" w14:textId="4D5E2AEC" w:rsidR="005F39C3" w:rsidRPr="00CA6D7F" w:rsidRDefault="00AF5334" w:rsidP="00AF3984">
      <w:pPr>
        <w:pStyle w:val="Textoindependiente3"/>
        <w:spacing w:after="120"/>
        <w:ind w:left="-709"/>
        <w:rPr>
          <w:rFonts w:ascii="Avenir Book" w:hAnsi="Avenir Book"/>
          <w:b/>
          <w:bCs/>
        </w:rPr>
      </w:pPr>
      <w:sdt>
        <w:sdtPr>
          <w:rPr>
            <w:rFonts w:ascii="Avenir Book" w:eastAsia="Arial" w:hAnsi="Avenir Book"/>
          </w:rPr>
          <w:id w:val="-2080201533"/>
          <w14:checkbox>
            <w14:checked w14:val="0"/>
            <w14:checkedState w14:val="2612" w14:font="MS Gothic"/>
            <w14:uncheckedState w14:val="2610" w14:font="MS Gothic"/>
          </w14:checkbox>
        </w:sdtPr>
        <w:sdtEndPr/>
        <w:sdtContent>
          <w:r w:rsidR="005F39C3" w:rsidRPr="00CA6D7F">
            <w:rPr>
              <w:rFonts w:ascii="Segoe UI Symbol" w:eastAsia="MS Gothic" w:hAnsi="Segoe UI Symbol" w:cs="Segoe UI Symbol"/>
            </w:rPr>
            <w:t>☐</w:t>
          </w:r>
        </w:sdtContent>
      </w:sdt>
      <w:r w:rsidR="005F39C3" w:rsidRPr="00CA6D7F">
        <w:rPr>
          <w:rFonts w:ascii="Avenir Book" w:hAnsi="Avenir Book"/>
        </w:rPr>
        <w:t xml:space="preserve"> Sí :   [·] </w:t>
      </w:r>
      <w:r w:rsidR="00A22514" w:rsidRPr="00CA6D7F">
        <w:rPr>
          <w:rFonts w:ascii="Avenir Book" w:hAnsi="Avenir Book"/>
        </w:rPr>
        <w:t>prestacions</w:t>
      </w:r>
    </w:p>
    <w:tbl>
      <w:tblPr>
        <w:tblStyle w:val="Tablaconcuadrcula"/>
        <w:tblW w:w="0" w:type="auto"/>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3"/>
      </w:tblGrid>
      <w:tr w:rsidR="005F39C3" w:rsidRPr="00CA6D7F" w14:paraId="2BB07265" w14:textId="77777777" w:rsidTr="00AF3984">
        <w:tc>
          <w:tcPr>
            <w:tcW w:w="9353" w:type="dxa"/>
            <w:tcBorders>
              <w:top w:val="nil"/>
              <w:left w:val="nil"/>
              <w:bottom w:val="single" w:sz="4" w:space="0" w:color="auto"/>
              <w:right w:val="nil"/>
            </w:tcBorders>
          </w:tcPr>
          <w:p w14:paraId="35DD6F7A" w14:textId="77777777" w:rsidR="005F39C3" w:rsidRPr="00CA6D7F" w:rsidRDefault="005F39C3" w:rsidP="007F207C">
            <w:pPr>
              <w:spacing w:after="120" w:line="360" w:lineRule="auto"/>
              <w:jc w:val="both"/>
              <w:rPr>
                <w:rFonts w:ascii="Avenir Book" w:hAnsi="Avenir Book" w:cs="Arial"/>
                <w:sz w:val="24"/>
                <w:szCs w:val="24"/>
              </w:rPr>
            </w:pPr>
          </w:p>
          <w:p w14:paraId="16237DE3" w14:textId="77777777" w:rsidR="005F39C3" w:rsidRPr="00CA6D7F" w:rsidRDefault="005F39C3" w:rsidP="007F207C">
            <w:pPr>
              <w:spacing w:after="120" w:line="360" w:lineRule="auto"/>
              <w:jc w:val="both"/>
              <w:rPr>
                <w:rFonts w:ascii="Avenir Book" w:hAnsi="Avenir Book" w:cs="Arial"/>
                <w:sz w:val="24"/>
                <w:szCs w:val="24"/>
              </w:rPr>
            </w:pPr>
          </w:p>
          <w:p w14:paraId="0B0A7829" w14:textId="77777777" w:rsidR="00AF3984" w:rsidRPr="00CA6D7F" w:rsidRDefault="00AF3984" w:rsidP="007F207C">
            <w:pPr>
              <w:spacing w:after="120" w:line="360" w:lineRule="auto"/>
              <w:jc w:val="both"/>
              <w:rPr>
                <w:rFonts w:ascii="Avenir Book" w:hAnsi="Avenir Book" w:cs="Arial"/>
                <w:sz w:val="24"/>
                <w:szCs w:val="24"/>
              </w:rPr>
            </w:pPr>
          </w:p>
        </w:tc>
      </w:tr>
      <w:tr w:rsidR="005F39C3" w:rsidRPr="00CA6D7F" w14:paraId="39A11583" w14:textId="77777777" w:rsidTr="00AF3984">
        <w:tc>
          <w:tcPr>
            <w:tcW w:w="9353" w:type="dxa"/>
            <w:tcBorders>
              <w:top w:val="single" w:sz="4" w:space="0" w:color="auto"/>
              <w:left w:val="nil"/>
              <w:bottom w:val="single" w:sz="4" w:space="0" w:color="auto"/>
              <w:right w:val="nil"/>
            </w:tcBorders>
            <w:hideMark/>
          </w:tcPr>
          <w:p w14:paraId="2B215AB1" w14:textId="77777777" w:rsidR="005F39C3" w:rsidRPr="00CA6D7F" w:rsidRDefault="005F39C3" w:rsidP="007F207C">
            <w:pPr>
              <w:adjustRightInd w:val="0"/>
              <w:spacing w:after="120" w:line="360" w:lineRule="auto"/>
              <w:jc w:val="both"/>
              <w:rPr>
                <w:rFonts w:ascii="Avenir Book" w:hAnsi="Avenir Book" w:cs="Arial"/>
                <w:color w:val="000000"/>
                <w:sz w:val="24"/>
                <w:szCs w:val="24"/>
              </w:rPr>
            </w:pPr>
          </w:p>
        </w:tc>
      </w:tr>
      <w:tr w:rsidR="005F39C3" w:rsidRPr="00CA6D7F" w14:paraId="1EECFC39" w14:textId="77777777" w:rsidTr="00AF3984">
        <w:tc>
          <w:tcPr>
            <w:tcW w:w="9353" w:type="dxa"/>
            <w:tcBorders>
              <w:top w:val="single" w:sz="4" w:space="0" w:color="auto"/>
              <w:left w:val="nil"/>
              <w:bottom w:val="single" w:sz="4" w:space="0" w:color="auto"/>
              <w:right w:val="nil"/>
            </w:tcBorders>
            <w:hideMark/>
          </w:tcPr>
          <w:p w14:paraId="73C31AED" w14:textId="77777777" w:rsidR="005F39C3" w:rsidRPr="00CA6D7F" w:rsidRDefault="005F39C3" w:rsidP="007F207C">
            <w:pPr>
              <w:adjustRightInd w:val="0"/>
              <w:spacing w:after="120" w:line="360" w:lineRule="auto"/>
              <w:jc w:val="both"/>
              <w:rPr>
                <w:rFonts w:ascii="Avenir Book" w:hAnsi="Avenir Book" w:cs="Arial"/>
                <w:color w:val="000000"/>
                <w:sz w:val="24"/>
                <w:szCs w:val="24"/>
              </w:rPr>
            </w:pPr>
          </w:p>
        </w:tc>
      </w:tr>
      <w:tr w:rsidR="005F39C3" w:rsidRPr="00CA6D7F" w14:paraId="5BEC356F" w14:textId="77777777" w:rsidTr="00AF3984">
        <w:tc>
          <w:tcPr>
            <w:tcW w:w="9353" w:type="dxa"/>
            <w:tcBorders>
              <w:top w:val="single" w:sz="4" w:space="0" w:color="auto"/>
              <w:left w:val="nil"/>
              <w:bottom w:val="single" w:sz="4" w:space="0" w:color="auto"/>
              <w:right w:val="nil"/>
            </w:tcBorders>
            <w:hideMark/>
          </w:tcPr>
          <w:p w14:paraId="0494CF95" w14:textId="77777777" w:rsidR="005F39C3" w:rsidRPr="00CA6D7F" w:rsidRDefault="005F39C3" w:rsidP="007F207C">
            <w:pPr>
              <w:adjustRightInd w:val="0"/>
              <w:spacing w:after="120" w:line="360" w:lineRule="auto"/>
              <w:jc w:val="both"/>
              <w:rPr>
                <w:rFonts w:ascii="Avenir Book" w:hAnsi="Avenir Book" w:cs="Arial"/>
                <w:color w:val="000000"/>
                <w:sz w:val="24"/>
                <w:szCs w:val="24"/>
              </w:rPr>
            </w:pPr>
          </w:p>
        </w:tc>
      </w:tr>
    </w:tbl>
    <w:p w14:paraId="32CC8A16" w14:textId="77777777" w:rsidR="00A22514" w:rsidRPr="00CA6D7F"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r w:rsidRPr="00CA6D7F">
        <w:rPr>
          <w:rFonts w:ascii="Avenir Book" w:eastAsia="Times New Roman" w:hAnsi="Avenir Book" w:cs="Arial"/>
          <w:i/>
          <w:color w:val="3366FF"/>
          <w:lang w:eastAsia="es-ES"/>
        </w:rPr>
        <w:t>(</w:t>
      </w:r>
      <w:proofErr w:type="spellStart"/>
      <w:r w:rsidRPr="00CA6D7F">
        <w:rPr>
          <w:rFonts w:ascii="Avenir Book" w:eastAsia="Times New Roman" w:hAnsi="Avenir Book" w:cs="Arial"/>
          <w:i/>
          <w:color w:val="3366FF"/>
          <w:lang w:eastAsia="es-ES"/>
        </w:rPr>
        <w:t>Concreu</w:t>
      </w:r>
      <w:proofErr w:type="spellEnd"/>
      <w:r w:rsidRPr="00CA6D7F">
        <w:rPr>
          <w:rFonts w:ascii="Avenir Book" w:eastAsia="Times New Roman" w:hAnsi="Avenir Book" w:cs="Arial"/>
          <w:i/>
          <w:color w:val="3366FF"/>
          <w:lang w:eastAsia="es-ES"/>
        </w:rPr>
        <w:t xml:space="preserve"> el percentatge a subcontractar i les dades de l’empresa a subcontractar, si ja es disposa d’aquesta informació).</w:t>
      </w:r>
    </w:p>
    <w:p w14:paraId="2B7C1C2C" w14:textId="77777777" w:rsidR="00A22514" w:rsidRPr="00CA6D7F"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78FEA8EA" w14:textId="77777777" w:rsidR="00A22514" w:rsidRPr="00CA6D7F"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7547DE2D" w14:textId="77777777" w:rsidR="00A22514" w:rsidRPr="00CA6D7F" w:rsidRDefault="00A22514" w:rsidP="00A22514">
      <w:pPr>
        <w:autoSpaceDE w:val="0"/>
        <w:autoSpaceDN w:val="0"/>
        <w:adjustRightInd w:val="0"/>
        <w:spacing w:line="360" w:lineRule="auto"/>
        <w:ind w:left="-709"/>
        <w:jc w:val="both"/>
        <w:rPr>
          <w:rFonts w:ascii="Avenir Book" w:eastAsia="Times New Roman" w:hAnsi="Avenir Book" w:cs="Arial"/>
          <w:i/>
          <w:color w:val="3366FF"/>
          <w:lang w:eastAsia="es-ES"/>
        </w:rPr>
      </w:pPr>
    </w:p>
    <w:p w14:paraId="1EE4E1D4" w14:textId="0A09631F" w:rsidR="005F39C3" w:rsidRPr="00CA6D7F" w:rsidRDefault="00A22514" w:rsidP="00A22514">
      <w:pPr>
        <w:autoSpaceDE w:val="0"/>
        <w:autoSpaceDN w:val="0"/>
        <w:adjustRightInd w:val="0"/>
        <w:spacing w:line="360" w:lineRule="auto"/>
        <w:ind w:left="-709"/>
        <w:jc w:val="both"/>
        <w:rPr>
          <w:rFonts w:ascii="Avenir Book" w:hAnsi="Avenir Book" w:cs="Arial"/>
        </w:rPr>
      </w:pPr>
      <w:r w:rsidRPr="00CA6D7F">
        <w:rPr>
          <w:rFonts w:ascii="Avenir Book" w:hAnsi="Avenir Book" w:cs="Arial"/>
        </w:rPr>
        <w:t xml:space="preserve">Lloc, data i signatura de l’empresa </w:t>
      </w:r>
      <w:r w:rsidR="001417A2" w:rsidRPr="00CA6D7F">
        <w:rPr>
          <w:rFonts w:ascii="Avenir Book" w:hAnsi="Avenir Book" w:cs="Arial"/>
        </w:rPr>
        <w:t>licitadora</w:t>
      </w:r>
      <w:r w:rsidRPr="00CA6D7F">
        <w:rPr>
          <w:rFonts w:ascii="Avenir Book" w:hAnsi="Avenir Book" w:cs="Arial"/>
        </w:rPr>
        <w:t>.</w:t>
      </w:r>
      <w:r w:rsidR="005F39C3" w:rsidRPr="00CA6D7F">
        <w:rPr>
          <w:rFonts w:ascii="Avenir Book" w:hAnsi="Avenir Book"/>
        </w:rPr>
        <w:br w:type="page"/>
      </w: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CA6D7F" w14:paraId="32F985A1" w14:textId="77777777" w:rsidTr="00AF3984">
        <w:trPr>
          <w:trHeight w:val="356"/>
        </w:trPr>
        <w:tc>
          <w:tcPr>
            <w:tcW w:w="10207" w:type="dxa"/>
            <w:shd w:val="clear" w:color="auto" w:fill="30BFD3"/>
            <w:vAlign w:val="center"/>
          </w:tcPr>
          <w:p w14:paraId="4DB8509D" w14:textId="3D1DB7CE" w:rsidR="005F39C3" w:rsidRPr="00CA6D7F" w:rsidRDefault="00101719" w:rsidP="004B0352">
            <w:pPr>
              <w:spacing w:line="360" w:lineRule="auto"/>
              <w:jc w:val="both"/>
              <w:rPr>
                <w:rFonts w:ascii="Avenir Book" w:hAnsi="Avenir Book" w:cs="Arial"/>
                <w:b/>
                <w:bCs/>
                <w:sz w:val="24"/>
                <w:szCs w:val="24"/>
              </w:rPr>
            </w:pPr>
            <w:r w:rsidRPr="00CA6D7F">
              <w:rPr>
                <w:rFonts w:ascii="Avenir Book" w:hAnsi="Avenir Book" w:cs="Arial"/>
                <w:b/>
                <w:bCs/>
                <w:color w:val="FFFFFF" w:themeColor="background1"/>
                <w:sz w:val="24"/>
                <w:szCs w:val="24"/>
              </w:rPr>
              <w:lastRenderedPageBreak/>
              <w:t>ANNEX</w:t>
            </w:r>
            <w:r w:rsidR="005F39C3" w:rsidRPr="00CA6D7F">
              <w:rPr>
                <w:rFonts w:ascii="Avenir Book" w:hAnsi="Avenir Book" w:cs="Arial"/>
                <w:b/>
                <w:bCs/>
                <w:color w:val="FFFFFF" w:themeColor="background1"/>
                <w:sz w:val="24"/>
                <w:szCs w:val="24"/>
              </w:rPr>
              <w:t xml:space="preserve"> NÚM. </w:t>
            </w:r>
            <w:r w:rsidR="002118B8" w:rsidRPr="00CA6D7F">
              <w:rPr>
                <w:rFonts w:ascii="Avenir Book" w:hAnsi="Avenir Book" w:cs="Arial"/>
                <w:b/>
                <w:bCs/>
                <w:color w:val="FFFFFF" w:themeColor="background1"/>
                <w:sz w:val="24"/>
                <w:szCs w:val="24"/>
              </w:rPr>
              <w:t>7</w:t>
            </w:r>
          </w:p>
        </w:tc>
      </w:tr>
      <w:tr w:rsidR="005F39C3" w:rsidRPr="00CA6D7F" w14:paraId="6D542076" w14:textId="77777777" w:rsidTr="00AF3984">
        <w:trPr>
          <w:trHeight w:val="356"/>
        </w:trPr>
        <w:tc>
          <w:tcPr>
            <w:tcW w:w="10207" w:type="dxa"/>
            <w:tcBorders>
              <w:bottom w:val="single" w:sz="12" w:space="0" w:color="0BD0D9" w:themeColor="accent3"/>
            </w:tcBorders>
            <w:vAlign w:val="center"/>
          </w:tcPr>
          <w:p w14:paraId="29884F3A" w14:textId="62BAFCA8" w:rsidR="005F39C3" w:rsidRPr="00CA6D7F" w:rsidRDefault="005F39C3" w:rsidP="004B0352">
            <w:pPr>
              <w:pStyle w:val="Ttulo2"/>
              <w:spacing w:line="360" w:lineRule="auto"/>
              <w:ind w:left="37" w:firstLine="0"/>
              <w:jc w:val="both"/>
              <w:rPr>
                <w:rFonts w:ascii="Avenir Book" w:hAnsi="Avenir Book"/>
                <w:sz w:val="24"/>
                <w:szCs w:val="24"/>
                <w:lang w:val="ca-ES"/>
              </w:rPr>
            </w:pPr>
            <w:r w:rsidRPr="00CA6D7F">
              <w:rPr>
                <w:rFonts w:ascii="Avenir Book" w:hAnsi="Avenir Book"/>
                <w:sz w:val="24"/>
                <w:szCs w:val="24"/>
                <w:lang w:val="ca-ES"/>
              </w:rPr>
              <w:t>DECLARACIÓ D</w:t>
            </w:r>
            <w:r w:rsidR="00101719" w:rsidRPr="00CA6D7F">
              <w:rPr>
                <w:rFonts w:ascii="Avenir Book" w:hAnsi="Avenir Book"/>
                <w:sz w:val="24"/>
                <w:szCs w:val="24"/>
                <w:lang w:val="ca-ES"/>
              </w:rPr>
              <w:t>’</w:t>
            </w:r>
            <w:r w:rsidRPr="00CA6D7F">
              <w:rPr>
                <w:rFonts w:ascii="Avenir Book" w:hAnsi="Avenir Book"/>
                <w:sz w:val="24"/>
                <w:szCs w:val="24"/>
                <w:lang w:val="ca-ES"/>
              </w:rPr>
              <w:t>EMPRES</w:t>
            </w:r>
            <w:r w:rsidR="00101719" w:rsidRPr="00CA6D7F">
              <w:rPr>
                <w:rFonts w:ascii="Avenir Book" w:hAnsi="Avenir Book"/>
                <w:sz w:val="24"/>
                <w:szCs w:val="24"/>
                <w:lang w:val="ca-ES"/>
              </w:rPr>
              <w:t>E</w:t>
            </w:r>
            <w:r w:rsidRPr="00CA6D7F">
              <w:rPr>
                <w:rFonts w:ascii="Avenir Book" w:hAnsi="Avenir Book"/>
                <w:sz w:val="24"/>
                <w:szCs w:val="24"/>
                <w:lang w:val="ca-ES"/>
              </w:rPr>
              <w:t>S VINCULAD</w:t>
            </w:r>
            <w:r w:rsidR="00101719" w:rsidRPr="00CA6D7F">
              <w:rPr>
                <w:rFonts w:ascii="Avenir Book" w:hAnsi="Avenir Book"/>
                <w:sz w:val="24"/>
                <w:szCs w:val="24"/>
                <w:lang w:val="ca-ES"/>
              </w:rPr>
              <w:t>E</w:t>
            </w:r>
            <w:r w:rsidRPr="00CA6D7F">
              <w:rPr>
                <w:rFonts w:ascii="Avenir Book" w:hAnsi="Avenir Book"/>
                <w:sz w:val="24"/>
                <w:szCs w:val="24"/>
                <w:lang w:val="ca-ES"/>
              </w:rPr>
              <w:t>S</w:t>
            </w:r>
          </w:p>
        </w:tc>
      </w:tr>
    </w:tbl>
    <w:p w14:paraId="526C9EDC" w14:textId="77777777" w:rsidR="005F39C3" w:rsidRPr="00CA6D7F" w:rsidRDefault="005F39C3" w:rsidP="005F39C3">
      <w:pPr>
        <w:spacing w:line="360" w:lineRule="auto"/>
        <w:ind w:right="27"/>
        <w:jc w:val="both"/>
        <w:rPr>
          <w:rFonts w:ascii="Avenir Book" w:hAnsi="Avenir Book" w:cs="Arial"/>
        </w:rPr>
      </w:pPr>
    </w:p>
    <w:p w14:paraId="48F9DBA8" w14:textId="74ED83DF" w:rsidR="00AF3984" w:rsidRPr="00CA6D7F" w:rsidRDefault="00AF3984" w:rsidP="00AF3984">
      <w:pPr>
        <w:spacing w:line="360" w:lineRule="auto"/>
        <w:ind w:left="-709" w:right="28"/>
        <w:jc w:val="both"/>
        <w:rPr>
          <w:rFonts w:ascii="Avenir Book" w:hAnsi="Avenir Book" w:cs="Arial"/>
        </w:rPr>
      </w:pPr>
      <w:r w:rsidRPr="00CA6D7F">
        <w:rPr>
          <w:rFonts w:ascii="Avenir Book" w:hAnsi="Avenir Book" w:cs="Arial"/>
        </w:rPr>
        <w:t xml:space="preserve">D/Dª. ………….., </w:t>
      </w:r>
      <w:r w:rsidR="00101719" w:rsidRPr="00CA6D7F">
        <w:rPr>
          <w:rFonts w:ascii="Avenir Book" w:hAnsi="Avenir Book" w:cs="Arial"/>
        </w:rPr>
        <w:t>major d’edat, amb domicili a………….., C/ ……………, amb DNI ……………….., actuant en nom propi i dret o en representació de ……………………, en la seva qualitat de ………………………; en relació amb la proposició presentada per a la contractació de (…) per a l’</w:t>
      </w:r>
      <w:r w:rsidR="00101719" w:rsidRPr="00CA6D7F">
        <w:rPr>
          <w:rFonts w:ascii="Avenir Book" w:hAnsi="Avenir Book" w:cs="Arial"/>
          <w:b/>
          <w:bCs/>
        </w:rPr>
        <w:t>IJC</w:t>
      </w:r>
      <w:r w:rsidR="00101719" w:rsidRPr="00CA6D7F">
        <w:rPr>
          <w:rFonts w:ascii="Avenir Book" w:hAnsi="Avenir Book" w:cs="Arial"/>
        </w:rPr>
        <w:t>, declara sota la seva responsabilitat:</w:t>
      </w:r>
    </w:p>
    <w:p w14:paraId="346C93EC" w14:textId="77777777" w:rsidR="00AF3984" w:rsidRPr="00CA6D7F" w:rsidRDefault="00AF3984" w:rsidP="00AF3984">
      <w:pPr>
        <w:spacing w:line="360" w:lineRule="auto"/>
        <w:ind w:left="-709"/>
        <w:jc w:val="both"/>
        <w:rPr>
          <w:rFonts w:ascii="Avenir Book" w:hAnsi="Avenir Book" w:cs="Arial"/>
        </w:rPr>
      </w:pPr>
      <w:r w:rsidRPr="00CA6D7F">
        <w:rPr>
          <w:rFonts w:ascii="Avenir Book" w:hAnsi="Avenir Book" w:cs="Arial"/>
        </w:rPr>
        <w:t xml:space="preserve"> </w:t>
      </w:r>
    </w:p>
    <w:p w14:paraId="4473A10C" w14:textId="0CE7F6E3" w:rsidR="00AF3984" w:rsidRPr="00CA6D7F" w:rsidRDefault="00AF3984" w:rsidP="00AF3984">
      <w:pPr>
        <w:spacing w:line="360" w:lineRule="auto"/>
        <w:ind w:left="-709" w:right="27"/>
        <w:jc w:val="both"/>
        <w:rPr>
          <w:rFonts w:ascii="Avenir Book" w:hAnsi="Avenir Book" w:cs="Arial"/>
        </w:rPr>
      </w:pPr>
      <w:r w:rsidRPr="00CA6D7F">
        <w:rPr>
          <w:rFonts w:ascii="Avenir Book" w:hAnsi="Avenir Book" w:cs="Arial"/>
        </w:rPr>
        <w:t>(</w:t>
      </w:r>
      <w:r w:rsidR="00101719" w:rsidRPr="00CA6D7F">
        <w:rPr>
          <w:rFonts w:ascii="Avenir Book" w:hAnsi="Avenir Book" w:cs="Arial"/>
        </w:rPr>
        <w:t>Indiqueu el que correspongui)</w:t>
      </w:r>
      <w:r w:rsidRPr="00CA6D7F">
        <w:rPr>
          <w:rFonts w:ascii="Avenir Book" w:hAnsi="Avenir Book" w:cs="Arial"/>
        </w:rPr>
        <w:t xml:space="preserve">:  </w:t>
      </w:r>
    </w:p>
    <w:p w14:paraId="22F61ACF" w14:textId="77777777" w:rsidR="00AF3984" w:rsidRPr="00CA6D7F" w:rsidRDefault="00AF3984" w:rsidP="00AF3984">
      <w:pPr>
        <w:spacing w:line="360" w:lineRule="auto"/>
        <w:ind w:left="-709"/>
        <w:jc w:val="both"/>
        <w:rPr>
          <w:rFonts w:ascii="Avenir Book" w:hAnsi="Avenir Book" w:cs="Arial"/>
        </w:rPr>
      </w:pPr>
      <w:r w:rsidRPr="00CA6D7F">
        <w:rPr>
          <w:rFonts w:ascii="Avenir Book" w:hAnsi="Avenir Book" w:cs="Arial"/>
        </w:rPr>
        <w:t xml:space="preserve"> </w:t>
      </w:r>
    </w:p>
    <w:p w14:paraId="142135E7" w14:textId="77777777" w:rsidR="00101719" w:rsidRPr="00CA6D7F" w:rsidRDefault="00AF5334" w:rsidP="00101719">
      <w:pPr>
        <w:spacing w:line="360" w:lineRule="auto"/>
        <w:ind w:left="-709" w:right="27"/>
        <w:jc w:val="both"/>
        <w:rPr>
          <w:rFonts w:ascii="Avenir Book" w:hAnsi="Avenir Book" w:cs="Arial"/>
        </w:rPr>
      </w:pPr>
      <w:sdt>
        <w:sdtPr>
          <w:rPr>
            <w:rFonts w:ascii="Avenir Book" w:eastAsia="Arial" w:hAnsi="Avenir Book" w:cs="Arial"/>
          </w:rPr>
          <w:id w:val="883751093"/>
          <w14:checkbox>
            <w14:checked w14:val="0"/>
            <w14:checkedState w14:val="2612" w14:font="MS Gothic"/>
            <w14:uncheckedState w14:val="2610" w14:font="MS Gothic"/>
          </w14:checkbox>
        </w:sdtPr>
        <w:sdtEndPr/>
        <w:sdtContent>
          <w:r w:rsidR="00AF3984" w:rsidRPr="00CA6D7F">
            <w:rPr>
              <w:rFonts w:ascii="Segoe UI Symbol" w:eastAsia="MS Gothic" w:hAnsi="Segoe UI Symbol" w:cs="Segoe UI Symbol"/>
            </w:rPr>
            <w:t>☐</w:t>
          </w:r>
        </w:sdtContent>
      </w:sdt>
      <w:r w:rsidR="00AF3984" w:rsidRPr="00CA6D7F">
        <w:rPr>
          <w:rFonts w:ascii="Avenir Book" w:hAnsi="Avenir Book" w:cs="Arial"/>
        </w:rPr>
        <w:t xml:space="preserve"> Que </w:t>
      </w:r>
      <w:r w:rsidR="00101719" w:rsidRPr="00CA6D7F">
        <w:rPr>
          <w:rFonts w:ascii="Avenir Book" w:hAnsi="Avenir Book" w:cs="Arial"/>
        </w:rPr>
        <w:t>són empreses vinculades amb l’empresa oferent les incloses en la relació adjunta, sense que existeixi cap altra empresa en la qual concorrin els requisits assenyalats en el precepte esmentat.</w:t>
      </w:r>
    </w:p>
    <w:p w14:paraId="0451832B" w14:textId="656FFBF1" w:rsidR="00AF3984" w:rsidRPr="00CA6D7F" w:rsidRDefault="00AF3984" w:rsidP="00101719">
      <w:pPr>
        <w:spacing w:line="360" w:lineRule="auto"/>
        <w:ind w:left="-709" w:right="27"/>
        <w:jc w:val="both"/>
        <w:rPr>
          <w:rFonts w:ascii="Avenir Book" w:hAnsi="Avenir Book" w:cs="Arial"/>
        </w:rPr>
      </w:pPr>
      <w:r w:rsidRPr="00CA6D7F">
        <w:rPr>
          <w:rFonts w:ascii="Avenir Book" w:hAnsi="Avenir Book" w:cs="Arial"/>
        </w:rPr>
        <w:t xml:space="preserve"> </w:t>
      </w:r>
    </w:p>
    <w:p w14:paraId="5B5D9CBE" w14:textId="77777777" w:rsidR="00101719" w:rsidRPr="00CA6D7F" w:rsidRDefault="00101719" w:rsidP="00466DB5">
      <w:pPr>
        <w:pStyle w:val="Prrafodelista"/>
        <w:numPr>
          <w:ilvl w:val="0"/>
          <w:numId w:val="28"/>
        </w:numPr>
        <w:spacing w:line="360" w:lineRule="auto"/>
        <w:ind w:left="-709" w:right="27" w:firstLine="425"/>
        <w:jc w:val="both"/>
        <w:rPr>
          <w:rFonts w:ascii="Avenir Book" w:hAnsi="Avenir Book"/>
          <w:sz w:val="24"/>
          <w:szCs w:val="24"/>
          <w:lang w:val="ca-ES"/>
        </w:rPr>
      </w:pPr>
      <w:r w:rsidRPr="00CA6D7F">
        <w:rPr>
          <w:rFonts w:ascii="Avenir Book" w:hAnsi="Avenir Book"/>
          <w:sz w:val="24"/>
          <w:szCs w:val="24"/>
          <w:lang w:val="ca-ES"/>
        </w:rPr>
        <w:t>Nom o raó social i CIF</w:t>
      </w:r>
    </w:p>
    <w:p w14:paraId="67C77321" w14:textId="77777777" w:rsidR="00101719" w:rsidRPr="00CA6D7F" w:rsidRDefault="00101719" w:rsidP="00466DB5">
      <w:pPr>
        <w:pStyle w:val="Prrafodelista"/>
        <w:numPr>
          <w:ilvl w:val="0"/>
          <w:numId w:val="28"/>
        </w:numPr>
        <w:spacing w:line="360" w:lineRule="auto"/>
        <w:ind w:left="-709" w:right="27" w:firstLine="425"/>
        <w:jc w:val="both"/>
        <w:rPr>
          <w:rFonts w:ascii="Avenir Book" w:hAnsi="Avenir Book"/>
          <w:sz w:val="24"/>
          <w:szCs w:val="24"/>
          <w:lang w:val="ca-ES"/>
        </w:rPr>
      </w:pPr>
      <w:r w:rsidRPr="00CA6D7F">
        <w:rPr>
          <w:rFonts w:ascii="Avenir Book" w:hAnsi="Avenir Book"/>
          <w:sz w:val="24"/>
          <w:szCs w:val="24"/>
          <w:lang w:val="ca-ES"/>
        </w:rPr>
        <w:t>Nom o raó social i CIF</w:t>
      </w:r>
    </w:p>
    <w:p w14:paraId="3000B9B3" w14:textId="6B2F1BDE" w:rsidR="00AF3984" w:rsidRPr="00CA6D7F" w:rsidRDefault="00101719" w:rsidP="00466DB5">
      <w:pPr>
        <w:pStyle w:val="Prrafodelista"/>
        <w:numPr>
          <w:ilvl w:val="0"/>
          <w:numId w:val="28"/>
        </w:numPr>
        <w:spacing w:line="360" w:lineRule="auto"/>
        <w:ind w:left="-709" w:right="27" w:firstLine="425"/>
        <w:jc w:val="both"/>
        <w:rPr>
          <w:rFonts w:ascii="Avenir Book" w:hAnsi="Avenir Book"/>
          <w:sz w:val="24"/>
          <w:szCs w:val="24"/>
          <w:lang w:val="ca-ES"/>
        </w:rPr>
      </w:pPr>
      <w:r w:rsidRPr="00CA6D7F">
        <w:rPr>
          <w:rFonts w:ascii="Avenir Book" w:hAnsi="Avenir Book"/>
          <w:sz w:val="24"/>
          <w:szCs w:val="24"/>
          <w:lang w:val="ca-ES"/>
        </w:rPr>
        <w:t>Nom o raó social i CIF</w:t>
      </w:r>
    </w:p>
    <w:p w14:paraId="26E0D6EE" w14:textId="77777777" w:rsidR="00AF3984" w:rsidRPr="00CA6D7F" w:rsidRDefault="00AF3984" w:rsidP="00466DB5">
      <w:pPr>
        <w:pStyle w:val="Prrafodelista"/>
        <w:numPr>
          <w:ilvl w:val="0"/>
          <w:numId w:val="28"/>
        </w:numPr>
        <w:spacing w:line="360" w:lineRule="auto"/>
        <w:ind w:left="-709" w:right="27" w:firstLine="425"/>
        <w:jc w:val="both"/>
        <w:rPr>
          <w:rFonts w:ascii="Avenir Book" w:hAnsi="Avenir Book"/>
          <w:sz w:val="24"/>
          <w:szCs w:val="24"/>
          <w:lang w:val="ca-ES"/>
        </w:rPr>
      </w:pPr>
      <w:r w:rsidRPr="00CA6D7F">
        <w:rPr>
          <w:rFonts w:ascii="Avenir Book" w:hAnsi="Avenir Book"/>
          <w:sz w:val="24"/>
          <w:szCs w:val="24"/>
          <w:lang w:val="ca-ES"/>
        </w:rPr>
        <w:t>….</w:t>
      </w:r>
    </w:p>
    <w:p w14:paraId="1AA22634" w14:textId="77777777" w:rsidR="00AF3984" w:rsidRPr="00CA6D7F" w:rsidRDefault="00AF3984" w:rsidP="00AF3984">
      <w:pPr>
        <w:spacing w:line="360" w:lineRule="auto"/>
        <w:ind w:left="-709"/>
        <w:jc w:val="both"/>
        <w:rPr>
          <w:rFonts w:ascii="Avenir Book" w:hAnsi="Avenir Book" w:cs="Arial"/>
        </w:rPr>
      </w:pPr>
      <w:r w:rsidRPr="00CA6D7F">
        <w:rPr>
          <w:rFonts w:ascii="Avenir Book" w:hAnsi="Avenir Book" w:cs="Arial"/>
        </w:rPr>
        <w:t xml:space="preserve"> </w:t>
      </w:r>
    </w:p>
    <w:p w14:paraId="59A06624" w14:textId="70FAFB86" w:rsidR="00AF3984" w:rsidRPr="00CA6D7F" w:rsidRDefault="00AF5334" w:rsidP="00AF3984">
      <w:pPr>
        <w:spacing w:line="360" w:lineRule="auto"/>
        <w:ind w:left="-709" w:right="27"/>
        <w:jc w:val="both"/>
        <w:rPr>
          <w:rFonts w:ascii="Avenir Book" w:hAnsi="Avenir Book" w:cs="Arial"/>
        </w:rPr>
      </w:pPr>
      <w:sdt>
        <w:sdtPr>
          <w:rPr>
            <w:rFonts w:ascii="Avenir Book" w:eastAsia="Arial" w:hAnsi="Avenir Book" w:cs="Arial"/>
          </w:rPr>
          <w:id w:val="415675829"/>
          <w14:checkbox>
            <w14:checked w14:val="0"/>
            <w14:checkedState w14:val="2612" w14:font="MS Gothic"/>
            <w14:uncheckedState w14:val="2610" w14:font="MS Gothic"/>
          </w14:checkbox>
        </w:sdtPr>
        <w:sdtEndPr/>
        <w:sdtContent>
          <w:r w:rsidR="00AF3984" w:rsidRPr="00CA6D7F">
            <w:rPr>
              <w:rFonts w:ascii="Segoe UI Symbol" w:eastAsia="MS Gothic" w:hAnsi="Segoe UI Symbol" w:cs="Segoe UI Symbol"/>
            </w:rPr>
            <w:t>☐</w:t>
          </w:r>
        </w:sdtContent>
      </w:sdt>
      <w:r w:rsidR="00AF3984" w:rsidRPr="00CA6D7F">
        <w:rPr>
          <w:rFonts w:ascii="Avenir Book" w:hAnsi="Avenir Book" w:cs="Arial"/>
        </w:rPr>
        <w:t xml:space="preserve"> Que </w:t>
      </w:r>
      <w:r w:rsidR="00101719" w:rsidRPr="00CA6D7F">
        <w:rPr>
          <w:rFonts w:ascii="Avenir Book" w:hAnsi="Avenir Book" w:cs="Arial"/>
        </w:rPr>
        <w:t>l’empresa oferent no té empreses vinculades.</w:t>
      </w:r>
    </w:p>
    <w:p w14:paraId="797B5754" w14:textId="77777777" w:rsidR="00AF3984" w:rsidRPr="00CA6D7F" w:rsidRDefault="00AF3984" w:rsidP="00AF3984">
      <w:pPr>
        <w:spacing w:line="360" w:lineRule="auto"/>
        <w:ind w:left="-709"/>
        <w:jc w:val="both"/>
        <w:rPr>
          <w:rFonts w:ascii="Avenir Book" w:hAnsi="Avenir Book" w:cs="Arial"/>
        </w:rPr>
      </w:pPr>
      <w:r w:rsidRPr="00CA6D7F">
        <w:rPr>
          <w:rFonts w:ascii="Avenir Book" w:hAnsi="Avenir Book" w:cs="Arial"/>
        </w:rPr>
        <w:t xml:space="preserve"> </w:t>
      </w:r>
    </w:p>
    <w:p w14:paraId="0BD23312" w14:textId="77777777" w:rsidR="00AF3984" w:rsidRPr="00CA6D7F" w:rsidRDefault="00AF3984" w:rsidP="00AF3984">
      <w:pPr>
        <w:spacing w:line="360" w:lineRule="auto"/>
        <w:ind w:left="-709"/>
        <w:jc w:val="both"/>
        <w:rPr>
          <w:rFonts w:ascii="Avenir Book" w:hAnsi="Avenir Book" w:cs="Arial"/>
        </w:rPr>
      </w:pPr>
    </w:p>
    <w:p w14:paraId="19FDEF44" w14:textId="77777777" w:rsidR="00AF3984" w:rsidRPr="00CA6D7F" w:rsidRDefault="00AF3984" w:rsidP="00AF3984">
      <w:pPr>
        <w:spacing w:line="360" w:lineRule="auto"/>
        <w:ind w:left="-709"/>
        <w:jc w:val="both"/>
        <w:rPr>
          <w:rFonts w:ascii="Avenir Book" w:hAnsi="Avenir Book" w:cs="Arial"/>
        </w:rPr>
      </w:pPr>
    </w:p>
    <w:p w14:paraId="3DD0C03F" w14:textId="7F1DF742" w:rsidR="00AF3984" w:rsidRPr="00CA6D7F" w:rsidRDefault="00101719" w:rsidP="00AF3984">
      <w:pPr>
        <w:spacing w:line="360" w:lineRule="auto"/>
        <w:ind w:left="-709"/>
        <w:jc w:val="both"/>
        <w:rPr>
          <w:rFonts w:ascii="Avenir Book" w:hAnsi="Avenir Book" w:cs="Arial"/>
          <w:b/>
        </w:rPr>
      </w:pPr>
      <w:r w:rsidRPr="00CA6D7F">
        <w:rPr>
          <w:rFonts w:ascii="Avenir Book" w:hAnsi="Avenir Book" w:cs="Arial"/>
          <w:b/>
        </w:rPr>
        <w:t>A</w:t>
      </w:r>
      <w:r w:rsidR="00AF3984" w:rsidRPr="00CA6D7F">
        <w:rPr>
          <w:rFonts w:ascii="Avenir Book" w:hAnsi="Avenir Book" w:cs="Arial"/>
          <w:b/>
        </w:rPr>
        <w:t xml:space="preserve"> ............., a .........de ......... de 20... </w:t>
      </w:r>
    </w:p>
    <w:p w14:paraId="0C6C01BD" w14:textId="77777777" w:rsidR="00AF3984" w:rsidRPr="00CA6D7F" w:rsidRDefault="00AF3984" w:rsidP="00AF3984">
      <w:pPr>
        <w:spacing w:line="360" w:lineRule="auto"/>
        <w:ind w:left="-709"/>
        <w:jc w:val="both"/>
        <w:rPr>
          <w:rFonts w:ascii="Avenir Book" w:hAnsi="Avenir Book" w:cs="Arial"/>
          <w:b/>
        </w:rPr>
      </w:pPr>
    </w:p>
    <w:p w14:paraId="268B62C3" w14:textId="77777777" w:rsidR="00AF3984" w:rsidRPr="00CA6D7F" w:rsidRDefault="00AF3984" w:rsidP="00AF3984">
      <w:pPr>
        <w:spacing w:line="360" w:lineRule="auto"/>
        <w:ind w:left="-709"/>
        <w:jc w:val="both"/>
        <w:rPr>
          <w:rFonts w:ascii="Avenir Book" w:hAnsi="Avenir Book" w:cs="Arial"/>
          <w:b/>
        </w:rPr>
      </w:pPr>
    </w:p>
    <w:p w14:paraId="4C58A808" w14:textId="75E38918" w:rsidR="00AF3984" w:rsidRPr="00CA6D7F" w:rsidRDefault="00101719" w:rsidP="00AF3984">
      <w:pPr>
        <w:spacing w:line="360" w:lineRule="auto"/>
        <w:ind w:left="-709"/>
        <w:jc w:val="both"/>
        <w:rPr>
          <w:rFonts w:ascii="Avenir Book" w:hAnsi="Avenir Book" w:cs="Arial"/>
          <w:b/>
        </w:rPr>
      </w:pPr>
      <w:r w:rsidRPr="00CA6D7F">
        <w:rPr>
          <w:rFonts w:ascii="Avenir Book" w:hAnsi="Avenir Book" w:cs="Arial"/>
          <w:b/>
        </w:rPr>
        <w:t>Signat:</w:t>
      </w:r>
      <w:r w:rsidR="00AF3984" w:rsidRPr="00CA6D7F">
        <w:rPr>
          <w:rFonts w:ascii="Avenir Book" w:hAnsi="Avenir Book" w:cs="Arial"/>
          <w:b/>
        </w:rPr>
        <w:t>..............</w:t>
      </w:r>
      <w:r w:rsidR="00AF3984" w:rsidRPr="00CA6D7F">
        <w:rPr>
          <w:rFonts w:ascii="Avenir Book" w:hAnsi="Avenir Book" w:cs="Arial"/>
        </w:rPr>
        <w:t xml:space="preserve"> </w:t>
      </w:r>
    </w:p>
    <w:p w14:paraId="7D3A48CE" w14:textId="77777777" w:rsidR="005F39C3" w:rsidRPr="00CA6D7F" w:rsidRDefault="005F39C3" w:rsidP="005F39C3">
      <w:pPr>
        <w:jc w:val="both"/>
        <w:rPr>
          <w:rFonts w:ascii="Avenir Book" w:hAnsi="Avenir Book"/>
        </w:rPr>
      </w:pPr>
      <w:r w:rsidRPr="00CA6D7F">
        <w:rPr>
          <w:rFonts w:ascii="Avenir Book" w:hAnsi="Avenir Book"/>
        </w:rPr>
        <w:br w:type="page"/>
      </w:r>
    </w:p>
    <w:p w14:paraId="4007FD00" w14:textId="77777777" w:rsidR="005F39C3" w:rsidRPr="00CA6D7F" w:rsidRDefault="005F39C3" w:rsidP="005F39C3">
      <w:pPr>
        <w:jc w:val="both"/>
        <w:rPr>
          <w:rFonts w:ascii="Avenir Book" w:hAnsi="Avenir Book"/>
        </w:rPr>
      </w:pPr>
    </w:p>
    <w:tbl>
      <w:tblPr>
        <w:tblStyle w:val="Tablaconcuadrcula"/>
        <w:tblW w:w="10207" w:type="dxa"/>
        <w:tblInd w:w="-851"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C7E2FA" w:themeFill="accent1" w:themeFillTint="33"/>
        <w:tblLook w:val="04A0" w:firstRow="1" w:lastRow="0" w:firstColumn="1" w:lastColumn="0" w:noHBand="0" w:noVBand="1"/>
      </w:tblPr>
      <w:tblGrid>
        <w:gridCol w:w="10207"/>
      </w:tblGrid>
      <w:tr w:rsidR="005F39C3" w:rsidRPr="00CA6D7F" w14:paraId="42F1E83F" w14:textId="77777777" w:rsidTr="00CA60BD">
        <w:trPr>
          <w:trHeight w:val="356"/>
        </w:trPr>
        <w:tc>
          <w:tcPr>
            <w:tcW w:w="10207" w:type="dxa"/>
            <w:shd w:val="clear" w:color="auto" w:fill="30BFD3"/>
            <w:vAlign w:val="center"/>
          </w:tcPr>
          <w:p w14:paraId="0D81ADB6" w14:textId="6DCDD9C0" w:rsidR="005F39C3" w:rsidRPr="00CA6D7F" w:rsidRDefault="005F39C3" w:rsidP="004B0352">
            <w:pPr>
              <w:spacing w:line="360" w:lineRule="auto"/>
              <w:jc w:val="both"/>
              <w:rPr>
                <w:rFonts w:ascii="Avenir Book" w:hAnsi="Avenir Book" w:cs="Arial"/>
                <w:b/>
                <w:bCs/>
                <w:sz w:val="24"/>
                <w:szCs w:val="24"/>
              </w:rPr>
            </w:pPr>
            <w:r w:rsidRPr="00CA6D7F">
              <w:rPr>
                <w:rFonts w:ascii="Avenir Book" w:hAnsi="Avenir Book" w:cs="Arial"/>
                <w:b/>
                <w:bCs/>
                <w:color w:val="FFFFFF" w:themeColor="background1"/>
                <w:sz w:val="24"/>
                <w:szCs w:val="24"/>
              </w:rPr>
              <w:t>A</w:t>
            </w:r>
            <w:r w:rsidR="002861EF" w:rsidRPr="00CA6D7F">
              <w:rPr>
                <w:rFonts w:ascii="Avenir Book" w:hAnsi="Avenir Book" w:cs="Arial"/>
                <w:b/>
                <w:bCs/>
                <w:color w:val="FFFFFF" w:themeColor="background1"/>
                <w:sz w:val="24"/>
                <w:szCs w:val="24"/>
              </w:rPr>
              <w:t>N</w:t>
            </w:r>
            <w:r w:rsidRPr="00CA6D7F">
              <w:rPr>
                <w:rFonts w:ascii="Avenir Book" w:hAnsi="Avenir Book" w:cs="Arial"/>
                <w:b/>
                <w:bCs/>
                <w:color w:val="FFFFFF" w:themeColor="background1"/>
                <w:sz w:val="24"/>
                <w:szCs w:val="24"/>
              </w:rPr>
              <w:t xml:space="preserve">NEX NÚM. </w:t>
            </w:r>
            <w:r w:rsidR="002118B8" w:rsidRPr="00CA6D7F">
              <w:rPr>
                <w:rFonts w:ascii="Avenir Book" w:hAnsi="Avenir Book" w:cs="Arial"/>
                <w:b/>
                <w:bCs/>
                <w:color w:val="FFFFFF" w:themeColor="background1"/>
                <w:sz w:val="24"/>
                <w:szCs w:val="24"/>
              </w:rPr>
              <w:t>8</w:t>
            </w:r>
          </w:p>
        </w:tc>
      </w:tr>
      <w:tr w:rsidR="005F39C3" w:rsidRPr="00CA6D7F" w14:paraId="0312A8A0" w14:textId="77777777" w:rsidTr="00CA60BD">
        <w:trPr>
          <w:trHeight w:val="356"/>
        </w:trPr>
        <w:tc>
          <w:tcPr>
            <w:tcW w:w="10207" w:type="dxa"/>
            <w:tcBorders>
              <w:bottom w:val="single" w:sz="12" w:space="0" w:color="0BD0D9" w:themeColor="accent3"/>
            </w:tcBorders>
            <w:vAlign w:val="center"/>
          </w:tcPr>
          <w:p w14:paraId="55679D84" w14:textId="38088714" w:rsidR="005F39C3" w:rsidRPr="00CA6D7F" w:rsidRDefault="005F39C3" w:rsidP="004B0352">
            <w:pPr>
              <w:pStyle w:val="Ttulo2"/>
              <w:spacing w:line="360" w:lineRule="auto"/>
              <w:ind w:left="37" w:firstLine="0"/>
              <w:jc w:val="both"/>
              <w:rPr>
                <w:rFonts w:ascii="Avenir Book" w:hAnsi="Avenir Book"/>
                <w:sz w:val="24"/>
                <w:szCs w:val="24"/>
                <w:lang w:val="ca-ES"/>
              </w:rPr>
            </w:pPr>
            <w:r w:rsidRPr="00CA6D7F">
              <w:rPr>
                <w:rFonts w:ascii="Avenir Book" w:hAnsi="Avenir Book"/>
                <w:sz w:val="24"/>
                <w:szCs w:val="24"/>
                <w:lang w:val="ca-ES"/>
              </w:rPr>
              <w:t xml:space="preserve">DECLARACIÓ RESPONSABLE </w:t>
            </w:r>
            <w:r w:rsidR="004E22C5" w:rsidRPr="00CA6D7F">
              <w:rPr>
                <w:rFonts w:ascii="Avenir Book" w:hAnsi="Avenir Book"/>
                <w:sz w:val="24"/>
                <w:szCs w:val="24"/>
                <w:lang w:val="ca-ES"/>
              </w:rPr>
              <w:t>CAPACITAT</w:t>
            </w:r>
            <w:r w:rsidRPr="00CA6D7F">
              <w:rPr>
                <w:rFonts w:ascii="Avenir Book" w:hAnsi="Avenir Book"/>
                <w:sz w:val="24"/>
                <w:szCs w:val="24"/>
                <w:lang w:val="ca-ES"/>
              </w:rPr>
              <w:t xml:space="preserve"> DE </w:t>
            </w:r>
            <w:r w:rsidR="004E22C5" w:rsidRPr="00CA6D7F">
              <w:rPr>
                <w:rFonts w:ascii="Avenir Book" w:hAnsi="Avenir Book"/>
                <w:sz w:val="24"/>
                <w:szCs w:val="24"/>
                <w:lang w:val="ca-ES"/>
              </w:rPr>
              <w:t>CONTRACTAR</w:t>
            </w:r>
          </w:p>
        </w:tc>
      </w:tr>
    </w:tbl>
    <w:p w14:paraId="7DDBA32A" w14:textId="77777777" w:rsidR="005F39C3" w:rsidRPr="00CA6D7F" w:rsidRDefault="005F39C3" w:rsidP="005F39C3">
      <w:pPr>
        <w:overflowPunct w:val="0"/>
        <w:autoSpaceDE w:val="0"/>
        <w:autoSpaceDN w:val="0"/>
        <w:adjustRightInd w:val="0"/>
        <w:spacing w:line="360" w:lineRule="auto"/>
        <w:jc w:val="both"/>
        <w:textAlignment w:val="baseline"/>
        <w:outlineLvl w:val="0"/>
        <w:rPr>
          <w:rFonts w:ascii="Avenir Book" w:hAnsi="Avenir Book" w:cs="Arial"/>
        </w:rPr>
      </w:pPr>
    </w:p>
    <w:p w14:paraId="2EAC70B8" w14:textId="262679CB" w:rsidR="00CA60BD" w:rsidRPr="00CA6D7F" w:rsidRDefault="00CA60BD" w:rsidP="00CA60BD">
      <w:pPr>
        <w:spacing w:line="360" w:lineRule="auto"/>
        <w:ind w:left="-851" w:right="28"/>
        <w:jc w:val="both"/>
        <w:rPr>
          <w:rFonts w:ascii="Avenir Book" w:hAnsi="Avenir Book" w:cs="Arial"/>
        </w:rPr>
      </w:pPr>
      <w:r w:rsidRPr="00CA6D7F">
        <w:rPr>
          <w:rFonts w:ascii="Avenir Book" w:hAnsi="Avenir Book" w:cs="Arial"/>
        </w:rPr>
        <w:t xml:space="preserve">D/Dª. ………….., </w:t>
      </w:r>
      <w:r w:rsidR="004E22C5" w:rsidRPr="00CA6D7F">
        <w:rPr>
          <w:rFonts w:ascii="Avenir Book" w:hAnsi="Avenir Book" w:cs="Arial"/>
        </w:rPr>
        <w:t xml:space="preserve">major d’edat, amb domicili a………….., C/ ……………, amb DNI ……………….., actuant en nom propi i dret o en representació de ……………………, en la seva qualitat de ………………………; en relació amb la proposta presentada per a la contractació de (…) per a </w:t>
      </w:r>
      <w:r w:rsidR="004E22C5" w:rsidRPr="00CA6D7F">
        <w:rPr>
          <w:rFonts w:ascii="Avenir Book" w:hAnsi="Avenir Book" w:cs="Arial"/>
          <w:b/>
          <w:bCs/>
        </w:rPr>
        <w:t>l’IJC</w:t>
      </w:r>
      <w:r w:rsidR="004E22C5" w:rsidRPr="00CA6D7F">
        <w:rPr>
          <w:rFonts w:ascii="Avenir Book" w:hAnsi="Avenir Book" w:cs="Arial"/>
        </w:rPr>
        <w:t>, declara sota la seva responsabilitat:</w:t>
      </w:r>
    </w:p>
    <w:p w14:paraId="64A52AC3" w14:textId="77777777" w:rsidR="005F39C3" w:rsidRPr="00CA6D7F" w:rsidRDefault="005F39C3" w:rsidP="00CA60BD">
      <w:pPr>
        <w:spacing w:line="360" w:lineRule="auto"/>
        <w:ind w:left="-851"/>
        <w:jc w:val="both"/>
        <w:rPr>
          <w:rFonts w:ascii="Avenir Book" w:hAnsi="Avenir Book" w:cs="Arial"/>
        </w:rPr>
      </w:pPr>
    </w:p>
    <w:p w14:paraId="2F665DF9" w14:textId="39AF4EA9" w:rsidR="005F39C3" w:rsidRPr="00CA6D7F" w:rsidRDefault="005F39C3" w:rsidP="00CA60BD">
      <w:pPr>
        <w:spacing w:line="360" w:lineRule="auto"/>
        <w:ind w:left="-851"/>
        <w:jc w:val="both"/>
        <w:rPr>
          <w:rFonts w:ascii="Avenir Book" w:hAnsi="Avenir Book" w:cs="Arial"/>
          <w:b/>
        </w:rPr>
      </w:pPr>
      <w:r w:rsidRPr="00CA6D7F">
        <w:rPr>
          <w:rFonts w:ascii="Avenir Book" w:hAnsi="Avenir Book" w:cs="Arial"/>
          <w:b/>
        </w:rPr>
        <w:t xml:space="preserve">DECLARA </w:t>
      </w:r>
      <w:r w:rsidR="004E22C5" w:rsidRPr="00CA6D7F">
        <w:rPr>
          <w:rFonts w:ascii="Avenir Book" w:hAnsi="Avenir Book" w:cs="Arial"/>
          <w:b/>
        </w:rPr>
        <w:t>RESPONSABLEMENT</w:t>
      </w:r>
      <w:r w:rsidRPr="00CA6D7F">
        <w:rPr>
          <w:rFonts w:ascii="Avenir Book" w:hAnsi="Avenir Book" w:cs="Arial"/>
          <w:b/>
        </w:rPr>
        <w:t>:</w:t>
      </w:r>
    </w:p>
    <w:p w14:paraId="052FD8DA" w14:textId="77777777" w:rsidR="005F39C3" w:rsidRPr="00CA6D7F" w:rsidRDefault="005F39C3" w:rsidP="005F39C3">
      <w:pPr>
        <w:spacing w:line="360" w:lineRule="auto"/>
        <w:jc w:val="both"/>
        <w:rPr>
          <w:rFonts w:ascii="Avenir Book" w:hAnsi="Avenir Book" w:cs="Arial"/>
          <w:b/>
        </w:rPr>
      </w:pPr>
    </w:p>
    <w:p w14:paraId="32F22FC8" w14:textId="77777777" w:rsidR="004E22C5" w:rsidRPr="00CA6D7F" w:rsidRDefault="005F39C3" w:rsidP="00F17504">
      <w:pPr>
        <w:pStyle w:val="Prrafodelista"/>
        <w:widowControl/>
        <w:numPr>
          <w:ilvl w:val="0"/>
          <w:numId w:val="22"/>
        </w:numPr>
        <w:autoSpaceDE/>
        <w:autoSpaceDN/>
        <w:spacing w:after="120" w:line="360" w:lineRule="auto"/>
        <w:ind w:left="-142" w:hanging="425"/>
        <w:jc w:val="both"/>
        <w:rPr>
          <w:rFonts w:ascii="Avenir Book" w:hAnsi="Avenir Book"/>
          <w:sz w:val="24"/>
          <w:szCs w:val="24"/>
          <w:lang w:val="ca-ES"/>
        </w:rPr>
      </w:pPr>
      <w:r w:rsidRPr="00CA6D7F">
        <w:rPr>
          <w:rFonts w:ascii="Avenir Book" w:hAnsi="Avenir Book"/>
          <w:sz w:val="24"/>
          <w:szCs w:val="24"/>
          <w:lang w:val="ca-ES"/>
        </w:rPr>
        <w:t xml:space="preserve">Que </w:t>
      </w:r>
      <w:r w:rsidR="004E22C5" w:rsidRPr="00CA6D7F">
        <w:rPr>
          <w:rFonts w:ascii="Avenir Book" w:hAnsi="Avenir Book"/>
          <w:sz w:val="24"/>
          <w:szCs w:val="24"/>
          <w:lang w:val="ca-ES"/>
        </w:rPr>
        <w:t xml:space="preserve">l’empresa que representa compleix les condicions establertes legalment per contractar amb el sector públic, i per tant, ni el/la </w:t>
      </w:r>
      <w:proofErr w:type="spellStart"/>
      <w:r w:rsidR="004E22C5" w:rsidRPr="00CA6D7F">
        <w:rPr>
          <w:rFonts w:ascii="Avenir Book" w:hAnsi="Avenir Book"/>
          <w:sz w:val="24"/>
          <w:szCs w:val="24"/>
          <w:lang w:val="ca-ES"/>
        </w:rPr>
        <w:t>sotasignant</w:t>
      </w:r>
      <w:proofErr w:type="spellEnd"/>
      <w:r w:rsidR="004E22C5" w:rsidRPr="00CA6D7F">
        <w:rPr>
          <w:rFonts w:ascii="Avenir Book" w:hAnsi="Avenir Book"/>
          <w:sz w:val="24"/>
          <w:szCs w:val="24"/>
          <w:lang w:val="ca-ES"/>
        </w:rPr>
        <w:t xml:space="preserve"> ni els seus administradors i/o representants es troben inclosos en cap de les circumstàncies previstes a l’article 71 de la LCSP.</w:t>
      </w:r>
      <w:r w:rsidRPr="00CA6D7F">
        <w:rPr>
          <w:rFonts w:ascii="Avenir Book" w:hAnsi="Avenir Book"/>
          <w:sz w:val="24"/>
          <w:szCs w:val="24"/>
          <w:lang w:val="ca-ES"/>
        </w:rPr>
        <w:t>.</w:t>
      </w:r>
    </w:p>
    <w:p w14:paraId="7D0DF988" w14:textId="77777777" w:rsidR="004E22C5" w:rsidRPr="00CA6D7F" w:rsidRDefault="004E22C5" w:rsidP="00F17504">
      <w:pPr>
        <w:pStyle w:val="Prrafodelista"/>
        <w:widowControl/>
        <w:numPr>
          <w:ilvl w:val="0"/>
          <w:numId w:val="22"/>
        </w:numPr>
        <w:autoSpaceDE/>
        <w:autoSpaceDN/>
        <w:spacing w:after="120" w:line="360" w:lineRule="auto"/>
        <w:ind w:left="-142" w:hanging="425"/>
        <w:jc w:val="both"/>
        <w:rPr>
          <w:rFonts w:ascii="Avenir Book" w:hAnsi="Avenir Book"/>
          <w:sz w:val="24"/>
          <w:szCs w:val="24"/>
          <w:lang w:val="ca-ES"/>
        </w:rPr>
      </w:pPr>
      <w:r w:rsidRPr="00CA6D7F">
        <w:rPr>
          <w:rFonts w:ascii="Avenir Book" w:hAnsi="Avenir Book"/>
          <w:sz w:val="24"/>
          <w:szCs w:val="24"/>
          <w:lang w:val="ca-ES"/>
        </w:rPr>
        <w:t>Que l’empresa que representa està al corrent de les obligacions tributàries amb l’Estat.</w:t>
      </w:r>
    </w:p>
    <w:p w14:paraId="221AF1B3" w14:textId="1BDE5FD1" w:rsidR="004E22C5" w:rsidRPr="00CA6D7F" w:rsidRDefault="004E22C5" w:rsidP="00F17504">
      <w:pPr>
        <w:pStyle w:val="Prrafodelista"/>
        <w:widowControl/>
        <w:numPr>
          <w:ilvl w:val="0"/>
          <w:numId w:val="22"/>
        </w:numPr>
        <w:autoSpaceDE/>
        <w:autoSpaceDN/>
        <w:spacing w:after="120" w:line="360" w:lineRule="auto"/>
        <w:ind w:left="-142" w:hanging="425"/>
        <w:jc w:val="both"/>
        <w:rPr>
          <w:rFonts w:ascii="Avenir Book" w:hAnsi="Avenir Book"/>
          <w:sz w:val="24"/>
          <w:szCs w:val="24"/>
          <w:lang w:val="ca-ES"/>
        </w:rPr>
      </w:pPr>
      <w:r w:rsidRPr="00CA6D7F">
        <w:rPr>
          <w:rFonts w:ascii="Avenir Book" w:hAnsi="Avenir Book"/>
          <w:sz w:val="24"/>
          <w:szCs w:val="24"/>
          <w:lang w:val="ca-ES"/>
        </w:rPr>
        <w:t xml:space="preserve">Que l’empresa que representa està al corrent de les obligacions tributàries amb </w:t>
      </w:r>
      <w:r w:rsidR="007454D5" w:rsidRPr="00CA6D7F">
        <w:rPr>
          <w:rFonts w:ascii="Avenir Book" w:hAnsi="Avenir Book"/>
          <w:sz w:val="24"/>
          <w:szCs w:val="24"/>
          <w:lang w:val="ca-ES"/>
        </w:rPr>
        <w:t>l’Agència Tributària de Catalunya</w:t>
      </w:r>
      <w:r w:rsidRPr="00CA6D7F">
        <w:rPr>
          <w:rFonts w:ascii="Avenir Book" w:hAnsi="Avenir Book"/>
          <w:sz w:val="24"/>
          <w:szCs w:val="24"/>
          <w:lang w:val="ca-ES"/>
        </w:rPr>
        <w:t>.</w:t>
      </w:r>
    </w:p>
    <w:p w14:paraId="20C7320D" w14:textId="77777777" w:rsidR="004E22C5" w:rsidRPr="00CA6D7F" w:rsidRDefault="004E22C5" w:rsidP="00F17504">
      <w:pPr>
        <w:pStyle w:val="Prrafodelista"/>
        <w:widowControl/>
        <w:numPr>
          <w:ilvl w:val="0"/>
          <w:numId w:val="22"/>
        </w:numPr>
        <w:autoSpaceDE/>
        <w:autoSpaceDN/>
        <w:spacing w:after="120" w:line="360" w:lineRule="auto"/>
        <w:ind w:left="-142" w:hanging="425"/>
        <w:jc w:val="both"/>
        <w:rPr>
          <w:rFonts w:ascii="Avenir Book" w:hAnsi="Avenir Book"/>
          <w:sz w:val="24"/>
          <w:szCs w:val="24"/>
          <w:lang w:val="ca-ES"/>
        </w:rPr>
      </w:pPr>
      <w:r w:rsidRPr="00CA6D7F">
        <w:rPr>
          <w:rFonts w:ascii="Avenir Book" w:hAnsi="Avenir Book"/>
          <w:sz w:val="24"/>
          <w:szCs w:val="24"/>
          <w:lang w:val="ca-ES"/>
        </w:rPr>
        <w:t>Que l’empresa que representa està al corrent de les obligacions amb la Seguretat Social.</w:t>
      </w:r>
    </w:p>
    <w:p w14:paraId="31785F48" w14:textId="77777777" w:rsidR="004E22C5" w:rsidRPr="00CA6D7F" w:rsidRDefault="004E22C5" w:rsidP="00F17504">
      <w:pPr>
        <w:pStyle w:val="Prrafodelista"/>
        <w:widowControl/>
        <w:numPr>
          <w:ilvl w:val="0"/>
          <w:numId w:val="22"/>
        </w:numPr>
        <w:autoSpaceDE/>
        <w:autoSpaceDN/>
        <w:spacing w:after="120" w:line="360" w:lineRule="auto"/>
        <w:ind w:left="-142" w:hanging="425"/>
        <w:jc w:val="both"/>
        <w:rPr>
          <w:rFonts w:ascii="Avenir Book" w:hAnsi="Avenir Book"/>
          <w:sz w:val="24"/>
          <w:szCs w:val="24"/>
          <w:lang w:val="ca-ES"/>
        </w:rPr>
      </w:pPr>
      <w:r w:rsidRPr="00CA6D7F">
        <w:rPr>
          <w:rFonts w:ascii="Avenir Book" w:hAnsi="Avenir Book"/>
          <w:sz w:val="24"/>
          <w:szCs w:val="24"/>
          <w:lang w:val="ca-ES"/>
        </w:rPr>
        <w:t>Que l’empresa que representa està donada d’alta en l’Impost sobre Activitats Econòmiques i al corrent del seu pagament, en cas que exerceixi activitats subjectes a aquest impost.</w:t>
      </w:r>
    </w:p>
    <w:p w14:paraId="67D888B8" w14:textId="77777777" w:rsidR="004E22C5" w:rsidRPr="00CA6D7F" w:rsidRDefault="004E22C5" w:rsidP="00F17504">
      <w:pPr>
        <w:pStyle w:val="Prrafodelista"/>
        <w:widowControl/>
        <w:numPr>
          <w:ilvl w:val="0"/>
          <w:numId w:val="22"/>
        </w:numPr>
        <w:autoSpaceDE/>
        <w:autoSpaceDN/>
        <w:spacing w:after="120" w:line="360" w:lineRule="auto"/>
        <w:ind w:left="-142" w:hanging="425"/>
        <w:jc w:val="both"/>
        <w:rPr>
          <w:rFonts w:ascii="Avenir Book" w:hAnsi="Avenir Book"/>
          <w:sz w:val="24"/>
          <w:szCs w:val="24"/>
          <w:lang w:val="ca-ES"/>
        </w:rPr>
      </w:pPr>
      <w:r w:rsidRPr="00CA6D7F">
        <w:rPr>
          <w:rFonts w:ascii="Avenir Book" w:hAnsi="Avenir Book"/>
          <w:sz w:val="24"/>
          <w:szCs w:val="24"/>
          <w:lang w:val="ca-ES"/>
        </w:rPr>
        <w:t>Que l’empresa que representa no ha retirat indegudament la seva proposta o candidatura en un procediment d’adjudicació, ni ha impossibilitat l’adjudicació d’un contracte al seu favor per no complir el que estableix l’article 150.2 de la LCSP, dins del termini assenyalat a aquest efecte, actuant amb dol, culpa o negligència.</w:t>
      </w:r>
    </w:p>
    <w:p w14:paraId="581B4B90" w14:textId="77777777" w:rsidR="004E22C5" w:rsidRPr="00CA6D7F" w:rsidRDefault="004E22C5" w:rsidP="00F17504">
      <w:pPr>
        <w:pStyle w:val="Prrafodelista"/>
        <w:widowControl/>
        <w:numPr>
          <w:ilvl w:val="0"/>
          <w:numId w:val="22"/>
        </w:numPr>
        <w:autoSpaceDE/>
        <w:autoSpaceDN/>
        <w:spacing w:after="120" w:line="360" w:lineRule="auto"/>
        <w:ind w:left="-142" w:hanging="425"/>
        <w:jc w:val="both"/>
        <w:rPr>
          <w:rFonts w:ascii="Avenir Book" w:hAnsi="Avenir Book"/>
          <w:sz w:val="24"/>
          <w:szCs w:val="24"/>
          <w:lang w:val="ca-ES"/>
        </w:rPr>
      </w:pPr>
      <w:r w:rsidRPr="00CA6D7F">
        <w:rPr>
          <w:rFonts w:ascii="Avenir Book" w:hAnsi="Avenir Book"/>
          <w:sz w:val="24"/>
          <w:szCs w:val="24"/>
          <w:lang w:val="ca-ES"/>
        </w:rPr>
        <w:t>Que accepta que la documentació annexada al Plec té caràcter contractual.</w:t>
      </w:r>
    </w:p>
    <w:p w14:paraId="5CEED4BE" w14:textId="40416CCD" w:rsidR="004E22C5" w:rsidRPr="00CA6D7F" w:rsidRDefault="004E22C5" w:rsidP="00F17504">
      <w:pPr>
        <w:pStyle w:val="Prrafodelista"/>
        <w:widowControl/>
        <w:numPr>
          <w:ilvl w:val="0"/>
          <w:numId w:val="22"/>
        </w:numPr>
        <w:autoSpaceDE/>
        <w:autoSpaceDN/>
        <w:spacing w:after="120" w:line="360" w:lineRule="auto"/>
        <w:ind w:left="-142" w:hanging="425"/>
        <w:jc w:val="both"/>
        <w:rPr>
          <w:rFonts w:ascii="Avenir Book" w:hAnsi="Avenir Book"/>
          <w:sz w:val="24"/>
          <w:szCs w:val="24"/>
          <w:lang w:val="ca-ES"/>
        </w:rPr>
      </w:pPr>
      <w:r w:rsidRPr="00CA6D7F">
        <w:rPr>
          <w:rFonts w:ascii="Avenir Book" w:hAnsi="Avenir Book"/>
          <w:sz w:val="24"/>
          <w:szCs w:val="24"/>
          <w:lang w:val="ca-ES"/>
        </w:rPr>
        <w:t xml:space="preserve">Que l’empresa que representa compleix i es compromet a complir els principis </w:t>
      </w:r>
      <w:r w:rsidR="00646B4A" w:rsidRPr="00CA6D7F">
        <w:rPr>
          <w:rFonts w:ascii="Avenir Book" w:hAnsi="Avenir Book"/>
          <w:sz w:val="24"/>
          <w:szCs w:val="24"/>
          <w:lang w:val="ca-ES"/>
        </w:rPr>
        <w:t xml:space="preserve">ètics, segons clàusula del PCAP corresponent, </w:t>
      </w:r>
      <w:r w:rsidRPr="00CA6D7F">
        <w:rPr>
          <w:rFonts w:ascii="Avenir Book" w:hAnsi="Avenir Book"/>
          <w:sz w:val="24"/>
          <w:szCs w:val="24"/>
          <w:lang w:val="ca-ES"/>
        </w:rPr>
        <w:t xml:space="preserve">i les normes de conducta indicades </w:t>
      </w:r>
      <w:r w:rsidR="00646B4A" w:rsidRPr="00CA6D7F">
        <w:rPr>
          <w:rFonts w:ascii="Avenir Book" w:hAnsi="Avenir Book"/>
          <w:sz w:val="24"/>
          <w:szCs w:val="24"/>
          <w:lang w:val="ca-ES"/>
        </w:rPr>
        <w:t>al Codi de principis i conductes recomanables en la contractació pública</w:t>
      </w:r>
      <w:r w:rsidRPr="00CA6D7F">
        <w:rPr>
          <w:rFonts w:ascii="Avenir Book" w:hAnsi="Avenir Book"/>
          <w:sz w:val="24"/>
          <w:szCs w:val="24"/>
          <w:lang w:val="ca-ES"/>
        </w:rPr>
        <w:t>, assumint les responsabilitats derivades del seu incompliment.</w:t>
      </w:r>
    </w:p>
    <w:p w14:paraId="236DFBB5" w14:textId="2A2EB552" w:rsidR="005F39C3" w:rsidRPr="00CA6D7F" w:rsidRDefault="005F39C3" w:rsidP="00F17504">
      <w:pPr>
        <w:pStyle w:val="Prrafodelista"/>
        <w:widowControl/>
        <w:numPr>
          <w:ilvl w:val="0"/>
          <w:numId w:val="22"/>
        </w:numPr>
        <w:autoSpaceDE/>
        <w:autoSpaceDN/>
        <w:spacing w:after="120" w:line="360" w:lineRule="auto"/>
        <w:ind w:left="-142" w:hanging="425"/>
        <w:jc w:val="both"/>
        <w:rPr>
          <w:rFonts w:ascii="Avenir Book" w:hAnsi="Avenir Book"/>
          <w:sz w:val="24"/>
          <w:szCs w:val="24"/>
          <w:lang w:val="ca-ES"/>
        </w:rPr>
      </w:pPr>
      <w:r w:rsidRPr="00CA6D7F">
        <w:rPr>
          <w:rFonts w:ascii="Avenir Book" w:hAnsi="Avenir Book"/>
          <w:sz w:val="24"/>
          <w:szCs w:val="24"/>
          <w:lang w:val="ca-ES"/>
        </w:rPr>
        <w:t xml:space="preserve">Que </w:t>
      </w:r>
      <w:r w:rsidR="004E22C5" w:rsidRPr="00CA6D7F">
        <w:rPr>
          <w:rFonts w:ascii="Avenir Book" w:hAnsi="Avenir Book"/>
          <w:sz w:val="24"/>
          <w:szCs w:val="24"/>
          <w:lang w:val="ca-ES"/>
        </w:rPr>
        <w:t>les dades fiscals de la companyia són</w:t>
      </w:r>
      <w:r w:rsidRPr="00CA6D7F">
        <w:rPr>
          <w:rFonts w:ascii="Avenir Book" w:hAnsi="Avenir Book"/>
          <w:sz w:val="24"/>
          <w:szCs w:val="24"/>
          <w:lang w:val="ca-ES"/>
        </w:rPr>
        <w:t>:</w:t>
      </w:r>
    </w:p>
    <w:p w14:paraId="4D5E03A7" w14:textId="77538FC5" w:rsidR="005F39C3" w:rsidRPr="00CA6D7F" w:rsidRDefault="004E22C5" w:rsidP="00F17504">
      <w:pPr>
        <w:pStyle w:val="Prrafodelista"/>
        <w:widowControl/>
        <w:numPr>
          <w:ilvl w:val="0"/>
          <w:numId w:val="23"/>
        </w:numPr>
        <w:autoSpaceDE/>
        <w:autoSpaceDN/>
        <w:spacing w:after="160" w:line="360" w:lineRule="auto"/>
        <w:ind w:left="567" w:hanging="425"/>
        <w:contextualSpacing/>
        <w:jc w:val="both"/>
        <w:rPr>
          <w:rFonts w:ascii="Avenir Book" w:hAnsi="Avenir Book"/>
          <w:sz w:val="24"/>
          <w:szCs w:val="24"/>
          <w:lang w:val="ca-ES"/>
        </w:rPr>
      </w:pPr>
      <w:r w:rsidRPr="00CA6D7F">
        <w:rPr>
          <w:rFonts w:ascii="Avenir Book" w:hAnsi="Avenir Book"/>
          <w:sz w:val="24"/>
          <w:szCs w:val="24"/>
          <w:lang w:val="ca-ES"/>
        </w:rPr>
        <w:t>Raó</w:t>
      </w:r>
      <w:r w:rsidR="005F39C3" w:rsidRPr="00CA6D7F">
        <w:rPr>
          <w:rFonts w:ascii="Avenir Book" w:hAnsi="Avenir Book"/>
          <w:sz w:val="24"/>
          <w:szCs w:val="24"/>
          <w:lang w:val="ca-ES"/>
        </w:rPr>
        <w:t xml:space="preserve"> social:</w:t>
      </w:r>
    </w:p>
    <w:p w14:paraId="2ABF00A6" w14:textId="3F5F85F4" w:rsidR="005F39C3" w:rsidRPr="00CA6D7F" w:rsidRDefault="004E22C5" w:rsidP="00F17504">
      <w:pPr>
        <w:pStyle w:val="Prrafodelista"/>
        <w:widowControl/>
        <w:numPr>
          <w:ilvl w:val="0"/>
          <w:numId w:val="23"/>
        </w:numPr>
        <w:autoSpaceDE/>
        <w:autoSpaceDN/>
        <w:spacing w:after="160" w:line="360" w:lineRule="auto"/>
        <w:ind w:left="567" w:hanging="425"/>
        <w:contextualSpacing/>
        <w:jc w:val="both"/>
        <w:rPr>
          <w:rFonts w:ascii="Avenir Book" w:hAnsi="Avenir Book"/>
          <w:sz w:val="24"/>
          <w:szCs w:val="24"/>
          <w:lang w:val="ca-ES"/>
        </w:rPr>
      </w:pPr>
      <w:r w:rsidRPr="00CA6D7F">
        <w:rPr>
          <w:rFonts w:ascii="Avenir Book" w:hAnsi="Avenir Book"/>
          <w:sz w:val="24"/>
          <w:szCs w:val="24"/>
          <w:lang w:val="ca-ES"/>
        </w:rPr>
        <w:t>Adreça</w:t>
      </w:r>
      <w:r w:rsidR="005F39C3" w:rsidRPr="00CA6D7F">
        <w:rPr>
          <w:rFonts w:ascii="Avenir Book" w:hAnsi="Avenir Book"/>
          <w:sz w:val="24"/>
          <w:szCs w:val="24"/>
          <w:lang w:val="ca-ES"/>
        </w:rPr>
        <w:t>:</w:t>
      </w:r>
    </w:p>
    <w:p w14:paraId="7C88B81E" w14:textId="70FDBB33" w:rsidR="005F39C3" w:rsidRPr="00CA6D7F" w:rsidRDefault="004E22C5" w:rsidP="00F17504">
      <w:pPr>
        <w:pStyle w:val="Prrafodelista"/>
        <w:widowControl/>
        <w:numPr>
          <w:ilvl w:val="0"/>
          <w:numId w:val="23"/>
        </w:numPr>
        <w:autoSpaceDE/>
        <w:autoSpaceDN/>
        <w:spacing w:after="160" w:line="360" w:lineRule="auto"/>
        <w:ind w:left="567" w:hanging="425"/>
        <w:contextualSpacing/>
        <w:jc w:val="both"/>
        <w:rPr>
          <w:rFonts w:ascii="Avenir Book" w:hAnsi="Avenir Book"/>
          <w:sz w:val="24"/>
          <w:szCs w:val="24"/>
          <w:lang w:val="ca-ES"/>
        </w:rPr>
      </w:pPr>
      <w:r w:rsidRPr="00CA6D7F">
        <w:rPr>
          <w:rFonts w:ascii="Avenir Book" w:hAnsi="Avenir Book"/>
          <w:sz w:val="24"/>
          <w:szCs w:val="24"/>
          <w:lang w:val="ca-ES"/>
        </w:rPr>
        <w:lastRenderedPageBreak/>
        <w:t>Codi</w:t>
      </w:r>
      <w:r w:rsidR="005F39C3" w:rsidRPr="00CA6D7F">
        <w:rPr>
          <w:rFonts w:ascii="Avenir Book" w:hAnsi="Avenir Book"/>
          <w:sz w:val="24"/>
          <w:szCs w:val="24"/>
          <w:lang w:val="ca-ES"/>
        </w:rPr>
        <w:t xml:space="preserve"> postal:</w:t>
      </w:r>
    </w:p>
    <w:p w14:paraId="240C529B" w14:textId="77777777" w:rsidR="005F39C3" w:rsidRPr="00CA6D7F" w:rsidRDefault="005F39C3" w:rsidP="00F17504">
      <w:pPr>
        <w:pStyle w:val="Prrafodelista"/>
        <w:widowControl/>
        <w:numPr>
          <w:ilvl w:val="0"/>
          <w:numId w:val="23"/>
        </w:numPr>
        <w:autoSpaceDE/>
        <w:autoSpaceDN/>
        <w:spacing w:after="160" w:line="360" w:lineRule="auto"/>
        <w:ind w:left="567" w:hanging="425"/>
        <w:contextualSpacing/>
        <w:jc w:val="both"/>
        <w:rPr>
          <w:rFonts w:ascii="Avenir Book" w:hAnsi="Avenir Book"/>
          <w:sz w:val="24"/>
          <w:szCs w:val="24"/>
          <w:lang w:val="ca-ES"/>
        </w:rPr>
      </w:pPr>
      <w:r w:rsidRPr="00CA6D7F">
        <w:rPr>
          <w:rFonts w:ascii="Avenir Book" w:hAnsi="Avenir Book"/>
          <w:sz w:val="24"/>
          <w:szCs w:val="24"/>
          <w:lang w:val="ca-ES"/>
        </w:rPr>
        <w:t>NIF:</w:t>
      </w:r>
    </w:p>
    <w:p w14:paraId="07C9D9F5" w14:textId="11445EE3" w:rsidR="005F39C3" w:rsidRPr="00CA6D7F" w:rsidRDefault="004E22C5" w:rsidP="00F17504">
      <w:pPr>
        <w:pStyle w:val="Prrafodelista"/>
        <w:widowControl/>
        <w:numPr>
          <w:ilvl w:val="0"/>
          <w:numId w:val="23"/>
        </w:numPr>
        <w:autoSpaceDE/>
        <w:autoSpaceDN/>
        <w:spacing w:after="160" w:line="360" w:lineRule="auto"/>
        <w:ind w:left="567" w:hanging="425"/>
        <w:contextualSpacing/>
        <w:jc w:val="both"/>
        <w:rPr>
          <w:rFonts w:ascii="Avenir Book" w:hAnsi="Avenir Book"/>
          <w:sz w:val="24"/>
          <w:szCs w:val="24"/>
          <w:lang w:val="ca-ES"/>
        </w:rPr>
      </w:pPr>
      <w:r w:rsidRPr="00CA6D7F">
        <w:rPr>
          <w:rFonts w:ascii="Avenir Book" w:hAnsi="Avenir Book"/>
          <w:sz w:val="24"/>
          <w:szCs w:val="24"/>
          <w:lang w:val="ca-ES"/>
        </w:rPr>
        <w:t>Telèfon</w:t>
      </w:r>
      <w:r w:rsidR="005F39C3" w:rsidRPr="00CA6D7F">
        <w:rPr>
          <w:rFonts w:ascii="Avenir Book" w:hAnsi="Avenir Book"/>
          <w:sz w:val="24"/>
          <w:szCs w:val="24"/>
          <w:lang w:val="ca-ES"/>
        </w:rPr>
        <w:t>:</w:t>
      </w:r>
    </w:p>
    <w:p w14:paraId="65BB30B8" w14:textId="170AB9D5" w:rsidR="005F39C3" w:rsidRPr="00CA6D7F" w:rsidRDefault="005F39C3" w:rsidP="00F17504">
      <w:pPr>
        <w:pStyle w:val="Prrafodelista"/>
        <w:widowControl/>
        <w:numPr>
          <w:ilvl w:val="0"/>
          <w:numId w:val="23"/>
        </w:numPr>
        <w:autoSpaceDE/>
        <w:autoSpaceDN/>
        <w:spacing w:after="160" w:line="360" w:lineRule="auto"/>
        <w:ind w:left="567" w:hanging="425"/>
        <w:contextualSpacing/>
        <w:jc w:val="both"/>
        <w:rPr>
          <w:rFonts w:ascii="Avenir Book" w:hAnsi="Avenir Book"/>
          <w:sz w:val="24"/>
          <w:szCs w:val="24"/>
          <w:lang w:val="ca-ES"/>
        </w:rPr>
      </w:pPr>
      <w:r w:rsidRPr="00CA6D7F">
        <w:rPr>
          <w:rFonts w:ascii="Avenir Book" w:hAnsi="Avenir Book"/>
          <w:sz w:val="24"/>
          <w:szCs w:val="24"/>
          <w:lang w:val="ca-ES"/>
        </w:rPr>
        <w:t>Mail de contact</w:t>
      </w:r>
      <w:r w:rsidR="004E22C5" w:rsidRPr="00CA6D7F">
        <w:rPr>
          <w:rFonts w:ascii="Avenir Book" w:hAnsi="Avenir Book"/>
          <w:sz w:val="24"/>
          <w:szCs w:val="24"/>
          <w:lang w:val="ca-ES"/>
        </w:rPr>
        <w:t>e</w:t>
      </w:r>
      <w:r w:rsidRPr="00CA6D7F">
        <w:rPr>
          <w:rFonts w:ascii="Avenir Book" w:hAnsi="Avenir Book"/>
          <w:sz w:val="24"/>
          <w:szCs w:val="24"/>
          <w:lang w:val="ca-ES"/>
        </w:rPr>
        <w:t>:</w:t>
      </w:r>
    </w:p>
    <w:p w14:paraId="5948DCD5" w14:textId="10B9D20E" w:rsidR="005F39C3" w:rsidRPr="00CA6D7F" w:rsidRDefault="005F39C3" w:rsidP="005F39C3">
      <w:pPr>
        <w:spacing w:line="360" w:lineRule="auto"/>
        <w:jc w:val="both"/>
        <w:rPr>
          <w:rFonts w:ascii="Avenir Book" w:hAnsi="Avenir Book" w:cs="Arial"/>
        </w:rPr>
      </w:pPr>
    </w:p>
    <w:p w14:paraId="77D3B523" w14:textId="77777777" w:rsidR="004E22C5" w:rsidRPr="00CA6D7F" w:rsidRDefault="004E22C5" w:rsidP="004E22C5">
      <w:pPr>
        <w:tabs>
          <w:tab w:val="left" w:pos="1038"/>
        </w:tabs>
        <w:ind w:left="-709"/>
        <w:jc w:val="both"/>
        <w:rPr>
          <w:rFonts w:ascii="Avenir Book" w:hAnsi="Avenir Book" w:cs="Arial"/>
        </w:rPr>
      </w:pPr>
      <w:r w:rsidRPr="00CA6D7F">
        <w:rPr>
          <w:rFonts w:ascii="Avenir Book" w:hAnsi="Avenir Book" w:cs="Arial"/>
        </w:rPr>
        <w:t>I, als efectes oportuns, se signa la present declaració responsable,</w:t>
      </w:r>
    </w:p>
    <w:p w14:paraId="399DA4C8" w14:textId="77777777" w:rsidR="004E22C5" w:rsidRPr="00CA6D7F" w:rsidRDefault="004E22C5" w:rsidP="004E22C5">
      <w:pPr>
        <w:tabs>
          <w:tab w:val="left" w:pos="1038"/>
        </w:tabs>
        <w:ind w:left="-709"/>
        <w:jc w:val="both"/>
        <w:rPr>
          <w:rFonts w:ascii="Avenir Book" w:hAnsi="Avenir Book" w:cs="Arial"/>
        </w:rPr>
      </w:pPr>
    </w:p>
    <w:p w14:paraId="5026E2A3" w14:textId="77777777" w:rsidR="004E22C5" w:rsidRPr="00CA6D7F" w:rsidRDefault="004E22C5" w:rsidP="004E22C5">
      <w:pPr>
        <w:tabs>
          <w:tab w:val="left" w:pos="1038"/>
        </w:tabs>
        <w:ind w:left="-709"/>
        <w:jc w:val="both"/>
        <w:rPr>
          <w:rFonts w:ascii="Avenir Book" w:hAnsi="Avenir Book" w:cs="Arial"/>
        </w:rPr>
      </w:pPr>
    </w:p>
    <w:p w14:paraId="0FD8F954" w14:textId="77777777" w:rsidR="004E22C5" w:rsidRPr="00CA6D7F" w:rsidRDefault="004E22C5" w:rsidP="004E22C5">
      <w:pPr>
        <w:tabs>
          <w:tab w:val="left" w:pos="1038"/>
        </w:tabs>
        <w:ind w:left="-709"/>
        <w:jc w:val="both"/>
        <w:rPr>
          <w:rFonts w:ascii="Avenir Book" w:hAnsi="Avenir Book" w:cs="Arial"/>
        </w:rPr>
      </w:pPr>
    </w:p>
    <w:p w14:paraId="11E1B780" w14:textId="77777777" w:rsidR="004E22C5" w:rsidRPr="00CA6D7F" w:rsidRDefault="004E22C5" w:rsidP="004E22C5">
      <w:pPr>
        <w:tabs>
          <w:tab w:val="left" w:pos="1038"/>
        </w:tabs>
        <w:ind w:left="-709"/>
        <w:jc w:val="both"/>
        <w:rPr>
          <w:rFonts w:ascii="Avenir Book" w:hAnsi="Avenir Book" w:cs="Arial"/>
        </w:rPr>
      </w:pPr>
      <w:r w:rsidRPr="00CA6D7F">
        <w:rPr>
          <w:rFonts w:ascii="Avenir Book" w:hAnsi="Avenir Book" w:cs="Arial"/>
        </w:rPr>
        <w:t>A ............., a ......... de ......... de 20...</w:t>
      </w:r>
    </w:p>
    <w:p w14:paraId="3FC4BBEF" w14:textId="77777777" w:rsidR="004E22C5" w:rsidRPr="00CA6D7F" w:rsidRDefault="004E22C5" w:rsidP="004E22C5">
      <w:pPr>
        <w:tabs>
          <w:tab w:val="left" w:pos="1038"/>
        </w:tabs>
        <w:ind w:left="-709"/>
        <w:jc w:val="both"/>
        <w:rPr>
          <w:rFonts w:ascii="Avenir Book" w:hAnsi="Avenir Book" w:cs="Arial"/>
        </w:rPr>
      </w:pPr>
    </w:p>
    <w:p w14:paraId="0825F0FD" w14:textId="77777777" w:rsidR="004E22C5" w:rsidRPr="00CA6D7F" w:rsidRDefault="004E22C5" w:rsidP="004E22C5">
      <w:pPr>
        <w:tabs>
          <w:tab w:val="left" w:pos="1038"/>
        </w:tabs>
        <w:ind w:left="-709"/>
        <w:jc w:val="both"/>
        <w:rPr>
          <w:rFonts w:ascii="Avenir Book" w:hAnsi="Avenir Book" w:cs="Arial"/>
        </w:rPr>
      </w:pPr>
    </w:p>
    <w:p w14:paraId="1B4974E1" w14:textId="77777777" w:rsidR="004E22C5" w:rsidRPr="00CA6D7F" w:rsidRDefault="004E22C5" w:rsidP="004E22C5">
      <w:pPr>
        <w:tabs>
          <w:tab w:val="left" w:pos="1038"/>
        </w:tabs>
        <w:ind w:left="-709"/>
        <w:jc w:val="both"/>
        <w:rPr>
          <w:rFonts w:ascii="Avenir Book" w:hAnsi="Avenir Book" w:cs="Arial"/>
        </w:rPr>
      </w:pPr>
    </w:p>
    <w:p w14:paraId="383C914F" w14:textId="6C15AB3C" w:rsidR="005F39C3" w:rsidRPr="00CA6D7F" w:rsidRDefault="004E22C5" w:rsidP="004E22C5">
      <w:pPr>
        <w:tabs>
          <w:tab w:val="left" w:pos="1038"/>
        </w:tabs>
        <w:ind w:left="-709"/>
        <w:jc w:val="both"/>
        <w:rPr>
          <w:rFonts w:ascii="Avenir Book" w:hAnsi="Avenir Book"/>
          <w:b/>
          <w:bCs/>
        </w:rPr>
      </w:pPr>
      <w:r w:rsidRPr="00CA6D7F">
        <w:rPr>
          <w:rFonts w:ascii="Avenir Book" w:hAnsi="Avenir Book" w:cs="Arial"/>
          <w:b/>
          <w:bCs/>
        </w:rPr>
        <w:t>Signat: ..............</w:t>
      </w:r>
    </w:p>
    <w:p w14:paraId="0A6C8677" w14:textId="069F4CD5" w:rsidR="00864C94" w:rsidRPr="001E688C" w:rsidRDefault="00864C94" w:rsidP="00A22C76">
      <w:pPr>
        <w:ind w:left="1276"/>
        <w:jc w:val="both"/>
        <w:rPr>
          <w:rFonts w:ascii="Avenir Book" w:hAnsi="Avenir Book"/>
        </w:rPr>
      </w:pPr>
    </w:p>
    <w:sectPr w:rsidR="00864C94" w:rsidRPr="001E688C" w:rsidSect="00315FB6">
      <w:headerReference w:type="default" r:id="rId18"/>
      <w:footerReference w:type="default" r:id="rId19"/>
      <w:pgSz w:w="11906" w:h="16838"/>
      <w:pgMar w:top="1417" w:right="1133" w:bottom="1276" w:left="1701"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6CFAC" w14:textId="77777777" w:rsidR="00AF5334" w:rsidRPr="00CA6D7F" w:rsidRDefault="00AF5334" w:rsidP="00AF3471">
      <w:r w:rsidRPr="00CA6D7F">
        <w:separator/>
      </w:r>
    </w:p>
  </w:endnote>
  <w:endnote w:type="continuationSeparator" w:id="0">
    <w:p w14:paraId="6A73CCD5" w14:textId="77777777" w:rsidR="00AF5334" w:rsidRPr="00CA6D7F" w:rsidRDefault="00AF5334" w:rsidP="00AF3471">
      <w:r w:rsidRPr="00CA6D7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venir Book">
    <w:altName w:val="Tw Cen MT"/>
    <w:charset w:val="00"/>
    <w:family w:val="auto"/>
    <w:pitch w:val="variable"/>
    <w:sig w:usb0="800000AF" w:usb1="5000204A" w:usb2="00000000" w:usb3="00000000" w:csb0="0000009B" w:csb1="00000000"/>
  </w:font>
  <w:font w:name="Calibri">
    <w:panose1 w:val="020F05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Cuerpo en alfa">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omic Sans MS">
    <w:panose1 w:val="030F0702030302020204"/>
    <w:charset w:val="00"/>
    <w:family w:val="script"/>
    <w:pitch w:val="variable"/>
    <w:sig w:usb0="000006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Univers (W1)">
    <w:altName w:val="Arial"/>
    <w:panose1 w:val="00000000000000000000"/>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Times">
    <w:panose1 w:val="02020603050405020304"/>
    <w:charset w:val="00"/>
    <w:family w:val="auto"/>
    <w:pitch w:val="variable"/>
    <w:sig w:usb0="E00002FF" w:usb1="5000205A" w:usb2="00000000" w:usb3="00000000" w:csb0="0000019F" w:csb1="00000000"/>
  </w:font>
  <w:font w:name="NewsGotT">
    <w:altName w:val="Cambria"/>
    <w:panose1 w:val="00000000000000000000"/>
    <w:charset w:val="00"/>
    <w:family w:val="roman"/>
    <w:notTrueType/>
    <w:pitch w:val="default"/>
  </w:font>
  <w:font w:name="Swiss">
    <w:altName w:val="Calibri"/>
    <w:panose1 w:val="00000000000000000000"/>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Helvetica*">
    <w:altName w:val="Arial"/>
    <w:panose1 w:val="00000000000000000000"/>
    <w:charset w:val="00"/>
    <w:family w:val="auto"/>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w Cen MT">
    <w:panose1 w:val="020B0602020104020603"/>
    <w:charset w:val="00"/>
    <w:family w:val="swiss"/>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7A57C" w14:textId="46EA384A" w:rsidR="00AF3471" w:rsidRPr="00CA6D7F" w:rsidRDefault="00AF3471" w:rsidP="00AF3471">
    <w:pPr>
      <w:widowControl w:val="0"/>
      <w:autoSpaceDE w:val="0"/>
      <w:ind w:left="426" w:right="4674" w:hanging="426"/>
      <w:rPr>
        <w:rFonts w:ascii="Avenir Book" w:eastAsia="Arial" w:hAnsi="Avenir Book" w:cs="Segoe UI"/>
        <w:b/>
        <w:bCs/>
        <w:color w:val="808080"/>
        <w:kern w:val="0"/>
        <w:sz w:val="14"/>
      </w:rPr>
    </w:pPr>
    <w:r w:rsidRPr="00CA6D7F">
      <w:rPr>
        <w:rFonts w:ascii="Avenir Book" w:eastAsia="Arial" w:hAnsi="Avenir Book" w:cs="Segoe UI"/>
        <w:noProof/>
        <w:kern w:val="0"/>
      </w:rPr>
      <w:drawing>
        <wp:anchor distT="0" distB="0" distL="114300" distR="114300" simplePos="0" relativeHeight="251660288" behindDoc="1" locked="0" layoutInCell="1" allowOverlap="1" wp14:anchorId="10B8EFBA" wp14:editId="4415FEBE">
          <wp:simplePos x="0" y="0"/>
          <wp:positionH relativeFrom="column">
            <wp:posOffset>3815715</wp:posOffset>
          </wp:positionH>
          <wp:positionV relativeFrom="paragraph">
            <wp:posOffset>-534670</wp:posOffset>
          </wp:positionV>
          <wp:extent cx="2774853" cy="1917700"/>
          <wp:effectExtent l="0" t="0" r="0" b="0"/>
          <wp:wrapNone/>
          <wp:docPr id="1644686145" name="Imagen 164468614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9502577" name="Imagen 2" descr="Forma&#10;&#10;Descripción generada automáticamente con confianza media"/>
                  <pic:cNvPicPr/>
                </pic:nvPicPr>
                <pic:blipFill>
                  <a:blip r:embed="rId1">
                    <a:extLst>
                      <a:ext uri="{28A0092B-C50C-407E-A947-70E740481C1C}">
                        <a14:useLocalDpi xmlns:a14="http://schemas.microsoft.com/office/drawing/2010/main" val="0"/>
                      </a:ext>
                    </a:extLst>
                  </a:blip>
                  <a:stretch>
                    <a:fillRect/>
                  </a:stretch>
                </pic:blipFill>
                <pic:spPr>
                  <a:xfrm>
                    <a:off x="0" y="0"/>
                    <a:ext cx="2774853" cy="1917700"/>
                  </a:xfrm>
                  <a:prstGeom prst="rect">
                    <a:avLst/>
                  </a:prstGeom>
                </pic:spPr>
              </pic:pic>
            </a:graphicData>
          </a:graphic>
          <wp14:sizeRelH relativeFrom="page">
            <wp14:pctWidth>0</wp14:pctWidth>
          </wp14:sizeRelH>
          <wp14:sizeRelV relativeFrom="page">
            <wp14:pctHeight>0</wp14:pctHeight>
          </wp14:sizeRelV>
        </wp:anchor>
      </w:drawing>
    </w:r>
  </w:p>
  <w:p w14:paraId="24AB5071" w14:textId="6AF4A852" w:rsidR="00AF3471" w:rsidRPr="00CA6D7F" w:rsidRDefault="00AF3471" w:rsidP="00AF3471">
    <w:pPr>
      <w:widowControl w:val="0"/>
      <w:autoSpaceDE w:val="0"/>
      <w:ind w:left="426" w:right="4674" w:hanging="426"/>
      <w:rPr>
        <w:rFonts w:ascii="Avenir Book" w:eastAsia="Arial" w:hAnsi="Avenir Book" w:cs="Segoe UI"/>
        <w:b/>
        <w:bCs/>
        <w:color w:val="808080"/>
        <w:kern w:val="0"/>
        <w:sz w:val="14"/>
      </w:rPr>
    </w:pPr>
    <w:r w:rsidRPr="00CA6D7F">
      <w:rPr>
        <w:rFonts w:ascii="Avenir Book" w:eastAsia="Arial" w:hAnsi="Avenir Book" w:cs="Segoe UI"/>
        <w:b/>
        <w:bCs/>
        <w:color w:val="808080"/>
        <w:kern w:val="0"/>
        <w:sz w:val="14"/>
      </w:rPr>
      <w:t xml:space="preserve">Josep Carreras </w:t>
    </w:r>
    <w:proofErr w:type="spellStart"/>
    <w:r w:rsidRPr="00CA6D7F">
      <w:rPr>
        <w:rFonts w:ascii="Avenir Book" w:eastAsia="Arial" w:hAnsi="Avenir Book" w:cs="Segoe UI"/>
        <w:b/>
        <w:bCs/>
        <w:color w:val="808080"/>
        <w:kern w:val="0"/>
        <w:sz w:val="14"/>
      </w:rPr>
      <w:t>Leukaemia</w:t>
    </w:r>
    <w:proofErr w:type="spellEnd"/>
    <w:r w:rsidRPr="00CA6D7F">
      <w:rPr>
        <w:rFonts w:ascii="Avenir Book" w:eastAsia="Arial" w:hAnsi="Avenir Book" w:cs="Segoe UI"/>
        <w:b/>
        <w:bCs/>
        <w:color w:val="808080"/>
        <w:kern w:val="0"/>
        <w:sz w:val="14"/>
      </w:rPr>
      <w:t xml:space="preserve"> Research </w:t>
    </w:r>
    <w:proofErr w:type="spellStart"/>
    <w:r w:rsidRPr="00CA6D7F">
      <w:rPr>
        <w:rFonts w:ascii="Avenir Book" w:eastAsia="Arial" w:hAnsi="Avenir Book" w:cs="Segoe UI"/>
        <w:b/>
        <w:bCs/>
        <w:color w:val="808080"/>
        <w:kern w:val="0"/>
        <w:sz w:val="14"/>
      </w:rPr>
      <w:t>Institute</w:t>
    </w:r>
    <w:proofErr w:type="spellEnd"/>
    <w:r w:rsidRPr="00CA6D7F">
      <w:rPr>
        <w:rFonts w:ascii="Avenir Book" w:eastAsia="Arial" w:hAnsi="Avenir Book" w:cs="Segoe UI"/>
        <w:b/>
        <w:bCs/>
        <w:color w:val="808080"/>
        <w:kern w:val="0"/>
        <w:sz w:val="14"/>
      </w:rPr>
      <w:t xml:space="preserve"> (IJC)</w:t>
    </w:r>
  </w:p>
  <w:p w14:paraId="5B39D0F2" w14:textId="77777777" w:rsidR="00AF3471" w:rsidRPr="00CA6D7F" w:rsidRDefault="00AF3471" w:rsidP="00AF3471">
    <w:pPr>
      <w:widowControl w:val="0"/>
      <w:autoSpaceDE w:val="0"/>
      <w:ind w:right="4674"/>
      <w:rPr>
        <w:rFonts w:ascii="Avenir Book" w:eastAsia="Arial" w:hAnsi="Avenir Book" w:cs="Segoe UI"/>
        <w:kern w:val="0"/>
        <w:sz w:val="14"/>
      </w:rPr>
    </w:pPr>
    <w:proofErr w:type="spellStart"/>
    <w:r w:rsidRPr="00CA6D7F">
      <w:rPr>
        <w:rFonts w:ascii="Avenir Book" w:eastAsia="Arial" w:hAnsi="Avenir Book" w:cs="Segoe UI"/>
        <w:color w:val="808080"/>
        <w:kern w:val="0"/>
        <w:sz w:val="14"/>
      </w:rPr>
      <w:t>Ctra</w:t>
    </w:r>
    <w:proofErr w:type="spellEnd"/>
    <w:r w:rsidRPr="00CA6D7F">
      <w:rPr>
        <w:rFonts w:ascii="Avenir Book" w:eastAsia="Arial" w:hAnsi="Avenir Book" w:cs="Segoe UI"/>
        <w:color w:val="808080"/>
        <w:kern w:val="0"/>
        <w:sz w:val="14"/>
      </w:rPr>
      <w:t xml:space="preserve"> de Can </w:t>
    </w:r>
    <w:proofErr w:type="spellStart"/>
    <w:r w:rsidRPr="00CA6D7F">
      <w:rPr>
        <w:rFonts w:ascii="Avenir Book" w:eastAsia="Arial" w:hAnsi="Avenir Book" w:cs="Segoe UI"/>
        <w:color w:val="808080"/>
        <w:kern w:val="0"/>
        <w:sz w:val="14"/>
      </w:rPr>
      <w:t>Ruti</w:t>
    </w:r>
    <w:proofErr w:type="spellEnd"/>
    <w:r w:rsidRPr="00CA6D7F">
      <w:rPr>
        <w:rFonts w:ascii="Avenir Book" w:eastAsia="Arial" w:hAnsi="Avenir Book" w:cs="Segoe UI"/>
        <w:color w:val="808080"/>
        <w:kern w:val="0"/>
        <w:sz w:val="14"/>
      </w:rPr>
      <w:t>, Camí de les Escoles, s/n</w:t>
    </w:r>
  </w:p>
  <w:p w14:paraId="5411C235" w14:textId="77777777" w:rsidR="00AF3471" w:rsidRPr="00CA6D7F" w:rsidRDefault="00AF3471" w:rsidP="00AF3471">
    <w:pPr>
      <w:widowControl w:val="0"/>
      <w:autoSpaceDE w:val="0"/>
      <w:ind w:right="6039"/>
      <w:rPr>
        <w:rFonts w:ascii="Avenir Book" w:eastAsia="Arial" w:hAnsi="Avenir Book" w:cs="Segoe UI"/>
        <w:color w:val="808080"/>
        <w:kern w:val="0"/>
        <w:sz w:val="14"/>
      </w:rPr>
    </w:pPr>
    <w:r w:rsidRPr="00CA6D7F">
      <w:rPr>
        <w:rFonts w:ascii="Avenir Book" w:eastAsia="Arial" w:hAnsi="Avenir Book" w:cs="Segoe UI"/>
        <w:color w:val="808080"/>
        <w:kern w:val="0"/>
        <w:sz w:val="14"/>
      </w:rPr>
      <w:t>08916 Badalona, Barcelona, Spain.</w:t>
    </w:r>
  </w:p>
  <w:p w14:paraId="4854537B" w14:textId="782E05D3" w:rsidR="00AF3471" w:rsidRPr="00CA6D7F" w:rsidRDefault="00AF3471" w:rsidP="00AF3471">
    <w:pPr>
      <w:widowControl w:val="0"/>
      <w:autoSpaceDE w:val="0"/>
      <w:ind w:right="6039"/>
      <w:rPr>
        <w:rFonts w:ascii="Avenir Book" w:eastAsia="Arial" w:hAnsi="Avenir Book" w:cs="Segoe UI"/>
        <w:kern w:val="0"/>
        <w:sz w:val="14"/>
      </w:rPr>
    </w:pPr>
    <w:r w:rsidRPr="00CA6D7F">
      <w:rPr>
        <w:rFonts w:ascii="Avenir Book" w:eastAsia="Arial" w:hAnsi="Avenir Book" w:cs="Segoe UI"/>
        <w:color w:val="808080"/>
        <w:kern w:val="0"/>
        <w:sz w:val="14"/>
      </w:rPr>
      <w:t xml:space="preserve">Tel.: (+34) 93 557 28 </w:t>
    </w:r>
    <w:r w:rsidR="00864C94" w:rsidRPr="00CA6D7F">
      <w:rPr>
        <w:rFonts w:ascii="Avenir Book" w:eastAsia="Arial" w:hAnsi="Avenir Book" w:cs="Segoe UI"/>
        <w:color w:val="808080"/>
        <w:kern w:val="0"/>
        <w:sz w:val="14"/>
      </w:rPr>
      <w:t>00</w:t>
    </w:r>
  </w:p>
  <w:p w14:paraId="3160233A" w14:textId="09396566" w:rsidR="00AF3471" w:rsidRPr="00CA6D7F" w:rsidRDefault="00AF3471" w:rsidP="00AF3471">
    <w:pPr>
      <w:rPr>
        <w:rFonts w:ascii="Avenir Book" w:hAnsi="Avenir Book" w:cs="Segoe UI"/>
        <w:sz w:val="14"/>
      </w:rPr>
    </w:pPr>
    <w:hyperlink r:id="rId2">
      <w:r w:rsidRPr="00CA6D7F">
        <w:rPr>
          <w:rFonts w:ascii="Avenir Book" w:eastAsia="Arial" w:hAnsi="Avenir Book" w:cs="Segoe UI"/>
          <w:color w:val="808080"/>
          <w:kern w:val="0"/>
          <w:sz w:val="14"/>
        </w:rPr>
        <w:t>www.carrerasresearch.org</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6FAE6" w14:textId="77777777" w:rsidR="00AF5334" w:rsidRPr="00CA6D7F" w:rsidRDefault="00AF5334" w:rsidP="00AF3471">
      <w:r w:rsidRPr="00CA6D7F">
        <w:separator/>
      </w:r>
    </w:p>
  </w:footnote>
  <w:footnote w:type="continuationSeparator" w:id="0">
    <w:p w14:paraId="02A382E8" w14:textId="77777777" w:rsidR="00AF5334" w:rsidRPr="00CA6D7F" w:rsidRDefault="00AF5334" w:rsidP="00AF3471">
      <w:r w:rsidRPr="00CA6D7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C72737" w14:textId="05BFEC71" w:rsidR="00E32E44" w:rsidRPr="00CA6D7F" w:rsidRDefault="00D37B0C" w:rsidP="00E32E44">
    <w:pPr>
      <w:pStyle w:val="Encabezado"/>
    </w:pPr>
    <w:r w:rsidRPr="00CA6D7F">
      <w:rPr>
        <w:noProof/>
      </w:rPr>
      <w:drawing>
        <wp:anchor distT="0" distB="0" distL="114300" distR="114300" simplePos="0" relativeHeight="251670528" behindDoc="1" locked="0" layoutInCell="1" allowOverlap="1" wp14:anchorId="149666DE" wp14:editId="189663CB">
          <wp:simplePos x="0" y="0"/>
          <wp:positionH relativeFrom="column">
            <wp:posOffset>4644390</wp:posOffset>
          </wp:positionH>
          <wp:positionV relativeFrom="paragraph">
            <wp:posOffset>-201930</wp:posOffset>
          </wp:positionV>
          <wp:extent cx="1155084" cy="409575"/>
          <wp:effectExtent l="0" t="0" r="6985" b="0"/>
          <wp:wrapNone/>
          <wp:docPr id="1392128894" name="Imagen 1392128894" descr="Identitat gràfica - CER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dentitat gràfica - CERC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55084" cy="4095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6D7F">
      <w:rPr>
        <w:noProof/>
      </w:rPr>
      <w:drawing>
        <wp:anchor distT="0" distB="0" distL="114300" distR="114300" simplePos="0" relativeHeight="251667456" behindDoc="0" locked="0" layoutInCell="1" allowOverlap="1" wp14:anchorId="33D94293" wp14:editId="775F54AC">
          <wp:simplePos x="0" y="0"/>
          <wp:positionH relativeFrom="column">
            <wp:posOffset>-651510</wp:posOffset>
          </wp:positionH>
          <wp:positionV relativeFrom="paragraph">
            <wp:posOffset>-201930</wp:posOffset>
          </wp:positionV>
          <wp:extent cx="1895475" cy="457200"/>
          <wp:effectExtent l="0" t="0" r="9525" b="0"/>
          <wp:wrapSquare wrapText="bothSides"/>
          <wp:docPr id="856917765" name="Imagen 856917765" descr="For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1005143" name="Imagen 1" descr="Forma&#10;&#10;Descripción generada automáticamente con confianza media"/>
                  <pic:cNvPicPr/>
                </pic:nvPicPr>
                <pic:blipFill>
                  <a:blip r:embed="rId2">
                    <a:extLst>
                      <a:ext uri="{28A0092B-C50C-407E-A947-70E740481C1C}">
                        <a14:useLocalDpi xmlns:a14="http://schemas.microsoft.com/office/drawing/2010/main" val="0"/>
                      </a:ext>
                    </a:extLst>
                  </a:blip>
                  <a:stretch>
                    <a:fillRect/>
                  </a:stretch>
                </pic:blipFill>
                <pic:spPr>
                  <a:xfrm>
                    <a:off x="0" y="0"/>
                    <a:ext cx="1895475" cy="457200"/>
                  </a:xfrm>
                  <a:prstGeom prst="rect">
                    <a:avLst/>
                  </a:prstGeom>
                </pic:spPr>
              </pic:pic>
            </a:graphicData>
          </a:graphic>
          <wp14:sizeRelH relativeFrom="page">
            <wp14:pctWidth>0</wp14:pctWidth>
          </wp14:sizeRelH>
          <wp14:sizeRelV relativeFrom="page">
            <wp14:pctHeight>0</wp14:pctHeight>
          </wp14:sizeRelV>
        </wp:anchor>
      </w:drawing>
    </w:r>
  </w:p>
  <w:p w14:paraId="21700FB3" w14:textId="021A6E07" w:rsidR="003B2C93" w:rsidRPr="00CA6D7F" w:rsidRDefault="003B2C93" w:rsidP="00E32E44">
    <w:pPr>
      <w:pStyle w:val="Encabezado"/>
      <w:tabs>
        <w:tab w:val="clear" w:pos="8504"/>
        <w:tab w:val="right" w:pos="8222"/>
      </w:tabs>
      <w:spacing w:after="120" w:line="360" w:lineRule="auto"/>
      <w:ind w:left="-851"/>
      <w:jc w:val="both"/>
      <w:rPr>
        <w:rFonts w:ascii="Avenir Book" w:hAnsi="Avenir Book"/>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9145514"/>
    <w:lvl w:ilvl="0">
      <w:start w:val="1"/>
      <w:numFmt w:val="bullet"/>
      <w:pStyle w:val="Listaconvietas"/>
      <w:lvlText w:val=""/>
      <w:lvlJc w:val="left"/>
      <w:pPr>
        <w:tabs>
          <w:tab w:val="num" w:pos="360"/>
        </w:tabs>
        <w:ind w:left="360" w:hanging="360"/>
      </w:pPr>
      <w:rPr>
        <w:rFonts w:ascii="Symbol" w:hAnsi="Symbol" w:hint="default"/>
      </w:rPr>
    </w:lvl>
  </w:abstractNum>
  <w:abstractNum w:abstractNumId="1" w15:restartNumberingAfterBreak="0">
    <w:nsid w:val="008940B4"/>
    <w:multiLevelType w:val="multilevel"/>
    <w:tmpl w:val="BD28331E"/>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372EBD"/>
    <w:multiLevelType w:val="hybridMultilevel"/>
    <w:tmpl w:val="C0864E70"/>
    <w:lvl w:ilvl="0" w:tplc="DF26396A">
      <w:start w:val="8"/>
      <w:numFmt w:val="bullet"/>
      <w:lvlText w:val="-"/>
      <w:lvlJc w:val="left"/>
      <w:pPr>
        <w:ind w:left="294" w:hanging="360"/>
      </w:pPr>
      <w:rPr>
        <w:rFonts w:ascii="Arial" w:eastAsiaTheme="minorEastAsia" w:hAnsi="Arial" w:cs="Arial" w:hint="default"/>
      </w:rPr>
    </w:lvl>
    <w:lvl w:ilvl="1" w:tplc="0C0A0003" w:tentative="1">
      <w:start w:val="1"/>
      <w:numFmt w:val="bullet"/>
      <w:lvlText w:val="o"/>
      <w:lvlJc w:val="left"/>
      <w:pPr>
        <w:ind w:left="1014" w:hanging="360"/>
      </w:pPr>
      <w:rPr>
        <w:rFonts w:ascii="Courier New" w:hAnsi="Courier New" w:cs="Courier New" w:hint="default"/>
      </w:rPr>
    </w:lvl>
    <w:lvl w:ilvl="2" w:tplc="0C0A0005" w:tentative="1">
      <w:start w:val="1"/>
      <w:numFmt w:val="bullet"/>
      <w:lvlText w:val=""/>
      <w:lvlJc w:val="left"/>
      <w:pPr>
        <w:ind w:left="1734" w:hanging="360"/>
      </w:pPr>
      <w:rPr>
        <w:rFonts w:ascii="Wingdings" w:hAnsi="Wingdings" w:hint="default"/>
      </w:rPr>
    </w:lvl>
    <w:lvl w:ilvl="3" w:tplc="0C0A0001" w:tentative="1">
      <w:start w:val="1"/>
      <w:numFmt w:val="bullet"/>
      <w:lvlText w:val=""/>
      <w:lvlJc w:val="left"/>
      <w:pPr>
        <w:ind w:left="2454" w:hanging="360"/>
      </w:pPr>
      <w:rPr>
        <w:rFonts w:ascii="Symbol" w:hAnsi="Symbol" w:hint="default"/>
      </w:rPr>
    </w:lvl>
    <w:lvl w:ilvl="4" w:tplc="0C0A0003" w:tentative="1">
      <w:start w:val="1"/>
      <w:numFmt w:val="bullet"/>
      <w:lvlText w:val="o"/>
      <w:lvlJc w:val="left"/>
      <w:pPr>
        <w:ind w:left="3174" w:hanging="360"/>
      </w:pPr>
      <w:rPr>
        <w:rFonts w:ascii="Courier New" w:hAnsi="Courier New" w:cs="Courier New" w:hint="default"/>
      </w:rPr>
    </w:lvl>
    <w:lvl w:ilvl="5" w:tplc="0C0A0005" w:tentative="1">
      <w:start w:val="1"/>
      <w:numFmt w:val="bullet"/>
      <w:lvlText w:val=""/>
      <w:lvlJc w:val="left"/>
      <w:pPr>
        <w:ind w:left="3894" w:hanging="360"/>
      </w:pPr>
      <w:rPr>
        <w:rFonts w:ascii="Wingdings" w:hAnsi="Wingdings" w:hint="default"/>
      </w:rPr>
    </w:lvl>
    <w:lvl w:ilvl="6" w:tplc="0C0A0001" w:tentative="1">
      <w:start w:val="1"/>
      <w:numFmt w:val="bullet"/>
      <w:lvlText w:val=""/>
      <w:lvlJc w:val="left"/>
      <w:pPr>
        <w:ind w:left="4614" w:hanging="360"/>
      </w:pPr>
      <w:rPr>
        <w:rFonts w:ascii="Symbol" w:hAnsi="Symbol" w:hint="default"/>
      </w:rPr>
    </w:lvl>
    <w:lvl w:ilvl="7" w:tplc="0C0A0003" w:tentative="1">
      <w:start w:val="1"/>
      <w:numFmt w:val="bullet"/>
      <w:lvlText w:val="o"/>
      <w:lvlJc w:val="left"/>
      <w:pPr>
        <w:ind w:left="5334" w:hanging="360"/>
      </w:pPr>
      <w:rPr>
        <w:rFonts w:ascii="Courier New" w:hAnsi="Courier New" w:cs="Courier New" w:hint="default"/>
      </w:rPr>
    </w:lvl>
    <w:lvl w:ilvl="8" w:tplc="0C0A0005" w:tentative="1">
      <w:start w:val="1"/>
      <w:numFmt w:val="bullet"/>
      <w:lvlText w:val=""/>
      <w:lvlJc w:val="left"/>
      <w:pPr>
        <w:ind w:left="6054" w:hanging="360"/>
      </w:pPr>
      <w:rPr>
        <w:rFonts w:ascii="Wingdings" w:hAnsi="Wingdings" w:hint="default"/>
      </w:rPr>
    </w:lvl>
  </w:abstractNum>
  <w:abstractNum w:abstractNumId="3" w15:restartNumberingAfterBreak="0">
    <w:nsid w:val="02D0091B"/>
    <w:multiLevelType w:val="multilevel"/>
    <w:tmpl w:val="3E3CDE1C"/>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4D46FD"/>
    <w:multiLevelType w:val="multilevel"/>
    <w:tmpl w:val="458A328E"/>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277453"/>
    <w:multiLevelType w:val="hybridMultilevel"/>
    <w:tmpl w:val="0180EC4E"/>
    <w:lvl w:ilvl="0" w:tplc="6D54A7CA">
      <w:start w:val="1"/>
      <w:numFmt w:val="bullet"/>
      <w:lvlText w:val=""/>
      <w:lvlJc w:val="left"/>
      <w:pPr>
        <w:ind w:left="1636" w:hanging="360"/>
      </w:pPr>
      <w:rPr>
        <w:rFonts w:ascii="Symbol" w:hAnsi="Symbol" w:hint="default"/>
        <w:color w:val="0BD0D9" w:themeColor="accent3"/>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6" w15:restartNumberingAfterBreak="0">
    <w:nsid w:val="05111994"/>
    <w:multiLevelType w:val="hybridMultilevel"/>
    <w:tmpl w:val="E0687C4C"/>
    <w:lvl w:ilvl="0" w:tplc="E2F8E8A8">
      <w:start w:val="1"/>
      <w:numFmt w:val="bullet"/>
      <w:lvlText w:val=""/>
      <w:lvlJc w:val="left"/>
      <w:pPr>
        <w:ind w:left="1500" w:hanging="360"/>
      </w:pPr>
      <w:rPr>
        <w:rFonts w:ascii="Symbol" w:hAnsi="Symbol" w:hint="default"/>
        <w:color w:val="0BD0D9" w:themeColor="accent3"/>
      </w:rPr>
    </w:lvl>
    <w:lvl w:ilvl="1" w:tplc="04030003" w:tentative="1">
      <w:start w:val="1"/>
      <w:numFmt w:val="bullet"/>
      <w:lvlText w:val="o"/>
      <w:lvlJc w:val="left"/>
      <w:pPr>
        <w:ind w:left="2220" w:hanging="360"/>
      </w:pPr>
      <w:rPr>
        <w:rFonts w:ascii="Courier New" w:hAnsi="Courier New" w:cs="Courier New" w:hint="default"/>
      </w:rPr>
    </w:lvl>
    <w:lvl w:ilvl="2" w:tplc="04030005" w:tentative="1">
      <w:start w:val="1"/>
      <w:numFmt w:val="bullet"/>
      <w:lvlText w:val=""/>
      <w:lvlJc w:val="left"/>
      <w:pPr>
        <w:ind w:left="2940" w:hanging="360"/>
      </w:pPr>
      <w:rPr>
        <w:rFonts w:ascii="Wingdings" w:hAnsi="Wingdings" w:hint="default"/>
      </w:rPr>
    </w:lvl>
    <w:lvl w:ilvl="3" w:tplc="04030001" w:tentative="1">
      <w:start w:val="1"/>
      <w:numFmt w:val="bullet"/>
      <w:lvlText w:val=""/>
      <w:lvlJc w:val="left"/>
      <w:pPr>
        <w:ind w:left="3660" w:hanging="360"/>
      </w:pPr>
      <w:rPr>
        <w:rFonts w:ascii="Symbol" w:hAnsi="Symbol" w:hint="default"/>
      </w:rPr>
    </w:lvl>
    <w:lvl w:ilvl="4" w:tplc="04030003" w:tentative="1">
      <w:start w:val="1"/>
      <w:numFmt w:val="bullet"/>
      <w:lvlText w:val="o"/>
      <w:lvlJc w:val="left"/>
      <w:pPr>
        <w:ind w:left="4380" w:hanging="360"/>
      </w:pPr>
      <w:rPr>
        <w:rFonts w:ascii="Courier New" w:hAnsi="Courier New" w:cs="Courier New" w:hint="default"/>
      </w:rPr>
    </w:lvl>
    <w:lvl w:ilvl="5" w:tplc="04030005" w:tentative="1">
      <w:start w:val="1"/>
      <w:numFmt w:val="bullet"/>
      <w:lvlText w:val=""/>
      <w:lvlJc w:val="left"/>
      <w:pPr>
        <w:ind w:left="5100" w:hanging="360"/>
      </w:pPr>
      <w:rPr>
        <w:rFonts w:ascii="Wingdings" w:hAnsi="Wingdings" w:hint="default"/>
      </w:rPr>
    </w:lvl>
    <w:lvl w:ilvl="6" w:tplc="04030001" w:tentative="1">
      <w:start w:val="1"/>
      <w:numFmt w:val="bullet"/>
      <w:lvlText w:val=""/>
      <w:lvlJc w:val="left"/>
      <w:pPr>
        <w:ind w:left="5820" w:hanging="360"/>
      </w:pPr>
      <w:rPr>
        <w:rFonts w:ascii="Symbol" w:hAnsi="Symbol" w:hint="default"/>
      </w:rPr>
    </w:lvl>
    <w:lvl w:ilvl="7" w:tplc="04030003" w:tentative="1">
      <w:start w:val="1"/>
      <w:numFmt w:val="bullet"/>
      <w:lvlText w:val="o"/>
      <w:lvlJc w:val="left"/>
      <w:pPr>
        <w:ind w:left="6540" w:hanging="360"/>
      </w:pPr>
      <w:rPr>
        <w:rFonts w:ascii="Courier New" w:hAnsi="Courier New" w:cs="Courier New" w:hint="default"/>
      </w:rPr>
    </w:lvl>
    <w:lvl w:ilvl="8" w:tplc="04030005" w:tentative="1">
      <w:start w:val="1"/>
      <w:numFmt w:val="bullet"/>
      <w:lvlText w:val=""/>
      <w:lvlJc w:val="left"/>
      <w:pPr>
        <w:ind w:left="7260" w:hanging="360"/>
      </w:pPr>
      <w:rPr>
        <w:rFonts w:ascii="Wingdings" w:hAnsi="Wingdings" w:hint="default"/>
      </w:rPr>
    </w:lvl>
  </w:abstractNum>
  <w:abstractNum w:abstractNumId="7" w15:restartNumberingAfterBreak="0">
    <w:nsid w:val="05E5463F"/>
    <w:multiLevelType w:val="hybridMultilevel"/>
    <w:tmpl w:val="4E36D676"/>
    <w:lvl w:ilvl="0" w:tplc="7C52E898">
      <w:start w:val="1"/>
      <w:numFmt w:val="bullet"/>
      <w:lvlText w:val=""/>
      <w:lvlJc w:val="left"/>
      <w:pPr>
        <w:ind w:left="862" w:hanging="360"/>
      </w:pPr>
      <w:rPr>
        <w:rFonts w:ascii="Symbol" w:hAnsi="Symbol" w:hint="default"/>
        <w:color w:val="0BD0D9" w:themeColor="accent3"/>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8" w15:restartNumberingAfterBreak="0">
    <w:nsid w:val="062E35B2"/>
    <w:multiLevelType w:val="hybridMultilevel"/>
    <w:tmpl w:val="CA523E1A"/>
    <w:lvl w:ilvl="0" w:tplc="FFFFFFFF">
      <w:start w:val="1"/>
      <w:numFmt w:val="decimal"/>
      <w:lvlText w:val="%1."/>
      <w:lvlJc w:val="left"/>
      <w:pPr>
        <w:ind w:left="1211" w:hanging="360"/>
      </w:pPr>
      <w:rPr>
        <w:rFonts w:hint="default"/>
        <w:b/>
        <w:bCs/>
        <w:color w:val="0BD0D9" w:themeColor="accent3"/>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9" w15:restartNumberingAfterBreak="0">
    <w:nsid w:val="0651055A"/>
    <w:multiLevelType w:val="multilevel"/>
    <w:tmpl w:val="179C2B1C"/>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A0C27BB"/>
    <w:multiLevelType w:val="hybridMultilevel"/>
    <w:tmpl w:val="FDCAE184"/>
    <w:lvl w:ilvl="0" w:tplc="186C350C">
      <w:start w:val="1"/>
      <w:numFmt w:val="bullet"/>
      <w:pStyle w:val="Llistat1"/>
      <w:lvlText w:val=""/>
      <w:lvlJc w:val="left"/>
      <w:pPr>
        <w:ind w:left="-376" w:hanging="360"/>
      </w:pPr>
      <w:rPr>
        <w:rFonts w:ascii="Wingdings" w:hAnsi="Wingdings" w:hint="default"/>
        <w:color w:val="auto"/>
      </w:rPr>
    </w:lvl>
    <w:lvl w:ilvl="1" w:tplc="04030003">
      <w:start w:val="1"/>
      <w:numFmt w:val="bullet"/>
      <w:lvlText w:val="o"/>
      <w:lvlJc w:val="left"/>
      <w:pPr>
        <w:ind w:left="344" w:hanging="360"/>
      </w:pPr>
      <w:rPr>
        <w:rFonts w:ascii="Courier New" w:hAnsi="Courier New" w:cs="Courier New" w:hint="default"/>
      </w:rPr>
    </w:lvl>
    <w:lvl w:ilvl="2" w:tplc="04030005">
      <w:start w:val="1"/>
      <w:numFmt w:val="bullet"/>
      <w:lvlText w:val=""/>
      <w:lvlJc w:val="left"/>
      <w:pPr>
        <w:ind w:left="1064" w:hanging="360"/>
      </w:pPr>
      <w:rPr>
        <w:rFonts w:ascii="Wingdings" w:hAnsi="Wingdings" w:hint="default"/>
      </w:rPr>
    </w:lvl>
    <w:lvl w:ilvl="3" w:tplc="04030001" w:tentative="1">
      <w:start w:val="1"/>
      <w:numFmt w:val="bullet"/>
      <w:lvlText w:val=""/>
      <w:lvlJc w:val="left"/>
      <w:pPr>
        <w:ind w:left="1784" w:hanging="360"/>
      </w:pPr>
      <w:rPr>
        <w:rFonts w:ascii="Symbol" w:hAnsi="Symbol" w:hint="default"/>
      </w:rPr>
    </w:lvl>
    <w:lvl w:ilvl="4" w:tplc="04030003" w:tentative="1">
      <w:start w:val="1"/>
      <w:numFmt w:val="bullet"/>
      <w:lvlText w:val="o"/>
      <w:lvlJc w:val="left"/>
      <w:pPr>
        <w:ind w:left="2504" w:hanging="360"/>
      </w:pPr>
      <w:rPr>
        <w:rFonts w:ascii="Courier New" w:hAnsi="Courier New" w:cs="Courier New" w:hint="default"/>
      </w:rPr>
    </w:lvl>
    <w:lvl w:ilvl="5" w:tplc="04030005" w:tentative="1">
      <w:start w:val="1"/>
      <w:numFmt w:val="bullet"/>
      <w:lvlText w:val=""/>
      <w:lvlJc w:val="left"/>
      <w:pPr>
        <w:ind w:left="3224" w:hanging="360"/>
      </w:pPr>
      <w:rPr>
        <w:rFonts w:ascii="Wingdings" w:hAnsi="Wingdings" w:hint="default"/>
      </w:rPr>
    </w:lvl>
    <w:lvl w:ilvl="6" w:tplc="04030001" w:tentative="1">
      <w:start w:val="1"/>
      <w:numFmt w:val="bullet"/>
      <w:lvlText w:val=""/>
      <w:lvlJc w:val="left"/>
      <w:pPr>
        <w:ind w:left="3944" w:hanging="360"/>
      </w:pPr>
      <w:rPr>
        <w:rFonts w:ascii="Symbol" w:hAnsi="Symbol" w:hint="default"/>
      </w:rPr>
    </w:lvl>
    <w:lvl w:ilvl="7" w:tplc="04030003" w:tentative="1">
      <w:start w:val="1"/>
      <w:numFmt w:val="bullet"/>
      <w:lvlText w:val="o"/>
      <w:lvlJc w:val="left"/>
      <w:pPr>
        <w:ind w:left="4664" w:hanging="360"/>
      </w:pPr>
      <w:rPr>
        <w:rFonts w:ascii="Courier New" w:hAnsi="Courier New" w:cs="Courier New" w:hint="default"/>
      </w:rPr>
    </w:lvl>
    <w:lvl w:ilvl="8" w:tplc="04030005" w:tentative="1">
      <w:start w:val="1"/>
      <w:numFmt w:val="bullet"/>
      <w:lvlText w:val=""/>
      <w:lvlJc w:val="left"/>
      <w:pPr>
        <w:ind w:left="5384" w:hanging="360"/>
      </w:pPr>
      <w:rPr>
        <w:rFonts w:ascii="Wingdings" w:hAnsi="Wingdings" w:hint="default"/>
      </w:rPr>
    </w:lvl>
  </w:abstractNum>
  <w:abstractNum w:abstractNumId="11" w15:restartNumberingAfterBreak="0">
    <w:nsid w:val="0D356B23"/>
    <w:multiLevelType w:val="hybridMultilevel"/>
    <w:tmpl w:val="F40C12CC"/>
    <w:lvl w:ilvl="0" w:tplc="7C52E89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E224E96"/>
    <w:multiLevelType w:val="hybridMultilevel"/>
    <w:tmpl w:val="8F04FCFE"/>
    <w:lvl w:ilvl="0" w:tplc="59A0E524">
      <w:start w:val="1"/>
      <w:numFmt w:val="lowerLetter"/>
      <w:lvlText w:val="%1)"/>
      <w:lvlJc w:val="left"/>
      <w:pPr>
        <w:ind w:left="720" w:hanging="360"/>
      </w:pPr>
      <w:rPr>
        <w:rFonts w:ascii="Avenir Book" w:eastAsia="Calibri" w:hAnsi="Avenir Book" w:cstheme="minorBidi"/>
        <w:b/>
        <w:bCs/>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0EE40042"/>
    <w:multiLevelType w:val="hybridMultilevel"/>
    <w:tmpl w:val="27124344"/>
    <w:lvl w:ilvl="0" w:tplc="7C52E898">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0F7939C8"/>
    <w:multiLevelType w:val="hybridMultilevel"/>
    <w:tmpl w:val="7414B104"/>
    <w:lvl w:ilvl="0" w:tplc="596AB4BE">
      <w:start w:val="1"/>
      <w:numFmt w:val="lowerLetter"/>
      <w:lvlText w:val="%1)"/>
      <w:lvlJc w:val="left"/>
      <w:pPr>
        <w:ind w:left="1440" w:hanging="360"/>
      </w:pPr>
      <w:rPr>
        <w:b/>
        <w:bCs/>
        <w:color w:val="0BD0D9" w:themeColor="accent3"/>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15" w15:restartNumberingAfterBreak="0">
    <w:nsid w:val="100837AD"/>
    <w:multiLevelType w:val="hybridMultilevel"/>
    <w:tmpl w:val="E5DE0B88"/>
    <w:lvl w:ilvl="0" w:tplc="3B9C3CDA">
      <w:start w:val="1"/>
      <w:numFmt w:val="bullet"/>
      <w:lvlText w:val=""/>
      <w:lvlJc w:val="left"/>
      <w:pPr>
        <w:ind w:left="144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16" w15:restartNumberingAfterBreak="0">
    <w:nsid w:val="11FA59A5"/>
    <w:multiLevelType w:val="hybridMultilevel"/>
    <w:tmpl w:val="8020B9DC"/>
    <w:lvl w:ilvl="0" w:tplc="04030001">
      <w:start w:val="1"/>
      <w:numFmt w:val="bullet"/>
      <w:lvlText w:val=""/>
      <w:lvlJc w:val="left"/>
      <w:pPr>
        <w:ind w:left="1386" w:hanging="360"/>
      </w:pPr>
      <w:rPr>
        <w:rFonts w:ascii="Symbol" w:hAnsi="Symbol" w:hint="default"/>
      </w:rPr>
    </w:lvl>
    <w:lvl w:ilvl="1" w:tplc="04030003" w:tentative="1">
      <w:start w:val="1"/>
      <w:numFmt w:val="bullet"/>
      <w:lvlText w:val="o"/>
      <w:lvlJc w:val="left"/>
      <w:pPr>
        <w:ind w:left="2106" w:hanging="360"/>
      </w:pPr>
      <w:rPr>
        <w:rFonts w:ascii="Courier New" w:hAnsi="Courier New" w:cs="Courier New" w:hint="default"/>
      </w:rPr>
    </w:lvl>
    <w:lvl w:ilvl="2" w:tplc="04030005" w:tentative="1">
      <w:start w:val="1"/>
      <w:numFmt w:val="bullet"/>
      <w:lvlText w:val=""/>
      <w:lvlJc w:val="left"/>
      <w:pPr>
        <w:ind w:left="2826" w:hanging="360"/>
      </w:pPr>
      <w:rPr>
        <w:rFonts w:ascii="Wingdings" w:hAnsi="Wingdings" w:hint="default"/>
      </w:rPr>
    </w:lvl>
    <w:lvl w:ilvl="3" w:tplc="04030001" w:tentative="1">
      <w:start w:val="1"/>
      <w:numFmt w:val="bullet"/>
      <w:lvlText w:val=""/>
      <w:lvlJc w:val="left"/>
      <w:pPr>
        <w:ind w:left="3546" w:hanging="360"/>
      </w:pPr>
      <w:rPr>
        <w:rFonts w:ascii="Symbol" w:hAnsi="Symbol" w:hint="default"/>
      </w:rPr>
    </w:lvl>
    <w:lvl w:ilvl="4" w:tplc="04030003" w:tentative="1">
      <w:start w:val="1"/>
      <w:numFmt w:val="bullet"/>
      <w:lvlText w:val="o"/>
      <w:lvlJc w:val="left"/>
      <w:pPr>
        <w:ind w:left="4266" w:hanging="360"/>
      </w:pPr>
      <w:rPr>
        <w:rFonts w:ascii="Courier New" w:hAnsi="Courier New" w:cs="Courier New" w:hint="default"/>
      </w:rPr>
    </w:lvl>
    <w:lvl w:ilvl="5" w:tplc="04030005" w:tentative="1">
      <w:start w:val="1"/>
      <w:numFmt w:val="bullet"/>
      <w:lvlText w:val=""/>
      <w:lvlJc w:val="left"/>
      <w:pPr>
        <w:ind w:left="4986" w:hanging="360"/>
      </w:pPr>
      <w:rPr>
        <w:rFonts w:ascii="Wingdings" w:hAnsi="Wingdings" w:hint="default"/>
      </w:rPr>
    </w:lvl>
    <w:lvl w:ilvl="6" w:tplc="04030001" w:tentative="1">
      <w:start w:val="1"/>
      <w:numFmt w:val="bullet"/>
      <w:lvlText w:val=""/>
      <w:lvlJc w:val="left"/>
      <w:pPr>
        <w:ind w:left="5706" w:hanging="360"/>
      </w:pPr>
      <w:rPr>
        <w:rFonts w:ascii="Symbol" w:hAnsi="Symbol" w:hint="default"/>
      </w:rPr>
    </w:lvl>
    <w:lvl w:ilvl="7" w:tplc="04030003" w:tentative="1">
      <w:start w:val="1"/>
      <w:numFmt w:val="bullet"/>
      <w:lvlText w:val="o"/>
      <w:lvlJc w:val="left"/>
      <w:pPr>
        <w:ind w:left="6426" w:hanging="360"/>
      </w:pPr>
      <w:rPr>
        <w:rFonts w:ascii="Courier New" w:hAnsi="Courier New" w:cs="Courier New" w:hint="default"/>
      </w:rPr>
    </w:lvl>
    <w:lvl w:ilvl="8" w:tplc="04030005" w:tentative="1">
      <w:start w:val="1"/>
      <w:numFmt w:val="bullet"/>
      <w:lvlText w:val=""/>
      <w:lvlJc w:val="left"/>
      <w:pPr>
        <w:ind w:left="7146" w:hanging="360"/>
      </w:pPr>
      <w:rPr>
        <w:rFonts w:ascii="Wingdings" w:hAnsi="Wingdings" w:hint="default"/>
      </w:rPr>
    </w:lvl>
  </w:abstractNum>
  <w:abstractNum w:abstractNumId="17" w15:restartNumberingAfterBreak="0">
    <w:nsid w:val="12B137FB"/>
    <w:multiLevelType w:val="multilevel"/>
    <w:tmpl w:val="B9A0AC1A"/>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51C1276"/>
    <w:multiLevelType w:val="hybridMultilevel"/>
    <w:tmpl w:val="D46846EA"/>
    <w:lvl w:ilvl="0" w:tplc="3B9C3CDA">
      <w:start w:val="1"/>
      <w:numFmt w:val="bullet"/>
      <w:lvlText w:val=""/>
      <w:lvlJc w:val="left"/>
      <w:pPr>
        <w:ind w:left="1800" w:hanging="360"/>
      </w:pPr>
      <w:rPr>
        <w:rFonts w:ascii="Symbol" w:hAnsi="Symbol" w:hint="default"/>
        <w:color w:val="0BD0D9" w:themeColor="accent3"/>
      </w:rPr>
    </w:lvl>
    <w:lvl w:ilvl="1" w:tplc="0C0A0003" w:tentative="1">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19" w15:restartNumberingAfterBreak="0">
    <w:nsid w:val="1AB967F1"/>
    <w:multiLevelType w:val="hybridMultilevel"/>
    <w:tmpl w:val="667C3A44"/>
    <w:lvl w:ilvl="0" w:tplc="B1EC2C08">
      <w:start w:val="1"/>
      <w:numFmt w:val="lowerRoman"/>
      <w:lvlText w:val="%1."/>
      <w:lvlJc w:val="right"/>
      <w:pPr>
        <w:ind w:left="1429" w:hanging="360"/>
      </w:pPr>
      <w:rPr>
        <w:color w:val="0BD0D9"/>
        <w:sz w:val="24"/>
        <w:szCs w:val="24"/>
      </w:rPr>
    </w:lvl>
    <w:lvl w:ilvl="1" w:tplc="04030019" w:tentative="1">
      <w:start w:val="1"/>
      <w:numFmt w:val="lowerLetter"/>
      <w:lvlText w:val="%2."/>
      <w:lvlJc w:val="left"/>
      <w:pPr>
        <w:ind w:left="2149" w:hanging="360"/>
      </w:pPr>
    </w:lvl>
    <w:lvl w:ilvl="2" w:tplc="0403001B" w:tentative="1">
      <w:start w:val="1"/>
      <w:numFmt w:val="lowerRoman"/>
      <w:lvlText w:val="%3."/>
      <w:lvlJc w:val="right"/>
      <w:pPr>
        <w:ind w:left="2869" w:hanging="180"/>
      </w:pPr>
    </w:lvl>
    <w:lvl w:ilvl="3" w:tplc="0403000F" w:tentative="1">
      <w:start w:val="1"/>
      <w:numFmt w:val="decimal"/>
      <w:lvlText w:val="%4."/>
      <w:lvlJc w:val="left"/>
      <w:pPr>
        <w:ind w:left="3589" w:hanging="360"/>
      </w:pPr>
    </w:lvl>
    <w:lvl w:ilvl="4" w:tplc="04030019" w:tentative="1">
      <w:start w:val="1"/>
      <w:numFmt w:val="lowerLetter"/>
      <w:lvlText w:val="%5."/>
      <w:lvlJc w:val="left"/>
      <w:pPr>
        <w:ind w:left="4309" w:hanging="360"/>
      </w:pPr>
    </w:lvl>
    <w:lvl w:ilvl="5" w:tplc="0403001B" w:tentative="1">
      <w:start w:val="1"/>
      <w:numFmt w:val="lowerRoman"/>
      <w:lvlText w:val="%6."/>
      <w:lvlJc w:val="right"/>
      <w:pPr>
        <w:ind w:left="5029" w:hanging="180"/>
      </w:pPr>
    </w:lvl>
    <w:lvl w:ilvl="6" w:tplc="0403000F" w:tentative="1">
      <w:start w:val="1"/>
      <w:numFmt w:val="decimal"/>
      <w:lvlText w:val="%7."/>
      <w:lvlJc w:val="left"/>
      <w:pPr>
        <w:ind w:left="5749" w:hanging="360"/>
      </w:pPr>
    </w:lvl>
    <w:lvl w:ilvl="7" w:tplc="04030019" w:tentative="1">
      <w:start w:val="1"/>
      <w:numFmt w:val="lowerLetter"/>
      <w:lvlText w:val="%8."/>
      <w:lvlJc w:val="left"/>
      <w:pPr>
        <w:ind w:left="6469" w:hanging="360"/>
      </w:pPr>
    </w:lvl>
    <w:lvl w:ilvl="8" w:tplc="0403001B" w:tentative="1">
      <w:start w:val="1"/>
      <w:numFmt w:val="lowerRoman"/>
      <w:lvlText w:val="%9."/>
      <w:lvlJc w:val="right"/>
      <w:pPr>
        <w:ind w:left="7189" w:hanging="180"/>
      </w:pPr>
    </w:lvl>
  </w:abstractNum>
  <w:abstractNum w:abstractNumId="20" w15:restartNumberingAfterBreak="0">
    <w:nsid w:val="1DB67C6E"/>
    <w:multiLevelType w:val="hybridMultilevel"/>
    <w:tmpl w:val="20B663B0"/>
    <w:lvl w:ilvl="0" w:tplc="BBC27D22">
      <w:start w:val="1"/>
      <w:numFmt w:val="lowerLetter"/>
      <w:lvlText w:val="%1)"/>
      <w:lvlJc w:val="left"/>
      <w:pPr>
        <w:ind w:left="1276" w:hanging="360"/>
      </w:pPr>
      <w:rPr>
        <w:rFonts w:hint="default"/>
        <w:color w:val="0BD0D9" w:themeColor="accent3"/>
      </w:rPr>
    </w:lvl>
    <w:lvl w:ilvl="1" w:tplc="0C0A0019" w:tentative="1">
      <w:start w:val="1"/>
      <w:numFmt w:val="lowerLetter"/>
      <w:lvlText w:val="%2."/>
      <w:lvlJc w:val="left"/>
      <w:pPr>
        <w:ind w:left="1996" w:hanging="360"/>
      </w:pPr>
    </w:lvl>
    <w:lvl w:ilvl="2" w:tplc="0C0A001B" w:tentative="1">
      <w:start w:val="1"/>
      <w:numFmt w:val="lowerRoman"/>
      <w:lvlText w:val="%3."/>
      <w:lvlJc w:val="right"/>
      <w:pPr>
        <w:ind w:left="2716" w:hanging="180"/>
      </w:pPr>
    </w:lvl>
    <w:lvl w:ilvl="3" w:tplc="0C0A000F" w:tentative="1">
      <w:start w:val="1"/>
      <w:numFmt w:val="decimal"/>
      <w:lvlText w:val="%4."/>
      <w:lvlJc w:val="left"/>
      <w:pPr>
        <w:ind w:left="3436" w:hanging="360"/>
      </w:pPr>
    </w:lvl>
    <w:lvl w:ilvl="4" w:tplc="0C0A0019" w:tentative="1">
      <w:start w:val="1"/>
      <w:numFmt w:val="lowerLetter"/>
      <w:lvlText w:val="%5."/>
      <w:lvlJc w:val="left"/>
      <w:pPr>
        <w:ind w:left="4156" w:hanging="360"/>
      </w:pPr>
    </w:lvl>
    <w:lvl w:ilvl="5" w:tplc="0C0A001B" w:tentative="1">
      <w:start w:val="1"/>
      <w:numFmt w:val="lowerRoman"/>
      <w:lvlText w:val="%6."/>
      <w:lvlJc w:val="right"/>
      <w:pPr>
        <w:ind w:left="4876" w:hanging="180"/>
      </w:pPr>
    </w:lvl>
    <w:lvl w:ilvl="6" w:tplc="0C0A000F" w:tentative="1">
      <w:start w:val="1"/>
      <w:numFmt w:val="decimal"/>
      <w:lvlText w:val="%7."/>
      <w:lvlJc w:val="left"/>
      <w:pPr>
        <w:ind w:left="5596" w:hanging="360"/>
      </w:pPr>
    </w:lvl>
    <w:lvl w:ilvl="7" w:tplc="0C0A0019" w:tentative="1">
      <w:start w:val="1"/>
      <w:numFmt w:val="lowerLetter"/>
      <w:lvlText w:val="%8."/>
      <w:lvlJc w:val="left"/>
      <w:pPr>
        <w:ind w:left="6316" w:hanging="360"/>
      </w:pPr>
    </w:lvl>
    <w:lvl w:ilvl="8" w:tplc="0C0A001B" w:tentative="1">
      <w:start w:val="1"/>
      <w:numFmt w:val="lowerRoman"/>
      <w:lvlText w:val="%9."/>
      <w:lvlJc w:val="right"/>
      <w:pPr>
        <w:ind w:left="7036" w:hanging="180"/>
      </w:pPr>
    </w:lvl>
  </w:abstractNum>
  <w:abstractNum w:abstractNumId="21" w15:restartNumberingAfterBreak="0">
    <w:nsid w:val="1EF02507"/>
    <w:multiLevelType w:val="hybridMultilevel"/>
    <w:tmpl w:val="1506EC18"/>
    <w:lvl w:ilvl="0" w:tplc="3B9C3CDA">
      <w:start w:val="1"/>
      <w:numFmt w:val="bullet"/>
      <w:lvlText w:val=""/>
      <w:lvlJc w:val="left"/>
      <w:pPr>
        <w:ind w:left="1854"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04030005" w:tentative="1">
      <w:start w:val="1"/>
      <w:numFmt w:val="bullet"/>
      <w:lvlText w:val=""/>
      <w:lvlJc w:val="left"/>
      <w:pPr>
        <w:ind w:left="3294" w:hanging="360"/>
      </w:pPr>
      <w:rPr>
        <w:rFonts w:ascii="Wingdings" w:hAnsi="Wingdings" w:hint="default"/>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22" w15:restartNumberingAfterBreak="0">
    <w:nsid w:val="1F2E6364"/>
    <w:multiLevelType w:val="multilevel"/>
    <w:tmpl w:val="732A7342"/>
    <w:lvl w:ilvl="0">
      <w:start w:val="1"/>
      <w:numFmt w:val="bullet"/>
      <w:lvlText w:val=""/>
      <w:lvlJc w:val="left"/>
      <w:pPr>
        <w:tabs>
          <w:tab w:val="num" w:pos="2061"/>
        </w:tabs>
        <w:ind w:left="2061" w:hanging="360"/>
      </w:pPr>
      <w:rPr>
        <w:rFonts w:ascii="Symbol" w:hAnsi="Symbol" w:hint="default"/>
        <w:color w:val="0BD0D9" w:themeColor="accent3"/>
        <w:sz w:val="20"/>
      </w:rPr>
    </w:lvl>
    <w:lvl w:ilvl="1">
      <w:start w:val="1"/>
      <w:numFmt w:val="bullet"/>
      <w:lvlText w:val="o"/>
      <w:lvlJc w:val="left"/>
      <w:pPr>
        <w:tabs>
          <w:tab w:val="num" w:pos="2781"/>
        </w:tabs>
        <w:ind w:left="2781" w:hanging="360"/>
      </w:pPr>
      <w:rPr>
        <w:rFonts w:ascii="Courier New" w:hAnsi="Courier New" w:hint="default"/>
        <w:sz w:val="20"/>
      </w:rPr>
    </w:lvl>
    <w:lvl w:ilvl="2" w:tentative="1">
      <w:start w:val="1"/>
      <w:numFmt w:val="bullet"/>
      <w:lvlText w:val=""/>
      <w:lvlJc w:val="left"/>
      <w:pPr>
        <w:tabs>
          <w:tab w:val="num" w:pos="3501"/>
        </w:tabs>
        <w:ind w:left="3501" w:hanging="360"/>
      </w:pPr>
      <w:rPr>
        <w:rFonts w:ascii="Wingdings" w:hAnsi="Wingdings" w:hint="default"/>
        <w:sz w:val="20"/>
      </w:rPr>
    </w:lvl>
    <w:lvl w:ilvl="3" w:tentative="1">
      <w:start w:val="1"/>
      <w:numFmt w:val="bullet"/>
      <w:lvlText w:val=""/>
      <w:lvlJc w:val="left"/>
      <w:pPr>
        <w:tabs>
          <w:tab w:val="num" w:pos="4221"/>
        </w:tabs>
        <w:ind w:left="4221" w:hanging="360"/>
      </w:pPr>
      <w:rPr>
        <w:rFonts w:ascii="Wingdings" w:hAnsi="Wingdings" w:hint="default"/>
        <w:sz w:val="20"/>
      </w:rPr>
    </w:lvl>
    <w:lvl w:ilvl="4" w:tentative="1">
      <w:start w:val="1"/>
      <w:numFmt w:val="bullet"/>
      <w:lvlText w:val=""/>
      <w:lvlJc w:val="left"/>
      <w:pPr>
        <w:tabs>
          <w:tab w:val="num" w:pos="4941"/>
        </w:tabs>
        <w:ind w:left="4941" w:hanging="360"/>
      </w:pPr>
      <w:rPr>
        <w:rFonts w:ascii="Wingdings" w:hAnsi="Wingdings" w:hint="default"/>
        <w:sz w:val="20"/>
      </w:rPr>
    </w:lvl>
    <w:lvl w:ilvl="5" w:tentative="1">
      <w:start w:val="1"/>
      <w:numFmt w:val="bullet"/>
      <w:lvlText w:val=""/>
      <w:lvlJc w:val="left"/>
      <w:pPr>
        <w:tabs>
          <w:tab w:val="num" w:pos="5661"/>
        </w:tabs>
        <w:ind w:left="5661" w:hanging="360"/>
      </w:pPr>
      <w:rPr>
        <w:rFonts w:ascii="Wingdings" w:hAnsi="Wingdings" w:hint="default"/>
        <w:sz w:val="20"/>
      </w:rPr>
    </w:lvl>
    <w:lvl w:ilvl="6" w:tentative="1">
      <w:start w:val="1"/>
      <w:numFmt w:val="bullet"/>
      <w:lvlText w:val=""/>
      <w:lvlJc w:val="left"/>
      <w:pPr>
        <w:tabs>
          <w:tab w:val="num" w:pos="6381"/>
        </w:tabs>
        <w:ind w:left="6381" w:hanging="360"/>
      </w:pPr>
      <w:rPr>
        <w:rFonts w:ascii="Wingdings" w:hAnsi="Wingdings" w:hint="default"/>
        <w:sz w:val="20"/>
      </w:rPr>
    </w:lvl>
    <w:lvl w:ilvl="7" w:tentative="1">
      <w:start w:val="1"/>
      <w:numFmt w:val="bullet"/>
      <w:lvlText w:val=""/>
      <w:lvlJc w:val="left"/>
      <w:pPr>
        <w:tabs>
          <w:tab w:val="num" w:pos="7101"/>
        </w:tabs>
        <w:ind w:left="7101" w:hanging="360"/>
      </w:pPr>
      <w:rPr>
        <w:rFonts w:ascii="Wingdings" w:hAnsi="Wingdings" w:hint="default"/>
        <w:sz w:val="20"/>
      </w:rPr>
    </w:lvl>
    <w:lvl w:ilvl="8" w:tentative="1">
      <w:start w:val="1"/>
      <w:numFmt w:val="bullet"/>
      <w:lvlText w:val=""/>
      <w:lvlJc w:val="left"/>
      <w:pPr>
        <w:tabs>
          <w:tab w:val="num" w:pos="7821"/>
        </w:tabs>
        <w:ind w:left="7821" w:hanging="360"/>
      </w:pPr>
      <w:rPr>
        <w:rFonts w:ascii="Wingdings" w:hAnsi="Wingdings" w:hint="default"/>
        <w:sz w:val="20"/>
      </w:rPr>
    </w:lvl>
  </w:abstractNum>
  <w:abstractNum w:abstractNumId="23" w15:restartNumberingAfterBreak="0">
    <w:nsid w:val="1F7175FE"/>
    <w:multiLevelType w:val="multilevel"/>
    <w:tmpl w:val="2C94A01A"/>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01D21E7"/>
    <w:multiLevelType w:val="hybridMultilevel"/>
    <w:tmpl w:val="486A7F0E"/>
    <w:lvl w:ilvl="0" w:tplc="FFFFFFFF">
      <w:start w:val="1"/>
      <w:numFmt w:val="lowerLetter"/>
      <w:lvlText w:val="%1)"/>
      <w:lvlJc w:val="left"/>
      <w:pPr>
        <w:ind w:left="1158" w:hanging="360"/>
      </w:pPr>
    </w:lvl>
    <w:lvl w:ilvl="1" w:tplc="B1B4BC70">
      <w:start w:val="1"/>
      <w:numFmt w:val="lowerLetter"/>
      <w:lvlText w:val="%2)"/>
      <w:lvlJc w:val="left"/>
      <w:pPr>
        <w:ind w:left="728" w:hanging="360"/>
      </w:pPr>
      <w:rPr>
        <w:b/>
        <w:bCs/>
        <w:i w:val="0"/>
        <w:strike w:val="0"/>
        <w:dstrike w:val="0"/>
        <w:color w:val="0BD0D9" w:themeColor="accent3"/>
        <w:sz w:val="22"/>
        <w:szCs w:val="22"/>
        <w:u w:val="none" w:color="000000"/>
        <w:bdr w:val="none" w:sz="0" w:space="0" w:color="auto"/>
        <w:shd w:val="clear" w:color="auto" w:fill="auto"/>
        <w:vertAlign w:val="baseline"/>
      </w:rPr>
    </w:lvl>
    <w:lvl w:ilvl="2" w:tplc="DF26396A">
      <w:start w:val="8"/>
      <w:numFmt w:val="bullet"/>
      <w:lvlText w:val="-"/>
      <w:lvlJc w:val="left"/>
      <w:pPr>
        <w:ind w:left="2778" w:hanging="360"/>
      </w:pPr>
      <w:rPr>
        <w:rFonts w:ascii="Arial" w:eastAsiaTheme="minorEastAsia" w:hAnsi="Arial" w:cs="Arial" w:hint="default"/>
      </w:rPr>
    </w:lvl>
    <w:lvl w:ilvl="3" w:tplc="030C64D0">
      <w:start w:val="1"/>
      <w:numFmt w:val="decimal"/>
      <w:lvlText w:val="%4)"/>
      <w:lvlJc w:val="left"/>
      <w:pPr>
        <w:ind w:left="3318" w:hanging="360"/>
      </w:pPr>
      <w:rPr>
        <w:rFonts w:hint="default"/>
        <w:b/>
        <w:bCs/>
        <w:color w:val="0BD0D9" w:themeColor="accent3"/>
      </w:rPr>
    </w:lvl>
    <w:lvl w:ilvl="4" w:tplc="9B64F0D2">
      <w:start w:val="1"/>
      <w:numFmt w:val="upperRoman"/>
      <w:lvlText w:val="%5."/>
      <w:lvlJc w:val="left"/>
      <w:pPr>
        <w:ind w:left="4398" w:hanging="720"/>
      </w:pPr>
      <w:rPr>
        <w:rFonts w:hint="default"/>
        <w:b/>
        <w:bCs/>
        <w:color w:val="0BD0D9" w:themeColor="accent3"/>
      </w:rPr>
    </w:lvl>
    <w:lvl w:ilvl="5" w:tplc="1DD2655E">
      <w:start w:val="1"/>
      <w:numFmt w:val="decimal"/>
      <w:lvlText w:val="%6."/>
      <w:lvlJc w:val="left"/>
      <w:pPr>
        <w:ind w:left="4938" w:hanging="360"/>
      </w:pPr>
      <w:rPr>
        <w:rFonts w:hint="default"/>
        <w:b/>
        <w:bCs/>
        <w:color w:val="0BD0D9" w:themeColor="accent3"/>
        <w:sz w:val="24"/>
        <w:szCs w:val="24"/>
      </w:rPr>
    </w:lvl>
    <w:lvl w:ilvl="6" w:tplc="A3405156">
      <w:numFmt w:val="bullet"/>
      <w:lvlText w:val="•"/>
      <w:lvlJc w:val="left"/>
      <w:pPr>
        <w:ind w:left="5478" w:hanging="360"/>
      </w:pPr>
      <w:rPr>
        <w:rFonts w:ascii="Avenir Book" w:eastAsiaTheme="minorHAnsi" w:hAnsi="Avenir Book" w:cs="Arial" w:hint="default"/>
      </w:rPr>
    </w:lvl>
    <w:lvl w:ilvl="7" w:tplc="FFFFFFFF" w:tentative="1">
      <w:start w:val="1"/>
      <w:numFmt w:val="lowerLetter"/>
      <w:lvlText w:val="%8."/>
      <w:lvlJc w:val="left"/>
      <w:pPr>
        <w:ind w:left="6198" w:hanging="360"/>
      </w:pPr>
    </w:lvl>
    <w:lvl w:ilvl="8" w:tplc="FFFFFFFF" w:tentative="1">
      <w:start w:val="1"/>
      <w:numFmt w:val="lowerRoman"/>
      <w:lvlText w:val="%9."/>
      <w:lvlJc w:val="right"/>
      <w:pPr>
        <w:ind w:left="6918" w:hanging="180"/>
      </w:pPr>
    </w:lvl>
  </w:abstractNum>
  <w:abstractNum w:abstractNumId="25" w15:restartNumberingAfterBreak="0">
    <w:nsid w:val="203969EF"/>
    <w:multiLevelType w:val="hybridMultilevel"/>
    <w:tmpl w:val="724642A4"/>
    <w:lvl w:ilvl="0" w:tplc="886AEA68">
      <w:start w:val="1"/>
      <w:numFmt w:val="bullet"/>
      <w:lvlText w:val=""/>
      <w:lvlJc w:val="left"/>
      <w:pPr>
        <w:ind w:left="1854" w:hanging="360"/>
      </w:pPr>
      <w:rPr>
        <w:rFonts w:ascii="Symbol" w:hAnsi="Symbol" w:hint="default"/>
        <w:color w:val="0BD0D9"/>
      </w:rPr>
    </w:lvl>
    <w:lvl w:ilvl="1" w:tplc="0C0A0003" w:tentative="1">
      <w:start w:val="1"/>
      <w:numFmt w:val="bullet"/>
      <w:lvlText w:val="o"/>
      <w:lvlJc w:val="left"/>
      <w:pPr>
        <w:ind w:left="2574" w:hanging="360"/>
      </w:pPr>
      <w:rPr>
        <w:rFonts w:ascii="Courier New" w:hAnsi="Courier New" w:cs="Courier New" w:hint="default"/>
      </w:rPr>
    </w:lvl>
    <w:lvl w:ilvl="2" w:tplc="0C0A0005" w:tentative="1">
      <w:start w:val="1"/>
      <w:numFmt w:val="bullet"/>
      <w:lvlText w:val=""/>
      <w:lvlJc w:val="left"/>
      <w:pPr>
        <w:ind w:left="3294" w:hanging="360"/>
      </w:pPr>
      <w:rPr>
        <w:rFonts w:ascii="Wingdings" w:hAnsi="Wingdings" w:hint="default"/>
      </w:rPr>
    </w:lvl>
    <w:lvl w:ilvl="3" w:tplc="0C0A0001" w:tentative="1">
      <w:start w:val="1"/>
      <w:numFmt w:val="bullet"/>
      <w:lvlText w:val=""/>
      <w:lvlJc w:val="left"/>
      <w:pPr>
        <w:ind w:left="4014" w:hanging="360"/>
      </w:pPr>
      <w:rPr>
        <w:rFonts w:ascii="Symbol" w:hAnsi="Symbol" w:hint="default"/>
      </w:rPr>
    </w:lvl>
    <w:lvl w:ilvl="4" w:tplc="0C0A0003" w:tentative="1">
      <w:start w:val="1"/>
      <w:numFmt w:val="bullet"/>
      <w:lvlText w:val="o"/>
      <w:lvlJc w:val="left"/>
      <w:pPr>
        <w:ind w:left="4734" w:hanging="360"/>
      </w:pPr>
      <w:rPr>
        <w:rFonts w:ascii="Courier New" w:hAnsi="Courier New" w:cs="Courier New" w:hint="default"/>
      </w:rPr>
    </w:lvl>
    <w:lvl w:ilvl="5" w:tplc="0C0A0005" w:tentative="1">
      <w:start w:val="1"/>
      <w:numFmt w:val="bullet"/>
      <w:lvlText w:val=""/>
      <w:lvlJc w:val="left"/>
      <w:pPr>
        <w:ind w:left="5454" w:hanging="360"/>
      </w:pPr>
      <w:rPr>
        <w:rFonts w:ascii="Wingdings" w:hAnsi="Wingdings" w:hint="default"/>
      </w:rPr>
    </w:lvl>
    <w:lvl w:ilvl="6" w:tplc="0C0A0001" w:tentative="1">
      <w:start w:val="1"/>
      <w:numFmt w:val="bullet"/>
      <w:lvlText w:val=""/>
      <w:lvlJc w:val="left"/>
      <w:pPr>
        <w:ind w:left="6174" w:hanging="360"/>
      </w:pPr>
      <w:rPr>
        <w:rFonts w:ascii="Symbol" w:hAnsi="Symbol" w:hint="default"/>
      </w:rPr>
    </w:lvl>
    <w:lvl w:ilvl="7" w:tplc="0C0A0003" w:tentative="1">
      <w:start w:val="1"/>
      <w:numFmt w:val="bullet"/>
      <w:lvlText w:val="o"/>
      <w:lvlJc w:val="left"/>
      <w:pPr>
        <w:ind w:left="6894" w:hanging="360"/>
      </w:pPr>
      <w:rPr>
        <w:rFonts w:ascii="Courier New" w:hAnsi="Courier New" w:cs="Courier New" w:hint="default"/>
      </w:rPr>
    </w:lvl>
    <w:lvl w:ilvl="8" w:tplc="0C0A0005" w:tentative="1">
      <w:start w:val="1"/>
      <w:numFmt w:val="bullet"/>
      <w:lvlText w:val=""/>
      <w:lvlJc w:val="left"/>
      <w:pPr>
        <w:ind w:left="7614" w:hanging="360"/>
      </w:pPr>
      <w:rPr>
        <w:rFonts w:ascii="Wingdings" w:hAnsi="Wingdings" w:hint="default"/>
      </w:rPr>
    </w:lvl>
  </w:abstractNum>
  <w:abstractNum w:abstractNumId="26" w15:restartNumberingAfterBreak="0">
    <w:nsid w:val="207E4836"/>
    <w:multiLevelType w:val="multilevel"/>
    <w:tmpl w:val="F088595A"/>
    <w:styleLink w:val="WWNum15"/>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237D2166"/>
    <w:multiLevelType w:val="multilevel"/>
    <w:tmpl w:val="4A5C3F36"/>
    <w:lvl w:ilvl="0">
      <w:start w:val="1"/>
      <w:numFmt w:val="decimal"/>
      <w:lvlText w:val="%1."/>
      <w:lvlJc w:val="left"/>
      <w:pPr>
        <w:ind w:left="360" w:hanging="360"/>
      </w:pPr>
      <w:rPr>
        <w:rFonts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16" w:hanging="432"/>
      </w:pPr>
      <w:rPr>
        <w:rFonts w:hint="default"/>
        <w:b/>
        <w:bCs/>
        <w:i w:val="0"/>
        <w:strike w:val="0"/>
        <w:dstrike w:val="0"/>
        <w:color w:val="0BD0D9" w:themeColor="accent3"/>
        <w:sz w:val="22"/>
        <w:szCs w:val="22"/>
        <w:u w:val="none" w:color="000000"/>
        <w:bdr w:val="none" w:sz="0" w:space="0" w:color="auto"/>
        <w:shd w:val="clear" w:color="auto" w:fill="auto"/>
        <w:vertAlign w:val="baseline"/>
      </w:rPr>
    </w:lvl>
    <w:lvl w:ilvl="2">
      <w:start w:val="1"/>
      <w:numFmt w:val="decimal"/>
      <w:lvlText w:val="%1.%2.%3."/>
      <w:lvlJc w:val="left"/>
      <w:pPr>
        <w:ind w:left="1224" w:hanging="504"/>
      </w:pPr>
      <w:rPr>
        <w:rFonts w:hint="default"/>
        <w:b/>
        <w:bCs/>
        <w:i w:val="0"/>
        <w:strike w:val="0"/>
        <w:dstrike w:val="0"/>
        <w:color w:val="000000"/>
        <w:sz w:val="22"/>
        <w:szCs w:val="22"/>
        <w:u w:val="none" w:color="000000"/>
        <w:bdr w:val="none" w:sz="0" w:space="0" w:color="auto"/>
        <w:shd w:val="clear" w:color="auto" w:fill="auto"/>
        <w:vertAlign w:val="baseline"/>
      </w:rPr>
    </w:lvl>
    <w:lvl w:ilvl="3">
      <w:start w:val="1"/>
      <w:numFmt w:val="decimal"/>
      <w:lvlText w:val="%1.%2.%3.%4."/>
      <w:lvlJc w:val="left"/>
      <w:pPr>
        <w:ind w:left="1728" w:hanging="648"/>
      </w:pPr>
      <w:rPr>
        <w:rFonts w:hint="default"/>
        <w:b/>
        <w:bCs/>
        <w:i w:val="0"/>
        <w:strike w:val="0"/>
        <w:dstrike w:val="0"/>
        <w:color w:val="000000"/>
        <w:sz w:val="22"/>
        <w:szCs w:val="22"/>
        <w:u w:val="none" w:color="000000"/>
        <w:bdr w:val="none" w:sz="0" w:space="0" w:color="auto"/>
        <w:shd w:val="clear" w:color="auto" w:fill="auto"/>
        <w:vertAlign w:val="baseline"/>
      </w:rPr>
    </w:lvl>
    <w:lvl w:ilvl="4">
      <w:start w:val="1"/>
      <w:numFmt w:val="decimal"/>
      <w:lvlText w:val="%1.%2.%3.%4.%5."/>
      <w:lvlJc w:val="left"/>
      <w:pPr>
        <w:ind w:left="2232" w:hanging="792"/>
      </w:pPr>
      <w:rPr>
        <w:rFonts w:hint="default"/>
        <w:b w:val="0"/>
        <w:i w:val="0"/>
        <w:strike w:val="0"/>
        <w:dstrike w:val="0"/>
        <w:color w:val="000000"/>
        <w:sz w:val="22"/>
        <w:szCs w:val="22"/>
        <w:u w:val="none" w:color="000000"/>
        <w:bdr w:val="none" w:sz="0" w:space="0" w:color="auto"/>
        <w:shd w:val="clear" w:color="auto" w:fill="auto"/>
        <w:vertAlign w:val="baseline"/>
      </w:rPr>
    </w:lvl>
    <w:lvl w:ilvl="5">
      <w:start w:val="1"/>
      <w:numFmt w:val="decimal"/>
      <w:lvlText w:val="%1.%2.%3.%4.%5.%6."/>
      <w:lvlJc w:val="left"/>
      <w:pPr>
        <w:ind w:left="2736" w:hanging="936"/>
      </w:pPr>
      <w:rPr>
        <w:rFonts w:hint="default"/>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1.%2.%3.%4.%5.%6.%7."/>
      <w:lvlJc w:val="left"/>
      <w:pPr>
        <w:ind w:left="3240" w:hanging="1080"/>
      </w:pPr>
      <w:rPr>
        <w:rFonts w:hint="default"/>
        <w:b w:val="0"/>
        <w:i w:val="0"/>
        <w:strike w:val="0"/>
        <w:dstrike w:val="0"/>
        <w:color w:val="000000"/>
        <w:sz w:val="22"/>
        <w:szCs w:val="22"/>
        <w:u w:val="none" w:color="000000"/>
        <w:bdr w:val="none" w:sz="0" w:space="0" w:color="auto"/>
        <w:shd w:val="clear" w:color="auto" w:fill="auto"/>
        <w:vertAlign w:val="baseline"/>
      </w:rPr>
    </w:lvl>
    <w:lvl w:ilvl="7">
      <w:start w:val="1"/>
      <w:numFmt w:val="decimal"/>
      <w:lvlText w:val="%1.%2.%3.%4.%5.%6.%7.%8."/>
      <w:lvlJc w:val="left"/>
      <w:pPr>
        <w:ind w:left="3744" w:hanging="1224"/>
      </w:pPr>
      <w:rPr>
        <w:rFonts w:hint="default"/>
        <w:b w:val="0"/>
        <w:i w:val="0"/>
        <w:strike w:val="0"/>
        <w:dstrike w:val="0"/>
        <w:color w:val="000000"/>
        <w:sz w:val="22"/>
        <w:szCs w:val="22"/>
        <w:u w:val="none" w:color="000000"/>
        <w:bdr w:val="none" w:sz="0" w:space="0" w:color="auto"/>
        <w:shd w:val="clear" w:color="auto" w:fill="auto"/>
        <w:vertAlign w:val="baseline"/>
      </w:rPr>
    </w:lvl>
    <w:lvl w:ilvl="8">
      <w:start w:val="1"/>
      <w:numFmt w:val="decimal"/>
      <w:lvlText w:val="%1.%2.%3.%4.%5.%6.%7.%8.%9."/>
      <w:lvlJc w:val="left"/>
      <w:pPr>
        <w:ind w:left="4320" w:hanging="1440"/>
      </w:pPr>
      <w:rPr>
        <w:rFonts w:hint="default"/>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25C54087"/>
    <w:multiLevelType w:val="hybridMultilevel"/>
    <w:tmpl w:val="4260CA88"/>
    <w:lvl w:ilvl="0" w:tplc="5746844A">
      <w:start w:val="1"/>
      <w:numFmt w:val="lowerLetter"/>
      <w:lvlText w:val="%1)"/>
      <w:lvlJc w:val="left"/>
      <w:pPr>
        <w:ind w:left="862" w:hanging="360"/>
      </w:pPr>
      <w:rPr>
        <w:b/>
        <w:bCs/>
        <w:color w:val="0BD0D9" w:themeColor="accent3"/>
      </w:rPr>
    </w:lvl>
    <w:lvl w:ilvl="1" w:tplc="0C0A0019" w:tentative="1">
      <w:start w:val="1"/>
      <w:numFmt w:val="lowerLetter"/>
      <w:lvlText w:val="%2."/>
      <w:lvlJc w:val="left"/>
      <w:pPr>
        <w:ind w:left="1582" w:hanging="360"/>
      </w:pPr>
    </w:lvl>
    <w:lvl w:ilvl="2" w:tplc="0C0A001B" w:tentative="1">
      <w:start w:val="1"/>
      <w:numFmt w:val="lowerRoman"/>
      <w:lvlText w:val="%3."/>
      <w:lvlJc w:val="right"/>
      <w:pPr>
        <w:ind w:left="2302" w:hanging="180"/>
      </w:pPr>
    </w:lvl>
    <w:lvl w:ilvl="3" w:tplc="0C0A000F" w:tentative="1">
      <w:start w:val="1"/>
      <w:numFmt w:val="decimal"/>
      <w:lvlText w:val="%4."/>
      <w:lvlJc w:val="left"/>
      <w:pPr>
        <w:ind w:left="3022" w:hanging="360"/>
      </w:pPr>
    </w:lvl>
    <w:lvl w:ilvl="4" w:tplc="0C0A0019" w:tentative="1">
      <w:start w:val="1"/>
      <w:numFmt w:val="lowerLetter"/>
      <w:lvlText w:val="%5."/>
      <w:lvlJc w:val="left"/>
      <w:pPr>
        <w:ind w:left="3742" w:hanging="360"/>
      </w:pPr>
    </w:lvl>
    <w:lvl w:ilvl="5" w:tplc="0C0A001B" w:tentative="1">
      <w:start w:val="1"/>
      <w:numFmt w:val="lowerRoman"/>
      <w:lvlText w:val="%6."/>
      <w:lvlJc w:val="right"/>
      <w:pPr>
        <w:ind w:left="4462" w:hanging="180"/>
      </w:pPr>
    </w:lvl>
    <w:lvl w:ilvl="6" w:tplc="0C0A000F" w:tentative="1">
      <w:start w:val="1"/>
      <w:numFmt w:val="decimal"/>
      <w:lvlText w:val="%7."/>
      <w:lvlJc w:val="left"/>
      <w:pPr>
        <w:ind w:left="5182" w:hanging="360"/>
      </w:pPr>
    </w:lvl>
    <w:lvl w:ilvl="7" w:tplc="0C0A0019" w:tentative="1">
      <w:start w:val="1"/>
      <w:numFmt w:val="lowerLetter"/>
      <w:lvlText w:val="%8."/>
      <w:lvlJc w:val="left"/>
      <w:pPr>
        <w:ind w:left="5902" w:hanging="360"/>
      </w:pPr>
    </w:lvl>
    <w:lvl w:ilvl="8" w:tplc="0C0A001B" w:tentative="1">
      <w:start w:val="1"/>
      <w:numFmt w:val="lowerRoman"/>
      <w:lvlText w:val="%9."/>
      <w:lvlJc w:val="right"/>
      <w:pPr>
        <w:ind w:left="6622" w:hanging="180"/>
      </w:pPr>
    </w:lvl>
  </w:abstractNum>
  <w:abstractNum w:abstractNumId="29" w15:restartNumberingAfterBreak="0">
    <w:nsid w:val="26D31F5A"/>
    <w:multiLevelType w:val="hybridMultilevel"/>
    <w:tmpl w:val="7BE4591C"/>
    <w:lvl w:ilvl="0" w:tplc="0C0A000D">
      <w:start w:val="1"/>
      <w:numFmt w:val="bullet"/>
      <w:lvlText w:val=""/>
      <w:lvlJc w:val="left"/>
      <w:pPr>
        <w:ind w:left="1014" w:hanging="360"/>
      </w:pPr>
      <w:rPr>
        <w:rFonts w:ascii="Wingdings" w:hAnsi="Wingdings" w:hint="default"/>
      </w:rPr>
    </w:lvl>
    <w:lvl w:ilvl="1" w:tplc="0C0A0003" w:tentative="1">
      <w:start w:val="1"/>
      <w:numFmt w:val="bullet"/>
      <w:lvlText w:val="o"/>
      <w:lvlJc w:val="left"/>
      <w:pPr>
        <w:ind w:left="1734" w:hanging="360"/>
      </w:pPr>
      <w:rPr>
        <w:rFonts w:ascii="Courier New" w:hAnsi="Courier New" w:cs="Courier New" w:hint="default"/>
      </w:rPr>
    </w:lvl>
    <w:lvl w:ilvl="2" w:tplc="0C0A0005" w:tentative="1">
      <w:start w:val="1"/>
      <w:numFmt w:val="bullet"/>
      <w:lvlText w:val=""/>
      <w:lvlJc w:val="left"/>
      <w:pPr>
        <w:ind w:left="2454" w:hanging="360"/>
      </w:pPr>
      <w:rPr>
        <w:rFonts w:ascii="Wingdings" w:hAnsi="Wingdings" w:hint="default"/>
      </w:rPr>
    </w:lvl>
    <w:lvl w:ilvl="3" w:tplc="0C0A0001" w:tentative="1">
      <w:start w:val="1"/>
      <w:numFmt w:val="bullet"/>
      <w:lvlText w:val=""/>
      <w:lvlJc w:val="left"/>
      <w:pPr>
        <w:ind w:left="3174" w:hanging="360"/>
      </w:pPr>
      <w:rPr>
        <w:rFonts w:ascii="Symbol" w:hAnsi="Symbol" w:hint="default"/>
      </w:rPr>
    </w:lvl>
    <w:lvl w:ilvl="4" w:tplc="0C0A0003" w:tentative="1">
      <w:start w:val="1"/>
      <w:numFmt w:val="bullet"/>
      <w:lvlText w:val="o"/>
      <w:lvlJc w:val="left"/>
      <w:pPr>
        <w:ind w:left="3894" w:hanging="360"/>
      </w:pPr>
      <w:rPr>
        <w:rFonts w:ascii="Courier New" w:hAnsi="Courier New" w:cs="Courier New" w:hint="default"/>
      </w:rPr>
    </w:lvl>
    <w:lvl w:ilvl="5" w:tplc="0C0A0005" w:tentative="1">
      <w:start w:val="1"/>
      <w:numFmt w:val="bullet"/>
      <w:lvlText w:val=""/>
      <w:lvlJc w:val="left"/>
      <w:pPr>
        <w:ind w:left="4614" w:hanging="360"/>
      </w:pPr>
      <w:rPr>
        <w:rFonts w:ascii="Wingdings" w:hAnsi="Wingdings" w:hint="default"/>
      </w:rPr>
    </w:lvl>
    <w:lvl w:ilvl="6" w:tplc="0C0A0001" w:tentative="1">
      <w:start w:val="1"/>
      <w:numFmt w:val="bullet"/>
      <w:lvlText w:val=""/>
      <w:lvlJc w:val="left"/>
      <w:pPr>
        <w:ind w:left="5334" w:hanging="360"/>
      </w:pPr>
      <w:rPr>
        <w:rFonts w:ascii="Symbol" w:hAnsi="Symbol" w:hint="default"/>
      </w:rPr>
    </w:lvl>
    <w:lvl w:ilvl="7" w:tplc="0C0A0003" w:tentative="1">
      <w:start w:val="1"/>
      <w:numFmt w:val="bullet"/>
      <w:lvlText w:val="o"/>
      <w:lvlJc w:val="left"/>
      <w:pPr>
        <w:ind w:left="6054" w:hanging="360"/>
      </w:pPr>
      <w:rPr>
        <w:rFonts w:ascii="Courier New" w:hAnsi="Courier New" w:cs="Courier New" w:hint="default"/>
      </w:rPr>
    </w:lvl>
    <w:lvl w:ilvl="8" w:tplc="0C0A0005" w:tentative="1">
      <w:start w:val="1"/>
      <w:numFmt w:val="bullet"/>
      <w:lvlText w:val=""/>
      <w:lvlJc w:val="left"/>
      <w:pPr>
        <w:ind w:left="6774" w:hanging="360"/>
      </w:pPr>
      <w:rPr>
        <w:rFonts w:ascii="Wingdings" w:hAnsi="Wingdings" w:hint="default"/>
      </w:rPr>
    </w:lvl>
  </w:abstractNum>
  <w:abstractNum w:abstractNumId="30" w15:restartNumberingAfterBreak="0">
    <w:nsid w:val="27CB3E97"/>
    <w:multiLevelType w:val="hybridMultilevel"/>
    <w:tmpl w:val="3B7A1AC4"/>
    <w:lvl w:ilvl="0" w:tplc="FFFFFFFF">
      <w:start w:val="1"/>
      <w:numFmt w:val="lowerLetter"/>
      <w:lvlText w:val="%1."/>
      <w:lvlJc w:val="left"/>
      <w:pPr>
        <w:ind w:left="720" w:hanging="360"/>
      </w:pPr>
      <w:rPr>
        <w:rFonts w:hint="default"/>
      </w:rPr>
    </w:lvl>
    <w:lvl w:ilvl="1" w:tplc="37807A96">
      <w:start w:val="1"/>
      <w:numFmt w:val="lowerLetter"/>
      <w:lvlText w:val="%2)"/>
      <w:lvlJc w:val="left"/>
      <w:pPr>
        <w:ind w:left="1440" w:hanging="360"/>
      </w:pPr>
      <w:rPr>
        <w:rFonts w:hint="default"/>
        <w:b/>
        <w:bCs/>
        <w:color w:val="0BD0D9" w:themeColor="accent3"/>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1" w15:restartNumberingAfterBreak="0">
    <w:nsid w:val="29073B75"/>
    <w:multiLevelType w:val="hybridMultilevel"/>
    <w:tmpl w:val="D22EEE76"/>
    <w:lvl w:ilvl="0" w:tplc="B17EA676">
      <w:start w:val="1"/>
      <w:numFmt w:val="lowerLetter"/>
      <w:lvlText w:val="%1."/>
      <w:lvlJc w:val="left"/>
      <w:pPr>
        <w:ind w:left="1440" w:hanging="360"/>
      </w:pPr>
      <w:rPr>
        <w:b/>
        <w:bCs/>
        <w:color w:val="0BD0D9" w:themeColor="accent3"/>
        <w:sz w:val="24"/>
        <w:szCs w:val="24"/>
      </w:rPr>
    </w:lvl>
    <w:lvl w:ilvl="1" w:tplc="04030019">
      <w:start w:val="1"/>
      <w:numFmt w:val="lowerLetter"/>
      <w:lvlText w:val="%2."/>
      <w:lvlJc w:val="left"/>
      <w:pPr>
        <w:ind w:left="2160" w:hanging="360"/>
      </w:pPr>
    </w:lvl>
    <w:lvl w:ilvl="2" w:tplc="0403001B" w:tentative="1">
      <w:start w:val="1"/>
      <w:numFmt w:val="lowerRoman"/>
      <w:lvlText w:val="%3."/>
      <w:lvlJc w:val="right"/>
      <w:pPr>
        <w:ind w:left="2880" w:hanging="180"/>
      </w:pPr>
    </w:lvl>
    <w:lvl w:ilvl="3" w:tplc="0403000F" w:tentative="1">
      <w:start w:val="1"/>
      <w:numFmt w:val="decimal"/>
      <w:lvlText w:val="%4."/>
      <w:lvlJc w:val="left"/>
      <w:pPr>
        <w:ind w:left="3600" w:hanging="360"/>
      </w:pPr>
    </w:lvl>
    <w:lvl w:ilvl="4" w:tplc="04030019" w:tentative="1">
      <w:start w:val="1"/>
      <w:numFmt w:val="lowerLetter"/>
      <w:lvlText w:val="%5."/>
      <w:lvlJc w:val="left"/>
      <w:pPr>
        <w:ind w:left="4320" w:hanging="360"/>
      </w:pPr>
    </w:lvl>
    <w:lvl w:ilvl="5" w:tplc="0403001B" w:tentative="1">
      <w:start w:val="1"/>
      <w:numFmt w:val="lowerRoman"/>
      <w:lvlText w:val="%6."/>
      <w:lvlJc w:val="right"/>
      <w:pPr>
        <w:ind w:left="5040" w:hanging="180"/>
      </w:pPr>
    </w:lvl>
    <w:lvl w:ilvl="6" w:tplc="0403000F" w:tentative="1">
      <w:start w:val="1"/>
      <w:numFmt w:val="decimal"/>
      <w:lvlText w:val="%7."/>
      <w:lvlJc w:val="left"/>
      <w:pPr>
        <w:ind w:left="5760" w:hanging="360"/>
      </w:pPr>
    </w:lvl>
    <w:lvl w:ilvl="7" w:tplc="04030019" w:tentative="1">
      <w:start w:val="1"/>
      <w:numFmt w:val="lowerLetter"/>
      <w:lvlText w:val="%8."/>
      <w:lvlJc w:val="left"/>
      <w:pPr>
        <w:ind w:left="6480" w:hanging="360"/>
      </w:pPr>
    </w:lvl>
    <w:lvl w:ilvl="8" w:tplc="0403001B" w:tentative="1">
      <w:start w:val="1"/>
      <w:numFmt w:val="lowerRoman"/>
      <w:lvlText w:val="%9."/>
      <w:lvlJc w:val="right"/>
      <w:pPr>
        <w:ind w:left="7200" w:hanging="180"/>
      </w:pPr>
    </w:lvl>
  </w:abstractNum>
  <w:abstractNum w:abstractNumId="32" w15:restartNumberingAfterBreak="0">
    <w:nsid w:val="297E7F85"/>
    <w:multiLevelType w:val="multilevel"/>
    <w:tmpl w:val="C4D00F80"/>
    <w:lvl w:ilvl="0">
      <w:start w:val="1"/>
      <w:numFmt w:val="lowerLetter"/>
      <w:lvlText w:val="%1)"/>
      <w:lvlJc w:val="left"/>
      <w:pPr>
        <w:ind w:left="1102" w:hanging="480"/>
      </w:pPr>
      <w:rPr>
        <w:rFonts w:hint="default"/>
        <w:b/>
        <w:bCs/>
        <w:color w:val="0BD0D9" w:themeColor="accent3"/>
      </w:rPr>
    </w:lvl>
    <w:lvl w:ilvl="1">
      <w:start w:val="1"/>
      <w:numFmt w:val="decimal"/>
      <w:lvlText w:val="%1.%2."/>
      <w:lvlJc w:val="left"/>
      <w:pPr>
        <w:ind w:left="1484" w:hanging="720"/>
      </w:pPr>
      <w:rPr>
        <w:rFonts w:hint="default"/>
        <w:b/>
      </w:rPr>
    </w:lvl>
    <w:lvl w:ilvl="2">
      <w:start w:val="1"/>
      <w:numFmt w:val="decimal"/>
      <w:lvlText w:val="%1.%2.%3."/>
      <w:lvlJc w:val="left"/>
      <w:pPr>
        <w:ind w:left="1342" w:hanging="720"/>
      </w:pPr>
      <w:rPr>
        <w:rFonts w:hint="default"/>
      </w:rPr>
    </w:lvl>
    <w:lvl w:ilvl="3">
      <w:start w:val="1"/>
      <w:numFmt w:val="decimal"/>
      <w:lvlText w:val="%1.%2.%3.%4."/>
      <w:lvlJc w:val="left"/>
      <w:pPr>
        <w:ind w:left="1702" w:hanging="1080"/>
      </w:pPr>
      <w:rPr>
        <w:rFonts w:hint="default"/>
      </w:rPr>
    </w:lvl>
    <w:lvl w:ilvl="4">
      <w:start w:val="1"/>
      <w:numFmt w:val="decimal"/>
      <w:lvlText w:val="%1.%2.%3.%4.%5."/>
      <w:lvlJc w:val="left"/>
      <w:pPr>
        <w:ind w:left="1702" w:hanging="1080"/>
      </w:pPr>
      <w:rPr>
        <w:rFonts w:hint="default"/>
      </w:rPr>
    </w:lvl>
    <w:lvl w:ilvl="5">
      <w:start w:val="1"/>
      <w:numFmt w:val="decimal"/>
      <w:lvlText w:val="%1.%2.%3.%4.%5.%6."/>
      <w:lvlJc w:val="left"/>
      <w:pPr>
        <w:ind w:left="2062" w:hanging="1440"/>
      </w:pPr>
      <w:rPr>
        <w:rFonts w:hint="default"/>
      </w:rPr>
    </w:lvl>
    <w:lvl w:ilvl="6">
      <w:start w:val="1"/>
      <w:numFmt w:val="decimal"/>
      <w:lvlText w:val="%1.%2.%3.%4.%5.%6.%7."/>
      <w:lvlJc w:val="left"/>
      <w:pPr>
        <w:ind w:left="2062" w:hanging="1440"/>
      </w:pPr>
      <w:rPr>
        <w:rFonts w:hint="default"/>
      </w:rPr>
    </w:lvl>
    <w:lvl w:ilvl="7">
      <w:start w:val="1"/>
      <w:numFmt w:val="decimal"/>
      <w:lvlText w:val="%1.%2.%3.%4.%5.%6.%7.%8."/>
      <w:lvlJc w:val="left"/>
      <w:pPr>
        <w:ind w:left="2422" w:hanging="1800"/>
      </w:pPr>
      <w:rPr>
        <w:rFonts w:hint="default"/>
      </w:rPr>
    </w:lvl>
    <w:lvl w:ilvl="8">
      <w:start w:val="1"/>
      <w:numFmt w:val="decimal"/>
      <w:lvlText w:val="%1.%2.%3.%4.%5.%6.%7.%8.%9."/>
      <w:lvlJc w:val="left"/>
      <w:pPr>
        <w:ind w:left="2422" w:hanging="1800"/>
      </w:pPr>
      <w:rPr>
        <w:rFonts w:hint="default"/>
      </w:rPr>
    </w:lvl>
  </w:abstractNum>
  <w:abstractNum w:abstractNumId="33" w15:restartNumberingAfterBreak="0">
    <w:nsid w:val="29B70AF4"/>
    <w:multiLevelType w:val="multilevel"/>
    <w:tmpl w:val="6E38E588"/>
    <w:lvl w:ilvl="0">
      <w:start w:val="3"/>
      <w:numFmt w:val="decimal"/>
      <w:lvlText w:val="%1"/>
      <w:lvlJc w:val="left"/>
      <w:pPr>
        <w:ind w:left="2238" w:hanging="611"/>
      </w:pPr>
      <w:rPr>
        <w:rFonts w:hint="default"/>
      </w:rPr>
    </w:lvl>
    <w:lvl w:ilvl="1">
      <w:start w:val="1"/>
      <w:numFmt w:val="decimal"/>
      <w:lvlText w:val="%1.%2"/>
      <w:lvlJc w:val="left"/>
      <w:pPr>
        <w:ind w:left="2238" w:hanging="611"/>
      </w:pPr>
      <w:rPr>
        <w:rFonts w:hint="default"/>
      </w:rPr>
    </w:lvl>
    <w:lvl w:ilvl="2">
      <w:start w:val="1"/>
      <w:numFmt w:val="decimal"/>
      <w:pStyle w:val="Ttuloerika"/>
      <w:lvlText w:val="%1.%2.%3."/>
      <w:lvlJc w:val="left"/>
      <w:pPr>
        <w:ind w:left="2238" w:hanging="611"/>
      </w:pPr>
      <w:rPr>
        <w:rFonts w:ascii="Arial" w:eastAsia="Arial" w:hAnsi="Arial" w:cs="Arial" w:hint="default"/>
        <w:spacing w:val="0"/>
        <w:w w:val="102"/>
        <w:sz w:val="21"/>
        <w:szCs w:val="21"/>
      </w:rPr>
    </w:lvl>
    <w:lvl w:ilvl="3">
      <w:numFmt w:val="bullet"/>
      <w:lvlText w:val="•"/>
      <w:lvlJc w:val="left"/>
      <w:pPr>
        <w:ind w:left="4502" w:hanging="611"/>
      </w:pPr>
      <w:rPr>
        <w:rFonts w:hint="default"/>
      </w:rPr>
    </w:lvl>
    <w:lvl w:ilvl="4">
      <w:numFmt w:val="bullet"/>
      <w:lvlText w:val="•"/>
      <w:lvlJc w:val="left"/>
      <w:pPr>
        <w:ind w:left="5256" w:hanging="611"/>
      </w:pPr>
      <w:rPr>
        <w:rFonts w:hint="default"/>
      </w:rPr>
    </w:lvl>
    <w:lvl w:ilvl="5">
      <w:numFmt w:val="bullet"/>
      <w:lvlText w:val="•"/>
      <w:lvlJc w:val="left"/>
      <w:pPr>
        <w:ind w:left="6010" w:hanging="611"/>
      </w:pPr>
      <w:rPr>
        <w:rFonts w:hint="default"/>
      </w:rPr>
    </w:lvl>
    <w:lvl w:ilvl="6">
      <w:numFmt w:val="bullet"/>
      <w:lvlText w:val="•"/>
      <w:lvlJc w:val="left"/>
      <w:pPr>
        <w:ind w:left="6764" w:hanging="611"/>
      </w:pPr>
      <w:rPr>
        <w:rFonts w:hint="default"/>
      </w:rPr>
    </w:lvl>
    <w:lvl w:ilvl="7">
      <w:numFmt w:val="bullet"/>
      <w:lvlText w:val="•"/>
      <w:lvlJc w:val="left"/>
      <w:pPr>
        <w:ind w:left="7518" w:hanging="611"/>
      </w:pPr>
      <w:rPr>
        <w:rFonts w:hint="default"/>
      </w:rPr>
    </w:lvl>
    <w:lvl w:ilvl="8">
      <w:numFmt w:val="bullet"/>
      <w:lvlText w:val="•"/>
      <w:lvlJc w:val="left"/>
      <w:pPr>
        <w:ind w:left="8272" w:hanging="611"/>
      </w:pPr>
      <w:rPr>
        <w:rFonts w:hint="default"/>
      </w:rPr>
    </w:lvl>
  </w:abstractNum>
  <w:abstractNum w:abstractNumId="34" w15:restartNumberingAfterBreak="0">
    <w:nsid w:val="2BDA746F"/>
    <w:multiLevelType w:val="hybridMultilevel"/>
    <w:tmpl w:val="09741174"/>
    <w:lvl w:ilvl="0" w:tplc="D43E06F0">
      <w:start w:val="1"/>
      <w:numFmt w:val="bullet"/>
      <w:lvlText w:val=""/>
      <w:lvlJc w:val="left"/>
      <w:pPr>
        <w:ind w:left="1647" w:hanging="360"/>
      </w:pPr>
      <w:rPr>
        <w:rFonts w:ascii="Symbol" w:hAnsi="Symbol" w:hint="default"/>
        <w:color w:val="0BD0D9" w:themeColor="accent3"/>
      </w:rPr>
    </w:lvl>
    <w:lvl w:ilvl="1" w:tplc="04030003">
      <w:start w:val="1"/>
      <w:numFmt w:val="bullet"/>
      <w:lvlText w:val="o"/>
      <w:lvlJc w:val="left"/>
      <w:pPr>
        <w:ind w:left="2367" w:hanging="360"/>
      </w:pPr>
      <w:rPr>
        <w:rFonts w:ascii="Courier New" w:hAnsi="Courier New" w:cs="Courier New" w:hint="default"/>
      </w:rPr>
    </w:lvl>
    <w:lvl w:ilvl="2" w:tplc="04030005">
      <w:start w:val="1"/>
      <w:numFmt w:val="bullet"/>
      <w:lvlText w:val=""/>
      <w:lvlJc w:val="left"/>
      <w:pPr>
        <w:ind w:left="3087" w:hanging="360"/>
      </w:pPr>
      <w:rPr>
        <w:rFonts w:ascii="Wingdings" w:hAnsi="Wingdings" w:hint="default"/>
      </w:rPr>
    </w:lvl>
    <w:lvl w:ilvl="3" w:tplc="04030001">
      <w:start w:val="1"/>
      <w:numFmt w:val="bullet"/>
      <w:lvlText w:val=""/>
      <w:lvlJc w:val="left"/>
      <w:pPr>
        <w:ind w:left="3807" w:hanging="360"/>
      </w:pPr>
      <w:rPr>
        <w:rFonts w:ascii="Symbol" w:hAnsi="Symbol" w:hint="default"/>
      </w:rPr>
    </w:lvl>
    <w:lvl w:ilvl="4" w:tplc="04030003" w:tentative="1">
      <w:start w:val="1"/>
      <w:numFmt w:val="bullet"/>
      <w:lvlText w:val="o"/>
      <w:lvlJc w:val="left"/>
      <w:pPr>
        <w:ind w:left="4527" w:hanging="360"/>
      </w:pPr>
      <w:rPr>
        <w:rFonts w:ascii="Courier New" w:hAnsi="Courier New" w:cs="Courier New" w:hint="default"/>
      </w:rPr>
    </w:lvl>
    <w:lvl w:ilvl="5" w:tplc="04030005" w:tentative="1">
      <w:start w:val="1"/>
      <w:numFmt w:val="bullet"/>
      <w:lvlText w:val=""/>
      <w:lvlJc w:val="left"/>
      <w:pPr>
        <w:ind w:left="5247" w:hanging="360"/>
      </w:pPr>
      <w:rPr>
        <w:rFonts w:ascii="Wingdings" w:hAnsi="Wingdings" w:hint="default"/>
      </w:rPr>
    </w:lvl>
    <w:lvl w:ilvl="6" w:tplc="04030001" w:tentative="1">
      <w:start w:val="1"/>
      <w:numFmt w:val="bullet"/>
      <w:lvlText w:val=""/>
      <w:lvlJc w:val="left"/>
      <w:pPr>
        <w:ind w:left="5967" w:hanging="360"/>
      </w:pPr>
      <w:rPr>
        <w:rFonts w:ascii="Symbol" w:hAnsi="Symbol" w:hint="default"/>
      </w:rPr>
    </w:lvl>
    <w:lvl w:ilvl="7" w:tplc="04030003" w:tentative="1">
      <w:start w:val="1"/>
      <w:numFmt w:val="bullet"/>
      <w:lvlText w:val="o"/>
      <w:lvlJc w:val="left"/>
      <w:pPr>
        <w:ind w:left="6687" w:hanging="360"/>
      </w:pPr>
      <w:rPr>
        <w:rFonts w:ascii="Courier New" w:hAnsi="Courier New" w:cs="Courier New" w:hint="default"/>
      </w:rPr>
    </w:lvl>
    <w:lvl w:ilvl="8" w:tplc="04030005" w:tentative="1">
      <w:start w:val="1"/>
      <w:numFmt w:val="bullet"/>
      <w:lvlText w:val=""/>
      <w:lvlJc w:val="left"/>
      <w:pPr>
        <w:ind w:left="7407" w:hanging="360"/>
      </w:pPr>
      <w:rPr>
        <w:rFonts w:ascii="Wingdings" w:hAnsi="Wingdings" w:hint="default"/>
      </w:rPr>
    </w:lvl>
  </w:abstractNum>
  <w:abstractNum w:abstractNumId="35" w15:restartNumberingAfterBreak="0">
    <w:nsid w:val="32051A41"/>
    <w:multiLevelType w:val="hybridMultilevel"/>
    <w:tmpl w:val="AC329B96"/>
    <w:lvl w:ilvl="0" w:tplc="0403000D">
      <w:start w:val="1"/>
      <w:numFmt w:val="bullet"/>
      <w:lvlText w:val=""/>
      <w:lvlJc w:val="left"/>
      <w:pPr>
        <w:ind w:left="1212" w:hanging="360"/>
      </w:pPr>
      <w:rPr>
        <w:rFonts w:ascii="Wingdings" w:hAnsi="Wingdings" w:hint="default"/>
      </w:rPr>
    </w:lvl>
    <w:lvl w:ilvl="1" w:tplc="04030003" w:tentative="1">
      <w:start w:val="1"/>
      <w:numFmt w:val="bullet"/>
      <w:lvlText w:val="o"/>
      <w:lvlJc w:val="left"/>
      <w:pPr>
        <w:ind w:left="1932" w:hanging="360"/>
      </w:pPr>
      <w:rPr>
        <w:rFonts w:ascii="Courier New" w:hAnsi="Courier New" w:cs="Courier New" w:hint="default"/>
      </w:rPr>
    </w:lvl>
    <w:lvl w:ilvl="2" w:tplc="04030005" w:tentative="1">
      <w:start w:val="1"/>
      <w:numFmt w:val="bullet"/>
      <w:lvlText w:val=""/>
      <w:lvlJc w:val="left"/>
      <w:pPr>
        <w:ind w:left="2652" w:hanging="360"/>
      </w:pPr>
      <w:rPr>
        <w:rFonts w:ascii="Wingdings" w:hAnsi="Wingdings" w:hint="default"/>
      </w:rPr>
    </w:lvl>
    <w:lvl w:ilvl="3" w:tplc="04030001" w:tentative="1">
      <w:start w:val="1"/>
      <w:numFmt w:val="bullet"/>
      <w:lvlText w:val=""/>
      <w:lvlJc w:val="left"/>
      <w:pPr>
        <w:ind w:left="3372" w:hanging="360"/>
      </w:pPr>
      <w:rPr>
        <w:rFonts w:ascii="Symbol" w:hAnsi="Symbol" w:hint="default"/>
      </w:rPr>
    </w:lvl>
    <w:lvl w:ilvl="4" w:tplc="04030003" w:tentative="1">
      <w:start w:val="1"/>
      <w:numFmt w:val="bullet"/>
      <w:lvlText w:val="o"/>
      <w:lvlJc w:val="left"/>
      <w:pPr>
        <w:ind w:left="4092" w:hanging="360"/>
      </w:pPr>
      <w:rPr>
        <w:rFonts w:ascii="Courier New" w:hAnsi="Courier New" w:cs="Courier New" w:hint="default"/>
      </w:rPr>
    </w:lvl>
    <w:lvl w:ilvl="5" w:tplc="04030005" w:tentative="1">
      <w:start w:val="1"/>
      <w:numFmt w:val="bullet"/>
      <w:lvlText w:val=""/>
      <w:lvlJc w:val="left"/>
      <w:pPr>
        <w:ind w:left="4812" w:hanging="360"/>
      </w:pPr>
      <w:rPr>
        <w:rFonts w:ascii="Wingdings" w:hAnsi="Wingdings" w:hint="default"/>
      </w:rPr>
    </w:lvl>
    <w:lvl w:ilvl="6" w:tplc="04030001" w:tentative="1">
      <w:start w:val="1"/>
      <w:numFmt w:val="bullet"/>
      <w:lvlText w:val=""/>
      <w:lvlJc w:val="left"/>
      <w:pPr>
        <w:ind w:left="5532" w:hanging="360"/>
      </w:pPr>
      <w:rPr>
        <w:rFonts w:ascii="Symbol" w:hAnsi="Symbol" w:hint="default"/>
      </w:rPr>
    </w:lvl>
    <w:lvl w:ilvl="7" w:tplc="04030003" w:tentative="1">
      <w:start w:val="1"/>
      <w:numFmt w:val="bullet"/>
      <w:lvlText w:val="o"/>
      <w:lvlJc w:val="left"/>
      <w:pPr>
        <w:ind w:left="6252" w:hanging="360"/>
      </w:pPr>
      <w:rPr>
        <w:rFonts w:ascii="Courier New" w:hAnsi="Courier New" w:cs="Courier New" w:hint="default"/>
      </w:rPr>
    </w:lvl>
    <w:lvl w:ilvl="8" w:tplc="04030005" w:tentative="1">
      <w:start w:val="1"/>
      <w:numFmt w:val="bullet"/>
      <w:lvlText w:val=""/>
      <w:lvlJc w:val="left"/>
      <w:pPr>
        <w:ind w:left="6972" w:hanging="360"/>
      </w:pPr>
      <w:rPr>
        <w:rFonts w:ascii="Wingdings" w:hAnsi="Wingdings" w:hint="default"/>
      </w:rPr>
    </w:lvl>
  </w:abstractNum>
  <w:abstractNum w:abstractNumId="36" w15:restartNumberingAfterBreak="0">
    <w:nsid w:val="3247059B"/>
    <w:multiLevelType w:val="hybridMultilevel"/>
    <w:tmpl w:val="0942A5A6"/>
    <w:lvl w:ilvl="0" w:tplc="7AE4EA7C">
      <w:start w:val="1"/>
      <w:numFmt w:val="upperRoman"/>
      <w:lvlText w:val="%1."/>
      <w:lvlJc w:val="right"/>
      <w:pPr>
        <w:ind w:left="-131" w:hanging="360"/>
      </w:pPr>
      <w:rPr>
        <w:b/>
        <w:bCs/>
        <w:color w:val="0BD0D9" w:themeColor="accent3"/>
      </w:rPr>
    </w:lvl>
    <w:lvl w:ilvl="1" w:tplc="0C0A0019" w:tentative="1">
      <w:start w:val="1"/>
      <w:numFmt w:val="lowerLetter"/>
      <w:lvlText w:val="%2."/>
      <w:lvlJc w:val="left"/>
      <w:pPr>
        <w:ind w:left="589" w:hanging="360"/>
      </w:pPr>
    </w:lvl>
    <w:lvl w:ilvl="2" w:tplc="0C0A001B" w:tentative="1">
      <w:start w:val="1"/>
      <w:numFmt w:val="lowerRoman"/>
      <w:lvlText w:val="%3."/>
      <w:lvlJc w:val="right"/>
      <w:pPr>
        <w:ind w:left="1309" w:hanging="180"/>
      </w:pPr>
    </w:lvl>
    <w:lvl w:ilvl="3" w:tplc="0C0A000F" w:tentative="1">
      <w:start w:val="1"/>
      <w:numFmt w:val="decimal"/>
      <w:lvlText w:val="%4."/>
      <w:lvlJc w:val="left"/>
      <w:pPr>
        <w:ind w:left="2029" w:hanging="360"/>
      </w:pPr>
    </w:lvl>
    <w:lvl w:ilvl="4" w:tplc="0C0A0019" w:tentative="1">
      <w:start w:val="1"/>
      <w:numFmt w:val="lowerLetter"/>
      <w:lvlText w:val="%5."/>
      <w:lvlJc w:val="left"/>
      <w:pPr>
        <w:ind w:left="2749" w:hanging="360"/>
      </w:pPr>
    </w:lvl>
    <w:lvl w:ilvl="5" w:tplc="0C0A001B" w:tentative="1">
      <w:start w:val="1"/>
      <w:numFmt w:val="lowerRoman"/>
      <w:lvlText w:val="%6."/>
      <w:lvlJc w:val="right"/>
      <w:pPr>
        <w:ind w:left="3469" w:hanging="180"/>
      </w:pPr>
    </w:lvl>
    <w:lvl w:ilvl="6" w:tplc="0C0A000F" w:tentative="1">
      <w:start w:val="1"/>
      <w:numFmt w:val="decimal"/>
      <w:lvlText w:val="%7."/>
      <w:lvlJc w:val="left"/>
      <w:pPr>
        <w:ind w:left="4189" w:hanging="360"/>
      </w:pPr>
    </w:lvl>
    <w:lvl w:ilvl="7" w:tplc="0C0A0019" w:tentative="1">
      <w:start w:val="1"/>
      <w:numFmt w:val="lowerLetter"/>
      <w:lvlText w:val="%8."/>
      <w:lvlJc w:val="left"/>
      <w:pPr>
        <w:ind w:left="4909" w:hanging="360"/>
      </w:pPr>
    </w:lvl>
    <w:lvl w:ilvl="8" w:tplc="0C0A001B" w:tentative="1">
      <w:start w:val="1"/>
      <w:numFmt w:val="lowerRoman"/>
      <w:lvlText w:val="%9."/>
      <w:lvlJc w:val="right"/>
      <w:pPr>
        <w:ind w:left="5629" w:hanging="180"/>
      </w:pPr>
    </w:lvl>
  </w:abstractNum>
  <w:abstractNum w:abstractNumId="37" w15:restartNumberingAfterBreak="0">
    <w:nsid w:val="324F2B05"/>
    <w:multiLevelType w:val="hybridMultilevel"/>
    <w:tmpl w:val="731C733C"/>
    <w:lvl w:ilvl="0" w:tplc="473A059A">
      <w:start w:val="1"/>
      <w:numFmt w:val="lowerLetter"/>
      <w:lvlText w:val="%1)"/>
      <w:lvlJc w:val="left"/>
      <w:pPr>
        <w:ind w:left="1418" w:hanging="360"/>
      </w:pPr>
      <w:rPr>
        <w:rFonts w:hint="default"/>
        <w:b/>
        <w:bCs/>
        <w:color w:val="0BD0D9" w:themeColor="accent3"/>
      </w:rPr>
    </w:lvl>
    <w:lvl w:ilvl="1" w:tplc="0C0A0019" w:tentative="1">
      <w:start w:val="1"/>
      <w:numFmt w:val="lowerLetter"/>
      <w:lvlText w:val="%2."/>
      <w:lvlJc w:val="left"/>
      <w:pPr>
        <w:ind w:left="2138" w:hanging="360"/>
      </w:pPr>
    </w:lvl>
    <w:lvl w:ilvl="2" w:tplc="0C0A001B" w:tentative="1">
      <w:start w:val="1"/>
      <w:numFmt w:val="lowerRoman"/>
      <w:lvlText w:val="%3."/>
      <w:lvlJc w:val="right"/>
      <w:pPr>
        <w:ind w:left="2858" w:hanging="180"/>
      </w:pPr>
    </w:lvl>
    <w:lvl w:ilvl="3" w:tplc="0C0A000F" w:tentative="1">
      <w:start w:val="1"/>
      <w:numFmt w:val="decimal"/>
      <w:lvlText w:val="%4."/>
      <w:lvlJc w:val="left"/>
      <w:pPr>
        <w:ind w:left="3578" w:hanging="360"/>
      </w:pPr>
    </w:lvl>
    <w:lvl w:ilvl="4" w:tplc="0C0A0019" w:tentative="1">
      <w:start w:val="1"/>
      <w:numFmt w:val="lowerLetter"/>
      <w:lvlText w:val="%5."/>
      <w:lvlJc w:val="left"/>
      <w:pPr>
        <w:ind w:left="4298" w:hanging="360"/>
      </w:pPr>
    </w:lvl>
    <w:lvl w:ilvl="5" w:tplc="0C0A001B" w:tentative="1">
      <w:start w:val="1"/>
      <w:numFmt w:val="lowerRoman"/>
      <w:lvlText w:val="%6."/>
      <w:lvlJc w:val="right"/>
      <w:pPr>
        <w:ind w:left="5018" w:hanging="180"/>
      </w:pPr>
    </w:lvl>
    <w:lvl w:ilvl="6" w:tplc="0C0A000F" w:tentative="1">
      <w:start w:val="1"/>
      <w:numFmt w:val="decimal"/>
      <w:lvlText w:val="%7."/>
      <w:lvlJc w:val="left"/>
      <w:pPr>
        <w:ind w:left="5738" w:hanging="360"/>
      </w:pPr>
    </w:lvl>
    <w:lvl w:ilvl="7" w:tplc="0C0A0019" w:tentative="1">
      <w:start w:val="1"/>
      <w:numFmt w:val="lowerLetter"/>
      <w:lvlText w:val="%8."/>
      <w:lvlJc w:val="left"/>
      <w:pPr>
        <w:ind w:left="6458" w:hanging="360"/>
      </w:pPr>
    </w:lvl>
    <w:lvl w:ilvl="8" w:tplc="0C0A001B" w:tentative="1">
      <w:start w:val="1"/>
      <w:numFmt w:val="lowerRoman"/>
      <w:lvlText w:val="%9."/>
      <w:lvlJc w:val="right"/>
      <w:pPr>
        <w:ind w:left="7178" w:hanging="180"/>
      </w:pPr>
    </w:lvl>
  </w:abstractNum>
  <w:abstractNum w:abstractNumId="38" w15:restartNumberingAfterBreak="0">
    <w:nsid w:val="36D3089D"/>
    <w:multiLevelType w:val="hybridMultilevel"/>
    <w:tmpl w:val="4746BA1C"/>
    <w:lvl w:ilvl="0" w:tplc="338AC240">
      <w:start w:val="1"/>
      <w:numFmt w:val="decimal"/>
      <w:lvlText w:val="%1."/>
      <w:lvlJc w:val="left"/>
      <w:pPr>
        <w:ind w:left="720" w:hanging="360"/>
      </w:pPr>
      <w:rPr>
        <w:b/>
        <w:bCs/>
        <w:color w:val="0BD0D9" w:themeColor="accent3"/>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9" w15:restartNumberingAfterBreak="0">
    <w:nsid w:val="3750498E"/>
    <w:multiLevelType w:val="multilevel"/>
    <w:tmpl w:val="24AAF36E"/>
    <w:styleLink w:val="WWNum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390118FD"/>
    <w:multiLevelType w:val="multilevel"/>
    <w:tmpl w:val="C15EECF0"/>
    <w:lvl w:ilvl="0">
      <w:start w:val="1"/>
      <w:numFmt w:val="decimal"/>
      <w:pStyle w:val="Estil1"/>
      <w:lvlText w:val="%1"/>
      <w:lvlJc w:val="left"/>
      <w:pPr>
        <w:ind w:left="929" w:hanging="645"/>
      </w:pPr>
      <w:rPr>
        <w:rFonts w:hint="default"/>
        <w:b/>
      </w:rPr>
    </w:lvl>
    <w:lvl w:ilvl="1">
      <w:start w:val="1"/>
      <w:numFmt w:val="decimal"/>
      <w:isLgl/>
      <w:lvlText w:val="%1.%2"/>
      <w:lvlJc w:val="left"/>
      <w:pPr>
        <w:ind w:left="705" w:hanging="645"/>
      </w:pPr>
      <w:rPr>
        <w:rFonts w:hint="default"/>
      </w:rPr>
    </w:lvl>
    <w:lvl w:ilvl="2">
      <w:start w:val="1"/>
      <w:numFmt w:val="decimal"/>
      <w:isLgl/>
      <w:lvlText w:val="%1.%2.%3"/>
      <w:lvlJc w:val="left"/>
      <w:pPr>
        <w:ind w:left="3414" w:hanging="720"/>
      </w:pPr>
      <w:rPr>
        <w:rFonts w:hint="default"/>
      </w:rPr>
    </w:lvl>
    <w:lvl w:ilvl="3">
      <w:start w:val="1"/>
      <w:numFmt w:val="decimal"/>
      <w:isLgl/>
      <w:lvlText w:val="%1.%2.%3.%4"/>
      <w:lvlJc w:val="left"/>
      <w:pPr>
        <w:ind w:left="780" w:hanging="72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140" w:hanging="108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500" w:hanging="1440"/>
      </w:pPr>
      <w:rPr>
        <w:rFonts w:hint="default"/>
      </w:rPr>
    </w:lvl>
    <w:lvl w:ilvl="8">
      <w:start w:val="1"/>
      <w:numFmt w:val="decimal"/>
      <w:isLgl/>
      <w:lvlText w:val="%1.%2.%3.%4.%5.%6.%7.%8.%9"/>
      <w:lvlJc w:val="left"/>
      <w:pPr>
        <w:ind w:left="1860" w:hanging="1800"/>
      </w:pPr>
      <w:rPr>
        <w:rFonts w:hint="default"/>
      </w:rPr>
    </w:lvl>
  </w:abstractNum>
  <w:abstractNum w:abstractNumId="41" w15:restartNumberingAfterBreak="0">
    <w:nsid w:val="3B9500C9"/>
    <w:multiLevelType w:val="multilevel"/>
    <w:tmpl w:val="9E606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CCC243E"/>
    <w:multiLevelType w:val="hybridMultilevel"/>
    <w:tmpl w:val="09740BF0"/>
    <w:lvl w:ilvl="0" w:tplc="DF26396A">
      <w:start w:val="8"/>
      <w:numFmt w:val="bullet"/>
      <w:lvlText w:val="-"/>
      <w:lvlJc w:val="left"/>
      <w:pPr>
        <w:ind w:left="862" w:hanging="360"/>
      </w:pPr>
      <w:rPr>
        <w:rFonts w:ascii="Arial" w:eastAsiaTheme="minorEastAsia" w:hAnsi="Arial" w:cs="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43" w15:restartNumberingAfterBreak="0">
    <w:nsid w:val="408E5C26"/>
    <w:multiLevelType w:val="hybridMultilevel"/>
    <w:tmpl w:val="28B86EDA"/>
    <w:lvl w:ilvl="0" w:tplc="29564D88">
      <w:start w:val="1"/>
      <w:numFmt w:val="lowerLetter"/>
      <w:lvlText w:val="%1)"/>
      <w:lvlJc w:val="left"/>
      <w:pPr>
        <w:ind w:left="1418" w:hanging="360"/>
      </w:pPr>
      <w:rPr>
        <w:rFonts w:hint="default"/>
        <w:b/>
        <w:bCs/>
        <w:color w:val="0BD0D9" w:themeColor="accent3"/>
        <w:sz w:val="24"/>
        <w:szCs w:val="24"/>
      </w:rPr>
    </w:lvl>
    <w:lvl w:ilvl="1" w:tplc="FFFFFFFF" w:tentative="1">
      <w:start w:val="1"/>
      <w:numFmt w:val="lowerLetter"/>
      <w:lvlText w:val="%2."/>
      <w:lvlJc w:val="left"/>
      <w:pPr>
        <w:ind w:left="2138" w:hanging="360"/>
      </w:pPr>
    </w:lvl>
    <w:lvl w:ilvl="2" w:tplc="FFFFFFFF" w:tentative="1">
      <w:start w:val="1"/>
      <w:numFmt w:val="lowerRoman"/>
      <w:lvlText w:val="%3."/>
      <w:lvlJc w:val="right"/>
      <w:pPr>
        <w:ind w:left="2858" w:hanging="180"/>
      </w:pPr>
    </w:lvl>
    <w:lvl w:ilvl="3" w:tplc="FFFFFFFF" w:tentative="1">
      <w:start w:val="1"/>
      <w:numFmt w:val="decimal"/>
      <w:lvlText w:val="%4."/>
      <w:lvlJc w:val="left"/>
      <w:pPr>
        <w:ind w:left="3578" w:hanging="360"/>
      </w:pPr>
    </w:lvl>
    <w:lvl w:ilvl="4" w:tplc="FFFFFFFF" w:tentative="1">
      <w:start w:val="1"/>
      <w:numFmt w:val="lowerLetter"/>
      <w:lvlText w:val="%5."/>
      <w:lvlJc w:val="left"/>
      <w:pPr>
        <w:ind w:left="4298" w:hanging="360"/>
      </w:pPr>
    </w:lvl>
    <w:lvl w:ilvl="5" w:tplc="FFFFFFFF" w:tentative="1">
      <w:start w:val="1"/>
      <w:numFmt w:val="lowerRoman"/>
      <w:lvlText w:val="%6."/>
      <w:lvlJc w:val="right"/>
      <w:pPr>
        <w:ind w:left="5018" w:hanging="180"/>
      </w:pPr>
    </w:lvl>
    <w:lvl w:ilvl="6" w:tplc="FFFFFFFF" w:tentative="1">
      <w:start w:val="1"/>
      <w:numFmt w:val="decimal"/>
      <w:lvlText w:val="%7."/>
      <w:lvlJc w:val="left"/>
      <w:pPr>
        <w:ind w:left="5738" w:hanging="360"/>
      </w:pPr>
    </w:lvl>
    <w:lvl w:ilvl="7" w:tplc="FFFFFFFF" w:tentative="1">
      <w:start w:val="1"/>
      <w:numFmt w:val="lowerLetter"/>
      <w:lvlText w:val="%8."/>
      <w:lvlJc w:val="left"/>
      <w:pPr>
        <w:ind w:left="6458" w:hanging="360"/>
      </w:pPr>
    </w:lvl>
    <w:lvl w:ilvl="8" w:tplc="FFFFFFFF" w:tentative="1">
      <w:start w:val="1"/>
      <w:numFmt w:val="lowerRoman"/>
      <w:lvlText w:val="%9."/>
      <w:lvlJc w:val="right"/>
      <w:pPr>
        <w:ind w:left="7178" w:hanging="180"/>
      </w:pPr>
    </w:lvl>
  </w:abstractNum>
  <w:abstractNum w:abstractNumId="44" w15:restartNumberingAfterBreak="0">
    <w:nsid w:val="40EB2847"/>
    <w:multiLevelType w:val="multilevel"/>
    <w:tmpl w:val="3F52B524"/>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42586E7D"/>
    <w:multiLevelType w:val="multilevel"/>
    <w:tmpl w:val="5A6C51E6"/>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437B7E41"/>
    <w:multiLevelType w:val="hybridMultilevel"/>
    <w:tmpl w:val="A096404E"/>
    <w:lvl w:ilvl="0" w:tplc="3B9C3CDA">
      <w:start w:val="1"/>
      <w:numFmt w:val="bullet"/>
      <w:lvlText w:val=""/>
      <w:lvlJc w:val="left"/>
      <w:pPr>
        <w:ind w:left="720"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7" w15:restartNumberingAfterBreak="0">
    <w:nsid w:val="45CD0FE3"/>
    <w:multiLevelType w:val="hybridMultilevel"/>
    <w:tmpl w:val="0D143362"/>
    <w:lvl w:ilvl="0" w:tplc="7B76E8CE">
      <w:start w:val="1"/>
      <w:numFmt w:val="decimal"/>
      <w:lvlText w:val="%1."/>
      <w:lvlJc w:val="left"/>
      <w:pPr>
        <w:ind w:left="1068" w:hanging="360"/>
      </w:pPr>
      <w:rPr>
        <w:b/>
        <w:bCs/>
      </w:rPr>
    </w:lvl>
    <w:lvl w:ilvl="1" w:tplc="BE26548E">
      <w:start w:val="1"/>
      <w:numFmt w:val="lowerLetter"/>
      <w:lvlText w:val="%2."/>
      <w:lvlJc w:val="left"/>
      <w:pPr>
        <w:ind w:left="1788" w:hanging="360"/>
      </w:pPr>
      <w:rPr>
        <w:b/>
        <w:bCs/>
        <w:color w:val="0BD0D9" w:themeColor="accent3"/>
      </w:r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8" w15:restartNumberingAfterBreak="0">
    <w:nsid w:val="4ADC1E46"/>
    <w:multiLevelType w:val="hybridMultilevel"/>
    <w:tmpl w:val="D6B8D18E"/>
    <w:lvl w:ilvl="0" w:tplc="A3E64358">
      <w:start w:val="1"/>
      <w:numFmt w:val="decimal"/>
      <w:lvlText w:val="%1)"/>
      <w:lvlJc w:val="left"/>
      <w:pPr>
        <w:ind w:left="307" w:hanging="360"/>
      </w:pPr>
      <w:rPr>
        <w:rFonts w:hint="default"/>
      </w:rPr>
    </w:lvl>
    <w:lvl w:ilvl="1" w:tplc="0C0A0019" w:tentative="1">
      <w:start w:val="1"/>
      <w:numFmt w:val="lowerLetter"/>
      <w:lvlText w:val="%2."/>
      <w:lvlJc w:val="left"/>
      <w:pPr>
        <w:ind w:left="1027" w:hanging="360"/>
      </w:pPr>
    </w:lvl>
    <w:lvl w:ilvl="2" w:tplc="0C0A001B" w:tentative="1">
      <w:start w:val="1"/>
      <w:numFmt w:val="lowerRoman"/>
      <w:lvlText w:val="%3."/>
      <w:lvlJc w:val="right"/>
      <w:pPr>
        <w:ind w:left="1747" w:hanging="180"/>
      </w:pPr>
    </w:lvl>
    <w:lvl w:ilvl="3" w:tplc="0C0A000F" w:tentative="1">
      <w:start w:val="1"/>
      <w:numFmt w:val="decimal"/>
      <w:lvlText w:val="%4."/>
      <w:lvlJc w:val="left"/>
      <w:pPr>
        <w:ind w:left="2467" w:hanging="360"/>
      </w:pPr>
    </w:lvl>
    <w:lvl w:ilvl="4" w:tplc="0C0A0019" w:tentative="1">
      <w:start w:val="1"/>
      <w:numFmt w:val="lowerLetter"/>
      <w:lvlText w:val="%5."/>
      <w:lvlJc w:val="left"/>
      <w:pPr>
        <w:ind w:left="3187" w:hanging="360"/>
      </w:pPr>
    </w:lvl>
    <w:lvl w:ilvl="5" w:tplc="0C0A001B" w:tentative="1">
      <w:start w:val="1"/>
      <w:numFmt w:val="lowerRoman"/>
      <w:lvlText w:val="%6."/>
      <w:lvlJc w:val="right"/>
      <w:pPr>
        <w:ind w:left="3907" w:hanging="180"/>
      </w:pPr>
    </w:lvl>
    <w:lvl w:ilvl="6" w:tplc="0C0A000F" w:tentative="1">
      <w:start w:val="1"/>
      <w:numFmt w:val="decimal"/>
      <w:lvlText w:val="%7."/>
      <w:lvlJc w:val="left"/>
      <w:pPr>
        <w:ind w:left="4627" w:hanging="360"/>
      </w:pPr>
    </w:lvl>
    <w:lvl w:ilvl="7" w:tplc="0C0A0019" w:tentative="1">
      <w:start w:val="1"/>
      <w:numFmt w:val="lowerLetter"/>
      <w:lvlText w:val="%8."/>
      <w:lvlJc w:val="left"/>
      <w:pPr>
        <w:ind w:left="5347" w:hanging="360"/>
      </w:pPr>
    </w:lvl>
    <w:lvl w:ilvl="8" w:tplc="0C0A001B" w:tentative="1">
      <w:start w:val="1"/>
      <w:numFmt w:val="lowerRoman"/>
      <w:lvlText w:val="%9."/>
      <w:lvlJc w:val="right"/>
      <w:pPr>
        <w:ind w:left="6067" w:hanging="180"/>
      </w:pPr>
    </w:lvl>
  </w:abstractNum>
  <w:abstractNum w:abstractNumId="49" w15:restartNumberingAfterBreak="0">
    <w:nsid w:val="4C0D5EF8"/>
    <w:multiLevelType w:val="hybridMultilevel"/>
    <w:tmpl w:val="96C8DB2E"/>
    <w:lvl w:ilvl="0" w:tplc="F6A83F54">
      <w:start w:val="1"/>
      <w:numFmt w:val="lowerLetter"/>
      <w:lvlText w:val="%1)"/>
      <w:lvlJc w:val="left"/>
      <w:pPr>
        <w:ind w:left="644" w:hanging="360"/>
      </w:pPr>
      <w:rPr>
        <w:rFonts w:hint="default"/>
        <w:b/>
        <w:bCs/>
        <w:color w:val="0BD0D9" w:themeColor="accent3"/>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50" w15:restartNumberingAfterBreak="0">
    <w:nsid w:val="5025678C"/>
    <w:multiLevelType w:val="hybridMultilevel"/>
    <w:tmpl w:val="C644C9D2"/>
    <w:lvl w:ilvl="0" w:tplc="1AF824A8">
      <w:start w:val="1"/>
      <w:numFmt w:val="decimal"/>
      <w:lvlText w:val="%1)"/>
      <w:lvlJc w:val="left"/>
      <w:pPr>
        <w:ind w:left="720" w:hanging="360"/>
      </w:pPr>
      <w:rPr>
        <w:rFonts w:hint="default"/>
        <w:b/>
        <w:bCs/>
        <w:color w:val="0BD0D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1" w15:restartNumberingAfterBreak="0">
    <w:nsid w:val="50A87F75"/>
    <w:multiLevelType w:val="hybridMultilevel"/>
    <w:tmpl w:val="70A2798E"/>
    <w:lvl w:ilvl="0" w:tplc="B6DCCE10">
      <w:start w:val="1"/>
      <w:numFmt w:val="upperRoman"/>
      <w:lvlText w:val="%1."/>
      <w:lvlJc w:val="left"/>
      <w:pPr>
        <w:ind w:left="621" w:hanging="720"/>
      </w:pPr>
      <w:rPr>
        <w:rFonts w:hint="default"/>
        <w:b/>
        <w:bCs/>
        <w:color w:val="FFFFFF" w:themeColor="background1"/>
        <w:sz w:val="28"/>
        <w:szCs w:val="28"/>
      </w:rPr>
    </w:lvl>
    <w:lvl w:ilvl="1" w:tplc="0C0A0019" w:tentative="1">
      <w:start w:val="1"/>
      <w:numFmt w:val="lowerLetter"/>
      <w:lvlText w:val="%2."/>
      <w:lvlJc w:val="left"/>
      <w:pPr>
        <w:ind w:left="981" w:hanging="360"/>
      </w:pPr>
    </w:lvl>
    <w:lvl w:ilvl="2" w:tplc="0C0A001B" w:tentative="1">
      <w:start w:val="1"/>
      <w:numFmt w:val="lowerRoman"/>
      <w:lvlText w:val="%3."/>
      <w:lvlJc w:val="right"/>
      <w:pPr>
        <w:ind w:left="1701" w:hanging="180"/>
      </w:pPr>
    </w:lvl>
    <w:lvl w:ilvl="3" w:tplc="0C0A000F" w:tentative="1">
      <w:start w:val="1"/>
      <w:numFmt w:val="decimal"/>
      <w:lvlText w:val="%4."/>
      <w:lvlJc w:val="left"/>
      <w:pPr>
        <w:ind w:left="2421" w:hanging="360"/>
      </w:pPr>
    </w:lvl>
    <w:lvl w:ilvl="4" w:tplc="0C0A0019" w:tentative="1">
      <w:start w:val="1"/>
      <w:numFmt w:val="lowerLetter"/>
      <w:lvlText w:val="%5."/>
      <w:lvlJc w:val="left"/>
      <w:pPr>
        <w:ind w:left="3141" w:hanging="360"/>
      </w:pPr>
    </w:lvl>
    <w:lvl w:ilvl="5" w:tplc="0C0A001B" w:tentative="1">
      <w:start w:val="1"/>
      <w:numFmt w:val="lowerRoman"/>
      <w:lvlText w:val="%6."/>
      <w:lvlJc w:val="right"/>
      <w:pPr>
        <w:ind w:left="3861" w:hanging="180"/>
      </w:pPr>
    </w:lvl>
    <w:lvl w:ilvl="6" w:tplc="0C0A000F" w:tentative="1">
      <w:start w:val="1"/>
      <w:numFmt w:val="decimal"/>
      <w:lvlText w:val="%7."/>
      <w:lvlJc w:val="left"/>
      <w:pPr>
        <w:ind w:left="4581" w:hanging="360"/>
      </w:pPr>
    </w:lvl>
    <w:lvl w:ilvl="7" w:tplc="0C0A0019" w:tentative="1">
      <w:start w:val="1"/>
      <w:numFmt w:val="lowerLetter"/>
      <w:lvlText w:val="%8."/>
      <w:lvlJc w:val="left"/>
      <w:pPr>
        <w:ind w:left="5301" w:hanging="360"/>
      </w:pPr>
    </w:lvl>
    <w:lvl w:ilvl="8" w:tplc="0C0A001B" w:tentative="1">
      <w:start w:val="1"/>
      <w:numFmt w:val="lowerRoman"/>
      <w:lvlText w:val="%9."/>
      <w:lvlJc w:val="right"/>
      <w:pPr>
        <w:ind w:left="6021" w:hanging="180"/>
      </w:pPr>
    </w:lvl>
  </w:abstractNum>
  <w:abstractNum w:abstractNumId="52" w15:restartNumberingAfterBreak="0">
    <w:nsid w:val="5186457B"/>
    <w:multiLevelType w:val="hybridMultilevel"/>
    <w:tmpl w:val="CA523E1A"/>
    <w:lvl w:ilvl="0" w:tplc="B6543ED2">
      <w:start w:val="1"/>
      <w:numFmt w:val="decimal"/>
      <w:lvlText w:val="%1."/>
      <w:lvlJc w:val="left"/>
      <w:pPr>
        <w:ind w:left="1211" w:hanging="360"/>
      </w:pPr>
      <w:rPr>
        <w:rFonts w:hint="default"/>
        <w:b/>
        <w:bCs/>
        <w:color w:val="0BD0D9" w:themeColor="accent3"/>
      </w:r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53" w15:restartNumberingAfterBreak="0">
    <w:nsid w:val="529309FC"/>
    <w:multiLevelType w:val="hybridMultilevel"/>
    <w:tmpl w:val="A8D2328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4" w15:restartNumberingAfterBreak="0">
    <w:nsid w:val="53802784"/>
    <w:multiLevelType w:val="hybridMultilevel"/>
    <w:tmpl w:val="57E8DE24"/>
    <w:lvl w:ilvl="0" w:tplc="2C7CE10E">
      <w:start w:val="1"/>
      <w:numFmt w:val="bullet"/>
      <w:lvlText w:val="-"/>
      <w:lvlJc w:val="left"/>
      <w:pPr>
        <w:ind w:left="1854" w:hanging="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04030003" w:tentative="1">
      <w:start w:val="1"/>
      <w:numFmt w:val="bullet"/>
      <w:lvlText w:val="o"/>
      <w:lvlJc w:val="left"/>
      <w:pPr>
        <w:ind w:left="2574" w:hanging="360"/>
      </w:pPr>
      <w:rPr>
        <w:rFonts w:ascii="Courier New" w:hAnsi="Courier New" w:cs="Courier New" w:hint="default"/>
      </w:rPr>
    </w:lvl>
    <w:lvl w:ilvl="2" w:tplc="3B9C3CDA">
      <w:start w:val="1"/>
      <w:numFmt w:val="bullet"/>
      <w:lvlText w:val=""/>
      <w:lvlJc w:val="left"/>
      <w:pPr>
        <w:ind w:left="1287" w:hanging="360"/>
      </w:pPr>
      <w:rPr>
        <w:rFonts w:ascii="Symbol" w:hAnsi="Symbol" w:hint="default"/>
        <w:color w:val="0BD0D9" w:themeColor="accent3"/>
      </w:rPr>
    </w:lvl>
    <w:lvl w:ilvl="3" w:tplc="04030001" w:tentative="1">
      <w:start w:val="1"/>
      <w:numFmt w:val="bullet"/>
      <w:lvlText w:val=""/>
      <w:lvlJc w:val="left"/>
      <w:pPr>
        <w:ind w:left="4014" w:hanging="360"/>
      </w:pPr>
      <w:rPr>
        <w:rFonts w:ascii="Symbol" w:hAnsi="Symbol" w:hint="default"/>
      </w:rPr>
    </w:lvl>
    <w:lvl w:ilvl="4" w:tplc="04030003" w:tentative="1">
      <w:start w:val="1"/>
      <w:numFmt w:val="bullet"/>
      <w:lvlText w:val="o"/>
      <w:lvlJc w:val="left"/>
      <w:pPr>
        <w:ind w:left="4734" w:hanging="360"/>
      </w:pPr>
      <w:rPr>
        <w:rFonts w:ascii="Courier New" w:hAnsi="Courier New" w:cs="Courier New" w:hint="default"/>
      </w:rPr>
    </w:lvl>
    <w:lvl w:ilvl="5" w:tplc="04030005" w:tentative="1">
      <w:start w:val="1"/>
      <w:numFmt w:val="bullet"/>
      <w:lvlText w:val=""/>
      <w:lvlJc w:val="left"/>
      <w:pPr>
        <w:ind w:left="5454" w:hanging="360"/>
      </w:pPr>
      <w:rPr>
        <w:rFonts w:ascii="Wingdings" w:hAnsi="Wingdings" w:hint="default"/>
      </w:rPr>
    </w:lvl>
    <w:lvl w:ilvl="6" w:tplc="04030001" w:tentative="1">
      <w:start w:val="1"/>
      <w:numFmt w:val="bullet"/>
      <w:lvlText w:val=""/>
      <w:lvlJc w:val="left"/>
      <w:pPr>
        <w:ind w:left="6174" w:hanging="360"/>
      </w:pPr>
      <w:rPr>
        <w:rFonts w:ascii="Symbol" w:hAnsi="Symbol" w:hint="default"/>
      </w:rPr>
    </w:lvl>
    <w:lvl w:ilvl="7" w:tplc="04030003" w:tentative="1">
      <w:start w:val="1"/>
      <w:numFmt w:val="bullet"/>
      <w:lvlText w:val="o"/>
      <w:lvlJc w:val="left"/>
      <w:pPr>
        <w:ind w:left="6894" w:hanging="360"/>
      </w:pPr>
      <w:rPr>
        <w:rFonts w:ascii="Courier New" w:hAnsi="Courier New" w:cs="Courier New" w:hint="default"/>
      </w:rPr>
    </w:lvl>
    <w:lvl w:ilvl="8" w:tplc="04030005" w:tentative="1">
      <w:start w:val="1"/>
      <w:numFmt w:val="bullet"/>
      <w:lvlText w:val=""/>
      <w:lvlJc w:val="left"/>
      <w:pPr>
        <w:ind w:left="7614" w:hanging="360"/>
      </w:pPr>
      <w:rPr>
        <w:rFonts w:ascii="Wingdings" w:hAnsi="Wingdings" w:hint="default"/>
      </w:rPr>
    </w:lvl>
  </w:abstractNum>
  <w:abstractNum w:abstractNumId="55" w15:restartNumberingAfterBreak="0">
    <w:nsid w:val="539C60AC"/>
    <w:multiLevelType w:val="hybridMultilevel"/>
    <w:tmpl w:val="E35AAAFE"/>
    <w:lvl w:ilvl="0" w:tplc="39E0ADBE">
      <w:start w:val="1"/>
      <w:numFmt w:val="bullet"/>
      <w:lvlText w:val="-"/>
      <w:lvlJc w:val="left"/>
      <w:pPr>
        <w:ind w:left="720" w:hanging="360"/>
      </w:pPr>
      <w:rPr>
        <w:rFonts w:ascii="Avenir Book" w:eastAsia="Arial Narrow" w:hAnsi="Avenir Book" w:cs="Arial Narrow"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6" w15:restartNumberingAfterBreak="0">
    <w:nsid w:val="542F43D8"/>
    <w:multiLevelType w:val="hybridMultilevel"/>
    <w:tmpl w:val="B0D2D5A8"/>
    <w:lvl w:ilvl="0" w:tplc="1138F29E">
      <w:start w:val="1"/>
      <w:numFmt w:val="lowerRoman"/>
      <w:lvlText w:val="%1."/>
      <w:lvlJc w:val="right"/>
      <w:pPr>
        <w:ind w:left="1068" w:hanging="360"/>
      </w:pPr>
      <w:rPr>
        <w:b/>
        <w:bCs/>
      </w:rPr>
    </w:lvl>
    <w:lvl w:ilvl="1" w:tplc="04030019">
      <w:start w:val="1"/>
      <w:numFmt w:val="lowerLetter"/>
      <w:lvlText w:val="%2."/>
      <w:lvlJc w:val="left"/>
      <w:pPr>
        <w:ind w:left="1788" w:hanging="360"/>
      </w:pPr>
    </w:lvl>
    <w:lvl w:ilvl="2" w:tplc="0F521DB6">
      <w:start w:val="1"/>
      <w:numFmt w:val="lowerRoman"/>
      <w:lvlText w:val="%3."/>
      <w:lvlJc w:val="right"/>
      <w:pPr>
        <w:ind w:left="2508" w:hanging="180"/>
      </w:pPr>
      <w:rPr>
        <w:b/>
        <w:bCs/>
      </w:rPr>
    </w:lvl>
    <w:lvl w:ilvl="3" w:tplc="0403000F" w:tentative="1">
      <w:start w:val="1"/>
      <w:numFmt w:val="decimal"/>
      <w:lvlText w:val="%4."/>
      <w:lvlJc w:val="left"/>
      <w:pPr>
        <w:ind w:left="3228" w:hanging="360"/>
      </w:pPr>
    </w:lvl>
    <w:lvl w:ilvl="4" w:tplc="04030019" w:tentative="1">
      <w:start w:val="1"/>
      <w:numFmt w:val="lowerLetter"/>
      <w:lvlText w:val="%5."/>
      <w:lvlJc w:val="left"/>
      <w:pPr>
        <w:ind w:left="3948" w:hanging="360"/>
      </w:pPr>
    </w:lvl>
    <w:lvl w:ilvl="5" w:tplc="0403001B" w:tentative="1">
      <w:start w:val="1"/>
      <w:numFmt w:val="lowerRoman"/>
      <w:lvlText w:val="%6."/>
      <w:lvlJc w:val="right"/>
      <w:pPr>
        <w:ind w:left="4668" w:hanging="180"/>
      </w:pPr>
    </w:lvl>
    <w:lvl w:ilvl="6" w:tplc="0403000F" w:tentative="1">
      <w:start w:val="1"/>
      <w:numFmt w:val="decimal"/>
      <w:lvlText w:val="%7."/>
      <w:lvlJc w:val="left"/>
      <w:pPr>
        <w:ind w:left="5388" w:hanging="360"/>
      </w:pPr>
    </w:lvl>
    <w:lvl w:ilvl="7" w:tplc="04030019" w:tentative="1">
      <w:start w:val="1"/>
      <w:numFmt w:val="lowerLetter"/>
      <w:lvlText w:val="%8."/>
      <w:lvlJc w:val="left"/>
      <w:pPr>
        <w:ind w:left="6108" w:hanging="360"/>
      </w:pPr>
    </w:lvl>
    <w:lvl w:ilvl="8" w:tplc="0403001B" w:tentative="1">
      <w:start w:val="1"/>
      <w:numFmt w:val="lowerRoman"/>
      <w:lvlText w:val="%9."/>
      <w:lvlJc w:val="right"/>
      <w:pPr>
        <w:ind w:left="6828" w:hanging="180"/>
      </w:pPr>
    </w:lvl>
  </w:abstractNum>
  <w:abstractNum w:abstractNumId="57" w15:restartNumberingAfterBreak="0">
    <w:nsid w:val="55585E78"/>
    <w:multiLevelType w:val="multilevel"/>
    <w:tmpl w:val="A5B0D6A6"/>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58091FDE"/>
    <w:multiLevelType w:val="hybridMultilevel"/>
    <w:tmpl w:val="9F7A8C64"/>
    <w:lvl w:ilvl="0" w:tplc="DF26396A">
      <w:start w:val="8"/>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588D65EF"/>
    <w:multiLevelType w:val="multilevel"/>
    <w:tmpl w:val="D55A847C"/>
    <w:lvl w:ilvl="0">
      <w:start w:val="16"/>
      <w:numFmt w:val="decimal"/>
      <w:lvlText w:val="%1."/>
      <w:lvlJc w:val="left"/>
      <w:pPr>
        <w:ind w:left="480" w:hanging="480"/>
      </w:pPr>
      <w:rPr>
        <w:rFonts w:hint="default"/>
        <w:b/>
        <w:bCs/>
        <w:color w:val="0BD0D9" w:themeColor="accent3"/>
      </w:rPr>
    </w:lvl>
    <w:lvl w:ilvl="1">
      <w:start w:val="1"/>
      <w:numFmt w:val="decimal"/>
      <w:lvlText w:val="%1.%2."/>
      <w:lvlJc w:val="left"/>
      <w:pPr>
        <w:ind w:left="720" w:hanging="720"/>
      </w:pPr>
      <w:rPr>
        <w:rFonts w:hint="default"/>
        <w:b/>
        <w:color w:val="0BD0D9" w:themeColor="accent3"/>
      </w:rPr>
    </w:lvl>
    <w:lvl w:ilvl="2">
      <w:start w:val="1"/>
      <w:numFmt w:val="decimal"/>
      <w:lvlText w:val="%1.%2.%3."/>
      <w:lvlJc w:val="left"/>
      <w:pPr>
        <w:ind w:left="720" w:hanging="720"/>
      </w:pPr>
      <w:rPr>
        <w:rFonts w:hint="default"/>
        <w:b/>
        <w:bCs/>
        <w:color w:val="0BD0D9" w:themeColor="accent3"/>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5A413DDC"/>
    <w:multiLevelType w:val="hybridMultilevel"/>
    <w:tmpl w:val="CB703502"/>
    <w:lvl w:ilvl="0" w:tplc="886AEA68">
      <w:start w:val="1"/>
      <w:numFmt w:val="bullet"/>
      <w:lvlText w:val=""/>
      <w:lvlJc w:val="left"/>
      <w:pPr>
        <w:ind w:left="1440" w:hanging="360"/>
      </w:pPr>
      <w:rPr>
        <w:rFonts w:ascii="Symbol" w:hAnsi="Symbol" w:hint="default"/>
        <w:color w:val="0BD0D9"/>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61" w15:restartNumberingAfterBreak="0">
    <w:nsid w:val="5BC26166"/>
    <w:multiLevelType w:val="hybridMultilevel"/>
    <w:tmpl w:val="A25C4EE8"/>
    <w:lvl w:ilvl="0" w:tplc="3B9C3CDA">
      <w:start w:val="1"/>
      <w:numFmt w:val="bullet"/>
      <w:lvlText w:val=""/>
      <w:lvlJc w:val="left"/>
      <w:pPr>
        <w:ind w:left="644"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4030003">
      <w:start w:val="1"/>
      <w:numFmt w:val="bullet"/>
      <w:lvlText w:val="o"/>
      <w:lvlJc w:val="left"/>
      <w:pPr>
        <w:ind w:left="1364" w:hanging="360"/>
      </w:pPr>
      <w:rPr>
        <w:rFonts w:ascii="Courier New" w:hAnsi="Courier New" w:cs="Courier New" w:hint="default"/>
      </w:rPr>
    </w:lvl>
    <w:lvl w:ilvl="2" w:tplc="04030005">
      <w:start w:val="1"/>
      <w:numFmt w:val="bullet"/>
      <w:lvlText w:val=""/>
      <w:lvlJc w:val="left"/>
      <w:pPr>
        <w:ind w:left="2084" w:hanging="360"/>
      </w:pPr>
      <w:rPr>
        <w:rFonts w:ascii="Wingdings" w:hAnsi="Wingdings" w:hint="default"/>
      </w:rPr>
    </w:lvl>
    <w:lvl w:ilvl="3" w:tplc="04030001">
      <w:start w:val="1"/>
      <w:numFmt w:val="bullet"/>
      <w:lvlText w:val=""/>
      <w:lvlJc w:val="left"/>
      <w:pPr>
        <w:ind w:left="2804" w:hanging="360"/>
      </w:pPr>
      <w:rPr>
        <w:rFonts w:ascii="Symbol" w:hAnsi="Symbol" w:hint="default"/>
      </w:rPr>
    </w:lvl>
    <w:lvl w:ilvl="4" w:tplc="04030003">
      <w:start w:val="1"/>
      <w:numFmt w:val="bullet"/>
      <w:lvlText w:val="o"/>
      <w:lvlJc w:val="left"/>
      <w:pPr>
        <w:ind w:left="3524" w:hanging="360"/>
      </w:pPr>
      <w:rPr>
        <w:rFonts w:ascii="Courier New" w:hAnsi="Courier New" w:cs="Courier New" w:hint="default"/>
      </w:rPr>
    </w:lvl>
    <w:lvl w:ilvl="5" w:tplc="04030005">
      <w:start w:val="1"/>
      <w:numFmt w:val="bullet"/>
      <w:lvlText w:val=""/>
      <w:lvlJc w:val="left"/>
      <w:pPr>
        <w:ind w:left="4244" w:hanging="360"/>
      </w:pPr>
      <w:rPr>
        <w:rFonts w:ascii="Wingdings" w:hAnsi="Wingdings" w:hint="default"/>
      </w:rPr>
    </w:lvl>
    <w:lvl w:ilvl="6" w:tplc="04030001">
      <w:start w:val="1"/>
      <w:numFmt w:val="bullet"/>
      <w:lvlText w:val=""/>
      <w:lvlJc w:val="left"/>
      <w:pPr>
        <w:ind w:left="4964" w:hanging="360"/>
      </w:pPr>
      <w:rPr>
        <w:rFonts w:ascii="Symbol" w:hAnsi="Symbol" w:hint="default"/>
      </w:rPr>
    </w:lvl>
    <w:lvl w:ilvl="7" w:tplc="04030003" w:tentative="1">
      <w:start w:val="1"/>
      <w:numFmt w:val="bullet"/>
      <w:lvlText w:val="o"/>
      <w:lvlJc w:val="left"/>
      <w:pPr>
        <w:ind w:left="5684" w:hanging="360"/>
      </w:pPr>
      <w:rPr>
        <w:rFonts w:ascii="Courier New" w:hAnsi="Courier New" w:cs="Courier New" w:hint="default"/>
      </w:rPr>
    </w:lvl>
    <w:lvl w:ilvl="8" w:tplc="04030005" w:tentative="1">
      <w:start w:val="1"/>
      <w:numFmt w:val="bullet"/>
      <w:lvlText w:val=""/>
      <w:lvlJc w:val="left"/>
      <w:pPr>
        <w:ind w:left="6404" w:hanging="360"/>
      </w:pPr>
      <w:rPr>
        <w:rFonts w:ascii="Wingdings" w:hAnsi="Wingdings" w:hint="default"/>
      </w:rPr>
    </w:lvl>
  </w:abstractNum>
  <w:abstractNum w:abstractNumId="62" w15:restartNumberingAfterBreak="0">
    <w:nsid w:val="5BEF37B8"/>
    <w:multiLevelType w:val="hybridMultilevel"/>
    <w:tmpl w:val="6722F972"/>
    <w:lvl w:ilvl="0" w:tplc="3B9C3CDA">
      <w:start w:val="1"/>
      <w:numFmt w:val="bullet"/>
      <w:lvlText w:val=""/>
      <w:lvlJc w:val="left"/>
      <w:pPr>
        <w:ind w:left="2398" w:hanging="360"/>
      </w:pPr>
      <w:rPr>
        <w:rFonts w:ascii="Symbol" w:hAnsi="Symbol" w:hint="default"/>
        <w:b w:val="0"/>
        <w:i w:val="0"/>
        <w:strike w:val="0"/>
        <w:dstrike w:val="0"/>
        <w:color w:val="0BD0D9" w:themeColor="accent3"/>
        <w:sz w:val="22"/>
        <w:szCs w:val="22"/>
        <w:u w:val="none" w:color="000000"/>
        <w:bdr w:val="none" w:sz="0" w:space="0" w:color="auto"/>
        <w:shd w:val="clear" w:color="auto" w:fill="auto"/>
        <w:vertAlign w:val="baseline"/>
      </w:rPr>
    </w:lvl>
    <w:lvl w:ilvl="1" w:tplc="0C0A0003">
      <w:start w:val="1"/>
      <w:numFmt w:val="bullet"/>
      <w:lvlText w:val="o"/>
      <w:lvlJc w:val="left"/>
      <w:pPr>
        <w:ind w:left="3118" w:hanging="360"/>
      </w:pPr>
      <w:rPr>
        <w:rFonts w:ascii="Courier New" w:hAnsi="Courier New" w:cs="Courier New" w:hint="default"/>
      </w:rPr>
    </w:lvl>
    <w:lvl w:ilvl="2" w:tplc="0C0A0005" w:tentative="1">
      <w:start w:val="1"/>
      <w:numFmt w:val="bullet"/>
      <w:lvlText w:val=""/>
      <w:lvlJc w:val="left"/>
      <w:pPr>
        <w:ind w:left="3838" w:hanging="360"/>
      </w:pPr>
      <w:rPr>
        <w:rFonts w:ascii="Wingdings" w:hAnsi="Wingdings" w:hint="default"/>
      </w:rPr>
    </w:lvl>
    <w:lvl w:ilvl="3" w:tplc="0C0A0001" w:tentative="1">
      <w:start w:val="1"/>
      <w:numFmt w:val="bullet"/>
      <w:lvlText w:val=""/>
      <w:lvlJc w:val="left"/>
      <w:pPr>
        <w:ind w:left="4558" w:hanging="360"/>
      </w:pPr>
      <w:rPr>
        <w:rFonts w:ascii="Symbol" w:hAnsi="Symbol" w:hint="default"/>
      </w:rPr>
    </w:lvl>
    <w:lvl w:ilvl="4" w:tplc="0C0A0003" w:tentative="1">
      <w:start w:val="1"/>
      <w:numFmt w:val="bullet"/>
      <w:lvlText w:val="o"/>
      <w:lvlJc w:val="left"/>
      <w:pPr>
        <w:ind w:left="5278" w:hanging="360"/>
      </w:pPr>
      <w:rPr>
        <w:rFonts w:ascii="Courier New" w:hAnsi="Courier New" w:cs="Courier New" w:hint="default"/>
      </w:rPr>
    </w:lvl>
    <w:lvl w:ilvl="5" w:tplc="0C0A0005" w:tentative="1">
      <w:start w:val="1"/>
      <w:numFmt w:val="bullet"/>
      <w:lvlText w:val=""/>
      <w:lvlJc w:val="left"/>
      <w:pPr>
        <w:ind w:left="5998" w:hanging="360"/>
      </w:pPr>
      <w:rPr>
        <w:rFonts w:ascii="Wingdings" w:hAnsi="Wingdings" w:hint="default"/>
      </w:rPr>
    </w:lvl>
    <w:lvl w:ilvl="6" w:tplc="0C0A0001" w:tentative="1">
      <w:start w:val="1"/>
      <w:numFmt w:val="bullet"/>
      <w:lvlText w:val=""/>
      <w:lvlJc w:val="left"/>
      <w:pPr>
        <w:ind w:left="6718" w:hanging="360"/>
      </w:pPr>
      <w:rPr>
        <w:rFonts w:ascii="Symbol" w:hAnsi="Symbol" w:hint="default"/>
      </w:rPr>
    </w:lvl>
    <w:lvl w:ilvl="7" w:tplc="0C0A0003" w:tentative="1">
      <w:start w:val="1"/>
      <w:numFmt w:val="bullet"/>
      <w:lvlText w:val="o"/>
      <w:lvlJc w:val="left"/>
      <w:pPr>
        <w:ind w:left="7438" w:hanging="360"/>
      </w:pPr>
      <w:rPr>
        <w:rFonts w:ascii="Courier New" w:hAnsi="Courier New" w:cs="Courier New" w:hint="default"/>
      </w:rPr>
    </w:lvl>
    <w:lvl w:ilvl="8" w:tplc="0C0A0005" w:tentative="1">
      <w:start w:val="1"/>
      <w:numFmt w:val="bullet"/>
      <w:lvlText w:val=""/>
      <w:lvlJc w:val="left"/>
      <w:pPr>
        <w:ind w:left="8158" w:hanging="360"/>
      </w:pPr>
      <w:rPr>
        <w:rFonts w:ascii="Wingdings" w:hAnsi="Wingdings" w:hint="default"/>
      </w:rPr>
    </w:lvl>
  </w:abstractNum>
  <w:abstractNum w:abstractNumId="63" w15:restartNumberingAfterBreak="0">
    <w:nsid w:val="5C4636E3"/>
    <w:multiLevelType w:val="hybridMultilevel"/>
    <w:tmpl w:val="EC005960"/>
    <w:lvl w:ilvl="0" w:tplc="FFFFFFFF">
      <w:start w:val="1"/>
      <w:numFmt w:val="decimal"/>
      <w:lvlText w:val="%1."/>
      <w:lvlJc w:val="left"/>
      <w:pPr>
        <w:ind w:left="1068" w:hanging="360"/>
      </w:pPr>
      <w:rPr>
        <w:b/>
        <w:bCs/>
      </w:rPr>
    </w:lvl>
    <w:lvl w:ilvl="1" w:tplc="28B06008">
      <w:start w:val="1"/>
      <w:numFmt w:val="lowerLetter"/>
      <w:lvlText w:val="%2."/>
      <w:lvlJc w:val="left"/>
      <w:pPr>
        <w:ind w:left="1788" w:hanging="360"/>
      </w:pPr>
      <w:rPr>
        <w:b/>
        <w:bCs/>
        <w:color w:val="0BD0D9" w:themeColor="accent3"/>
      </w:rPr>
    </w:lvl>
    <w:lvl w:ilvl="2" w:tplc="FFFFFFFF">
      <w:start w:val="1"/>
      <w:numFmt w:val="lowerRoman"/>
      <w:lvlText w:val="%3."/>
      <w:lvlJc w:val="right"/>
      <w:pPr>
        <w:ind w:left="2508" w:hanging="180"/>
      </w:pPr>
    </w:lvl>
    <w:lvl w:ilvl="3" w:tplc="FFFFFFFF" w:tentative="1">
      <w:start w:val="1"/>
      <w:numFmt w:val="decimal"/>
      <w:lvlText w:val="%4."/>
      <w:lvlJc w:val="left"/>
      <w:pPr>
        <w:ind w:left="3228" w:hanging="360"/>
      </w:pPr>
    </w:lvl>
    <w:lvl w:ilvl="4" w:tplc="FFFFFFFF" w:tentative="1">
      <w:start w:val="1"/>
      <w:numFmt w:val="lowerLetter"/>
      <w:lvlText w:val="%5."/>
      <w:lvlJc w:val="left"/>
      <w:pPr>
        <w:ind w:left="3948" w:hanging="360"/>
      </w:pPr>
    </w:lvl>
    <w:lvl w:ilvl="5" w:tplc="FFFFFFFF" w:tentative="1">
      <w:start w:val="1"/>
      <w:numFmt w:val="lowerRoman"/>
      <w:lvlText w:val="%6."/>
      <w:lvlJc w:val="right"/>
      <w:pPr>
        <w:ind w:left="4668" w:hanging="180"/>
      </w:pPr>
    </w:lvl>
    <w:lvl w:ilvl="6" w:tplc="FFFFFFFF" w:tentative="1">
      <w:start w:val="1"/>
      <w:numFmt w:val="decimal"/>
      <w:lvlText w:val="%7."/>
      <w:lvlJc w:val="left"/>
      <w:pPr>
        <w:ind w:left="5388" w:hanging="360"/>
      </w:pPr>
    </w:lvl>
    <w:lvl w:ilvl="7" w:tplc="FFFFFFFF" w:tentative="1">
      <w:start w:val="1"/>
      <w:numFmt w:val="lowerLetter"/>
      <w:lvlText w:val="%8."/>
      <w:lvlJc w:val="left"/>
      <w:pPr>
        <w:ind w:left="6108" w:hanging="360"/>
      </w:pPr>
    </w:lvl>
    <w:lvl w:ilvl="8" w:tplc="FFFFFFFF" w:tentative="1">
      <w:start w:val="1"/>
      <w:numFmt w:val="lowerRoman"/>
      <w:lvlText w:val="%9."/>
      <w:lvlJc w:val="right"/>
      <w:pPr>
        <w:ind w:left="6828" w:hanging="180"/>
      </w:pPr>
    </w:lvl>
  </w:abstractNum>
  <w:abstractNum w:abstractNumId="64" w15:restartNumberingAfterBreak="0">
    <w:nsid w:val="5EF478DF"/>
    <w:multiLevelType w:val="hybridMultilevel"/>
    <w:tmpl w:val="4E163BA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5" w15:restartNumberingAfterBreak="0">
    <w:nsid w:val="60670DE0"/>
    <w:multiLevelType w:val="hybridMultilevel"/>
    <w:tmpl w:val="071AD37E"/>
    <w:lvl w:ilvl="0" w:tplc="4F281C8E">
      <w:start w:val="8"/>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6" w15:restartNumberingAfterBreak="0">
    <w:nsid w:val="6124720A"/>
    <w:multiLevelType w:val="hybridMultilevel"/>
    <w:tmpl w:val="2E90D7E0"/>
    <w:lvl w:ilvl="0" w:tplc="886AEA68">
      <w:start w:val="1"/>
      <w:numFmt w:val="bullet"/>
      <w:lvlText w:val=""/>
      <w:lvlJc w:val="left"/>
      <w:pPr>
        <w:ind w:left="1440" w:hanging="360"/>
      </w:pPr>
      <w:rPr>
        <w:rFonts w:ascii="Symbol" w:hAnsi="Symbol" w:hint="default"/>
        <w:color w:val="0BD0D9"/>
      </w:rPr>
    </w:lvl>
    <w:lvl w:ilvl="1" w:tplc="0C0A0003">
      <w:start w:val="1"/>
      <w:numFmt w:val="bullet"/>
      <w:lvlText w:val="o"/>
      <w:lvlJc w:val="left"/>
      <w:pPr>
        <w:ind w:left="2160" w:hanging="360"/>
      </w:pPr>
      <w:rPr>
        <w:rFonts w:ascii="Courier New" w:hAnsi="Courier New" w:cs="Courier New" w:hint="default"/>
      </w:rPr>
    </w:lvl>
    <w:lvl w:ilvl="2" w:tplc="0C0A0005">
      <w:start w:val="1"/>
      <w:numFmt w:val="bullet"/>
      <w:lvlText w:val=""/>
      <w:lvlJc w:val="left"/>
      <w:pPr>
        <w:ind w:left="2880" w:hanging="360"/>
      </w:pPr>
      <w:rPr>
        <w:rFonts w:ascii="Wingdings" w:hAnsi="Wingdings" w:hint="default"/>
      </w:rPr>
    </w:lvl>
    <w:lvl w:ilvl="3" w:tplc="0C0A0001">
      <w:start w:val="1"/>
      <w:numFmt w:val="bullet"/>
      <w:lvlText w:val=""/>
      <w:lvlJc w:val="left"/>
      <w:pPr>
        <w:ind w:left="3600" w:hanging="360"/>
      </w:pPr>
      <w:rPr>
        <w:rFonts w:ascii="Symbol" w:hAnsi="Symbol" w:hint="default"/>
      </w:rPr>
    </w:lvl>
    <w:lvl w:ilvl="4" w:tplc="0C0A0003">
      <w:start w:val="1"/>
      <w:numFmt w:val="bullet"/>
      <w:lvlText w:val="o"/>
      <w:lvlJc w:val="left"/>
      <w:pPr>
        <w:ind w:left="4320" w:hanging="360"/>
      </w:pPr>
      <w:rPr>
        <w:rFonts w:ascii="Courier New" w:hAnsi="Courier New" w:cs="Courier New" w:hint="default"/>
      </w:rPr>
    </w:lvl>
    <w:lvl w:ilvl="5" w:tplc="0C0A0005">
      <w:start w:val="1"/>
      <w:numFmt w:val="bullet"/>
      <w:lvlText w:val=""/>
      <w:lvlJc w:val="left"/>
      <w:pPr>
        <w:ind w:left="5040" w:hanging="360"/>
      </w:pPr>
      <w:rPr>
        <w:rFonts w:ascii="Wingdings" w:hAnsi="Wingdings" w:hint="default"/>
      </w:rPr>
    </w:lvl>
    <w:lvl w:ilvl="6" w:tplc="0C0A0001">
      <w:start w:val="1"/>
      <w:numFmt w:val="bullet"/>
      <w:lvlText w:val=""/>
      <w:lvlJc w:val="left"/>
      <w:pPr>
        <w:ind w:left="5760" w:hanging="360"/>
      </w:pPr>
      <w:rPr>
        <w:rFonts w:ascii="Symbol" w:hAnsi="Symbol" w:hint="default"/>
      </w:rPr>
    </w:lvl>
    <w:lvl w:ilvl="7" w:tplc="0C0A0003">
      <w:start w:val="1"/>
      <w:numFmt w:val="bullet"/>
      <w:lvlText w:val="o"/>
      <w:lvlJc w:val="left"/>
      <w:pPr>
        <w:ind w:left="6480" w:hanging="360"/>
      </w:pPr>
      <w:rPr>
        <w:rFonts w:ascii="Courier New" w:hAnsi="Courier New" w:cs="Courier New" w:hint="default"/>
      </w:rPr>
    </w:lvl>
    <w:lvl w:ilvl="8" w:tplc="0C0A0005">
      <w:start w:val="1"/>
      <w:numFmt w:val="bullet"/>
      <w:lvlText w:val=""/>
      <w:lvlJc w:val="left"/>
      <w:pPr>
        <w:ind w:left="7200" w:hanging="360"/>
      </w:pPr>
      <w:rPr>
        <w:rFonts w:ascii="Wingdings" w:hAnsi="Wingdings" w:hint="default"/>
      </w:rPr>
    </w:lvl>
  </w:abstractNum>
  <w:abstractNum w:abstractNumId="67" w15:restartNumberingAfterBreak="0">
    <w:nsid w:val="64F017EE"/>
    <w:multiLevelType w:val="hybridMultilevel"/>
    <w:tmpl w:val="997CD22C"/>
    <w:lvl w:ilvl="0" w:tplc="4F281C8E">
      <w:start w:val="8"/>
      <w:numFmt w:val="bullet"/>
      <w:lvlText w:val="-"/>
      <w:lvlJc w:val="left"/>
      <w:pPr>
        <w:ind w:left="1746" w:hanging="360"/>
      </w:pPr>
      <w:rPr>
        <w:rFonts w:ascii="Arial" w:eastAsia="Times New Roman" w:hAnsi="Arial" w:cs="Arial" w:hint="default"/>
      </w:rPr>
    </w:lvl>
    <w:lvl w:ilvl="1" w:tplc="0C0A0003" w:tentative="1">
      <w:start w:val="1"/>
      <w:numFmt w:val="bullet"/>
      <w:lvlText w:val="o"/>
      <w:lvlJc w:val="left"/>
      <w:pPr>
        <w:ind w:left="2466" w:hanging="360"/>
      </w:pPr>
      <w:rPr>
        <w:rFonts w:ascii="Courier New" w:hAnsi="Courier New" w:cs="Courier New" w:hint="default"/>
      </w:rPr>
    </w:lvl>
    <w:lvl w:ilvl="2" w:tplc="0C0A0005" w:tentative="1">
      <w:start w:val="1"/>
      <w:numFmt w:val="bullet"/>
      <w:lvlText w:val=""/>
      <w:lvlJc w:val="left"/>
      <w:pPr>
        <w:ind w:left="3186" w:hanging="360"/>
      </w:pPr>
      <w:rPr>
        <w:rFonts w:ascii="Wingdings" w:hAnsi="Wingdings" w:hint="default"/>
      </w:rPr>
    </w:lvl>
    <w:lvl w:ilvl="3" w:tplc="0C0A0001" w:tentative="1">
      <w:start w:val="1"/>
      <w:numFmt w:val="bullet"/>
      <w:lvlText w:val=""/>
      <w:lvlJc w:val="left"/>
      <w:pPr>
        <w:ind w:left="3906" w:hanging="360"/>
      </w:pPr>
      <w:rPr>
        <w:rFonts w:ascii="Symbol" w:hAnsi="Symbol" w:hint="default"/>
      </w:rPr>
    </w:lvl>
    <w:lvl w:ilvl="4" w:tplc="0C0A0003" w:tentative="1">
      <w:start w:val="1"/>
      <w:numFmt w:val="bullet"/>
      <w:lvlText w:val="o"/>
      <w:lvlJc w:val="left"/>
      <w:pPr>
        <w:ind w:left="4626" w:hanging="360"/>
      </w:pPr>
      <w:rPr>
        <w:rFonts w:ascii="Courier New" w:hAnsi="Courier New" w:cs="Courier New" w:hint="default"/>
      </w:rPr>
    </w:lvl>
    <w:lvl w:ilvl="5" w:tplc="0C0A0005" w:tentative="1">
      <w:start w:val="1"/>
      <w:numFmt w:val="bullet"/>
      <w:lvlText w:val=""/>
      <w:lvlJc w:val="left"/>
      <w:pPr>
        <w:ind w:left="5346" w:hanging="360"/>
      </w:pPr>
      <w:rPr>
        <w:rFonts w:ascii="Wingdings" w:hAnsi="Wingdings" w:hint="default"/>
      </w:rPr>
    </w:lvl>
    <w:lvl w:ilvl="6" w:tplc="0C0A0001" w:tentative="1">
      <w:start w:val="1"/>
      <w:numFmt w:val="bullet"/>
      <w:lvlText w:val=""/>
      <w:lvlJc w:val="left"/>
      <w:pPr>
        <w:ind w:left="6066" w:hanging="360"/>
      </w:pPr>
      <w:rPr>
        <w:rFonts w:ascii="Symbol" w:hAnsi="Symbol" w:hint="default"/>
      </w:rPr>
    </w:lvl>
    <w:lvl w:ilvl="7" w:tplc="0C0A0003" w:tentative="1">
      <w:start w:val="1"/>
      <w:numFmt w:val="bullet"/>
      <w:lvlText w:val="o"/>
      <w:lvlJc w:val="left"/>
      <w:pPr>
        <w:ind w:left="6786" w:hanging="360"/>
      </w:pPr>
      <w:rPr>
        <w:rFonts w:ascii="Courier New" w:hAnsi="Courier New" w:cs="Courier New" w:hint="default"/>
      </w:rPr>
    </w:lvl>
    <w:lvl w:ilvl="8" w:tplc="0C0A0005" w:tentative="1">
      <w:start w:val="1"/>
      <w:numFmt w:val="bullet"/>
      <w:lvlText w:val=""/>
      <w:lvlJc w:val="left"/>
      <w:pPr>
        <w:ind w:left="7506" w:hanging="360"/>
      </w:pPr>
      <w:rPr>
        <w:rFonts w:ascii="Wingdings" w:hAnsi="Wingdings" w:hint="default"/>
      </w:rPr>
    </w:lvl>
  </w:abstractNum>
  <w:abstractNum w:abstractNumId="68" w15:restartNumberingAfterBreak="0">
    <w:nsid w:val="65680775"/>
    <w:multiLevelType w:val="hybridMultilevel"/>
    <w:tmpl w:val="A8E293C0"/>
    <w:lvl w:ilvl="0" w:tplc="7C52E898">
      <w:start w:val="1"/>
      <w:numFmt w:val="bullet"/>
      <w:lvlText w:val=""/>
      <w:lvlJc w:val="left"/>
      <w:pPr>
        <w:ind w:left="2138" w:hanging="360"/>
      </w:pPr>
      <w:rPr>
        <w:rFonts w:ascii="Symbol" w:hAnsi="Symbol" w:hint="default"/>
        <w:color w:val="0BD0D9" w:themeColor="accent3"/>
      </w:rPr>
    </w:lvl>
    <w:lvl w:ilvl="1" w:tplc="0C0A0003" w:tentative="1">
      <w:start w:val="1"/>
      <w:numFmt w:val="bullet"/>
      <w:lvlText w:val="o"/>
      <w:lvlJc w:val="left"/>
      <w:pPr>
        <w:ind w:left="2858" w:hanging="360"/>
      </w:pPr>
      <w:rPr>
        <w:rFonts w:ascii="Courier New" w:hAnsi="Courier New" w:cs="Courier New" w:hint="default"/>
      </w:rPr>
    </w:lvl>
    <w:lvl w:ilvl="2" w:tplc="0C0A0005" w:tentative="1">
      <w:start w:val="1"/>
      <w:numFmt w:val="bullet"/>
      <w:lvlText w:val=""/>
      <w:lvlJc w:val="left"/>
      <w:pPr>
        <w:ind w:left="3578" w:hanging="360"/>
      </w:pPr>
      <w:rPr>
        <w:rFonts w:ascii="Wingdings" w:hAnsi="Wingdings" w:hint="default"/>
      </w:rPr>
    </w:lvl>
    <w:lvl w:ilvl="3" w:tplc="0C0A0001" w:tentative="1">
      <w:start w:val="1"/>
      <w:numFmt w:val="bullet"/>
      <w:lvlText w:val=""/>
      <w:lvlJc w:val="left"/>
      <w:pPr>
        <w:ind w:left="4298" w:hanging="360"/>
      </w:pPr>
      <w:rPr>
        <w:rFonts w:ascii="Symbol" w:hAnsi="Symbol" w:hint="default"/>
      </w:rPr>
    </w:lvl>
    <w:lvl w:ilvl="4" w:tplc="0C0A0003" w:tentative="1">
      <w:start w:val="1"/>
      <w:numFmt w:val="bullet"/>
      <w:lvlText w:val="o"/>
      <w:lvlJc w:val="left"/>
      <w:pPr>
        <w:ind w:left="5018" w:hanging="360"/>
      </w:pPr>
      <w:rPr>
        <w:rFonts w:ascii="Courier New" w:hAnsi="Courier New" w:cs="Courier New" w:hint="default"/>
      </w:rPr>
    </w:lvl>
    <w:lvl w:ilvl="5" w:tplc="0C0A0005" w:tentative="1">
      <w:start w:val="1"/>
      <w:numFmt w:val="bullet"/>
      <w:lvlText w:val=""/>
      <w:lvlJc w:val="left"/>
      <w:pPr>
        <w:ind w:left="5738" w:hanging="360"/>
      </w:pPr>
      <w:rPr>
        <w:rFonts w:ascii="Wingdings" w:hAnsi="Wingdings" w:hint="default"/>
      </w:rPr>
    </w:lvl>
    <w:lvl w:ilvl="6" w:tplc="0C0A0001" w:tentative="1">
      <w:start w:val="1"/>
      <w:numFmt w:val="bullet"/>
      <w:lvlText w:val=""/>
      <w:lvlJc w:val="left"/>
      <w:pPr>
        <w:ind w:left="6458" w:hanging="360"/>
      </w:pPr>
      <w:rPr>
        <w:rFonts w:ascii="Symbol" w:hAnsi="Symbol" w:hint="default"/>
      </w:rPr>
    </w:lvl>
    <w:lvl w:ilvl="7" w:tplc="0C0A0003" w:tentative="1">
      <w:start w:val="1"/>
      <w:numFmt w:val="bullet"/>
      <w:lvlText w:val="o"/>
      <w:lvlJc w:val="left"/>
      <w:pPr>
        <w:ind w:left="7178" w:hanging="360"/>
      </w:pPr>
      <w:rPr>
        <w:rFonts w:ascii="Courier New" w:hAnsi="Courier New" w:cs="Courier New" w:hint="default"/>
      </w:rPr>
    </w:lvl>
    <w:lvl w:ilvl="8" w:tplc="0C0A0005" w:tentative="1">
      <w:start w:val="1"/>
      <w:numFmt w:val="bullet"/>
      <w:lvlText w:val=""/>
      <w:lvlJc w:val="left"/>
      <w:pPr>
        <w:ind w:left="7898" w:hanging="360"/>
      </w:pPr>
      <w:rPr>
        <w:rFonts w:ascii="Wingdings" w:hAnsi="Wingdings" w:hint="default"/>
      </w:rPr>
    </w:lvl>
  </w:abstractNum>
  <w:abstractNum w:abstractNumId="69" w15:restartNumberingAfterBreak="0">
    <w:nsid w:val="658C76DB"/>
    <w:multiLevelType w:val="hybridMultilevel"/>
    <w:tmpl w:val="7292AFF6"/>
    <w:lvl w:ilvl="0" w:tplc="25EC5012">
      <w:start w:val="1"/>
      <w:numFmt w:val="decimal"/>
      <w:lvlText w:val="%1)"/>
      <w:lvlJc w:val="left"/>
      <w:pPr>
        <w:ind w:left="720" w:hanging="360"/>
      </w:pPr>
      <w:rPr>
        <w:rFonts w:hint="default"/>
        <w:b/>
        <w:color w:val="0BD0D9" w:themeColor="accent3"/>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0" w15:restartNumberingAfterBreak="0">
    <w:nsid w:val="69884B05"/>
    <w:multiLevelType w:val="hybridMultilevel"/>
    <w:tmpl w:val="A0C2A658"/>
    <w:lvl w:ilvl="0" w:tplc="04030003">
      <w:start w:val="1"/>
      <w:numFmt w:val="bullet"/>
      <w:lvlText w:val="o"/>
      <w:lvlJc w:val="left"/>
      <w:pPr>
        <w:ind w:left="1647" w:hanging="360"/>
      </w:pPr>
      <w:rPr>
        <w:rFonts w:ascii="Courier New" w:hAnsi="Courier New" w:cs="Courier New" w:hint="default"/>
        <w:color w:val="0BD0D9" w:themeColor="accent3"/>
      </w:rPr>
    </w:lvl>
    <w:lvl w:ilvl="1" w:tplc="FFFFFFFF">
      <w:start w:val="1"/>
      <w:numFmt w:val="bullet"/>
      <w:lvlText w:val="o"/>
      <w:lvlJc w:val="left"/>
      <w:pPr>
        <w:ind w:left="2367" w:hanging="360"/>
      </w:pPr>
      <w:rPr>
        <w:rFonts w:ascii="Courier New" w:hAnsi="Courier New" w:cs="Courier New" w:hint="default"/>
      </w:rPr>
    </w:lvl>
    <w:lvl w:ilvl="2" w:tplc="FFFFFFFF">
      <w:start w:val="1"/>
      <w:numFmt w:val="bullet"/>
      <w:lvlText w:val=""/>
      <w:lvlJc w:val="left"/>
      <w:pPr>
        <w:ind w:left="3087" w:hanging="360"/>
      </w:pPr>
      <w:rPr>
        <w:rFonts w:ascii="Wingdings" w:hAnsi="Wingdings" w:hint="default"/>
      </w:rPr>
    </w:lvl>
    <w:lvl w:ilvl="3" w:tplc="FFFFFFFF">
      <w:start w:val="1"/>
      <w:numFmt w:val="bullet"/>
      <w:lvlText w:val=""/>
      <w:lvlJc w:val="left"/>
      <w:pPr>
        <w:ind w:left="3807" w:hanging="360"/>
      </w:pPr>
      <w:rPr>
        <w:rFonts w:ascii="Symbol" w:hAnsi="Symbol" w:hint="default"/>
      </w:rPr>
    </w:lvl>
    <w:lvl w:ilvl="4" w:tplc="FFFFFFFF" w:tentative="1">
      <w:start w:val="1"/>
      <w:numFmt w:val="bullet"/>
      <w:lvlText w:val="o"/>
      <w:lvlJc w:val="left"/>
      <w:pPr>
        <w:ind w:left="4527" w:hanging="360"/>
      </w:pPr>
      <w:rPr>
        <w:rFonts w:ascii="Courier New" w:hAnsi="Courier New" w:cs="Courier New" w:hint="default"/>
      </w:rPr>
    </w:lvl>
    <w:lvl w:ilvl="5" w:tplc="FFFFFFFF" w:tentative="1">
      <w:start w:val="1"/>
      <w:numFmt w:val="bullet"/>
      <w:lvlText w:val=""/>
      <w:lvlJc w:val="left"/>
      <w:pPr>
        <w:ind w:left="5247" w:hanging="360"/>
      </w:pPr>
      <w:rPr>
        <w:rFonts w:ascii="Wingdings" w:hAnsi="Wingdings" w:hint="default"/>
      </w:rPr>
    </w:lvl>
    <w:lvl w:ilvl="6" w:tplc="FFFFFFFF" w:tentative="1">
      <w:start w:val="1"/>
      <w:numFmt w:val="bullet"/>
      <w:lvlText w:val=""/>
      <w:lvlJc w:val="left"/>
      <w:pPr>
        <w:ind w:left="5967" w:hanging="360"/>
      </w:pPr>
      <w:rPr>
        <w:rFonts w:ascii="Symbol" w:hAnsi="Symbol" w:hint="default"/>
      </w:rPr>
    </w:lvl>
    <w:lvl w:ilvl="7" w:tplc="FFFFFFFF" w:tentative="1">
      <w:start w:val="1"/>
      <w:numFmt w:val="bullet"/>
      <w:lvlText w:val="o"/>
      <w:lvlJc w:val="left"/>
      <w:pPr>
        <w:ind w:left="6687" w:hanging="360"/>
      </w:pPr>
      <w:rPr>
        <w:rFonts w:ascii="Courier New" w:hAnsi="Courier New" w:cs="Courier New" w:hint="default"/>
      </w:rPr>
    </w:lvl>
    <w:lvl w:ilvl="8" w:tplc="FFFFFFFF" w:tentative="1">
      <w:start w:val="1"/>
      <w:numFmt w:val="bullet"/>
      <w:lvlText w:val=""/>
      <w:lvlJc w:val="left"/>
      <w:pPr>
        <w:ind w:left="7407" w:hanging="360"/>
      </w:pPr>
      <w:rPr>
        <w:rFonts w:ascii="Wingdings" w:hAnsi="Wingdings" w:hint="default"/>
      </w:rPr>
    </w:lvl>
  </w:abstractNum>
  <w:abstractNum w:abstractNumId="71" w15:restartNumberingAfterBreak="0">
    <w:nsid w:val="69E24561"/>
    <w:multiLevelType w:val="hybridMultilevel"/>
    <w:tmpl w:val="FDD8E142"/>
    <w:lvl w:ilvl="0" w:tplc="524CB1A0">
      <w:start w:val="1"/>
      <w:numFmt w:val="decimal"/>
      <w:lvlText w:val="%1."/>
      <w:lvlJc w:val="left"/>
      <w:pPr>
        <w:ind w:left="360" w:hanging="360"/>
      </w:pPr>
      <w:rPr>
        <w:rFonts w:hint="default"/>
        <w:b/>
        <w:bCs/>
        <w:color w:val="0BD0D9" w:themeColor="accent3"/>
      </w:rPr>
    </w:lvl>
    <w:lvl w:ilvl="1" w:tplc="0C0A0019">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72" w15:restartNumberingAfterBreak="0">
    <w:nsid w:val="6C3C7CA1"/>
    <w:multiLevelType w:val="hybridMultilevel"/>
    <w:tmpl w:val="DCCE8394"/>
    <w:lvl w:ilvl="0" w:tplc="6D54A7CA">
      <w:start w:val="1"/>
      <w:numFmt w:val="bullet"/>
      <w:lvlText w:val=""/>
      <w:lvlJc w:val="left"/>
      <w:pPr>
        <w:ind w:left="1636" w:hanging="360"/>
      </w:pPr>
      <w:rPr>
        <w:rFonts w:ascii="Symbol" w:hAnsi="Symbol" w:hint="default"/>
        <w:color w:val="0BD0D9" w:themeColor="accent3"/>
      </w:rPr>
    </w:lvl>
    <w:lvl w:ilvl="1" w:tplc="0C0A0003" w:tentative="1">
      <w:start w:val="1"/>
      <w:numFmt w:val="bullet"/>
      <w:lvlText w:val="o"/>
      <w:lvlJc w:val="left"/>
      <w:pPr>
        <w:ind w:left="2356" w:hanging="360"/>
      </w:pPr>
      <w:rPr>
        <w:rFonts w:ascii="Courier New" w:hAnsi="Courier New" w:cs="Courier New" w:hint="default"/>
      </w:rPr>
    </w:lvl>
    <w:lvl w:ilvl="2" w:tplc="0C0A0005" w:tentative="1">
      <w:start w:val="1"/>
      <w:numFmt w:val="bullet"/>
      <w:lvlText w:val=""/>
      <w:lvlJc w:val="left"/>
      <w:pPr>
        <w:ind w:left="3076" w:hanging="360"/>
      </w:pPr>
      <w:rPr>
        <w:rFonts w:ascii="Wingdings" w:hAnsi="Wingdings" w:hint="default"/>
      </w:rPr>
    </w:lvl>
    <w:lvl w:ilvl="3" w:tplc="0C0A0001" w:tentative="1">
      <w:start w:val="1"/>
      <w:numFmt w:val="bullet"/>
      <w:lvlText w:val=""/>
      <w:lvlJc w:val="left"/>
      <w:pPr>
        <w:ind w:left="3796" w:hanging="360"/>
      </w:pPr>
      <w:rPr>
        <w:rFonts w:ascii="Symbol" w:hAnsi="Symbol" w:hint="default"/>
      </w:rPr>
    </w:lvl>
    <w:lvl w:ilvl="4" w:tplc="0C0A0003" w:tentative="1">
      <w:start w:val="1"/>
      <w:numFmt w:val="bullet"/>
      <w:lvlText w:val="o"/>
      <w:lvlJc w:val="left"/>
      <w:pPr>
        <w:ind w:left="4516" w:hanging="360"/>
      </w:pPr>
      <w:rPr>
        <w:rFonts w:ascii="Courier New" w:hAnsi="Courier New" w:cs="Courier New" w:hint="default"/>
      </w:rPr>
    </w:lvl>
    <w:lvl w:ilvl="5" w:tplc="0C0A0005" w:tentative="1">
      <w:start w:val="1"/>
      <w:numFmt w:val="bullet"/>
      <w:lvlText w:val=""/>
      <w:lvlJc w:val="left"/>
      <w:pPr>
        <w:ind w:left="5236" w:hanging="360"/>
      </w:pPr>
      <w:rPr>
        <w:rFonts w:ascii="Wingdings" w:hAnsi="Wingdings" w:hint="default"/>
      </w:rPr>
    </w:lvl>
    <w:lvl w:ilvl="6" w:tplc="0C0A0001" w:tentative="1">
      <w:start w:val="1"/>
      <w:numFmt w:val="bullet"/>
      <w:lvlText w:val=""/>
      <w:lvlJc w:val="left"/>
      <w:pPr>
        <w:ind w:left="5956" w:hanging="360"/>
      </w:pPr>
      <w:rPr>
        <w:rFonts w:ascii="Symbol" w:hAnsi="Symbol" w:hint="default"/>
      </w:rPr>
    </w:lvl>
    <w:lvl w:ilvl="7" w:tplc="0C0A0003" w:tentative="1">
      <w:start w:val="1"/>
      <w:numFmt w:val="bullet"/>
      <w:lvlText w:val="o"/>
      <w:lvlJc w:val="left"/>
      <w:pPr>
        <w:ind w:left="6676" w:hanging="360"/>
      </w:pPr>
      <w:rPr>
        <w:rFonts w:ascii="Courier New" w:hAnsi="Courier New" w:cs="Courier New" w:hint="default"/>
      </w:rPr>
    </w:lvl>
    <w:lvl w:ilvl="8" w:tplc="0C0A0005" w:tentative="1">
      <w:start w:val="1"/>
      <w:numFmt w:val="bullet"/>
      <w:lvlText w:val=""/>
      <w:lvlJc w:val="left"/>
      <w:pPr>
        <w:ind w:left="7396" w:hanging="360"/>
      </w:pPr>
      <w:rPr>
        <w:rFonts w:ascii="Wingdings" w:hAnsi="Wingdings" w:hint="default"/>
      </w:rPr>
    </w:lvl>
  </w:abstractNum>
  <w:abstractNum w:abstractNumId="73" w15:restartNumberingAfterBreak="0">
    <w:nsid w:val="729D38D5"/>
    <w:multiLevelType w:val="hybridMultilevel"/>
    <w:tmpl w:val="D9460EDC"/>
    <w:lvl w:ilvl="0" w:tplc="7C52E898">
      <w:start w:val="1"/>
      <w:numFmt w:val="bullet"/>
      <w:lvlText w:val=""/>
      <w:lvlJc w:val="left"/>
      <w:pPr>
        <w:ind w:left="943" w:hanging="360"/>
      </w:pPr>
      <w:rPr>
        <w:rFonts w:ascii="Symbol" w:hAnsi="Symbol" w:hint="default"/>
        <w:color w:val="0BD0D9" w:themeColor="accent3"/>
      </w:rPr>
    </w:lvl>
    <w:lvl w:ilvl="1" w:tplc="0C0A0003" w:tentative="1">
      <w:start w:val="1"/>
      <w:numFmt w:val="bullet"/>
      <w:lvlText w:val="o"/>
      <w:lvlJc w:val="left"/>
      <w:pPr>
        <w:ind w:left="1663" w:hanging="360"/>
      </w:pPr>
      <w:rPr>
        <w:rFonts w:ascii="Courier New" w:hAnsi="Courier New" w:cs="Courier New" w:hint="default"/>
      </w:rPr>
    </w:lvl>
    <w:lvl w:ilvl="2" w:tplc="0C0A0005" w:tentative="1">
      <w:start w:val="1"/>
      <w:numFmt w:val="bullet"/>
      <w:lvlText w:val=""/>
      <w:lvlJc w:val="left"/>
      <w:pPr>
        <w:ind w:left="2383" w:hanging="360"/>
      </w:pPr>
      <w:rPr>
        <w:rFonts w:ascii="Wingdings" w:hAnsi="Wingdings" w:hint="default"/>
      </w:rPr>
    </w:lvl>
    <w:lvl w:ilvl="3" w:tplc="0C0A0001" w:tentative="1">
      <w:start w:val="1"/>
      <w:numFmt w:val="bullet"/>
      <w:lvlText w:val=""/>
      <w:lvlJc w:val="left"/>
      <w:pPr>
        <w:ind w:left="3103" w:hanging="360"/>
      </w:pPr>
      <w:rPr>
        <w:rFonts w:ascii="Symbol" w:hAnsi="Symbol" w:hint="default"/>
      </w:rPr>
    </w:lvl>
    <w:lvl w:ilvl="4" w:tplc="0C0A0003" w:tentative="1">
      <w:start w:val="1"/>
      <w:numFmt w:val="bullet"/>
      <w:lvlText w:val="o"/>
      <w:lvlJc w:val="left"/>
      <w:pPr>
        <w:ind w:left="3823" w:hanging="360"/>
      </w:pPr>
      <w:rPr>
        <w:rFonts w:ascii="Courier New" w:hAnsi="Courier New" w:cs="Courier New" w:hint="default"/>
      </w:rPr>
    </w:lvl>
    <w:lvl w:ilvl="5" w:tplc="0C0A0005" w:tentative="1">
      <w:start w:val="1"/>
      <w:numFmt w:val="bullet"/>
      <w:lvlText w:val=""/>
      <w:lvlJc w:val="left"/>
      <w:pPr>
        <w:ind w:left="4543" w:hanging="360"/>
      </w:pPr>
      <w:rPr>
        <w:rFonts w:ascii="Wingdings" w:hAnsi="Wingdings" w:hint="default"/>
      </w:rPr>
    </w:lvl>
    <w:lvl w:ilvl="6" w:tplc="0C0A0001" w:tentative="1">
      <w:start w:val="1"/>
      <w:numFmt w:val="bullet"/>
      <w:lvlText w:val=""/>
      <w:lvlJc w:val="left"/>
      <w:pPr>
        <w:ind w:left="5263" w:hanging="360"/>
      </w:pPr>
      <w:rPr>
        <w:rFonts w:ascii="Symbol" w:hAnsi="Symbol" w:hint="default"/>
      </w:rPr>
    </w:lvl>
    <w:lvl w:ilvl="7" w:tplc="0C0A0003" w:tentative="1">
      <w:start w:val="1"/>
      <w:numFmt w:val="bullet"/>
      <w:lvlText w:val="o"/>
      <w:lvlJc w:val="left"/>
      <w:pPr>
        <w:ind w:left="5983" w:hanging="360"/>
      </w:pPr>
      <w:rPr>
        <w:rFonts w:ascii="Courier New" w:hAnsi="Courier New" w:cs="Courier New" w:hint="default"/>
      </w:rPr>
    </w:lvl>
    <w:lvl w:ilvl="8" w:tplc="0C0A0005" w:tentative="1">
      <w:start w:val="1"/>
      <w:numFmt w:val="bullet"/>
      <w:lvlText w:val=""/>
      <w:lvlJc w:val="left"/>
      <w:pPr>
        <w:ind w:left="6703" w:hanging="360"/>
      </w:pPr>
      <w:rPr>
        <w:rFonts w:ascii="Wingdings" w:hAnsi="Wingdings" w:hint="default"/>
      </w:rPr>
    </w:lvl>
  </w:abstractNum>
  <w:abstractNum w:abstractNumId="74" w15:restartNumberingAfterBreak="0">
    <w:nsid w:val="72E7600E"/>
    <w:multiLevelType w:val="hybridMultilevel"/>
    <w:tmpl w:val="1004D640"/>
    <w:lvl w:ilvl="0" w:tplc="019AA7C6">
      <w:start w:val="1"/>
      <w:numFmt w:val="bullet"/>
      <w:lvlText w:val=""/>
      <w:lvlJc w:val="left"/>
      <w:pPr>
        <w:ind w:left="1800" w:hanging="360"/>
      </w:pPr>
      <w:rPr>
        <w:rFonts w:ascii="Symbol" w:hAnsi="Symbol" w:hint="default"/>
        <w:color w:val="0BD0D9" w:themeColor="accent3"/>
      </w:rPr>
    </w:lvl>
    <w:lvl w:ilvl="1" w:tplc="0C0A0003">
      <w:start w:val="1"/>
      <w:numFmt w:val="bullet"/>
      <w:lvlText w:val="o"/>
      <w:lvlJc w:val="left"/>
      <w:pPr>
        <w:ind w:left="2520" w:hanging="360"/>
      </w:pPr>
      <w:rPr>
        <w:rFonts w:ascii="Courier New" w:hAnsi="Courier New" w:cs="Courier New" w:hint="default"/>
      </w:rPr>
    </w:lvl>
    <w:lvl w:ilvl="2" w:tplc="0C0A0005" w:tentative="1">
      <w:start w:val="1"/>
      <w:numFmt w:val="bullet"/>
      <w:lvlText w:val=""/>
      <w:lvlJc w:val="left"/>
      <w:pPr>
        <w:ind w:left="3240" w:hanging="360"/>
      </w:pPr>
      <w:rPr>
        <w:rFonts w:ascii="Wingdings" w:hAnsi="Wingdings" w:hint="default"/>
      </w:rPr>
    </w:lvl>
    <w:lvl w:ilvl="3" w:tplc="0C0A0001" w:tentative="1">
      <w:start w:val="1"/>
      <w:numFmt w:val="bullet"/>
      <w:lvlText w:val=""/>
      <w:lvlJc w:val="left"/>
      <w:pPr>
        <w:ind w:left="3960" w:hanging="360"/>
      </w:pPr>
      <w:rPr>
        <w:rFonts w:ascii="Symbol" w:hAnsi="Symbol" w:hint="default"/>
      </w:rPr>
    </w:lvl>
    <w:lvl w:ilvl="4" w:tplc="0C0A0003" w:tentative="1">
      <w:start w:val="1"/>
      <w:numFmt w:val="bullet"/>
      <w:lvlText w:val="o"/>
      <w:lvlJc w:val="left"/>
      <w:pPr>
        <w:ind w:left="4680" w:hanging="360"/>
      </w:pPr>
      <w:rPr>
        <w:rFonts w:ascii="Courier New" w:hAnsi="Courier New" w:cs="Courier New" w:hint="default"/>
      </w:rPr>
    </w:lvl>
    <w:lvl w:ilvl="5" w:tplc="0C0A0005" w:tentative="1">
      <w:start w:val="1"/>
      <w:numFmt w:val="bullet"/>
      <w:lvlText w:val=""/>
      <w:lvlJc w:val="left"/>
      <w:pPr>
        <w:ind w:left="5400" w:hanging="360"/>
      </w:pPr>
      <w:rPr>
        <w:rFonts w:ascii="Wingdings" w:hAnsi="Wingdings" w:hint="default"/>
      </w:rPr>
    </w:lvl>
    <w:lvl w:ilvl="6" w:tplc="0C0A0001" w:tentative="1">
      <w:start w:val="1"/>
      <w:numFmt w:val="bullet"/>
      <w:lvlText w:val=""/>
      <w:lvlJc w:val="left"/>
      <w:pPr>
        <w:ind w:left="6120" w:hanging="360"/>
      </w:pPr>
      <w:rPr>
        <w:rFonts w:ascii="Symbol" w:hAnsi="Symbol" w:hint="default"/>
      </w:rPr>
    </w:lvl>
    <w:lvl w:ilvl="7" w:tplc="0C0A0003" w:tentative="1">
      <w:start w:val="1"/>
      <w:numFmt w:val="bullet"/>
      <w:lvlText w:val="o"/>
      <w:lvlJc w:val="left"/>
      <w:pPr>
        <w:ind w:left="6840" w:hanging="360"/>
      </w:pPr>
      <w:rPr>
        <w:rFonts w:ascii="Courier New" w:hAnsi="Courier New" w:cs="Courier New" w:hint="default"/>
      </w:rPr>
    </w:lvl>
    <w:lvl w:ilvl="8" w:tplc="0C0A0005" w:tentative="1">
      <w:start w:val="1"/>
      <w:numFmt w:val="bullet"/>
      <w:lvlText w:val=""/>
      <w:lvlJc w:val="left"/>
      <w:pPr>
        <w:ind w:left="7560" w:hanging="360"/>
      </w:pPr>
      <w:rPr>
        <w:rFonts w:ascii="Wingdings" w:hAnsi="Wingdings" w:hint="default"/>
      </w:rPr>
    </w:lvl>
  </w:abstractNum>
  <w:abstractNum w:abstractNumId="75" w15:restartNumberingAfterBreak="0">
    <w:nsid w:val="742343C9"/>
    <w:multiLevelType w:val="hybridMultilevel"/>
    <w:tmpl w:val="251024C4"/>
    <w:lvl w:ilvl="0" w:tplc="C01C6C40">
      <w:start w:val="1"/>
      <w:numFmt w:val="lowerLetter"/>
      <w:lvlText w:val="%1)"/>
      <w:lvlJc w:val="left"/>
      <w:pPr>
        <w:ind w:left="1428" w:hanging="360"/>
      </w:pPr>
      <w:rPr>
        <w:b/>
        <w:bCs/>
        <w:color w:val="0BD0D9" w:themeColor="accent3"/>
      </w:rPr>
    </w:lvl>
    <w:lvl w:ilvl="1" w:tplc="04030019" w:tentative="1">
      <w:start w:val="1"/>
      <w:numFmt w:val="lowerLetter"/>
      <w:lvlText w:val="%2."/>
      <w:lvlJc w:val="left"/>
      <w:pPr>
        <w:ind w:left="2148" w:hanging="360"/>
      </w:pPr>
    </w:lvl>
    <w:lvl w:ilvl="2" w:tplc="0403001B" w:tentative="1">
      <w:start w:val="1"/>
      <w:numFmt w:val="lowerRoman"/>
      <w:lvlText w:val="%3."/>
      <w:lvlJc w:val="right"/>
      <w:pPr>
        <w:ind w:left="2868" w:hanging="180"/>
      </w:pPr>
    </w:lvl>
    <w:lvl w:ilvl="3" w:tplc="0403000F" w:tentative="1">
      <w:start w:val="1"/>
      <w:numFmt w:val="decimal"/>
      <w:lvlText w:val="%4."/>
      <w:lvlJc w:val="left"/>
      <w:pPr>
        <w:ind w:left="3588" w:hanging="360"/>
      </w:pPr>
    </w:lvl>
    <w:lvl w:ilvl="4" w:tplc="04030019" w:tentative="1">
      <w:start w:val="1"/>
      <w:numFmt w:val="lowerLetter"/>
      <w:lvlText w:val="%5."/>
      <w:lvlJc w:val="left"/>
      <w:pPr>
        <w:ind w:left="4308" w:hanging="360"/>
      </w:pPr>
    </w:lvl>
    <w:lvl w:ilvl="5" w:tplc="0403001B" w:tentative="1">
      <w:start w:val="1"/>
      <w:numFmt w:val="lowerRoman"/>
      <w:lvlText w:val="%6."/>
      <w:lvlJc w:val="right"/>
      <w:pPr>
        <w:ind w:left="5028" w:hanging="180"/>
      </w:pPr>
    </w:lvl>
    <w:lvl w:ilvl="6" w:tplc="0403000F" w:tentative="1">
      <w:start w:val="1"/>
      <w:numFmt w:val="decimal"/>
      <w:lvlText w:val="%7."/>
      <w:lvlJc w:val="left"/>
      <w:pPr>
        <w:ind w:left="5748" w:hanging="360"/>
      </w:pPr>
    </w:lvl>
    <w:lvl w:ilvl="7" w:tplc="04030019" w:tentative="1">
      <w:start w:val="1"/>
      <w:numFmt w:val="lowerLetter"/>
      <w:lvlText w:val="%8."/>
      <w:lvlJc w:val="left"/>
      <w:pPr>
        <w:ind w:left="6468" w:hanging="360"/>
      </w:pPr>
    </w:lvl>
    <w:lvl w:ilvl="8" w:tplc="0403001B" w:tentative="1">
      <w:start w:val="1"/>
      <w:numFmt w:val="lowerRoman"/>
      <w:lvlText w:val="%9."/>
      <w:lvlJc w:val="right"/>
      <w:pPr>
        <w:ind w:left="7188" w:hanging="180"/>
      </w:pPr>
    </w:lvl>
  </w:abstractNum>
  <w:abstractNum w:abstractNumId="76" w15:restartNumberingAfterBreak="0">
    <w:nsid w:val="75A91EB3"/>
    <w:multiLevelType w:val="hybridMultilevel"/>
    <w:tmpl w:val="F6163B72"/>
    <w:lvl w:ilvl="0" w:tplc="FFFFFFFF">
      <w:start w:val="1"/>
      <w:numFmt w:val="lowerLetter"/>
      <w:lvlText w:val="%1)"/>
      <w:lvlJc w:val="left"/>
      <w:pPr>
        <w:ind w:left="666" w:hanging="360"/>
      </w:pPr>
      <w:rPr>
        <w:rFonts w:hint="default"/>
        <w:b w:val="0"/>
        <w:bCs w:val="0"/>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77" w15:restartNumberingAfterBreak="0">
    <w:nsid w:val="763240FC"/>
    <w:multiLevelType w:val="hybridMultilevel"/>
    <w:tmpl w:val="F6163B72"/>
    <w:lvl w:ilvl="0" w:tplc="FFFFFFFF">
      <w:start w:val="1"/>
      <w:numFmt w:val="lowerLetter"/>
      <w:lvlText w:val="%1)"/>
      <w:lvlJc w:val="left"/>
      <w:pPr>
        <w:ind w:left="666" w:hanging="360"/>
      </w:pPr>
      <w:rPr>
        <w:rFonts w:hint="default"/>
        <w:b w:val="0"/>
        <w:bCs w:val="0"/>
      </w:rPr>
    </w:lvl>
    <w:lvl w:ilvl="1" w:tplc="FFFFFFFF" w:tentative="1">
      <w:start w:val="1"/>
      <w:numFmt w:val="lowerLetter"/>
      <w:lvlText w:val="%2."/>
      <w:lvlJc w:val="left"/>
      <w:pPr>
        <w:ind w:left="1386" w:hanging="360"/>
      </w:pPr>
    </w:lvl>
    <w:lvl w:ilvl="2" w:tplc="FFFFFFFF" w:tentative="1">
      <w:start w:val="1"/>
      <w:numFmt w:val="lowerRoman"/>
      <w:lvlText w:val="%3."/>
      <w:lvlJc w:val="right"/>
      <w:pPr>
        <w:ind w:left="2106" w:hanging="180"/>
      </w:pPr>
    </w:lvl>
    <w:lvl w:ilvl="3" w:tplc="FFFFFFFF" w:tentative="1">
      <w:start w:val="1"/>
      <w:numFmt w:val="decimal"/>
      <w:lvlText w:val="%4."/>
      <w:lvlJc w:val="left"/>
      <w:pPr>
        <w:ind w:left="2826" w:hanging="360"/>
      </w:pPr>
    </w:lvl>
    <w:lvl w:ilvl="4" w:tplc="FFFFFFFF" w:tentative="1">
      <w:start w:val="1"/>
      <w:numFmt w:val="lowerLetter"/>
      <w:lvlText w:val="%5."/>
      <w:lvlJc w:val="left"/>
      <w:pPr>
        <w:ind w:left="3546" w:hanging="360"/>
      </w:pPr>
    </w:lvl>
    <w:lvl w:ilvl="5" w:tplc="FFFFFFFF" w:tentative="1">
      <w:start w:val="1"/>
      <w:numFmt w:val="lowerRoman"/>
      <w:lvlText w:val="%6."/>
      <w:lvlJc w:val="right"/>
      <w:pPr>
        <w:ind w:left="4266" w:hanging="180"/>
      </w:pPr>
    </w:lvl>
    <w:lvl w:ilvl="6" w:tplc="FFFFFFFF" w:tentative="1">
      <w:start w:val="1"/>
      <w:numFmt w:val="decimal"/>
      <w:lvlText w:val="%7."/>
      <w:lvlJc w:val="left"/>
      <w:pPr>
        <w:ind w:left="4986" w:hanging="360"/>
      </w:pPr>
    </w:lvl>
    <w:lvl w:ilvl="7" w:tplc="FFFFFFFF" w:tentative="1">
      <w:start w:val="1"/>
      <w:numFmt w:val="lowerLetter"/>
      <w:lvlText w:val="%8."/>
      <w:lvlJc w:val="left"/>
      <w:pPr>
        <w:ind w:left="5706" w:hanging="360"/>
      </w:pPr>
    </w:lvl>
    <w:lvl w:ilvl="8" w:tplc="FFFFFFFF" w:tentative="1">
      <w:start w:val="1"/>
      <w:numFmt w:val="lowerRoman"/>
      <w:lvlText w:val="%9."/>
      <w:lvlJc w:val="right"/>
      <w:pPr>
        <w:ind w:left="6426" w:hanging="180"/>
      </w:pPr>
    </w:lvl>
  </w:abstractNum>
  <w:abstractNum w:abstractNumId="78" w15:restartNumberingAfterBreak="0">
    <w:nsid w:val="78C315E4"/>
    <w:multiLevelType w:val="hybridMultilevel"/>
    <w:tmpl w:val="0EB20C00"/>
    <w:lvl w:ilvl="0" w:tplc="DF26396A">
      <w:start w:val="8"/>
      <w:numFmt w:val="bullet"/>
      <w:lvlText w:val="-"/>
      <w:lvlJc w:val="left"/>
      <w:pPr>
        <w:ind w:left="862" w:hanging="360"/>
      </w:pPr>
      <w:rPr>
        <w:rFonts w:ascii="Arial" w:eastAsiaTheme="minorEastAsia" w:hAnsi="Arial" w:cs="Arial" w:hint="default"/>
      </w:rPr>
    </w:lvl>
    <w:lvl w:ilvl="1" w:tplc="0C0A0003" w:tentative="1">
      <w:start w:val="1"/>
      <w:numFmt w:val="bullet"/>
      <w:lvlText w:val="o"/>
      <w:lvlJc w:val="left"/>
      <w:pPr>
        <w:ind w:left="1582" w:hanging="360"/>
      </w:pPr>
      <w:rPr>
        <w:rFonts w:ascii="Courier New" w:hAnsi="Courier New" w:cs="Courier New" w:hint="default"/>
      </w:rPr>
    </w:lvl>
    <w:lvl w:ilvl="2" w:tplc="0C0A0005" w:tentative="1">
      <w:start w:val="1"/>
      <w:numFmt w:val="bullet"/>
      <w:lvlText w:val=""/>
      <w:lvlJc w:val="left"/>
      <w:pPr>
        <w:ind w:left="2302" w:hanging="360"/>
      </w:pPr>
      <w:rPr>
        <w:rFonts w:ascii="Wingdings" w:hAnsi="Wingdings" w:hint="default"/>
      </w:rPr>
    </w:lvl>
    <w:lvl w:ilvl="3" w:tplc="0C0A0001" w:tentative="1">
      <w:start w:val="1"/>
      <w:numFmt w:val="bullet"/>
      <w:lvlText w:val=""/>
      <w:lvlJc w:val="left"/>
      <w:pPr>
        <w:ind w:left="3022" w:hanging="360"/>
      </w:pPr>
      <w:rPr>
        <w:rFonts w:ascii="Symbol" w:hAnsi="Symbol" w:hint="default"/>
      </w:rPr>
    </w:lvl>
    <w:lvl w:ilvl="4" w:tplc="0C0A0003" w:tentative="1">
      <w:start w:val="1"/>
      <w:numFmt w:val="bullet"/>
      <w:lvlText w:val="o"/>
      <w:lvlJc w:val="left"/>
      <w:pPr>
        <w:ind w:left="3742" w:hanging="360"/>
      </w:pPr>
      <w:rPr>
        <w:rFonts w:ascii="Courier New" w:hAnsi="Courier New" w:cs="Courier New" w:hint="default"/>
      </w:rPr>
    </w:lvl>
    <w:lvl w:ilvl="5" w:tplc="0C0A0005" w:tentative="1">
      <w:start w:val="1"/>
      <w:numFmt w:val="bullet"/>
      <w:lvlText w:val=""/>
      <w:lvlJc w:val="left"/>
      <w:pPr>
        <w:ind w:left="4462" w:hanging="360"/>
      </w:pPr>
      <w:rPr>
        <w:rFonts w:ascii="Wingdings" w:hAnsi="Wingdings" w:hint="default"/>
      </w:rPr>
    </w:lvl>
    <w:lvl w:ilvl="6" w:tplc="0C0A0001" w:tentative="1">
      <w:start w:val="1"/>
      <w:numFmt w:val="bullet"/>
      <w:lvlText w:val=""/>
      <w:lvlJc w:val="left"/>
      <w:pPr>
        <w:ind w:left="5182" w:hanging="360"/>
      </w:pPr>
      <w:rPr>
        <w:rFonts w:ascii="Symbol" w:hAnsi="Symbol" w:hint="default"/>
      </w:rPr>
    </w:lvl>
    <w:lvl w:ilvl="7" w:tplc="0C0A0003" w:tentative="1">
      <w:start w:val="1"/>
      <w:numFmt w:val="bullet"/>
      <w:lvlText w:val="o"/>
      <w:lvlJc w:val="left"/>
      <w:pPr>
        <w:ind w:left="5902" w:hanging="360"/>
      </w:pPr>
      <w:rPr>
        <w:rFonts w:ascii="Courier New" w:hAnsi="Courier New" w:cs="Courier New" w:hint="default"/>
      </w:rPr>
    </w:lvl>
    <w:lvl w:ilvl="8" w:tplc="0C0A0005" w:tentative="1">
      <w:start w:val="1"/>
      <w:numFmt w:val="bullet"/>
      <w:lvlText w:val=""/>
      <w:lvlJc w:val="left"/>
      <w:pPr>
        <w:ind w:left="6622" w:hanging="360"/>
      </w:pPr>
      <w:rPr>
        <w:rFonts w:ascii="Wingdings" w:hAnsi="Wingdings" w:hint="default"/>
      </w:rPr>
    </w:lvl>
  </w:abstractNum>
  <w:abstractNum w:abstractNumId="79" w15:restartNumberingAfterBreak="0">
    <w:nsid w:val="7B3318C7"/>
    <w:multiLevelType w:val="hybridMultilevel"/>
    <w:tmpl w:val="6E868DDE"/>
    <w:lvl w:ilvl="0" w:tplc="3B9C3CDA">
      <w:start w:val="1"/>
      <w:numFmt w:val="bullet"/>
      <w:lvlText w:val=""/>
      <w:lvlJc w:val="left"/>
      <w:pPr>
        <w:ind w:left="720" w:hanging="360"/>
      </w:pPr>
      <w:rPr>
        <w:rFonts w:ascii="Symbol" w:hAnsi="Symbol" w:hint="default"/>
        <w:color w:val="0BD0D9" w:themeColor="accent3"/>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0" w15:restartNumberingAfterBreak="0">
    <w:nsid w:val="7E7A7122"/>
    <w:multiLevelType w:val="multilevel"/>
    <w:tmpl w:val="3DD81258"/>
    <w:lvl w:ilvl="0">
      <w:start w:val="1"/>
      <w:numFmt w:val="bullet"/>
      <w:lvlText w:val=""/>
      <w:lvlJc w:val="left"/>
      <w:pPr>
        <w:tabs>
          <w:tab w:val="num" w:pos="720"/>
        </w:tabs>
        <w:ind w:left="720" w:hanging="360"/>
      </w:pPr>
      <w:rPr>
        <w:rFonts w:ascii="Symbol" w:hAnsi="Symbol" w:hint="default"/>
        <w:color w:val="0BD0D9" w:themeColor="accent3"/>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56566052">
    <w:abstractNumId w:val="33"/>
  </w:num>
  <w:num w:numId="2" w16cid:durableId="144472299">
    <w:abstractNumId w:val="0"/>
  </w:num>
  <w:num w:numId="3" w16cid:durableId="1610236699">
    <w:abstractNumId w:val="27"/>
  </w:num>
  <w:num w:numId="4" w16cid:durableId="1058633005">
    <w:abstractNumId w:val="59"/>
  </w:num>
  <w:num w:numId="5" w16cid:durableId="614557621">
    <w:abstractNumId w:val="40"/>
  </w:num>
  <w:num w:numId="6" w16cid:durableId="856626292">
    <w:abstractNumId w:val="10"/>
  </w:num>
  <w:num w:numId="7" w16cid:durableId="1321537099">
    <w:abstractNumId w:val="26"/>
  </w:num>
  <w:num w:numId="8" w16cid:durableId="142309511">
    <w:abstractNumId w:val="39"/>
  </w:num>
  <w:num w:numId="9" w16cid:durableId="475072034">
    <w:abstractNumId w:val="73"/>
  </w:num>
  <w:num w:numId="10" w16cid:durableId="1168860282">
    <w:abstractNumId w:val="24"/>
  </w:num>
  <w:num w:numId="11" w16cid:durableId="1739669091">
    <w:abstractNumId w:val="21"/>
  </w:num>
  <w:num w:numId="12" w16cid:durableId="802625243">
    <w:abstractNumId w:val="75"/>
  </w:num>
  <w:num w:numId="13" w16cid:durableId="1686713092">
    <w:abstractNumId w:val="32"/>
  </w:num>
  <w:num w:numId="14" w16cid:durableId="1553617302">
    <w:abstractNumId w:val="31"/>
  </w:num>
  <w:num w:numId="15" w16cid:durableId="445319465">
    <w:abstractNumId w:val="15"/>
  </w:num>
  <w:num w:numId="16" w16cid:durableId="215287010">
    <w:abstractNumId w:val="14"/>
  </w:num>
  <w:num w:numId="17" w16cid:durableId="1355812022">
    <w:abstractNumId w:val="46"/>
  </w:num>
  <w:num w:numId="18" w16cid:durableId="539123262">
    <w:abstractNumId w:val="51"/>
  </w:num>
  <w:num w:numId="19" w16cid:durableId="2072076285">
    <w:abstractNumId w:val="71"/>
  </w:num>
  <w:num w:numId="20" w16cid:durableId="1484392931">
    <w:abstractNumId w:val="30"/>
  </w:num>
  <w:num w:numId="21" w16cid:durableId="382410649">
    <w:abstractNumId w:val="49"/>
  </w:num>
  <w:num w:numId="22" w16cid:durableId="1274359062">
    <w:abstractNumId w:val="38"/>
  </w:num>
  <w:num w:numId="23" w16cid:durableId="1686204246">
    <w:abstractNumId w:val="6"/>
  </w:num>
  <w:num w:numId="24" w16cid:durableId="935598258">
    <w:abstractNumId w:val="18"/>
  </w:num>
  <w:num w:numId="25" w16cid:durableId="799612668">
    <w:abstractNumId w:val="62"/>
  </w:num>
  <w:num w:numId="26" w16cid:durableId="1107042504">
    <w:abstractNumId w:val="54"/>
  </w:num>
  <w:num w:numId="27" w16cid:durableId="599722011">
    <w:abstractNumId w:val="19"/>
  </w:num>
  <w:num w:numId="28" w16cid:durableId="1279338019">
    <w:abstractNumId w:val="48"/>
  </w:num>
  <w:num w:numId="29" w16cid:durableId="1981415973">
    <w:abstractNumId w:val="50"/>
  </w:num>
  <w:num w:numId="30" w16cid:durableId="1800489027">
    <w:abstractNumId w:val="79"/>
  </w:num>
  <w:num w:numId="31" w16cid:durableId="1754812194">
    <w:abstractNumId w:val="13"/>
  </w:num>
  <w:num w:numId="32" w16cid:durableId="474030805">
    <w:abstractNumId w:val="11"/>
  </w:num>
  <w:num w:numId="33" w16cid:durableId="2091850187">
    <w:abstractNumId w:val="28"/>
  </w:num>
  <w:num w:numId="34" w16cid:durableId="1763531568">
    <w:abstractNumId w:val="7"/>
  </w:num>
  <w:num w:numId="35" w16cid:durableId="959383660">
    <w:abstractNumId w:val="52"/>
  </w:num>
  <w:num w:numId="36" w16cid:durableId="1761608124">
    <w:abstractNumId w:val="36"/>
  </w:num>
  <w:num w:numId="37" w16cid:durableId="1483888742">
    <w:abstractNumId w:val="1"/>
  </w:num>
  <w:num w:numId="38" w16cid:durableId="47193529">
    <w:abstractNumId w:val="4"/>
  </w:num>
  <w:num w:numId="39" w16cid:durableId="1738283721">
    <w:abstractNumId w:val="9"/>
  </w:num>
  <w:num w:numId="40" w16cid:durableId="1531796444">
    <w:abstractNumId w:val="57"/>
  </w:num>
  <w:num w:numId="41" w16cid:durableId="183828904">
    <w:abstractNumId w:val="45"/>
  </w:num>
  <w:num w:numId="42" w16cid:durableId="1897273895">
    <w:abstractNumId w:val="44"/>
  </w:num>
  <w:num w:numId="43" w16cid:durableId="1973900947">
    <w:abstractNumId w:val="3"/>
  </w:num>
  <w:num w:numId="44" w16cid:durableId="1359089400">
    <w:abstractNumId w:val="23"/>
  </w:num>
  <w:num w:numId="45" w16cid:durableId="878661383">
    <w:abstractNumId w:val="80"/>
  </w:num>
  <w:num w:numId="46" w16cid:durableId="1462187386">
    <w:abstractNumId w:val="17"/>
  </w:num>
  <w:num w:numId="47" w16cid:durableId="900411906">
    <w:abstractNumId w:val="77"/>
  </w:num>
  <w:num w:numId="48" w16cid:durableId="572353594">
    <w:abstractNumId w:val="47"/>
  </w:num>
  <w:num w:numId="49" w16cid:durableId="1110126333">
    <w:abstractNumId w:val="56"/>
  </w:num>
  <w:num w:numId="50" w16cid:durableId="21175760">
    <w:abstractNumId w:val="76"/>
  </w:num>
  <w:num w:numId="51" w16cid:durableId="661006775">
    <w:abstractNumId w:val="16"/>
  </w:num>
  <w:num w:numId="52" w16cid:durableId="640959448">
    <w:abstractNumId w:val="8"/>
  </w:num>
  <w:num w:numId="53" w16cid:durableId="1080323651">
    <w:abstractNumId w:val="61"/>
  </w:num>
  <w:num w:numId="54" w16cid:durableId="1110932218">
    <w:abstractNumId w:val="55"/>
  </w:num>
  <w:num w:numId="55" w16cid:durableId="1093937563">
    <w:abstractNumId w:val="67"/>
  </w:num>
  <w:num w:numId="56" w16cid:durableId="967205873">
    <w:abstractNumId w:val="65"/>
  </w:num>
  <w:num w:numId="57" w16cid:durableId="1560746467">
    <w:abstractNumId w:val="63"/>
  </w:num>
  <w:num w:numId="58" w16cid:durableId="200868746">
    <w:abstractNumId w:val="74"/>
  </w:num>
  <w:num w:numId="59" w16cid:durableId="957570196">
    <w:abstractNumId w:val="53"/>
  </w:num>
  <w:num w:numId="60" w16cid:durableId="712385366">
    <w:abstractNumId w:val="64"/>
  </w:num>
  <w:num w:numId="61" w16cid:durableId="1193423310">
    <w:abstractNumId w:val="58"/>
  </w:num>
  <w:num w:numId="62" w16cid:durableId="953825073">
    <w:abstractNumId w:val="41"/>
  </w:num>
  <w:num w:numId="63" w16cid:durableId="914628754">
    <w:abstractNumId w:val="42"/>
  </w:num>
  <w:num w:numId="64" w16cid:durableId="598372112">
    <w:abstractNumId w:val="78"/>
  </w:num>
  <w:num w:numId="65" w16cid:durableId="328024408">
    <w:abstractNumId w:val="2"/>
  </w:num>
  <w:num w:numId="66" w16cid:durableId="2046827125">
    <w:abstractNumId w:val="29"/>
  </w:num>
  <w:num w:numId="67" w16cid:durableId="1703090112">
    <w:abstractNumId w:val="66"/>
  </w:num>
  <w:num w:numId="68" w16cid:durableId="2014140243">
    <w:abstractNumId w:val="60"/>
  </w:num>
  <w:num w:numId="69" w16cid:durableId="40371545">
    <w:abstractNumId w:val="68"/>
  </w:num>
  <w:num w:numId="70" w16cid:durableId="1204948113">
    <w:abstractNumId w:val="70"/>
  </w:num>
  <w:num w:numId="71" w16cid:durableId="2026206958">
    <w:abstractNumId w:val="37"/>
  </w:num>
  <w:num w:numId="72" w16cid:durableId="1996495245">
    <w:abstractNumId w:val="22"/>
  </w:num>
  <w:num w:numId="73" w16cid:durableId="1636718692">
    <w:abstractNumId w:val="34"/>
  </w:num>
  <w:num w:numId="74" w16cid:durableId="1085494187">
    <w:abstractNumId w:val="25"/>
  </w:num>
  <w:num w:numId="75" w16cid:durableId="1723674440">
    <w:abstractNumId w:val="43"/>
  </w:num>
  <w:num w:numId="76" w16cid:durableId="1000235031">
    <w:abstractNumId w:val="12"/>
  </w:num>
  <w:num w:numId="77" w16cid:durableId="1908756974">
    <w:abstractNumId w:val="20"/>
  </w:num>
  <w:num w:numId="78" w16cid:durableId="788160754">
    <w:abstractNumId w:val="72"/>
  </w:num>
  <w:num w:numId="79" w16cid:durableId="1813330170">
    <w:abstractNumId w:val="5"/>
  </w:num>
  <w:num w:numId="80" w16cid:durableId="1083449237">
    <w:abstractNumId w:val="69"/>
  </w:num>
  <w:num w:numId="81" w16cid:durableId="1129782227">
    <w:abstractNumId w:val="3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formatting="1" w:enforcement="0"/>
  <w:styleLockTheme/>
  <w:styleLockQFSet/>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471"/>
    <w:rsid w:val="0000379A"/>
    <w:rsid w:val="00004856"/>
    <w:rsid w:val="00007235"/>
    <w:rsid w:val="00010070"/>
    <w:rsid w:val="0001292B"/>
    <w:rsid w:val="00017F4C"/>
    <w:rsid w:val="00020243"/>
    <w:rsid w:val="0002175D"/>
    <w:rsid w:val="00021FBB"/>
    <w:rsid w:val="00022180"/>
    <w:rsid w:val="00022391"/>
    <w:rsid w:val="00024B85"/>
    <w:rsid w:val="00027019"/>
    <w:rsid w:val="00031340"/>
    <w:rsid w:val="00031CC0"/>
    <w:rsid w:val="000321C1"/>
    <w:rsid w:val="00032EC9"/>
    <w:rsid w:val="00051E68"/>
    <w:rsid w:val="00056500"/>
    <w:rsid w:val="0006093E"/>
    <w:rsid w:val="000619D9"/>
    <w:rsid w:val="00065A98"/>
    <w:rsid w:val="0006632C"/>
    <w:rsid w:val="00070161"/>
    <w:rsid w:val="000747B0"/>
    <w:rsid w:val="00075743"/>
    <w:rsid w:val="00083169"/>
    <w:rsid w:val="00086B15"/>
    <w:rsid w:val="00086C23"/>
    <w:rsid w:val="0008786D"/>
    <w:rsid w:val="00090735"/>
    <w:rsid w:val="000919D9"/>
    <w:rsid w:val="000A0433"/>
    <w:rsid w:val="000A48C7"/>
    <w:rsid w:val="000A49E2"/>
    <w:rsid w:val="000A56A6"/>
    <w:rsid w:val="000A5E2D"/>
    <w:rsid w:val="000A5FA0"/>
    <w:rsid w:val="000A6809"/>
    <w:rsid w:val="000B0D29"/>
    <w:rsid w:val="000B0D69"/>
    <w:rsid w:val="000B1F26"/>
    <w:rsid w:val="000C162C"/>
    <w:rsid w:val="000C2CC3"/>
    <w:rsid w:val="000C41FC"/>
    <w:rsid w:val="000C61B9"/>
    <w:rsid w:val="000C7134"/>
    <w:rsid w:val="000D0ABC"/>
    <w:rsid w:val="000D1C47"/>
    <w:rsid w:val="000D362D"/>
    <w:rsid w:val="000D550B"/>
    <w:rsid w:val="000D5FE0"/>
    <w:rsid w:val="000D62AE"/>
    <w:rsid w:val="000E2F93"/>
    <w:rsid w:val="000E38E9"/>
    <w:rsid w:val="000E6400"/>
    <w:rsid w:val="000F00AB"/>
    <w:rsid w:val="000F0D37"/>
    <w:rsid w:val="000F18A6"/>
    <w:rsid w:val="000F1948"/>
    <w:rsid w:val="000F4FC1"/>
    <w:rsid w:val="000F7332"/>
    <w:rsid w:val="000F7C6F"/>
    <w:rsid w:val="00100E7F"/>
    <w:rsid w:val="00101498"/>
    <w:rsid w:val="00101719"/>
    <w:rsid w:val="00110B2A"/>
    <w:rsid w:val="001152F0"/>
    <w:rsid w:val="001156CA"/>
    <w:rsid w:val="00116464"/>
    <w:rsid w:val="00123F3C"/>
    <w:rsid w:val="00125964"/>
    <w:rsid w:val="00126FDF"/>
    <w:rsid w:val="0012721C"/>
    <w:rsid w:val="00130F5F"/>
    <w:rsid w:val="00131CBB"/>
    <w:rsid w:val="00132DB3"/>
    <w:rsid w:val="00136226"/>
    <w:rsid w:val="00137CBE"/>
    <w:rsid w:val="001402B3"/>
    <w:rsid w:val="001417A2"/>
    <w:rsid w:val="00142CEC"/>
    <w:rsid w:val="00142F59"/>
    <w:rsid w:val="00151376"/>
    <w:rsid w:val="00151EA3"/>
    <w:rsid w:val="00152585"/>
    <w:rsid w:val="00152D0D"/>
    <w:rsid w:val="00153BE8"/>
    <w:rsid w:val="00157FD6"/>
    <w:rsid w:val="001631C3"/>
    <w:rsid w:val="00164BC5"/>
    <w:rsid w:val="001677F9"/>
    <w:rsid w:val="00167C41"/>
    <w:rsid w:val="00172C75"/>
    <w:rsid w:val="00177A53"/>
    <w:rsid w:val="00182BF0"/>
    <w:rsid w:val="00183AEC"/>
    <w:rsid w:val="00184A7F"/>
    <w:rsid w:val="001916F1"/>
    <w:rsid w:val="0019180E"/>
    <w:rsid w:val="00192171"/>
    <w:rsid w:val="00193BDA"/>
    <w:rsid w:val="00194942"/>
    <w:rsid w:val="001A1F4F"/>
    <w:rsid w:val="001A259C"/>
    <w:rsid w:val="001A6047"/>
    <w:rsid w:val="001A7B12"/>
    <w:rsid w:val="001A7E0B"/>
    <w:rsid w:val="001B146B"/>
    <w:rsid w:val="001B2473"/>
    <w:rsid w:val="001B360E"/>
    <w:rsid w:val="001B7FD1"/>
    <w:rsid w:val="001C2B4A"/>
    <w:rsid w:val="001C6901"/>
    <w:rsid w:val="001D244C"/>
    <w:rsid w:val="001E0463"/>
    <w:rsid w:val="001E2C4A"/>
    <w:rsid w:val="001E401E"/>
    <w:rsid w:val="001E4511"/>
    <w:rsid w:val="001E46FA"/>
    <w:rsid w:val="001E65FE"/>
    <w:rsid w:val="001E688C"/>
    <w:rsid w:val="001E7C23"/>
    <w:rsid w:val="001F0CC6"/>
    <w:rsid w:val="001F0D1C"/>
    <w:rsid w:val="001F4433"/>
    <w:rsid w:val="0020011D"/>
    <w:rsid w:val="00203310"/>
    <w:rsid w:val="002053A6"/>
    <w:rsid w:val="002118B8"/>
    <w:rsid w:val="0022278C"/>
    <w:rsid w:val="00223100"/>
    <w:rsid w:val="002248A2"/>
    <w:rsid w:val="00225237"/>
    <w:rsid w:val="00225A72"/>
    <w:rsid w:val="002308A6"/>
    <w:rsid w:val="00230E20"/>
    <w:rsid w:val="00234AAD"/>
    <w:rsid w:val="002354CB"/>
    <w:rsid w:val="00240530"/>
    <w:rsid w:val="00240CF2"/>
    <w:rsid w:val="00244382"/>
    <w:rsid w:val="002503B7"/>
    <w:rsid w:val="002503C3"/>
    <w:rsid w:val="00252801"/>
    <w:rsid w:val="00252A7E"/>
    <w:rsid w:val="0025360F"/>
    <w:rsid w:val="002539B4"/>
    <w:rsid w:val="00254EBA"/>
    <w:rsid w:val="00261184"/>
    <w:rsid w:val="00261A6B"/>
    <w:rsid w:val="00263309"/>
    <w:rsid w:val="00263F8F"/>
    <w:rsid w:val="00270F3F"/>
    <w:rsid w:val="00282400"/>
    <w:rsid w:val="002846B3"/>
    <w:rsid w:val="00284B1B"/>
    <w:rsid w:val="002861EF"/>
    <w:rsid w:val="0028714A"/>
    <w:rsid w:val="002932DE"/>
    <w:rsid w:val="00294EC2"/>
    <w:rsid w:val="002A0A3B"/>
    <w:rsid w:val="002A1678"/>
    <w:rsid w:val="002A4EA6"/>
    <w:rsid w:val="002A563F"/>
    <w:rsid w:val="002A56DB"/>
    <w:rsid w:val="002A64F4"/>
    <w:rsid w:val="002A7F85"/>
    <w:rsid w:val="002B6142"/>
    <w:rsid w:val="002C0118"/>
    <w:rsid w:val="002D3CAC"/>
    <w:rsid w:val="002D4D4C"/>
    <w:rsid w:val="002D4D8C"/>
    <w:rsid w:val="002D65F8"/>
    <w:rsid w:val="002E0489"/>
    <w:rsid w:val="002E04DF"/>
    <w:rsid w:val="002E45A9"/>
    <w:rsid w:val="002E50BF"/>
    <w:rsid w:val="002E6673"/>
    <w:rsid w:val="002F4FC7"/>
    <w:rsid w:val="002F5EAB"/>
    <w:rsid w:val="002F6025"/>
    <w:rsid w:val="002F71C7"/>
    <w:rsid w:val="002F7E89"/>
    <w:rsid w:val="003016F7"/>
    <w:rsid w:val="00304F8C"/>
    <w:rsid w:val="00305A11"/>
    <w:rsid w:val="00315FB6"/>
    <w:rsid w:val="00316167"/>
    <w:rsid w:val="0032135D"/>
    <w:rsid w:val="003226A7"/>
    <w:rsid w:val="00330A75"/>
    <w:rsid w:val="00331776"/>
    <w:rsid w:val="00336923"/>
    <w:rsid w:val="00337359"/>
    <w:rsid w:val="0034099B"/>
    <w:rsid w:val="00343A41"/>
    <w:rsid w:val="003464F3"/>
    <w:rsid w:val="00347D53"/>
    <w:rsid w:val="003528F8"/>
    <w:rsid w:val="003568DE"/>
    <w:rsid w:val="00360C40"/>
    <w:rsid w:val="00361AF4"/>
    <w:rsid w:val="00365ED1"/>
    <w:rsid w:val="00366BD5"/>
    <w:rsid w:val="00373E27"/>
    <w:rsid w:val="003740C9"/>
    <w:rsid w:val="00374DF1"/>
    <w:rsid w:val="0038043C"/>
    <w:rsid w:val="003805D0"/>
    <w:rsid w:val="00380794"/>
    <w:rsid w:val="00383043"/>
    <w:rsid w:val="00383CAB"/>
    <w:rsid w:val="003856C5"/>
    <w:rsid w:val="0039708D"/>
    <w:rsid w:val="00397278"/>
    <w:rsid w:val="0039756F"/>
    <w:rsid w:val="00397757"/>
    <w:rsid w:val="003979F4"/>
    <w:rsid w:val="003A511E"/>
    <w:rsid w:val="003B2331"/>
    <w:rsid w:val="003B2C93"/>
    <w:rsid w:val="003B2DA4"/>
    <w:rsid w:val="003B582A"/>
    <w:rsid w:val="003C0834"/>
    <w:rsid w:val="003C390C"/>
    <w:rsid w:val="003C3C1E"/>
    <w:rsid w:val="003C6C3E"/>
    <w:rsid w:val="003D0BDB"/>
    <w:rsid w:val="003D4B7F"/>
    <w:rsid w:val="003D4DE1"/>
    <w:rsid w:val="003D5C8D"/>
    <w:rsid w:val="003D5D98"/>
    <w:rsid w:val="003D7C43"/>
    <w:rsid w:val="003E1566"/>
    <w:rsid w:val="003E7360"/>
    <w:rsid w:val="003F00A2"/>
    <w:rsid w:val="003F0996"/>
    <w:rsid w:val="003F5BA7"/>
    <w:rsid w:val="003F6BE6"/>
    <w:rsid w:val="004002A1"/>
    <w:rsid w:val="00401B09"/>
    <w:rsid w:val="0040612F"/>
    <w:rsid w:val="00406C11"/>
    <w:rsid w:val="00407CCF"/>
    <w:rsid w:val="004166F8"/>
    <w:rsid w:val="00430365"/>
    <w:rsid w:val="00431DA5"/>
    <w:rsid w:val="00431DDA"/>
    <w:rsid w:val="00432694"/>
    <w:rsid w:val="004331FD"/>
    <w:rsid w:val="00434097"/>
    <w:rsid w:val="004357C6"/>
    <w:rsid w:val="00435EFF"/>
    <w:rsid w:val="00436B37"/>
    <w:rsid w:val="00443640"/>
    <w:rsid w:val="00444CBA"/>
    <w:rsid w:val="00446A50"/>
    <w:rsid w:val="004473D3"/>
    <w:rsid w:val="00450C3C"/>
    <w:rsid w:val="00451934"/>
    <w:rsid w:val="00451CCF"/>
    <w:rsid w:val="00454894"/>
    <w:rsid w:val="00460102"/>
    <w:rsid w:val="004601DD"/>
    <w:rsid w:val="0046176A"/>
    <w:rsid w:val="0046309C"/>
    <w:rsid w:val="00464529"/>
    <w:rsid w:val="00466418"/>
    <w:rsid w:val="00466B63"/>
    <w:rsid w:val="00466DB5"/>
    <w:rsid w:val="004735B5"/>
    <w:rsid w:val="00477110"/>
    <w:rsid w:val="0048179A"/>
    <w:rsid w:val="0048451A"/>
    <w:rsid w:val="004858C2"/>
    <w:rsid w:val="00493E97"/>
    <w:rsid w:val="0049444D"/>
    <w:rsid w:val="0049785A"/>
    <w:rsid w:val="004A115F"/>
    <w:rsid w:val="004B0352"/>
    <w:rsid w:val="004C131F"/>
    <w:rsid w:val="004C3B9B"/>
    <w:rsid w:val="004C3E40"/>
    <w:rsid w:val="004D08AF"/>
    <w:rsid w:val="004D1C01"/>
    <w:rsid w:val="004E22C5"/>
    <w:rsid w:val="004E6C84"/>
    <w:rsid w:val="004E7ABB"/>
    <w:rsid w:val="004F026A"/>
    <w:rsid w:val="004F2E07"/>
    <w:rsid w:val="004F38A2"/>
    <w:rsid w:val="004F47C8"/>
    <w:rsid w:val="005053B1"/>
    <w:rsid w:val="0050680C"/>
    <w:rsid w:val="00512A9C"/>
    <w:rsid w:val="00516F25"/>
    <w:rsid w:val="00520024"/>
    <w:rsid w:val="00521B9A"/>
    <w:rsid w:val="005225FB"/>
    <w:rsid w:val="0052379F"/>
    <w:rsid w:val="00524969"/>
    <w:rsid w:val="00527645"/>
    <w:rsid w:val="005328B6"/>
    <w:rsid w:val="00533DB5"/>
    <w:rsid w:val="00537017"/>
    <w:rsid w:val="00537104"/>
    <w:rsid w:val="00541C98"/>
    <w:rsid w:val="00542B17"/>
    <w:rsid w:val="00542D2B"/>
    <w:rsid w:val="00551CC4"/>
    <w:rsid w:val="0055220A"/>
    <w:rsid w:val="00554619"/>
    <w:rsid w:val="00555EE5"/>
    <w:rsid w:val="00555FBD"/>
    <w:rsid w:val="00557771"/>
    <w:rsid w:val="00557A28"/>
    <w:rsid w:val="0056092A"/>
    <w:rsid w:val="005615E7"/>
    <w:rsid w:val="00563E66"/>
    <w:rsid w:val="00564BEB"/>
    <w:rsid w:val="005733AD"/>
    <w:rsid w:val="00573D9C"/>
    <w:rsid w:val="005809DD"/>
    <w:rsid w:val="00584D20"/>
    <w:rsid w:val="00585C15"/>
    <w:rsid w:val="005862E1"/>
    <w:rsid w:val="00587F77"/>
    <w:rsid w:val="00593C76"/>
    <w:rsid w:val="00595145"/>
    <w:rsid w:val="00595801"/>
    <w:rsid w:val="005970A7"/>
    <w:rsid w:val="00597CE5"/>
    <w:rsid w:val="005A302C"/>
    <w:rsid w:val="005A5CFF"/>
    <w:rsid w:val="005A76EA"/>
    <w:rsid w:val="005B55A4"/>
    <w:rsid w:val="005B745B"/>
    <w:rsid w:val="005C096F"/>
    <w:rsid w:val="005C183A"/>
    <w:rsid w:val="005C648C"/>
    <w:rsid w:val="005C7AF6"/>
    <w:rsid w:val="005C7FED"/>
    <w:rsid w:val="005D27F3"/>
    <w:rsid w:val="005D3CF8"/>
    <w:rsid w:val="005E1FE8"/>
    <w:rsid w:val="005E2572"/>
    <w:rsid w:val="005E3A8D"/>
    <w:rsid w:val="005E5D16"/>
    <w:rsid w:val="005E5E26"/>
    <w:rsid w:val="005F37B4"/>
    <w:rsid w:val="005F39C3"/>
    <w:rsid w:val="005F7C4A"/>
    <w:rsid w:val="00600258"/>
    <w:rsid w:val="0060169C"/>
    <w:rsid w:val="006031CA"/>
    <w:rsid w:val="00603365"/>
    <w:rsid w:val="006053EA"/>
    <w:rsid w:val="00605693"/>
    <w:rsid w:val="00610276"/>
    <w:rsid w:val="006123D8"/>
    <w:rsid w:val="00612FE4"/>
    <w:rsid w:val="00621455"/>
    <w:rsid w:val="00623880"/>
    <w:rsid w:val="006242FC"/>
    <w:rsid w:val="0062532A"/>
    <w:rsid w:val="0063136D"/>
    <w:rsid w:val="00633BFF"/>
    <w:rsid w:val="006354B7"/>
    <w:rsid w:val="00635FAB"/>
    <w:rsid w:val="006411AF"/>
    <w:rsid w:val="00643B9A"/>
    <w:rsid w:val="00646B4A"/>
    <w:rsid w:val="00654320"/>
    <w:rsid w:val="0065455B"/>
    <w:rsid w:val="00655C31"/>
    <w:rsid w:val="0066025C"/>
    <w:rsid w:val="00660CE2"/>
    <w:rsid w:val="00666313"/>
    <w:rsid w:val="00674EC0"/>
    <w:rsid w:val="0067505C"/>
    <w:rsid w:val="00675F18"/>
    <w:rsid w:val="00676DFA"/>
    <w:rsid w:val="006773D7"/>
    <w:rsid w:val="00677CBA"/>
    <w:rsid w:val="00682486"/>
    <w:rsid w:val="00683654"/>
    <w:rsid w:val="00683F80"/>
    <w:rsid w:val="00686FEF"/>
    <w:rsid w:val="00691D1A"/>
    <w:rsid w:val="00693701"/>
    <w:rsid w:val="0069444F"/>
    <w:rsid w:val="006957CA"/>
    <w:rsid w:val="00695FD4"/>
    <w:rsid w:val="006A0746"/>
    <w:rsid w:val="006A0D2D"/>
    <w:rsid w:val="006A238E"/>
    <w:rsid w:val="006A3243"/>
    <w:rsid w:val="006A5B8F"/>
    <w:rsid w:val="006A7E8B"/>
    <w:rsid w:val="006B0F76"/>
    <w:rsid w:val="006C0337"/>
    <w:rsid w:val="006C435B"/>
    <w:rsid w:val="006C5C60"/>
    <w:rsid w:val="006C6BDE"/>
    <w:rsid w:val="006C7F6E"/>
    <w:rsid w:val="006D0E7C"/>
    <w:rsid w:val="006D1974"/>
    <w:rsid w:val="006D2464"/>
    <w:rsid w:val="006D27A6"/>
    <w:rsid w:val="006D6F92"/>
    <w:rsid w:val="006D74DC"/>
    <w:rsid w:val="006D7C91"/>
    <w:rsid w:val="006E418F"/>
    <w:rsid w:val="006E4DE0"/>
    <w:rsid w:val="006E6332"/>
    <w:rsid w:val="006F0D07"/>
    <w:rsid w:val="006F609C"/>
    <w:rsid w:val="006F71D9"/>
    <w:rsid w:val="00700A51"/>
    <w:rsid w:val="007024C4"/>
    <w:rsid w:val="00703299"/>
    <w:rsid w:val="007041AA"/>
    <w:rsid w:val="00706232"/>
    <w:rsid w:val="00706456"/>
    <w:rsid w:val="0071194A"/>
    <w:rsid w:val="00715075"/>
    <w:rsid w:val="00715EE5"/>
    <w:rsid w:val="00720E33"/>
    <w:rsid w:val="00722F09"/>
    <w:rsid w:val="007245D2"/>
    <w:rsid w:val="00730496"/>
    <w:rsid w:val="00731A01"/>
    <w:rsid w:val="0073783A"/>
    <w:rsid w:val="0074282B"/>
    <w:rsid w:val="007454D5"/>
    <w:rsid w:val="00751E8E"/>
    <w:rsid w:val="00752C8C"/>
    <w:rsid w:val="007535FB"/>
    <w:rsid w:val="00753FDF"/>
    <w:rsid w:val="00754F0D"/>
    <w:rsid w:val="0075608F"/>
    <w:rsid w:val="00757DC6"/>
    <w:rsid w:val="007628FC"/>
    <w:rsid w:val="0076440F"/>
    <w:rsid w:val="00764913"/>
    <w:rsid w:val="00770D24"/>
    <w:rsid w:val="00770F2F"/>
    <w:rsid w:val="0077257C"/>
    <w:rsid w:val="007760F3"/>
    <w:rsid w:val="0077660C"/>
    <w:rsid w:val="0078204C"/>
    <w:rsid w:val="00783283"/>
    <w:rsid w:val="0078669D"/>
    <w:rsid w:val="00786E3D"/>
    <w:rsid w:val="00790E5F"/>
    <w:rsid w:val="007912DA"/>
    <w:rsid w:val="007919C6"/>
    <w:rsid w:val="00791F52"/>
    <w:rsid w:val="00793F23"/>
    <w:rsid w:val="00797E49"/>
    <w:rsid w:val="007A0E9C"/>
    <w:rsid w:val="007A0EB8"/>
    <w:rsid w:val="007A2D91"/>
    <w:rsid w:val="007B3D45"/>
    <w:rsid w:val="007B4794"/>
    <w:rsid w:val="007B4A71"/>
    <w:rsid w:val="007B5CBC"/>
    <w:rsid w:val="007C040B"/>
    <w:rsid w:val="007C55B3"/>
    <w:rsid w:val="007C60BE"/>
    <w:rsid w:val="007C61F1"/>
    <w:rsid w:val="007C72A5"/>
    <w:rsid w:val="007C768D"/>
    <w:rsid w:val="007D09DC"/>
    <w:rsid w:val="007D46E5"/>
    <w:rsid w:val="007E30D3"/>
    <w:rsid w:val="007E4D2A"/>
    <w:rsid w:val="007E70FB"/>
    <w:rsid w:val="007F0461"/>
    <w:rsid w:val="007F207C"/>
    <w:rsid w:val="007F763C"/>
    <w:rsid w:val="007F772D"/>
    <w:rsid w:val="00804371"/>
    <w:rsid w:val="00804B2E"/>
    <w:rsid w:val="008106A8"/>
    <w:rsid w:val="00811062"/>
    <w:rsid w:val="00811832"/>
    <w:rsid w:val="00812E2A"/>
    <w:rsid w:val="00812FBD"/>
    <w:rsid w:val="00813619"/>
    <w:rsid w:val="00813F4F"/>
    <w:rsid w:val="00814BF3"/>
    <w:rsid w:val="00816652"/>
    <w:rsid w:val="00821DC4"/>
    <w:rsid w:val="008224E6"/>
    <w:rsid w:val="00826240"/>
    <w:rsid w:val="00826A05"/>
    <w:rsid w:val="008335F9"/>
    <w:rsid w:val="00833774"/>
    <w:rsid w:val="00834317"/>
    <w:rsid w:val="00834A80"/>
    <w:rsid w:val="00841910"/>
    <w:rsid w:val="0084795E"/>
    <w:rsid w:val="0085201A"/>
    <w:rsid w:val="00854393"/>
    <w:rsid w:val="0085561A"/>
    <w:rsid w:val="00855CB6"/>
    <w:rsid w:val="00856DF8"/>
    <w:rsid w:val="00861E42"/>
    <w:rsid w:val="00864C94"/>
    <w:rsid w:val="00867957"/>
    <w:rsid w:val="00874BA2"/>
    <w:rsid w:val="008810A3"/>
    <w:rsid w:val="00886482"/>
    <w:rsid w:val="008940EF"/>
    <w:rsid w:val="00895A9C"/>
    <w:rsid w:val="00895B4D"/>
    <w:rsid w:val="008A0C65"/>
    <w:rsid w:val="008A0DB7"/>
    <w:rsid w:val="008A288B"/>
    <w:rsid w:val="008A5095"/>
    <w:rsid w:val="008A6389"/>
    <w:rsid w:val="008A7B5B"/>
    <w:rsid w:val="008B25D0"/>
    <w:rsid w:val="008B5939"/>
    <w:rsid w:val="008B726B"/>
    <w:rsid w:val="008C1283"/>
    <w:rsid w:val="008C13EB"/>
    <w:rsid w:val="008C311B"/>
    <w:rsid w:val="008C3CE1"/>
    <w:rsid w:val="008C49C3"/>
    <w:rsid w:val="008C4C7B"/>
    <w:rsid w:val="008C4E24"/>
    <w:rsid w:val="008C4F4D"/>
    <w:rsid w:val="008C72B7"/>
    <w:rsid w:val="008D1544"/>
    <w:rsid w:val="008D7EC8"/>
    <w:rsid w:val="008E02AA"/>
    <w:rsid w:val="008E2FD9"/>
    <w:rsid w:val="008E320D"/>
    <w:rsid w:val="008F0AA1"/>
    <w:rsid w:val="008F16C9"/>
    <w:rsid w:val="0090102D"/>
    <w:rsid w:val="00906528"/>
    <w:rsid w:val="00922D81"/>
    <w:rsid w:val="00926411"/>
    <w:rsid w:val="00930254"/>
    <w:rsid w:val="0093200E"/>
    <w:rsid w:val="00933641"/>
    <w:rsid w:val="00934C80"/>
    <w:rsid w:val="00936E57"/>
    <w:rsid w:val="00937374"/>
    <w:rsid w:val="0093791F"/>
    <w:rsid w:val="0094023A"/>
    <w:rsid w:val="0094212A"/>
    <w:rsid w:val="0095277E"/>
    <w:rsid w:val="00952E84"/>
    <w:rsid w:val="00953991"/>
    <w:rsid w:val="00954FDD"/>
    <w:rsid w:val="009605F5"/>
    <w:rsid w:val="00962C0C"/>
    <w:rsid w:val="00963DEF"/>
    <w:rsid w:val="00963EFE"/>
    <w:rsid w:val="00963F2F"/>
    <w:rsid w:val="0096687D"/>
    <w:rsid w:val="009669C2"/>
    <w:rsid w:val="0097169A"/>
    <w:rsid w:val="009760A5"/>
    <w:rsid w:val="00985348"/>
    <w:rsid w:val="00990585"/>
    <w:rsid w:val="0099080B"/>
    <w:rsid w:val="0099189D"/>
    <w:rsid w:val="00992A57"/>
    <w:rsid w:val="009939BB"/>
    <w:rsid w:val="00993FC7"/>
    <w:rsid w:val="00994EFB"/>
    <w:rsid w:val="00997DAC"/>
    <w:rsid w:val="009A47E2"/>
    <w:rsid w:val="009A4AA7"/>
    <w:rsid w:val="009A6287"/>
    <w:rsid w:val="009A793C"/>
    <w:rsid w:val="009B0BCC"/>
    <w:rsid w:val="009B3DAF"/>
    <w:rsid w:val="009B3FE5"/>
    <w:rsid w:val="009B5DAD"/>
    <w:rsid w:val="009B61A0"/>
    <w:rsid w:val="009B6569"/>
    <w:rsid w:val="009C0F08"/>
    <w:rsid w:val="009C692B"/>
    <w:rsid w:val="009C77D8"/>
    <w:rsid w:val="009D55CA"/>
    <w:rsid w:val="009D719F"/>
    <w:rsid w:val="009E1109"/>
    <w:rsid w:val="009E1684"/>
    <w:rsid w:val="009E3DE6"/>
    <w:rsid w:val="009E3ED7"/>
    <w:rsid w:val="009E7A72"/>
    <w:rsid w:val="009F0C6B"/>
    <w:rsid w:val="009F3A5F"/>
    <w:rsid w:val="009F6B76"/>
    <w:rsid w:val="00A03347"/>
    <w:rsid w:val="00A1067C"/>
    <w:rsid w:val="00A11094"/>
    <w:rsid w:val="00A126A3"/>
    <w:rsid w:val="00A13468"/>
    <w:rsid w:val="00A172CE"/>
    <w:rsid w:val="00A22514"/>
    <w:rsid w:val="00A22C76"/>
    <w:rsid w:val="00A32350"/>
    <w:rsid w:val="00A3379D"/>
    <w:rsid w:val="00A34764"/>
    <w:rsid w:val="00A36526"/>
    <w:rsid w:val="00A43907"/>
    <w:rsid w:val="00A52723"/>
    <w:rsid w:val="00A53313"/>
    <w:rsid w:val="00A53A69"/>
    <w:rsid w:val="00A53B1C"/>
    <w:rsid w:val="00A5735B"/>
    <w:rsid w:val="00A62031"/>
    <w:rsid w:val="00A63341"/>
    <w:rsid w:val="00A63795"/>
    <w:rsid w:val="00A64E8C"/>
    <w:rsid w:val="00A73050"/>
    <w:rsid w:val="00A77564"/>
    <w:rsid w:val="00A86994"/>
    <w:rsid w:val="00A87BC4"/>
    <w:rsid w:val="00A91E51"/>
    <w:rsid w:val="00A93D21"/>
    <w:rsid w:val="00A94B23"/>
    <w:rsid w:val="00AA05FC"/>
    <w:rsid w:val="00AA06A9"/>
    <w:rsid w:val="00AA7071"/>
    <w:rsid w:val="00AB0173"/>
    <w:rsid w:val="00AB01AF"/>
    <w:rsid w:val="00AB2BFA"/>
    <w:rsid w:val="00AC1FA5"/>
    <w:rsid w:val="00AC306C"/>
    <w:rsid w:val="00AC5701"/>
    <w:rsid w:val="00AC6F95"/>
    <w:rsid w:val="00AD021B"/>
    <w:rsid w:val="00AD056C"/>
    <w:rsid w:val="00AD0BC9"/>
    <w:rsid w:val="00AD774E"/>
    <w:rsid w:val="00AE169E"/>
    <w:rsid w:val="00AE24C0"/>
    <w:rsid w:val="00AE2A6C"/>
    <w:rsid w:val="00AF21C1"/>
    <w:rsid w:val="00AF3471"/>
    <w:rsid w:val="00AF3984"/>
    <w:rsid w:val="00AF5131"/>
    <w:rsid w:val="00AF5334"/>
    <w:rsid w:val="00AF5361"/>
    <w:rsid w:val="00AF607A"/>
    <w:rsid w:val="00AF72A9"/>
    <w:rsid w:val="00B0048B"/>
    <w:rsid w:val="00B043F0"/>
    <w:rsid w:val="00B05396"/>
    <w:rsid w:val="00B111E6"/>
    <w:rsid w:val="00B156B4"/>
    <w:rsid w:val="00B15F96"/>
    <w:rsid w:val="00B179A0"/>
    <w:rsid w:val="00B237FE"/>
    <w:rsid w:val="00B24B92"/>
    <w:rsid w:val="00B25E29"/>
    <w:rsid w:val="00B277B0"/>
    <w:rsid w:val="00B3231E"/>
    <w:rsid w:val="00B33F8C"/>
    <w:rsid w:val="00B361C9"/>
    <w:rsid w:val="00B369D7"/>
    <w:rsid w:val="00B378F4"/>
    <w:rsid w:val="00B418C9"/>
    <w:rsid w:val="00B45E36"/>
    <w:rsid w:val="00B51803"/>
    <w:rsid w:val="00B52D4D"/>
    <w:rsid w:val="00B6403B"/>
    <w:rsid w:val="00B702E5"/>
    <w:rsid w:val="00B70F65"/>
    <w:rsid w:val="00B73738"/>
    <w:rsid w:val="00B775BD"/>
    <w:rsid w:val="00B80B78"/>
    <w:rsid w:val="00B830D1"/>
    <w:rsid w:val="00B830F9"/>
    <w:rsid w:val="00B865A7"/>
    <w:rsid w:val="00B86ADD"/>
    <w:rsid w:val="00B87620"/>
    <w:rsid w:val="00B8799A"/>
    <w:rsid w:val="00B90E82"/>
    <w:rsid w:val="00B92EB8"/>
    <w:rsid w:val="00B94603"/>
    <w:rsid w:val="00BA7292"/>
    <w:rsid w:val="00BB1EFB"/>
    <w:rsid w:val="00BB27A3"/>
    <w:rsid w:val="00BC202E"/>
    <w:rsid w:val="00BC271A"/>
    <w:rsid w:val="00BC3060"/>
    <w:rsid w:val="00BC5EAC"/>
    <w:rsid w:val="00BC6A5C"/>
    <w:rsid w:val="00BC6CD6"/>
    <w:rsid w:val="00BC6D4E"/>
    <w:rsid w:val="00BD688F"/>
    <w:rsid w:val="00BD6979"/>
    <w:rsid w:val="00BD6AA7"/>
    <w:rsid w:val="00BD6EFC"/>
    <w:rsid w:val="00BE1B5E"/>
    <w:rsid w:val="00BE2FB9"/>
    <w:rsid w:val="00BE3B1F"/>
    <w:rsid w:val="00BE6CE2"/>
    <w:rsid w:val="00BE77FC"/>
    <w:rsid w:val="00BF0860"/>
    <w:rsid w:val="00BF2A21"/>
    <w:rsid w:val="00BF325E"/>
    <w:rsid w:val="00BF4BC1"/>
    <w:rsid w:val="00C1248A"/>
    <w:rsid w:val="00C13E74"/>
    <w:rsid w:val="00C17135"/>
    <w:rsid w:val="00C17A66"/>
    <w:rsid w:val="00C22389"/>
    <w:rsid w:val="00C27831"/>
    <w:rsid w:val="00C32E73"/>
    <w:rsid w:val="00C34481"/>
    <w:rsid w:val="00C347C6"/>
    <w:rsid w:val="00C34AC7"/>
    <w:rsid w:val="00C34F98"/>
    <w:rsid w:val="00C360D8"/>
    <w:rsid w:val="00C423BE"/>
    <w:rsid w:val="00C42984"/>
    <w:rsid w:val="00C43B5C"/>
    <w:rsid w:val="00C45936"/>
    <w:rsid w:val="00C46B5C"/>
    <w:rsid w:val="00C53417"/>
    <w:rsid w:val="00C54D5B"/>
    <w:rsid w:val="00C55706"/>
    <w:rsid w:val="00C564E6"/>
    <w:rsid w:val="00C5710D"/>
    <w:rsid w:val="00C6147B"/>
    <w:rsid w:val="00C63E40"/>
    <w:rsid w:val="00C64168"/>
    <w:rsid w:val="00C65C13"/>
    <w:rsid w:val="00C73CB9"/>
    <w:rsid w:val="00C7470B"/>
    <w:rsid w:val="00C8247E"/>
    <w:rsid w:val="00C826DF"/>
    <w:rsid w:val="00C871D8"/>
    <w:rsid w:val="00C87540"/>
    <w:rsid w:val="00C877DD"/>
    <w:rsid w:val="00C92487"/>
    <w:rsid w:val="00C92B0D"/>
    <w:rsid w:val="00C93858"/>
    <w:rsid w:val="00C973D6"/>
    <w:rsid w:val="00C97AC1"/>
    <w:rsid w:val="00CA295F"/>
    <w:rsid w:val="00CA32C8"/>
    <w:rsid w:val="00CA5A8B"/>
    <w:rsid w:val="00CA60BD"/>
    <w:rsid w:val="00CA66E6"/>
    <w:rsid w:val="00CA6D7F"/>
    <w:rsid w:val="00CA7CD5"/>
    <w:rsid w:val="00CB01B2"/>
    <w:rsid w:val="00CB3D98"/>
    <w:rsid w:val="00CB59DC"/>
    <w:rsid w:val="00CB6E6A"/>
    <w:rsid w:val="00CC1D07"/>
    <w:rsid w:val="00CC2C30"/>
    <w:rsid w:val="00CC2F9D"/>
    <w:rsid w:val="00CC5609"/>
    <w:rsid w:val="00CC6416"/>
    <w:rsid w:val="00CC64A6"/>
    <w:rsid w:val="00CC7C6E"/>
    <w:rsid w:val="00CD447E"/>
    <w:rsid w:val="00CE0B8D"/>
    <w:rsid w:val="00CE1D3E"/>
    <w:rsid w:val="00CE1D65"/>
    <w:rsid w:val="00CE3BE2"/>
    <w:rsid w:val="00CE42A2"/>
    <w:rsid w:val="00CE6E79"/>
    <w:rsid w:val="00CF0FA0"/>
    <w:rsid w:val="00CF1864"/>
    <w:rsid w:val="00CF6896"/>
    <w:rsid w:val="00CF7AA7"/>
    <w:rsid w:val="00D00E21"/>
    <w:rsid w:val="00D026C4"/>
    <w:rsid w:val="00D02A07"/>
    <w:rsid w:val="00D0786E"/>
    <w:rsid w:val="00D153DF"/>
    <w:rsid w:val="00D309B3"/>
    <w:rsid w:val="00D30BC6"/>
    <w:rsid w:val="00D30BCF"/>
    <w:rsid w:val="00D31994"/>
    <w:rsid w:val="00D370A4"/>
    <w:rsid w:val="00D37736"/>
    <w:rsid w:val="00D37805"/>
    <w:rsid w:val="00D37B0C"/>
    <w:rsid w:val="00D40D95"/>
    <w:rsid w:val="00D60191"/>
    <w:rsid w:val="00D623A8"/>
    <w:rsid w:val="00D63A48"/>
    <w:rsid w:val="00D706B7"/>
    <w:rsid w:val="00D70757"/>
    <w:rsid w:val="00D7666C"/>
    <w:rsid w:val="00D80F3B"/>
    <w:rsid w:val="00D81964"/>
    <w:rsid w:val="00D82ED5"/>
    <w:rsid w:val="00D85685"/>
    <w:rsid w:val="00D85E76"/>
    <w:rsid w:val="00D91852"/>
    <w:rsid w:val="00D92CD3"/>
    <w:rsid w:val="00D939BD"/>
    <w:rsid w:val="00D93D3E"/>
    <w:rsid w:val="00D9559C"/>
    <w:rsid w:val="00D96FC6"/>
    <w:rsid w:val="00D979A0"/>
    <w:rsid w:val="00D97A7F"/>
    <w:rsid w:val="00DA3102"/>
    <w:rsid w:val="00DA4932"/>
    <w:rsid w:val="00DA5B0C"/>
    <w:rsid w:val="00DA67A9"/>
    <w:rsid w:val="00DA6941"/>
    <w:rsid w:val="00DA694D"/>
    <w:rsid w:val="00DA6C4E"/>
    <w:rsid w:val="00DB0EDA"/>
    <w:rsid w:val="00DC1968"/>
    <w:rsid w:val="00DC2369"/>
    <w:rsid w:val="00DC2719"/>
    <w:rsid w:val="00DC4811"/>
    <w:rsid w:val="00DC60DB"/>
    <w:rsid w:val="00DC62EA"/>
    <w:rsid w:val="00DC7ED0"/>
    <w:rsid w:val="00DD09AB"/>
    <w:rsid w:val="00DD1F46"/>
    <w:rsid w:val="00DD24CD"/>
    <w:rsid w:val="00DD2847"/>
    <w:rsid w:val="00DD2965"/>
    <w:rsid w:val="00DD3004"/>
    <w:rsid w:val="00DD4C56"/>
    <w:rsid w:val="00DD73DC"/>
    <w:rsid w:val="00DD7ACE"/>
    <w:rsid w:val="00DE169B"/>
    <w:rsid w:val="00DE230B"/>
    <w:rsid w:val="00DE55F3"/>
    <w:rsid w:val="00DF0677"/>
    <w:rsid w:val="00DF0F2A"/>
    <w:rsid w:val="00DF118D"/>
    <w:rsid w:val="00DF2DF6"/>
    <w:rsid w:val="00DF33B0"/>
    <w:rsid w:val="00DF416D"/>
    <w:rsid w:val="00DF68B5"/>
    <w:rsid w:val="00E002E3"/>
    <w:rsid w:val="00E02E38"/>
    <w:rsid w:val="00E039A2"/>
    <w:rsid w:val="00E047A0"/>
    <w:rsid w:val="00E07074"/>
    <w:rsid w:val="00E10BD2"/>
    <w:rsid w:val="00E117E1"/>
    <w:rsid w:val="00E120D9"/>
    <w:rsid w:val="00E1540C"/>
    <w:rsid w:val="00E170EB"/>
    <w:rsid w:val="00E22B06"/>
    <w:rsid w:val="00E2411E"/>
    <w:rsid w:val="00E25171"/>
    <w:rsid w:val="00E309A7"/>
    <w:rsid w:val="00E30A9B"/>
    <w:rsid w:val="00E325F1"/>
    <w:rsid w:val="00E32E44"/>
    <w:rsid w:val="00E341BC"/>
    <w:rsid w:val="00E347D3"/>
    <w:rsid w:val="00E35262"/>
    <w:rsid w:val="00E365C9"/>
    <w:rsid w:val="00E41038"/>
    <w:rsid w:val="00E412BE"/>
    <w:rsid w:val="00E4168D"/>
    <w:rsid w:val="00E46963"/>
    <w:rsid w:val="00E47677"/>
    <w:rsid w:val="00E52BFB"/>
    <w:rsid w:val="00E54CC6"/>
    <w:rsid w:val="00E62BBF"/>
    <w:rsid w:val="00E6465D"/>
    <w:rsid w:val="00E6523C"/>
    <w:rsid w:val="00E71B8B"/>
    <w:rsid w:val="00E742A2"/>
    <w:rsid w:val="00E76490"/>
    <w:rsid w:val="00E770AB"/>
    <w:rsid w:val="00E77908"/>
    <w:rsid w:val="00E80BB3"/>
    <w:rsid w:val="00E80DEB"/>
    <w:rsid w:val="00E80F5A"/>
    <w:rsid w:val="00E83F6A"/>
    <w:rsid w:val="00E90803"/>
    <w:rsid w:val="00E9125A"/>
    <w:rsid w:val="00E91543"/>
    <w:rsid w:val="00E9157A"/>
    <w:rsid w:val="00E924E9"/>
    <w:rsid w:val="00E93089"/>
    <w:rsid w:val="00E94051"/>
    <w:rsid w:val="00E96556"/>
    <w:rsid w:val="00EA2FD3"/>
    <w:rsid w:val="00EA5B63"/>
    <w:rsid w:val="00EA7940"/>
    <w:rsid w:val="00EB5606"/>
    <w:rsid w:val="00EC2D78"/>
    <w:rsid w:val="00ED6971"/>
    <w:rsid w:val="00EE2B40"/>
    <w:rsid w:val="00EE4AE3"/>
    <w:rsid w:val="00EE56FB"/>
    <w:rsid w:val="00EF1C70"/>
    <w:rsid w:val="00EF4099"/>
    <w:rsid w:val="00EF5ACB"/>
    <w:rsid w:val="00F0624C"/>
    <w:rsid w:val="00F12C3A"/>
    <w:rsid w:val="00F14FBC"/>
    <w:rsid w:val="00F17504"/>
    <w:rsid w:val="00F1793B"/>
    <w:rsid w:val="00F23C83"/>
    <w:rsid w:val="00F2400F"/>
    <w:rsid w:val="00F240CA"/>
    <w:rsid w:val="00F30398"/>
    <w:rsid w:val="00F325E5"/>
    <w:rsid w:val="00F33011"/>
    <w:rsid w:val="00F3372D"/>
    <w:rsid w:val="00F34AC7"/>
    <w:rsid w:val="00F36008"/>
    <w:rsid w:val="00F36A04"/>
    <w:rsid w:val="00F37181"/>
    <w:rsid w:val="00F4032E"/>
    <w:rsid w:val="00F416E3"/>
    <w:rsid w:val="00F41C34"/>
    <w:rsid w:val="00F42F67"/>
    <w:rsid w:val="00F4460F"/>
    <w:rsid w:val="00F463FA"/>
    <w:rsid w:val="00F510B5"/>
    <w:rsid w:val="00F52188"/>
    <w:rsid w:val="00F5315A"/>
    <w:rsid w:val="00F53FC4"/>
    <w:rsid w:val="00F552A2"/>
    <w:rsid w:val="00F573D7"/>
    <w:rsid w:val="00F60B89"/>
    <w:rsid w:val="00F61E9C"/>
    <w:rsid w:val="00F70BC7"/>
    <w:rsid w:val="00F71D07"/>
    <w:rsid w:val="00F80004"/>
    <w:rsid w:val="00F80ADC"/>
    <w:rsid w:val="00F831FC"/>
    <w:rsid w:val="00F84252"/>
    <w:rsid w:val="00F85564"/>
    <w:rsid w:val="00F945D7"/>
    <w:rsid w:val="00F96D32"/>
    <w:rsid w:val="00F974B0"/>
    <w:rsid w:val="00FA7A29"/>
    <w:rsid w:val="00FB1F49"/>
    <w:rsid w:val="00FB205B"/>
    <w:rsid w:val="00FB269E"/>
    <w:rsid w:val="00FB2CD3"/>
    <w:rsid w:val="00FB5E5E"/>
    <w:rsid w:val="00FB5E6A"/>
    <w:rsid w:val="00FB69DA"/>
    <w:rsid w:val="00FC09EF"/>
    <w:rsid w:val="00FC0E2A"/>
    <w:rsid w:val="00FC2EB0"/>
    <w:rsid w:val="00FC62D2"/>
    <w:rsid w:val="00FC7FAA"/>
    <w:rsid w:val="00FD051B"/>
    <w:rsid w:val="00FD4FD8"/>
    <w:rsid w:val="00FD6AF4"/>
    <w:rsid w:val="00FE0118"/>
    <w:rsid w:val="00FE3A5B"/>
    <w:rsid w:val="00FE4188"/>
    <w:rsid w:val="00FE6D66"/>
    <w:rsid w:val="00FF0405"/>
    <w:rsid w:val="00FF1D1F"/>
    <w:rsid w:val="00FF3EA3"/>
    <w:rsid w:val="00FF71B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76D168"/>
  <w15:chartTrackingRefBased/>
  <w15:docId w15:val="{D1AAB6A7-C38A-44AD-8614-06744465C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9" w:unhideWhenUsed="1" w:qFormat="1"/>
    <w:lsdException w:name="heading 3" w:locked="0" w:semiHidden="1" w:uiPriority="9" w:unhideWhenUsed="1" w:qFormat="1"/>
    <w:lsdException w:name="heading 4" w:locked="0" w:semiHidden="1" w:uiPriority="0"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locked="0" w:semiHidden="1" w:uiPriority="0" w:unhideWhenUsed="1"/>
    <w:lsdException w:name="index 7" w:semiHidden="1" w:unhideWhenUsed="1"/>
    <w:lsdException w:name="index 8" w:locked="0" w:semiHidden="1" w:uiPriority="0"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0" w:unhideWhenUsed="1"/>
    <w:lsdException w:name="toc 5" w:locked="0" w:semiHidden="1" w:uiPriority="0" w:unhideWhenUsed="1"/>
    <w:lsdException w:name="toc 6" w:locked="0" w:semiHidden="1" w:uiPriority="0" w:unhideWhenUsed="1"/>
    <w:lsdException w:name="toc 7" w:locked="0" w:semiHidden="1" w:uiPriority="0" w:unhideWhenUsed="1"/>
    <w:lsdException w:name="toc 8" w:locked="0" w:semiHidden="1" w:uiPriority="0" w:unhideWhenUsed="1"/>
    <w:lsdException w:name="toc 9" w:locked="0" w:semiHidden="1" w:uiPriority="0" w:unhideWhenUsed="1"/>
    <w:lsdException w:name="Normal Indent" w:semiHidden="1" w:unhideWhenUsed="1"/>
    <w:lsdException w:name="footnote text" w:locked="0" w:semiHidden="1" w:uiPriority="0" w:unhideWhenUsed="1"/>
    <w:lsdException w:name="annotation text" w:locked="0" w:semiHidden="1" w:unhideWhenUsed="1"/>
    <w:lsdException w:name="header" w:locked="0" w:semiHidden="1" w:uiPriority="0"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0" w:unhideWhenUsed="1"/>
    <w:lsdException w:name="annotation reference" w:locked="0" w:semiHidden="1" w:unhideWhenUsed="1"/>
    <w:lsdException w:name="line number" w:semiHidden="1" w:unhideWhenUsed="1"/>
    <w:lsdException w:name="page number" w:locked="0"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locked="0" w:semiHidden="1" w:uiPriority="0" w:unhideWhenUsed="1"/>
    <w:lsdException w:name="List Bullet" w:locked="0"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iPriority="1" w:unhideWhenUsed="1" w:qFormat="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0" w:semiHidden="1" w:uiPriority="0" w:unhideWhenUsed="1"/>
    <w:lsdException w:name="Body Text 3" w:locked="0" w:semiHidden="1" w:uiPriority="0" w:unhideWhenUsed="1"/>
    <w:lsdException w:name="Body Text Indent 2" w:locked="0" w:semiHidden="1" w:uiPriority="0" w:unhideWhenUsed="1"/>
    <w:lsdException w:name="Body Text Indent 3" w:semiHidden="1" w:unhideWhenUsed="1"/>
    <w:lsdException w:name="Block Text" w:locked="0" w:semiHidden="1" w:uiPriority="0"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semiHidden="1"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0"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iPriority="0"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locked="0" w:semiHidden="1" w:uiPriority="0" w:unhideWhenUsed="1"/>
    <w:lsdException w:name="Table Columns 3" w:locked="0" w:semiHidden="1" w:uiPriority="0"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locked="0" w:uiPriority="42"/>
    <w:lsdException w:name="Plain Table 3" w:uiPriority="43"/>
    <w:lsdException w:name="Plain Table 4" w:uiPriority="44"/>
    <w:lsdException w:name="Plain Table 5" w:uiPriority="45"/>
    <w:lsdException w:name="Grid Table Light" w:uiPriority="40"/>
    <w:lsdException w:name="Grid Table 1 Light" w:locked="0"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locked="0" w:uiPriority="46"/>
    <w:lsdException w:name="Grid Table 2 Accent 1" w:uiPriority="47"/>
    <w:lsdException w:name="Grid Table 3 Accent 1" w:uiPriority="48"/>
    <w:lsdException w:name="Grid Table 4 Accent 1" w:locked="0"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locked="0"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locked="0"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locked="0" w:semiHidden="1" w:unhideWhenUsed="1"/>
    <w:lsdException w:name="Smart Link" w:locked="0" w:semiHidden="1" w:unhideWhenUsed="1"/>
  </w:latentStyles>
  <w:style w:type="paragraph" w:default="1" w:styleId="Normal">
    <w:name w:val="Normal"/>
    <w:qFormat/>
    <w:rPr>
      <w:lang w:val="ca-ES"/>
    </w:rPr>
  </w:style>
  <w:style w:type="paragraph" w:styleId="Ttulo1">
    <w:name w:val="heading 1"/>
    <w:basedOn w:val="Normal"/>
    <w:link w:val="Ttulo1Car"/>
    <w:qFormat/>
    <w:locked/>
    <w:rsid w:val="000A0433"/>
    <w:pPr>
      <w:widowControl w:val="0"/>
      <w:autoSpaceDE w:val="0"/>
      <w:autoSpaceDN w:val="0"/>
      <w:spacing w:before="82"/>
      <w:ind w:left="1639" w:hanging="360"/>
      <w:outlineLvl w:val="0"/>
    </w:pPr>
    <w:rPr>
      <w:rFonts w:ascii="Arial" w:eastAsia="Arial" w:hAnsi="Arial" w:cs="Arial"/>
      <w:b/>
      <w:bCs/>
      <w:kern w:val="0"/>
      <w:sz w:val="36"/>
      <w:szCs w:val="36"/>
      <w:lang w:val="en-GB"/>
      <w14:ligatures w14:val="none"/>
    </w:rPr>
  </w:style>
  <w:style w:type="paragraph" w:styleId="Ttulo2">
    <w:name w:val="heading 2"/>
    <w:basedOn w:val="Normal"/>
    <w:link w:val="Ttulo2Car"/>
    <w:uiPriority w:val="9"/>
    <w:unhideWhenUsed/>
    <w:qFormat/>
    <w:locked/>
    <w:rsid w:val="000A0433"/>
    <w:pPr>
      <w:widowControl w:val="0"/>
      <w:autoSpaceDE w:val="0"/>
      <w:autoSpaceDN w:val="0"/>
      <w:ind w:left="1639" w:hanging="436"/>
      <w:outlineLvl w:val="1"/>
    </w:pPr>
    <w:rPr>
      <w:rFonts w:ascii="Arial" w:eastAsia="Arial" w:hAnsi="Arial" w:cs="Arial"/>
      <w:b/>
      <w:bCs/>
      <w:kern w:val="0"/>
      <w:sz w:val="21"/>
      <w:szCs w:val="21"/>
      <w:lang w:val="en-GB"/>
      <w14:ligatures w14:val="none"/>
    </w:rPr>
  </w:style>
  <w:style w:type="paragraph" w:styleId="Ttulo3">
    <w:name w:val="heading 3"/>
    <w:basedOn w:val="Normal"/>
    <w:next w:val="Normal"/>
    <w:link w:val="Ttulo3Car"/>
    <w:uiPriority w:val="9"/>
    <w:unhideWhenUsed/>
    <w:qFormat/>
    <w:locked/>
    <w:rsid w:val="000A0433"/>
    <w:pPr>
      <w:keepNext/>
      <w:keepLines/>
      <w:widowControl w:val="0"/>
      <w:autoSpaceDE w:val="0"/>
      <w:autoSpaceDN w:val="0"/>
      <w:spacing w:before="40"/>
      <w:ind w:left="1440"/>
      <w:outlineLvl w:val="2"/>
    </w:pPr>
    <w:rPr>
      <w:rFonts w:ascii="Arial" w:eastAsiaTheme="majorEastAsia" w:hAnsi="Arial" w:cstheme="majorBidi"/>
      <w:kern w:val="0"/>
      <w:sz w:val="20"/>
      <w:lang w:val="en-GB"/>
      <w14:ligatures w14:val="none"/>
    </w:rPr>
  </w:style>
  <w:style w:type="paragraph" w:styleId="Ttulo4">
    <w:name w:val="heading 4"/>
    <w:basedOn w:val="Normal"/>
    <w:next w:val="Normal"/>
    <w:link w:val="Ttulo4Car"/>
    <w:qFormat/>
    <w:locked/>
    <w:rsid w:val="006053EA"/>
    <w:pPr>
      <w:keepNext/>
      <w:outlineLvl w:val="3"/>
    </w:pPr>
    <w:rPr>
      <w:rFonts w:ascii="Arial" w:eastAsia="Times New Roman" w:hAnsi="Arial" w:cs="Arial"/>
      <w:b/>
      <w:bCs/>
      <w:kern w:val="0"/>
      <w:u w:val="single"/>
      <w:lang w:eastAsia="es-ES"/>
      <w14:ligatures w14:val="none"/>
    </w:rPr>
  </w:style>
  <w:style w:type="paragraph" w:styleId="Ttulo5">
    <w:name w:val="heading 5"/>
    <w:basedOn w:val="Normal"/>
    <w:next w:val="Normal"/>
    <w:link w:val="Ttulo5Car"/>
    <w:uiPriority w:val="9"/>
    <w:qFormat/>
    <w:locked/>
    <w:rsid w:val="006053EA"/>
    <w:pPr>
      <w:keepNext/>
      <w:spacing w:line="360" w:lineRule="auto"/>
      <w:ind w:left="2160" w:hanging="2160"/>
      <w:outlineLvl w:val="4"/>
    </w:pPr>
    <w:rPr>
      <w:rFonts w:ascii="Arial" w:eastAsia="Times New Roman" w:hAnsi="Arial" w:cs="Arial"/>
      <w:color w:val="FF0000"/>
      <w:kern w:val="0"/>
      <w:sz w:val="28"/>
      <w:lang w:eastAsia="es-ES"/>
      <w14:ligatures w14:val="none"/>
    </w:rPr>
  </w:style>
  <w:style w:type="paragraph" w:styleId="Ttulo6">
    <w:name w:val="heading 6"/>
    <w:basedOn w:val="Normal"/>
    <w:next w:val="Normal"/>
    <w:link w:val="Ttulo6Car"/>
    <w:uiPriority w:val="9"/>
    <w:qFormat/>
    <w:locked/>
    <w:rsid w:val="006053EA"/>
    <w:pPr>
      <w:keepNext/>
      <w:spacing w:line="360" w:lineRule="auto"/>
      <w:outlineLvl w:val="5"/>
    </w:pPr>
    <w:rPr>
      <w:rFonts w:ascii="Arial" w:eastAsia="Times New Roman" w:hAnsi="Arial" w:cs="Arial"/>
      <w:i/>
      <w:iCs/>
      <w:color w:val="FF0000"/>
      <w:kern w:val="0"/>
      <w:u w:val="single"/>
      <w:lang w:eastAsia="es-ES"/>
      <w14:ligatures w14:val="none"/>
    </w:rPr>
  </w:style>
  <w:style w:type="paragraph" w:styleId="Ttulo7">
    <w:name w:val="heading 7"/>
    <w:basedOn w:val="Normal"/>
    <w:next w:val="Normal"/>
    <w:link w:val="Ttulo7Car"/>
    <w:uiPriority w:val="9"/>
    <w:qFormat/>
    <w:locked/>
    <w:rsid w:val="006053EA"/>
    <w:pPr>
      <w:keepNext/>
      <w:jc w:val="both"/>
      <w:outlineLvl w:val="6"/>
    </w:pPr>
    <w:rPr>
      <w:rFonts w:ascii="Arial" w:eastAsia="Times New Roman" w:hAnsi="Arial" w:cs="Arial"/>
      <w:kern w:val="0"/>
      <w:sz w:val="28"/>
      <w:lang w:eastAsia="es-ES"/>
      <w14:ligatures w14:val="none"/>
    </w:rPr>
  </w:style>
  <w:style w:type="paragraph" w:styleId="Ttulo8">
    <w:name w:val="heading 8"/>
    <w:basedOn w:val="Normal"/>
    <w:next w:val="Normal"/>
    <w:link w:val="Ttulo8Car"/>
    <w:uiPriority w:val="9"/>
    <w:qFormat/>
    <w:locked/>
    <w:rsid w:val="006053EA"/>
    <w:pPr>
      <w:keepNext/>
      <w:jc w:val="both"/>
      <w:outlineLvl w:val="7"/>
    </w:pPr>
    <w:rPr>
      <w:rFonts w:ascii="Arial" w:eastAsia="Times New Roman" w:hAnsi="Arial" w:cs="Arial"/>
      <w:b/>
      <w:bCs/>
      <w:kern w:val="0"/>
      <w:sz w:val="32"/>
      <w:u w:val="single"/>
      <w:lang w:eastAsia="es-ES"/>
      <w14:ligatures w14:val="none"/>
    </w:rPr>
  </w:style>
  <w:style w:type="paragraph" w:styleId="Ttulo9">
    <w:name w:val="heading 9"/>
    <w:basedOn w:val="Normal"/>
    <w:next w:val="Normal"/>
    <w:link w:val="Ttulo9Car"/>
    <w:uiPriority w:val="9"/>
    <w:qFormat/>
    <w:locked/>
    <w:rsid w:val="006053EA"/>
    <w:pPr>
      <w:keepNext/>
      <w:keepLines/>
      <w:tabs>
        <w:tab w:val="right" w:leader="dot" w:pos="9360"/>
      </w:tabs>
      <w:spacing w:line="200" w:lineRule="atLeast"/>
      <w:ind w:left="-540" w:right="44"/>
      <w:outlineLvl w:val="8"/>
    </w:pPr>
    <w:rPr>
      <w:rFonts w:ascii="Verdana" w:eastAsia="Times New Roman" w:hAnsi="Verdana" w:cs="Times New Roman"/>
      <w:b/>
      <w:bCs/>
      <w:color w:val="FF0000"/>
      <w:kern w:val="0"/>
      <w:sz w:val="22"/>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aliases w:val="Titulo 2"/>
    <w:link w:val="SinespaciadoCar"/>
    <w:uiPriority w:val="1"/>
    <w:qFormat/>
    <w:locked/>
    <w:rsid w:val="00AF3471"/>
    <w:rPr>
      <w:rFonts w:eastAsiaTheme="minorEastAsia"/>
      <w:kern w:val="0"/>
      <w:sz w:val="22"/>
      <w:szCs w:val="22"/>
      <w:lang w:val="en-US" w:eastAsia="zh-CN"/>
      <w14:ligatures w14:val="none"/>
    </w:rPr>
  </w:style>
  <w:style w:type="character" w:customStyle="1" w:styleId="SinespaciadoCar">
    <w:name w:val="Sin espaciado Car"/>
    <w:aliases w:val="Titulo 2 Car"/>
    <w:basedOn w:val="Fuentedeprrafopredeter"/>
    <w:link w:val="Sinespaciado"/>
    <w:uiPriority w:val="1"/>
    <w:rsid w:val="00AF3471"/>
    <w:rPr>
      <w:rFonts w:eastAsiaTheme="minorEastAsia"/>
      <w:kern w:val="0"/>
      <w:sz w:val="22"/>
      <w:szCs w:val="22"/>
      <w:lang w:val="en-US" w:eastAsia="zh-CN"/>
      <w14:ligatures w14:val="none"/>
    </w:rPr>
  </w:style>
  <w:style w:type="paragraph" w:styleId="Encabezado">
    <w:name w:val="header"/>
    <w:aliases w:val="INDEX- PLEC"/>
    <w:basedOn w:val="Normal"/>
    <w:link w:val="EncabezadoCar"/>
    <w:unhideWhenUsed/>
    <w:locked/>
    <w:rsid w:val="00AF3471"/>
    <w:pPr>
      <w:tabs>
        <w:tab w:val="center" w:pos="4252"/>
        <w:tab w:val="right" w:pos="8504"/>
      </w:tabs>
    </w:pPr>
  </w:style>
  <w:style w:type="character" w:customStyle="1" w:styleId="EncabezadoCar">
    <w:name w:val="Encabezado Car"/>
    <w:aliases w:val="INDEX- PLEC Car"/>
    <w:basedOn w:val="Fuentedeprrafopredeter"/>
    <w:link w:val="Encabezado"/>
    <w:rsid w:val="00AF3471"/>
  </w:style>
  <w:style w:type="paragraph" w:styleId="Piedepgina">
    <w:name w:val="footer"/>
    <w:basedOn w:val="Normal"/>
    <w:link w:val="PiedepginaCar"/>
    <w:uiPriority w:val="99"/>
    <w:unhideWhenUsed/>
    <w:locked/>
    <w:rsid w:val="00AF3471"/>
    <w:pPr>
      <w:tabs>
        <w:tab w:val="center" w:pos="4252"/>
        <w:tab w:val="right" w:pos="8504"/>
      </w:tabs>
    </w:pPr>
  </w:style>
  <w:style w:type="character" w:customStyle="1" w:styleId="PiedepginaCar">
    <w:name w:val="Pie de página Car"/>
    <w:basedOn w:val="Fuentedeprrafopredeter"/>
    <w:link w:val="Piedepgina"/>
    <w:uiPriority w:val="99"/>
    <w:rsid w:val="00AF3471"/>
  </w:style>
  <w:style w:type="paragraph" w:styleId="Textoindependiente">
    <w:name w:val="Body Text"/>
    <w:basedOn w:val="Normal"/>
    <w:link w:val="TextoindependienteCar"/>
    <w:uiPriority w:val="1"/>
    <w:qFormat/>
    <w:locked/>
    <w:rsid w:val="00AF3471"/>
    <w:pPr>
      <w:widowControl w:val="0"/>
      <w:autoSpaceDE w:val="0"/>
      <w:autoSpaceDN w:val="0"/>
    </w:pPr>
    <w:rPr>
      <w:rFonts w:ascii="Arial" w:eastAsia="Arial" w:hAnsi="Arial" w:cs="Arial"/>
      <w:kern w:val="0"/>
      <w:sz w:val="21"/>
      <w:szCs w:val="21"/>
      <w:lang w:val="en-GB"/>
      <w14:ligatures w14:val="none"/>
    </w:rPr>
  </w:style>
  <w:style w:type="character" w:customStyle="1" w:styleId="TextoindependienteCar">
    <w:name w:val="Texto independiente Car"/>
    <w:basedOn w:val="Fuentedeprrafopredeter"/>
    <w:link w:val="Textoindependiente"/>
    <w:uiPriority w:val="1"/>
    <w:rsid w:val="00AF3471"/>
    <w:rPr>
      <w:rFonts w:ascii="Arial" w:eastAsia="Arial" w:hAnsi="Arial" w:cs="Arial"/>
      <w:kern w:val="0"/>
      <w:sz w:val="21"/>
      <w:szCs w:val="21"/>
      <w:lang w:val="en-GB"/>
      <w14:ligatures w14:val="none"/>
    </w:rPr>
  </w:style>
  <w:style w:type="character" w:styleId="Hipervnculo">
    <w:name w:val="Hyperlink"/>
    <w:basedOn w:val="Fuentedeprrafopredeter"/>
    <w:uiPriority w:val="99"/>
    <w:unhideWhenUsed/>
    <w:locked/>
    <w:rsid w:val="00AF3471"/>
    <w:rPr>
      <w:color w:val="F49100" w:themeColor="hyperlink"/>
      <w:u w:val="single"/>
    </w:rPr>
  </w:style>
  <w:style w:type="character" w:styleId="Hipervnculovisitado">
    <w:name w:val="FollowedHyperlink"/>
    <w:basedOn w:val="Fuentedeprrafopredeter"/>
    <w:uiPriority w:val="99"/>
    <w:unhideWhenUsed/>
    <w:locked/>
    <w:rsid w:val="00AF3471"/>
    <w:rPr>
      <w:color w:val="85DFD0" w:themeColor="followedHyperlink"/>
      <w:u w:val="single"/>
    </w:rPr>
  </w:style>
  <w:style w:type="paragraph" w:styleId="Cita">
    <w:name w:val="Quote"/>
    <w:basedOn w:val="Normal"/>
    <w:next w:val="Normal"/>
    <w:link w:val="CitaCar"/>
    <w:uiPriority w:val="29"/>
    <w:qFormat/>
    <w:locked/>
    <w:rsid w:val="00AF3471"/>
    <w:pPr>
      <w:spacing w:before="200" w:after="160"/>
      <w:ind w:left="864" w:right="864"/>
      <w:jc w:val="center"/>
    </w:pPr>
    <w:rPr>
      <w:i/>
      <w:iCs/>
      <w:color w:val="404040" w:themeColor="text1" w:themeTint="BF"/>
    </w:rPr>
  </w:style>
  <w:style w:type="character" w:customStyle="1" w:styleId="CitaCar">
    <w:name w:val="Cita Car"/>
    <w:basedOn w:val="Fuentedeprrafopredeter"/>
    <w:link w:val="Cita"/>
    <w:uiPriority w:val="29"/>
    <w:rsid w:val="00AF3471"/>
    <w:rPr>
      <w:i/>
      <w:iCs/>
      <w:color w:val="404040" w:themeColor="text1" w:themeTint="BF"/>
    </w:rPr>
  </w:style>
  <w:style w:type="character" w:customStyle="1" w:styleId="Ttulo1Car">
    <w:name w:val="Título 1 Car"/>
    <w:basedOn w:val="Fuentedeprrafopredeter"/>
    <w:link w:val="Ttulo1"/>
    <w:rsid w:val="000A0433"/>
    <w:rPr>
      <w:rFonts w:ascii="Arial" w:eastAsia="Arial" w:hAnsi="Arial" w:cs="Arial"/>
      <w:b/>
      <w:bCs/>
      <w:kern w:val="0"/>
      <w:sz w:val="36"/>
      <w:szCs w:val="36"/>
      <w:lang w:val="en-GB"/>
      <w14:ligatures w14:val="none"/>
    </w:rPr>
  </w:style>
  <w:style w:type="character" w:customStyle="1" w:styleId="Ttulo2Car">
    <w:name w:val="Título 2 Car"/>
    <w:basedOn w:val="Fuentedeprrafopredeter"/>
    <w:link w:val="Ttulo2"/>
    <w:uiPriority w:val="9"/>
    <w:rsid w:val="000A0433"/>
    <w:rPr>
      <w:rFonts w:ascii="Arial" w:eastAsia="Arial" w:hAnsi="Arial" w:cs="Arial"/>
      <w:b/>
      <w:bCs/>
      <w:kern w:val="0"/>
      <w:sz w:val="21"/>
      <w:szCs w:val="21"/>
      <w:lang w:val="en-GB"/>
      <w14:ligatures w14:val="none"/>
    </w:rPr>
  </w:style>
  <w:style w:type="character" w:customStyle="1" w:styleId="Ttulo3Car">
    <w:name w:val="Título 3 Car"/>
    <w:basedOn w:val="Fuentedeprrafopredeter"/>
    <w:link w:val="Ttulo3"/>
    <w:uiPriority w:val="9"/>
    <w:rsid w:val="000A0433"/>
    <w:rPr>
      <w:rFonts w:ascii="Arial" w:eastAsiaTheme="majorEastAsia" w:hAnsi="Arial" w:cstheme="majorBidi"/>
      <w:kern w:val="0"/>
      <w:sz w:val="20"/>
      <w:lang w:val="en-GB"/>
      <w14:ligatures w14:val="none"/>
    </w:rPr>
  </w:style>
  <w:style w:type="table" w:customStyle="1" w:styleId="TableNormal1">
    <w:name w:val="Table Normal1"/>
    <w:unhideWhenUsed/>
    <w:qFormat/>
    <w:locked/>
    <w:rsid w:val="000A0433"/>
    <w:pPr>
      <w:widowControl w:val="0"/>
      <w:autoSpaceDE w:val="0"/>
      <w:autoSpaceDN w:val="0"/>
    </w:pPr>
    <w:rPr>
      <w:kern w:val="0"/>
      <w:sz w:val="22"/>
      <w:szCs w:val="22"/>
      <w:lang w:val="en-US"/>
      <w14:ligatures w14:val="none"/>
    </w:rPr>
    <w:tblPr>
      <w:tblInd w:w="0" w:type="dxa"/>
      <w:tblCellMar>
        <w:top w:w="0" w:type="dxa"/>
        <w:left w:w="0" w:type="dxa"/>
        <w:bottom w:w="0" w:type="dxa"/>
        <w:right w:w="0" w:type="dxa"/>
      </w:tblCellMar>
    </w:tblPr>
  </w:style>
  <w:style w:type="paragraph" w:styleId="TDC1">
    <w:name w:val="toc 1"/>
    <w:basedOn w:val="Normal"/>
    <w:uiPriority w:val="39"/>
    <w:qFormat/>
    <w:locked/>
    <w:rsid w:val="000A0433"/>
    <w:pPr>
      <w:widowControl w:val="0"/>
      <w:autoSpaceDE w:val="0"/>
      <w:autoSpaceDN w:val="0"/>
      <w:spacing w:before="152"/>
      <w:ind w:left="1359" w:hanging="440"/>
    </w:pPr>
    <w:rPr>
      <w:rFonts w:ascii="Arial" w:eastAsia="Arial" w:hAnsi="Arial" w:cs="Arial"/>
      <w:b/>
      <w:bCs/>
      <w:kern w:val="0"/>
      <w:sz w:val="21"/>
      <w:szCs w:val="21"/>
      <w:lang w:val="en-GB"/>
      <w14:ligatures w14:val="none"/>
    </w:rPr>
  </w:style>
  <w:style w:type="paragraph" w:styleId="TDC2">
    <w:name w:val="toc 2"/>
    <w:basedOn w:val="Normal"/>
    <w:uiPriority w:val="39"/>
    <w:qFormat/>
    <w:locked/>
    <w:rsid w:val="000A0433"/>
    <w:pPr>
      <w:widowControl w:val="0"/>
      <w:autoSpaceDE w:val="0"/>
      <w:autoSpaceDN w:val="0"/>
      <w:spacing w:before="147"/>
      <w:ind w:left="1799" w:hanging="660"/>
    </w:pPr>
    <w:rPr>
      <w:rFonts w:ascii="Arial" w:eastAsia="Arial" w:hAnsi="Arial" w:cs="Arial"/>
      <w:kern w:val="0"/>
      <w:sz w:val="21"/>
      <w:szCs w:val="21"/>
      <w:lang w:val="en-GB"/>
      <w14:ligatures w14:val="none"/>
    </w:rPr>
  </w:style>
  <w:style w:type="paragraph" w:styleId="TDC3">
    <w:name w:val="toc 3"/>
    <w:basedOn w:val="Normal"/>
    <w:uiPriority w:val="39"/>
    <w:qFormat/>
    <w:locked/>
    <w:rsid w:val="000A0433"/>
    <w:pPr>
      <w:widowControl w:val="0"/>
      <w:autoSpaceDE w:val="0"/>
      <w:autoSpaceDN w:val="0"/>
      <w:spacing w:before="148"/>
      <w:ind w:left="1970" w:hanging="611"/>
    </w:pPr>
    <w:rPr>
      <w:rFonts w:ascii="Arial" w:eastAsia="Arial" w:hAnsi="Arial" w:cs="Arial"/>
      <w:kern w:val="0"/>
      <w:sz w:val="21"/>
      <w:szCs w:val="21"/>
      <w:lang w:val="en-GB"/>
      <w14:ligatures w14:val="none"/>
    </w:rPr>
  </w:style>
  <w:style w:type="paragraph" w:styleId="Prrafodelista">
    <w:name w:val="List Paragraph"/>
    <w:aliases w:val="Bulleted Text,lp1,List Paragraph1,Puntos1,Lista de nivel 1,Bullet List,FooterText,numbered,Paragraphe de liste1,Bulletr List Paragraph,列出段落,列出段落1,List Paragraph2,List Paragraph21,Listeafsnit1,Parágrafo da Lista1,リスト段落1,Párrafo Numerado"/>
    <w:basedOn w:val="Normal"/>
    <w:link w:val="PrrafodelistaCar"/>
    <w:uiPriority w:val="34"/>
    <w:qFormat/>
    <w:locked/>
    <w:rsid w:val="000A0433"/>
    <w:pPr>
      <w:widowControl w:val="0"/>
      <w:autoSpaceDE w:val="0"/>
      <w:autoSpaceDN w:val="0"/>
      <w:ind w:left="1639" w:hanging="360"/>
    </w:pPr>
    <w:rPr>
      <w:rFonts w:ascii="Arial" w:eastAsia="Arial" w:hAnsi="Arial" w:cs="Arial"/>
      <w:kern w:val="0"/>
      <w:sz w:val="22"/>
      <w:szCs w:val="22"/>
      <w:lang w:val="en-GB"/>
      <w14:ligatures w14:val="none"/>
    </w:rPr>
  </w:style>
  <w:style w:type="paragraph" w:customStyle="1" w:styleId="TableParagraph">
    <w:name w:val="Table Paragraph"/>
    <w:basedOn w:val="Normal"/>
    <w:uiPriority w:val="1"/>
    <w:qFormat/>
    <w:locked/>
    <w:rsid w:val="000A0433"/>
    <w:pPr>
      <w:widowControl w:val="0"/>
      <w:autoSpaceDE w:val="0"/>
      <w:autoSpaceDN w:val="0"/>
    </w:pPr>
    <w:rPr>
      <w:rFonts w:ascii="Arial" w:eastAsia="Arial" w:hAnsi="Arial" w:cs="Arial"/>
      <w:kern w:val="0"/>
      <w:sz w:val="22"/>
      <w:szCs w:val="22"/>
      <w:lang w:val="en-GB"/>
      <w14:ligatures w14:val="none"/>
    </w:rPr>
  </w:style>
  <w:style w:type="paragraph" w:styleId="Textodeglobo">
    <w:name w:val="Balloon Text"/>
    <w:basedOn w:val="Normal"/>
    <w:link w:val="TextodegloboCar"/>
    <w:uiPriority w:val="99"/>
    <w:unhideWhenUsed/>
    <w:locked/>
    <w:rsid w:val="000A0433"/>
    <w:pPr>
      <w:widowControl w:val="0"/>
      <w:autoSpaceDE w:val="0"/>
      <w:autoSpaceDN w:val="0"/>
    </w:pPr>
    <w:rPr>
      <w:rFonts w:ascii="Segoe UI" w:eastAsia="Arial" w:hAnsi="Segoe UI" w:cs="Segoe UI"/>
      <w:kern w:val="0"/>
      <w:sz w:val="18"/>
      <w:szCs w:val="18"/>
      <w:lang w:val="en-GB"/>
      <w14:ligatures w14:val="none"/>
    </w:rPr>
  </w:style>
  <w:style w:type="character" w:customStyle="1" w:styleId="TextodegloboCar">
    <w:name w:val="Texto de globo Car"/>
    <w:basedOn w:val="Fuentedeprrafopredeter"/>
    <w:link w:val="Textodeglobo"/>
    <w:uiPriority w:val="99"/>
    <w:rsid w:val="000A0433"/>
    <w:rPr>
      <w:rFonts w:ascii="Segoe UI" w:eastAsia="Arial" w:hAnsi="Segoe UI" w:cs="Segoe UI"/>
      <w:kern w:val="0"/>
      <w:sz w:val="18"/>
      <w:szCs w:val="18"/>
      <w:lang w:val="en-GB"/>
      <w14:ligatures w14:val="none"/>
    </w:rPr>
  </w:style>
  <w:style w:type="character" w:styleId="Refdecomentario">
    <w:name w:val="annotation reference"/>
    <w:basedOn w:val="Fuentedeprrafopredeter"/>
    <w:uiPriority w:val="99"/>
    <w:unhideWhenUsed/>
    <w:locked/>
    <w:rsid w:val="000A0433"/>
    <w:rPr>
      <w:sz w:val="16"/>
      <w:szCs w:val="16"/>
    </w:rPr>
  </w:style>
  <w:style w:type="paragraph" w:styleId="Textocomentario">
    <w:name w:val="annotation text"/>
    <w:basedOn w:val="Normal"/>
    <w:link w:val="TextocomentarioCar"/>
    <w:uiPriority w:val="99"/>
    <w:unhideWhenUsed/>
    <w:locked/>
    <w:rsid w:val="000A0433"/>
    <w:pPr>
      <w:widowControl w:val="0"/>
      <w:autoSpaceDE w:val="0"/>
      <w:autoSpaceDN w:val="0"/>
    </w:pPr>
    <w:rPr>
      <w:rFonts w:ascii="Arial" w:eastAsia="Arial" w:hAnsi="Arial" w:cs="Arial"/>
      <w:kern w:val="0"/>
      <w:sz w:val="20"/>
      <w:szCs w:val="20"/>
      <w:lang w:val="en-GB"/>
      <w14:ligatures w14:val="none"/>
    </w:rPr>
  </w:style>
  <w:style w:type="character" w:customStyle="1" w:styleId="TextocomentarioCar">
    <w:name w:val="Texto comentario Car"/>
    <w:basedOn w:val="Fuentedeprrafopredeter"/>
    <w:link w:val="Textocomentario"/>
    <w:uiPriority w:val="99"/>
    <w:rsid w:val="000A0433"/>
    <w:rPr>
      <w:rFonts w:ascii="Arial" w:eastAsia="Arial" w:hAnsi="Arial" w:cs="Arial"/>
      <w:kern w:val="0"/>
      <w:sz w:val="20"/>
      <w:szCs w:val="20"/>
      <w:lang w:val="en-GB"/>
      <w14:ligatures w14:val="none"/>
    </w:rPr>
  </w:style>
  <w:style w:type="paragraph" w:styleId="Asuntodelcomentario">
    <w:name w:val="annotation subject"/>
    <w:basedOn w:val="Textocomentario"/>
    <w:next w:val="Textocomentario"/>
    <w:link w:val="AsuntodelcomentarioCar"/>
    <w:unhideWhenUsed/>
    <w:locked/>
    <w:rsid w:val="000A0433"/>
    <w:rPr>
      <w:b/>
      <w:bCs/>
    </w:rPr>
  </w:style>
  <w:style w:type="character" w:customStyle="1" w:styleId="AsuntodelcomentarioCar">
    <w:name w:val="Asunto del comentario Car"/>
    <w:basedOn w:val="TextocomentarioCar"/>
    <w:link w:val="Asuntodelcomentario"/>
    <w:rsid w:val="000A0433"/>
    <w:rPr>
      <w:rFonts w:ascii="Arial" w:eastAsia="Arial" w:hAnsi="Arial" w:cs="Arial"/>
      <w:b/>
      <w:bCs/>
      <w:kern w:val="0"/>
      <w:sz w:val="20"/>
      <w:szCs w:val="20"/>
      <w:lang w:val="en-GB"/>
      <w14:ligatures w14:val="none"/>
    </w:rPr>
  </w:style>
  <w:style w:type="paragraph" w:styleId="Revisin">
    <w:name w:val="Revision"/>
    <w:hidden/>
    <w:uiPriority w:val="99"/>
    <w:semiHidden/>
    <w:rsid w:val="000A0433"/>
    <w:rPr>
      <w:rFonts w:ascii="Arial" w:eastAsia="Arial" w:hAnsi="Arial" w:cs="Arial"/>
      <w:kern w:val="0"/>
      <w:sz w:val="22"/>
      <w:szCs w:val="22"/>
      <w:lang w:val="en-US"/>
      <w14:ligatures w14:val="none"/>
    </w:rPr>
  </w:style>
  <w:style w:type="character" w:customStyle="1" w:styleId="Mencinsinresolver1">
    <w:name w:val="Mención sin resolver1"/>
    <w:basedOn w:val="Fuentedeprrafopredeter"/>
    <w:uiPriority w:val="99"/>
    <w:semiHidden/>
    <w:unhideWhenUsed/>
    <w:locked/>
    <w:rsid w:val="000A0433"/>
    <w:rPr>
      <w:color w:val="605E5C"/>
      <w:shd w:val="clear" w:color="auto" w:fill="E1DFDD"/>
    </w:rPr>
  </w:style>
  <w:style w:type="character" w:styleId="nfasis">
    <w:name w:val="Emphasis"/>
    <w:basedOn w:val="Fuentedeprrafopredeter"/>
    <w:uiPriority w:val="20"/>
    <w:qFormat/>
    <w:locked/>
    <w:rsid w:val="000A0433"/>
    <w:rPr>
      <w:i/>
      <w:iCs/>
    </w:rPr>
  </w:style>
  <w:style w:type="paragraph" w:styleId="TtuloTDC">
    <w:name w:val="TOC Heading"/>
    <w:basedOn w:val="Ttulo1"/>
    <w:next w:val="Normal"/>
    <w:uiPriority w:val="39"/>
    <w:unhideWhenUsed/>
    <w:qFormat/>
    <w:locked/>
    <w:rsid w:val="000A0433"/>
    <w:pPr>
      <w:keepNext/>
      <w:keepLines/>
      <w:widowControl/>
      <w:autoSpaceDE/>
      <w:autoSpaceDN/>
      <w:spacing w:before="240" w:line="259" w:lineRule="auto"/>
      <w:ind w:left="0" w:firstLine="0"/>
      <w:outlineLvl w:val="9"/>
    </w:pPr>
    <w:rPr>
      <w:rFonts w:asciiTheme="majorHAnsi" w:eastAsiaTheme="majorEastAsia" w:hAnsiTheme="majorHAnsi" w:cstheme="majorBidi"/>
      <w:b w:val="0"/>
      <w:bCs w:val="0"/>
      <w:color w:val="0B5294" w:themeColor="accent1" w:themeShade="BF"/>
      <w:sz w:val="32"/>
      <w:szCs w:val="32"/>
      <w:lang w:val="es-ES" w:eastAsia="es-ES"/>
    </w:rPr>
  </w:style>
  <w:style w:type="paragraph" w:customStyle="1" w:styleId="Ttuloerika">
    <w:name w:val="Título erika"/>
    <w:basedOn w:val="Prrafodelista"/>
    <w:link w:val="TtuloerikaCar"/>
    <w:qFormat/>
    <w:locked/>
    <w:rsid w:val="000A0433"/>
    <w:pPr>
      <w:numPr>
        <w:ilvl w:val="2"/>
        <w:numId w:val="1"/>
      </w:numPr>
      <w:tabs>
        <w:tab w:val="left" w:pos="2239"/>
      </w:tabs>
    </w:pPr>
    <w:rPr>
      <w:w w:val="105"/>
      <w:sz w:val="21"/>
    </w:rPr>
  </w:style>
  <w:style w:type="character" w:styleId="Mencinsinresolver">
    <w:name w:val="Unresolved Mention"/>
    <w:basedOn w:val="Fuentedeprrafopredeter"/>
    <w:uiPriority w:val="99"/>
    <w:unhideWhenUsed/>
    <w:locked/>
    <w:rsid w:val="000A0433"/>
    <w:rPr>
      <w:color w:val="605E5C"/>
      <w:shd w:val="clear" w:color="auto" w:fill="E1DFDD"/>
    </w:rPr>
  </w:style>
  <w:style w:type="character" w:customStyle="1" w:styleId="PrrafodelistaCar">
    <w:name w:val="Párrafo de lista Car"/>
    <w:aliases w:val="Bulleted Text Car,lp1 Car,List Paragraph1 Car,Puntos1 Car,Lista de nivel 1 Car,Bullet List Car,FooterText Car,numbered Car,Paragraphe de liste1 Car,Bulletr List Paragraph Car,列出段落 Car,列出段落1 Car,List Paragraph2 Car,Listeafsnit1 Car"/>
    <w:basedOn w:val="Fuentedeprrafopredeter"/>
    <w:link w:val="Prrafodelista"/>
    <w:uiPriority w:val="34"/>
    <w:qFormat/>
    <w:rsid w:val="000A0433"/>
    <w:rPr>
      <w:rFonts w:ascii="Arial" w:eastAsia="Arial" w:hAnsi="Arial" w:cs="Arial"/>
      <w:kern w:val="0"/>
      <w:sz w:val="22"/>
      <w:szCs w:val="22"/>
      <w:lang w:val="en-GB"/>
      <w14:ligatures w14:val="none"/>
    </w:rPr>
  </w:style>
  <w:style w:type="character" w:customStyle="1" w:styleId="TtuloerikaCar">
    <w:name w:val="Título erika Car"/>
    <w:basedOn w:val="PrrafodelistaCar"/>
    <w:link w:val="Ttuloerika"/>
    <w:rsid w:val="000A0433"/>
    <w:rPr>
      <w:rFonts w:ascii="Arial" w:eastAsia="Arial" w:hAnsi="Arial" w:cs="Arial"/>
      <w:w w:val="105"/>
      <w:kern w:val="0"/>
      <w:sz w:val="21"/>
      <w:szCs w:val="22"/>
      <w:lang w:val="en-GB"/>
      <w14:ligatures w14:val="none"/>
    </w:rPr>
  </w:style>
  <w:style w:type="paragraph" w:styleId="NormalWeb">
    <w:name w:val="Normal (Web)"/>
    <w:basedOn w:val="Normal"/>
    <w:uiPriority w:val="99"/>
    <w:unhideWhenUsed/>
    <w:locked/>
    <w:rsid w:val="000A0433"/>
    <w:pPr>
      <w:spacing w:before="100" w:beforeAutospacing="1" w:after="100" w:afterAutospacing="1"/>
    </w:pPr>
    <w:rPr>
      <w:rFonts w:ascii="Times New Roman" w:eastAsiaTheme="minorEastAsia" w:hAnsi="Times New Roman" w:cs="Times New Roman"/>
      <w:kern w:val="0"/>
      <w:lang w:eastAsia="ca-ES"/>
      <w14:ligatures w14:val="none"/>
    </w:rPr>
  </w:style>
  <w:style w:type="table" w:styleId="Tabladelista6concolores-nfasis2">
    <w:name w:val="List Table 6 Colorful Accent 2"/>
    <w:basedOn w:val="Tablanormal"/>
    <w:uiPriority w:val="51"/>
    <w:locked/>
    <w:rsid w:val="000A0433"/>
    <w:rPr>
      <w:rFonts w:cs="Times New Roman (Cuerpo en alfa"/>
      <w:color w:val="0075A2" w:themeColor="accent2" w:themeShade="BF"/>
      <w:kern w:val="0"/>
      <w:sz w:val="22"/>
      <w:szCs w:val="22"/>
      <w:lang w:val="es-ES_tradnl"/>
      <w14:ligatures w14:val="none"/>
    </w:rPr>
    <w:tblPr>
      <w:tblStyleRowBandSize w:val="1"/>
      <w:tblStyleColBandSize w:val="1"/>
      <w:tblInd w:w="0" w:type="nil"/>
      <w:tblBorders>
        <w:top w:val="single" w:sz="4" w:space="0" w:color="009DD9" w:themeColor="accent2"/>
        <w:bottom w:val="single" w:sz="4" w:space="0" w:color="009DD9" w:themeColor="accent2"/>
      </w:tblBorders>
    </w:tblPr>
    <w:tblStylePr w:type="firstRow">
      <w:rPr>
        <w:b/>
        <w:bCs/>
      </w:rPr>
      <w:tblPr/>
      <w:tcPr>
        <w:tcBorders>
          <w:bottom w:val="single" w:sz="4" w:space="0" w:color="009DD9" w:themeColor="accent2"/>
        </w:tcBorders>
      </w:tcPr>
    </w:tblStylePr>
    <w:tblStylePr w:type="lastRow">
      <w:rPr>
        <w:b/>
        <w:bCs/>
      </w:rPr>
      <w:tblPr/>
      <w:tcPr>
        <w:tcBorders>
          <w:top w:val="double" w:sz="4" w:space="0" w:color="009DD9" w:themeColor="accent2"/>
        </w:tcBorders>
      </w:tcPr>
    </w:tblStylePr>
    <w:tblStylePr w:type="firstCol">
      <w:rPr>
        <w:b/>
        <w:bCs/>
      </w:rPr>
    </w:tblStylePr>
    <w:tblStylePr w:type="lastCol">
      <w:rPr>
        <w:b/>
        <w:bCs/>
      </w:rPr>
    </w:tblStylePr>
    <w:tblStylePr w:type="band1Vert">
      <w:tblPr/>
      <w:tcPr>
        <w:shd w:val="clear" w:color="auto" w:fill="C4EEFF" w:themeFill="accent2" w:themeFillTint="33"/>
      </w:tcPr>
    </w:tblStylePr>
    <w:tblStylePr w:type="band1Horz">
      <w:tblPr/>
      <w:tcPr>
        <w:shd w:val="clear" w:color="auto" w:fill="C4EEFF" w:themeFill="accent2" w:themeFillTint="33"/>
      </w:tcPr>
    </w:tblStylePr>
  </w:style>
  <w:style w:type="table" w:styleId="Tabladelista6concolores-nfasis3">
    <w:name w:val="List Table 6 Colorful Accent 3"/>
    <w:basedOn w:val="Tablanormal"/>
    <w:uiPriority w:val="51"/>
    <w:locked/>
    <w:rsid w:val="000A0433"/>
    <w:pPr>
      <w:widowControl w:val="0"/>
      <w:autoSpaceDE w:val="0"/>
      <w:autoSpaceDN w:val="0"/>
    </w:pPr>
    <w:rPr>
      <w:color w:val="089BA2" w:themeColor="accent3" w:themeShade="BF"/>
      <w:kern w:val="0"/>
      <w:sz w:val="22"/>
      <w:szCs w:val="22"/>
      <w:lang w:val="en-US"/>
      <w14:ligatures w14:val="none"/>
    </w:rPr>
    <w:tblPr>
      <w:tblStyleRowBandSize w:val="1"/>
      <w:tblStyleColBandSize w:val="1"/>
      <w:tblBorders>
        <w:top w:val="single" w:sz="4" w:space="0" w:color="0BD0D9" w:themeColor="accent3"/>
        <w:bottom w:val="single" w:sz="4" w:space="0" w:color="0BD0D9" w:themeColor="accent3"/>
      </w:tblBorders>
    </w:tblPr>
    <w:tblStylePr w:type="firstRow">
      <w:rPr>
        <w:b/>
        <w:bCs/>
      </w:rPr>
      <w:tblPr/>
      <w:tcPr>
        <w:tcBorders>
          <w:bottom w:val="single" w:sz="4" w:space="0" w:color="0BD0D9" w:themeColor="accent3"/>
        </w:tcBorders>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concuadrcula">
    <w:name w:val="Table Grid"/>
    <w:basedOn w:val="Tablanormal"/>
    <w:uiPriority w:val="39"/>
    <w:locked/>
    <w:rsid w:val="000A0433"/>
    <w:pPr>
      <w:widowControl w:val="0"/>
      <w:autoSpaceDE w:val="0"/>
      <w:autoSpaceDN w:val="0"/>
    </w:pPr>
    <w:rPr>
      <w:kern w:val="0"/>
      <w:sz w:val="22"/>
      <w:szCs w:val="22"/>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uiPriority w:val="99"/>
    <w:semiHidden/>
    <w:unhideWhenUsed/>
    <w:locked/>
    <w:rsid w:val="007E30D3"/>
  </w:style>
  <w:style w:type="paragraph" w:customStyle="1" w:styleId="Cuerpo">
    <w:name w:val="Cuerpo"/>
    <w:locked/>
    <w:rsid w:val="00CB59DC"/>
    <w:pPr>
      <w:pBdr>
        <w:top w:val="nil"/>
        <w:left w:val="nil"/>
        <w:bottom w:val="nil"/>
        <w:right w:val="nil"/>
        <w:between w:val="nil"/>
        <w:bar w:val="nil"/>
      </w:pBdr>
      <w:spacing w:after="200" w:line="276" w:lineRule="auto"/>
    </w:pPr>
    <w:rPr>
      <w:rFonts w:ascii="Times New Roman" w:eastAsia="Arial Unicode MS" w:hAnsi="Times New Roman" w:cs="Arial Unicode MS"/>
      <w:color w:val="000000"/>
      <w:kern w:val="0"/>
      <w:u w:color="000000"/>
      <w:bdr w:val="nil"/>
      <w:lang w:val="es-ES_tradnl" w:eastAsia="ca-ES"/>
      <w14:ligatures w14:val="none"/>
    </w:rPr>
  </w:style>
  <w:style w:type="character" w:customStyle="1" w:styleId="Ttulo4Car">
    <w:name w:val="Título 4 Car"/>
    <w:basedOn w:val="Fuentedeprrafopredeter"/>
    <w:link w:val="Ttulo4"/>
    <w:rsid w:val="006053EA"/>
    <w:rPr>
      <w:rFonts w:ascii="Arial" w:eastAsia="Times New Roman" w:hAnsi="Arial" w:cs="Arial"/>
      <w:b/>
      <w:bCs/>
      <w:kern w:val="0"/>
      <w:u w:val="single"/>
      <w:lang w:eastAsia="es-ES"/>
      <w14:ligatures w14:val="none"/>
    </w:rPr>
  </w:style>
  <w:style w:type="character" w:customStyle="1" w:styleId="Ttulo5Car">
    <w:name w:val="Título 5 Car"/>
    <w:basedOn w:val="Fuentedeprrafopredeter"/>
    <w:link w:val="Ttulo5"/>
    <w:uiPriority w:val="9"/>
    <w:rsid w:val="006053EA"/>
    <w:rPr>
      <w:rFonts w:ascii="Arial" w:eastAsia="Times New Roman" w:hAnsi="Arial" w:cs="Arial"/>
      <w:color w:val="FF0000"/>
      <w:kern w:val="0"/>
      <w:sz w:val="28"/>
      <w:lang w:eastAsia="es-ES"/>
      <w14:ligatures w14:val="none"/>
    </w:rPr>
  </w:style>
  <w:style w:type="character" w:customStyle="1" w:styleId="Ttulo6Car">
    <w:name w:val="Título 6 Car"/>
    <w:basedOn w:val="Fuentedeprrafopredeter"/>
    <w:link w:val="Ttulo6"/>
    <w:rsid w:val="006053EA"/>
    <w:rPr>
      <w:rFonts w:ascii="Arial" w:eastAsia="Times New Roman" w:hAnsi="Arial" w:cs="Arial"/>
      <w:i/>
      <w:iCs/>
      <w:color w:val="FF0000"/>
      <w:kern w:val="0"/>
      <w:u w:val="single"/>
      <w:lang w:eastAsia="es-ES"/>
      <w14:ligatures w14:val="none"/>
    </w:rPr>
  </w:style>
  <w:style w:type="character" w:customStyle="1" w:styleId="Ttulo7Car">
    <w:name w:val="Título 7 Car"/>
    <w:basedOn w:val="Fuentedeprrafopredeter"/>
    <w:link w:val="Ttulo7"/>
    <w:uiPriority w:val="9"/>
    <w:rsid w:val="006053EA"/>
    <w:rPr>
      <w:rFonts w:ascii="Arial" w:eastAsia="Times New Roman" w:hAnsi="Arial" w:cs="Arial"/>
      <w:kern w:val="0"/>
      <w:sz w:val="28"/>
      <w:lang w:eastAsia="es-ES"/>
      <w14:ligatures w14:val="none"/>
    </w:rPr>
  </w:style>
  <w:style w:type="character" w:customStyle="1" w:styleId="Ttulo8Car">
    <w:name w:val="Título 8 Car"/>
    <w:basedOn w:val="Fuentedeprrafopredeter"/>
    <w:link w:val="Ttulo8"/>
    <w:uiPriority w:val="9"/>
    <w:rsid w:val="006053EA"/>
    <w:rPr>
      <w:rFonts w:ascii="Arial" w:eastAsia="Times New Roman" w:hAnsi="Arial" w:cs="Arial"/>
      <w:b/>
      <w:bCs/>
      <w:kern w:val="0"/>
      <w:sz w:val="32"/>
      <w:u w:val="single"/>
      <w:lang w:eastAsia="es-ES"/>
      <w14:ligatures w14:val="none"/>
    </w:rPr>
  </w:style>
  <w:style w:type="character" w:customStyle="1" w:styleId="Ttulo9Car">
    <w:name w:val="Título 9 Car"/>
    <w:basedOn w:val="Fuentedeprrafopredeter"/>
    <w:link w:val="Ttulo9"/>
    <w:uiPriority w:val="9"/>
    <w:rsid w:val="006053EA"/>
    <w:rPr>
      <w:rFonts w:ascii="Verdana" w:eastAsia="Times New Roman" w:hAnsi="Verdana" w:cs="Times New Roman"/>
      <w:b/>
      <w:bCs/>
      <w:color w:val="FF0000"/>
      <w:kern w:val="0"/>
      <w:sz w:val="22"/>
      <w:lang w:eastAsia="es-ES"/>
      <w14:ligatures w14:val="none"/>
    </w:rPr>
  </w:style>
  <w:style w:type="character" w:customStyle="1" w:styleId="Textoindependiente2Car">
    <w:name w:val="Texto independiente 2 Car"/>
    <w:basedOn w:val="Fuentedeprrafopredeter"/>
    <w:link w:val="Textoindependiente2"/>
    <w:rsid w:val="006053EA"/>
    <w:rPr>
      <w:rFonts w:ascii="Comic Sans MS" w:eastAsia="Times New Roman" w:hAnsi="Comic Sans MS" w:cs="Times New Roman"/>
      <w:b/>
      <w:sz w:val="56"/>
      <w:lang w:eastAsia="es-ES"/>
    </w:rPr>
  </w:style>
  <w:style w:type="paragraph" w:styleId="Textoindependiente2">
    <w:name w:val="Body Text 2"/>
    <w:basedOn w:val="Normal"/>
    <w:link w:val="Textoindependiente2Car"/>
    <w:locked/>
    <w:rsid w:val="006053EA"/>
    <w:pPr>
      <w:jc w:val="center"/>
    </w:pPr>
    <w:rPr>
      <w:rFonts w:ascii="Comic Sans MS" w:eastAsia="Times New Roman" w:hAnsi="Comic Sans MS" w:cs="Times New Roman"/>
      <w:b/>
      <w:sz w:val="56"/>
      <w:lang w:eastAsia="es-ES"/>
    </w:rPr>
  </w:style>
  <w:style w:type="character" w:customStyle="1" w:styleId="Textoindependiente2Car1">
    <w:name w:val="Texto independiente 2 Car1"/>
    <w:basedOn w:val="Fuentedeprrafopredeter"/>
    <w:uiPriority w:val="99"/>
    <w:semiHidden/>
    <w:locked/>
    <w:rsid w:val="006053EA"/>
  </w:style>
  <w:style w:type="character" w:customStyle="1" w:styleId="Textoindependiente3Car">
    <w:name w:val="Texto independiente 3 Car"/>
    <w:basedOn w:val="Fuentedeprrafopredeter"/>
    <w:link w:val="Textoindependiente3"/>
    <w:rsid w:val="006053EA"/>
    <w:rPr>
      <w:rFonts w:ascii="Arial" w:eastAsia="Times New Roman" w:hAnsi="Arial" w:cs="Arial"/>
      <w:color w:val="3366FF"/>
      <w:lang w:eastAsia="es-ES"/>
    </w:rPr>
  </w:style>
  <w:style w:type="paragraph" w:styleId="Textoindependiente3">
    <w:name w:val="Body Text 3"/>
    <w:basedOn w:val="Normal"/>
    <w:link w:val="Textoindependiente3Car"/>
    <w:locked/>
    <w:rsid w:val="006053EA"/>
    <w:pPr>
      <w:spacing w:line="360" w:lineRule="auto"/>
    </w:pPr>
    <w:rPr>
      <w:rFonts w:ascii="Arial" w:eastAsia="Times New Roman" w:hAnsi="Arial" w:cs="Arial"/>
      <w:color w:val="3366FF"/>
      <w:lang w:eastAsia="es-ES"/>
    </w:rPr>
  </w:style>
  <w:style w:type="character" w:customStyle="1" w:styleId="Textoindependiente3Car1">
    <w:name w:val="Texto independiente 3 Car1"/>
    <w:basedOn w:val="Fuentedeprrafopredeter"/>
    <w:uiPriority w:val="99"/>
    <w:semiHidden/>
    <w:locked/>
    <w:rsid w:val="006053EA"/>
    <w:rPr>
      <w:sz w:val="16"/>
      <w:szCs w:val="16"/>
    </w:rPr>
  </w:style>
  <w:style w:type="paragraph" w:styleId="ndice1">
    <w:name w:val="index 1"/>
    <w:basedOn w:val="Normal"/>
    <w:next w:val="Normal"/>
    <w:autoRedefine/>
    <w:semiHidden/>
    <w:locked/>
    <w:rsid w:val="006053EA"/>
    <w:pPr>
      <w:tabs>
        <w:tab w:val="right" w:leader="dot" w:pos="8494"/>
      </w:tabs>
      <w:ind w:left="240" w:hanging="240"/>
    </w:pPr>
    <w:rPr>
      <w:rFonts w:ascii="Arial" w:eastAsia="Times New Roman" w:hAnsi="Arial" w:cs="Arial"/>
      <w:b/>
      <w:bCs/>
      <w:noProof/>
      <w:kern w:val="0"/>
      <w:lang w:eastAsia="es-ES"/>
      <w14:ligatures w14:val="none"/>
    </w:rPr>
  </w:style>
  <w:style w:type="paragraph" w:styleId="ndice6">
    <w:name w:val="index 6"/>
    <w:basedOn w:val="Normal"/>
    <w:next w:val="Normal"/>
    <w:autoRedefine/>
    <w:semiHidden/>
    <w:locked/>
    <w:rsid w:val="006053EA"/>
    <w:pPr>
      <w:ind w:left="1440" w:hanging="240"/>
    </w:pPr>
    <w:rPr>
      <w:rFonts w:ascii="Times New Roman" w:eastAsia="Times New Roman" w:hAnsi="Times New Roman" w:cs="Times New Roman"/>
      <w:kern w:val="0"/>
      <w:lang w:eastAsia="es-ES"/>
      <w14:ligatures w14:val="none"/>
    </w:rPr>
  </w:style>
  <w:style w:type="paragraph" w:styleId="ndice8">
    <w:name w:val="index 8"/>
    <w:basedOn w:val="Normal"/>
    <w:next w:val="Normal"/>
    <w:autoRedefine/>
    <w:semiHidden/>
    <w:locked/>
    <w:rsid w:val="006053EA"/>
    <w:pPr>
      <w:ind w:left="1920" w:hanging="240"/>
    </w:pPr>
    <w:rPr>
      <w:rFonts w:ascii="Times New Roman" w:eastAsia="Times New Roman" w:hAnsi="Times New Roman" w:cs="Times New Roman"/>
      <w:kern w:val="0"/>
      <w:lang w:eastAsia="es-ES"/>
      <w14:ligatures w14:val="none"/>
    </w:rPr>
  </w:style>
  <w:style w:type="character" w:customStyle="1" w:styleId="SangradetextonormalCar">
    <w:name w:val="Sangría de texto normal Car"/>
    <w:basedOn w:val="Fuentedeprrafopredeter"/>
    <w:link w:val="Sangradetextonormal"/>
    <w:uiPriority w:val="99"/>
    <w:rsid w:val="006053EA"/>
    <w:rPr>
      <w:rFonts w:ascii="Arial" w:eastAsia="Times New Roman" w:hAnsi="Arial" w:cs="Arial"/>
      <w:color w:val="FF0000"/>
      <w:sz w:val="28"/>
      <w:lang w:eastAsia="es-ES"/>
    </w:rPr>
  </w:style>
  <w:style w:type="paragraph" w:styleId="Sangradetextonormal">
    <w:name w:val="Body Text Indent"/>
    <w:basedOn w:val="Normal"/>
    <w:link w:val="SangradetextonormalCar"/>
    <w:uiPriority w:val="99"/>
    <w:locked/>
    <w:rsid w:val="006053EA"/>
    <w:pPr>
      <w:spacing w:line="360" w:lineRule="auto"/>
      <w:ind w:left="2160" w:hanging="2160"/>
    </w:pPr>
    <w:rPr>
      <w:rFonts w:ascii="Arial" w:eastAsia="Times New Roman" w:hAnsi="Arial" w:cs="Arial"/>
      <w:color w:val="FF0000"/>
      <w:sz w:val="28"/>
      <w:lang w:eastAsia="es-ES"/>
    </w:rPr>
  </w:style>
  <w:style w:type="character" w:customStyle="1" w:styleId="SangradetextonormalCar1">
    <w:name w:val="Sangría de texto normal Car1"/>
    <w:basedOn w:val="Fuentedeprrafopredeter"/>
    <w:uiPriority w:val="99"/>
    <w:semiHidden/>
    <w:locked/>
    <w:rsid w:val="006053EA"/>
  </w:style>
  <w:style w:type="character" w:customStyle="1" w:styleId="Sangra2detindependienteCar">
    <w:name w:val="Sangría 2 de t. independiente Car"/>
    <w:basedOn w:val="Fuentedeprrafopredeter"/>
    <w:link w:val="Sangra2detindependiente"/>
    <w:rsid w:val="006053EA"/>
    <w:rPr>
      <w:rFonts w:ascii="Arial" w:eastAsia="Times New Roman" w:hAnsi="Arial" w:cs="Arial"/>
      <w:b/>
      <w:bCs/>
      <w:u w:val="single"/>
      <w:lang w:eastAsia="es-ES"/>
    </w:rPr>
  </w:style>
  <w:style w:type="paragraph" w:styleId="Sangra2detindependiente">
    <w:name w:val="Body Text Indent 2"/>
    <w:basedOn w:val="Normal"/>
    <w:link w:val="Sangra2detindependienteCar"/>
    <w:locked/>
    <w:rsid w:val="006053EA"/>
    <w:pPr>
      <w:ind w:left="360"/>
      <w:jc w:val="both"/>
    </w:pPr>
    <w:rPr>
      <w:rFonts w:ascii="Arial" w:eastAsia="Times New Roman" w:hAnsi="Arial" w:cs="Arial"/>
      <w:b/>
      <w:bCs/>
      <w:u w:val="single"/>
      <w:lang w:eastAsia="es-ES"/>
    </w:rPr>
  </w:style>
  <w:style w:type="character" w:customStyle="1" w:styleId="Sangra2detindependienteCar1">
    <w:name w:val="Sangría 2 de t. independiente Car1"/>
    <w:basedOn w:val="Fuentedeprrafopredeter"/>
    <w:uiPriority w:val="99"/>
    <w:semiHidden/>
    <w:locked/>
    <w:rsid w:val="006053EA"/>
  </w:style>
  <w:style w:type="paragraph" w:styleId="Textodebloque">
    <w:name w:val="Block Text"/>
    <w:basedOn w:val="Normal"/>
    <w:semiHidden/>
    <w:locked/>
    <w:rsid w:val="006053EA"/>
    <w:pPr>
      <w:keepLines/>
      <w:tabs>
        <w:tab w:val="right" w:leader="dot" w:pos="9360"/>
      </w:tabs>
      <w:spacing w:line="200" w:lineRule="atLeast"/>
      <w:ind w:left="-540" w:right="44"/>
    </w:pPr>
    <w:rPr>
      <w:rFonts w:ascii="Verdana" w:eastAsia="Times New Roman" w:hAnsi="Verdana" w:cs="Times New Roman"/>
      <w:b/>
      <w:bCs/>
      <w:color w:val="FF0000"/>
      <w:kern w:val="0"/>
      <w:sz w:val="22"/>
      <w:lang w:eastAsia="es-ES"/>
      <w14:ligatures w14:val="none"/>
    </w:rPr>
  </w:style>
  <w:style w:type="paragraph" w:customStyle="1" w:styleId="Nuevoestilo">
    <w:name w:val="Nuevoestilo"/>
    <w:basedOn w:val="Normal"/>
    <w:locked/>
    <w:rsid w:val="006053EA"/>
    <w:rPr>
      <w:rFonts w:ascii="Arial" w:eastAsia="Times New Roman" w:hAnsi="Arial" w:cs="Times New Roman"/>
      <w:kern w:val="0"/>
      <w:sz w:val="18"/>
      <w:szCs w:val="20"/>
      <w:lang w:eastAsia="es-ES"/>
      <w14:ligatures w14:val="none"/>
    </w:rPr>
  </w:style>
  <w:style w:type="paragraph" w:styleId="Ttulo">
    <w:name w:val="Title"/>
    <w:basedOn w:val="Normal"/>
    <w:link w:val="TtuloCar"/>
    <w:uiPriority w:val="10"/>
    <w:qFormat/>
    <w:locked/>
    <w:rsid w:val="006053EA"/>
    <w:pPr>
      <w:jc w:val="center"/>
    </w:pPr>
    <w:rPr>
      <w:rFonts w:ascii="Arial" w:eastAsia="Times New Roman" w:hAnsi="Arial" w:cs="Times New Roman"/>
      <w:snapToGrid w:val="0"/>
      <w:kern w:val="0"/>
      <w:sz w:val="20"/>
      <w:szCs w:val="20"/>
      <w:u w:val="single"/>
      <w:lang w:val="es-ES_tradnl" w:eastAsia="es-ES"/>
      <w14:ligatures w14:val="none"/>
    </w:rPr>
  </w:style>
  <w:style w:type="character" w:customStyle="1" w:styleId="TtuloCar">
    <w:name w:val="Título Car"/>
    <w:basedOn w:val="Fuentedeprrafopredeter"/>
    <w:link w:val="Ttulo"/>
    <w:uiPriority w:val="10"/>
    <w:rsid w:val="006053EA"/>
    <w:rPr>
      <w:rFonts w:ascii="Arial" w:eastAsia="Times New Roman" w:hAnsi="Arial" w:cs="Times New Roman"/>
      <w:snapToGrid w:val="0"/>
      <w:kern w:val="0"/>
      <w:sz w:val="20"/>
      <w:szCs w:val="20"/>
      <w:u w:val="single"/>
      <w:lang w:val="es-ES_tradnl" w:eastAsia="es-ES"/>
      <w14:ligatures w14:val="none"/>
    </w:rPr>
  </w:style>
  <w:style w:type="paragraph" w:customStyle="1" w:styleId="Text9">
    <w:name w:val="Text 9"/>
    <w:basedOn w:val="Normal"/>
    <w:link w:val="Text9Car"/>
    <w:qFormat/>
    <w:locked/>
    <w:rsid w:val="006053EA"/>
    <w:pPr>
      <w:spacing w:beforeLines="40" w:afterLines="40"/>
      <w:ind w:right="-17"/>
      <w:jc w:val="both"/>
    </w:pPr>
    <w:rPr>
      <w:rFonts w:ascii="Arial" w:eastAsia="Times New Roman" w:hAnsi="Arial" w:cs="Arial"/>
      <w:kern w:val="0"/>
      <w:sz w:val="18"/>
      <w:szCs w:val="18"/>
      <w:lang w:val="en-US" w:eastAsia="es-ES"/>
      <w14:ligatures w14:val="none"/>
    </w:rPr>
  </w:style>
  <w:style w:type="character" w:customStyle="1" w:styleId="Text9Car">
    <w:name w:val="Text 9 Car"/>
    <w:link w:val="Text9"/>
    <w:rsid w:val="006053EA"/>
    <w:rPr>
      <w:rFonts w:ascii="Arial" w:eastAsia="Times New Roman" w:hAnsi="Arial" w:cs="Arial"/>
      <w:kern w:val="0"/>
      <w:sz w:val="18"/>
      <w:szCs w:val="18"/>
      <w:lang w:val="en-US" w:eastAsia="es-ES"/>
      <w14:ligatures w14:val="none"/>
    </w:rPr>
  </w:style>
  <w:style w:type="paragraph" w:customStyle="1" w:styleId="TITLE10N">
    <w:name w:val="TITLE 10N"/>
    <w:basedOn w:val="Normal"/>
    <w:link w:val="TITLE10NCar"/>
    <w:qFormat/>
    <w:locked/>
    <w:rsid w:val="006053EA"/>
    <w:pPr>
      <w:tabs>
        <w:tab w:val="left" w:pos="-1843"/>
      </w:tabs>
      <w:spacing w:before="120" w:after="120"/>
      <w:ind w:right="-17"/>
    </w:pPr>
    <w:rPr>
      <w:rFonts w:ascii="Times New Roman" w:eastAsia="Times New Roman" w:hAnsi="Times New Roman" w:cs="Times New Roman"/>
      <w:b/>
      <w:color w:val="365F91"/>
      <w:kern w:val="0"/>
      <w:sz w:val="20"/>
      <w:szCs w:val="20"/>
      <w:lang w:eastAsia="es-ES"/>
      <w14:ligatures w14:val="none"/>
    </w:rPr>
  </w:style>
  <w:style w:type="character" w:customStyle="1" w:styleId="TITLE10NCar">
    <w:name w:val="TITLE 10N Car"/>
    <w:link w:val="TITLE10N"/>
    <w:rsid w:val="006053EA"/>
    <w:rPr>
      <w:rFonts w:ascii="Times New Roman" w:eastAsia="Times New Roman" w:hAnsi="Times New Roman" w:cs="Times New Roman"/>
      <w:b/>
      <w:color w:val="365F91"/>
      <w:kern w:val="0"/>
      <w:sz w:val="20"/>
      <w:szCs w:val="20"/>
      <w:lang w:eastAsia="es-ES"/>
      <w14:ligatures w14:val="none"/>
    </w:rPr>
  </w:style>
  <w:style w:type="paragraph" w:customStyle="1" w:styleId="TITLE9NS">
    <w:name w:val="TITLE 9NS"/>
    <w:basedOn w:val="TITLE10N"/>
    <w:link w:val="TITLE9NSCar"/>
    <w:qFormat/>
    <w:locked/>
    <w:rsid w:val="006053EA"/>
    <w:rPr>
      <w:sz w:val="18"/>
      <w:szCs w:val="18"/>
      <w:u w:val="single"/>
    </w:rPr>
  </w:style>
  <w:style w:type="character" w:customStyle="1" w:styleId="TITLE9NSCar">
    <w:name w:val="TITLE 9NS Car"/>
    <w:link w:val="TITLE9NS"/>
    <w:rsid w:val="006053EA"/>
    <w:rPr>
      <w:rFonts w:ascii="Times New Roman" w:eastAsia="Times New Roman" w:hAnsi="Times New Roman" w:cs="Times New Roman"/>
      <w:b/>
      <w:color w:val="365F91"/>
      <w:kern w:val="0"/>
      <w:sz w:val="18"/>
      <w:szCs w:val="18"/>
      <w:u w:val="single"/>
      <w:lang w:eastAsia="es-ES"/>
      <w14:ligatures w14:val="none"/>
    </w:rPr>
  </w:style>
  <w:style w:type="paragraph" w:customStyle="1" w:styleId="BDNSubtitulo">
    <w:name w:val="BDN Subtitulo"/>
    <w:basedOn w:val="Normal"/>
    <w:next w:val="Normal"/>
    <w:qFormat/>
    <w:locked/>
    <w:rsid w:val="006053EA"/>
    <w:pPr>
      <w:spacing w:before="120" w:line="312" w:lineRule="auto"/>
    </w:pPr>
    <w:rPr>
      <w:rFonts w:ascii="Arial" w:eastAsia="Cambria" w:hAnsi="Arial" w:cs="Times New Roman"/>
      <w:b/>
      <w:color w:val="365F91"/>
      <w:kern w:val="0"/>
      <w:sz w:val="22"/>
      <w:lang w:val="es-ES_tradnl" w:eastAsia="es-ES_tradnl"/>
      <w14:ligatures w14:val="none"/>
    </w:rPr>
  </w:style>
  <w:style w:type="paragraph" w:customStyle="1" w:styleId="Cuadrculamedia1-nfasis21">
    <w:name w:val="Cuadrícula media 1 - Énfasis 21"/>
    <w:basedOn w:val="Normal"/>
    <w:uiPriority w:val="34"/>
    <w:qFormat/>
    <w:locked/>
    <w:rsid w:val="006053EA"/>
    <w:pPr>
      <w:ind w:left="720"/>
      <w:contextualSpacing/>
    </w:pPr>
    <w:rPr>
      <w:rFonts w:ascii="Cambria" w:eastAsia="MS Mincho" w:hAnsi="Cambria" w:cs="Times New Roman"/>
      <w:kern w:val="0"/>
      <w:lang w:val="es-ES_tradnl" w:eastAsia="es-ES"/>
      <w14:ligatures w14:val="none"/>
    </w:rPr>
  </w:style>
  <w:style w:type="paragraph" w:customStyle="1" w:styleId="Default">
    <w:name w:val="Default"/>
    <w:locked/>
    <w:rsid w:val="006053EA"/>
    <w:pPr>
      <w:autoSpaceDE w:val="0"/>
      <w:autoSpaceDN w:val="0"/>
      <w:adjustRightInd w:val="0"/>
    </w:pPr>
    <w:rPr>
      <w:rFonts w:ascii="Times New Roman" w:eastAsia="Times New Roman" w:hAnsi="Times New Roman" w:cs="Times New Roman"/>
      <w:color w:val="000000"/>
      <w:kern w:val="0"/>
      <w:lang w:eastAsia="es-ES"/>
      <w14:ligatures w14:val="none"/>
    </w:rPr>
  </w:style>
  <w:style w:type="paragraph" w:customStyle="1" w:styleId="Textoindependiente21">
    <w:name w:val="Texto independiente 21"/>
    <w:basedOn w:val="Normal"/>
    <w:locked/>
    <w:rsid w:val="006053EA"/>
    <w:pPr>
      <w:tabs>
        <w:tab w:val="left" w:pos="426"/>
      </w:tabs>
      <w:overflowPunct w:val="0"/>
      <w:autoSpaceDE w:val="0"/>
      <w:autoSpaceDN w:val="0"/>
      <w:adjustRightInd w:val="0"/>
      <w:jc w:val="both"/>
      <w:textAlignment w:val="baseline"/>
    </w:pPr>
    <w:rPr>
      <w:rFonts w:ascii="Arial" w:eastAsia="Times New Roman" w:hAnsi="Arial" w:cs="Times New Roman"/>
      <w:kern w:val="0"/>
      <w:sz w:val="22"/>
      <w:szCs w:val="20"/>
      <w:lang w:eastAsia="es-ES"/>
      <w14:ligatures w14:val="none"/>
    </w:rPr>
  </w:style>
  <w:style w:type="paragraph" w:customStyle="1" w:styleId="BodyText24">
    <w:name w:val="Body Text 24"/>
    <w:basedOn w:val="Normal"/>
    <w:locked/>
    <w:rsid w:val="006053EA"/>
    <w:pPr>
      <w:tabs>
        <w:tab w:val="left" w:pos="426"/>
      </w:tabs>
      <w:overflowPunct w:val="0"/>
      <w:autoSpaceDE w:val="0"/>
      <w:autoSpaceDN w:val="0"/>
      <w:adjustRightInd w:val="0"/>
      <w:jc w:val="both"/>
      <w:textAlignment w:val="baseline"/>
    </w:pPr>
    <w:rPr>
      <w:rFonts w:ascii="Arial" w:eastAsia="Times New Roman" w:hAnsi="Arial" w:cs="Times New Roman"/>
      <w:kern w:val="0"/>
      <w:sz w:val="22"/>
      <w:szCs w:val="20"/>
      <w:lang w:eastAsia="es-ES"/>
      <w14:ligatures w14:val="none"/>
    </w:rPr>
  </w:style>
  <w:style w:type="paragraph" w:customStyle="1" w:styleId="Normalindexpunt">
    <w:name w:val="Normal_index_punt"/>
    <w:basedOn w:val="Normal"/>
    <w:locked/>
    <w:rsid w:val="006053EA"/>
    <w:pPr>
      <w:ind w:left="567" w:hanging="283"/>
      <w:jc w:val="both"/>
    </w:pPr>
    <w:rPr>
      <w:rFonts w:ascii="Arial" w:eastAsia="Times New Roman" w:hAnsi="Arial" w:cs="Times New Roman"/>
      <w:kern w:val="0"/>
      <w:sz w:val="20"/>
      <w:szCs w:val="20"/>
      <w:lang w:val="es-ES_tradnl" w:eastAsia="es-ES"/>
      <w14:ligatures w14:val="none"/>
    </w:rPr>
  </w:style>
  <w:style w:type="paragraph" w:customStyle="1" w:styleId="text">
    <w:name w:val="text"/>
    <w:basedOn w:val="Normal"/>
    <w:locked/>
    <w:rsid w:val="006053EA"/>
    <w:pPr>
      <w:widowControl w:val="0"/>
      <w:spacing w:line="300" w:lineRule="auto"/>
      <w:ind w:left="567"/>
      <w:jc w:val="both"/>
    </w:pPr>
    <w:rPr>
      <w:rFonts w:ascii="Univers (W1)" w:eastAsia="Times New Roman" w:hAnsi="Univers (W1)" w:cs="Times New Roman"/>
      <w:kern w:val="0"/>
      <w:szCs w:val="20"/>
      <w:lang w:eastAsia="es-ES"/>
      <w14:ligatures w14:val="none"/>
    </w:rPr>
  </w:style>
  <w:style w:type="character" w:customStyle="1" w:styleId="Estilo2">
    <w:name w:val="Estilo2"/>
    <w:basedOn w:val="Fuentedeprrafopredeter"/>
    <w:uiPriority w:val="1"/>
    <w:locked/>
    <w:rsid w:val="006053EA"/>
    <w:rPr>
      <w:rFonts w:ascii="Arial" w:hAnsi="Arial"/>
      <w:sz w:val="22"/>
    </w:rPr>
  </w:style>
  <w:style w:type="table" w:customStyle="1" w:styleId="Tabladecuadrcula1clara1">
    <w:name w:val="Tabla de cuadrícula 1 clara1"/>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Tablaconcuadrcula1">
    <w:name w:val="Tabla con cuadrícula1"/>
    <w:basedOn w:val="Tablanormal"/>
    <w:next w:val="Tablaconcuadrcula"/>
    <w:uiPriority w:val="59"/>
    <w:locked/>
    <w:rsid w:val="006053EA"/>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conformatoprevio">
    <w:name w:val="HTML Preformatted"/>
    <w:basedOn w:val="Normal"/>
    <w:link w:val="HTMLconformatoprevioCar"/>
    <w:uiPriority w:val="99"/>
    <w:semiHidden/>
    <w:unhideWhenUsed/>
    <w:locked/>
    <w:rsid w:val="006053EA"/>
    <w:rPr>
      <w:rFonts w:ascii="Consolas" w:eastAsia="Times New Roman" w:hAnsi="Consolas" w:cs="Times New Roman"/>
      <w:kern w:val="0"/>
      <w:sz w:val="20"/>
      <w:szCs w:val="20"/>
      <w:lang w:eastAsia="es-ES"/>
      <w14:ligatures w14:val="none"/>
    </w:rPr>
  </w:style>
  <w:style w:type="character" w:customStyle="1" w:styleId="HTMLconformatoprevioCar">
    <w:name w:val="HTML con formato previo Car"/>
    <w:basedOn w:val="Fuentedeprrafopredeter"/>
    <w:link w:val="HTMLconformatoprevio"/>
    <w:uiPriority w:val="99"/>
    <w:semiHidden/>
    <w:rsid w:val="006053EA"/>
    <w:rPr>
      <w:rFonts w:ascii="Consolas" w:eastAsia="Times New Roman" w:hAnsi="Consolas" w:cs="Times New Roman"/>
      <w:kern w:val="0"/>
      <w:sz w:val="20"/>
      <w:szCs w:val="20"/>
      <w:lang w:eastAsia="es-ES"/>
      <w14:ligatures w14:val="none"/>
    </w:rPr>
  </w:style>
  <w:style w:type="character" w:styleId="Fuerte">
    <w:name w:val="Strong"/>
    <w:uiPriority w:val="22"/>
    <w:qFormat/>
    <w:locked/>
    <w:rsid w:val="006053EA"/>
    <w:rPr>
      <w:b/>
      <w:bCs/>
    </w:rPr>
  </w:style>
  <w:style w:type="paragraph" w:styleId="Lista">
    <w:name w:val="List"/>
    <w:basedOn w:val="Normal"/>
    <w:locked/>
    <w:rsid w:val="006053EA"/>
    <w:pPr>
      <w:ind w:left="283" w:hanging="283"/>
    </w:pPr>
    <w:rPr>
      <w:rFonts w:ascii="Times" w:eastAsia="Times" w:hAnsi="Times" w:cs="Times New Roman"/>
      <w:kern w:val="0"/>
      <w:szCs w:val="20"/>
      <w:lang w:eastAsia="ca-ES"/>
      <w14:ligatures w14:val="none"/>
    </w:rPr>
  </w:style>
  <w:style w:type="table" w:styleId="Tablaconcolumnas2">
    <w:name w:val="Table Columns 2"/>
    <w:basedOn w:val="Tablanormal"/>
    <w:locked/>
    <w:rsid w:val="006053EA"/>
    <w:rPr>
      <w:rFonts w:ascii="Times New Roman" w:eastAsia="Times New Roman" w:hAnsi="Times New Roman" w:cs="Times New Roman"/>
      <w:b/>
      <w:bCs/>
      <w:kern w:val="0"/>
      <w:sz w:val="20"/>
      <w:szCs w:val="20"/>
      <w:lang w:val="ca-ES" w:eastAsia="ca-ES"/>
      <w14:ligatures w14:val="none"/>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aconcolumnas3">
    <w:name w:val="Table Columns 3"/>
    <w:basedOn w:val="Tablanormal"/>
    <w:locked/>
    <w:rsid w:val="006053EA"/>
    <w:rPr>
      <w:rFonts w:ascii="Times New Roman" w:eastAsia="Times New Roman" w:hAnsi="Times New Roman" w:cs="Times New Roman"/>
      <w:b/>
      <w:bCs/>
      <w:kern w:val="0"/>
      <w:sz w:val="20"/>
      <w:szCs w:val="20"/>
      <w:lang w:val="ca-ES" w:eastAsia="ca-ES"/>
      <w14:ligatures w14:val="none"/>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xl24">
    <w:name w:val="xl24"/>
    <w:basedOn w:val="Normal"/>
    <w:locked/>
    <w:rsid w:val="006053EA"/>
    <w:pPr>
      <w:spacing w:before="100" w:beforeAutospacing="1" w:after="100" w:afterAutospacing="1"/>
    </w:pPr>
    <w:rPr>
      <w:rFonts w:ascii="Arial" w:eastAsia="Times New Roman" w:hAnsi="Arial" w:cs="Arial"/>
      <w:b/>
      <w:bCs/>
      <w:kern w:val="0"/>
      <w:lang w:eastAsia="ca-ES"/>
      <w14:ligatures w14:val="none"/>
    </w:rPr>
  </w:style>
  <w:style w:type="paragraph" w:customStyle="1" w:styleId="xl25">
    <w:name w:val="xl25"/>
    <w:basedOn w:val="Normal"/>
    <w:locked/>
    <w:rsid w:val="006053E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6">
    <w:name w:val="xl26"/>
    <w:basedOn w:val="Normal"/>
    <w:locked/>
    <w:rsid w:val="006053EA"/>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7">
    <w:name w:val="xl27"/>
    <w:basedOn w:val="Normal"/>
    <w:locked/>
    <w:rsid w:val="006053EA"/>
    <w:pPr>
      <w:pBdr>
        <w:left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8">
    <w:name w:val="xl28"/>
    <w:basedOn w:val="Normal"/>
    <w:locked/>
    <w:rsid w:val="006053EA"/>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29">
    <w:name w:val="xl29"/>
    <w:basedOn w:val="Normal"/>
    <w:locked/>
    <w:rsid w:val="006053EA"/>
    <w:pPr>
      <w:pBdr>
        <w:top w:val="single" w:sz="4" w:space="0" w:color="auto"/>
        <w:left w:val="single" w:sz="4" w:space="0" w:color="auto"/>
        <w:bottom w:val="single" w:sz="4" w:space="0" w:color="auto"/>
        <w:right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0">
    <w:name w:val="xl30"/>
    <w:basedOn w:val="Normal"/>
    <w:locked/>
    <w:rsid w:val="006053EA"/>
    <w:pPr>
      <w:pBdr>
        <w:left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1">
    <w:name w:val="xl31"/>
    <w:basedOn w:val="Normal"/>
    <w:locked/>
    <w:rsid w:val="006053EA"/>
    <w:pPr>
      <w:pBdr>
        <w:top w:val="single" w:sz="4" w:space="0" w:color="auto"/>
        <w:left w:val="single" w:sz="4" w:space="0" w:color="auto"/>
        <w:bottom w:val="single" w:sz="4" w:space="0" w:color="auto"/>
        <w:right w:val="single" w:sz="4" w:space="0" w:color="auto"/>
      </w:pBdr>
      <w:shd w:val="clear" w:color="auto" w:fill="FF99CC"/>
      <w:spacing w:before="100" w:beforeAutospacing="1" w:after="100" w:afterAutospacing="1"/>
    </w:pPr>
    <w:rPr>
      <w:rFonts w:ascii="Arial" w:eastAsia="Times New Roman" w:hAnsi="Arial" w:cs="Arial"/>
      <w:b/>
      <w:bCs/>
      <w:kern w:val="0"/>
      <w:lang w:eastAsia="ca-ES"/>
      <w14:ligatures w14:val="none"/>
    </w:rPr>
  </w:style>
  <w:style w:type="paragraph" w:customStyle="1" w:styleId="xl32">
    <w:name w:val="xl32"/>
    <w:basedOn w:val="Normal"/>
    <w:locked/>
    <w:rsid w:val="006053EA"/>
    <w:pPr>
      <w:pBdr>
        <w:top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3">
    <w:name w:val="xl33"/>
    <w:basedOn w:val="Normal"/>
    <w:locked/>
    <w:rsid w:val="006053EA"/>
    <w:pPr>
      <w:pBdr>
        <w:bottom w:val="single" w:sz="4" w:space="0" w:color="auto"/>
      </w:pBdr>
      <w:spacing w:before="100" w:beforeAutospacing="1" w:after="100" w:afterAutospacing="1"/>
    </w:pPr>
    <w:rPr>
      <w:rFonts w:ascii="Arial" w:eastAsia="Times New Roman" w:hAnsi="Arial" w:cs="Arial"/>
      <w:b/>
      <w:bCs/>
      <w:kern w:val="0"/>
      <w:lang w:eastAsia="ca-ES"/>
      <w14:ligatures w14:val="none"/>
    </w:rPr>
  </w:style>
  <w:style w:type="paragraph" w:customStyle="1" w:styleId="xl34">
    <w:name w:val="xl34"/>
    <w:basedOn w:val="Normal"/>
    <w:locked/>
    <w:rsid w:val="006053EA"/>
    <w:pPr>
      <w:pBdr>
        <w:top w:val="single" w:sz="4" w:space="0" w:color="auto"/>
        <w:left w:val="single" w:sz="4" w:space="0" w:color="auto"/>
        <w:bottom w:val="single" w:sz="4" w:space="0" w:color="auto"/>
      </w:pBd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5">
    <w:name w:val="xl35"/>
    <w:basedOn w:val="Normal"/>
    <w:locked/>
    <w:rsid w:val="006053EA"/>
    <w:pPr>
      <w:shd w:val="clear" w:color="auto" w:fill="FF00FF"/>
      <w:spacing w:before="100" w:beforeAutospacing="1" w:after="100" w:afterAutospacing="1"/>
    </w:pPr>
    <w:rPr>
      <w:rFonts w:ascii="Arial" w:eastAsia="Times New Roman" w:hAnsi="Arial" w:cs="Arial"/>
      <w:b/>
      <w:bCs/>
      <w:kern w:val="0"/>
      <w:lang w:eastAsia="ca-ES"/>
      <w14:ligatures w14:val="none"/>
    </w:rPr>
  </w:style>
  <w:style w:type="paragraph" w:customStyle="1" w:styleId="xl36">
    <w:name w:val="xl36"/>
    <w:basedOn w:val="Normal"/>
    <w:locked/>
    <w:rsid w:val="006053EA"/>
    <w:pPr>
      <w:shd w:val="clear" w:color="auto" w:fill="FFFF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7">
    <w:name w:val="xl37"/>
    <w:basedOn w:val="Normal"/>
    <w:locked/>
    <w:rsid w:val="006053EA"/>
    <w:pPr>
      <w:shd w:val="clear" w:color="auto" w:fill="FF00FF"/>
      <w:spacing w:before="100" w:beforeAutospacing="1" w:after="100" w:afterAutospacing="1"/>
    </w:pPr>
    <w:rPr>
      <w:rFonts w:ascii="Arial" w:eastAsia="Times New Roman" w:hAnsi="Arial" w:cs="Arial"/>
      <w:b/>
      <w:bCs/>
      <w:kern w:val="0"/>
      <w:lang w:eastAsia="ca-ES"/>
      <w14:ligatures w14:val="none"/>
    </w:rPr>
  </w:style>
  <w:style w:type="paragraph" w:customStyle="1" w:styleId="xl38">
    <w:name w:val="xl38"/>
    <w:basedOn w:val="Normal"/>
    <w:locked/>
    <w:rsid w:val="006053EA"/>
    <w:pPr>
      <w:pBdr>
        <w:top w:val="single" w:sz="4" w:space="0" w:color="auto"/>
        <w:left w:val="single" w:sz="4" w:space="0" w:color="auto"/>
        <w:bottom w:val="single" w:sz="4" w:space="0" w:color="auto"/>
        <w:right w:val="single" w:sz="4" w:space="0" w:color="auto"/>
      </w:pBdr>
      <w:shd w:val="clear" w:color="auto" w:fill="FF00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39">
    <w:name w:val="xl39"/>
    <w:basedOn w:val="Normal"/>
    <w:locked/>
    <w:rsid w:val="006053E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40">
    <w:name w:val="xl40"/>
    <w:basedOn w:val="Normal"/>
    <w:locked/>
    <w:rsid w:val="006053EA"/>
    <w:pPr>
      <w:pBdr>
        <w:top w:val="single" w:sz="4" w:space="0" w:color="auto"/>
        <w:left w:val="single" w:sz="4" w:space="0" w:color="auto"/>
        <w:bottom w:val="single" w:sz="4" w:space="0" w:color="auto"/>
      </w:pBdr>
      <w:shd w:val="clear" w:color="auto" w:fill="00FFFF"/>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41">
    <w:name w:val="xl41"/>
    <w:basedOn w:val="Normal"/>
    <w:locked/>
    <w:rsid w:val="006053EA"/>
    <w:pPr>
      <w:pBdr>
        <w:top w:val="single" w:sz="4" w:space="0" w:color="auto"/>
        <w:left w:val="single" w:sz="4" w:space="0" w:color="auto"/>
        <w:bottom w:val="single" w:sz="4" w:space="0" w:color="auto"/>
        <w:right w:val="single" w:sz="4" w:space="0" w:color="auto"/>
      </w:pBdr>
      <w:shd w:val="clear" w:color="auto" w:fill="FFCC00"/>
      <w:spacing w:before="100" w:beforeAutospacing="1" w:after="100" w:afterAutospacing="1"/>
    </w:pPr>
    <w:rPr>
      <w:rFonts w:ascii="Times New Roman" w:eastAsia="Times New Roman" w:hAnsi="Times New Roman" w:cs="Times New Roman"/>
      <w:kern w:val="0"/>
      <w:lang w:eastAsia="ca-ES"/>
      <w14:ligatures w14:val="none"/>
    </w:rPr>
  </w:style>
  <w:style w:type="character" w:customStyle="1" w:styleId="FCOMISSIWP">
    <w:name w:val="FCOMISSI.WP"/>
    <w:locked/>
    <w:rsid w:val="006053EA"/>
    <w:rPr>
      <w:rFonts w:ascii="Arial" w:hAnsi="Arial"/>
      <w:noProof w:val="0"/>
      <w:sz w:val="22"/>
      <w:lang w:val="ca-ES"/>
    </w:rPr>
  </w:style>
  <w:style w:type="character" w:customStyle="1" w:styleId="ExempleCar">
    <w:name w:val="Exemple Car"/>
    <w:link w:val="Exemple"/>
    <w:locked/>
    <w:rsid w:val="006053EA"/>
    <w:rPr>
      <w:rFonts w:ascii="Arial" w:hAnsi="Arial" w:cs="Arial"/>
      <w:color w:val="808080"/>
      <w:spacing w:val="-2"/>
    </w:rPr>
  </w:style>
  <w:style w:type="paragraph" w:customStyle="1" w:styleId="Exemple">
    <w:name w:val="Exemple"/>
    <w:basedOn w:val="Normal"/>
    <w:link w:val="ExempleCar"/>
    <w:locked/>
    <w:rsid w:val="006053EA"/>
    <w:pPr>
      <w:jc w:val="both"/>
    </w:pPr>
    <w:rPr>
      <w:rFonts w:ascii="Arial" w:hAnsi="Arial" w:cs="Arial"/>
      <w:color w:val="808080"/>
      <w:spacing w:val="-2"/>
    </w:rPr>
  </w:style>
  <w:style w:type="paragraph" w:styleId="TDC4">
    <w:name w:val="toc 4"/>
    <w:basedOn w:val="Normal"/>
    <w:next w:val="Normal"/>
    <w:autoRedefine/>
    <w:locked/>
    <w:rsid w:val="006053EA"/>
    <w:pPr>
      <w:ind w:left="400"/>
    </w:pPr>
    <w:rPr>
      <w:rFonts w:ascii="Calibri" w:eastAsia="Times New Roman" w:hAnsi="Calibri" w:cs="Calibri"/>
      <w:kern w:val="0"/>
      <w:sz w:val="20"/>
      <w:szCs w:val="20"/>
      <w:lang w:eastAsia="es-ES"/>
      <w14:ligatures w14:val="none"/>
    </w:rPr>
  </w:style>
  <w:style w:type="paragraph" w:styleId="TDC5">
    <w:name w:val="toc 5"/>
    <w:basedOn w:val="Normal"/>
    <w:next w:val="Normal"/>
    <w:autoRedefine/>
    <w:locked/>
    <w:rsid w:val="006053EA"/>
    <w:pPr>
      <w:ind w:left="600"/>
    </w:pPr>
    <w:rPr>
      <w:rFonts w:ascii="Calibri" w:eastAsia="Times New Roman" w:hAnsi="Calibri" w:cs="Calibri"/>
      <w:kern w:val="0"/>
      <w:sz w:val="20"/>
      <w:szCs w:val="20"/>
      <w:lang w:eastAsia="es-ES"/>
      <w14:ligatures w14:val="none"/>
    </w:rPr>
  </w:style>
  <w:style w:type="paragraph" w:styleId="TDC6">
    <w:name w:val="toc 6"/>
    <w:basedOn w:val="Normal"/>
    <w:next w:val="Normal"/>
    <w:autoRedefine/>
    <w:locked/>
    <w:rsid w:val="006053EA"/>
    <w:pPr>
      <w:ind w:left="800"/>
    </w:pPr>
    <w:rPr>
      <w:rFonts w:ascii="Calibri" w:eastAsia="Times New Roman" w:hAnsi="Calibri" w:cs="Calibri"/>
      <w:kern w:val="0"/>
      <w:sz w:val="20"/>
      <w:szCs w:val="20"/>
      <w:lang w:eastAsia="es-ES"/>
      <w14:ligatures w14:val="none"/>
    </w:rPr>
  </w:style>
  <w:style w:type="paragraph" w:styleId="TDC7">
    <w:name w:val="toc 7"/>
    <w:basedOn w:val="Normal"/>
    <w:next w:val="Normal"/>
    <w:autoRedefine/>
    <w:locked/>
    <w:rsid w:val="006053EA"/>
    <w:pPr>
      <w:ind w:left="1000"/>
    </w:pPr>
    <w:rPr>
      <w:rFonts w:ascii="Calibri" w:eastAsia="Times New Roman" w:hAnsi="Calibri" w:cs="Calibri"/>
      <w:kern w:val="0"/>
      <w:sz w:val="20"/>
      <w:szCs w:val="20"/>
      <w:lang w:eastAsia="es-ES"/>
      <w14:ligatures w14:val="none"/>
    </w:rPr>
  </w:style>
  <w:style w:type="paragraph" w:styleId="TDC8">
    <w:name w:val="toc 8"/>
    <w:basedOn w:val="Normal"/>
    <w:next w:val="Normal"/>
    <w:autoRedefine/>
    <w:locked/>
    <w:rsid w:val="006053EA"/>
    <w:pPr>
      <w:ind w:left="1200"/>
    </w:pPr>
    <w:rPr>
      <w:rFonts w:ascii="Calibri" w:eastAsia="Times New Roman" w:hAnsi="Calibri" w:cs="Calibri"/>
      <w:kern w:val="0"/>
      <w:sz w:val="20"/>
      <w:szCs w:val="20"/>
      <w:lang w:eastAsia="es-ES"/>
      <w14:ligatures w14:val="none"/>
    </w:rPr>
  </w:style>
  <w:style w:type="paragraph" w:styleId="TDC9">
    <w:name w:val="toc 9"/>
    <w:basedOn w:val="Normal"/>
    <w:next w:val="Normal"/>
    <w:autoRedefine/>
    <w:locked/>
    <w:rsid w:val="006053EA"/>
    <w:pPr>
      <w:ind w:left="1400"/>
    </w:pPr>
    <w:rPr>
      <w:rFonts w:ascii="Calibri" w:eastAsia="Times New Roman" w:hAnsi="Calibri" w:cs="Calibri"/>
      <w:kern w:val="0"/>
      <w:sz w:val="20"/>
      <w:szCs w:val="20"/>
      <w:lang w:eastAsia="es-ES"/>
      <w14:ligatures w14:val="none"/>
    </w:rPr>
  </w:style>
  <w:style w:type="paragraph" w:styleId="Textonotapie">
    <w:name w:val="footnote text"/>
    <w:basedOn w:val="Normal"/>
    <w:link w:val="TextonotapieCar"/>
    <w:unhideWhenUsed/>
    <w:locked/>
    <w:rsid w:val="006053EA"/>
    <w:rPr>
      <w:rFonts w:ascii="Times New Roman" w:eastAsia="Times New Roman" w:hAnsi="Times New Roman" w:cs="Times New Roman"/>
      <w:kern w:val="0"/>
      <w:sz w:val="20"/>
      <w:szCs w:val="20"/>
      <w:lang w:eastAsia="es-ES"/>
      <w14:ligatures w14:val="none"/>
    </w:rPr>
  </w:style>
  <w:style w:type="character" w:customStyle="1" w:styleId="TextonotapieCar">
    <w:name w:val="Texto nota pie Car"/>
    <w:basedOn w:val="Fuentedeprrafopredeter"/>
    <w:link w:val="Textonotapie"/>
    <w:rsid w:val="006053EA"/>
    <w:rPr>
      <w:rFonts w:ascii="Times New Roman" w:eastAsia="Times New Roman" w:hAnsi="Times New Roman" w:cs="Times New Roman"/>
      <w:kern w:val="0"/>
      <w:sz w:val="20"/>
      <w:szCs w:val="20"/>
      <w:lang w:eastAsia="es-ES"/>
      <w14:ligatures w14:val="none"/>
    </w:rPr>
  </w:style>
  <w:style w:type="character" w:styleId="Refdenotaalpie">
    <w:name w:val="footnote reference"/>
    <w:basedOn w:val="Fuentedeprrafopredeter"/>
    <w:unhideWhenUsed/>
    <w:locked/>
    <w:rsid w:val="006053EA"/>
    <w:rPr>
      <w:vertAlign w:val="superscript"/>
    </w:rPr>
  </w:style>
  <w:style w:type="table" w:styleId="Tablanormal2">
    <w:name w:val="Plain Table 2"/>
    <w:basedOn w:val="Tablanormal"/>
    <w:uiPriority w:val="42"/>
    <w:locked/>
    <w:rsid w:val="006053EA"/>
    <w:rPr>
      <w:kern w:val="0"/>
      <w:sz w:val="22"/>
      <w:szCs w:val="22"/>
      <w:lang w:val="ca-ES"/>
      <w14:ligatures w14:val="none"/>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Fuentedeprrafopredeter"/>
    <w:locked/>
    <w:rsid w:val="006053EA"/>
    <w:rPr>
      <w:rFonts w:ascii="NewsGotT" w:hAnsi="NewsGotT" w:hint="default"/>
      <w:b w:val="0"/>
      <w:bCs w:val="0"/>
      <w:i w:val="0"/>
      <w:iCs w:val="0"/>
      <w:color w:val="000000"/>
      <w:sz w:val="24"/>
      <w:szCs w:val="24"/>
    </w:rPr>
  </w:style>
  <w:style w:type="paragraph" w:styleId="Listaconvietas">
    <w:name w:val="List Bullet"/>
    <w:basedOn w:val="Normal"/>
    <w:unhideWhenUsed/>
    <w:locked/>
    <w:rsid w:val="006053EA"/>
    <w:pPr>
      <w:numPr>
        <w:numId w:val="2"/>
      </w:numPr>
      <w:contextualSpacing/>
    </w:pPr>
    <w:rPr>
      <w:rFonts w:ascii="Times New Roman" w:eastAsia="Times New Roman" w:hAnsi="Times New Roman" w:cs="Times New Roman"/>
      <w:kern w:val="0"/>
      <w:lang w:eastAsia="es-ES"/>
      <w14:ligatures w14:val="none"/>
    </w:rPr>
  </w:style>
  <w:style w:type="table" w:styleId="Tablaconcuadrcula1clara">
    <w:name w:val="Grid Table 1 Light"/>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ingunoA">
    <w:name w:val="Ninguno A"/>
    <w:locked/>
    <w:rsid w:val="006053EA"/>
  </w:style>
  <w:style w:type="table" w:customStyle="1" w:styleId="TableNormal">
    <w:name w:val="Table Normal"/>
    <w:qFormat/>
    <w:locked/>
    <w:rsid w:val="006053EA"/>
    <w:pPr>
      <w:pBdr>
        <w:top w:val="nil"/>
        <w:left w:val="nil"/>
        <w:bottom w:val="nil"/>
        <w:right w:val="nil"/>
        <w:between w:val="nil"/>
        <w:bar w:val="nil"/>
      </w:pBdr>
    </w:pPr>
    <w:rPr>
      <w:rFonts w:ascii="Times New Roman" w:eastAsia="Arial Unicode MS" w:hAnsi="Times New Roman" w:cs="Times New Roman"/>
      <w:kern w:val="0"/>
      <w:sz w:val="20"/>
      <w:szCs w:val="20"/>
      <w:bdr w:val="nil"/>
      <w:lang w:val="ca-ES" w:eastAsia="ca-ES"/>
      <w14:ligatures w14:val="none"/>
    </w:rPr>
    <w:tblPr>
      <w:tblInd w:w="0" w:type="dxa"/>
      <w:tblCellMar>
        <w:top w:w="0" w:type="dxa"/>
        <w:left w:w="0" w:type="dxa"/>
        <w:bottom w:w="0" w:type="dxa"/>
        <w:right w:w="0" w:type="dxa"/>
      </w:tblCellMar>
    </w:tblPr>
  </w:style>
  <w:style w:type="table" w:styleId="Tablaconcuadrcula1clara-nfasis1">
    <w:name w:val="Grid Table 1 Light Accent 1"/>
    <w:basedOn w:val="Tablanormal"/>
    <w:uiPriority w:val="46"/>
    <w:locked/>
    <w:rsid w:val="006053EA"/>
    <w:rPr>
      <w:kern w:val="0"/>
      <w:sz w:val="22"/>
      <w:szCs w:val="22"/>
      <w:lang w:val="ca-ES"/>
      <w14:ligatures w14:val="none"/>
    </w:rPr>
    <w:tblPr>
      <w:tblStyleRowBandSize w:val="1"/>
      <w:tblStyleColBandSize w:val="1"/>
      <w:tblBorders>
        <w:top w:val="single" w:sz="4" w:space="0" w:color="90C5F6" w:themeColor="accent1" w:themeTint="66"/>
        <w:left w:val="single" w:sz="4" w:space="0" w:color="90C5F6" w:themeColor="accent1" w:themeTint="66"/>
        <w:bottom w:val="single" w:sz="4" w:space="0" w:color="90C5F6" w:themeColor="accent1" w:themeTint="66"/>
        <w:right w:val="single" w:sz="4" w:space="0" w:color="90C5F6" w:themeColor="accent1" w:themeTint="66"/>
        <w:insideH w:val="single" w:sz="4" w:space="0" w:color="90C5F6" w:themeColor="accent1" w:themeTint="66"/>
        <w:insideV w:val="single" w:sz="4" w:space="0" w:color="90C5F6" w:themeColor="accent1" w:themeTint="66"/>
      </w:tblBorders>
    </w:tblPr>
    <w:tblStylePr w:type="firstRow">
      <w:rPr>
        <w:b/>
        <w:bCs/>
      </w:rPr>
      <w:tblPr/>
      <w:tcPr>
        <w:tcBorders>
          <w:bottom w:val="single" w:sz="12" w:space="0" w:color="59A9F2" w:themeColor="accent1" w:themeTint="99"/>
        </w:tcBorders>
      </w:tcPr>
    </w:tblStylePr>
    <w:tblStylePr w:type="lastRow">
      <w:rPr>
        <w:b/>
        <w:bCs/>
      </w:rPr>
      <w:tblPr/>
      <w:tcPr>
        <w:tcBorders>
          <w:top w:val="double" w:sz="2" w:space="0" w:color="59A9F2" w:themeColor="accent1" w:themeTint="99"/>
        </w:tcBorders>
      </w:tcPr>
    </w:tblStylePr>
    <w:tblStylePr w:type="firstCol">
      <w:rPr>
        <w:b/>
        <w:bCs/>
      </w:rPr>
    </w:tblStylePr>
    <w:tblStylePr w:type="lastCol">
      <w:rPr>
        <w:b/>
        <w:bCs/>
      </w:rPr>
    </w:tblStylePr>
  </w:style>
  <w:style w:type="table" w:styleId="Tablaconcuadrcula4-nfasis1">
    <w:name w:val="Grid Table 4 Accent 1"/>
    <w:basedOn w:val="Tablanormal"/>
    <w:uiPriority w:val="49"/>
    <w:locked/>
    <w:rsid w:val="006053EA"/>
    <w:rPr>
      <w:kern w:val="0"/>
      <w:sz w:val="22"/>
      <w:szCs w:val="22"/>
      <w:lang w:val="ca-ES"/>
      <w14:ligatures w14:val="none"/>
    </w:rPr>
    <w:tblPr>
      <w:tblStyleRowBandSize w:val="1"/>
      <w:tblStyleColBandSize w:val="1"/>
      <w:tblBorders>
        <w:top w:val="single" w:sz="4" w:space="0" w:color="59A9F2" w:themeColor="accent1" w:themeTint="99"/>
        <w:left w:val="single" w:sz="4" w:space="0" w:color="59A9F2" w:themeColor="accent1" w:themeTint="99"/>
        <w:bottom w:val="single" w:sz="4" w:space="0" w:color="59A9F2" w:themeColor="accent1" w:themeTint="99"/>
        <w:right w:val="single" w:sz="4" w:space="0" w:color="59A9F2" w:themeColor="accent1" w:themeTint="99"/>
        <w:insideH w:val="single" w:sz="4" w:space="0" w:color="59A9F2" w:themeColor="accent1" w:themeTint="99"/>
        <w:insideV w:val="single" w:sz="4" w:space="0" w:color="59A9F2" w:themeColor="accent1" w:themeTint="99"/>
      </w:tblBorders>
    </w:tblPr>
    <w:tblStylePr w:type="firstRow">
      <w:rPr>
        <w:b/>
        <w:bCs/>
        <w:color w:val="FFFFFF" w:themeColor="background1"/>
      </w:rPr>
      <w:tblPr/>
      <w:tcPr>
        <w:tcBorders>
          <w:top w:val="single" w:sz="4" w:space="0" w:color="0F6FC6" w:themeColor="accent1"/>
          <w:left w:val="single" w:sz="4" w:space="0" w:color="0F6FC6" w:themeColor="accent1"/>
          <w:bottom w:val="single" w:sz="4" w:space="0" w:color="0F6FC6" w:themeColor="accent1"/>
          <w:right w:val="single" w:sz="4" w:space="0" w:color="0F6FC6" w:themeColor="accent1"/>
          <w:insideH w:val="nil"/>
          <w:insideV w:val="nil"/>
        </w:tcBorders>
        <w:shd w:val="clear" w:color="auto" w:fill="0F6FC6" w:themeFill="accent1"/>
      </w:tcPr>
    </w:tblStylePr>
    <w:tblStylePr w:type="lastRow">
      <w:rPr>
        <w:b/>
        <w:bCs/>
      </w:rPr>
      <w:tblPr/>
      <w:tcPr>
        <w:tcBorders>
          <w:top w:val="double" w:sz="4" w:space="0" w:color="0F6FC6" w:themeColor="accent1"/>
        </w:tcBorders>
      </w:tcPr>
    </w:tblStylePr>
    <w:tblStylePr w:type="firstCol">
      <w:rPr>
        <w:b/>
        <w:bCs/>
      </w:rPr>
    </w:tblStylePr>
    <w:tblStylePr w:type="lastCol">
      <w:rPr>
        <w:b/>
        <w:bCs/>
      </w:rPr>
    </w:tblStylePr>
    <w:tblStylePr w:type="band1Vert">
      <w:tblPr/>
      <w:tcPr>
        <w:shd w:val="clear" w:color="auto" w:fill="C7E2FA" w:themeFill="accent1" w:themeFillTint="33"/>
      </w:tcPr>
    </w:tblStylePr>
    <w:tblStylePr w:type="band1Horz">
      <w:tblPr/>
      <w:tcPr>
        <w:shd w:val="clear" w:color="auto" w:fill="C7E2FA" w:themeFill="accent1" w:themeFillTint="33"/>
      </w:tcPr>
    </w:tblStylePr>
  </w:style>
  <w:style w:type="table" w:customStyle="1" w:styleId="Tabladecuadrcula1clara14">
    <w:name w:val="Tabla de cuadrícula 1 clara14"/>
    <w:basedOn w:val="Tablanormal"/>
    <w:uiPriority w:val="46"/>
    <w:locked/>
    <w:rsid w:val="006053EA"/>
    <w:rPr>
      <w:kern w:val="0"/>
      <w:sz w:val="22"/>
      <w:szCs w:val="22"/>
      <w14:ligatures w14:val="none"/>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sinformato">
    <w:name w:val="Plain Text"/>
    <w:basedOn w:val="Normal"/>
    <w:link w:val="TextosinformatoCar"/>
    <w:uiPriority w:val="99"/>
    <w:semiHidden/>
    <w:unhideWhenUsed/>
    <w:locked/>
    <w:rsid w:val="006053EA"/>
    <w:rPr>
      <w:rFonts w:ascii="Calibri" w:hAnsi="Calibri" w:cs="Calibri"/>
      <w:kern w:val="0"/>
      <w:sz w:val="22"/>
      <w:szCs w:val="22"/>
      <w14:ligatures w14:val="none"/>
    </w:rPr>
  </w:style>
  <w:style w:type="character" w:customStyle="1" w:styleId="TextosinformatoCar">
    <w:name w:val="Texto sin formato Car"/>
    <w:basedOn w:val="Fuentedeprrafopredeter"/>
    <w:link w:val="Textosinformato"/>
    <w:uiPriority w:val="99"/>
    <w:semiHidden/>
    <w:rsid w:val="006053EA"/>
    <w:rPr>
      <w:rFonts w:ascii="Calibri" w:hAnsi="Calibri" w:cs="Calibri"/>
      <w:kern w:val="0"/>
      <w:sz w:val="22"/>
      <w:szCs w:val="22"/>
      <w:lang w:val="ca-ES"/>
      <w14:ligatures w14:val="none"/>
    </w:rPr>
  </w:style>
  <w:style w:type="character" w:customStyle="1" w:styleId="ui-provider">
    <w:name w:val="ui-provider"/>
    <w:basedOn w:val="Fuentedeprrafopredeter"/>
    <w:locked/>
    <w:rsid w:val="006053EA"/>
  </w:style>
  <w:style w:type="paragraph" w:customStyle="1" w:styleId="msonormal0">
    <w:name w:val="msonormal"/>
    <w:basedOn w:val="Normal"/>
    <w:locked/>
    <w:rsid w:val="006053EA"/>
    <w:pPr>
      <w:spacing w:before="100" w:beforeAutospacing="1" w:after="100" w:afterAutospacing="1"/>
    </w:pPr>
    <w:rPr>
      <w:rFonts w:ascii="Times New Roman" w:eastAsia="Times New Roman" w:hAnsi="Times New Roman" w:cs="Times New Roman"/>
      <w:kern w:val="0"/>
      <w:lang w:eastAsia="ca-ES"/>
      <w14:ligatures w14:val="none"/>
    </w:rPr>
  </w:style>
  <w:style w:type="paragraph" w:customStyle="1" w:styleId="xl63">
    <w:name w:val="xl63"/>
    <w:basedOn w:val="Normal"/>
    <w:locked/>
    <w:rsid w:val="006053EA"/>
    <w:pPr>
      <w:spacing w:before="100" w:beforeAutospacing="1" w:after="100" w:afterAutospacing="1"/>
      <w:jc w:val="center"/>
      <w:textAlignment w:val="top"/>
    </w:pPr>
    <w:rPr>
      <w:rFonts w:ascii="Times New Roman" w:eastAsia="Times New Roman" w:hAnsi="Times New Roman" w:cs="Times New Roman"/>
      <w:b/>
      <w:bCs/>
      <w:kern w:val="0"/>
      <w:lang w:eastAsia="ca-ES"/>
      <w14:ligatures w14:val="none"/>
    </w:rPr>
  </w:style>
  <w:style w:type="paragraph" w:customStyle="1" w:styleId="xl64">
    <w:name w:val="xl64"/>
    <w:basedOn w:val="Normal"/>
    <w:locked/>
    <w:rsid w:val="006053EA"/>
    <w:pPr>
      <w:spacing w:before="100" w:beforeAutospacing="1" w:after="100" w:afterAutospacing="1"/>
      <w:textAlignment w:val="top"/>
    </w:pPr>
    <w:rPr>
      <w:rFonts w:ascii="Times New Roman" w:eastAsia="Times New Roman" w:hAnsi="Times New Roman" w:cs="Times New Roman"/>
      <w:kern w:val="0"/>
      <w:lang w:eastAsia="ca-ES"/>
      <w14:ligatures w14:val="none"/>
    </w:rPr>
  </w:style>
  <w:style w:type="paragraph" w:customStyle="1" w:styleId="xl65">
    <w:name w:val="xl65"/>
    <w:basedOn w:val="Normal"/>
    <w:locked/>
    <w:rsid w:val="006053EA"/>
    <w:pPr>
      <w:spacing w:before="100" w:beforeAutospacing="1" w:after="100" w:afterAutospacing="1"/>
      <w:textAlignment w:val="top"/>
    </w:pPr>
    <w:rPr>
      <w:rFonts w:ascii="Times New Roman" w:eastAsia="Times New Roman" w:hAnsi="Times New Roman" w:cs="Times New Roman"/>
      <w:kern w:val="0"/>
      <w:lang w:eastAsia="ca-ES"/>
      <w14:ligatures w14:val="none"/>
    </w:rPr>
  </w:style>
  <w:style w:type="paragraph" w:customStyle="1" w:styleId="Ttulo41">
    <w:name w:val="Título 41"/>
    <w:basedOn w:val="Normal"/>
    <w:next w:val="Normal"/>
    <w:unhideWhenUsed/>
    <w:qFormat/>
    <w:rsid w:val="005F39C3"/>
    <w:pPr>
      <w:keepNext/>
      <w:keepLines/>
      <w:spacing w:before="120" w:line="252" w:lineRule="auto"/>
      <w:jc w:val="both"/>
      <w:outlineLvl w:val="3"/>
    </w:pPr>
    <w:rPr>
      <w:rFonts w:ascii="Arial" w:eastAsia="Times New Roman" w:hAnsi="Arial" w:cs="Times New Roman"/>
      <w:iCs/>
      <w:kern w:val="0"/>
      <w:sz w:val="22"/>
      <w:lang w:eastAsia="es-ES"/>
      <w14:ligatures w14:val="none"/>
    </w:rPr>
  </w:style>
  <w:style w:type="paragraph" w:customStyle="1" w:styleId="Ttulo51">
    <w:name w:val="Título 51"/>
    <w:basedOn w:val="Normal"/>
    <w:next w:val="Normal"/>
    <w:unhideWhenUsed/>
    <w:qFormat/>
    <w:rsid w:val="005F39C3"/>
    <w:pPr>
      <w:keepNext/>
      <w:keepLines/>
      <w:spacing w:before="120" w:line="252" w:lineRule="auto"/>
      <w:jc w:val="both"/>
      <w:outlineLvl w:val="4"/>
    </w:pPr>
    <w:rPr>
      <w:rFonts w:ascii="Calibri Light" w:eastAsia="Times New Roman" w:hAnsi="Calibri Light" w:cs="Times New Roman"/>
      <w:b/>
      <w:bCs/>
      <w:kern w:val="0"/>
      <w:sz w:val="22"/>
      <w:szCs w:val="22"/>
      <w:lang w:eastAsia="es-ES"/>
      <w14:ligatures w14:val="none"/>
    </w:rPr>
  </w:style>
  <w:style w:type="paragraph" w:customStyle="1" w:styleId="Ttulo61">
    <w:name w:val="Título 61"/>
    <w:basedOn w:val="Normal"/>
    <w:next w:val="Normal"/>
    <w:uiPriority w:val="9"/>
    <w:unhideWhenUsed/>
    <w:qFormat/>
    <w:rsid w:val="005F39C3"/>
    <w:pPr>
      <w:keepNext/>
      <w:keepLines/>
      <w:spacing w:before="120" w:line="252" w:lineRule="auto"/>
      <w:jc w:val="both"/>
      <w:outlineLvl w:val="5"/>
    </w:pPr>
    <w:rPr>
      <w:rFonts w:ascii="Calibri Light" w:eastAsia="Times New Roman" w:hAnsi="Calibri Light" w:cs="Times New Roman"/>
      <w:b/>
      <w:bCs/>
      <w:i/>
      <w:iCs/>
      <w:kern w:val="0"/>
      <w:sz w:val="22"/>
      <w:szCs w:val="22"/>
      <w:lang w:eastAsia="es-ES"/>
      <w14:ligatures w14:val="none"/>
    </w:rPr>
  </w:style>
  <w:style w:type="paragraph" w:customStyle="1" w:styleId="Ttulo71">
    <w:name w:val="Título 71"/>
    <w:basedOn w:val="Normal"/>
    <w:next w:val="Normal"/>
    <w:uiPriority w:val="9"/>
    <w:semiHidden/>
    <w:unhideWhenUsed/>
    <w:qFormat/>
    <w:rsid w:val="005F39C3"/>
    <w:pPr>
      <w:keepNext/>
      <w:keepLines/>
      <w:spacing w:before="120" w:line="252" w:lineRule="auto"/>
      <w:jc w:val="both"/>
      <w:outlineLvl w:val="6"/>
    </w:pPr>
    <w:rPr>
      <w:rFonts w:eastAsia="Times New Roman"/>
      <w:i/>
      <w:iCs/>
      <w:kern w:val="0"/>
      <w:sz w:val="22"/>
      <w:szCs w:val="22"/>
      <w:lang w:eastAsia="es-ES"/>
      <w14:ligatures w14:val="none"/>
    </w:rPr>
  </w:style>
  <w:style w:type="paragraph" w:customStyle="1" w:styleId="Ttulo81">
    <w:name w:val="Título 81"/>
    <w:basedOn w:val="Normal"/>
    <w:next w:val="Normal"/>
    <w:uiPriority w:val="9"/>
    <w:semiHidden/>
    <w:unhideWhenUsed/>
    <w:qFormat/>
    <w:rsid w:val="005F39C3"/>
    <w:pPr>
      <w:keepNext/>
      <w:keepLines/>
      <w:spacing w:before="120" w:line="252" w:lineRule="auto"/>
      <w:jc w:val="both"/>
      <w:outlineLvl w:val="7"/>
    </w:pPr>
    <w:rPr>
      <w:rFonts w:eastAsia="Times New Roman"/>
      <w:b/>
      <w:bCs/>
      <w:kern w:val="0"/>
      <w:sz w:val="22"/>
      <w:szCs w:val="22"/>
      <w:lang w:eastAsia="es-ES"/>
      <w14:ligatures w14:val="none"/>
    </w:rPr>
  </w:style>
  <w:style w:type="paragraph" w:customStyle="1" w:styleId="Ttulo91">
    <w:name w:val="Título 91"/>
    <w:basedOn w:val="Normal"/>
    <w:next w:val="Normal"/>
    <w:uiPriority w:val="9"/>
    <w:semiHidden/>
    <w:unhideWhenUsed/>
    <w:qFormat/>
    <w:rsid w:val="005F39C3"/>
    <w:pPr>
      <w:keepNext/>
      <w:keepLines/>
      <w:spacing w:before="120" w:line="252" w:lineRule="auto"/>
      <w:jc w:val="both"/>
      <w:outlineLvl w:val="8"/>
    </w:pPr>
    <w:rPr>
      <w:rFonts w:eastAsia="Times New Roman"/>
      <w:i/>
      <w:iCs/>
      <w:kern w:val="0"/>
      <w:sz w:val="22"/>
      <w:szCs w:val="22"/>
      <w:lang w:eastAsia="es-ES"/>
      <w14:ligatures w14:val="none"/>
    </w:rPr>
  </w:style>
  <w:style w:type="numbering" w:customStyle="1" w:styleId="Sinlista1">
    <w:name w:val="Sin lista1"/>
    <w:next w:val="Sinlista"/>
    <w:uiPriority w:val="99"/>
    <w:semiHidden/>
    <w:unhideWhenUsed/>
    <w:rsid w:val="005F39C3"/>
  </w:style>
  <w:style w:type="table" w:customStyle="1" w:styleId="TableGrid">
    <w:name w:val="TableGrid"/>
    <w:rsid w:val="005F39C3"/>
    <w:pPr>
      <w:jc w:val="both"/>
    </w:pPr>
    <w:rPr>
      <w:rFonts w:eastAsia="Times New Roman"/>
      <w:kern w:val="0"/>
      <w:sz w:val="22"/>
      <w:szCs w:val="22"/>
      <w:lang w:eastAsia="es-ES"/>
      <w14:ligatures w14:val="none"/>
    </w:rPr>
    <w:tblPr>
      <w:tblCellMar>
        <w:top w:w="0" w:type="dxa"/>
        <w:left w:w="0" w:type="dxa"/>
        <w:bottom w:w="0" w:type="dxa"/>
        <w:right w:w="0" w:type="dxa"/>
      </w:tblCellMar>
    </w:tblPr>
  </w:style>
  <w:style w:type="paragraph" w:customStyle="1" w:styleId="Descripcin1">
    <w:name w:val="Descripción1"/>
    <w:basedOn w:val="Normal"/>
    <w:next w:val="Normal"/>
    <w:uiPriority w:val="35"/>
    <w:semiHidden/>
    <w:unhideWhenUsed/>
    <w:qFormat/>
    <w:rsid w:val="005F39C3"/>
    <w:pPr>
      <w:spacing w:after="160" w:line="252" w:lineRule="auto"/>
      <w:jc w:val="both"/>
    </w:pPr>
    <w:rPr>
      <w:rFonts w:eastAsia="Times New Roman"/>
      <w:b/>
      <w:bCs/>
      <w:kern w:val="0"/>
      <w:sz w:val="18"/>
      <w:szCs w:val="18"/>
      <w:lang w:eastAsia="es-ES"/>
      <w14:ligatures w14:val="none"/>
    </w:rPr>
  </w:style>
  <w:style w:type="paragraph" w:customStyle="1" w:styleId="Ttulo10">
    <w:name w:val="Título1"/>
    <w:basedOn w:val="Normal"/>
    <w:next w:val="Normal"/>
    <w:uiPriority w:val="10"/>
    <w:qFormat/>
    <w:rsid w:val="005F39C3"/>
    <w:pPr>
      <w:contextualSpacing/>
      <w:jc w:val="center"/>
    </w:pPr>
    <w:rPr>
      <w:rFonts w:ascii="Calibri Light" w:eastAsia="Times New Roman" w:hAnsi="Calibri Light" w:cs="Times New Roman"/>
      <w:b/>
      <w:bCs/>
      <w:spacing w:val="-7"/>
      <w:kern w:val="0"/>
      <w:sz w:val="48"/>
      <w:szCs w:val="48"/>
      <w:lang w:eastAsia="es-ES"/>
      <w14:ligatures w14:val="none"/>
    </w:rPr>
  </w:style>
  <w:style w:type="paragraph" w:customStyle="1" w:styleId="Subttulo1">
    <w:name w:val="Subtítulo1"/>
    <w:basedOn w:val="Normal"/>
    <w:next w:val="Normal"/>
    <w:uiPriority w:val="11"/>
    <w:qFormat/>
    <w:rsid w:val="005F39C3"/>
    <w:pPr>
      <w:numPr>
        <w:ilvl w:val="1"/>
      </w:numPr>
      <w:spacing w:after="240" w:line="252" w:lineRule="auto"/>
      <w:jc w:val="center"/>
    </w:pPr>
    <w:rPr>
      <w:rFonts w:ascii="Calibri Light" w:eastAsia="Times New Roman" w:hAnsi="Calibri Light" w:cs="Times New Roman"/>
      <w:kern w:val="0"/>
      <w:lang w:eastAsia="es-ES"/>
      <w14:ligatures w14:val="none"/>
    </w:rPr>
  </w:style>
  <w:style w:type="character" w:customStyle="1" w:styleId="SubttuloCar">
    <w:name w:val="Subtítulo Car"/>
    <w:basedOn w:val="Fuentedeprrafopredeter"/>
    <w:link w:val="Subttulo"/>
    <w:uiPriority w:val="11"/>
    <w:rsid w:val="005F39C3"/>
    <w:rPr>
      <w:rFonts w:ascii="Calibri Light" w:eastAsia="Times New Roman" w:hAnsi="Calibri Light" w:cs="Times New Roman"/>
    </w:rPr>
  </w:style>
  <w:style w:type="paragraph" w:customStyle="1" w:styleId="Citadestacada1">
    <w:name w:val="Cita destacada1"/>
    <w:basedOn w:val="Normal"/>
    <w:next w:val="Normal"/>
    <w:uiPriority w:val="30"/>
    <w:qFormat/>
    <w:rsid w:val="005F39C3"/>
    <w:pPr>
      <w:spacing w:before="100" w:beforeAutospacing="1" w:after="240" w:line="252" w:lineRule="auto"/>
      <w:ind w:left="936" w:right="936"/>
      <w:jc w:val="center"/>
    </w:pPr>
    <w:rPr>
      <w:rFonts w:ascii="Calibri Light" w:eastAsia="Times New Roman" w:hAnsi="Calibri Light" w:cs="Times New Roman"/>
      <w:kern w:val="0"/>
      <w:sz w:val="26"/>
      <w:szCs w:val="26"/>
      <w:lang w:eastAsia="es-ES"/>
      <w14:ligatures w14:val="none"/>
    </w:rPr>
  </w:style>
  <w:style w:type="character" w:customStyle="1" w:styleId="CitadestacadaCar">
    <w:name w:val="Cita destacada Car"/>
    <w:basedOn w:val="Fuentedeprrafopredeter"/>
    <w:link w:val="Citadestacada"/>
    <w:uiPriority w:val="30"/>
    <w:rsid w:val="005F39C3"/>
    <w:rPr>
      <w:rFonts w:ascii="Calibri Light" w:eastAsia="Times New Roman" w:hAnsi="Calibri Light" w:cs="Times New Roman"/>
      <w:sz w:val="26"/>
      <w:szCs w:val="26"/>
    </w:rPr>
  </w:style>
  <w:style w:type="character" w:styleId="nfasissutil">
    <w:name w:val="Subtle Emphasis"/>
    <w:basedOn w:val="Fuentedeprrafopredeter"/>
    <w:uiPriority w:val="19"/>
    <w:qFormat/>
    <w:locked/>
    <w:rsid w:val="005F39C3"/>
    <w:rPr>
      <w:i/>
      <w:iCs/>
      <w:color w:val="auto"/>
    </w:rPr>
  </w:style>
  <w:style w:type="character" w:styleId="nfasisintenso">
    <w:name w:val="Intense Emphasis"/>
    <w:basedOn w:val="Fuentedeprrafopredeter"/>
    <w:uiPriority w:val="21"/>
    <w:qFormat/>
    <w:locked/>
    <w:rsid w:val="005F39C3"/>
    <w:rPr>
      <w:b/>
      <w:bCs/>
      <w:i/>
      <w:iCs/>
      <w:color w:val="auto"/>
    </w:rPr>
  </w:style>
  <w:style w:type="character" w:customStyle="1" w:styleId="Referenciasutil1">
    <w:name w:val="Referencia sutil1"/>
    <w:basedOn w:val="Fuentedeprrafopredeter"/>
    <w:uiPriority w:val="31"/>
    <w:qFormat/>
    <w:rsid w:val="005F39C3"/>
    <w:rPr>
      <w:smallCaps/>
      <w:color w:val="auto"/>
      <w:u w:val="single" w:color="7F7F7F"/>
    </w:rPr>
  </w:style>
  <w:style w:type="character" w:styleId="Referenciaintensa">
    <w:name w:val="Intense Reference"/>
    <w:basedOn w:val="Fuentedeprrafopredeter"/>
    <w:uiPriority w:val="32"/>
    <w:qFormat/>
    <w:locked/>
    <w:rsid w:val="005F39C3"/>
    <w:rPr>
      <w:b/>
      <w:bCs/>
      <w:smallCaps/>
      <w:color w:val="auto"/>
      <w:u w:val="single"/>
    </w:rPr>
  </w:style>
  <w:style w:type="character" w:styleId="Ttulodellibro">
    <w:name w:val="Book Title"/>
    <w:basedOn w:val="Fuentedeprrafopredeter"/>
    <w:uiPriority w:val="33"/>
    <w:qFormat/>
    <w:locked/>
    <w:rsid w:val="005F39C3"/>
    <w:rPr>
      <w:b/>
      <w:bCs/>
      <w:smallCaps/>
      <w:color w:val="auto"/>
    </w:rPr>
  </w:style>
  <w:style w:type="table" w:customStyle="1" w:styleId="Tablaconcuadrcula1clara1">
    <w:name w:val="Tabla con cuadrícula 1 clara1"/>
    <w:basedOn w:val="Tablanormal"/>
    <w:next w:val="Tablaconcuadrcula1clara"/>
    <w:uiPriority w:val="46"/>
    <w:rsid w:val="005F39C3"/>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concuadrcula11">
    <w:name w:val="Tabla con cuadrícula11"/>
    <w:basedOn w:val="Tablanormal"/>
    <w:next w:val="Tablaconcuadrcula"/>
    <w:uiPriority w:val="59"/>
    <w:rsid w:val="005F39C3"/>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angradetextonormal1">
    <w:name w:val="Sangría de texto normal1"/>
    <w:basedOn w:val="Normal"/>
    <w:next w:val="Sangradetextonormal"/>
    <w:uiPriority w:val="99"/>
    <w:unhideWhenUsed/>
    <w:rsid w:val="005F39C3"/>
    <w:pPr>
      <w:spacing w:after="120" w:line="252" w:lineRule="auto"/>
      <w:ind w:left="283"/>
      <w:jc w:val="both"/>
    </w:pPr>
  </w:style>
  <w:style w:type="paragraph" w:customStyle="1" w:styleId="Sangra2detindependiente1">
    <w:name w:val="Sangría 2 de t. independiente1"/>
    <w:basedOn w:val="Normal"/>
    <w:next w:val="Sangra2detindependiente"/>
    <w:unhideWhenUsed/>
    <w:rsid w:val="005F39C3"/>
    <w:pPr>
      <w:spacing w:after="120" w:line="480" w:lineRule="auto"/>
      <w:ind w:left="283"/>
      <w:jc w:val="both"/>
    </w:pPr>
  </w:style>
  <w:style w:type="paragraph" w:customStyle="1" w:styleId="Textonotaalfinal1">
    <w:name w:val="Texto nota al final1"/>
    <w:basedOn w:val="Normal"/>
    <w:next w:val="Textonotaalfinal"/>
    <w:link w:val="TextonotaalfinalCar"/>
    <w:unhideWhenUsed/>
    <w:rsid w:val="005F39C3"/>
    <w:pPr>
      <w:jc w:val="both"/>
    </w:pPr>
    <w:rPr>
      <w:sz w:val="20"/>
      <w:szCs w:val="20"/>
    </w:rPr>
  </w:style>
  <w:style w:type="character" w:customStyle="1" w:styleId="TextonotaalfinalCar">
    <w:name w:val="Texto nota al final Car"/>
    <w:basedOn w:val="Fuentedeprrafopredeter"/>
    <w:link w:val="Textonotaalfinal1"/>
    <w:rsid w:val="005F39C3"/>
    <w:rPr>
      <w:sz w:val="20"/>
      <w:szCs w:val="20"/>
    </w:rPr>
  </w:style>
  <w:style w:type="character" w:styleId="Refdenotaalfinal">
    <w:name w:val="endnote reference"/>
    <w:basedOn w:val="Fuentedeprrafopredeter"/>
    <w:unhideWhenUsed/>
    <w:locked/>
    <w:rsid w:val="005F39C3"/>
    <w:rPr>
      <w:vertAlign w:val="superscript"/>
    </w:rPr>
  </w:style>
  <w:style w:type="table" w:customStyle="1" w:styleId="Tabladecuadrcula1clara11">
    <w:name w:val="Tabla de cuadrícula 1 clara11"/>
    <w:basedOn w:val="Tablanormal"/>
    <w:uiPriority w:val="46"/>
    <w:rsid w:val="005F39C3"/>
    <w:pPr>
      <w:jc w:val="both"/>
    </w:pPr>
    <w:rPr>
      <w:kern w:val="0"/>
      <w:sz w:val="22"/>
      <w:szCs w:val="22"/>
      <w14:ligatures w14:val="none"/>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Tablanormal21">
    <w:name w:val="Tabla normal 21"/>
    <w:basedOn w:val="Tablanormal"/>
    <w:next w:val="Tablanormal2"/>
    <w:uiPriority w:val="42"/>
    <w:rsid w:val="005F39C3"/>
    <w:rPr>
      <w:kern w:val="0"/>
      <w:sz w:val="22"/>
      <w:szCs w:val="22"/>
      <w:lang w:val="ca-ES"/>
      <w14:ligatures w14:val="none"/>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TableNormal11">
    <w:name w:val="Table Normal11"/>
    <w:rsid w:val="005F39C3"/>
    <w:rPr>
      <w:rFonts w:ascii="Times New Roman" w:eastAsia="Arial Unicode MS" w:hAnsi="Times New Roman" w:cs="Times New Roman"/>
      <w:kern w:val="0"/>
      <w:sz w:val="20"/>
      <w:szCs w:val="20"/>
      <w:lang w:val="ca-ES" w:eastAsia="ca-ES"/>
      <w14:ligatures w14:val="none"/>
    </w:rPr>
    <w:tblPr>
      <w:tblCellMar>
        <w:top w:w="0" w:type="dxa"/>
        <w:left w:w="0" w:type="dxa"/>
        <w:bottom w:w="0" w:type="dxa"/>
        <w:right w:w="0" w:type="dxa"/>
      </w:tblCellMar>
    </w:tblPr>
  </w:style>
  <w:style w:type="character" w:styleId="Textodelmarcadordeposicin">
    <w:name w:val="Placeholder Text"/>
    <w:basedOn w:val="Fuentedeprrafopredeter"/>
    <w:uiPriority w:val="99"/>
    <w:semiHidden/>
    <w:locked/>
    <w:rsid w:val="005F39C3"/>
    <w:rPr>
      <w:color w:val="808080"/>
    </w:rPr>
  </w:style>
  <w:style w:type="character" w:customStyle="1" w:styleId="normaltextrun">
    <w:name w:val="normaltextrun"/>
    <w:basedOn w:val="Fuentedeprrafopredeter"/>
    <w:rsid w:val="005F39C3"/>
  </w:style>
  <w:style w:type="character" w:customStyle="1" w:styleId="apple-converted-space">
    <w:name w:val="apple-converted-space"/>
    <w:basedOn w:val="Fuentedeprrafopredeter"/>
    <w:rsid w:val="005F39C3"/>
  </w:style>
  <w:style w:type="paragraph" w:customStyle="1" w:styleId="footnotedescription">
    <w:name w:val="footnote description"/>
    <w:next w:val="Normal"/>
    <w:link w:val="footnotedescriptionChar"/>
    <w:hidden/>
    <w:rsid w:val="005F39C3"/>
    <w:pPr>
      <w:spacing w:line="258" w:lineRule="auto"/>
      <w:ind w:left="3" w:right="7"/>
      <w:jc w:val="both"/>
    </w:pPr>
    <w:rPr>
      <w:rFonts w:ascii="Arial" w:eastAsia="Arial" w:hAnsi="Arial" w:cs="Arial"/>
      <w:color w:val="000000"/>
      <w:kern w:val="0"/>
      <w:sz w:val="20"/>
      <w:szCs w:val="22"/>
      <w:lang w:eastAsia="es-ES"/>
      <w14:ligatures w14:val="none"/>
    </w:rPr>
  </w:style>
  <w:style w:type="character" w:customStyle="1" w:styleId="footnotedescriptionChar">
    <w:name w:val="footnote description Char"/>
    <w:link w:val="footnotedescription"/>
    <w:rsid w:val="005F39C3"/>
    <w:rPr>
      <w:rFonts w:ascii="Arial" w:eastAsia="Arial" w:hAnsi="Arial" w:cs="Arial"/>
      <w:color w:val="000000"/>
      <w:kern w:val="0"/>
      <w:sz w:val="20"/>
      <w:szCs w:val="22"/>
      <w:lang w:eastAsia="es-ES"/>
      <w14:ligatures w14:val="none"/>
    </w:rPr>
  </w:style>
  <w:style w:type="character" w:customStyle="1" w:styleId="footnotemark">
    <w:name w:val="footnote mark"/>
    <w:hidden/>
    <w:rsid w:val="005F39C3"/>
    <w:rPr>
      <w:rFonts w:ascii="Arial" w:eastAsia="Arial" w:hAnsi="Arial" w:cs="Arial"/>
      <w:color w:val="000000"/>
      <w:sz w:val="20"/>
      <w:vertAlign w:val="superscript"/>
    </w:rPr>
  </w:style>
  <w:style w:type="paragraph" w:customStyle="1" w:styleId="s48">
    <w:name w:val="s48"/>
    <w:basedOn w:val="Normal"/>
    <w:rsid w:val="005F39C3"/>
    <w:pPr>
      <w:spacing w:before="100" w:beforeAutospacing="1" w:after="100" w:afterAutospacing="1"/>
    </w:pPr>
    <w:rPr>
      <w:rFonts w:ascii="Calibri" w:hAnsi="Calibri" w:cs="Calibri"/>
      <w:kern w:val="0"/>
      <w:sz w:val="22"/>
      <w:szCs w:val="22"/>
      <w:lang w:eastAsia="ca-ES"/>
      <w14:ligatures w14:val="none"/>
    </w:rPr>
  </w:style>
  <w:style w:type="paragraph" w:customStyle="1" w:styleId="s3">
    <w:name w:val="s3"/>
    <w:basedOn w:val="Normal"/>
    <w:rsid w:val="005F39C3"/>
    <w:pPr>
      <w:spacing w:before="100" w:beforeAutospacing="1" w:after="100" w:afterAutospacing="1"/>
    </w:pPr>
    <w:rPr>
      <w:rFonts w:ascii="Calibri" w:hAnsi="Calibri" w:cs="Calibri"/>
      <w:kern w:val="0"/>
      <w:sz w:val="22"/>
      <w:szCs w:val="22"/>
      <w:lang w:eastAsia="ca-ES"/>
      <w14:ligatures w14:val="none"/>
    </w:rPr>
  </w:style>
  <w:style w:type="paragraph" w:customStyle="1" w:styleId="Pas8">
    <w:name w:val="Pas8"/>
    <w:basedOn w:val="Normal"/>
    <w:rsid w:val="005F39C3"/>
    <w:pPr>
      <w:jc w:val="both"/>
    </w:pPr>
    <w:rPr>
      <w:rFonts w:ascii="Swiss" w:eastAsia="Times New Roman" w:hAnsi="Swiss" w:cs="Times New Roman"/>
      <w:kern w:val="0"/>
      <w:sz w:val="16"/>
      <w:szCs w:val="20"/>
      <w:lang w:eastAsia="es-ES"/>
      <w14:ligatures w14:val="none"/>
    </w:rPr>
  </w:style>
  <w:style w:type="paragraph" w:customStyle="1" w:styleId="Normal2">
    <w:name w:val="Normal2"/>
    <w:basedOn w:val="Normal"/>
    <w:next w:val="Normal"/>
    <w:rsid w:val="005F39C3"/>
    <w:pPr>
      <w:tabs>
        <w:tab w:val="left" w:pos="567"/>
      </w:tabs>
      <w:jc w:val="both"/>
    </w:pPr>
    <w:rPr>
      <w:rFonts w:ascii="Arial" w:eastAsia="Times New Roman" w:hAnsi="Arial" w:cs="Times New Roman"/>
      <w:kern w:val="0"/>
      <w:sz w:val="22"/>
      <w:szCs w:val="20"/>
      <w:lang w:eastAsia="es-ES"/>
      <w14:ligatures w14:val="none"/>
    </w:rPr>
  </w:style>
  <w:style w:type="character" w:customStyle="1" w:styleId="Estilo3">
    <w:name w:val="Estilo3"/>
    <w:uiPriority w:val="1"/>
    <w:rsid w:val="005F39C3"/>
    <w:rPr>
      <w:rFonts w:ascii="Arial" w:hAnsi="Arial"/>
      <w:sz w:val="22"/>
    </w:rPr>
  </w:style>
  <w:style w:type="paragraph" w:customStyle="1" w:styleId="Llistamulticolormfasi11">
    <w:name w:val="Llista multicolor: èmfasi 11"/>
    <w:basedOn w:val="Normal"/>
    <w:link w:val="Llistamulticolormfasi1Car"/>
    <w:uiPriority w:val="34"/>
    <w:qFormat/>
    <w:rsid w:val="005F39C3"/>
    <w:pPr>
      <w:overflowPunct w:val="0"/>
      <w:autoSpaceDE w:val="0"/>
      <w:autoSpaceDN w:val="0"/>
      <w:adjustRightInd w:val="0"/>
      <w:ind w:left="720"/>
      <w:contextualSpacing/>
      <w:jc w:val="both"/>
      <w:textAlignment w:val="baseline"/>
    </w:pPr>
    <w:rPr>
      <w:rFonts w:ascii="Courier" w:eastAsia="Times New Roman" w:hAnsi="Courier" w:cs="Times New Roman"/>
      <w:kern w:val="0"/>
      <w:sz w:val="20"/>
      <w:szCs w:val="20"/>
      <w:lang w:eastAsia="es-ES"/>
      <w14:ligatures w14:val="none"/>
    </w:rPr>
  </w:style>
  <w:style w:type="character" w:customStyle="1" w:styleId="Llistamulticolormfasi1Car">
    <w:name w:val="Llista multicolor: èmfasi 1 Car"/>
    <w:link w:val="Llistamulticolormfasi11"/>
    <w:uiPriority w:val="34"/>
    <w:rsid w:val="005F39C3"/>
    <w:rPr>
      <w:rFonts w:ascii="Courier" w:eastAsia="Times New Roman" w:hAnsi="Courier" w:cs="Times New Roman"/>
      <w:kern w:val="0"/>
      <w:sz w:val="20"/>
      <w:szCs w:val="20"/>
      <w:lang w:val="ca-ES" w:eastAsia="es-ES"/>
      <w14:ligatures w14:val="none"/>
    </w:rPr>
  </w:style>
  <w:style w:type="paragraph" w:customStyle="1" w:styleId="m3450825376750190138gmail-msobodytext2">
    <w:name w:val="m_3450825376750190138gmail-msobodytext2"/>
    <w:basedOn w:val="Normal"/>
    <w:rsid w:val="005F39C3"/>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m3450825376750190138gmail-msolistparagraph">
    <w:name w:val="m_3450825376750190138gmail-msolistparagraph"/>
    <w:basedOn w:val="Normal"/>
    <w:rsid w:val="005F39C3"/>
    <w:pPr>
      <w:spacing w:before="100" w:beforeAutospacing="1" w:after="100" w:afterAutospacing="1"/>
    </w:pPr>
    <w:rPr>
      <w:rFonts w:ascii="Times New Roman" w:eastAsia="Times New Roman" w:hAnsi="Times New Roman" w:cs="Times New Roman"/>
      <w:kern w:val="0"/>
      <w:lang w:eastAsia="es-ES"/>
      <w14:ligatures w14:val="none"/>
    </w:rPr>
  </w:style>
  <w:style w:type="paragraph" w:customStyle="1" w:styleId="TEXTO">
    <w:name w:val="TEXTO"/>
    <w:basedOn w:val="Normal"/>
    <w:rsid w:val="005F39C3"/>
    <w:pPr>
      <w:spacing w:line="360" w:lineRule="auto"/>
      <w:jc w:val="both"/>
    </w:pPr>
    <w:rPr>
      <w:rFonts w:ascii="Arial" w:eastAsia="Times New Roman" w:hAnsi="Arial" w:cs="Arial"/>
      <w:kern w:val="0"/>
      <w:lang w:eastAsia="es-ES"/>
      <w14:ligatures w14:val="none"/>
    </w:rPr>
  </w:style>
  <w:style w:type="paragraph" w:customStyle="1" w:styleId="Estil1">
    <w:name w:val="Estil1"/>
    <w:basedOn w:val="Ttulo3"/>
    <w:link w:val="Estil1Car"/>
    <w:qFormat/>
    <w:rsid w:val="005F39C3"/>
    <w:pPr>
      <w:keepNext w:val="0"/>
      <w:keepLines w:val="0"/>
      <w:widowControl/>
      <w:numPr>
        <w:numId w:val="5"/>
      </w:numPr>
      <w:shd w:val="clear" w:color="auto" w:fill="FFFFFF"/>
      <w:autoSpaceDE/>
      <w:autoSpaceDN/>
      <w:spacing w:before="0" w:line="288" w:lineRule="auto"/>
      <w:jc w:val="both"/>
    </w:pPr>
    <w:rPr>
      <w:rFonts w:eastAsia="Cambria" w:cs="Arial"/>
      <w:b/>
      <w:sz w:val="22"/>
      <w:szCs w:val="22"/>
      <w:lang w:val="ca-ES"/>
    </w:rPr>
  </w:style>
  <w:style w:type="character" w:customStyle="1" w:styleId="Estil1Car">
    <w:name w:val="Estil1 Car"/>
    <w:link w:val="Estil1"/>
    <w:rsid w:val="005F39C3"/>
    <w:rPr>
      <w:rFonts w:ascii="Arial" w:eastAsia="Cambria" w:hAnsi="Arial" w:cs="Arial"/>
      <w:b/>
      <w:kern w:val="0"/>
      <w:sz w:val="22"/>
      <w:szCs w:val="22"/>
      <w:shd w:val="clear" w:color="auto" w:fill="FFFFFF"/>
      <w:lang w:val="ca-ES"/>
      <w14:ligatures w14:val="none"/>
    </w:rPr>
  </w:style>
  <w:style w:type="paragraph" w:customStyle="1" w:styleId="CTTI-Normal">
    <w:name w:val="CTTI-Normal"/>
    <w:basedOn w:val="Normal"/>
    <w:link w:val="CTTI-NormalCar"/>
    <w:rsid w:val="005F39C3"/>
    <w:pPr>
      <w:jc w:val="both"/>
    </w:pPr>
    <w:rPr>
      <w:rFonts w:ascii="Helvetica*" w:eastAsia="Times New Roman" w:hAnsi="Helvetica*" w:cs="Times New Roman"/>
      <w:kern w:val="0"/>
      <w:sz w:val="22"/>
      <w:lang w:eastAsia="ca-ES"/>
      <w14:ligatures w14:val="none"/>
    </w:rPr>
  </w:style>
  <w:style w:type="character" w:customStyle="1" w:styleId="CTTI-NormalCar">
    <w:name w:val="CTTI-Normal Car"/>
    <w:link w:val="CTTI-Normal"/>
    <w:rsid w:val="005F39C3"/>
    <w:rPr>
      <w:rFonts w:ascii="Helvetica*" w:eastAsia="Times New Roman" w:hAnsi="Helvetica*" w:cs="Times New Roman"/>
      <w:kern w:val="0"/>
      <w:sz w:val="22"/>
      <w:lang w:val="ca-ES" w:eastAsia="ca-ES"/>
      <w14:ligatures w14:val="none"/>
    </w:rPr>
  </w:style>
  <w:style w:type="paragraph" w:customStyle="1" w:styleId="NormalArial10">
    <w:name w:val="Normal + Arial 10"/>
    <w:basedOn w:val="Normal"/>
    <w:qFormat/>
    <w:rsid w:val="005F39C3"/>
    <w:pPr>
      <w:spacing w:after="120"/>
      <w:jc w:val="both"/>
    </w:pPr>
    <w:rPr>
      <w:rFonts w:ascii="Arial" w:eastAsia="Times New Roman" w:hAnsi="Arial" w:cs="Verdana"/>
      <w:kern w:val="0"/>
      <w:sz w:val="22"/>
      <w:szCs w:val="20"/>
      <w:lang w:val="es-ES_tradnl" w:eastAsia="es-ES_tradnl"/>
      <w14:ligatures w14:val="none"/>
    </w:rPr>
  </w:style>
  <w:style w:type="paragraph" w:customStyle="1" w:styleId="CM25">
    <w:name w:val="CM25"/>
    <w:basedOn w:val="Default"/>
    <w:next w:val="Default"/>
    <w:uiPriority w:val="99"/>
    <w:rsid w:val="005F39C3"/>
    <w:pPr>
      <w:widowControl w:val="0"/>
      <w:spacing w:after="290"/>
    </w:pPr>
    <w:rPr>
      <w:rFonts w:ascii="Arial" w:hAnsi="Arial" w:cs="Arial"/>
      <w:color w:val="auto"/>
      <w:lang w:val="ca-ES" w:eastAsia="ca-ES"/>
    </w:rPr>
  </w:style>
  <w:style w:type="table" w:customStyle="1" w:styleId="Tabladecuadrcula5oscura-nfasis61">
    <w:name w:val="Tabla de cuadrícula 5 oscura - Énfasis 61"/>
    <w:basedOn w:val="Tablanormal"/>
    <w:uiPriority w:val="50"/>
    <w:rsid w:val="005F39C3"/>
    <w:rPr>
      <w:rFonts w:ascii="Calibri" w:eastAsia="MS Mincho" w:hAnsi="Calibri" w:cs="Times New Roman"/>
      <w:kern w:val="0"/>
      <w:sz w:val="22"/>
      <w:szCs w:val="22"/>
      <w:lang w:val="es-ES_tradnl"/>
      <w14:ligatures w14:val="none"/>
    </w:rPr>
    <w:tblPr>
      <w:tblStyleRowBandSize w:val="1"/>
      <w:tblStyleColBandSize w:val="1"/>
      <w:tblInd w:w="0" w:type="nil"/>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DE9D9"/>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7964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7964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7964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79646"/>
      </w:tcPr>
    </w:tblStylePr>
    <w:tblStylePr w:type="band1Vert">
      <w:tblPr/>
      <w:tcPr>
        <w:shd w:val="clear" w:color="auto" w:fill="FBD4B4"/>
      </w:tcPr>
    </w:tblStylePr>
  </w:style>
  <w:style w:type="paragraph" w:customStyle="1" w:styleId="TEXT0">
    <w:name w:val="TEXT"/>
    <w:basedOn w:val="Normal"/>
    <w:link w:val="TEXTCar"/>
    <w:qFormat/>
    <w:rsid w:val="005F39C3"/>
    <w:pPr>
      <w:ind w:left="708"/>
      <w:jc w:val="both"/>
    </w:pPr>
    <w:rPr>
      <w:rFonts w:ascii="Arial" w:eastAsia="Calibri" w:hAnsi="Arial" w:cs="Times New Roman"/>
      <w:noProof/>
      <w:kern w:val="0"/>
      <w:sz w:val="22"/>
      <w14:ligatures w14:val="none"/>
    </w:rPr>
  </w:style>
  <w:style w:type="character" w:customStyle="1" w:styleId="TEXTCar">
    <w:name w:val="TEXT Car"/>
    <w:link w:val="TEXT0"/>
    <w:rsid w:val="005F39C3"/>
    <w:rPr>
      <w:rFonts w:ascii="Arial" w:eastAsia="Calibri" w:hAnsi="Arial" w:cs="Times New Roman"/>
      <w:noProof/>
      <w:kern w:val="0"/>
      <w:sz w:val="22"/>
      <w:lang w:val="ca-ES"/>
      <w14:ligatures w14:val="none"/>
    </w:rPr>
  </w:style>
  <w:style w:type="paragraph" w:customStyle="1" w:styleId="Llistat1">
    <w:name w:val="Llistat1"/>
    <w:basedOn w:val="Normal"/>
    <w:link w:val="Llistat1Car"/>
    <w:qFormat/>
    <w:rsid w:val="005F39C3"/>
    <w:pPr>
      <w:numPr>
        <w:numId w:val="6"/>
      </w:numPr>
      <w:spacing w:before="120" w:after="200"/>
      <w:jc w:val="both"/>
    </w:pPr>
    <w:rPr>
      <w:rFonts w:ascii="Arial" w:eastAsia="Calibri" w:hAnsi="Arial" w:cs="Times New Roman"/>
      <w:noProof/>
      <w:kern w:val="0"/>
      <w:sz w:val="22"/>
      <w14:ligatures w14:val="none"/>
    </w:rPr>
  </w:style>
  <w:style w:type="character" w:customStyle="1" w:styleId="Llistat1Car">
    <w:name w:val="Llistat1 Car"/>
    <w:link w:val="Llistat1"/>
    <w:rsid w:val="005F39C3"/>
    <w:rPr>
      <w:rFonts w:ascii="Arial" w:eastAsia="Calibri" w:hAnsi="Arial" w:cs="Times New Roman"/>
      <w:noProof/>
      <w:kern w:val="0"/>
      <w:sz w:val="22"/>
      <w:lang w:val="ca-ES"/>
      <w14:ligatures w14:val="none"/>
    </w:rPr>
  </w:style>
  <w:style w:type="paragraph" w:customStyle="1" w:styleId="ElementsTaula">
    <w:name w:val="ElementsTaula"/>
    <w:basedOn w:val="Normal"/>
    <w:link w:val="ElementsTaulaCar"/>
    <w:qFormat/>
    <w:rsid w:val="005F39C3"/>
    <w:rPr>
      <w:rFonts w:ascii="Arial" w:eastAsia="Calibri" w:hAnsi="Arial" w:cs="Arial"/>
      <w:bCs/>
      <w:noProof/>
      <w:kern w:val="0"/>
      <w:sz w:val="22"/>
      <w:szCs w:val="22"/>
      <w14:ligatures w14:val="none"/>
    </w:rPr>
  </w:style>
  <w:style w:type="character" w:customStyle="1" w:styleId="ElementsTaulaCar">
    <w:name w:val="ElementsTaula Car"/>
    <w:link w:val="ElementsTaula"/>
    <w:rsid w:val="005F39C3"/>
    <w:rPr>
      <w:rFonts w:ascii="Arial" w:eastAsia="Calibri" w:hAnsi="Arial" w:cs="Arial"/>
      <w:bCs/>
      <w:noProof/>
      <w:kern w:val="0"/>
      <w:sz w:val="22"/>
      <w:szCs w:val="22"/>
      <w:lang w:val="ca-ES"/>
      <w14:ligatures w14:val="none"/>
    </w:rPr>
  </w:style>
  <w:style w:type="character" w:customStyle="1" w:styleId="is-comma-delimited">
    <w:name w:val="is-comma-delimited"/>
    <w:rsid w:val="005F39C3"/>
  </w:style>
  <w:style w:type="paragraph" w:customStyle="1" w:styleId="Ttolfitxadocument">
    <w:name w:val="Títol fitxa document"/>
    <w:basedOn w:val="Textoindependiente"/>
    <w:link w:val="TtolfitxadocumentCar"/>
    <w:uiPriority w:val="99"/>
    <w:rsid w:val="005F39C3"/>
    <w:pPr>
      <w:widowControl/>
      <w:autoSpaceDE/>
      <w:autoSpaceDN/>
      <w:spacing w:after="100" w:afterAutospacing="1"/>
      <w:jc w:val="both"/>
    </w:pPr>
    <w:rPr>
      <w:rFonts w:eastAsia="Calibri" w:cs="Times New Roman"/>
      <w:b/>
      <w:sz w:val="32"/>
      <w:szCs w:val="20"/>
    </w:rPr>
  </w:style>
  <w:style w:type="character" w:customStyle="1" w:styleId="TtolfitxadocumentCar">
    <w:name w:val="Títol fitxa document Car"/>
    <w:basedOn w:val="Fuentedeprrafopredeter"/>
    <w:link w:val="Ttolfitxadocument"/>
    <w:uiPriority w:val="99"/>
    <w:rsid w:val="005F39C3"/>
    <w:rPr>
      <w:rFonts w:ascii="Arial" w:eastAsia="Calibri" w:hAnsi="Arial" w:cs="Times New Roman"/>
      <w:b/>
      <w:kern w:val="0"/>
      <w:sz w:val="32"/>
      <w:szCs w:val="20"/>
      <w:lang w:val="en-GB"/>
      <w14:ligatures w14:val="none"/>
    </w:rPr>
  </w:style>
  <w:style w:type="numbering" w:customStyle="1" w:styleId="WWNum15">
    <w:name w:val="WWNum15"/>
    <w:basedOn w:val="Sinlista"/>
    <w:rsid w:val="005F39C3"/>
    <w:pPr>
      <w:numPr>
        <w:numId w:val="7"/>
      </w:numPr>
    </w:pPr>
  </w:style>
  <w:style w:type="numbering" w:customStyle="1" w:styleId="WWNum16">
    <w:name w:val="WWNum16"/>
    <w:basedOn w:val="Sinlista"/>
    <w:rsid w:val="005F39C3"/>
    <w:pPr>
      <w:numPr>
        <w:numId w:val="8"/>
      </w:numPr>
    </w:pPr>
  </w:style>
  <w:style w:type="paragraph" w:customStyle="1" w:styleId="pf0">
    <w:name w:val="pf0"/>
    <w:basedOn w:val="Normal"/>
    <w:rsid w:val="005F39C3"/>
    <w:pPr>
      <w:spacing w:before="100" w:beforeAutospacing="1" w:after="100" w:afterAutospacing="1"/>
    </w:pPr>
    <w:rPr>
      <w:rFonts w:ascii="Times New Roman" w:eastAsia="Times New Roman" w:hAnsi="Times New Roman" w:cs="Times New Roman"/>
      <w:kern w:val="0"/>
      <w:lang w:eastAsia="ca-ES"/>
      <w14:ligatures w14:val="none"/>
    </w:rPr>
  </w:style>
  <w:style w:type="character" w:customStyle="1" w:styleId="cf01">
    <w:name w:val="cf01"/>
    <w:basedOn w:val="Fuentedeprrafopredeter"/>
    <w:rsid w:val="005F39C3"/>
    <w:rPr>
      <w:rFonts w:ascii="Segoe UI" w:hAnsi="Segoe UI" w:cs="Segoe UI" w:hint="default"/>
      <w:sz w:val="18"/>
      <w:szCs w:val="18"/>
    </w:rPr>
  </w:style>
  <w:style w:type="character" w:customStyle="1" w:styleId="s78">
    <w:name w:val="s78"/>
    <w:basedOn w:val="Fuentedeprrafopredeter"/>
    <w:rsid w:val="005F39C3"/>
  </w:style>
  <w:style w:type="character" w:customStyle="1" w:styleId="s20">
    <w:name w:val="s20"/>
    <w:basedOn w:val="Fuentedeprrafopredeter"/>
    <w:rsid w:val="005F39C3"/>
  </w:style>
  <w:style w:type="character" w:customStyle="1" w:styleId="Ttulo4Car1">
    <w:name w:val="Título 4 Car1"/>
    <w:basedOn w:val="Fuentedeprrafopredeter"/>
    <w:uiPriority w:val="9"/>
    <w:semiHidden/>
    <w:rsid w:val="005F39C3"/>
    <w:rPr>
      <w:rFonts w:ascii="Calibri Light" w:eastAsia="Times New Roman" w:hAnsi="Calibri Light" w:cs="Times New Roman"/>
      <w:i/>
      <w:iCs/>
      <w:color w:val="2F5496"/>
    </w:rPr>
  </w:style>
  <w:style w:type="character" w:customStyle="1" w:styleId="Ttulo5Car1">
    <w:name w:val="Título 5 Car1"/>
    <w:basedOn w:val="Fuentedeprrafopredeter"/>
    <w:uiPriority w:val="9"/>
    <w:semiHidden/>
    <w:rsid w:val="005F39C3"/>
    <w:rPr>
      <w:rFonts w:ascii="Calibri Light" w:eastAsia="Times New Roman" w:hAnsi="Calibri Light" w:cs="Times New Roman"/>
      <w:color w:val="2F5496"/>
    </w:rPr>
  </w:style>
  <w:style w:type="table" w:customStyle="1" w:styleId="Tablaconcuadrcula4-nfasis31">
    <w:name w:val="Tabla con cuadrícula 4 - Énfasis 31"/>
    <w:basedOn w:val="Tablanormal"/>
    <w:next w:val="Tablaconcuadrcula4-nfasis3"/>
    <w:uiPriority w:val="49"/>
    <w:rsid w:val="005F39C3"/>
    <w:rPr>
      <w:kern w:val="0"/>
      <w:sz w:val="22"/>
      <w:szCs w:val="22"/>
      <w:lang w:val="en-US"/>
      <w14:ligatures w14:val="none"/>
    </w:rPr>
    <w:tblPr>
      <w:tblStyleRowBandSize w:val="1"/>
      <w:tblStyleColBandSize w:val="1"/>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bCs/>
      </w:rPr>
      <w:tblPr/>
      <w:tcPr>
        <w:tcBorders>
          <w:top w:val="double" w:sz="4" w:space="0" w:color="A5A5A5"/>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s181">
    <w:name w:val="s181"/>
    <w:basedOn w:val="Fuentedeprrafopredeter"/>
    <w:rsid w:val="005F39C3"/>
  </w:style>
  <w:style w:type="table" w:customStyle="1" w:styleId="Tabladelista21">
    <w:name w:val="Tabla de lista 21"/>
    <w:basedOn w:val="Tablanormal"/>
    <w:next w:val="Tabladelista2"/>
    <w:uiPriority w:val="47"/>
    <w:rsid w:val="005F39C3"/>
    <w:rPr>
      <w:rFonts w:ascii="Calibri" w:eastAsia="Calibri" w:hAnsi="Calibri" w:cs="Times New Roman"/>
      <w:kern w:val="0"/>
      <w:sz w:val="20"/>
      <w:szCs w:val="20"/>
      <w:lang w:val="ca-ES" w:eastAsia="ca-ES"/>
      <w14:ligatures w14:val="none"/>
    </w:rPr>
    <w:tblPr>
      <w:tblStyleRowBandSize w:val="1"/>
      <w:tblStyleColBandSize w:val="1"/>
      <w:tblBorders>
        <w:top w:val="single" w:sz="4" w:space="0" w:color="666666"/>
        <w:bottom w:val="single" w:sz="4" w:space="0" w:color="666666"/>
        <w:insideH w:val="single" w:sz="4" w:space="0" w:color="66666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Ttulo4Car2">
    <w:name w:val="Título 4 Car2"/>
    <w:basedOn w:val="Fuentedeprrafopredeter"/>
    <w:uiPriority w:val="9"/>
    <w:semiHidden/>
    <w:rsid w:val="005F39C3"/>
    <w:rPr>
      <w:rFonts w:asciiTheme="majorHAnsi" w:eastAsiaTheme="majorEastAsia" w:hAnsiTheme="majorHAnsi" w:cstheme="majorBidi"/>
      <w:i/>
      <w:iCs/>
      <w:color w:val="0B5294" w:themeColor="accent1" w:themeShade="BF"/>
    </w:rPr>
  </w:style>
  <w:style w:type="character" w:customStyle="1" w:styleId="Ttulo5Car2">
    <w:name w:val="Título 5 Car2"/>
    <w:basedOn w:val="Fuentedeprrafopredeter"/>
    <w:uiPriority w:val="9"/>
    <w:semiHidden/>
    <w:rsid w:val="005F39C3"/>
    <w:rPr>
      <w:rFonts w:asciiTheme="majorHAnsi" w:eastAsiaTheme="majorEastAsia" w:hAnsiTheme="majorHAnsi" w:cstheme="majorBidi"/>
      <w:color w:val="0B5294" w:themeColor="accent1" w:themeShade="BF"/>
    </w:rPr>
  </w:style>
  <w:style w:type="character" w:customStyle="1" w:styleId="Ttulo6Car1">
    <w:name w:val="Título 6 Car1"/>
    <w:basedOn w:val="Fuentedeprrafopredeter"/>
    <w:uiPriority w:val="9"/>
    <w:semiHidden/>
    <w:rsid w:val="005F39C3"/>
    <w:rPr>
      <w:rFonts w:asciiTheme="majorHAnsi" w:eastAsiaTheme="majorEastAsia" w:hAnsiTheme="majorHAnsi" w:cstheme="majorBidi"/>
      <w:color w:val="073662" w:themeColor="accent1" w:themeShade="7F"/>
    </w:rPr>
  </w:style>
  <w:style w:type="character" w:customStyle="1" w:styleId="Ttulo7Car1">
    <w:name w:val="Título 7 Car1"/>
    <w:basedOn w:val="Fuentedeprrafopredeter"/>
    <w:uiPriority w:val="9"/>
    <w:semiHidden/>
    <w:rsid w:val="005F39C3"/>
    <w:rPr>
      <w:rFonts w:asciiTheme="majorHAnsi" w:eastAsiaTheme="majorEastAsia" w:hAnsiTheme="majorHAnsi" w:cstheme="majorBidi"/>
      <w:i/>
      <w:iCs/>
      <w:color w:val="073662" w:themeColor="accent1" w:themeShade="7F"/>
    </w:rPr>
  </w:style>
  <w:style w:type="character" w:customStyle="1" w:styleId="Ttulo8Car1">
    <w:name w:val="Título 8 Car1"/>
    <w:basedOn w:val="Fuentedeprrafopredeter"/>
    <w:uiPriority w:val="9"/>
    <w:semiHidden/>
    <w:rsid w:val="005F39C3"/>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5F39C3"/>
    <w:rPr>
      <w:rFonts w:asciiTheme="majorHAnsi" w:eastAsiaTheme="majorEastAsia" w:hAnsiTheme="majorHAnsi" w:cstheme="majorBidi"/>
      <w:i/>
      <w:iCs/>
      <w:color w:val="272727" w:themeColor="text1" w:themeTint="D8"/>
      <w:sz w:val="21"/>
      <w:szCs w:val="21"/>
    </w:rPr>
  </w:style>
  <w:style w:type="character" w:customStyle="1" w:styleId="TtuloCar1">
    <w:name w:val="Título Car1"/>
    <w:basedOn w:val="Fuentedeprrafopredeter"/>
    <w:uiPriority w:val="10"/>
    <w:rsid w:val="005F39C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locked/>
    <w:rsid w:val="005F39C3"/>
    <w:pPr>
      <w:numPr>
        <w:ilvl w:val="1"/>
      </w:numPr>
      <w:spacing w:after="160"/>
    </w:pPr>
    <w:rPr>
      <w:rFonts w:ascii="Calibri Light" w:eastAsia="Times New Roman" w:hAnsi="Calibri Light" w:cs="Times New Roman"/>
    </w:rPr>
  </w:style>
  <w:style w:type="character" w:customStyle="1" w:styleId="SubttuloCar1">
    <w:name w:val="Subtítulo Car1"/>
    <w:basedOn w:val="Fuentedeprrafopredeter"/>
    <w:uiPriority w:val="11"/>
    <w:rsid w:val="005F39C3"/>
    <w:rPr>
      <w:rFonts w:eastAsiaTheme="minorEastAsia"/>
      <w:color w:val="5A5A5A" w:themeColor="text1" w:themeTint="A5"/>
      <w:spacing w:val="15"/>
      <w:sz w:val="22"/>
      <w:szCs w:val="22"/>
    </w:rPr>
  </w:style>
  <w:style w:type="paragraph" w:styleId="Citadestacada">
    <w:name w:val="Intense Quote"/>
    <w:basedOn w:val="Normal"/>
    <w:next w:val="Normal"/>
    <w:link w:val="CitadestacadaCar"/>
    <w:uiPriority w:val="30"/>
    <w:qFormat/>
    <w:locked/>
    <w:rsid w:val="005F39C3"/>
    <w:pPr>
      <w:pBdr>
        <w:top w:val="single" w:sz="4" w:space="10" w:color="0F6FC6" w:themeColor="accent1"/>
        <w:bottom w:val="single" w:sz="4" w:space="10" w:color="0F6FC6" w:themeColor="accent1"/>
      </w:pBdr>
      <w:spacing w:before="360" w:after="360"/>
      <w:ind w:left="864" w:right="864"/>
      <w:jc w:val="center"/>
    </w:pPr>
    <w:rPr>
      <w:rFonts w:ascii="Calibri Light" w:eastAsia="Times New Roman" w:hAnsi="Calibri Light" w:cs="Times New Roman"/>
      <w:sz w:val="26"/>
      <w:szCs w:val="26"/>
    </w:rPr>
  </w:style>
  <w:style w:type="character" w:customStyle="1" w:styleId="CitadestacadaCar1">
    <w:name w:val="Cita destacada Car1"/>
    <w:basedOn w:val="Fuentedeprrafopredeter"/>
    <w:uiPriority w:val="30"/>
    <w:rsid w:val="005F39C3"/>
    <w:rPr>
      <w:i/>
      <w:iCs/>
      <w:color w:val="0F6FC6" w:themeColor="accent1"/>
    </w:rPr>
  </w:style>
  <w:style w:type="character" w:styleId="Referenciasutil">
    <w:name w:val="Subtle Reference"/>
    <w:basedOn w:val="Fuentedeprrafopredeter"/>
    <w:uiPriority w:val="31"/>
    <w:qFormat/>
    <w:locked/>
    <w:rsid w:val="005F39C3"/>
    <w:rPr>
      <w:smallCaps/>
      <w:color w:val="5A5A5A" w:themeColor="text1" w:themeTint="A5"/>
    </w:rPr>
  </w:style>
  <w:style w:type="paragraph" w:styleId="Textonotaalfinal">
    <w:name w:val="endnote text"/>
    <w:basedOn w:val="Normal"/>
    <w:link w:val="TextonotaalfinalCar1"/>
    <w:unhideWhenUsed/>
    <w:locked/>
    <w:rsid w:val="005F39C3"/>
    <w:rPr>
      <w:sz w:val="20"/>
      <w:szCs w:val="20"/>
    </w:rPr>
  </w:style>
  <w:style w:type="character" w:customStyle="1" w:styleId="TextonotaalfinalCar1">
    <w:name w:val="Texto nota al final Car1"/>
    <w:basedOn w:val="Fuentedeprrafopredeter"/>
    <w:link w:val="Textonotaalfinal"/>
    <w:rsid w:val="005F39C3"/>
    <w:rPr>
      <w:sz w:val="20"/>
      <w:szCs w:val="20"/>
    </w:rPr>
  </w:style>
  <w:style w:type="table" w:styleId="Tablaconcuadrcula4-nfasis3">
    <w:name w:val="Grid Table 4 Accent 3"/>
    <w:basedOn w:val="Tablanormal"/>
    <w:uiPriority w:val="49"/>
    <w:locked/>
    <w:rsid w:val="005F39C3"/>
    <w:tblPr>
      <w:tblStyleRowBandSize w:val="1"/>
      <w:tblStyleColBandSize w:val="1"/>
      <w:tblBorders>
        <w:top w:val="single" w:sz="4" w:space="0" w:color="5DEFF6" w:themeColor="accent3" w:themeTint="99"/>
        <w:left w:val="single" w:sz="4" w:space="0" w:color="5DEFF6" w:themeColor="accent3" w:themeTint="99"/>
        <w:bottom w:val="single" w:sz="4" w:space="0" w:color="5DEFF6" w:themeColor="accent3" w:themeTint="99"/>
        <w:right w:val="single" w:sz="4" w:space="0" w:color="5DEFF6" w:themeColor="accent3" w:themeTint="99"/>
        <w:insideH w:val="single" w:sz="4" w:space="0" w:color="5DEFF6" w:themeColor="accent3" w:themeTint="99"/>
        <w:insideV w:val="single" w:sz="4" w:space="0" w:color="5DEFF6" w:themeColor="accent3" w:themeTint="99"/>
      </w:tblBorders>
    </w:tblPr>
    <w:tblStylePr w:type="firstRow">
      <w:rPr>
        <w:b/>
        <w:bCs/>
        <w:color w:val="FFFFFF" w:themeColor="background1"/>
      </w:rPr>
      <w:tblPr/>
      <w:tcPr>
        <w:tcBorders>
          <w:top w:val="single" w:sz="4" w:space="0" w:color="0BD0D9" w:themeColor="accent3"/>
          <w:left w:val="single" w:sz="4" w:space="0" w:color="0BD0D9" w:themeColor="accent3"/>
          <w:bottom w:val="single" w:sz="4" w:space="0" w:color="0BD0D9" w:themeColor="accent3"/>
          <w:right w:val="single" w:sz="4" w:space="0" w:color="0BD0D9" w:themeColor="accent3"/>
          <w:insideH w:val="nil"/>
          <w:insideV w:val="nil"/>
        </w:tcBorders>
        <w:shd w:val="clear" w:color="auto" w:fill="0BD0D9" w:themeFill="accent3"/>
      </w:tcPr>
    </w:tblStylePr>
    <w:tblStylePr w:type="lastRow">
      <w:rPr>
        <w:b/>
        <w:bCs/>
      </w:rPr>
      <w:tblPr/>
      <w:tcPr>
        <w:tcBorders>
          <w:top w:val="double" w:sz="4" w:space="0" w:color="0BD0D9" w:themeColor="accent3"/>
        </w:tcBorders>
      </w:tcPr>
    </w:tblStylePr>
    <w:tblStylePr w:type="firstCol">
      <w:rPr>
        <w:b/>
        <w:bCs/>
      </w:rPr>
    </w:tblStylePr>
    <w:tblStylePr w:type="lastCol">
      <w:rPr>
        <w:b/>
        <w:bCs/>
      </w:rPr>
    </w:tblStylePr>
    <w:tblStylePr w:type="band1Vert">
      <w:tblPr/>
      <w:tcPr>
        <w:shd w:val="clear" w:color="auto" w:fill="C9F9FC" w:themeFill="accent3" w:themeFillTint="33"/>
      </w:tcPr>
    </w:tblStylePr>
    <w:tblStylePr w:type="band1Horz">
      <w:tblPr/>
      <w:tcPr>
        <w:shd w:val="clear" w:color="auto" w:fill="C9F9FC" w:themeFill="accent3" w:themeFillTint="33"/>
      </w:tcPr>
    </w:tblStylePr>
  </w:style>
  <w:style w:type="table" w:styleId="Tabladelista2">
    <w:name w:val="List Table 2"/>
    <w:basedOn w:val="Tablanormal"/>
    <w:uiPriority w:val="47"/>
    <w:locked/>
    <w:rsid w:val="005F39C3"/>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Descripcin">
    <w:name w:val="caption"/>
    <w:basedOn w:val="Normal"/>
    <w:next w:val="Normal"/>
    <w:uiPriority w:val="35"/>
    <w:semiHidden/>
    <w:unhideWhenUsed/>
    <w:qFormat/>
    <w:locked/>
    <w:rsid w:val="005F39C3"/>
    <w:pPr>
      <w:spacing w:after="160" w:line="252" w:lineRule="auto"/>
      <w:jc w:val="both"/>
    </w:pPr>
    <w:rPr>
      <w:rFonts w:eastAsiaTheme="minorEastAsia"/>
      <w:b/>
      <w:bCs/>
      <w:kern w:val="0"/>
      <w:sz w:val="18"/>
      <w:szCs w:val="18"/>
      <w:lang w:eastAsia="es-ES"/>
      <w14:ligatures w14:val="none"/>
    </w:rPr>
  </w:style>
  <w:style w:type="paragraph" w:customStyle="1" w:styleId="Paragraph">
    <w:name w:val="Paragraph"/>
    <w:rsid w:val="002F7E89"/>
    <w:pPr>
      <w:spacing w:after="120"/>
    </w:pPr>
    <w:rPr>
      <w:rFonts w:ascii="Arial" w:eastAsia="Arial" w:hAnsi="Arial" w:cs="Arial"/>
      <w:color w:val="000000"/>
      <w:kern w:val="0"/>
      <w:sz w:val="22"/>
      <w:szCs w:val="22"/>
      <w:lang w:eastAsia="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428392">
      <w:bodyDiv w:val="1"/>
      <w:marLeft w:val="0"/>
      <w:marRight w:val="0"/>
      <w:marTop w:val="0"/>
      <w:marBottom w:val="0"/>
      <w:divBdr>
        <w:top w:val="none" w:sz="0" w:space="0" w:color="auto"/>
        <w:left w:val="none" w:sz="0" w:space="0" w:color="auto"/>
        <w:bottom w:val="none" w:sz="0" w:space="0" w:color="auto"/>
        <w:right w:val="none" w:sz="0" w:space="0" w:color="auto"/>
      </w:divBdr>
    </w:div>
    <w:div w:id="29957496">
      <w:bodyDiv w:val="1"/>
      <w:marLeft w:val="0"/>
      <w:marRight w:val="0"/>
      <w:marTop w:val="0"/>
      <w:marBottom w:val="0"/>
      <w:divBdr>
        <w:top w:val="none" w:sz="0" w:space="0" w:color="auto"/>
        <w:left w:val="none" w:sz="0" w:space="0" w:color="auto"/>
        <w:bottom w:val="none" w:sz="0" w:space="0" w:color="auto"/>
        <w:right w:val="none" w:sz="0" w:space="0" w:color="auto"/>
      </w:divBdr>
    </w:div>
    <w:div w:id="31074321">
      <w:bodyDiv w:val="1"/>
      <w:marLeft w:val="0"/>
      <w:marRight w:val="0"/>
      <w:marTop w:val="0"/>
      <w:marBottom w:val="0"/>
      <w:divBdr>
        <w:top w:val="none" w:sz="0" w:space="0" w:color="auto"/>
        <w:left w:val="none" w:sz="0" w:space="0" w:color="auto"/>
        <w:bottom w:val="none" w:sz="0" w:space="0" w:color="auto"/>
        <w:right w:val="none" w:sz="0" w:space="0" w:color="auto"/>
      </w:divBdr>
    </w:div>
    <w:div w:id="85268297">
      <w:bodyDiv w:val="1"/>
      <w:marLeft w:val="0"/>
      <w:marRight w:val="0"/>
      <w:marTop w:val="0"/>
      <w:marBottom w:val="0"/>
      <w:divBdr>
        <w:top w:val="none" w:sz="0" w:space="0" w:color="auto"/>
        <w:left w:val="none" w:sz="0" w:space="0" w:color="auto"/>
        <w:bottom w:val="none" w:sz="0" w:space="0" w:color="auto"/>
        <w:right w:val="none" w:sz="0" w:space="0" w:color="auto"/>
      </w:divBdr>
    </w:div>
    <w:div w:id="200021193">
      <w:bodyDiv w:val="1"/>
      <w:marLeft w:val="0"/>
      <w:marRight w:val="0"/>
      <w:marTop w:val="0"/>
      <w:marBottom w:val="0"/>
      <w:divBdr>
        <w:top w:val="none" w:sz="0" w:space="0" w:color="auto"/>
        <w:left w:val="none" w:sz="0" w:space="0" w:color="auto"/>
        <w:bottom w:val="none" w:sz="0" w:space="0" w:color="auto"/>
        <w:right w:val="none" w:sz="0" w:space="0" w:color="auto"/>
      </w:divBdr>
    </w:div>
    <w:div w:id="263805536">
      <w:bodyDiv w:val="1"/>
      <w:marLeft w:val="0"/>
      <w:marRight w:val="0"/>
      <w:marTop w:val="0"/>
      <w:marBottom w:val="0"/>
      <w:divBdr>
        <w:top w:val="none" w:sz="0" w:space="0" w:color="auto"/>
        <w:left w:val="none" w:sz="0" w:space="0" w:color="auto"/>
        <w:bottom w:val="none" w:sz="0" w:space="0" w:color="auto"/>
        <w:right w:val="none" w:sz="0" w:space="0" w:color="auto"/>
      </w:divBdr>
    </w:div>
    <w:div w:id="272785945">
      <w:bodyDiv w:val="1"/>
      <w:marLeft w:val="0"/>
      <w:marRight w:val="0"/>
      <w:marTop w:val="0"/>
      <w:marBottom w:val="0"/>
      <w:divBdr>
        <w:top w:val="none" w:sz="0" w:space="0" w:color="auto"/>
        <w:left w:val="none" w:sz="0" w:space="0" w:color="auto"/>
        <w:bottom w:val="none" w:sz="0" w:space="0" w:color="auto"/>
        <w:right w:val="none" w:sz="0" w:space="0" w:color="auto"/>
      </w:divBdr>
    </w:div>
    <w:div w:id="334460715">
      <w:bodyDiv w:val="1"/>
      <w:marLeft w:val="0"/>
      <w:marRight w:val="0"/>
      <w:marTop w:val="0"/>
      <w:marBottom w:val="0"/>
      <w:divBdr>
        <w:top w:val="none" w:sz="0" w:space="0" w:color="auto"/>
        <w:left w:val="none" w:sz="0" w:space="0" w:color="auto"/>
        <w:bottom w:val="none" w:sz="0" w:space="0" w:color="auto"/>
        <w:right w:val="none" w:sz="0" w:space="0" w:color="auto"/>
      </w:divBdr>
    </w:div>
    <w:div w:id="381251214">
      <w:bodyDiv w:val="1"/>
      <w:marLeft w:val="0"/>
      <w:marRight w:val="0"/>
      <w:marTop w:val="0"/>
      <w:marBottom w:val="0"/>
      <w:divBdr>
        <w:top w:val="none" w:sz="0" w:space="0" w:color="auto"/>
        <w:left w:val="none" w:sz="0" w:space="0" w:color="auto"/>
        <w:bottom w:val="none" w:sz="0" w:space="0" w:color="auto"/>
        <w:right w:val="none" w:sz="0" w:space="0" w:color="auto"/>
      </w:divBdr>
      <w:divsChild>
        <w:div w:id="1338844957">
          <w:marLeft w:val="0"/>
          <w:marRight w:val="0"/>
          <w:marTop w:val="0"/>
          <w:marBottom w:val="0"/>
          <w:divBdr>
            <w:top w:val="none" w:sz="0" w:space="0" w:color="auto"/>
            <w:left w:val="none" w:sz="0" w:space="0" w:color="auto"/>
            <w:bottom w:val="none" w:sz="0" w:space="0" w:color="auto"/>
            <w:right w:val="none" w:sz="0" w:space="0" w:color="auto"/>
          </w:divBdr>
          <w:divsChild>
            <w:div w:id="1225336873">
              <w:marLeft w:val="0"/>
              <w:marRight w:val="0"/>
              <w:marTop w:val="0"/>
              <w:marBottom w:val="0"/>
              <w:divBdr>
                <w:top w:val="none" w:sz="0" w:space="0" w:color="auto"/>
                <w:left w:val="none" w:sz="0" w:space="0" w:color="auto"/>
                <w:bottom w:val="none" w:sz="0" w:space="0" w:color="auto"/>
                <w:right w:val="none" w:sz="0" w:space="0" w:color="auto"/>
              </w:divBdr>
              <w:divsChild>
                <w:div w:id="792208352">
                  <w:marLeft w:val="0"/>
                  <w:marRight w:val="0"/>
                  <w:marTop w:val="0"/>
                  <w:marBottom w:val="0"/>
                  <w:divBdr>
                    <w:top w:val="none" w:sz="0" w:space="0" w:color="auto"/>
                    <w:left w:val="none" w:sz="0" w:space="0" w:color="auto"/>
                    <w:bottom w:val="none" w:sz="0" w:space="0" w:color="auto"/>
                    <w:right w:val="none" w:sz="0" w:space="0" w:color="auto"/>
                  </w:divBdr>
                  <w:divsChild>
                    <w:div w:id="1076781878">
                      <w:marLeft w:val="0"/>
                      <w:marRight w:val="0"/>
                      <w:marTop w:val="0"/>
                      <w:marBottom w:val="0"/>
                      <w:divBdr>
                        <w:top w:val="none" w:sz="0" w:space="0" w:color="auto"/>
                        <w:left w:val="none" w:sz="0" w:space="0" w:color="auto"/>
                        <w:bottom w:val="none" w:sz="0" w:space="0" w:color="auto"/>
                        <w:right w:val="none" w:sz="0" w:space="0" w:color="auto"/>
                      </w:divBdr>
                      <w:divsChild>
                        <w:div w:id="1721828631">
                          <w:marLeft w:val="0"/>
                          <w:marRight w:val="0"/>
                          <w:marTop w:val="0"/>
                          <w:marBottom w:val="0"/>
                          <w:divBdr>
                            <w:top w:val="none" w:sz="0" w:space="0" w:color="auto"/>
                            <w:left w:val="none" w:sz="0" w:space="0" w:color="auto"/>
                            <w:bottom w:val="none" w:sz="0" w:space="0" w:color="auto"/>
                            <w:right w:val="none" w:sz="0" w:space="0" w:color="auto"/>
                          </w:divBdr>
                          <w:divsChild>
                            <w:div w:id="303893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2122012">
      <w:bodyDiv w:val="1"/>
      <w:marLeft w:val="0"/>
      <w:marRight w:val="0"/>
      <w:marTop w:val="0"/>
      <w:marBottom w:val="0"/>
      <w:divBdr>
        <w:top w:val="none" w:sz="0" w:space="0" w:color="auto"/>
        <w:left w:val="none" w:sz="0" w:space="0" w:color="auto"/>
        <w:bottom w:val="none" w:sz="0" w:space="0" w:color="auto"/>
        <w:right w:val="none" w:sz="0" w:space="0" w:color="auto"/>
      </w:divBdr>
    </w:div>
    <w:div w:id="393351895">
      <w:bodyDiv w:val="1"/>
      <w:marLeft w:val="0"/>
      <w:marRight w:val="0"/>
      <w:marTop w:val="0"/>
      <w:marBottom w:val="0"/>
      <w:divBdr>
        <w:top w:val="none" w:sz="0" w:space="0" w:color="auto"/>
        <w:left w:val="none" w:sz="0" w:space="0" w:color="auto"/>
        <w:bottom w:val="none" w:sz="0" w:space="0" w:color="auto"/>
        <w:right w:val="none" w:sz="0" w:space="0" w:color="auto"/>
      </w:divBdr>
    </w:div>
    <w:div w:id="435366208">
      <w:bodyDiv w:val="1"/>
      <w:marLeft w:val="0"/>
      <w:marRight w:val="0"/>
      <w:marTop w:val="0"/>
      <w:marBottom w:val="0"/>
      <w:divBdr>
        <w:top w:val="none" w:sz="0" w:space="0" w:color="auto"/>
        <w:left w:val="none" w:sz="0" w:space="0" w:color="auto"/>
        <w:bottom w:val="none" w:sz="0" w:space="0" w:color="auto"/>
        <w:right w:val="none" w:sz="0" w:space="0" w:color="auto"/>
      </w:divBdr>
    </w:div>
    <w:div w:id="478033656">
      <w:bodyDiv w:val="1"/>
      <w:marLeft w:val="0"/>
      <w:marRight w:val="0"/>
      <w:marTop w:val="0"/>
      <w:marBottom w:val="0"/>
      <w:divBdr>
        <w:top w:val="none" w:sz="0" w:space="0" w:color="auto"/>
        <w:left w:val="none" w:sz="0" w:space="0" w:color="auto"/>
        <w:bottom w:val="none" w:sz="0" w:space="0" w:color="auto"/>
        <w:right w:val="none" w:sz="0" w:space="0" w:color="auto"/>
      </w:divBdr>
    </w:div>
    <w:div w:id="487021768">
      <w:bodyDiv w:val="1"/>
      <w:marLeft w:val="0"/>
      <w:marRight w:val="0"/>
      <w:marTop w:val="0"/>
      <w:marBottom w:val="0"/>
      <w:divBdr>
        <w:top w:val="none" w:sz="0" w:space="0" w:color="auto"/>
        <w:left w:val="none" w:sz="0" w:space="0" w:color="auto"/>
        <w:bottom w:val="none" w:sz="0" w:space="0" w:color="auto"/>
        <w:right w:val="none" w:sz="0" w:space="0" w:color="auto"/>
      </w:divBdr>
    </w:div>
    <w:div w:id="487090234">
      <w:bodyDiv w:val="1"/>
      <w:marLeft w:val="0"/>
      <w:marRight w:val="0"/>
      <w:marTop w:val="0"/>
      <w:marBottom w:val="0"/>
      <w:divBdr>
        <w:top w:val="none" w:sz="0" w:space="0" w:color="auto"/>
        <w:left w:val="none" w:sz="0" w:space="0" w:color="auto"/>
        <w:bottom w:val="none" w:sz="0" w:space="0" w:color="auto"/>
        <w:right w:val="none" w:sz="0" w:space="0" w:color="auto"/>
      </w:divBdr>
    </w:div>
    <w:div w:id="540481921">
      <w:bodyDiv w:val="1"/>
      <w:marLeft w:val="0"/>
      <w:marRight w:val="0"/>
      <w:marTop w:val="0"/>
      <w:marBottom w:val="0"/>
      <w:divBdr>
        <w:top w:val="none" w:sz="0" w:space="0" w:color="auto"/>
        <w:left w:val="none" w:sz="0" w:space="0" w:color="auto"/>
        <w:bottom w:val="none" w:sz="0" w:space="0" w:color="auto"/>
        <w:right w:val="none" w:sz="0" w:space="0" w:color="auto"/>
      </w:divBdr>
    </w:div>
    <w:div w:id="557546012">
      <w:bodyDiv w:val="1"/>
      <w:marLeft w:val="0"/>
      <w:marRight w:val="0"/>
      <w:marTop w:val="0"/>
      <w:marBottom w:val="0"/>
      <w:divBdr>
        <w:top w:val="none" w:sz="0" w:space="0" w:color="auto"/>
        <w:left w:val="none" w:sz="0" w:space="0" w:color="auto"/>
        <w:bottom w:val="none" w:sz="0" w:space="0" w:color="auto"/>
        <w:right w:val="none" w:sz="0" w:space="0" w:color="auto"/>
      </w:divBdr>
    </w:div>
    <w:div w:id="574122405">
      <w:bodyDiv w:val="1"/>
      <w:marLeft w:val="0"/>
      <w:marRight w:val="0"/>
      <w:marTop w:val="0"/>
      <w:marBottom w:val="0"/>
      <w:divBdr>
        <w:top w:val="none" w:sz="0" w:space="0" w:color="auto"/>
        <w:left w:val="none" w:sz="0" w:space="0" w:color="auto"/>
        <w:bottom w:val="none" w:sz="0" w:space="0" w:color="auto"/>
        <w:right w:val="none" w:sz="0" w:space="0" w:color="auto"/>
      </w:divBdr>
    </w:div>
    <w:div w:id="599876950">
      <w:bodyDiv w:val="1"/>
      <w:marLeft w:val="0"/>
      <w:marRight w:val="0"/>
      <w:marTop w:val="0"/>
      <w:marBottom w:val="0"/>
      <w:divBdr>
        <w:top w:val="none" w:sz="0" w:space="0" w:color="auto"/>
        <w:left w:val="none" w:sz="0" w:space="0" w:color="auto"/>
        <w:bottom w:val="none" w:sz="0" w:space="0" w:color="auto"/>
        <w:right w:val="none" w:sz="0" w:space="0" w:color="auto"/>
      </w:divBdr>
    </w:div>
    <w:div w:id="600649961">
      <w:bodyDiv w:val="1"/>
      <w:marLeft w:val="0"/>
      <w:marRight w:val="0"/>
      <w:marTop w:val="0"/>
      <w:marBottom w:val="0"/>
      <w:divBdr>
        <w:top w:val="none" w:sz="0" w:space="0" w:color="auto"/>
        <w:left w:val="none" w:sz="0" w:space="0" w:color="auto"/>
        <w:bottom w:val="none" w:sz="0" w:space="0" w:color="auto"/>
        <w:right w:val="none" w:sz="0" w:space="0" w:color="auto"/>
      </w:divBdr>
    </w:div>
    <w:div w:id="634869401">
      <w:bodyDiv w:val="1"/>
      <w:marLeft w:val="0"/>
      <w:marRight w:val="0"/>
      <w:marTop w:val="0"/>
      <w:marBottom w:val="0"/>
      <w:divBdr>
        <w:top w:val="none" w:sz="0" w:space="0" w:color="auto"/>
        <w:left w:val="none" w:sz="0" w:space="0" w:color="auto"/>
        <w:bottom w:val="none" w:sz="0" w:space="0" w:color="auto"/>
        <w:right w:val="none" w:sz="0" w:space="0" w:color="auto"/>
      </w:divBdr>
    </w:div>
    <w:div w:id="635456747">
      <w:bodyDiv w:val="1"/>
      <w:marLeft w:val="0"/>
      <w:marRight w:val="0"/>
      <w:marTop w:val="0"/>
      <w:marBottom w:val="0"/>
      <w:divBdr>
        <w:top w:val="none" w:sz="0" w:space="0" w:color="auto"/>
        <w:left w:val="none" w:sz="0" w:space="0" w:color="auto"/>
        <w:bottom w:val="none" w:sz="0" w:space="0" w:color="auto"/>
        <w:right w:val="none" w:sz="0" w:space="0" w:color="auto"/>
      </w:divBdr>
    </w:div>
    <w:div w:id="802844047">
      <w:bodyDiv w:val="1"/>
      <w:marLeft w:val="0"/>
      <w:marRight w:val="0"/>
      <w:marTop w:val="0"/>
      <w:marBottom w:val="0"/>
      <w:divBdr>
        <w:top w:val="none" w:sz="0" w:space="0" w:color="auto"/>
        <w:left w:val="none" w:sz="0" w:space="0" w:color="auto"/>
        <w:bottom w:val="none" w:sz="0" w:space="0" w:color="auto"/>
        <w:right w:val="none" w:sz="0" w:space="0" w:color="auto"/>
      </w:divBdr>
    </w:div>
    <w:div w:id="816725358">
      <w:bodyDiv w:val="1"/>
      <w:marLeft w:val="0"/>
      <w:marRight w:val="0"/>
      <w:marTop w:val="0"/>
      <w:marBottom w:val="0"/>
      <w:divBdr>
        <w:top w:val="none" w:sz="0" w:space="0" w:color="auto"/>
        <w:left w:val="none" w:sz="0" w:space="0" w:color="auto"/>
        <w:bottom w:val="none" w:sz="0" w:space="0" w:color="auto"/>
        <w:right w:val="none" w:sz="0" w:space="0" w:color="auto"/>
      </w:divBdr>
    </w:div>
    <w:div w:id="818497057">
      <w:bodyDiv w:val="1"/>
      <w:marLeft w:val="0"/>
      <w:marRight w:val="0"/>
      <w:marTop w:val="0"/>
      <w:marBottom w:val="0"/>
      <w:divBdr>
        <w:top w:val="none" w:sz="0" w:space="0" w:color="auto"/>
        <w:left w:val="none" w:sz="0" w:space="0" w:color="auto"/>
        <w:bottom w:val="none" w:sz="0" w:space="0" w:color="auto"/>
        <w:right w:val="none" w:sz="0" w:space="0" w:color="auto"/>
      </w:divBdr>
    </w:div>
    <w:div w:id="830289660">
      <w:bodyDiv w:val="1"/>
      <w:marLeft w:val="0"/>
      <w:marRight w:val="0"/>
      <w:marTop w:val="0"/>
      <w:marBottom w:val="0"/>
      <w:divBdr>
        <w:top w:val="none" w:sz="0" w:space="0" w:color="auto"/>
        <w:left w:val="none" w:sz="0" w:space="0" w:color="auto"/>
        <w:bottom w:val="none" w:sz="0" w:space="0" w:color="auto"/>
        <w:right w:val="none" w:sz="0" w:space="0" w:color="auto"/>
      </w:divBdr>
    </w:div>
    <w:div w:id="831525089">
      <w:bodyDiv w:val="1"/>
      <w:marLeft w:val="0"/>
      <w:marRight w:val="0"/>
      <w:marTop w:val="0"/>
      <w:marBottom w:val="0"/>
      <w:divBdr>
        <w:top w:val="none" w:sz="0" w:space="0" w:color="auto"/>
        <w:left w:val="none" w:sz="0" w:space="0" w:color="auto"/>
        <w:bottom w:val="none" w:sz="0" w:space="0" w:color="auto"/>
        <w:right w:val="none" w:sz="0" w:space="0" w:color="auto"/>
      </w:divBdr>
    </w:div>
    <w:div w:id="841628450">
      <w:bodyDiv w:val="1"/>
      <w:marLeft w:val="0"/>
      <w:marRight w:val="0"/>
      <w:marTop w:val="0"/>
      <w:marBottom w:val="0"/>
      <w:divBdr>
        <w:top w:val="none" w:sz="0" w:space="0" w:color="auto"/>
        <w:left w:val="none" w:sz="0" w:space="0" w:color="auto"/>
        <w:bottom w:val="none" w:sz="0" w:space="0" w:color="auto"/>
        <w:right w:val="none" w:sz="0" w:space="0" w:color="auto"/>
      </w:divBdr>
    </w:div>
    <w:div w:id="853425096">
      <w:bodyDiv w:val="1"/>
      <w:marLeft w:val="0"/>
      <w:marRight w:val="0"/>
      <w:marTop w:val="0"/>
      <w:marBottom w:val="0"/>
      <w:divBdr>
        <w:top w:val="none" w:sz="0" w:space="0" w:color="auto"/>
        <w:left w:val="none" w:sz="0" w:space="0" w:color="auto"/>
        <w:bottom w:val="none" w:sz="0" w:space="0" w:color="auto"/>
        <w:right w:val="none" w:sz="0" w:space="0" w:color="auto"/>
      </w:divBdr>
    </w:div>
    <w:div w:id="877476160">
      <w:bodyDiv w:val="1"/>
      <w:marLeft w:val="0"/>
      <w:marRight w:val="0"/>
      <w:marTop w:val="0"/>
      <w:marBottom w:val="0"/>
      <w:divBdr>
        <w:top w:val="none" w:sz="0" w:space="0" w:color="auto"/>
        <w:left w:val="none" w:sz="0" w:space="0" w:color="auto"/>
        <w:bottom w:val="none" w:sz="0" w:space="0" w:color="auto"/>
        <w:right w:val="none" w:sz="0" w:space="0" w:color="auto"/>
      </w:divBdr>
    </w:div>
    <w:div w:id="931666711">
      <w:bodyDiv w:val="1"/>
      <w:marLeft w:val="0"/>
      <w:marRight w:val="0"/>
      <w:marTop w:val="0"/>
      <w:marBottom w:val="0"/>
      <w:divBdr>
        <w:top w:val="none" w:sz="0" w:space="0" w:color="auto"/>
        <w:left w:val="none" w:sz="0" w:space="0" w:color="auto"/>
        <w:bottom w:val="none" w:sz="0" w:space="0" w:color="auto"/>
        <w:right w:val="none" w:sz="0" w:space="0" w:color="auto"/>
      </w:divBdr>
    </w:div>
    <w:div w:id="959728255">
      <w:bodyDiv w:val="1"/>
      <w:marLeft w:val="0"/>
      <w:marRight w:val="0"/>
      <w:marTop w:val="0"/>
      <w:marBottom w:val="0"/>
      <w:divBdr>
        <w:top w:val="none" w:sz="0" w:space="0" w:color="auto"/>
        <w:left w:val="none" w:sz="0" w:space="0" w:color="auto"/>
        <w:bottom w:val="none" w:sz="0" w:space="0" w:color="auto"/>
        <w:right w:val="none" w:sz="0" w:space="0" w:color="auto"/>
      </w:divBdr>
    </w:div>
    <w:div w:id="1067536848">
      <w:bodyDiv w:val="1"/>
      <w:marLeft w:val="0"/>
      <w:marRight w:val="0"/>
      <w:marTop w:val="0"/>
      <w:marBottom w:val="0"/>
      <w:divBdr>
        <w:top w:val="none" w:sz="0" w:space="0" w:color="auto"/>
        <w:left w:val="none" w:sz="0" w:space="0" w:color="auto"/>
        <w:bottom w:val="none" w:sz="0" w:space="0" w:color="auto"/>
        <w:right w:val="none" w:sz="0" w:space="0" w:color="auto"/>
      </w:divBdr>
    </w:div>
    <w:div w:id="1071318393">
      <w:bodyDiv w:val="1"/>
      <w:marLeft w:val="0"/>
      <w:marRight w:val="0"/>
      <w:marTop w:val="0"/>
      <w:marBottom w:val="0"/>
      <w:divBdr>
        <w:top w:val="none" w:sz="0" w:space="0" w:color="auto"/>
        <w:left w:val="none" w:sz="0" w:space="0" w:color="auto"/>
        <w:bottom w:val="none" w:sz="0" w:space="0" w:color="auto"/>
        <w:right w:val="none" w:sz="0" w:space="0" w:color="auto"/>
      </w:divBdr>
    </w:div>
    <w:div w:id="1139106444">
      <w:bodyDiv w:val="1"/>
      <w:marLeft w:val="0"/>
      <w:marRight w:val="0"/>
      <w:marTop w:val="0"/>
      <w:marBottom w:val="0"/>
      <w:divBdr>
        <w:top w:val="none" w:sz="0" w:space="0" w:color="auto"/>
        <w:left w:val="none" w:sz="0" w:space="0" w:color="auto"/>
        <w:bottom w:val="none" w:sz="0" w:space="0" w:color="auto"/>
        <w:right w:val="none" w:sz="0" w:space="0" w:color="auto"/>
      </w:divBdr>
    </w:div>
    <w:div w:id="1140803362">
      <w:bodyDiv w:val="1"/>
      <w:marLeft w:val="0"/>
      <w:marRight w:val="0"/>
      <w:marTop w:val="0"/>
      <w:marBottom w:val="0"/>
      <w:divBdr>
        <w:top w:val="none" w:sz="0" w:space="0" w:color="auto"/>
        <w:left w:val="none" w:sz="0" w:space="0" w:color="auto"/>
        <w:bottom w:val="none" w:sz="0" w:space="0" w:color="auto"/>
        <w:right w:val="none" w:sz="0" w:space="0" w:color="auto"/>
      </w:divBdr>
    </w:div>
    <w:div w:id="1166361368">
      <w:bodyDiv w:val="1"/>
      <w:marLeft w:val="0"/>
      <w:marRight w:val="0"/>
      <w:marTop w:val="0"/>
      <w:marBottom w:val="0"/>
      <w:divBdr>
        <w:top w:val="none" w:sz="0" w:space="0" w:color="auto"/>
        <w:left w:val="none" w:sz="0" w:space="0" w:color="auto"/>
        <w:bottom w:val="none" w:sz="0" w:space="0" w:color="auto"/>
        <w:right w:val="none" w:sz="0" w:space="0" w:color="auto"/>
      </w:divBdr>
    </w:div>
    <w:div w:id="1168596195">
      <w:bodyDiv w:val="1"/>
      <w:marLeft w:val="0"/>
      <w:marRight w:val="0"/>
      <w:marTop w:val="0"/>
      <w:marBottom w:val="0"/>
      <w:divBdr>
        <w:top w:val="none" w:sz="0" w:space="0" w:color="auto"/>
        <w:left w:val="none" w:sz="0" w:space="0" w:color="auto"/>
        <w:bottom w:val="none" w:sz="0" w:space="0" w:color="auto"/>
        <w:right w:val="none" w:sz="0" w:space="0" w:color="auto"/>
      </w:divBdr>
    </w:div>
    <w:div w:id="1185365142">
      <w:bodyDiv w:val="1"/>
      <w:marLeft w:val="0"/>
      <w:marRight w:val="0"/>
      <w:marTop w:val="0"/>
      <w:marBottom w:val="0"/>
      <w:divBdr>
        <w:top w:val="none" w:sz="0" w:space="0" w:color="auto"/>
        <w:left w:val="none" w:sz="0" w:space="0" w:color="auto"/>
        <w:bottom w:val="none" w:sz="0" w:space="0" w:color="auto"/>
        <w:right w:val="none" w:sz="0" w:space="0" w:color="auto"/>
      </w:divBdr>
    </w:div>
    <w:div w:id="1195115999">
      <w:bodyDiv w:val="1"/>
      <w:marLeft w:val="0"/>
      <w:marRight w:val="0"/>
      <w:marTop w:val="0"/>
      <w:marBottom w:val="0"/>
      <w:divBdr>
        <w:top w:val="none" w:sz="0" w:space="0" w:color="auto"/>
        <w:left w:val="none" w:sz="0" w:space="0" w:color="auto"/>
        <w:bottom w:val="none" w:sz="0" w:space="0" w:color="auto"/>
        <w:right w:val="none" w:sz="0" w:space="0" w:color="auto"/>
      </w:divBdr>
    </w:div>
    <w:div w:id="1213662031">
      <w:bodyDiv w:val="1"/>
      <w:marLeft w:val="0"/>
      <w:marRight w:val="0"/>
      <w:marTop w:val="0"/>
      <w:marBottom w:val="0"/>
      <w:divBdr>
        <w:top w:val="none" w:sz="0" w:space="0" w:color="auto"/>
        <w:left w:val="none" w:sz="0" w:space="0" w:color="auto"/>
        <w:bottom w:val="none" w:sz="0" w:space="0" w:color="auto"/>
        <w:right w:val="none" w:sz="0" w:space="0" w:color="auto"/>
      </w:divBdr>
    </w:div>
    <w:div w:id="1214737617">
      <w:bodyDiv w:val="1"/>
      <w:marLeft w:val="0"/>
      <w:marRight w:val="0"/>
      <w:marTop w:val="0"/>
      <w:marBottom w:val="0"/>
      <w:divBdr>
        <w:top w:val="none" w:sz="0" w:space="0" w:color="auto"/>
        <w:left w:val="none" w:sz="0" w:space="0" w:color="auto"/>
        <w:bottom w:val="none" w:sz="0" w:space="0" w:color="auto"/>
        <w:right w:val="none" w:sz="0" w:space="0" w:color="auto"/>
      </w:divBdr>
    </w:div>
    <w:div w:id="1218400491">
      <w:bodyDiv w:val="1"/>
      <w:marLeft w:val="0"/>
      <w:marRight w:val="0"/>
      <w:marTop w:val="0"/>
      <w:marBottom w:val="0"/>
      <w:divBdr>
        <w:top w:val="none" w:sz="0" w:space="0" w:color="auto"/>
        <w:left w:val="none" w:sz="0" w:space="0" w:color="auto"/>
        <w:bottom w:val="none" w:sz="0" w:space="0" w:color="auto"/>
        <w:right w:val="none" w:sz="0" w:space="0" w:color="auto"/>
      </w:divBdr>
    </w:div>
    <w:div w:id="1239242294">
      <w:bodyDiv w:val="1"/>
      <w:marLeft w:val="0"/>
      <w:marRight w:val="0"/>
      <w:marTop w:val="0"/>
      <w:marBottom w:val="0"/>
      <w:divBdr>
        <w:top w:val="none" w:sz="0" w:space="0" w:color="auto"/>
        <w:left w:val="none" w:sz="0" w:space="0" w:color="auto"/>
        <w:bottom w:val="none" w:sz="0" w:space="0" w:color="auto"/>
        <w:right w:val="none" w:sz="0" w:space="0" w:color="auto"/>
      </w:divBdr>
    </w:div>
    <w:div w:id="1254704748">
      <w:bodyDiv w:val="1"/>
      <w:marLeft w:val="0"/>
      <w:marRight w:val="0"/>
      <w:marTop w:val="0"/>
      <w:marBottom w:val="0"/>
      <w:divBdr>
        <w:top w:val="none" w:sz="0" w:space="0" w:color="auto"/>
        <w:left w:val="none" w:sz="0" w:space="0" w:color="auto"/>
        <w:bottom w:val="none" w:sz="0" w:space="0" w:color="auto"/>
        <w:right w:val="none" w:sz="0" w:space="0" w:color="auto"/>
      </w:divBdr>
    </w:div>
    <w:div w:id="1264261414">
      <w:bodyDiv w:val="1"/>
      <w:marLeft w:val="0"/>
      <w:marRight w:val="0"/>
      <w:marTop w:val="0"/>
      <w:marBottom w:val="0"/>
      <w:divBdr>
        <w:top w:val="none" w:sz="0" w:space="0" w:color="auto"/>
        <w:left w:val="none" w:sz="0" w:space="0" w:color="auto"/>
        <w:bottom w:val="none" w:sz="0" w:space="0" w:color="auto"/>
        <w:right w:val="none" w:sz="0" w:space="0" w:color="auto"/>
      </w:divBdr>
    </w:div>
    <w:div w:id="1284113408">
      <w:bodyDiv w:val="1"/>
      <w:marLeft w:val="0"/>
      <w:marRight w:val="0"/>
      <w:marTop w:val="0"/>
      <w:marBottom w:val="0"/>
      <w:divBdr>
        <w:top w:val="none" w:sz="0" w:space="0" w:color="auto"/>
        <w:left w:val="none" w:sz="0" w:space="0" w:color="auto"/>
        <w:bottom w:val="none" w:sz="0" w:space="0" w:color="auto"/>
        <w:right w:val="none" w:sz="0" w:space="0" w:color="auto"/>
      </w:divBdr>
    </w:div>
    <w:div w:id="1315796773">
      <w:bodyDiv w:val="1"/>
      <w:marLeft w:val="0"/>
      <w:marRight w:val="0"/>
      <w:marTop w:val="0"/>
      <w:marBottom w:val="0"/>
      <w:divBdr>
        <w:top w:val="none" w:sz="0" w:space="0" w:color="auto"/>
        <w:left w:val="none" w:sz="0" w:space="0" w:color="auto"/>
        <w:bottom w:val="none" w:sz="0" w:space="0" w:color="auto"/>
        <w:right w:val="none" w:sz="0" w:space="0" w:color="auto"/>
      </w:divBdr>
    </w:div>
    <w:div w:id="1320572098">
      <w:bodyDiv w:val="1"/>
      <w:marLeft w:val="0"/>
      <w:marRight w:val="0"/>
      <w:marTop w:val="0"/>
      <w:marBottom w:val="0"/>
      <w:divBdr>
        <w:top w:val="none" w:sz="0" w:space="0" w:color="auto"/>
        <w:left w:val="none" w:sz="0" w:space="0" w:color="auto"/>
        <w:bottom w:val="none" w:sz="0" w:space="0" w:color="auto"/>
        <w:right w:val="none" w:sz="0" w:space="0" w:color="auto"/>
      </w:divBdr>
    </w:div>
    <w:div w:id="1339229574">
      <w:bodyDiv w:val="1"/>
      <w:marLeft w:val="0"/>
      <w:marRight w:val="0"/>
      <w:marTop w:val="0"/>
      <w:marBottom w:val="0"/>
      <w:divBdr>
        <w:top w:val="none" w:sz="0" w:space="0" w:color="auto"/>
        <w:left w:val="none" w:sz="0" w:space="0" w:color="auto"/>
        <w:bottom w:val="none" w:sz="0" w:space="0" w:color="auto"/>
        <w:right w:val="none" w:sz="0" w:space="0" w:color="auto"/>
      </w:divBdr>
    </w:div>
    <w:div w:id="1348679883">
      <w:bodyDiv w:val="1"/>
      <w:marLeft w:val="0"/>
      <w:marRight w:val="0"/>
      <w:marTop w:val="0"/>
      <w:marBottom w:val="0"/>
      <w:divBdr>
        <w:top w:val="none" w:sz="0" w:space="0" w:color="auto"/>
        <w:left w:val="none" w:sz="0" w:space="0" w:color="auto"/>
        <w:bottom w:val="none" w:sz="0" w:space="0" w:color="auto"/>
        <w:right w:val="none" w:sz="0" w:space="0" w:color="auto"/>
      </w:divBdr>
    </w:div>
    <w:div w:id="1350715747">
      <w:bodyDiv w:val="1"/>
      <w:marLeft w:val="0"/>
      <w:marRight w:val="0"/>
      <w:marTop w:val="0"/>
      <w:marBottom w:val="0"/>
      <w:divBdr>
        <w:top w:val="none" w:sz="0" w:space="0" w:color="auto"/>
        <w:left w:val="none" w:sz="0" w:space="0" w:color="auto"/>
        <w:bottom w:val="none" w:sz="0" w:space="0" w:color="auto"/>
        <w:right w:val="none" w:sz="0" w:space="0" w:color="auto"/>
      </w:divBdr>
    </w:div>
    <w:div w:id="1357465981">
      <w:bodyDiv w:val="1"/>
      <w:marLeft w:val="0"/>
      <w:marRight w:val="0"/>
      <w:marTop w:val="0"/>
      <w:marBottom w:val="0"/>
      <w:divBdr>
        <w:top w:val="none" w:sz="0" w:space="0" w:color="auto"/>
        <w:left w:val="none" w:sz="0" w:space="0" w:color="auto"/>
        <w:bottom w:val="none" w:sz="0" w:space="0" w:color="auto"/>
        <w:right w:val="none" w:sz="0" w:space="0" w:color="auto"/>
      </w:divBdr>
    </w:div>
    <w:div w:id="1380200716">
      <w:bodyDiv w:val="1"/>
      <w:marLeft w:val="0"/>
      <w:marRight w:val="0"/>
      <w:marTop w:val="0"/>
      <w:marBottom w:val="0"/>
      <w:divBdr>
        <w:top w:val="none" w:sz="0" w:space="0" w:color="auto"/>
        <w:left w:val="none" w:sz="0" w:space="0" w:color="auto"/>
        <w:bottom w:val="none" w:sz="0" w:space="0" w:color="auto"/>
        <w:right w:val="none" w:sz="0" w:space="0" w:color="auto"/>
      </w:divBdr>
    </w:div>
    <w:div w:id="1397360566">
      <w:bodyDiv w:val="1"/>
      <w:marLeft w:val="0"/>
      <w:marRight w:val="0"/>
      <w:marTop w:val="0"/>
      <w:marBottom w:val="0"/>
      <w:divBdr>
        <w:top w:val="none" w:sz="0" w:space="0" w:color="auto"/>
        <w:left w:val="none" w:sz="0" w:space="0" w:color="auto"/>
        <w:bottom w:val="none" w:sz="0" w:space="0" w:color="auto"/>
        <w:right w:val="none" w:sz="0" w:space="0" w:color="auto"/>
      </w:divBdr>
    </w:div>
    <w:div w:id="1398437373">
      <w:bodyDiv w:val="1"/>
      <w:marLeft w:val="0"/>
      <w:marRight w:val="0"/>
      <w:marTop w:val="0"/>
      <w:marBottom w:val="0"/>
      <w:divBdr>
        <w:top w:val="none" w:sz="0" w:space="0" w:color="auto"/>
        <w:left w:val="none" w:sz="0" w:space="0" w:color="auto"/>
        <w:bottom w:val="none" w:sz="0" w:space="0" w:color="auto"/>
        <w:right w:val="none" w:sz="0" w:space="0" w:color="auto"/>
      </w:divBdr>
    </w:div>
    <w:div w:id="1416394710">
      <w:bodyDiv w:val="1"/>
      <w:marLeft w:val="0"/>
      <w:marRight w:val="0"/>
      <w:marTop w:val="0"/>
      <w:marBottom w:val="0"/>
      <w:divBdr>
        <w:top w:val="none" w:sz="0" w:space="0" w:color="auto"/>
        <w:left w:val="none" w:sz="0" w:space="0" w:color="auto"/>
        <w:bottom w:val="none" w:sz="0" w:space="0" w:color="auto"/>
        <w:right w:val="none" w:sz="0" w:space="0" w:color="auto"/>
      </w:divBdr>
    </w:div>
    <w:div w:id="1422556783">
      <w:bodyDiv w:val="1"/>
      <w:marLeft w:val="0"/>
      <w:marRight w:val="0"/>
      <w:marTop w:val="0"/>
      <w:marBottom w:val="0"/>
      <w:divBdr>
        <w:top w:val="none" w:sz="0" w:space="0" w:color="auto"/>
        <w:left w:val="none" w:sz="0" w:space="0" w:color="auto"/>
        <w:bottom w:val="none" w:sz="0" w:space="0" w:color="auto"/>
        <w:right w:val="none" w:sz="0" w:space="0" w:color="auto"/>
      </w:divBdr>
      <w:divsChild>
        <w:div w:id="485173893">
          <w:marLeft w:val="0"/>
          <w:marRight w:val="0"/>
          <w:marTop w:val="0"/>
          <w:marBottom w:val="0"/>
          <w:divBdr>
            <w:top w:val="none" w:sz="0" w:space="0" w:color="auto"/>
            <w:left w:val="none" w:sz="0" w:space="0" w:color="auto"/>
            <w:bottom w:val="none" w:sz="0" w:space="0" w:color="auto"/>
            <w:right w:val="none" w:sz="0" w:space="0" w:color="auto"/>
          </w:divBdr>
          <w:divsChild>
            <w:div w:id="322120995">
              <w:marLeft w:val="0"/>
              <w:marRight w:val="0"/>
              <w:marTop w:val="0"/>
              <w:marBottom w:val="0"/>
              <w:divBdr>
                <w:top w:val="none" w:sz="0" w:space="0" w:color="auto"/>
                <w:left w:val="none" w:sz="0" w:space="0" w:color="auto"/>
                <w:bottom w:val="none" w:sz="0" w:space="0" w:color="auto"/>
                <w:right w:val="none" w:sz="0" w:space="0" w:color="auto"/>
              </w:divBdr>
              <w:divsChild>
                <w:div w:id="1518890809">
                  <w:marLeft w:val="0"/>
                  <w:marRight w:val="0"/>
                  <w:marTop w:val="0"/>
                  <w:marBottom w:val="0"/>
                  <w:divBdr>
                    <w:top w:val="none" w:sz="0" w:space="0" w:color="auto"/>
                    <w:left w:val="none" w:sz="0" w:space="0" w:color="auto"/>
                    <w:bottom w:val="none" w:sz="0" w:space="0" w:color="auto"/>
                    <w:right w:val="none" w:sz="0" w:space="0" w:color="auto"/>
                  </w:divBdr>
                  <w:divsChild>
                    <w:div w:id="484467134">
                      <w:marLeft w:val="0"/>
                      <w:marRight w:val="0"/>
                      <w:marTop w:val="0"/>
                      <w:marBottom w:val="0"/>
                      <w:divBdr>
                        <w:top w:val="none" w:sz="0" w:space="0" w:color="auto"/>
                        <w:left w:val="none" w:sz="0" w:space="0" w:color="auto"/>
                        <w:bottom w:val="none" w:sz="0" w:space="0" w:color="auto"/>
                        <w:right w:val="none" w:sz="0" w:space="0" w:color="auto"/>
                      </w:divBdr>
                      <w:divsChild>
                        <w:div w:id="1747728245">
                          <w:marLeft w:val="0"/>
                          <w:marRight w:val="0"/>
                          <w:marTop w:val="0"/>
                          <w:marBottom w:val="0"/>
                          <w:divBdr>
                            <w:top w:val="none" w:sz="0" w:space="0" w:color="auto"/>
                            <w:left w:val="none" w:sz="0" w:space="0" w:color="auto"/>
                            <w:bottom w:val="none" w:sz="0" w:space="0" w:color="auto"/>
                            <w:right w:val="none" w:sz="0" w:space="0" w:color="auto"/>
                          </w:divBdr>
                          <w:divsChild>
                            <w:div w:id="86123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9351541">
      <w:bodyDiv w:val="1"/>
      <w:marLeft w:val="0"/>
      <w:marRight w:val="0"/>
      <w:marTop w:val="0"/>
      <w:marBottom w:val="0"/>
      <w:divBdr>
        <w:top w:val="none" w:sz="0" w:space="0" w:color="auto"/>
        <w:left w:val="none" w:sz="0" w:space="0" w:color="auto"/>
        <w:bottom w:val="none" w:sz="0" w:space="0" w:color="auto"/>
        <w:right w:val="none" w:sz="0" w:space="0" w:color="auto"/>
      </w:divBdr>
    </w:div>
    <w:div w:id="1444615836">
      <w:bodyDiv w:val="1"/>
      <w:marLeft w:val="0"/>
      <w:marRight w:val="0"/>
      <w:marTop w:val="0"/>
      <w:marBottom w:val="0"/>
      <w:divBdr>
        <w:top w:val="none" w:sz="0" w:space="0" w:color="auto"/>
        <w:left w:val="none" w:sz="0" w:space="0" w:color="auto"/>
        <w:bottom w:val="none" w:sz="0" w:space="0" w:color="auto"/>
        <w:right w:val="none" w:sz="0" w:space="0" w:color="auto"/>
      </w:divBdr>
    </w:div>
    <w:div w:id="1492333552">
      <w:bodyDiv w:val="1"/>
      <w:marLeft w:val="0"/>
      <w:marRight w:val="0"/>
      <w:marTop w:val="0"/>
      <w:marBottom w:val="0"/>
      <w:divBdr>
        <w:top w:val="none" w:sz="0" w:space="0" w:color="auto"/>
        <w:left w:val="none" w:sz="0" w:space="0" w:color="auto"/>
        <w:bottom w:val="none" w:sz="0" w:space="0" w:color="auto"/>
        <w:right w:val="none" w:sz="0" w:space="0" w:color="auto"/>
      </w:divBdr>
    </w:div>
    <w:div w:id="1536624187">
      <w:bodyDiv w:val="1"/>
      <w:marLeft w:val="0"/>
      <w:marRight w:val="0"/>
      <w:marTop w:val="0"/>
      <w:marBottom w:val="0"/>
      <w:divBdr>
        <w:top w:val="none" w:sz="0" w:space="0" w:color="auto"/>
        <w:left w:val="none" w:sz="0" w:space="0" w:color="auto"/>
        <w:bottom w:val="none" w:sz="0" w:space="0" w:color="auto"/>
        <w:right w:val="none" w:sz="0" w:space="0" w:color="auto"/>
      </w:divBdr>
    </w:div>
    <w:div w:id="1540630418">
      <w:bodyDiv w:val="1"/>
      <w:marLeft w:val="0"/>
      <w:marRight w:val="0"/>
      <w:marTop w:val="0"/>
      <w:marBottom w:val="0"/>
      <w:divBdr>
        <w:top w:val="none" w:sz="0" w:space="0" w:color="auto"/>
        <w:left w:val="none" w:sz="0" w:space="0" w:color="auto"/>
        <w:bottom w:val="none" w:sz="0" w:space="0" w:color="auto"/>
        <w:right w:val="none" w:sz="0" w:space="0" w:color="auto"/>
      </w:divBdr>
    </w:div>
    <w:div w:id="1569149909">
      <w:bodyDiv w:val="1"/>
      <w:marLeft w:val="0"/>
      <w:marRight w:val="0"/>
      <w:marTop w:val="0"/>
      <w:marBottom w:val="0"/>
      <w:divBdr>
        <w:top w:val="none" w:sz="0" w:space="0" w:color="auto"/>
        <w:left w:val="none" w:sz="0" w:space="0" w:color="auto"/>
        <w:bottom w:val="none" w:sz="0" w:space="0" w:color="auto"/>
        <w:right w:val="none" w:sz="0" w:space="0" w:color="auto"/>
      </w:divBdr>
    </w:div>
    <w:div w:id="1575967915">
      <w:bodyDiv w:val="1"/>
      <w:marLeft w:val="0"/>
      <w:marRight w:val="0"/>
      <w:marTop w:val="0"/>
      <w:marBottom w:val="0"/>
      <w:divBdr>
        <w:top w:val="none" w:sz="0" w:space="0" w:color="auto"/>
        <w:left w:val="none" w:sz="0" w:space="0" w:color="auto"/>
        <w:bottom w:val="none" w:sz="0" w:space="0" w:color="auto"/>
        <w:right w:val="none" w:sz="0" w:space="0" w:color="auto"/>
      </w:divBdr>
    </w:div>
    <w:div w:id="1577544567">
      <w:bodyDiv w:val="1"/>
      <w:marLeft w:val="0"/>
      <w:marRight w:val="0"/>
      <w:marTop w:val="0"/>
      <w:marBottom w:val="0"/>
      <w:divBdr>
        <w:top w:val="none" w:sz="0" w:space="0" w:color="auto"/>
        <w:left w:val="none" w:sz="0" w:space="0" w:color="auto"/>
        <w:bottom w:val="none" w:sz="0" w:space="0" w:color="auto"/>
        <w:right w:val="none" w:sz="0" w:space="0" w:color="auto"/>
      </w:divBdr>
    </w:div>
    <w:div w:id="1611007067">
      <w:bodyDiv w:val="1"/>
      <w:marLeft w:val="0"/>
      <w:marRight w:val="0"/>
      <w:marTop w:val="0"/>
      <w:marBottom w:val="0"/>
      <w:divBdr>
        <w:top w:val="none" w:sz="0" w:space="0" w:color="auto"/>
        <w:left w:val="none" w:sz="0" w:space="0" w:color="auto"/>
        <w:bottom w:val="none" w:sz="0" w:space="0" w:color="auto"/>
        <w:right w:val="none" w:sz="0" w:space="0" w:color="auto"/>
      </w:divBdr>
    </w:div>
    <w:div w:id="1628124935">
      <w:bodyDiv w:val="1"/>
      <w:marLeft w:val="0"/>
      <w:marRight w:val="0"/>
      <w:marTop w:val="0"/>
      <w:marBottom w:val="0"/>
      <w:divBdr>
        <w:top w:val="none" w:sz="0" w:space="0" w:color="auto"/>
        <w:left w:val="none" w:sz="0" w:space="0" w:color="auto"/>
        <w:bottom w:val="none" w:sz="0" w:space="0" w:color="auto"/>
        <w:right w:val="none" w:sz="0" w:space="0" w:color="auto"/>
      </w:divBdr>
    </w:div>
    <w:div w:id="1723093561">
      <w:bodyDiv w:val="1"/>
      <w:marLeft w:val="0"/>
      <w:marRight w:val="0"/>
      <w:marTop w:val="0"/>
      <w:marBottom w:val="0"/>
      <w:divBdr>
        <w:top w:val="none" w:sz="0" w:space="0" w:color="auto"/>
        <w:left w:val="none" w:sz="0" w:space="0" w:color="auto"/>
        <w:bottom w:val="none" w:sz="0" w:space="0" w:color="auto"/>
        <w:right w:val="none" w:sz="0" w:space="0" w:color="auto"/>
      </w:divBdr>
    </w:div>
    <w:div w:id="1735815573">
      <w:bodyDiv w:val="1"/>
      <w:marLeft w:val="0"/>
      <w:marRight w:val="0"/>
      <w:marTop w:val="0"/>
      <w:marBottom w:val="0"/>
      <w:divBdr>
        <w:top w:val="none" w:sz="0" w:space="0" w:color="auto"/>
        <w:left w:val="none" w:sz="0" w:space="0" w:color="auto"/>
        <w:bottom w:val="none" w:sz="0" w:space="0" w:color="auto"/>
        <w:right w:val="none" w:sz="0" w:space="0" w:color="auto"/>
      </w:divBdr>
    </w:div>
    <w:div w:id="1747845623">
      <w:bodyDiv w:val="1"/>
      <w:marLeft w:val="0"/>
      <w:marRight w:val="0"/>
      <w:marTop w:val="0"/>
      <w:marBottom w:val="0"/>
      <w:divBdr>
        <w:top w:val="none" w:sz="0" w:space="0" w:color="auto"/>
        <w:left w:val="none" w:sz="0" w:space="0" w:color="auto"/>
        <w:bottom w:val="none" w:sz="0" w:space="0" w:color="auto"/>
        <w:right w:val="none" w:sz="0" w:space="0" w:color="auto"/>
      </w:divBdr>
    </w:div>
    <w:div w:id="1816296796">
      <w:bodyDiv w:val="1"/>
      <w:marLeft w:val="0"/>
      <w:marRight w:val="0"/>
      <w:marTop w:val="0"/>
      <w:marBottom w:val="0"/>
      <w:divBdr>
        <w:top w:val="none" w:sz="0" w:space="0" w:color="auto"/>
        <w:left w:val="none" w:sz="0" w:space="0" w:color="auto"/>
        <w:bottom w:val="none" w:sz="0" w:space="0" w:color="auto"/>
        <w:right w:val="none" w:sz="0" w:space="0" w:color="auto"/>
      </w:divBdr>
    </w:div>
    <w:div w:id="1902400226">
      <w:bodyDiv w:val="1"/>
      <w:marLeft w:val="0"/>
      <w:marRight w:val="0"/>
      <w:marTop w:val="0"/>
      <w:marBottom w:val="0"/>
      <w:divBdr>
        <w:top w:val="none" w:sz="0" w:space="0" w:color="auto"/>
        <w:left w:val="none" w:sz="0" w:space="0" w:color="auto"/>
        <w:bottom w:val="none" w:sz="0" w:space="0" w:color="auto"/>
        <w:right w:val="none" w:sz="0" w:space="0" w:color="auto"/>
      </w:divBdr>
    </w:div>
    <w:div w:id="1997564066">
      <w:bodyDiv w:val="1"/>
      <w:marLeft w:val="0"/>
      <w:marRight w:val="0"/>
      <w:marTop w:val="0"/>
      <w:marBottom w:val="0"/>
      <w:divBdr>
        <w:top w:val="none" w:sz="0" w:space="0" w:color="auto"/>
        <w:left w:val="none" w:sz="0" w:space="0" w:color="auto"/>
        <w:bottom w:val="none" w:sz="0" w:space="0" w:color="auto"/>
        <w:right w:val="none" w:sz="0" w:space="0" w:color="auto"/>
      </w:divBdr>
    </w:div>
    <w:div w:id="2013993137">
      <w:bodyDiv w:val="1"/>
      <w:marLeft w:val="0"/>
      <w:marRight w:val="0"/>
      <w:marTop w:val="0"/>
      <w:marBottom w:val="0"/>
      <w:divBdr>
        <w:top w:val="none" w:sz="0" w:space="0" w:color="auto"/>
        <w:left w:val="none" w:sz="0" w:space="0" w:color="auto"/>
        <w:bottom w:val="none" w:sz="0" w:space="0" w:color="auto"/>
        <w:right w:val="none" w:sz="0" w:space="0" w:color="auto"/>
      </w:divBdr>
    </w:div>
    <w:div w:id="2053772844">
      <w:bodyDiv w:val="1"/>
      <w:marLeft w:val="0"/>
      <w:marRight w:val="0"/>
      <w:marTop w:val="0"/>
      <w:marBottom w:val="0"/>
      <w:divBdr>
        <w:top w:val="none" w:sz="0" w:space="0" w:color="auto"/>
        <w:left w:val="none" w:sz="0" w:space="0" w:color="auto"/>
        <w:bottom w:val="none" w:sz="0" w:space="0" w:color="auto"/>
        <w:right w:val="none" w:sz="0" w:space="0" w:color="auto"/>
      </w:divBdr>
    </w:div>
    <w:div w:id="2095516148">
      <w:bodyDiv w:val="1"/>
      <w:marLeft w:val="0"/>
      <w:marRight w:val="0"/>
      <w:marTop w:val="0"/>
      <w:marBottom w:val="0"/>
      <w:divBdr>
        <w:top w:val="none" w:sz="0" w:space="0" w:color="auto"/>
        <w:left w:val="none" w:sz="0" w:space="0" w:color="auto"/>
        <w:bottom w:val="none" w:sz="0" w:space="0" w:color="auto"/>
        <w:right w:val="none" w:sz="0" w:space="0" w:color="auto"/>
      </w:divBdr>
    </w:div>
    <w:div w:id="2111117153">
      <w:bodyDiv w:val="1"/>
      <w:marLeft w:val="0"/>
      <w:marRight w:val="0"/>
      <w:marTop w:val="0"/>
      <w:marBottom w:val="0"/>
      <w:divBdr>
        <w:top w:val="none" w:sz="0" w:space="0" w:color="auto"/>
        <w:left w:val="none" w:sz="0" w:space="0" w:color="auto"/>
        <w:bottom w:val="none" w:sz="0" w:space="0" w:color="auto"/>
        <w:right w:val="none" w:sz="0" w:space="0" w:color="auto"/>
      </w:divBdr>
    </w:div>
    <w:div w:id="2135362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yperlink" Target="https://contractacio.gencat.cat/web/.content/gestionar/eines/clausules-tipus/instruccio5-2020-annex2.pdf" TargetMode="External"/><Relationship Id="rId2" Type="http://schemas.openxmlformats.org/officeDocument/2006/relationships/customXml" Target="../customXml/item2.xml"/><Relationship Id="rId16" Type="http://schemas.openxmlformats.org/officeDocument/2006/relationships/hyperlink" Target="https://contractacio.gencat.cat/web/.content/gestionar/regulacio-supervisio/instruccions-dgcp/instruccio5-2020-annex3.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contractacio.gencat.cat/web/.content/gestionar/eines/clausules-tipus/instruccio5-2020-annex2.pdf"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ontractacio.gencat.cat/web/.content/gestionar/regulacio-supervisio/instruccions-dgcp/instruccio5-2020.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carrerasresearch.org/" TargetMode="External"/><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Azul">
      <a:dk1>
        <a:sysClr val="windowText" lastClr="000000"/>
      </a:dk1>
      <a:lt1>
        <a:sysClr val="window" lastClr="FFFFFF"/>
      </a:lt1>
      <a:dk2>
        <a:srgbClr val="17406D"/>
      </a:dk2>
      <a:lt2>
        <a:srgbClr val="DBEFF9"/>
      </a:lt2>
      <a:accent1>
        <a:srgbClr val="0F6FC6"/>
      </a:accent1>
      <a:accent2>
        <a:srgbClr val="009DD9"/>
      </a:accent2>
      <a:accent3>
        <a:srgbClr val="0BD0D9"/>
      </a:accent3>
      <a:accent4>
        <a:srgbClr val="10CF9B"/>
      </a:accent4>
      <a:accent5>
        <a:srgbClr val="7CCA62"/>
      </a:accent5>
      <a:accent6>
        <a:srgbClr val="A5C249"/>
      </a:accent6>
      <a:hlink>
        <a:srgbClr val="F49100"/>
      </a:hlink>
      <a:folHlink>
        <a:srgbClr val="85DFD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F46F09A-0F08-41F7-B210-B46E9E48646C}">
  <we:reference id="WA200007740" version="1.0.3.0" store="Omex" storeType="OMEX"/>
  <we:alternateReferences>
    <we:reference id="WA200007740" version="1.0.3.0" store="WA200007740"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2026</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36E62F49FAE0C4782CCFCF03E3FA964" ma:contentTypeVersion="16" ma:contentTypeDescription="Create a new document." ma:contentTypeScope="" ma:versionID="ea0a671f8e0d48b42c0207e41f8bf03d">
  <xsd:schema xmlns:xsd="http://www.w3.org/2001/XMLSchema" xmlns:xs="http://www.w3.org/2001/XMLSchema" xmlns:p="http://schemas.microsoft.com/office/2006/metadata/properties" xmlns:ns3="0661c736-9579-4257-a255-7dcc664ded10" xmlns:ns4="9dd83ba0-a953-4e95-966d-bb5a85ae5a1a" targetNamespace="http://schemas.microsoft.com/office/2006/metadata/properties" ma:root="true" ma:fieldsID="420ed29b538b8d00cc7a25cb0f7f2f83" ns3:_="" ns4:_="">
    <xsd:import namespace="0661c736-9579-4257-a255-7dcc664ded10"/>
    <xsd:import namespace="9dd83ba0-a953-4e95-966d-bb5a85ae5a1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61c736-9579-4257-a255-7dcc664ded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_activity" ma:index="17" nillable="true" ma:displayName="_activity" ma:hidden="true" ma:internalName="_activity">
      <xsd:simpleType>
        <xsd:restriction base="dms:Note"/>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dd83ba0-a953-4e95-966d-bb5a85ae5a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activity xmlns="0661c736-9579-4257-a255-7dcc664ded10"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E8E0EE4-ED94-4512-82B5-0C970171D7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61c736-9579-4257-a255-7dcc664ded10"/>
    <ds:schemaRef ds:uri="9dd83ba0-a953-4e95-966d-bb5a85ae5a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88B822-4DDF-4484-BE30-A586F74FD787}">
  <ds:schemaRefs>
    <ds:schemaRef ds:uri="http://schemas.microsoft.com/sharepoint/v3/contenttype/forms"/>
  </ds:schemaRefs>
</ds:datastoreItem>
</file>

<file path=customXml/itemProps4.xml><?xml version="1.0" encoding="utf-8"?>
<ds:datastoreItem xmlns:ds="http://schemas.openxmlformats.org/officeDocument/2006/customXml" ds:itemID="{E5955B2D-1DD3-497D-9B89-30A986ACC7DC}">
  <ds:schemaRefs>
    <ds:schemaRef ds:uri="http://schemas.openxmlformats.org/officeDocument/2006/bibliography"/>
  </ds:schemaRefs>
</ds:datastoreItem>
</file>

<file path=customXml/itemProps5.xml><?xml version="1.0" encoding="utf-8"?>
<ds:datastoreItem xmlns:ds="http://schemas.openxmlformats.org/officeDocument/2006/customXml" ds:itemID="{D5D3F44F-283E-4D8E-BF31-9ECD7D1192B5}">
  <ds:schemaRefs>
    <ds:schemaRef ds:uri="http://schemas.microsoft.com/office/2006/metadata/properties"/>
    <ds:schemaRef ds:uri="http://schemas.microsoft.com/office/infopath/2007/PartnerControls"/>
    <ds:schemaRef ds:uri="0661c736-9579-4257-a255-7dcc664ded1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52</Pages>
  <Words>16382</Words>
  <Characters>90107</Characters>
  <Application>Microsoft Office Word</Application>
  <DocSecurity>0</DocSecurity>
  <Lines>750</Lines>
  <Paragraphs>212</Paragraphs>
  <ScaleCrop>false</ScaleCrop>
  <HeadingPairs>
    <vt:vector size="4" baseType="variant">
      <vt:variant>
        <vt:lpstr>Título</vt:lpstr>
      </vt:variant>
      <vt:variant>
        <vt:i4>1</vt:i4>
      </vt:variant>
      <vt:variant>
        <vt:lpstr>Títol</vt:lpstr>
      </vt:variant>
      <vt:variant>
        <vt:i4>1</vt:i4>
      </vt:variant>
    </vt:vector>
  </HeadingPairs>
  <TitlesOfParts>
    <vt:vector size="2" baseType="lpstr">
      <vt:lpstr/>
      <vt:lpstr/>
    </vt:vector>
  </TitlesOfParts>
  <Company/>
  <LinksUpToDate>false</LinksUpToDate>
  <CharactersWithSpaces>106277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 Berzosa</dc:creator>
  <cp:keywords/>
  <dc:description/>
  <cp:lastModifiedBy>Laia Reyes</cp:lastModifiedBy>
  <cp:revision>2</cp:revision>
  <cp:lastPrinted>2026-06-09T08:02:00Z</cp:lastPrinted>
  <dcterms:created xsi:type="dcterms:W3CDTF">2026-06-09T08:04:00Z</dcterms:created>
  <dcterms:modified xsi:type="dcterms:W3CDTF">2026-06-09T08:04:00Z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0x010100F36E62F49FAE0C4782CCFCF03E3FA964</vt:lpwstr>
  </property>
</Properties>
</file>