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77BE" w14:textId="55B728BA" w:rsidR="00A83987" w:rsidRPr="005E0DF6" w:rsidRDefault="00A83987" w:rsidP="00C711D7">
      <w:pPr>
        <w:ind w:right="-142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ANNEX</w:t>
      </w:r>
      <w:r w:rsidR="006C0327"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F0080E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2</w:t>
      </w:r>
      <w:r w:rsidR="006C0327"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AL PCAP</w:t>
      </w:r>
    </w:p>
    <w:p w14:paraId="54255FCD" w14:textId="4C6D7778" w:rsidR="00BF174A" w:rsidRPr="005E0DF6" w:rsidRDefault="00AB7F21" w:rsidP="00C711D7">
      <w:pPr>
        <w:ind w:right="-142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7F21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Contractació relativa al manteniment de</w:t>
      </w:r>
      <w:r>
        <w:rPr>
          <w:rFonts w:asciiTheme="minorHAnsi" w:hAnsiTheme="minorHAnsi" w:cstheme="minorHAnsi"/>
          <w:b/>
          <w:bCs/>
          <w:sz w:val="22"/>
          <w:szCs w:val="22"/>
          <w:lang w:eastAsia="es-ES"/>
        </w:rPr>
        <w:t xml:space="preserve"> la plataforma de software </w:t>
      </w:r>
      <w:proofErr w:type="spellStart"/>
      <w:r w:rsidRPr="00AB7F21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Gmao</w:t>
      </w:r>
      <w:proofErr w:type="spellEnd"/>
      <w:r w:rsidRPr="00AB7F21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 xml:space="preserve"> </w:t>
      </w:r>
      <w:proofErr w:type="spellStart"/>
      <w:r w:rsidRPr="00AB7F21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Manttest</w:t>
      </w:r>
      <w:proofErr w:type="spellEnd"/>
      <w:r w:rsidR="00A83987"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del Consorci del Parc Natural de la Serra de Collserola.</w:t>
      </w:r>
    </w:p>
    <w:p w14:paraId="0061974F" w14:textId="7B154F96" w:rsidR="00A83987" w:rsidRPr="005E0DF6" w:rsidRDefault="00A83987" w:rsidP="00C711D7">
      <w:pPr>
        <w:ind w:right="-142"/>
        <w:jc w:val="righ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proofErr w:type="spellStart"/>
      <w:r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Exp</w:t>
      </w:r>
      <w:proofErr w:type="spellEnd"/>
      <w:r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: X202</w:t>
      </w:r>
      <w:r w:rsidR="006C0327"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6</w:t>
      </w:r>
      <w:r w:rsidRPr="005E0DF6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000</w:t>
      </w:r>
      <w:r w:rsidR="00C711D7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313</w:t>
      </w:r>
    </w:p>
    <w:p w14:paraId="3AF658AA" w14:textId="77777777" w:rsidR="00A83987" w:rsidRPr="005E0DF6" w:rsidRDefault="00A83987" w:rsidP="00C711D7">
      <w:pPr>
        <w:ind w:right="-142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00566F1" w14:textId="326764CC" w:rsidR="006C0327" w:rsidRPr="005E0DF6" w:rsidRDefault="006C0327" w:rsidP="00C711D7">
      <w:pPr>
        <w:ind w:right="-142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5E0DF6">
        <w:rPr>
          <w:rFonts w:asciiTheme="minorHAnsi" w:hAnsiTheme="minorHAnsi" w:cstheme="minorHAnsi"/>
          <w:b/>
          <w:bCs/>
          <w:sz w:val="22"/>
          <w:szCs w:val="22"/>
          <w:lang w:eastAsia="es-ES"/>
        </w:rPr>
        <w:t>CLÀUSULES DE TRANSPARÈNCIA</w:t>
      </w:r>
      <w:r w:rsidRPr="005E0DF6">
        <w:rPr>
          <w:rFonts w:asciiTheme="minorHAnsi" w:hAnsiTheme="minorHAnsi" w:cstheme="minorHAnsi"/>
          <w:sz w:val="22"/>
          <w:szCs w:val="22"/>
          <w:lang w:eastAsia="es-ES"/>
        </w:rPr>
        <w:t xml:space="preserve"> ( </w:t>
      </w:r>
      <w:r w:rsidRPr="005E0DF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A INSERIR EN EL SOBRE</w:t>
      </w:r>
      <w:r w:rsidRPr="005E0DF6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</w:t>
      </w:r>
      <w:r w:rsidRPr="005E0DF6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ÚNIC DIGITAL</w:t>
      </w:r>
      <w:r w:rsidRPr="005E0DF6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)</w:t>
      </w:r>
    </w:p>
    <w:p w14:paraId="17034E67" w14:textId="77777777" w:rsidR="006C0327" w:rsidRPr="005E0DF6" w:rsidRDefault="006C0327" w:rsidP="00C711D7">
      <w:pPr>
        <w:pStyle w:val="Textindependent"/>
        <w:spacing w:before="1"/>
        <w:ind w:right="-142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74E37BBD" w14:textId="77777777" w:rsidR="006C0327" w:rsidRPr="005E0DF6" w:rsidRDefault="006C0327" w:rsidP="00C711D7">
      <w:pPr>
        <w:pStyle w:val="Textindependent"/>
        <w:ind w:right="-142"/>
        <w:jc w:val="left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b/>
          <w:sz w:val="22"/>
          <w:szCs w:val="22"/>
        </w:rPr>
        <w:t xml:space="preserve">Clàusula de transparència general.- </w:t>
      </w:r>
      <w:r w:rsidRPr="005E0DF6">
        <w:rPr>
          <w:rFonts w:asciiTheme="minorHAnsi" w:hAnsiTheme="minorHAnsi" w:cstheme="minorHAnsi"/>
          <w:sz w:val="22"/>
          <w:szCs w:val="22"/>
        </w:rPr>
        <w:t>L’adjudicatari resta obligat a informar de les retribucions percebudes pels càrrecs directius si el volum de negoci de l’empresa vinculat a activitats dutes a terme per compte de les administracions publiques supera el vint-i-cinc per cent del volum general de l’empresa.</w:t>
      </w:r>
    </w:p>
    <w:p w14:paraId="560EF5F3" w14:textId="77777777" w:rsidR="006C0327" w:rsidRPr="005E0DF6" w:rsidRDefault="006C0327" w:rsidP="00C711D7">
      <w:pPr>
        <w:pStyle w:val="Textindependent"/>
        <w:ind w:right="-142"/>
        <w:jc w:val="left"/>
        <w:rPr>
          <w:rFonts w:asciiTheme="minorHAnsi" w:hAnsiTheme="minorHAnsi" w:cstheme="minorHAnsi"/>
          <w:sz w:val="22"/>
          <w:szCs w:val="22"/>
        </w:rPr>
      </w:pPr>
    </w:p>
    <w:p w14:paraId="16FE4186" w14:textId="77777777" w:rsidR="006C0327" w:rsidRPr="005E0DF6" w:rsidRDefault="006C0327" w:rsidP="00C711D7">
      <w:pPr>
        <w:pStyle w:val="Textindependent"/>
        <w:ind w:right="-142"/>
        <w:jc w:val="left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b/>
          <w:sz w:val="22"/>
          <w:szCs w:val="22"/>
        </w:rPr>
        <w:t xml:space="preserve">Clàusula de dret d’accés a la informació pública.- </w:t>
      </w:r>
      <w:r w:rsidRPr="005E0DF6">
        <w:rPr>
          <w:rFonts w:asciiTheme="minorHAnsi" w:hAnsiTheme="minorHAnsi" w:cstheme="minorHAnsi"/>
          <w:sz w:val="22"/>
          <w:szCs w:val="22"/>
        </w:rPr>
        <w:t>El contractista es compromet a facilitar a l’Administració, en compliment de les obligacions de transparència a les quals resta sotmès, aquella informació que li sigui requerida per tal de fer efectiu la publicitat activa i el dret d’accés exercit pels ciutadans, en relació a la prestació contractada.</w:t>
      </w:r>
    </w:p>
    <w:p w14:paraId="332467C7" w14:textId="77777777" w:rsidR="006C0327" w:rsidRPr="005E0DF6" w:rsidRDefault="006C0327" w:rsidP="00C711D7">
      <w:pPr>
        <w:pStyle w:val="Textindependent"/>
        <w:ind w:right="-142"/>
        <w:jc w:val="left"/>
        <w:rPr>
          <w:rFonts w:asciiTheme="minorHAnsi" w:hAnsiTheme="minorHAnsi" w:cstheme="minorHAnsi"/>
          <w:sz w:val="22"/>
          <w:szCs w:val="22"/>
        </w:rPr>
      </w:pPr>
    </w:p>
    <w:p w14:paraId="16AE1CAE" w14:textId="77777777" w:rsidR="006C0327" w:rsidRPr="005E0DF6" w:rsidRDefault="006C0327" w:rsidP="00C711D7">
      <w:pPr>
        <w:pStyle w:val="Textindependent"/>
        <w:spacing w:line="242" w:lineRule="auto"/>
        <w:ind w:right="-142"/>
        <w:jc w:val="left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b/>
          <w:sz w:val="22"/>
          <w:szCs w:val="22"/>
        </w:rPr>
        <w:t xml:space="preserve">Clàusula de transparència </w:t>
      </w:r>
      <w:proofErr w:type="spellStart"/>
      <w:r w:rsidRPr="005E0DF6">
        <w:rPr>
          <w:rFonts w:asciiTheme="minorHAnsi" w:hAnsiTheme="minorHAnsi" w:cstheme="minorHAnsi"/>
          <w:b/>
          <w:sz w:val="22"/>
          <w:szCs w:val="22"/>
        </w:rPr>
        <w:t>col·laborativa</w:t>
      </w:r>
      <w:proofErr w:type="spellEnd"/>
      <w:r w:rsidRPr="005E0DF6">
        <w:rPr>
          <w:rFonts w:asciiTheme="minorHAnsi" w:hAnsiTheme="minorHAnsi" w:cstheme="minorHAnsi"/>
          <w:sz w:val="22"/>
          <w:szCs w:val="22"/>
        </w:rPr>
        <w:t>.- L’adjudicatari resta obligat a facilitar a l’Administració la informació establerta per la Llei 19/2014 de transparència, accés a la informació pública i bon govern, referent a les activitats directament relacionades amb el sector públic.</w:t>
      </w:r>
    </w:p>
    <w:p w14:paraId="308EFB74" w14:textId="77777777" w:rsidR="006C0327" w:rsidRPr="005E0DF6" w:rsidRDefault="006C0327" w:rsidP="00C711D7">
      <w:pPr>
        <w:pStyle w:val="Textindependent"/>
        <w:spacing w:before="4"/>
        <w:ind w:right="-142"/>
        <w:jc w:val="left"/>
        <w:rPr>
          <w:rFonts w:asciiTheme="minorHAnsi" w:hAnsiTheme="minorHAnsi" w:cstheme="minorHAnsi"/>
          <w:sz w:val="22"/>
          <w:szCs w:val="22"/>
        </w:rPr>
      </w:pPr>
    </w:p>
    <w:p w14:paraId="78516C7A" w14:textId="77777777" w:rsidR="006C0327" w:rsidRPr="005E0DF6" w:rsidRDefault="006C0327" w:rsidP="00C711D7">
      <w:pPr>
        <w:pStyle w:val="Textindependent"/>
        <w:spacing w:line="242" w:lineRule="auto"/>
        <w:ind w:right="-142"/>
        <w:jc w:val="left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b/>
          <w:sz w:val="22"/>
          <w:szCs w:val="22"/>
        </w:rPr>
        <w:t>Clàusula de transparència organitzativa</w:t>
      </w:r>
      <w:r w:rsidRPr="005E0DF6">
        <w:rPr>
          <w:rFonts w:asciiTheme="minorHAnsi" w:hAnsiTheme="minorHAnsi" w:cstheme="minorHAnsi"/>
          <w:sz w:val="22"/>
          <w:szCs w:val="22"/>
        </w:rPr>
        <w:t>.- L’adjudicatari haurà de lliurar al Consorci a l’inici de les prestacions, la relació dels llocs de treball permanents adscrits al contracte, el seu règim de dedicació, el règim retributiu i les tasques que duu a terme. Haurà de comunicar-se al Consorci qualsevol variació que experimenti la relació de llocs durant la durada del</w:t>
      </w:r>
      <w:r w:rsidRPr="005E0DF6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5E0DF6">
        <w:rPr>
          <w:rFonts w:asciiTheme="minorHAnsi" w:hAnsiTheme="minorHAnsi" w:cstheme="minorHAnsi"/>
          <w:sz w:val="22"/>
          <w:szCs w:val="22"/>
        </w:rPr>
        <w:t>contracte.</w:t>
      </w:r>
    </w:p>
    <w:p w14:paraId="66BB6E44" w14:textId="77777777" w:rsidR="006C0327" w:rsidRPr="005E0DF6" w:rsidRDefault="006C0327" w:rsidP="00C711D7">
      <w:pPr>
        <w:pStyle w:val="Textindependent"/>
        <w:spacing w:before="2"/>
        <w:ind w:right="-142"/>
        <w:jc w:val="left"/>
        <w:rPr>
          <w:rFonts w:asciiTheme="minorHAnsi" w:hAnsiTheme="minorHAnsi" w:cstheme="minorHAnsi"/>
          <w:sz w:val="22"/>
          <w:szCs w:val="22"/>
        </w:rPr>
      </w:pPr>
    </w:p>
    <w:p w14:paraId="3F8220E9" w14:textId="77777777" w:rsidR="006C0327" w:rsidRPr="005E0DF6" w:rsidRDefault="006C0327" w:rsidP="00C711D7">
      <w:pPr>
        <w:pStyle w:val="Textindependent"/>
        <w:spacing w:line="242" w:lineRule="auto"/>
        <w:ind w:right="-142"/>
        <w:jc w:val="left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b/>
          <w:sz w:val="22"/>
          <w:szCs w:val="22"/>
        </w:rPr>
        <w:t xml:space="preserve">Clàusula de bon govern.- </w:t>
      </w:r>
      <w:r w:rsidRPr="005E0DF6">
        <w:rPr>
          <w:rFonts w:asciiTheme="minorHAnsi" w:hAnsiTheme="minorHAnsi" w:cstheme="minorHAnsi"/>
          <w:sz w:val="22"/>
          <w:szCs w:val="22"/>
        </w:rPr>
        <w:t>Els licitadors i els contractistes adoptaran una conducta èticament exemplar i actuaran per evitar la corrupció en qualsevol de totes les seves possibles formes.</w:t>
      </w:r>
    </w:p>
    <w:p w14:paraId="7E356E4C" w14:textId="77777777" w:rsidR="006C0327" w:rsidRPr="005E0DF6" w:rsidRDefault="006C0327" w:rsidP="00C711D7">
      <w:pPr>
        <w:pStyle w:val="Textindependent"/>
        <w:spacing w:before="11"/>
        <w:ind w:right="-142"/>
        <w:jc w:val="left"/>
        <w:rPr>
          <w:rFonts w:asciiTheme="minorHAnsi" w:hAnsiTheme="minorHAnsi" w:cstheme="minorHAnsi"/>
          <w:sz w:val="22"/>
          <w:szCs w:val="22"/>
        </w:rPr>
      </w:pPr>
    </w:p>
    <w:p w14:paraId="62D549C6" w14:textId="77777777" w:rsidR="006C0327" w:rsidRPr="005E0DF6" w:rsidRDefault="006C0327" w:rsidP="00C711D7">
      <w:pPr>
        <w:pStyle w:val="Textindependent"/>
        <w:ind w:right="-142"/>
        <w:jc w:val="left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sz w:val="22"/>
          <w:szCs w:val="22"/>
        </w:rPr>
        <w:t>En aquest sentit –i al marge d’aquells altres deures vinculats al principi d’actuació esmentat en el punt anterior, derivats dels principis ètics i de les regles de conducta als quals els licitadors i els contractistes han d’adequar la seva activitat- assumeixen particularment les obligacions següents:</w:t>
      </w:r>
    </w:p>
    <w:p w14:paraId="2B7C2DFD" w14:textId="77777777" w:rsidR="006C0327" w:rsidRPr="005E0DF6" w:rsidRDefault="006C0327" w:rsidP="00C711D7">
      <w:pPr>
        <w:pStyle w:val="Textindependent"/>
        <w:spacing w:before="10"/>
        <w:ind w:right="-142"/>
        <w:jc w:val="left"/>
        <w:rPr>
          <w:rFonts w:asciiTheme="minorHAnsi" w:hAnsiTheme="minorHAnsi" w:cstheme="minorHAnsi"/>
          <w:sz w:val="22"/>
          <w:szCs w:val="22"/>
        </w:rPr>
      </w:pPr>
    </w:p>
    <w:p w14:paraId="55FCFC74" w14:textId="77777777" w:rsidR="006C0327" w:rsidRPr="005E0DF6" w:rsidRDefault="006C0327" w:rsidP="00C711D7">
      <w:pPr>
        <w:pStyle w:val="Pargrafdellista"/>
        <w:widowControl w:val="0"/>
        <w:numPr>
          <w:ilvl w:val="0"/>
          <w:numId w:val="25"/>
        </w:numPr>
        <w:tabs>
          <w:tab w:val="left" w:pos="709"/>
          <w:tab w:val="left" w:pos="710"/>
        </w:tabs>
        <w:autoSpaceDE w:val="0"/>
        <w:autoSpaceDN w:val="0"/>
        <w:spacing w:before="1"/>
        <w:ind w:left="0" w:right="-142" w:firstLine="0"/>
        <w:contextualSpacing w:val="0"/>
        <w:jc w:val="left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sz w:val="22"/>
          <w:szCs w:val="22"/>
        </w:rPr>
        <w:t>Comunicar immediatament a l’òrgan de contractació les possibles situacions de conflicte d’interessos.</w:t>
      </w:r>
    </w:p>
    <w:p w14:paraId="656DDB29" w14:textId="77777777" w:rsidR="006C0327" w:rsidRPr="005E0DF6" w:rsidRDefault="006C0327" w:rsidP="00C711D7">
      <w:pPr>
        <w:pStyle w:val="Pargrafdellista"/>
        <w:widowControl w:val="0"/>
        <w:numPr>
          <w:ilvl w:val="0"/>
          <w:numId w:val="25"/>
        </w:numPr>
        <w:tabs>
          <w:tab w:val="left" w:pos="709"/>
          <w:tab w:val="left" w:pos="710"/>
        </w:tabs>
        <w:autoSpaceDE w:val="0"/>
        <w:autoSpaceDN w:val="0"/>
        <w:ind w:left="0" w:right="-142" w:firstLine="0"/>
        <w:contextualSpacing w:val="0"/>
        <w:jc w:val="left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sz w:val="22"/>
          <w:szCs w:val="22"/>
        </w:rPr>
        <w:t>No sol·licitar, directament o indirectament, que un càrrec o empleat públic influeixi en l’adjudicació del contracte.</w:t>
      </w:r>
    </w:p>
    <w:p w14:paraId="427D98C0" w14:textId="77777777" w:rsidR="006C0327" w:rsidRPr="005E0DF6" w:rsidRDefault="006C0327" w:rsidP="00C711D7">
      <w:pPr>
        <w:pStyle w:val="Pargrafdellista"/>
        <w:widowControl w:val="0"/>
        <w:numPr>
          <w:ilvl w:val="0"/>
          <w:numId w:val="25"/>
        </w:numPr>
        <w:tabs>
          <w:tab w:val="left" w:pos="709"/>
          <w:tab w:val="left" w:pos="710"/>
        </w:tabs>
        <w:autoSpaceDE w:val="0"/>
        <w:autoSpaceDN w:val="0"/>
        <w:spacing w:before="2"/>
        <w:ind w:left="0" w:right="-142" w:firstLine="0"/>
        <w:contextualSpacing w:val="0"/>
        <w:jc w:val="left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sz w:val="22"/>
          <w:szCs w:val="22"/>
        </w:rPr>
        <w:t>No oferir ni facilitar a càrrecs o empleats públics avantatges personals o materials, ni per a aquells mateixos ni per a persones vinculades amb el seu entorn familiar o</w:t>
      </w:r>
      <w:r w:rsidRPr="005E0DF6">
        <w:rPr>
          <w:rFonts w:asciiTheme="minorHAnsi" w:hAnsiTheme="minorHAnsi" w:cstheme="minorHAnsi"/>
          <w:spacing w:val="-25"/>
          <w:sz w:val="22"/>
          <w:szCs w:val="22"/>
        </w:rPr>
        <w:t xml:space="preserve"> </w:t>
      </w:r>
      <w:r w:rsidRPr="005E0DF6">
        <w:rPr>
          <w:rFonts w:asciiTheme="minorHAnsi" w:hAnsiTheme="minorHAnsi" w:cstheme="minorHAnsi"/>
          <w:sz w:val="22"/>
          <w:szCs w:val="22"/>
        </w:rPr>
        <w:t>social.</w:t>
      </w:r>
    </w:p>
    <w:p w14:paraId="6759C3F5" w14:textId="77777777" w:rsidR="006C0327" w:rsidRPr="005E0DF6" w:rsidRDefault="006C0327" w:rsidP="00C711D7">
      <w:pPr>
        <w:pStyle w:val="Pargrafdellista"/>
        <w:widowControl w:val="0"/>
        <w:numPr>
          <w:ilvl w:val="0"/>
          <w:numId w:val="25"/>
        </w:numPr>
        <w:tabs>
          <w:tab w:val="left" w:pos="709"/>
          <w:tab w:val="left" w:pos="710"/>
        </w:tabs>
        <w:autoSpaceDE w:val="0"/>
        <w:autoSpaceDN w:val="0"/>
        <w:spacing w:line="228" w:lineRule="exact"/>
        <w:ind w:left="0" w:right="-142" w:firstLine="0"/>
        <w:contextualSpacing w:val="0"/>
        <w:jc w:val="left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sz w:val="22"/>
          <w:szCs w:val="22"/>
        </w:rPr>
        <w:t>No realitzar accions que posin en risc l’interès</w:t>
      </w:r>
      <w:r w:rsidRPr="005E0DF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E0DF6">
        <w:rPr>
          <w:rFonts w:asciiTheme="minorHAnsi" w:hAnsiTheme="minorHAnsi" w:cstheme="minorHAnsi"/>
          <w:sz w:val="22"/>
          <w:szCs w:val="22"/>
        </w:rPr>
        <w:t>públic.</w:t>
      </w:r>
    </w:p>
    <w:p w14:paraId="79BF6F68" w14:textId="77777777" w:rsidR="006C0327" w:rsidRPr="005E0DF6" w:rsidRDefault="006C0327" w:rsidP="00C711D7">
      <w:pPr>
        <w:pStyle w:val="Pargrafdellista"/>
        <w:widowControl w:val="0"/>
        <w:numPr>
          <w:ilvl w:val="0"/>
          <w:numId w:val="25"/>
        </w:numPr>
        <w:tabs>
          <w:tab w:val="left" w:pos="710"/>
        </w:tabs>
        <w:autoSpaceDE w:val="0"/>
        <w:autoSpaceDN w:val="0"/>
        <w:ind w:left="0" w:right="-142" w:firstLine="0"/>
        <w:contextualSpacing w:val="0"/>
        <w:jc w:val="left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sz w:val="22"/>
          <w:szCs w:val="22"/>
        </w:rPr>
        <w:t>Respectar els principis de lliure mercat i de concurrència competitiva, i abstenir-se de realitzar conductes que tinguin per objecte o puguin produir l’efecte d’impedir, restringir o falsejar la competència, com per exemple els comportaments col·lusoris o de competència fraudulenta (ofertes de resguard, eliminació d’ofertes, assignació de mercats, rotació d’ofertes,</w:t>
      </w:r>
      <w:r w:rsidRPr="005E0DF6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5E0DF6">
        <w:rPr>
          <w:rFonts w:asciiTheme="minorHAnsi" w:hAnsiTheme="minorHAnsi" w:cstheme="minorHAnsi"/>
          <w:sz w:val="22"/>
          <w:szCs w:val="22"/>
        </w:rPr>
        <w:t>etc.).</w:t>
      </w:r>
    </w:p>
    <w:p w14:paraId="4021EE14" w14:textId="77777777" w:rsidR="006C0327" w:rsidRPr="005E0DF6" w:rsidRDefault="006C0327" w:rsidP="00C711D7">
      <w:pPr>
        <w:pStyle w:val="Pargrafdellista"/>
        <w:widowControl w:val="0"/>
        <w:numPr>
          <w:ilvl w:val="0"/>
          <w:numId w:val="25"/>
        </w:numPr>
        <w:tabs>
          <w:tab w:val="left" w:pos="710"/>
        </w:tabs>
        <w:autoSpaceDE w:val="0"/>
        <w:autoSpaceDN w:val="0"/>
        <w:ind w:left="0" w:right="-142" w:firstLine="0"/>
        <w:contextualSpacing w:val="0"/>
        <w:jc w:val="left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sz w:val="22"/>
          <w:szCs w:val="22"/>
        </w:rPr>
        <w:t xml:space="preserve">Denunciar qualsevol acte o conducta dirigits a aquelles finalitats i relacionats amb la licitació o el </w:t>
      </w:r>
      <w:r w:rsidRPr="005E0DF6">
        <w:rPr>
          <w:rFonts w:asciiTheme="minorHAnsi" w:hAnsiTheme="minorHAnsi" w:cstheme="minorHAnsi"/>
          <w:sz w:val="22"/>
          <w:szCs w:val="22"/>
        </w:rPr>
        <w:lastRenderedPageBreak/>
        <w:t>contracte dels quals tingués</w:t>
      </w:r>
      <w:r w:rsidRPr="005E0D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E0DF6">
        <w:rPr>
          <w:rFonts w:asciiTheme="minorHAnsi" w:hAnsiTheme="minorHAnsi" w:cstheme="minorHAnsi"/>
          <w:sz w:val="22"/>
          <w:szCs w:val="22"/>
        </w:rPr>
        <w:t>coneixement</w:t>
      </w:r>
    </w:p>
    <w:p w14:paraId="70B7547F" w14:textId="77777777" w:rsidR="006C0327" w:rsidRPr="005E0DF6" w:rsidRDefault="006C0327" w:rsidP="00C711D7">
      <w:pPr>
        <w:pStyle w:val="Pargrafdellista"/>
        <w:widowControl w:val="0"/>
        <w:numPr>
          <w:ilvl w:val="0"/>
          <w:numId w:val="25"/>
        </w:numPr>
        <w:tabs>
          <w:tab w:val="left" w:pos="710"/>
        </w:tabs>
        <w:autoSpaceDE w:val="0"/>
        <w:autoSpaceDN w:val="0"/>
        <w:ind w:left="0" w:right="-142" w:firstLine="0"/>
        <w:contextualSpacing w:val="0"/>
        <w:jc w:val="left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sz w:val="22"/>
          <w:szCs w:val="22"/>
        </w:rPr>
        <w:t>Aplicar la màxima diligència en el coneixement, foment i compliment de la legalitat</w:t>
      </w:r>
      <w:r w:rsidRPr="005E0DF6">
        <w:rPr>
          <w:rFonts w:asciiTheme="minorHAnsi" w:hAnsiTheme="minorHAnsi" w:cstheme="minorHAnsi"/>
          <w:spacing w:val="-29"/>
          <w:sz w:val="22"/>
          <w:szCs w:val="22"/>
        </w:rPr>
        <w:t xml:space="preserve"> </w:t>
      </w:r>
      <w:r w:rsidRPr="005E0DF6">
        <w:rPr>
          <w:rFonts w:asciiTheme="minorHAnsi" w:hAnsiTheme="minorHAnsi" w:cstheme="minorHAnsi"/>
          <w:sz w:val="22"/>
          <w:szCs w:val="22"/>
        </w:rPr>
        <w:t>vigent</w:t>
      </w:r>
    </w:p>
    <w:p w14:paraId="4431872B" w14:textId="77777777" w:rsidR="006C0327" w:rsidRPr="005E0DF6" w:rsidRDefault="006C0327" w:rsidP="00C711D7">
      <w:pPr>
        <w:pStyle w:val="Pargrafdellista"/>
        <w:widowControl w:val="0"/>
        <w:numPr>
          <w:ilvl w:val="0"/>
          <w:numId w:val="25"/>
        </w:numPr>
        <w:tabs>
          <w:tab w:val="left" w:pos="515"/>
        </w:tabs>
        <w:autoSpaceDE w:val="0"/>
        <w:autoSpaceDN w:val="0"/>
        <w:spacing w:before="1"/>
        <w:ind w:left="0" w:right="-142" w:firstLine="0"/>
        <w:contextualSpacing w:val="0"/>
        <w:jc w:val="left"/>
        <w:rPr>
          <w:rFonts w:asciiTheme="minorHAnsi" w:hAnsiTheme="minorHAnsi" w:cstheme="minorHAnsi"/>
          <w:sz w:val="22"/>
          <w:szCs w:val="22"/>
        </w:rPr>
      </w:pPr>
      <w:r w:rsidRPr="005E0DF6">
        <w:rPr>
          <w:rFonts w:asciiTheme="minorHAnsi" w:hAnsiTheme="minorHAnsi" w:cstheme="minorHAnsi"/>
          <w:sz w:val="22"/>
          <w:szCs w:val="22"/>
        </w:rPr>
        <w:t>Garantir el principi d’indemnitat als denunciants</w:t>
      </w:r>
      <w:r w:rsidRPr="005E0DF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E0DF6">
        <w:rPr>
          <w:rFonts w:asciiTheme="minorHAnsi" w:hAnsiTheme="minorHAnsi" w:cstheme="minorHAnsi"/>
          <w:sz w:val="22"/>
          <w:szCs w:val="22"/>
        </w:rPr>
        <w:t>d’irregularitats</w:t>
      </w:r>
    </w:p>
    <w:p w14:paraId="61EE3D1A" w14:textId="7D53C52D" w:rsidR="006C0327" w:rsidRPr="005E0DF6" w:rsidRDefault="006C0327" w:rsidP="00C711D7">
      <w:pPr>
        <w:spacing w:after="160" w:line="259" w:lineRule="auto"/>
        <w:ind w:right="-142"/>
        <w:jc w:val="left"/>
        <w:rPr>
          <w:rFonts w:asciiTheme="minorHAnsi" w:hAnsiTheme="minorHAnsi" w:cstheme="minorHAnsi"/>
          <w:sz w:val="22"/>
          <w:szCs w:val="22"/>
        </w:rPr>
      </w:pPr>
    </w:p>
    <w:sectPr w:rsidR="006C0327" w:rsidRPr="005E0DF6" w:rsidSect="00424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49" w:bottom="1701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2300C" w14:textId="77777777" w:rsidR="009A06E2" w:rsidRDefault="009A06E2" w:rsidP="00B16DD3">
      <w:r>
        <w:separator/>
      </w:r>
    </w:p>
  </w:endnote>
  <w:endnote w:type="continuationSeparator" w:id="0">
    <w:p w14:paraId="6BE2658B" w14:textId="77777777" w:rsidR="009A06E2" w:rsidRDefault="009A06E2" w:rsidP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115B" w14:textId="77777777" w:rsidR="00921EC8" w:rsidRDefault="00921EC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68B6" w14:textId="77777777" w:rsidR="00AD3199" w:rsidRDefault="00D46D27" w:rsidP="00921EC8">
    <w:pPr>
      <w:pStyle w:val="Peu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186AA7" wp14:editId="60C05338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1288935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D3199">
      <w:t>1</w:t>
    </w:r>
    <w:r w:rsidR="00AD3199">
      <w:fldChar w:fldCharType="end"/>
    </w:r>
  </w:p>
  <w:p w14:paraId="1401F67F" w14:textId="77777777" w:rsidR="0009632F" w:rsidRDefault="00AD3199" w:rsidP="00921EC8">
    <w:pPr>
      <w:pStyle w:val="Peu"/>
      <w:jc w:val="right"/>
    </w:pPr>
    <w:r>
      <w:rPr>
        <w:noProof/>
      </w:rPr>
      <w:drawing>
        <wp:inline distT="0" distB="0" distL="0" distR="0" wp14:anchorId="041CA6E3" wp14:editId="5A3B0185">
          <wp:extent cx="5567774" cy="363212"/>
          <wp:effectExtent l="0" t="0" r="0" b="0"/>
          <wp:docPr id="20464237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5A1AAA" w14:textId="77777777" w:rsidR="0004202D" w:rsidRDefault="0004202D" w:rsidP="00B16DD3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2A0B" w14:textId="77777777" w:rsidR="00921EC8" w:rsidRDefault="00921EC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328DC" w14:textId="77777777" w:rsidR="009A06E2" w:rsidRDefault="009A06E2" w:rsidP="00B16DD3">
      <w:r>
        <w:separator/>
      </w:r>
    </w:p>
  </w:footnote>
  <w:footnote w:type="continuationSeparator" w:id="0">
    <w:p w14:paraId="758EE101" w14:textId="77777777" w:rsidR="009A06E2" w:rsidRDefault="009A06E2" w:rsidP="00B1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FD8F" w14:textId="77777777" w:rsidR="00921EC8" w:rsidRDefault="00921EC8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501D" w14:textId="77777777" w:rsidR="0054406C" w:rsidRDefault="0054406C" w:rsidP="00B16DD3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72F49" wp14:editId="55FDC934">
          <wp:simplePos x="0" y="0"/>
          <wp:positionH relativeFrom="column">
            <wp:posOffset>-273685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10125511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5C9D" w14:textId="77777777" w:rsidR="00921EC8" w:rsidRDefault="00921EC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936376"/>
    <w:multiLevelType w:val="hybridMultilevel"/>
    <w:tmpl w:val="D2E8C8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8A605C3"/>
    <w:multiLevelType w:val="hybridMultilevel"/>
    <w:tmpl w:val="71B47E5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E15406A2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2A17124"/>
    <w:multiLevelType w:val="hybridMultilevel"/>
    <w:tmpl w:val="CFCE8D68"/>
    <w:lvl w:ilvl="0" w:tplc="47B0962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F4C1A"/>
    <w:multiLevelType w:val="hybridMultilevel"/>
    <w:tmpl w:val="AC6A0EC0"/>
    <w:lvl w:ilvl="0" w:tplc="ADF8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9" w15:restartNumberingAfterBreak="0">
    <w:nsid w:val="1B9027D5"/>
    <w:multiLevelType w:val="hybridMultilevel"/>
    <w:tmpl w:val="A08CB55E"/>
    <w:lvl w:ilvl="0" w:tplc="D20A5382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536ED3"/>
    <w:multiLevelType w:val="hybridMultilevel"/>
    <w:tmpl w:val="553427A8"/>
    <w:lvl w:ilvl="0" w:tplc="358458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B0DA8"/>
    <w:multiLevelType w:val="hybridMultilevel"/>
    <w:tmpl w:val="45CC0290"/>
    <w:lvl w:ilvl="0" w:tplc="0CF8CC30">
      <w:start w:val="1"/>
      <w:numFmt w:val="bullet"/>
      <w:lvlText w:val="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D026C22"/>
    <w:multiLevelType w:val="hybridMultilevel"/>
    <w:tmpl w:val="686E9F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451DF"/>
    <w:multiLevelType w:val="hybridMultilevel"/>
    <w:tmpl w:val="A8F8C8B6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3AC07D9"/>
    <w:multiLevelType w:val="hybridMultilevel"/>
    <w:tmpl w:val="13DC432E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F8CC30">
      <w:start w:val="1"/>
      <w:numFmt w:val="bullet"/>
      <w:lvlText w:val=""/>
      <w:lvlJc w:val="left"/>
      <w:pPr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164684"/>
    <w:multiLevelType w:val="hybridMultilevel"/>
    <w:tmpl w:val="520CE59C"/>
    <w:lvl w:ilvl="0" w:tplc="14EE70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66CB4"/>
    <w:multiLevelType w:val="hybridMultilevel"/>
    <w:tmpl w:val="276002F0"/>
    <w:lvl w:ilvl="0" w:tplc="F5AAFD0C">
      <w:start w:val="1"/>
      <w:numFmt w:val="lowerLetter"/>
      <w:lvlText w:val="%1)"/>
      <w:lvlJc w:val="left"/>
      <w:pPr>
        <w:ind w:left="282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6F2306C">
      <w:numFmt w:val="bullet"/>
      <w:lvlText w:val="•"/>
      <w:lvlJc w:val="left"/>
      <w:pPr>
        <w:ind w:left="1230" w:hanging="428"/>
      </w:pPr>
      <w:rPr>
        <w:rFonts w:hint="default"/>
      </w:rPr>
    </w:lvl>
    <w:lvl w:ilvl="2" w:tplc="28209B0C">
      <w:numFmt w:val="bullet"/>
      <w:lvlText w:val="•"/>
      <w:lvlJc w:val="left"/>
      <w:pPr>
        <w:ind w:left="2181" w:hanging="428"/>
      </w:pPr>
      <w:rPr>
        <w:rFonts w:hint="default"/>
      </w:rPr>
    </w:lvl>
    <w:lvl w:ilvl="3" w:tplc="C2ACD91E">
      <w:numFmt w:val="bullet"/>
      <w:lvlText w:val="•"/>
      <w:lvlJc w:val="left"/>
      <w:pPr>
        <w:ind w:left="3131" w:hanging="428"/>
      </w:pPr>
      <w:rPr>
        <w:rFonts w:hint="default"/>
      </w:rPr>
    </w:lvl>
    <w:lvl w:ilvl="4" w:tplc="F356D2AA">
      <w:numFmt w:val="bullet"/>
      <w:lvlText w:val="•"/>
      <w:lvlJc w:val="left"/>
      <w:pPr>
        <w:ind w:left="4082" w:hanging="428"/>
      </w:pPr>
      <w:rPr>
        <w:rFonts w:hint="default"/>
      </w:rPr>
    </w:lvl>
    <w:lvl w:ilvl="5" w:tplc="7270D50A">
      <w:numFmt w:val="bullet"/>
      <w:lvlText w:val="•"/>
      <w:lvlJc w:val="left"/>
      <w:pPr>
        <w:ind w:left="5033" w:hanging="428"/>
      </w:pPr>
      <w:rPr>
        <w:rFonts w:hint="default"/>
      </w:rPr>
    </w:lvl>
    <w:lvl w:ilvl="6" w:tplc="9688866A">
      <w:numFmt w:val="bullet"/>
      <w:lvlText w:val="•"/>
      <w:lvlJc w:val="left"/>
      <w:pPr>
        <w:ind w:left="5983" w:hanging="428"/>
      </w:pPr>
      <w:rPr>
        <w:rFonts w:hint="default"/>
      </w:rPr>
    </w:lvl>
    <w:lvl w:ilvl="7" w:tplc="39085DA4">
      <w:numFmt w:val="bullet"/>
      <w:lvlText w:val="•"/>
      <w:lvlJc w:val="left"/>
      <w:pPr>
        <w:ind w:left="6934" w:hanging="428"/>
      </w:pPr>
      <w:rPr>
        <w:rFonts w:hint="default"/>
      </w:rPr>
    </w:lvl>
    <w:lvl w:ilvl="8" w:tplc="F2DEF210">
      <w:numFmt w:val="bullet"/>
      <w:lvlText w:val="•"/>
      <w:lvlJc w:val="left"/>
      <w:pPr>
        <w:ind w:left="7885" w:hanging="428"/>
      </w:pPr>
      <w:rPr>
        <w:rFonts w:hint="default"/>
      </w:rPr>
    </w:lvl>
  </w:abstractNum>
  <w:abstractNum w:abstractNumId="17" w15:restartNumberingAfterBreak="0">
    <w:nsid w:val="516C685F"/>
    <w:multiLevelType w:val="singleLevel"/>
    <w:tmpl w:val="B4A8351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53861468"/>
    <w:multiLevelType w:val="hybridMultilevel"/>
    <w:tmpl w:val="B272727E"/>
    <w:lvl w:ilvl="0" w:tplc="C192B53C">
      <w:start w:val="1"/>
      <w:numFmt w:val="lowerLetter"/>
      <w:lvlText w:val="%1)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492BF2"/>
    <w:multiLevelType w:val="hybridMultilevel"/>
    <w:tmpl w:val="1F2E7E20"/>
    <w:lvl w:ilvl="0" w:tplc="D20A538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16D75"/>
    <w:multiLevelType w:val="hybridMultilevel"/>
    <w:tmpl w:val="0362166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1E02876">
      <w:numFmt w:val="bullet"/>
      <w:lvlText w:val="–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D2B41"/>
    <w:multiLevelType w:val="hybridMultilevel"/>
    <w:tmpl w:val="2A5C6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71F82"/>
    <w:multiLevelType w:val="hybridMultilevel"/>
    <w:tmpl w:val="095ECB3C"/>
    <w:lvl w:ilvl="0" w:tplc="85C2EE5C">
      <w:start w:val="4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2E7140"/>
    <w:multiLevelType w:val="hybridMultilevel"/>
    <w:tmpl w:val="6D3AA10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9125E5"/>
    <w:multiLevelType w:val="hybridMultilevel"/>
    <w:tmpl w:val="327AEF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D4B2B"/>
    <w:multiLevelType w:val="hybridMultilevel"/>
    <w:tmpl w:val="4CB09588"/>
    <w:lvl w:ilvl="0" w:tplc="4F4A288E">
      <w:start w:val="3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ACC622C"/>
    <w:multiLevelType w:val="hybridMultilevel"/>
    <w:tmpl w:val="18EC5D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57A5"/>
    <w:multiLevelType w:val="hybridMultilevel"/>
    <w:tmpl w:val="56347C7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A718A3"/>
    <w:multiLevelType w:val="singleLevel"/>
    <w:tmpl w:val="D116C22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sz w:val="16"/>
        <w:u w:val="none"/>
        <w:effect w:val="none"/>
      </w:rPr>
    </w:lvl>
  </w:abstractNum>
  <w:abstractNum w:abstractNumId="31" w15:restartNumberingAfterBreak="0">
    <w:nsid w:val="749268C2"/>
    <w:multiLevelType w:val="multilevel"/>
    <w:tmpl w:val="597A25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5591C39"/>
    <w:multiLevelType w:val="multilevel"/>
    <w:tmpl w:val="083663A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8B4C62"/>
    <w:multiLevelType w:val="hybridMultilevel"/>
    <w:tmpl w:val="E196B2FC"/>
    <w:lvl w:ilvl="0" w:tplc="0472C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E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22F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C2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EB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30C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4E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9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E9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02470"/>
    <w:multiLevelType w:val="hybridMultilevel"/>
    <w:tmpl w:val="43440634"/>
    <w:lvl w:ilvl="0" w:tplc="AE6A9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29429">
    <w:abstractNumId w:val="6"/>
  </w:num>
  <w:num w:numId="2" w16cid:durableId="116414031">
    <w:abstractNumId w:val="22"/>
  </w:num>
  <w:num w:numId="3" w16cid:durableId="613295420">
    <w:abstractNumId w:val="10"/>
  </w:num>
  <w:num w:numId="4" w16cid:durableId="1568878752">
    <w:abstractNumId w:val="21"/>
  </w:num>
  <w:num w:numId="5" w16cid:durableId="1732776461">
    <w:abstractNumId w:val="5"/>
  </w:num>
  <w:num w:numId="6" w16cid:durableId="1053381790">
    <w:abstractNumId w:val="19"/>
  </w:num>
  <w:num w:numId="7" w16cid:durableId="1402870408">
    <w:abstractNumId w:val="9"/>
  </w:num>
  <w:num w:numId="8" w16cid:durableId="1660578816">
    <w:abstractNumId w:val="34"/>
  </w:num>
  <w:num w:numId="9" w16cid:durableId="768431408">
    <w:abstractNumId w:val="4"/>
  </w:num>
  <w:num w:numId="10" w16cid:durableId="1657759462">
    <w:abstractNumId w:val="14"/>
  </w:num>
  <w:num w:numId="11" w16cid:durableId="1279753530">
    <w:abstractNumId w:val="20"/>
  </w:num>
  <w:num w:numId="12" w16cid:durableId="2138521761">
    <w:abstractNumId w:val="2"/>
  </w:num>
  <w:num w:numId="13" w16cid:durableId="1507551713">
    <w:abstractNumId w:val="0"/>
  </w:num>
  <w:num w:numId="14" w16cid:durableId="2006466868">
    <w:abstractNumId w:val="25"/>
  </w:num>
  <w:num w:numId="15" w16cid:durableId="709961782">
    <w:abstractNumId w:val="7"/>
  </w:num>
  <w:num w:numId="16" w16cid:durableId="1718163978">
    <w:abstractNumId w:val="15"/>
  </w:num>
  <w:num w:numId="17" w16cid:durableId="362559345">
    <w:abstractNumId w:val="13"/>
  </w:num>
  <w:num w:numId="18" w16cid:durableId="656034106">
    <w:abstractNumId w:val="26"/>
  </w:num>
  <w:num w:numId="19" w16cid:durableId="73868551">
    <w:abstractNumId w:val="27"/>
  </w:num>
  <w:num w:numId="20" w16cid:durableId="38358030">
    <w:abstractNumId w:val="0"/>
  </w:num>
  <w:num w:numId="21" w16cid:durableId="45082731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3187442">
    <w:abstractNumId w:val="12"/>
  </w:num>
  <w:num w:numId="23" w16cid:durableId="552347293">
    <w:abstractNumId w:val="8"/>
  </w:num>
  <w:num w:numId="24" w16cid:durableId="744046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9314699">
    <w:abstractNumId w:val="16"/>
  </w:num>
  <w:num w:numId="26" w16cid:durableId="945966770">
    <w:abstractNumId w:val="17"/>
  </w:num>
  <w:num w:numId="27" w16cid:durableId="1880581790">
    <w:abstractNumId w:val="29"/>
  </w:num>
  <w:num w:numId="28" w16cid:durableId="149294477">
    <w:abstractNumId w:val="18"/>
  </w:num>
  <w:num w:numId="29" w16cid:durableId="1818573416">
    <w:abstractNumId w:val="32"/>
  </w:num>
  <w:num w:numId="30" w16cid:durableId="604768618">
    <w:abstractNumId w:val="1"/>
  </w:num>
  <w:num w:numId="31" w16cid:durableId="635640945">
    <w:abstractNumId w:val="28"/>
  </w:num>
  <w:num w:numId="32" w16cid:durableId="1816069276">
    <w:abstractNumId w:val="3"/>
  </w:num>
  <w:num w:numId="33" w16cid:durableId="599604453">
    <w:abstractNumId w:val="31"/>
  </w:num>
  <w:num w:numId="34" w16cid:durableId="654646196">
    <w:abstractNumId w:val="33"/>
  </w:num>
  <w:num w:numId="35" w16cid:durableId="33240543">
    <w:abstractNumId w:val="30"/>
  </w:num>
  <w:num w:numId="36" w16cid:durableId="575289961">
    <w:abstractNumId w:val="4"/>
  </w:num>
  <w:num w:numId="37" w16cid:durableId="1694457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7"/>
    <w:rsid w:val="00004531"/>
    <w:rsid w:val="00024C94"/>
    <w:rsid w:val="00035D61"/>
    <w:rsid w:val="0004202D"/>
    <w:rsid w:val="0009632F"/>
    <w:rsid w:val="00102349"/>
    <w:rsid w:val="00106B9A"/>
    <w:rsid w:val="00111DB9"/>
    <w:rsid w:val="00115A28"/>
    <w:rsid w:val="00121D43"/>
    <w:rsid w:val="00196E02"/>
    <w:rsid w:val="001A0F9A"/>
    <w:rsid w:val="001F6EDF"/>
    <w:rsid w:val="0023702B"/>
    <w:rsid w:val="002C5C57"/>
    <w:rsid w:val="002E34E9"/>
    <w:rsid w:val="002F0431"/>
    <w:rsid w:val="003068AF"/>
    <w:rsid w:val="00327891"/>
    <w:rsid w:val="00371734"/>
    <w:rsid w:val="00371D34"/>
    <w:rsid w:val="00373326"/>
    <w:rsid w:val="00376C28"/>
    <w:rsid w:val="003C4DB2"/>
    <w:rsid w:val="003F1621"/>
    <w:rsid w:val="00406662"/>
    <w:rsid w:val="0042438F"/>
    <w:rsid w:val="00453C38"/>
    <w:rsid w:val="00462DEB"/>
    <w:rsid w:val="00463316"/>
    <w:rsid w:val="00487E3A"/>
    <w:rsid w:val="004D2B2B"/>
    <w:rsid w:val="004E653F"/>
    <w:rsid w:val="0054406C"/>
    <w:rsid w:val="005A2A8D"/>
    <w:rsid w:val="005E0DF6"/>
    <w:rsid w:val="00625226"/>
    <w:rsid w:val="00626F93"/>
    <w:rsid w:val="00643B6F"/>
    <w:rsid w:val="006440E6"/>
    <w:rsid w:val="0064571F"/>
    <w:rsid w:val="006B7779"/>
    <w:rsid w:val="006C0327"/>
    <w:rsid w:val="006C69F4"/>
    <w:rsid w:val="006C70E6"/>
    <w:rsid w:val="006D2CB5"/>
    <w:rsid w:val="00731A2C"/>
    <w:rsid w:val="00743638"/>
    <w:rsid w:val="008164F8"/>
    <w:rsid w:val="00862A74"/>
    <w:rsid w:val="008B751B"/>
    <w:rsid w:val="008D10EB"/>
    <w:rsid w:val="008F5231"/>
    <w:rsid w:val="00915EDB"/>
    <w:rsid w:val="00921EC8"/>
    <w:rsid w:val="00924549"/>
    <w:rsid w:val="009430B0"/>
    <w:rsid w:val="00965337"/>
    <w:rsid w:val="009703F3"/>
    <w:rsid w:val="00972E91"/>
    <w:rsid w:val="00974BBB"/>
    <w:rsid w:val="00996621"/>
    <w:rsid w:val="009A06E2"/>
    <w:rsid w:val="009C66EF"/>
    <w:rsid w:val="009F5369"/>
    <w:rsid w:val="00A16E2A"/>
    <w:rsid w:val="00A27F22"/>
    <w:rsid w:val="00A648E4"/>
    <w:rsid w:val="00A83987"/>
    <w:rsid w:val="00AA54B6"/>
    <w:rsid w:val="00AB7F21"/>
    <w:rsid w:val="00AD3199"/>
    <w:rsid w:val="00B16DD3"/>
    <w:rsid w:val="00BB6C3F"/>
    <w:rsid w:val="00BF174A"/>
    <w:rsid w:val="00BF30BA"/>
    <w:rsid w:val="00C711D7"/>
    <w:rsid w:val="00C75926"/>
    <w:rsid w:val="00CC7ADF"/>
    <w:rsid w:val="00CF5F1A"/>
    <w:rsid w:val="00D40171"/>
    <w:rsid w:val="00D46D27"/>
    <w:rsid w:val="00D547AA"/>
    <w:rsid w:val="00D97ACC"/>
    <w:rsid w:val="00DE134A"/>
    <w:rsid w:val="00E329E2"/>
    <w:rsid w:val="00E963E0"/>
    <w:rsid w:val="00EC3946"/>
    <w:rsid w:val="00F0080E"/>
    <w:rsid w:val="00F03AEF"/>
    <w:rsid w:val="00F03B96"/>
    <w:rsid w:val="00F102C5"/>
    <w:rsid w:val="00F31EA4"/>
    <w:rsid w:val="00F8236F"/>
    <w:rsid w:val="00FA6C8E"/>
    <w:rsid w:val="00F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3BC8B"/>
  <w15:chartTrackingRefBased/>
  <w15:docId w15:val="{A18B6E98-F60A-4CE9-B4EF-E551A12B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98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921EC8"/>
    <w:pPr>
      <w:spacing w:before="240" w:after="24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21EC8"/>
    <w:pPr>
      <w:spacing w:before="240" w:after="240"/>
      <w:ind w:left="0"/>
      <w:outlineLvl w:val="1"/>
    </w:pPr>
    <w:rPr>
      <w:rFonts w:ascii="Calibri" w:hAnsi="Calibri" w:cs="Calibri"/>
      <w:b/>
      <w:bCs/>
      <w:sz w:val="24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921EC8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4406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4406C"/>
  </w:style>
  <w:style w:type="paragraph" w:styleId="Peu">
    <w:name w:val="footer"/>
    <w:aliases w:val="Pie de página Car Car"/>
    <w:basedOn w:val="Normal"/>
    <w:link w:val="PeuCar"/>
    <w:unhideWhenUsed/>
    <w:rsid w:val="0054406C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 Car Car"/>
    <w:basedOn w:val="Lletraperdefectedelpargraf"/>
    <w:link w:val="Peu"/>
    <w:rsid w:val="0054406C"/>
  </w:style>
  <w:style w:type="character" w:customStyle="1" w:styleId="Ttol1Car">
    <w:name w:val="Títol 1 Car"/>
    <w:basedOn w:val="Lletraperdefectedelpargraf"/>
    <w:link w:val="Ttol1"/>
    <w:uiPriority w:val="9"/>
    <w:rsid w:val="00921EC8"/>
    <w:rPr>
      <w:rFonts w:eastAsiaTheme="majorEastAsia" w:cstheme="minorHAnsi"/>
      <w:b/>
      <w:bCs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921EC8"/>
    <w:rPr>
      <w:rFonts w:ascii="Calibri" w:eastAsia="Calibri" w:hAnsi="Calibri" w:cs="Calibri"/>
      <w:b/>
      <w:bCs/>
      <w:sz w:val="24"/>
      <w:szCs w:val="24"/>
      <w:lang w:val="ca-ES"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921EC8"/>
    <w:pPr>
      <w:ind w:left="720"/>
      <w:contextualSpacing/>
    </w:pPr>
    <w:rPr>
      <w:rFonts w:eastAsia="Calibri"/>
    </w:rPr>
  </w:style>
  <w:style w:type="paragraph" w:styleId="Ttol">
    <w:name w:val="Title"/>
    <w:basedOn w:val="Normal"/>
    <w:next w:val="Normal"/>
    <w:link w:val="TtolCar"/>
    <w:uiPriority w:val="10"/>
    <w:qFormat/>
    <w:rsid w:val="00921EC8"/>
    <w:pPr>
      <w:jc w:val="center"/>
    </w:pPr>
    <w:rPr>
      <w:rFonts w:cstheme="minorHAnsi"/>
      <w:b/>
      <w:bCs/>
      <w:sz w:val="32"/>
      <w:szCs w:val="32"/>
    </w:rPr>
  </w:style>
  <w:style w:type="character" w:customStyle="1" w:styleId="TtolCar">
    <w:name w:val="Títol Car"/>
    <w:basedOn w:val="Lletraperdefectedelpargraf"/>
    <w:link w:val="Ttol"/>
    <w:uiPriority w:val="10"/>
    <w:rsid w:val="00921EC8"/>
    <w:rPr>
      <w:rFonts w:eastAsia="Times New Roman" w:cstheme="minorHAnsi"/>
      <w:b/>
      <w:bCs/>
      <w:sz w:val="32"/>
      <w:szCs w:val="32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921EC8"/>
    <w:rPr>
      <w:rFonts w:asciiTheme="majorHAnsi" w:eastAsiaTheme="majorEastAsia" w:hAnsiTheme="majorHAnsi" w:cstheme="majorBidi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39"/>
    <w:rsid w:val="00B1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rsid w:val="00A83987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9703F3"/>
    <w:rPr>
      <w:color w:val="954F72" w:themeColor="followedHyperlink"/>
      <w:u w:val="single"/>
    </w:rPr>
  </w:style>
  <w:style w:type="paragraph" w:styleId="Textindependent">
    <w:name w:val="Body Text"/>
    <w:basedOn w:val="Normal"/>
    <w:link w:val="TextindependentCar"/>
    <w:rsid w:val="006C0327"/>
    <w:pPr>
      <w:spacing w:after="120"/>
    </w:pPr>
    <w:rPr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6C0327"/>
    <w:rPr>
      <w:rFonts w:ascii="Arial" w:eastAsia="Times New Roman" w:hAnsi="Arial" w:cs="Times New Roman"/>
      <w:sz w:val="20"/>
      <w:szCs w:val="20"/>
      <w:lang w:val="ca-ES" w:eastAsia="es-ES"/>
    </w:rPr>
  </w:style>
  <w:style w:type="character" w:customStyle="1" w:styleId="PargrafdellistaCar">
    <w:name w:val="Paràgraf de llista Car"/>
    <w:link w:val="Pargrafdellista"/>
    <w:uiPriority w:val="34"/>
    <w:rsid w:val="006C0327"/>
    <w:rPr>
      <w:rFonts w:ascii="Arial" w:eastAsia="Calibri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4468-EF28-4221-A247-B204A29C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Tome</dc:creator>
  <cp:keywords/>
  <dc:description/>
  <cp:lastModifiedBy>Ruth Modino</cp:lastModifiedBy>
  <cp:revision>14</cp:revision>
  <dcterms:created xsi:type="dcterms:W3CDTF">2026-04-08T08:16:00Z</dcterms:created>
  <dcterms:modified xsi:type="dcterms:W3CDTF">2026-06-10T12:02:00Z</dcterms:modified>
</cp:coreProperties>
</file>