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5D77" w14:textId="77777777" w:rsidR="006847F2" w:rsidRPr="00697438" w:rsidRDefault="006847F2" w:rsidP="006847F2">
      <w:pPr>
        <w:jc w:val="center"/>
        <w:outlineLvl w:val="1"/>
        <w:rPr>
          <w:rFonts w:ascii="Verdana" w:eastAsia="Times New Roman" w:hAnsi="Verdana" w:cs="Arial"/>
          <w:b/>
          <w:sz w:val="20"/>
          <w:szCs w:val="20"/>
          <w:lang w:val="ca-ES" w:eastAsia="es-ES"/>
        </w:rPr>
      </w:pPr>
      <w:bookmarkStart w:id="0" w:name="_Toc231379807"/>
      <w:r w:rsidRPr="00697438">
        <w:rPr>
          <w:rFonts w:ascii="Verdana" w:hAnsi="Verdana" w:cs="Arial"/>
          <w:b/>
          <w:sz w:val="20"/>
          <w:szCs w:val="20"/>
          <w:lang w:val="ca-ES"/>
        </w:rPr>
        <w:t xml:space="preserve">ANNEX 4 - </w:t>
      </w:r>
      <w:r w:rsidRPr="00697438">
        <w:rPr>
          <w:rFonts w:ascii="Verdana" w:eastAsia="Times New Roman" w:hAnsi="Verdana" w:cs="Arial"/>
          <w:b/>
          <w:sz w:val="20"/>
          <w:szCs w:val="20"/>
          <w:lang w:val="ca-ES" w:eastAsia="es-ES"/>
        </w:rPr>
        <w:t>Declaració sobre el criteri de valoració per oferir un menjar variat i de qualitat basat en la dieta mediterrània que inclogui productes de proximitat</w:t>
      </w:r>
      <w:bookmarkEnd w:id="0"/>
    </w:p>
    <w:p w14:paraId="50F6A7A6" w14:textId="77777777" w:rsidR="006847F2" w:rsidRPr="00697438" w:rsidRDefault="006847F2" w:rsidP="006847F2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218A6A3E" w14:textId="77777777" w:rsidR="006847F2" w:rsidRDefault="006847F2" w:rsidP="006847F2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697438">
        <w:rPr>
          <w:rFonts w:ascii="Verdana" w:eastAsia="Times New Roman" w:hAnsi="Verdana" w:cs="Arial"/>
          <w:sz w:val="20"/>
          <w:szCs w:val="20"/>
          <w:lang w:val="ca-ES"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assabentat/da de les condicions exigides per optar al contract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 de serveis </w:t>
      </w:r>
      <w:r w:rsidRPr="00697438">
        <w:rPr>
          <w:rFonts w:ascii="Verdana" w:eastAsia="Times New Roman" w:hAnsi="Verdana" w:cs="Arial"/>
          <w:sz w:val="20"/>
          <w:szCs w:val="20"/>
          <w:lang w:val="ca-ES" w:eastAsia="es-ES"/>
        </w:rPr>
        <w:t>de menjador de l’escola bressol municipal de Celrà, es compromet al següent:</w:t>
      </w:r>
    </w:p>
    <w:p w14:paraId="561A8551" w14:textId="77777777" w:rsidR="006847F2" w:rsidRDefault="006847F2" w:rsidP="006847F2">
      <w:pPr>
        <w:rPr>
          <w:lang w:val="ca-ES"/>
        </w:rPr>
      </w:pPr>
    </w:p>
    <w:p w14:paraId="5279687D" w14:textId="77777777" w:rsidR="006847F2" w:rsidRPr="00D71865" w:rsidRDefault="006847F2" w:rsidP="006847F2">
      <w:pPr>
        <w:numPr>
          <w:ilvl w:val="0"/>
          <w:numId w:val="1"/>
        </w:numPr>
        <w:ind w:left="1068"/>
        <w:jc w:val="both"/>
        <w:rPr>
          <w:rFonts w:ascii="Verdana" w:hAnsi="Verdana"/>
          <w:sz w:val="20"/>
          <w:szCs w:val="20"/>
          <w:lang w:val="ca-ES"/>
        </w:rPr>
      </w:pPr>
      <w:r w:rsidRPr="00D71865">
        <w:rPr>
          <w:rFonts w:ascii="Verdana" w:hAnsi="Verdana"/>
          <w:sz w:val="20"/>
          <w:szCs w:val="20"/>
          <w:lang w:val="ca-ES"/>
        </w:rPr>
        <w:t>A adquirir els productes alimentaris a proveïdors/productors de Celrà (</w:t>
      </w:r>
      <w:r w:rsidRPr="00D71865">
        <w:rPr>
          <w:rFonts w:ascii="Verdana" w:hAnsi="Verdana"/>
          <w:i/>
          <w:iCs/>
          <w:sz w:val="20"/>
          <w:szCs w:val="20"/>
          <w:lang w:val="ca-ES"/>
        </w:rPr>
        <w:t>indicar quins i quins productes)</w:t>
      </w:r>
      <w:r>
        <w:rPr>
          <w:rFonts w:ascii="Verdana" w:hAnsi="Verdana"/>
          <w:sz w:val="20"/>
          <w:szCs w:val="20"/>
          <w:lang w:val="ca-ES"/>
        </w:rPr>
        <w:t>: ___________________________</w:t>
      </w:r>
    </w:p>
    <w:p w14:paraId="16AA6B1D" w14:textId="77777777" w:rsidR="006847F2" w:rsidRPr="00D71865" w:rsidRDefault="006847F2" w:rsidP="006847F2">
      <w:pPr>
        <w:ind w:left="348"/>
        <w:jc w:val="both"/>
        <w:rPr>
          <w:rFonts w:ascii="Verdana" w:hAnsi="Verdana"/>
          <w:sz w:val="20"/>
          <w:szCs w:val="20"/>
          <w:lang w:val="ca-ES"/>
        </w:rPr>
      </w:pPr>
    </w:p>
    <w:p w14:paraId="22DBFA00" w14:textId="77777777" w:rsidR="006847F2" w:rsidRPr="00D71865" w:rsidRDefault="006847F2" w:rsidP="006847F2">
      <w:pPr>
        <w:numPr>
          <w:ilvl w:val="0"/>
          <w:numId w:val="1"/>
        </w:numPr>
        <w:ind w:left="1068"/>
        <w:jc w:val="both"/>
        <w:rPr>
          <w:rFonts w:ascii="Verdana" w:hAnsi="Verdana"/>
          <w:sz w:val="20"/>
          <w:szCs w:val="20"/>
          <w:lang w:val="ca-ES"/>
        </w:rPr>
      </w:pPr>
      <w:r w:rsidRPr="00D71865">
        <w:rPr>
          <w:rFonts w:ascii="Verdana" w:hAnsi="Verdana"/>
          <w:sz w:val="20"/>
          <w:szCs w:val="20"/>
          <w:lang w:val="ca-ES"/>
        </w:rPr>
        <w:t xml:space="preserve">A adquirir els productes alimentaris a proveïdors/productors de les comarques gironines </w:t>
      </w:r>
      <w:r w:rsidRPr="00D71865">
        <w:rPr>
          <w:rFonts w:ascii="Verdana" w:hAnsi="Verdana"/>
          <w:i/>
          <w:iCs/>
          <w:sz w:val="20"/>
          <w:szCs w:val="20"/>
          <w:lang w:val="ca-ES"/>
        </w:rPr>
        <w:t>(indicar quins i quins productes)</w:t>
      </w:r>
      <w:r>
        <w:rPr>
          <w:rFonts w:ascii="Verdana" w:hAnsi="Verdana"/>
          <w:sz w:val="20"/>
          <w:szCs w:val="20"/>
          <w:lang w:val="ca-ES"/>
        </w:rPr>
        <w:t>: ___________________________</w:t>
      </w:r>
    </w:p>
    <w:p w14:paraId="6C1289E5" w14:textId="77777777" w:rsidR="006847F2" w:rsidRPr="00697438" w:rsidRDefault="006847F2" w:rsidP="006847F2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1E41035D" w14:textId="77777777" w:rsidR="006847F2" w:rsidRPr="00AB5D60" w:rsidRDefault="006847F2" w:rsidP="006847F2">
      <w:pPr>
        <w:shd w:val="clear" w:color="auto" w:fill="FFFFFF"/>
        <w:ind w:left="708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697438"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 xml:space="preserve">(veure clàusula 13 </w:t>
      </w:r>
      <w:r w:rsidRPr="00AB5D60"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>del plec de clàusules administratives particulars</w:t>
      </w:r>
      <w:r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 xml:space="preserve"> – criteri 2</w:t>
      </w:r>
      <w:r w:rsidRPr="00AB5D60"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>)</w:t>
      </w:r>
    </w:p>
    <w:p w14:paraId="3F2AD34A" w14:textId="77777777" w:rsidR="006847F2" w:rsidRDefault="006847F2" w:rsidP="006847F2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</w:p>
    <w:p w14:paraId="68F882D1" w14:textId="77777777" w:rsidR="006847F2" w:rsidRPr="00AB5D60" w:rsidRDefault="006847F2" w:rsidP="006847F2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AB5D60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(Data i signatura electrònica)</w:t>
      </w:r>
    </w:p>
    <w:p w14:paraId="0824ACF2" w14:textId="77777777" w:rsidR="00B54206" w:rsidRDefault="00B54206"/>
    <w:sectPr w:rsidR="00B54206" w:rsidSect="00085607">
      <w:pgSz w:w="11906" w:h="16838" w:code="9"/>
      <w:pgMar w:top="1417" w:right="1701" w:bottom="993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6E2"/>
    <w:multiLevelType w:val="hybridMultilevel"/>
    <w:tmpl w:val="8D5A207A"/>
    <w:lvl w:ilvl="0" w:tplc="F85A49C0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3142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07"/>
    <w:rsid w:val="00085607"/>
    <w:rsid w:val="00387316"/>
    <w:rsid w:val="006847F2"/>
    <w:rsid w:val="0087485B"/>
    <w:rsid w:val="00907CAB"/>
    <w:rsid w:val="00A3228C"/>
    <w:rsid w:val="00AA4A66"/>
    <w:rsid w:val="00AE35E3"/>
    <w:rsid w:val="00B54206"/>
    <w:rsid w:val="00E969C7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DB52"/>
  <w15:chartTrackingRefBased/>
  <w15:docId w15:val="{3BF433B7-9032-4578-B8BA-65D090BE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6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5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5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5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5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56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56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56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56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85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5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5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56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56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56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56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56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5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5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5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5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5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56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56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56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5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56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56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2026-06-09T08:43:00Z</dcterms:created>
  <dcterms:modified xsi:type="dcterms:W3CDTF">2026-06-09T08:43:00Z</dcterms:modified>
</cp:coreProperties>
</file>