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43B" w14:textId="77777777" w:rsidR="00C43FBB" w:rsidRPr="00C43FBB" w:rsidRDefault="00C43FBB" w:rsidP="00C43FBB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4"/>
      <w:r w:rsidRPr="00C43FBB">
        <w:rPr>
          <w:rFonts w:ascii="Arial" w:hAnsi="Arial" w:cs="Arial"/>
          <w:b/>
          <w:bCs/>
          <w:color w:val="auto"/>
          <w:sz w:val="22"/>
          <w:szCs w:val="22"/>
        </w:rPr>
        <w:t>ANNEX 1</w:t>
      </w:r>
      <w:bookmarkEnd w:id="0"/>
    </w:p>
    <w:p w14:paraId="5FE48B31" w14:textId="77777777" w:rsidR="00C43FBB" w:rsidRPr="00C43FBB" w:rsidRDefault="00C43FBB" w:rsidP="00C43FBB">
      <w:pPr>
        <w:rPr>
          <w:b/>
          <w:bCs/>
        </w:rPr>
      </w:pPr>
    </w:p>
    <w:p w14:paraId="5DBCB5E2" w14:textId="77777777" w:rsidR="00C43FBB" w:rsidRPr="00C43FBB" w:rsidRDefault="00C43FBB" w:rsidP="00C43FBB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C43FBB">
        <w:rPr>
          <w:rFonts w:ascii="Arial" w:hAnsi="Arial" w:cs="Arial"/>
          <w:b/>
          <w:bCs/>
          <w:sz w:val="22"/>
          <w:szCs w:val="22"/>
        </w:rPr>
        <w:t>DOCUMENT EUROPEU ÚNIC DE CONTRACTACIÓ (DEUC)</w:t>
      </w:r>
    </w:p>
    <w:p w14:paraId="2B9A8C33" w14:textId="77777777" w:rsidR="00C43FBB" w:rsidRPr="00C43FBB" w:rsidRDefault="00C43FBB" w:rsidP="00C43FBB"/>
    <w:p w14:paraId="630145FC" w14:textId="77777777" w:rsidR="00C43FBB" w:rsidRPr="00C43FBB" w:rsidRDefault="00C43FBB" w:rsidP="00C43FBB">
      <w:r w:rsidRPr="00C43FBB">
        <w:t>Les empreses licitadores han emplenar el formulari del DEUC. Aquest formulari es pot generar utilitzant l’</w:t>
      </w:r>
      <w:hyperlink r:id="rId7" w:history="1">
        <w:r w:rsidRPr="00C43FBB">
          <w:rPr>
            <w:rStyle w:val="Enlla"/>
          </w:rPr>
          <w:t>eina disponible a la Plataforma de Serveis de Contractació Pública de la Generalitat de Catalunya</w:t>
        </w:r>
      </w:hyperlink>
      <w:r w:rsidRPr="00C43FBB">
        <w:t>, mitjançant la qual seleccionant la opció “</w:t>
      </w:r>
      <w:proofErr w:type="spellStart"/>
      <w:r w:rsidRPr="00C43FBB">
        <w:t>Sóc</w:t>
      </w:r>
      <w:proofErr w:type="spellEnd"/>
      <w:r w:rsidRPr="00C43FBB">
        <w:t xml:space="preserve"> un Operador econòmic” poden importar l’arxiu de DEUC en format “.XML” publicat a l’anunci de la licitació (clicant l’opció “respondre una sol·licitud”), emplenar-lo, descarregar-lo i signar-lo electrònicament per part de la persona o les persones que tenen la deguda representació de l’empresa per la seva presentació.</w:t>
      </w:r>
    </w:p>
    <w:p w14:paraId="42E6BCFF" w14:textId="77777777" w:rsidR="00C43FBB" w:rsidRPr="00C43FBB" w:rsidRDefault="00C43FBB" w:rsidP="00C43FBB"/>
    <w:p w14:paraId="28ED646B" w14:textId="77777777" w:rsidR="00C43FBB" w:rsidRPr="00C43FBB" w:rsidRDefault="00C43FBB" w:rsidP="00C43FBB">
      <w:r w:rsidRPr="00C43FBB">
        <w:t>Les parts del DEUC que necessàriament hauran d’omplir les empreses licitadores són les següents:</w:t>
      </w:r>
    </w:p>
    <w:p w14:paraId="36323849" w14:textId="77777777" w:rsidR="00C43FBB" w:rsidRPr="00C43FBB" w:rsidRDefault="00C43FBB" w:rsidP="00C43FBB"/>
    <w:p w14:paraId="3FA61313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 I. Informació sobre el procediment de contractació i el poder adjudicador o l’entitat adjudicadora.</w:t>
      </w:r>
    </w:p>
    <w:p w14:paraId="61368F79" w14:textId="77777777" w:rsidR="00C43FBB" w:rsidRPr="00C43FBB" w:rsidRDefault="00C43FBB" w:rsidP="00C43FBB">
      <w:pPr>
        <w:pStyle w:val="Pargrafdellista"/>
      </w:pPr>
    </w:p>
    <w:p w14:paraId="052B116B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 II. Informació sobre l’operador econòmic.</w:t>
      </w:r>
    </w:p>
    <w:p w14:paraId="6047DE08" w14:textId="77777777" w:rsidR="00C43FBB" w:rsidRPr="00C43FBB" w:rsidRDefault="00C43FBB" w:rsidP="00C43FBB">
      <w:pPr>
        <w:pStyle w:val="Pargrafdellista"/>
      </w:pPr>
    </w:p>
    <w:p w14:paraId="401DC088" w14:textId="77777777" w:rsidR="00C43FBB" w:rsidRPr="00C43FBB" w:rsidRDefault="00C43FBB" w:rsidP="00C43FBB">
      <w:pPr>
        <w:pStyle w:val="Pargrafdellista"/>
      </w:pPr>
      <w:r w:rsidRPr="00C43FBB">
        <w:t xml:space="preserve">Les empreses licitadores han d’incloure la designació del nom, cognom i NIF de la persona o persones autoritzades per accedir a les notificacions electròniques, així com les adreces de correu electròniques i, addicionalment, els números de telèfon mòbil on rebre els avisos de les notificacions, d’acord amb la </w:t>
      </w:r>
      <w:hyperlink w:anchor="_Mitjans_de_comunicació" w:history="1">
        <w:r w:rsidRPr="00C43FBB">
          <w:rPr>
            <w:rStyle w:val="mfasi"/>
          </w:rPr>
          <w:t>clàusula 8</w:t>
        </w:r>
      </w:hyperlink>
      <w:r w:rsidRPr="00C43FBB">
        <w:t xml:space="preserve"> d’aquest plec. Per tal de garantir la recepció de les notificacions electròniques, es recomana designar més d’una persona autoritzada a rebre-les, així com diverses adreces de correu electrònic i telèfons mòbils on rebre els avisos de les posades a disposició. Aquestes dades s’han d’incloure en l’apartat relatiu a “persona o persones de contacte” de la Part II.A del DEUC.</w:t>
      </w:r>
    </w:p>
    <w:p w14:paraId="50700343" w14:textId="77777777" w:rsidR="00C43FBB" w:rsidRPr="00C43FBB" w:rsidRDefault="00C43FBB" w:rsidP="00C43FBB"/>
    <w:p w14:paraId="743A03B8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 III. Motius d’exclusió.</w:t>
      </w:r>
    </w:p>
    <w:p w14:paraId="70AD96A3" w14:textId="77777777" w:rsidR="00C43FBB" w:rsidRPr="00C43FBB" w:rsidRDefault="00C43FBB" w:rsidP="00C43FBB">
      <w:pPr>
        <w:pStyle w:val="Pargrafdellista"/>
      </w:pPr>
    </w:p>
    <w:p w14:paraId="4E78E187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 IV. Criteris de selecció: l’empresa licitadora només es limitarà a emplenar la secció relativa a si compleix amb els criteris requerits, o si la informació consta en algun registre, ometent qualsevol altra secció de la IV part.</w:t>
      </w:r>
    </w:p>
    <w:p w14:paraId="0E70CAB1" w14:textId="77777777" w:rsidR="00C43FBB" w:rsidRPr="00C43FBB" w:rsidRDefault="00C43FBB" w:rsidP="00C43FBB">
      <w:pPr>
        <w:pStyle w:val="Pargrafdellista"/>
      </w:pPr>
    </w:p>
    <w:p w14:paraId="181CA931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 VI. Declaracions finals.</w:t>
      </w:r>
    </w:p>
    <w:p w14:paraId="0FEDFDE8" w14:textId="4C0456BE" w:rsidR="002D002F" w:rsidRDefault="002D002F" w:rsidP="00C43FBB"/>
    <w:sectPr w:rsidR="002D002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331" w14:textId="77777777" w:rsidR="0020309D" w:rsidRDefault="0020309D" w:rsidP="0020309D">
      <w:r>
        <w:separator/>
      </w:r>
    </w:p>
  </w:endnote>
  <w:endnote w:type="continuationSeparator" w:id="0">
    <w:p w14:paraId="0B39FA49" w14:textId="77777777" w:rsidR="0020309D" w:rsidRDefault="0020309D" w:rsidP="002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5528" w14:textId="77777777" w:rsidR="0020309D" w:rsidRDefault="0020309D" w:rsidP="0020309D">
      <w:r>
        <w:separator/>
      </w:r>
    </w:p>
  </w:footnote>
  <w:footnote w:type="continuationSeparator" w:id="0">
    <w:p w14:paraId="413E5819" w14:textId="77777777" w:rsidR="0020309D" w:rsidRDefault="0020309D" w:rsidP="0020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0E9E" w14:textId="77777777" w:rsidR="0020309D" w:rsidRDefault="0020309D" w:rsidP="0020309D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98AB1C4" wp14:editId="08D29B7A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2A340AF" wp14:editId="1BF5373E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A4DC3" w14:textId="77777777" w:rsidR="0020309D" w:rsidRDefault="0020309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BB"/>
    <w:rsid w:val="0020309D"/>
    <w:rsid w:val="002D002F"/>
    <w:rsid w:val="00471757"/>
    <w:rsid w:val="005A1304"/>
    <w:rsid w:val="00A130C3"/>
    <w:rsid w:val="00B112F7"/>
    <w:rsid w:val="00B56AB2"/>
    <w:rsid w:val="00C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A0DC"/>
  <w15:chartTrackingRefBased/>
  <w15:docId w15:val="{0154B0CA-D4FE-44AC-8843-4B1D3303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BB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43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3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3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3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3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3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3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3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43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3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3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3FB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3FB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3FB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3FB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3FB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3FB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3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3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3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3FBB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C43FB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3FB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3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3FB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3FBB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iPriority w:val="99"/>
    <w:rsid w:val="00C43FBB"/>
    <w:rPr>
      <w:color w:val="0000FF"/>
      <w:u w:val="single"/>
    </w:r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C43FBB"/>
  </w:style>
  <w:style w:type="character" w:styleId="mfasi">
    <w:name w:val="Emphasis"/>
    <w:uiPriority w:val="20"/>
    <w:qFormat/>
    <w:rsid w:val="00C43FBB"/>
    <w:rPr>
      <w:rFonts w:ascii="Arial" w:hAnsi="Arial"/>
      <w:b/>
      <w:sz w:val="22"/>
    </w:rPr>
  </w:style>
  <w:style w:type="paragraph" w:styleId="Capalera">
    <w:name w:val="header"/>
    <w:aliases w:val="INDEX- PLEC"/>
    <w:basedOn w:val="Normal"/>
    <w:link w:val="CapaleraCar"/>
    <w:unhideWhenUsed/>
    <w:rsid w:val="002030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20309D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030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0309D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>Generalitat de Catunya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2026-05-25T16:36:00Z</dcterms:created>
  <dcterms:modified xsi:type="dcterms:W3CDTF">2026-05-27T13:05:00Z</dcterms:modified>
</cp:coreProperties>
</file>