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B1C81" w14:textId="77777777" w:rsidR="00656AD4" w:rsidRPr="00656AD4" w:rsidRDefault="00656AD4" w:rsidP="00656AD4">
      <w:pPr>
        <w:pStyle w:val="CuerpoC"/>
        <w:spacing w:line="276" w:lineRule="auto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"/>
        </w:rPr>
      </w:pPr>
      <w:r>
        <w:rPr>
          <w:rStyle w:val="NingunoA"/>
          <w:rFonts w:ascii="Arial" w:hAnsi="Arial"/>
          <w:b/>
          <w:bCs/>
          <w:sz w:val="22"/>
          <w:szCs w:val="22"/>
          <w:u w:val="single"/>
          <w:lang w:val="es-ES_tradnl"/>
        </w:rPr>
        <w:t>ANEXO NÚM. 1</w:t>
      </w:r>
    </w:p>
    <w:p w14:paraId="474F6630" w14:textId="77777777" w:rsidR="00656AD4" w:rsidRDefault="00656AD4" w:rsidP="00656AD4">
      <w:pPr>
        <w:pStyle w:val="CuerpoA"/>
        <w:outlineLvl w:val="0"/>
        <w:rPr>
          <w:rStyle w:val="NingunoA"/>
          <w:rFonts w:ascii="Arial" w:eastAsia="Arial" w:hAnsi="Arial" w:cs="Arial"/>
          <w:b/>
          <w:bCs/>
          <w:u w:val="single"/>
          <w:shd w:val="clear" w:color="auto" w:fill="FFFF00"/>
          <w:lang w:val="es-ES_tradnl"/>
        </w:rPr>
      </w:pPr>
    </w:p>
    <w:p w14:paraId="4C101EF8" w14:textId="77777777" w:rsidR="00656AD4" w:rsidRPr="00656AD4" w:rsidRDefault="00656AD4" w:rsidP="00656AD4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u w:val="single"/>
          <w:lang w:val="es-ES"/>
        </w:rPr>
      </w:pPr>
      <w:r>
        <w:rPr>
          <w:rStyle w:val="NingunoA"/>
          <w:rFonts w:ascii="Arial" w:hAnsi="Arial"/>
          <w:b/>
          <w:bCs/>
          <w:u w:val="single"/>
          <w:lang w:val="es-ES_tradnl"/>
        </w:rPr>
        <w:t>DECLARACIÓN RESPONSABLE</w:t>
      </w:r>
    </w:p>
    <w:p w14:paraId="6D02404F" w14:textId="77777777" w:rsidR="00656AD4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/>
          <w:bCs/>
          <w:u w:val="single"/>
          <w:lang w:val="es-ES_tradnl"/>
        </w:rPr>
      </w:pPr>
    </w:p>
    <w:p w14:paraId="1FC472B5" w14:textId="46F53EA6" w:rsidR="00656AD4" w:rsidRPr="00656AD4" w:rsidRDefault="00656AD4" w:rsidP="00656AD4">
      <w:pPr>
        <w:pStyle w:val="CuerpoA"/>
        <w:jc w:val="both"/>
        <w:outlineLvl w:val="0"/>
        <w:rPr>
          <w:rFonts w:ascii="Arial" w:eastAsia="Arial" w:hAnsi="Arial" w:cs="Arial"/>
          <w:lang w:val="es-ES"/>
        </w:rPr>
      </w:pPr>
      <w:r>
        <w:rPr>
          <w:rStyle w:val="NingunoA"/>
          <w:rFonts w:ascii="Arial" w:hAnsi="Arial"/>
          <w:lang w:val="es-ES_tradnl"/>
        </w:rPr>
        <w:t>Señores,</w:t>
      </w:r>
    </w:p>
    <w:p w14:paraId="6DFB3BEA" w14:textId="497133C8" w:rsidR="00656AD4" w:rsidRPr="00656AD4" w:rsidRDefault="00656AD4" w:rsidP="00656AD4">
      <w:pPr>
        <w:pStyle w:val="CuerpoA"/>
        <w:jc w:val="both"/>
        <w:outlineLvl w:val="0"/>
        <w:rPr>
          <w:rFonts w:ascii="Arial" w:eastAsia="Arial" w:hAnsi="Arial" w:cs="Arial"/>
          <w:lang w:val="es-ES"/>
        </w:rPr>
      </w:pPr>
      <w:r>
        <w:rPr>
          <w:rStyle w:val="NingunoA"/>
          <w:rFonts w:ascii="Arial" w:hAnsi="Arial"/>
          <w:lang w:val="es-ES_tradnl"/>
        </w:rPr>
        <w:t>El abajo firmante …………………</w:t>
      </w:r>
      <w:proofErr w:type="gramStart"/>
      <w:r>
        <w:rPr>
          <w:rStyle w:val="NingunoA"/>
          <w:rFonts w:ascii="Arial" w:hAnsi="Arial"/>
          <w:lang w:val="es-ES_tradnl"/>
        </w:rPr>
        <w:t>…….</w:t>
      </w:r>
      <w:proofErr w:type="gramEnd"/>
      <w:r>
        <w:rPr>
          <w:rStyle w:val="NingunoA"/>
          <w:rFonts w:ascii="Arial" w:hAnsi="Arial"/>
          <w:lang w:val="es-ES_tradnl"/>
        </w:rPr>
        <w:t>, declara:</w:t>
      </w:r>
    </w:p>
    <w:p w14:paraId="77C1CAB5" w14:textId="16DC5274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1.- Que el firmante de la presente declaración ostenta la representación legal para actuar en nombre y representación de la empresa ____________________</w:t>
      </w:r>
    </w:p>
    <w:p w14:paraId="3DA27A93" w14:textId="1D53FAF8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2.- Que la empresa que representa cumple las condiciones establecidas legalmente para contratar con el sector público.</w:t>
      </w:r>
    </w:p>
    <w:p w14:paraId="02D442D0" w14:textId="39CFB2DE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la empresa que representa cumple todos y cada uno de los requisitos de capacidad establecidos en el presente Pliego y dispone de las autorizaciones necesarias para ejercer la actividad.</w:t>
      </w:r>
    </w:p>
    <w:p w14:paraId="268E9C6C" w14:textId="700DC005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- Que ni la empresa que representa ni sus administradores y/o representantes se encuentran incluidos en ninguno de las circunstancias previstas en el artículo 71 de la LCSP, sobre prohibiciones de contratar.</w:t>
      </w:r>
    </w:p>
    <w:p w14:paraId="36D72E6C" w14:textId="5A8C63B2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5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se compromete en el momento que sea requerido por la entidad contratante a aportar, en el plazo establecido al Pliego, la documentación acreditativa de la capacidad y representación exigida al procedimiento.</w:t>
      </w:r>
    </w:p>
    <w:p w14:paraId="7E20B882" w14:textId="56D98273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6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el licitador está dado de alta al Impuesto sobre Actividades Económicas y al corriente de su pago, cuando se ejerzan actividades sujetas en este impuesto.</w:t>
      </w:r>
    </w:p>
    <w:p w14:paraId="3DBA8B78" w14:textId="716E46FF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7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acepta que la documentación anexada al Pliego tiene carácter contractual.</w:t>
      </w:r>
    </w:p>
    <w:p w14:paraId="6E7512F3" w14:textId="2EA6A0F2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>
        <w:rPr>
          <w:rStyle w:val="NingunoA"/>
          <w:rFonts w:ascii="Arial" w:eastAsia="Arial" w:hAnsi="Arial" w:cs="Arial"/>
          <w:bCs/>
          <w:lang w:val="es-ES_tradnl"/>
        </w:rPr>
        <w:t>8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manifiesta que Sí/No pertenece a un Grupo de Sociedades. (En caso afirmativo se tendrá que indicar las empresas que conforman este Grupo de Sociedades. Se entiende por empresas pertenecientes a un grupo de sociedades aquellas que se encuentren en cualquier de los supuestos del arte. 42.1 del Código de Comercio).</w:t>
      </w:r>
    </w:p>
    <w:p w14:paraId="66DBD1AD" w14:textId="49792494" w:rsidR="00656AD4" w:rsidRPr="00656AD4" w:rsidRDefault="00656AD4" w:rsidP="00656AD4">
      <w:pPr>
        <w:pStyle w:val="CuerpoA"/>
        <w:jc w:val="both"/>
        <w:outlineLvl w:val="0"/>
        <w:rPr>
          <w:rFonts w:ascii="Arial" w:eastAsia="Arial" w:hAnsi="Arial" w:cs="Arial"/>
          <w:bCs/>
          <w:lang w:val="es-ES"/>
        </w:rPr>
      </w:pPr>
      <w:r>
        <w:rPr>
          <w:rStyle w:val="NingunoA"/>
          <w:rFonts w:ascii="Arial" w:eastAsia="Arial" w:hAnsi="Arial" w:cs="Arial"/>
          <w:bCs/>
          <w:lang w:val="es-ES_tradnl"/>
        </w:rPr>
        <w:t>9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 xml:space="preserve">.- </w:t>
      </w:r>
      <w:r w:rsidRPr="00656AD4">
        <w:rPr>
          <w:rFonts w:ascii="Arial" w:eastAsia="Arial" w:hAnsi="Arial" w:cs="Arial"/>
          <w:bCs/>
          <w:lang w:val="es-ES"/>
        </w:rPr>
        <w:t>Que manifiesta que Sí/No es una Pequeña y mediana empresa (PYME)</w:t>
      </w:r>
    </w:p>
    <w:p w14:paraId="34D2D51E" w14:textId="477D123D" w:rsidR="00656AD4" w:rsidRPr="00656AD4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"/>
        </w:rPr>
      </w:pPr>
      <w:r w:rsidRPr="00656AD4">
        <w:rPr>
          <w:rStyle w:val="NingunoA"/>
          <w:rFonts w:ascii="Arial" w:eastAsia="Arial" w:hAnsi="Arial" w:cs="Arial"/>
          <w:bCs/>
          <w:lang w:val="es-ES"/>
        </w:rPr>
        <w:t>10.- Que manifiesta que Sí/No le aplica la obligación de disponer de un plan de igualdad, inscrito debidamente en el Registro laboral correspondiente, debe hacerse mediante la presentación del DEUC.</w:t>
      </w:r>
    </w:p>
    <w:p w14:paraId="1746BD1D" w14:textId="77777777" w:rsidR="00656AD4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lang w:val="es-ES_tradnl"/>
        </w:rPr>
        <w:t>1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Que se compromete, en caso de resultar adjudicatario, de aportar en el plazo de un mes desde la comunicación de la adjudicación, la documentación exigida por la Ley 54/2003, de 12 de diciembre, de reforma del marco normativo de la prevención de riesgos laborales y por el Real Decreto 171/2004, de 30 de enero, que desarrolla el artículo 24 de la Ley 31/1995, de 8 de noviembre, de prevención de Riesgos Laborales.</w:t>
      </w:r>
    </w:p>
    <w:p w14:paraId="0FD1B384" w14:textId="77777777" w:rsidR="00656AD4" w:rsidRPr="00656AD4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"/>
        </w:rPr>
      </w:pPr>
    </w:p>
    <w:p w14:paraId="12DB9D6B" w14:textId="24318B26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lastRenderedPageBreak/>
        <w:t>1</w:t>
      </w:r>
      <w:r>
        <w:rPr>
          <w:rStyle w:val="NingunoA"/>
          <w:rFonts w:ascii="Arial" w:eastAsia="Arial" w:hAnsi="Arial" w:cs="Arial"/>
          <w:bCs/>
          <w:lang w:val="es-ES_tradnl"/>
        </w:rPr>
        <w:t>2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(Solo en caso de sumisión jurisdiccional de las empresas extranjeras) Que en su condición de empresa extranjera se somete a la jurisdicción de los juzgados y tribunales españoles de cualquier orden, para todas las incidencias que directa o indirectamente</w:t>
      </w:r>
      <w:r w:rsidRPr="00F003C8">
        <w:rPr>
          <w:rFonts w:ascii="Arial" w:hAnsi="Arial" w:cs="Arial"/>
          <w:lang w:val="es-ES_tradnl"/>
        </w:rPr>
        <w:t xml:space="preserve"> 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se derivaran del Contrato, con renuncia, si procede, al fuero jurisdiccional extranjero que pudiera corresponderle.</w:t>
      </w:r>
    </w:p>
    <w:p w14:paraId="4FAF57A3" w14:textId="1BB3F43E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.- (Solo en caso de que la oferta se presente por parte de una UTE). Que se acompaña en la presente declaración compromiso de constitución de la unión temporal de empresarios.</w:t>
      </w:r>
    </w:p>
    <w:p w14:paraId="6E9C72A6" w14:textId="61ADB448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 xml:space="preserve">. Que tiene la intención de subcontratar un ___ % del contrato y, en particular, las siguientes prestaciones </w:t>
      </w:r>
      <w:proofErr w:type="gramStart"/>
      <w:r w:rsidRPr="00F003C8">
        <w:rPr>
          <w:rStyle w:val="NingunoA"/>
          <w:rFonts w:ascii="Arial" w:eastAsia="Arial" w:hAnsi="Arial" w:cs="Arial"/>
          <w:bCs/>
          <w:lang w:val="es-ES_tradnl"/>
        </w:rPr>
        <w:t>parciales:_</w:t>
      </w:r>
      <w:proofErr w:type="gramEnd"/>
      <w:r w:rsidRPr="00F003C8">
        <w:rPr>
          <w:rStyle w:val="NingunoA"/>
          <w:rFonts w:ascii="Arial" w:eastAsia="Arial" w:hAnsi="Arial" w:cs="Arial"/>
          <w:bCs/>
          <w:lang w:val="es-ES_tradnl"/>
        </w:rPr>
        <w:t>__________________</w:t>
      </w:r>
    </w:p>
    <w:p w14:paraId="7DD77255" w14:textId="5FEA0C1D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lang w:val="es-ES_tradnl"/>
        </w:rPr>
        <w:t>5.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 xml:space="preserve"> Que en relación a la licitación del contrato de referencia antes indicado y de acuerdo con la práctica de las notificaciones que se derivan de la misma designa como medio preferente para recibir las mencionadas notificaciones el correo electrónico: ……………………</w:t>
      </w:r>
    </w:p>
    <w:p w14:paraId="30939BD6" w14:textId="30DFAC32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lang w:val="es-ES_tradnl"/>
        </w:rPr>
        <w:t>6</w:t>
      </w:r>
      <w:r w:rsidRPr="00F003C8">
        <w:rPr>
          <w:rStyle w:val="NingunoA"/>
          <w:rFonts w:ascii="Arial" w:eastAsia="Arial" w:hAnsi="Arial" w:cs="Arial"/>
          <w:bCs/>
          <w:lang w:val="es-ES_tradnl"/>
        </w:rPr>
        <w:t>. Que en relación a los avisos de las notificaciones y comunicaciones electrónicas que se realizarán mediante el servicio e-NOTUM se necesario llenar la siguiente información:</w:t>
      </w:r>
      <w:bookmarkStart w:id="0" w:name="_GoBack"/>
      <w:bookmarkEnd w:id="0"/>
    </w:p>
    <w:p w14:paraId="29CE399C" w14:textId="77777777" w:rsidR="00656AD4" w:rsidRPr="00F003C8" w:rsidRDefault="00656AD4" w:rsidP="00656AD4">
      <w:pPr>
        <w:pStyle w:val="CuerpoA"/>
        <w:numPr>
          <w:ilvl w:val="0"/>
          <w:numId w:val="31"/>
        </w:numPr>
        <w:spacing w:after="0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Correo electrónico: ……………………</w:t>
      </w:r>
    </w:p>
    <w:p w14:paraId="6784D97B" w14:textId="77777777" w:rsidR="00656AD4" w:rsidRPr="00F003C8" w:rsidRDefault="00656AD4" w:rsidP="00656AD4">
      <w:pPr>
        <w:pStyle w:val="CuerpoA"/>
        <w:numPr>
          <w:ilvl w:val="0"/>
          <w:numId w:val="31"/>
        </w:numPr>
        <w:spacing w:after="0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Documento identificativo correspondiendo NIF/NIE/CIF/</w:t>
      </w:r>
      <w:proofErr w:type="gramStart"/>
      <w:r w:rsidRPr="00F003C8">
        <w:rPr>
          <w:rStyle w:val="NingunoA"/>
          <w:rFonts w:ascii="Arial" w:eastAsia="Arial" w:hAnsi="Arial" w:cs="Arial"/>
          <w:bCs/>
          <w:lang w:val="es-ES_tradnl"/>
        </w:rPr>
        <w:t>Pasaporte:…</w:t>
      </w:r>
      <w:proofErr w:type="gramEnd"/>
      <w:r w:rsidRPr="00F003C8">
        <w:rPr>
          <w:rStyle w:val="NingunoA"/>
          <w:rFonts w:ascii="Arial" w:eastAsia="Arial" w:hAnsi="Arial" w:cs="Arial"/>
          <w:bCs/>
          <w:lang w:val="es-ES_tradnl"/>
        </w:rPr>
        <w:t>………………</w:t>
      </w:r>
    </w:p>
    <w:p w14:paraId="6E982C48" w14:textId="77777777" w:rsidR="00656AD4" w:rsidRPr="00F003C8" w:rsidRDefault="00656AD4" w:rsidP="00656AD4">
      <w:pPr>
        <w:pStyle w:val="CuerpoA"/>
        <w:numPr>
          <w:ilvl w:val="0"/>
          <w:numId w:val="31"/>
        </w:numPr>
        <w:spacing w:after="0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Número de teléfono móvil: ……………………</w:t>
      </w:r>
    </w:p>
    <w:p w14:paraId="5EE7B5DF" w14:textId="77777777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</w:p>
    <w:p w14:paraId="7A39259E" w14:textId="77777777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Y a los efectos oportunos, se firma la presente, a ………… de …………</w:t>
      </w:r>
      <w:proofErr w:type="gramStart"/>
      <w:r w:rsidRPr="00F003C8">
        <w:rPr>
          <w:rStyle w:val="NingunoA"/>
          <w:rFonts w:ascii="Arial" w:eastAsia="Arial" w:hAnsi="Arial" w:cs="Arial"/>
          <w:bCs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lang w:val="es-ES_tradnl"/>
        </w:rPr>
        <w:t>. de …………</w:t>
      </w:r>
    </w:p>
    <w:p w14:paraId="7D651708" w14:textId="77777777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</w:p>
    <w:p w14:paraId="2A3178D5" w14:textId="77777777" w:rsidR="00656AD4" w:rsidRPr="00F003C8" w:rsidRDefault="00656AD4" w:rsidP="00656AD4">
      <w:pPr>
        <w:pStyle w:val="CuerpoA"/>
        <w:jc w:val="both"/>
        <w:outlineLvl w:val="0"/>
        <w:rPr>
          <w:rStyle w:val="NingunoA"/>
          <w:rFonts w:ascii="Arial" w:eastAsia="Arial" w:hAnsi="Arial" w:cs="Arial"/>
          <w:bCs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lang w:val="es-ES_tradnl"/>
        </w:rPr>
        <w:t>Firma</w:t>
      </w:r>
    </w:p>
    <w:p w14:paraId="0E59BB3D" w14:textId="569EDB97" w:rsidR="000D54B4" w:rsidRPr="00656AD4" w:rsidRDefault="000D54B4" w:rsidP="00656AD4">
      <w:pPr>
        <w:jc w:val="both"/>
      </w:pPr>
    </w:p>
    <w:sectPr w:rsidR="000D54B4" w:rsidRPr="00656AD4" w:rsidSect="002E7196">
      <w:headerReference w:type="default" r:id="rId11"/>
      <w:footerReference w:type="default" r:id="rId12"/>
      <w:headerReference w:type="first" r:id="rId13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559F" w14:textId="77777777" w:rsidR="00B14C7F" w:rsidRDefault="00B14C7F" w:rsidP="0005061A">
      <w:pPr>
        <w:spacing w:after="0" w:line="240" w:lineRule="auto"/>
      </w:pPr>
      <w:r>
        <w:separator/>
      </w:r>
    </w:p>
  </w:endnote>
  <w:endnote w:type="continuationSeparator" w:id="0">
    <w:p w14:paraId="0E902BBB" w14:textId="77777777" w:rsidR="00B14C7F" w:rsidRDefault="00B14C7F" w:rsidP="0005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594F" w14:textId="51C9F96D" w:rsidR="00DD0538" w:rsidRPr="00394EB1" w:rsidRDefault="00DD0538" w:rsidP="00DD0538">
    <w:pPr>
      <w:pStyle w:val="Poromisin"/>
      <w:spacing w:after="240" w:line="276" w:lineRule="auto"/>
      <w:jc w:val="both"/>
      <w:rPr>
        <w:sz w:val="18"/>
      </w:rPr>
    </w:pPr>
  </w:p>
  <w:p w14:paraId="6E6488F7" w14:textId="47CECEFB" w:rsidR="009825E7" w:rsidRPr="00DD0538" w:rsidRDefault="009825E7" w:rsidP="00DD0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4904" w14:textId="77777777" w:rsidR="00B14C7F" w:rsidRDefault="00B14C7F" w:rsidP="0005061A">
      <w:pPr>
        <w:spacing w:after="0" w:line="240" w:lineRule="auto"/>
      </w:pPr>
      <w:r>
        <w:separator/>
      </w:r>
    </w:p>
  </w:footnote>
  <w:footnote w:type="continuationSeparator" w:id="0">
    <w:p w14:paraId="0C4A0D0E" w14:textId="77777777" w:rsidR="00B14C7F" w:rsidRDefault="00B14C7F" w:rsidP="0005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134D" w14:textId="33DCC58E" w:rsidR="00094DF6" w:rsidRDefault="002C05AD" w:rsidP="00841522">
    <w:pPr>
      <w:pStyle w:val="Encabezado"/>
      <w:rPr>
        <w:noProof/>
      </w:rPr>
    </w:pPr>
    <w:r w:rsidRPr="00296378">
      <w:rPr>
        <w:noProof/>
      </w:rPr>
      <w:drawing>
        <wp:anchor distT="0" distB="0" distL="114300" distR="114300" simplePos="0" relativeHeight="251685888" behindDoc="1" locked="0" layoutInCell="1" allowOverlap="1" wp14:anchorId="3E49BD19" wp14:editId="1C041756">
          <wp:simplePos x="0" y="0"/>
          <wp:positionH relativeFrom="column">
            <wp:posOffset>846455</wp:posOffset>
          </wp:positionH>
          <wp:positionV relativeFrom="paragraph">
            <wp:posOffset>-139065</wp:posOffset>
          </wp:positionV>
          <wp:extent cx="5396230" cy="55626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5511367C" wp14:editId="72A83CEA">
          <wp:simplePos x="0" y="0"/>
          <wp:positionH relativeFrom="margin">
            <wp:posOffset>-646704</wp:posOffset>
          </wp:positionH>
          <wp:positionV relativeFrom="paragraph">
            <wp:posOffset>-172085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335CC80" w14:textId="2CDD9C7D" w:rsidR="00094DF6" w:rsidRDefault="00094DF6" w:rsidP="00841522">
    <w:pPr>
      <w:pStyle w:val="Encabezado"/>
      <w:rPr>
        <w:rFonts w:cstheme="minorHAnsi"/>
        <w:b/>
      </w:rPr>
    </w:pPr>
  </w:p>
  <w:p w14:paraId="7C3B9165" w14:textId="22EE973F" w:rsidR="00094DF6" w:rsidRDefault="00094D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CD01A" w14:textId="631B0361" w:rsidR="00541F6B" w:rsidRDefault="002C05AD">
    <w:pPr>
      <w:pStyle w:val="Encabezado"/>
    </w:pPr>
    <w:r w:rsidRPr="00296378">
      <w:rPr>
        <w:noProof/>
      </w:rPr>
      <w:drawing>
        <wp:anchor distT="0" distB="0" distL="114300" distR="114300" simplePos="0" relativeHeight="251681792" behindDoc="1" locked="0" layoutInCell="1" allowOverlap="1" wp14:anchorId="1E5D9341" wp14:editId="79C2FD07">
          <wp:simplePos x="0" y="0"/>
          <wp:positionH relativeFrom="column">
            <wp:posOffset>929005</wp:posOffset>
          </wp:positionH>
          <wp:positionV relativeFrom="paragraph">
            <wp:posOffset>-97790</wp:posOffset>
          </wp:positionV>
          <wp:extent cx="5396230" cy="55626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F3DC9DE" wp14:editId="533A6FCB">
          <wp:simplePos x="0" y="0"/>
          <wp:positionH relativeFrom="margin">
            <wp:posOffset>-552450</wp:posOffset>
          </wp:positionH>
          <wp:positionV relativeFrom="paragraph">
            <wp:posOffset>-125095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4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184D257" w14:textId="5AD6B066" w:rsidR="002C05AD" w:rsidRDefault="002C05AD">
    <w:pPr>
      <w:pStyle w:val="Encabezado"/>
    </w:pPr>
  </w:p>
  <w:p w14:paraId="246708C4" w14:textId="3E8B77DC" w:rsidR="00541F6B" w:rsidRDefault="00541F6B">
    <w:pPr>
      <w:pStyle w:val="Encabezado"/>
    </w:pPr>
  </w:p>
  <w:p w14:paraId="38BF7023" w14:textId="1849827E" w:rsidR="00541F6B" w:rsidRDefault="00B11ED1" w:rsidP="00B11ED1">
    <w:pPr>
      <w:pStyle w:val="Encabezado"/>
      <w:tabs>
        <w:tab w:val="clear" w:pos="4252"/>
        <w:tab w:val="clear" w:pos="8504"/>
        <w:tab w:val="left" w:pos="6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DD1"/>
    <w:multiLevelType w:val="hybridMultilevel"/>
    <w:tmpl w:val="82464022"/>
    <w:lvl w:ilvl="0" w:tplc="98823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59C"/>
    <w:multiLevelType w:val="hybridMultilevel"/>
    <w:tmpl w:val="0CE63000"/>
    <w:styleLink w:val="Estiloimportado6"/>
    <w:lvl w:ilvl="0" w:tplc="EFFAF43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E6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64F9E2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49C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A3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E1C58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286C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4F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3443AE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23175D"/>
    <w:multiLevelType w:val="hybridMultilevel"/>
    <w:tmpl w:val="79CCE5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AAC2F5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F3D"/>
    <w:multiLevelType w:val="hybridMultilevel"/>
    <w:tmpl w:val="1BB40FAE"/>
    <w:styleLink w:val="Estiloimportado7"/>
    <w:lvl w:ilvl="0" w:tplc="F69EC6B6">
      <w:start w:val="1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EB61E">
      <w:start w:val="1"/>
      <w:numFmt w:val="bullet"/>
      <w:lvlText w:val="o"/>
      <w:lvlJc w:val="left"/>
      <w:pPr>
        <w:ind w:left="18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D0C4C8">
      <w:start w:val="1"/>
      <w:numFmt w:val="bullet"/>
      <w:lvlText w:val="▪"/>
      <w:lvlJc w:val="left"/>
      <w:pPr>
        <w:ind w:left="25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CC52">
      <w:start w:val="1"/>
      <w:numFmt w:val="bullet"/>
      <w:lvlText w:val="•"/>
      <w:lvlJc w:val="left"/>
      <w:pPr>
        <w:ind w:left="32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62648">
      <w:start w:val="1"/>
      <w:numFmt w:val="bullet"/>
      <w:lvlText w:val="o"/>
      <w:lvlJc w:val="left"/>
      <w:pPr>
        <w:ind w:left="39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88760">
      <w:start w:val="1"/>
      <w:numFmt w:val="bullet"/>
      <w:lvlText w:val="▪"/>
      <w:lvlJc w:val="left"/>
      <w:pPr>
        <w:ind w:left="46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8362">
      <w:start w:val="1"/>
      <w:numFmt w:val="bullet"/>
      <w:lvlText w:val="•"/>
      <w:lvlJc w:val="left"/>
      <w:pPr>
        <w:ind w:left="54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0DA2A">
      <w:start w:val="1"/>
      <w:numFmt w:val="bullet"/>
      <w:lvlText w:val="o"/>
      <w:lvlJc w:val="left"/>
      <w:pPr>
        <w:ind w:left="61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E0ECC">
      <w:start w:val="1"/>
      <w:numFmt w:val="bullet"/>
      <w:lvlText w:val="▪"/>
      <w:lvlJc w:val="left"/>
      <w:pPr>
        <w:ind w:left="68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2B5"/>
    <w:multiLevelType w:val="hybridMultilevel"/>
    <w:tmpl w:val="99C6DCB0"/>
    <w:styleLink w:val="Estiloimportado2"/>
    <w:lvl w:ilvl="0" w:tplc="C952CB88">
      <w:start w:val="1"/>
      <w:numFmt w:val="lowerLetter"/>
      <w:lvlText w:val="%1)"/>
      <w:lvlJc w:val="left"/>
      <w:pPr>
        <w:ind w:left="141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3EB4FE">
      <w:start w:val="1"/>
      <w:numFmt w:val="lowerLetter"/>
      <w:lvlText w:val="%2."/>
      <w:lvlJc w:val="left"/>
      <w:pPr>
        <w:ind w:left="213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182F98">
      <w:start w:val="1"/>
      <w:numFmt w:val="lowerRoman"/>
      <w:lvlText w:val="%3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0AEF3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C3C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C5D40">
      <w:start w:val="1"/>
      <w:numFmt w:val="lowerRoman"/>
      <w:lvlText w:val="%6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9C010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B6D45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7FD6">
      <w:start w:val="1"/>
      <w:numFmt w:val="lowerRoman"/>
      <w:lvlText w:val="%9."/>
      <w:lvlJc w:val="left"/>
      <w:pPr>
        <w:ind w:left="68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AA568B2"/>
    <w:multiLevelType w:val="hybridMultilevel"/>
    <w:tmpl w:val="78048C90"/>
    <w:styleLink w:val="Estiloimportado18"/>
    <w:lvl w:ilvl="0" w:tplc="FA5E791C">
      <w:start w:val="1"/>
      <w:numFmt w:val="lowerLetter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AEB2C">
      <w:start w:val="1"/>
      <w:numFmt w:val="lowerLetter"/>
      <w:lvlText w:val="%2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4C436">
      <w:start w:val="1"/>
      <w:numFmt w:val="lowerRoman"/>
      <w:lvlText w:val="%3."/>
      <w:lvlJc w:val="left"/>
      <w:pPr>
        <w:ind w:left="321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6DC74">
      <w:start w:val="1"/>
      <w:numFmt w:val="decimal"/>
      <w:lvlText w:val="%4."/>
      <w:lvlJc w:val="left"/>
      <w:pPr>
        <w:ind w:left="39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8D7F6">
      <w:start w:val="1"/>
      <w:numFmt w:val="lowerLetter"/>
      <w:lvlText w:val="%5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2464B2">
      <w:start w:val="1"/>
      <w:numFmt w:val="lowerRoman"/>
      <w:lvlText w:val="%6."/>
      <w:lvlJc w:val="left"/>
      <w:pPr>
        <w:ind w:left="53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6CCD0">
      <w:start w:val="1"/>
      <w:numFmt w:val="decimal"/>
      <w:lvlText w:val="%7."/>
      <w:lvlJc w:val="left"/>
      <w:pPr>
        <w:ind w:left="60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EFEE6">
      <w:start w:val="1"/>
      <w:numFmt w:val="lowerLetter"/>
      <w:lvlText w:val="%8."/>
      <w:lvlJc w:val="left"/>
      <w:pPr>
        <w:ind w:left="6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C6D36C">
      <w:start w:val="1"/>
      <w:numFmt w:val="lowerRoman"/>
      <w:lvlText w:val="%9."/>
      <w:lvlJc w:val="left"/>
      <w:pPr>
        <w:ind w:left="75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5E12E3"/>
    <w:multiLevelType w:val="hybridMultilevel"/>
    <w:tmpl w:val="99C6DCB0"/>
    <w:numStyleLink w:val="Estiloimportado2"/>
  </w:abstractNum>
  <w:abstractNum w:abstractNumId="8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DF5F2C"/>
    <w:multiLevelType w:val="hybridMultilevel"/>
    <w:tmpl w:val="C40A5340"/>
    <w:styleLink w:val="Nmero"/>
    <w:lvl w:ilvl="0" w:tplc="1D280C6E">
      <w:start w:val="1"/>
      <w:numFmt w:val="decimal"/>
      <w:lvlText w:val="%1."/>
      <w:lvlJc w:val="left"/>
      <w:pPr>
        <w:ind w:left="1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0C2F3E">
      <w:start w:val="1"/>
      <w:numFmt w:val="decimal"/>
      <w:lvlText w:val="%2."/>
      <w:lvlJc w:val="left"/>
      <w:pPr>
        <w:ind w:left="2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1C06">
      <w:start w:val="1"/>
      <w:numFmt w:val="decimal"/>
      <w:lvlText w:val="%3."/>
      <w:lvlJc w:val="left"/>
      <w:pPr>
        <w:ind w:left="3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846574">
      <w:start w:val="1"/>
      <w:numFmt w:val="decimal"/>
      <w:lvlText w:val="%4."/>
      <w:lvlJc w:val="left"/>
      <w:pPr>
        <w:ind w:left="4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806CA2">
      <w:start w:val="1"/>
      <w:numFmt w:val="decimal"/>
      <w:lvlText w:val="%5."/>
      <w:lvlJc w:val="left"/>
      <w:pPr>
        <w:ind w:left="48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F48290">
      <w:start w:val="1"/>
      <w:numFmt w:val="decimal"/>
      <w:lvlText w:val="%6."/>
      <w:lvlJc w:val="left"/>
      <w:pPr>
        <w:ind w:left="5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C069F4">
      <w:start w:val="1"/>
      <w:numFmt w:val="decimal"/>
      <w:lvlText w:val="%7."/>
      <w:lvlJc w:val="left"/>
      <w:pPr>
        <w:ind w:left="6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9FA2">
      <w:start w:val="1"/>
      <w:numFmt w:val="decimal"/>
      <w:lvlText w:val="%8."/>
      <w:lvlJc w:val="left"/>
      <w:pPr>
        <w:ind w:left="7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6E3DE4">
      <w:start w:val="1"/>
      <w:numFmt w:val="decimal"/>
      <w:lvlText w:val="%9."/>
      <w:lvlJc w:val="left"/>
      <w:pPr>
        <w:ind w:left="8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0D11FE4"/>
    <w:multiLevelType w:val="hybridMultilevel"/>
    <w:tmpl w:val="5FB29CA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770"/>
    <w:multiLevelType w:val="hybridMultilevel"/>
    <w:tmpl w:val="78048C90"/>
    <w:numStyleLink w:val="Estiloimportado18"/>
  </w:abstractNum>
  <w:abstractNum w:abstractNumId="12" w15:restartNumberingAfterBreak="0">
    <w:nsid w:val="30A313E3"/>
    <w:multiLevelType w:val="hybridMultilevel"/>
    <w:tmpl w:val="9EAE0F90"/>
    <w:numStyleLink w:val="Estiloimportado1"/>
  </w:abstractNum>
  <w:abstractNum w:abstractNumId="13" w15:restartNumberingAfterBreak="0">
    <w:nsid w:val="32AA61EF"/>
    <w:multiLevelType w:val="multilevel"/>
    <w:tmpl w:val="8F6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0552D"/>
    <w:multiLevelType w:val="hybridMultilevel"/>
    <w:tmpl w:val="B8AC1D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860D5"/>
    <w:multiLevelType w:val="hybridMultilevel"/>
    <w:tmpl w:val="7DA47A9A"/>
    <w:numStyleLink w:val="Estiloimportado16"/>
  </w:abstractNum>
  <w:abstractNum w:abstractNumId="16" w15:restartNumberingAfterBreak="0">
    <w:nsid w:val="3F32130D"/>
    <w:multiLevelType w:val="hybridMultilevel"/>
    <w:tmpl w:val="0ABC50A2"/>
    <w:numStyleLink w:val="Estiloimportado17"/>
  </w:abstractNum>
  <w:abstractNum w:abstractNumId="17" w15:restartNumberingAfterBreak="0">
    <w:nsid w:val="3FB12BC7"/>
    <w:multiLevelType w:val="hybridMultilevel"/>
    <w:tmpl w:val="6464C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65710"/>
    <w:multiLevelType w:val="hybridMultilevel"/>
    <w:tmpl w:val="6D9A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3C10"/>
    <w:multiLevelType w:val="hybridMultilevel"/>
    <w:tmpl w:val="99BA0EA0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A8182">
      <w:numFmt w:val="bullet"/>
      <w:lvlText w:val="•"/>
      <w:lvlJc w:val="left"/>
      <w:pPr>
        <w:ind w:left="2505" w:hanging="705"/>
      </w:pPr>
      <w:rPr>
        <w:rFonts w:ascii="Arial" w:eastAsia="Courier New" w:hAnsi="Arial" w:cs="Aria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50FD"/>
    <w:multiLevelType w:val="hybridMultilevel"/>
    <w:tmpl w:val="705C0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72AE"/>
    <w:multiLevelType w:val="hybridMultilevel"/>
    <w:tmpl w:val="AE28E36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522B"/>
    <w:multiLevelType w:val="hybridMultilevel"/>
    <w:tmpl w:val="0ABC50A2"/>
    <w:styleLink w:val="Estiloimportado17"/>
    <w:lvl w:ilvl="0" w:tplc="EAEAA7FC">
      <w:start w:val="1"/>
      <w:numFmt w:val="bullet"/>
      <w:lvlText w:val="-"/>
      <w:lvlJc w:val="left"/>
      <w:pPr>
        <w:ind w:left="10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ABBBC">
      <w:start w:val="1"/>
      <w:numFmt w:val="bullet"/>
      <w:lvlText w:val="o"/>
      <w:lvlJc w:val="left"/>
      <w:pPr>
        <w:ind w:left="17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A6846">
      <w:start w:val="1"/>
      <w:numFmt w:val="bullet"/>
      <w:lvlText w:val="▪"/>
      <w:lvlJc w:val="left"/>
      <w:pPr>
        <w:ind w:left="24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C5016">
      <w:start w:val="1"/>
      <w:numFmt w:val="bullet"/>
      <w:lvlText w:val="•"/>
      <w:lvlJc w:val="left"/>
      <w:pPr>
        <w:ind w:left="31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A3E8A">
      <w:start w:val="1"/>
      <w:numFmt w:val="bullet"/>
      <w:lvlText w:val="o"/>
      <w:lvlJc w:val="left"/>
      <w:pPr>
        <w:ind w:left="388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C95EE">
      <w:start w:val="1"/>
      <w:numFmt w:val="bullet"/>
      <w:lvlText w:val="▪"/>
      <w:lvlJc w:val="left"/>
      <w:pPr>
        <w:ind w:left="46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A61A38">
      <w:start w:val="1"/>
      <w:numFmt w:val="bullet"/>
      <w:lvlText w:val="•"/>
      <w:lvlJc w:val="left"/>
      <w:pPr>
        <w:ind w:left="53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0D296">
      <w:start w:val="1"/>
      <w:numFmt w:val="bullet"/>
      <w:lvlText w:val="o"/>
      <w:lvlJc w:val="left"/>
      <w:pPr>
        <w:ind w:left="60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A52DC">
      <w:start w:val="1"/>
      <w:numFmt w:val="bullet"/>
      <w:lvlText w:val="▪"/>
      <w:lvlJc w:val="left"/>
      <w:pPr>
        <w:ind w:left="67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9D56C98"/>
    <w:multiLevelType w:val="hybridMultilevel"/>
    <w:tmpl w:val="B768AA3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F4376"/>
    <w:multiLevelType w:val="hybridMultilevel"/>
    <w:tmpl w:val="7DA47A9A"/>
    <w:styleLink w:val="Estiloimportado16"/>
    <w:lvl w:ilvl="0" w:tplc="E8D01C96">
      <w:start w:val="1"/>
      <w:numFmt w:val="lowerRoman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614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CF75A">
      <w:start w:val="1"/>
      <w:numFmt w:val="lowerRoman"/>
      <w:lvlText w:val="%3."/>
      <w:lvlJc w:val="left"/>
      <w:pPr>
        <w:ind w:left="186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204B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C9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2B14E">
      <w:start w:val="1"/>
      <w:numFmt w:val="lowerRoman"/>
      <w:lvlText w:val="%6."/>
      <w:lvlJc w:val="left"/>
      <w:pPr>
        <w:ind w:left="402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BE60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841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47DC6">
      <w:start w:val="1"/>
      <w:numFmt w:val="lowerRoman"/>
      <w:lvlText w:val="%9."/>
      <w:lvlJc w:val="left"/>
      <w:pPr>
        <w:ind w:left="618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1D71CF5"/>
    <w:multiLevelType w:val="hybridMultilevel"/>
    <w:tmpl w:val="4EC67278"/>
    <w:styleLink w:val="Estiloimportado70"/>
    <w:lvl w:ilvl="0" w:tplc="C542ECE2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A8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4F84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3A78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3A5A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AC684A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A471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442B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80F55E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48C623A"/>
    <w:multiLevelType w:val="hybridMultilevel"/>
    <w:tmpl w:val="1484679E"/>
    <w:styleLink w:val="Estiloimportado10"/>
    <w:lvl w:ilvl="0" w:tplc="7B6412B8">
      <w:start w:val="1"/>
      <w:numFmt w:val="lowerRoman"/>
      <w:lvlText w:val="%1."/>
      <w:lvlJc w:val="left"/>
      <w:pPr>
        <w:tabs>
          <w:tab w:val="num" w:pos="262"/>
        </w:tabs>
        <w:ind w:left="274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C4954">
      <w:start w:val="1"/>
      <w:numFmt w:val="lowerRoman"/>
      <w:lvlText w:val="%2."/>
      <w:lvlJc w:val="left"/>
      <w:pPr>
        <w:tabs>
          <w:tab w:val="num" w:pos="1036"/>
        </w:tabs>
        <w:ind w:left="1048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CD184">
      <w:start w:val="1"/>
      <w:numFmt w:val="bullet"/>
      <w:lvlText w:val="-"/>
      <w:lvlJc w:val="left"/>
      <w:pPr>
        <w:tabs>
          <w:tab w:val="num" w:pos="2148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F4F19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5C5A8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DE55E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1C715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70F35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60776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8786A25"/>
    <w:multiLevelType w:val="hybridMultilevel"/>
    <w:tmpl w:val="9EAE0F90"/>
    <w:styleLink w:val="Estiloimportado1"/>
    <w:lvl w:ilvl="0" w:tplc="7122ACE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92F54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34A5B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7AADC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30A0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4E6842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B864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F6A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164A00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9EB72C8"/>
    <w:multiLevelType w:val="hybridMultilevel"/>
    <w:tmpl w:val="470AB9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A2FF3"/>
    <w:multiLevelType w:val="hybridMultilevel"/>
    <w:tmpl w:val="95A45A2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7"/>
  </w:num>
  <w:num w:numId="4">
    <w:abstractNumId w:val="12"/>
  </w:num>
  <w:num w:numId="5">
    <w:abstractNumId w:val="5"/>
  </w:num>
  <w:num w:numId="6">
    <w:abstractNumId w:val="7"/>
  </w:num>
  <w:num w:numId="7">
    <w:abstractNumId w:val="26"/>
  </w:num>
  <w:num w:numId="8">
    <w:abstractNumId w:val="25"/>
  </w:num>
  <w:num w:numId="9">
    <w:abstractNumId w:val="1"/>
  </w:num>
  <w:num w:numId="10">
    <w:abstractNumId w:val="9"/>
  </w:num>
  <w:num w:numId="11">
    <w:abstractNumId w:val="28"/>
  </w:num>
  <w:num w:numId="12">
    <w:abstractNumId w:val="3"/>
  </w:num>
  <w:num w:numId="13">
    <w:abstractNumId w:val="13"/>
  </w:num>
  <w:num w:numId="14">
    <w:abstractNumId w:val="19"/>
  </w:num>
  <w:num w:numId="15">
    <w:abstractNumId w:val="21"/>
  </w:num>
  <w:num w:numId="16">
    <w:abstractNumId w:val="0"/>
  </w:num>
  <w:num w:numId="17">
    <w:abstractNumId w:val="10"/>
  </w:num>
  <w:num w:numId="18">
    <w:abstractNumId w:val="17"/>
  </w:num>
  <w:num w:numId="19">
    <w:abstractNumId w:val="20"/>
  </w:num>
  <w:num w:numId="20">
    <w:abstractNumId w:val="18"/>
  </w:num>
  <w:num w:numId="21">
    <w:abstractNumId w:val="24"/>
  </w:num>
  <w:num w:numId="22">
    <w:abstractNumId w:val="15"/>
  </w:num>
  <w:num w:numId="23">
    <w:abstractNumId w:val="22"/>
  </w:num>
  <w:num w:numId="24">
    <w:abstractNumId w:val="16"/>
  </w:num>
  <w:num w:numId="25">
    <w:abstractNumId w:val="15"/>
    <w:lvlOverride w:ilvl="0">
      <w:startOverride w:val="1"/>
    </w:lvlOverride>
  </w:num>
  <w:num w:numId="26">
    <w:abstractNumId w:val="6"/>
  </w:num>
  <w:num w:numId="27">
    <w:abstractNumId w:val="11"/>
  </w:num>
  <w:num w:numId="28">
    <w:abstractNumId w:val="8"/>
  </w:num>
  <w:num w:numId="29">
    <w:abstractNumId w:val="29"/>
  </w:num>
  <w:num w:numId="30">
    <w:abstractNumId w:val="14"/>
  </w:num>
  <w:num w:numId="3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E9"/>
    <w:rsid w:val="0000682F"/>
    <w:rsid w:val="00016A17"/>
    <w:rsid w:val="00017995"/>
    <w:rsid w:val="00020CC1"/>
    <w:rsid w:val="000238FB"/>
    <w:rsid w:val="0005061A"/>
    <w:rsid w:val="000561E3"/>
    <w:rsid w:val="00064D22"/>
    <w:rsid w:val="00065E39"/>
    <w:rsid w:val="0007123F"/>
    <w:rsid w:val="000832FA"/>
    <w:rsid w:val="000835B8"/>
    <w:rsid w:val="000928B9"/>
    <w:rsid w:val="00094DF6"/>
    <w:rsid w:val="000A01F5"/>
    <w:rsid w:val="000A763E"/>
    <w:rsid w:val="000B4E22"/>
    <w:rsid w:val="000B551F"/>
    <w:rsid w:val="000B58CF"/>
    <w:rsid w:val="000C5217"/>
    <w:rsid w:val="000C5827"/>
    <w:rsid w:val="000D399A"/>
    <w:rsid w:val="000D54B4"/>
    <w:rsid w:val="000D730A"/>
    <w:rsid w:val="000E2894"/>
    <w:rsid w:val="000F2C17"/>
    <w:rsid w:val="000F7841"/>
    <w:rsid w:val="00104A5F"/>
    <w:rsid w:val="001131BC"/>
    <w:rsid w:val="00120390"/>
    <w:rsid w:val="00137AC7"/>
    <w:rsid w:val="00143914"/>
    <w:rsid w:val="00143CF1"/>
    <w:rsid w:val="00145B4C"/>
    <w:rsid w:val="00146FB6"/>
    <w:rsid w:val="00160659"/>
    <w:rsid w:val="00173C1A"/>
    <w:rsid w:val="00177E9E"/>
    <w:rsid w:val="001850A0"/>
    <w:rsid w:val="0018698A"/>
    <w:rsid w:val="001919D6"/>
    <w:rsid w:val="00191B33"/>
    <w:rsid w:val="00194DA2"/>
    <w:rsid w:val="001A204C"/>
    <w:rsid w:val="001A2ABC"/>
    <w:rsid w:val="001A60E9"/>
    <w:rsid w:val="001A68EC"/>
    <w:rsid w:val="001A7535"/>
    <w:rsid w:val="001B1461"/>
    <w:rsid w:val="001C1CB4"/>
    <w:rsid w:val="001C1F3F"/>
    <w:rsid w:val="001D0DE1"/>
    <w:rsid w:val="001D2888"/>
    <w:rsid w:val="001F2E45"/>
    <w:rsid w:val="00200EAC"/>
    <w:rsid w:val="002103EE"/>
    <w:rsid w:val="00214E7B"/>
    <w:rsid w:val="0022680B"/>
    <w:rsid w:val="00251A0D"/>
    <w:rsid w:val="002571FB"/>
    <w:rsid w:val="00257201"/>
    <w:rsid w:val="00262242"/>
    <w:rsid w:val="0026564F"/>
    <w:rsid w:val="002710D1"/>
    <w:rsid w:val="002752AF"/>
    <w:rsid w:val="0028220C"/>
    <w:rsid w:val="00284632"/>
    <w:rsid w:val="002930D3"/>
    <w:rsid w:val="00293D4C"/>
    <w:rsid w:val="002A79A5"/>
    <w:rsid w:val="002B1C0A"/>
    <w:rsid w:val="002C05AD"/>
    <w:rsid w:val="002C2EA8"/>
    <w:rsid w:val="002D7984"/>
    <w:rsid w:val="002E200F"/>
    <w:rsid w:val="002E7196"/>
    <w:rsid w:val="002F3D9A"/>
    <w:rsid w:val="00305794"/>
    <w:rsid w:val="00313667"/>
    <w:rsid w:val="00320CCB"/>
    <w:rsid w:val="0032224E"/>
    <w:rsid w:val="00323D76"/>
    <w:rsid w:val="0032761D"/>
    <w:rsid w:val="0033051C"/>
    <w:rsid w:val="00335AA4"/>
    <w:rsid w:val="003423E6"/>
    <w:rsid w:val="003438CE"/>
    <w:rsid w:val="003654D8"/>
    <w:rsid w:val="00381175"/>
    <w:rsid w:val="00382D1F"/>
    <w:rsid w:val="003860AC"/>
    <w:rsid w:val="00393129"/>
    <w:rsid w:val="0039378F"/>
    <w:rsid w:val="003B48C6"/>
    <w:rsid w:val="003B6BCD"/>
    <w:rsid w:val="003B7F74"/>
    <w:rsid w:val="003E4B1B"/>
    <w:rsid w:val="003E7718"/>
    <w:rsid w:val="003F0D7D"/>
    <w:rsid w:val="004140FF"/>
    <w:rsid w:val="00414ECE"/>
    <w:rsid w:val="00421986"/>
    <w:rsid w:val="00430FAC"/>
    <w:rsid w:val="004316E9"/>
    <w:rsid w:val="00431CC5"/>
    <w:rsid w:val="0043304E"/>
    <w:rsid w:val="00454867"/>
    <w:rsid w:val="00471D6C"/>
    <w:rsid w:val="00473425"/>
    <w:rsid w:val="00481377"/>
    <w:rsid w:val="004954F3"/>
    <w:rsid w:val="004B4CDC"/>
    <w:rsid w:val="004B5C9B"/>
    <w:rsid w:val="004B5DC7"/>
    <w:rsid w:val="004B689E"/>
    <w:rsid w:val="004C0D82"/>
    <w:rsid w:val="004C278A"/>
    <w:rsid w:val="004C7491"/>
    <w:rsid w:val="004C7F5C"/>
    <w:rsid w:val="004F50D7"/>
    <w:rsid w:val="00501F2A"/>
    <w:rsid w:val="00503DA2"/>
    <w:rsid w:val="0050676F"/>
    <w:rsid w:val="00510B3C"/>
    <w:rsid w:val="00511520"/>
    <w:rsid w:val="00522238"/>
    <w:rsid w:val="0052482A"/>
    <w:rsid w:val="0052589A"/>
    <w:rsid w:val="00525A13"/>
    <w:rsid w:val="005419EF"/>
    <w:rsid w:val="00541F6B"/>
    <w:rsid w:val="00547875"/>
    <w:rsid w:val="00573303"/>
    <w:rsid w:val="00580EDD"/>
    <w:rsid w:val="00586B9D"/>
    <w:rsid w:val="00587901"/>
    <w:rsid w:val="005A3845"/>
    <w:rsid w:val="005A60AC"/>
    <w:rsid w:val="005A634E"/>
    <w:rsid w:val="005D258B"/>
    <w:rsid w:val="005D540D"/>
    <w:rsid w:val="005F2863"/>
    <w:rsid w:val="005F32B7"/>
    <w:rsid w:val="00603E61"/>
    <w:rsid w:val="00607DB7"/>
    <w:rsid w:val="00614076"/>
    <w:rsid w:val="00617466"/>
    <w:rsid w:val="0062089A"/>
    <w:rsid w:val="00624BA2"/>
    <w:rsid w:val="006444AA"/>
    <w:rsid w:val="006460B6"/>
    <w:rsid w:val="0065003B"/>
    <w:rsid w:val="0065123E"/>
    <w:rsid w:val="0065139A"/>
    <w:rsid w:val="00652C5C"/>
    <w:rsid w:val="00656AD4"/>
    <w:rsid w:val="00657265"/>
    <w:rsid w:val="00675756"/>
    <w:rsid w:val="00683226"/>
    <w:rsid w:val="00683EBD"/>
    <w:rsid w:val="00697E1E"/>
    <w:rsid w:val="006A1552"/>
    <w:rsid w:val="006A5DD7"/>
    <w:rsid w:val="006B1806"/>
    <w:rsid w:val="006B2D76"/>
    <w:rsid w:val="006E02AC"/>
    <w:rsid w:val="006E31D8"/>
    <w:rsid w:val="007052B3"/>
    <w:rsid w:val="0072379E"/>
    <w:rsid w:val="007244FB"/>
    <w:rsid w:val="007270EC"/>
    <w:rsid w:val="00735D95"/>
    <w:rsid w:val="00754C2E"/>
    <w:rsid w:val="00761F1A"/>
    <w:rsid w:val="00772649"/>
    <w:rsid w:val="00777CF2"/>
    <w:rsid w:val="00780D54"/>
    <w:rsid w:val="0078581F"/>
    <w:rsid w:val="00797FFC"/>
    <w:rsid w:val="007A357C"/>
    <w:rsid w:val="007B7E9B"/>
    <w:rsid w:val="007C2EDC"/>
    <w:rsid w:val="007C7035"/>
    <w:rsid w:val="007D03F8"/>
    <w:rsid w:val="007D2D40"/>
    <w:rsid w:val="007D56EA"/>
    <w:rsid w:val="007E20B1"/>
    <w:rsid w:val="007E7275"/>
    <w:rsid w:val="00802AC5"/>
    <w:rsid w:val="008048CB"/>
    <w:rsid w:val="0081114A"/>
    <w:rsid w:val="0081468E"/>
    <w:rsid w:val="008413AF"/>
    <w:rsid w:val="00841498"/>
    <w:rsid w:val="00841522"/>
    <w:rsid w:val="008674CE"/>
    <w:rsid w:val="0087350C"/>
    <w:rsid w:val="00874CB2"/>
    <w:rsid w:val="008760B9"/>
    <w:rsid w:val="00894BFC"/>
    <w:rsid w:val="00897A36"/>
    <w:rsid w:val="008A386E"/>
    <w:rsid w:val="008A5F0E"/>
    <w:rsid w:val="008B1054"/>
    <w:rsid w:val="008C4E10"/>
    <w:rsid w:val="008C5AE4"/>
    <w:rsid w:val="008C7565"/>
    <w:rsid w:val="008D65FE"/>
    <w:rsid w:val="008E25C7"/>
    <w:rsid w:val="008F03AD"/>
    <w:rsid w:val="008F500E"/>
    <w:rsid w:val="00900FBC"/>
    <w:rsid w:val="009118FC"/>
    <w:rsid w:val="00914BBA"/>
    <w:rsid w:val="00932ED9"/>
    <w:rsid w:val="00957EEE"/>
    <w:rsid w:val="00962334"/>
    <w:rsid w:val="00980583"/>
    <w:rsid w:val="009825E7"/>
    <w:rsid w:val="00982B44"/>
    <w:rsid w:val="009904A2"/>
    <w:rsid w:val="009A3089"/>
    <w:rsid w:val="009A3103"/>
    <w:rsid w:val="009A505D"/>
    <w:rsid w:val="009B040F"/>
    <w:rsid w:val="009D3A76"/>
    <w:rsid w:val="009D4AE4"/>
    <w:rsid w:val="009D658F"/>
    <w:rsid w:val="009E2856"/>
    <w:rsid w:val="009E3603"/>
    <w:rsid w:val="009E6BEE"/>
    <w:rsid w:val="00A04616"/>
    <w:rsid w:val="00A222F5"/>
    <w:rsid w:val="00A25B12"/>
    <w:rsid w:val="00A35167"/>
    <w:rsid w:val="00A52904"/>
    <w:rsid w:val="00A6494B"/>
    <w:rsid w:val="00A66510"/>
    <w:rsid w:val="00A854EE"/>
    <w:rsid w:val="00AA1331"/>
    <w:rsid w:val="00AA3237"/>
    <w:rsid w:val="00AC01B4"/>
    <w:rsid w:val="00AD2E71"/>
    <w:rsid w:val="00AE082D"/>
    <w:rsid w:val="00AE6107"/>
    <w:rsid w:val="00B07E65"/>
    <w:rsid w:val="00B11ED1"/>
    <w:rsid w:val="00B14C7F"/>
    <w:rsid w:val="00B30793"/>
    <w:rsid w:val="00B348EE"/>
    <w:rsid w:val="00B427D1"/>
    <w:rsid w:val="00B56012"/>
    <w:rsid w:val="00B716FA"/>
    <w:rsid w:val="00B77F2C"/>
    <w:rsid w:val="00B800EB"/>
    <w:rsid w:val="00B84D74"/>
    <w:rsid w:val="00B86130"/>
    <w:rsid w:val="00B87D59"/>
    <w:rsid w:val="00BA2509"/>
    <w:rsid w:val="00BA58C4"/>
    <w:rsid w:val="00BA6C1A"/>
    <w:rsid w:val="00BB5106"/>
    <w:rsid w:val="00BD577D"/>
    <w:rsid w:val="00BE0326"/>
    <w:rsid w:val="00BF0357"/>
    <w:rsid w:val="00BF76C3"/>
    <w:rsid w:val="00C36C42"/>
    <w:rsid w:val="00C63040"/>
    <w:rsid w:val="00C850A3"/>
    <w:rsid w:val="00C92F5E"/>
    <w:rsid w:val="00C95BCA"/>
    <w:rsid w:val="00CC7A4E"/>
    <w:rsid w:val="00CD5218"/>
    <w:rsid w:val="00CE6411"/>
    <w:rsid w:val="00CE6979"/>
    <w:rsid w:val="00CF4F13"/>
    <w:rsid w:val="00D15508"/>
    <w:rsid w:val="00D17487"/>
    <w:rsid w:val="00D174F0"/>
    <w:rsid w:val="00D26E92"/>
    <w:rsid w:val="00D277E8"/>
    <w:rsid w:val="00D27EBF"/>
    <w:rsid w:val="00D529F8"/>
    <w:rsid w:val="00D564F5"/>
    <w:rsid w:val="00D60493"/>
    <w:rsid w:val="00D65116"/>
    <w:rsid w:val="00D770E4"/>
    <w:rsid w:val="00D824E0"/>
    <w:rsid w:val="00D9790F"/>
    <w:rsid w:val="00DA1EB7"/>
    <w:rsid w:val="00DB17AF"/>
    <w:rsid w:val="00DB2ADB"/>
    <w:rsid w:val="00DD0538"/>
    <w:rsid w:val="00DD32AA"/>
    <w:rsid w:val="00DD5701"/>
    <w:rsid w:val="00DE671F"/>
    <w:rsid w:val="00DF1366"/>
    <w:rsid w:val="00DF50B2"/>
    <w:rsid w:val="00DF5531"/>
    <w:rsid w:val="00E2190A"/>
    <w:rsid w:val="00E27C2C"/>
    <w:rsid w:val="00E27C6E"/>
    <w:rsid w:val="00E441C9"/>
    <w:rsid w:val="00E5709E"/>
    <w:rsid w:val="00E6439B"/>
    <w:rsid w:val="00E67472"/>
    <w:rsid w:val="00E704C1"/>
    <w:rsid w:val="00E7243A"/>
    <w:rsid w:val="00E811EB"/>
    <w:rsid w:val="00E92E7E"/>
    <w:rsid w:val="00E95857"/>
    <w:rsid w:val="00EA7AB7"/>
    <w:rsid w:val="00EC45EB"/>
    <w:rsid w:val="00EC5EFB"/>
    <w:rsid w:val="00EC6F63"/>
    <w:rsid w:val="00ED5371"/>
    <w:rsid w:val="00F10CAA"/>
    <w:rsid w:val="00F10F6E"/>
    <w:rsid w:val="00F204FE"/>
    <w:rsid w:val="00F2487F"/>
    <w:rsid w:val="00F345B8"/>
    <w:rsid w:val="00F3575D"/>
    <w:rsid w:val="00F46F4D"/>
    <w:rsid w:val="00F54BC2"/>
    <w:rsid w:val="00F749E3"/>
    <w:rsid w:val="00F82BDE"/>
    <w:rsid w:val="00FA00CB"/>
    <w:rsid w:val="00FA3793"/>
    <w:rsid w:val="00FA47A1"/>
    <w:rsid w:val="00FD024E"/>
    <w:rsid w:val="00FE0480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BD39"/>
  <w15:docId w15:val="{0277F197-DB93-4A30-B231-857B36A5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A4"/>
  </w:style>
  <w:style w:type="paragraph" w:styleId="Ttulo1">
    <w:name w:val="heading 1"/>
    <w:basedOn w:val="Normal"/>
    <w:link w:val="Ttulo1Car"/>
    <w:uiPriority w:val="1"/>
    <w:qFormat/>
    <w:rsid w:val="001850A0"/>
    <w:pPr>
      <w:widowControl w:val="0"/>
      <w:autoSpaceDE w:val="0"/>
      <w:autoSpaceDN w:val="0"/>
      <w:spacing w:after="0" w:line="240" w:lineRule="auto"/>
      <w:ind w:left="7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1A"/>
  </w:style>
  <w:style w:type="paragraph" w:styleId="Piedepgina">
    <w:name w:val="footer"/>
    <w:basedOn w:val="Normal"/>
    <w:link w:val="PiedepginaCar"/>
    <w:uiPriority w:val="99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1A"/>
  </w:style>
  <w:style w:type="paragraph" w:styleId="Textodeglobo">
    <w:name w:val="Balloon Text"/>
    <w:basedOn w:val="Normal"/>
    <w:link w:val="TextodegloboCar"/>
    <w:uiPriority w:val="99"/>
    <w:semiHidden/>
    <w:unhideWhenUsed/>
    <w:rsid w:val="0005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061A"/>
    <w:rPr>
      <w:color w:val="0000FF" w:themeColor="hyperlink"/>
      <w:u w:val="single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basedOn w:val="Normal"/>
    <w:link w:val="PrrafodelistaCar"/>
    <w:uiPriority w:val="34"/>
    <w:qFormat/>
    <w:rsid w:val="000506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E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32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1C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1C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1C0A"/>
    <w:rPr>
      <w:vertAlign w:val="superscript"/>
    </w:rPr>
  </w:style>
  <w:style w:type="paragraph" w:styleId="Textoindependiente2">
    <w:name w:val="Body Text 2"/>
    <w:basedOn w:val="Normal"/>
    <w:link w:val="Textoindependiente2Car"/>
    <w:rsid w:val="00914BBA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914BBA"/>
    <w:pPr>
      <w:overflowPunct w:val="0"/>
      <w:autoSpaceDE w:val="0"/>
      <w:autoSpaceDN w:val="0"/>
      <w:adjustRightInd w:val="0"/>
      <w:spacing w:after="0" w:line="240" w:lineRule="auto"/>
      <w:ind w:left="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uiPriority w:val="34"/>
    <w:locked/>
    <w:rsid w:val="00914BBA"/>
  </w:style>
  <w:style w:type="character" w:customStyle="1" w:styleId="Estilo3">
    <w:name w:val="Estilo3"/>
    <w:uiPriority w:val="1"/>
    <w:rsid w:val="00414ECE"/>
    <w:rPr>
      <w:rFonts w:ascii="Arial" w:hAnsi="Arial"/>
      <w:sz w:val="22"/>
    </w:rPr>
  </w:style>
  <w:style w:type="paragraph" w:customStyle="1" w:styleId="Pas8">
    <w:name w:val="Pas8"/>
    <w:basedOn w:val="Normal"/>
    <w:rsid w:val="008413AF"/>
    <w:pPr>
      <w:spacing w:after="0" w:line="240" w:lineRule="auto"/>
      <w:jc w:val="both"/>
    </w:pPr>
    <w:rPr>
      <w:rFonts w:ascii="Swiss" w:eastAsia="Times New Roman" w:hAnsi="Swiss" w:cs="Times New Roman"/>
      <w:sz w:val="16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52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2482A"/>
    <w:rPr>
      <w:color w:val="800080" w:themeColor="followedHyperlink"/>
      <w:u w:val="single"/>
    </w:rPr>
  </w:style>
  <w:style w:type="table" w:customStyle="1" w:styleId="TableNormal">
    <w:name w:val="Table Normal"/>
    <w:unhideWhenUsed/>
    <w:qFormat/>
    <w:rsid w:val="00962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585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46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50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50A0"/>
  </w:style>
  <w:style w:type="character" w:customStyle="1" w:styleId="Ttulo1Car">
    <w:name w:val="Título 1 Car"/>
    <w:basedOn w:val="Fuentedeprrafopredeter"/>
    <w:link w:val="Ttulo1"/>
    <w:uiPriority w:val="1"/>
    <w:rsid w:val="001850A0"/>
    <w:rPr>
      <w:rFonts w:ascii="Arial" w:eastAsia="Arial" w:hAnsi="Arial" w:cs="Arial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01F2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1439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841522"/>
    <w:rPr>
      <w:lang w:val="es-ES_tradnl"/>
    </w:rPr>
  </w:style>
  <w:style w:type="paragraph" w:customStyle="1" w:styleId="CuerpoA">
    <w:name w:val="Cuerpo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ca-ES"/>
    </w:rPr>
  </w:style>
  <w:style w:type="numbering" w:customStyle="1" w:styleId="Estiloimportado1">
    <w:name w:val="Estilo importado 1"/>
    <w:rsid w:val="00841522"/>
    <w:pPr>
      <w:numPr>
        <w:numId w:val="3"/>
      </w:numPr>
    </w:pPr>
  </w:style>
  <w:style w:type="numbering" w:customStyle="1" w:styleId="Estiloimportado2">
    <w:name w:val="Estilo importado 2"/>
    <w:rsid w:val="00841522"/>
    <w:pPr>
      <w:numPr>
        <w:numId w:val="5"/>
      </w:numPr>
    </w:pPr>
  </w:style>
  <w:style w:type="character" w:customStyle="1" w:styleId="Hyperlink0">
    <w:name w:val="Hyperlink.0"/>
    <w:basedOn w:val="Ninguno"/>
    <w:rsid w:val="00841522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Hyperlink1">
    <w:name w:val="Hyperlink.1"/>
    <w:basedOn w:val="Ninguno"/>
    <w:rsid w:val="00841522"/>
    <w:rPr>
      <w:color w:val="0000FF"/>
      <w:u w:val="single" w:color="0000FF"/>
      <w:lang w:val="es-ES_tradnl"/>
    </w:rPr>
  </w:style>
  <w:style w:type="numbering" w:customStyle="1" w:styleId="Estiloimportado10">
    <w:name w:val="Estilo importado 1.0"/>
    <w:rsid w:val="00841522"/>
    <w:pPr>
      <w:numPr>
        <w:numId w:val="7"/>
      </w:numPr>
    </w:pPr>
  </w:style>
  <w:style w:type="character" w:customStyle="1" w:styleId="NingunoA">
    <w:name w:val="Ninguno A"/>
    <w:rsid w:val="00841522"/>
  </w:style>
  <w:style w:type="paragraph" w:customStyle="1" w:styleId="CuerpoC">
    <w:name w:val="Cuerpo C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paragraph" w:customStyle="1" w:styleId="CuerpoCA">
    <w:name w:val="Cuerpo C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numbering" w:customStyle="1" w:styleId="Estiloimportado70">
    <w:name w:val="Estilo importado 7.0"/>
    <w:rsid w:val="00841522"/>
    <w:pPr>
      <w:numPr>
        <w:numId w:val="8"/>
      </w:numPr>
    </w:pPr>
  </w:style>
  <w:style w:type="paragraph" w:customStyle="1" w:styleId="CuerpoAA">
    <w:name w:val="Cuerpo A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paragraph" w:customStyle="1" w:styleId="CuerpoBA">
    <w:name w:val="Cuerpo B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ca-ES"/>
    </w:rPr>
  </w:style>
  <w:style w:type="paragraph" w:customStyle="1" w:styleId="PoromisinAA">
    <w:name w:val="Por omisión A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paragraph" w:customStyle="1" w:styleId="Cuerpo">
    <w:name w:val="Cuerpo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customStyle="1" w:styleId="Rojo">
    <w:name w:val="Rojo"/>
    <w:rsid w:val="00841522"/>
    <w:rPr>
      <w:color w:val="C82505"/>
      <w:lang w:val="es-ES_tradnl"/>
    </w:rPr>
  </w:style>
  <w:style w:type="paragraph" w:customStyle="1" w:styleId="CuerpoB">
    <w:name w:val="Cuerpo B"/>
    <w:rsid w:val="00F357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">
    <w:name w:val="Ninguno B"/>
    <w:basedOn w:val="NingunoA"/>
    <w:rsid w:val="004140FF"/>
    <w:rPr>
      <w:lang w:val="en-US"/>
    </w:rPr>
  </w:style>
  <w:style w:type="character" w:customStyle="1" w:styleId="RojoA">
    <w:name w:val="Rojo A"/>
    <w:basedOn w:val="NingunoA"/>
    <w:rsid w:val="004140FF"/>
    <w:rPr>
      <w:color w:val="C82505"/>
      <w:u w:color="C82505"/>
      <w:lang w:val="es-ES_tradnl"/>
    </w:rPr>
  </w:style>
  <w:style w:type="numbering" w:customStyle="1" w:styleId="Estiloimportado6">
    <w:name w:val="Estilo importado 6"/>
    <w:rsid w:val="004140FF"/>
    <w:pPr>
      <w:numPr>
        <w:numId w:val="9"/>
      </w:numPr>
    </w:pPr>
  </w:style>
  <w:style w:type="numbering" w:customStyle="1" w:styleId="Nmero">
    <w:name w:val="Número"/>
    <w:rsid w:val="004140FF"/>
    <w:pPr>
      <w:numPr>
        <w:numId w:val="10"/>
      </w:numPr>
    </w:pPr>
  </w:style>
  <w:style w:type="paragraph" w:styleId="Sinespaciado">
    <w:name w:val="No Spacing"/>
    <w:qFormat/>
    <w:rsid w:val="00C95BCA"/>
    <w:pPr>
      <w:spacing w:after="0" w:line="240" w:lineRule="auto"/>
    </w:pPr>
  </w:style>
  <w:style w:type="numbering" w:customStyle="1" w:styleId="Estiloimportado7">
    <w:name w:val="Estilo importado 7"/>
    <w:rsid w:val="00C95BCA"/>
    <w:pPr>
      <w:numPr>
        <w:numId w:val="12"/>
      </w:numPr>
    </w:pPr>
  </w:style>
  <w:style w:type="table" w:customStyle="1" w:styleId="TableNormal1">
    <w:name w:val="Table Normal1"/>
    <w:qFormat/>
    <w:rsid w:val="00AC0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rsid w:val="00B307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DD05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ca-ES"/>
    </w:rPr>
  </w:style>
  <w:style w:type="numbering" w:customStyle="1" w:styleId="Estiloimportado16">
    <w:name w:val="Estilo importado 16"/>
    <w:rsid w:val="00335AA4"/>
    <w:pPr>
      <w:numPr>
        <w:numId w:val="21"/>
      </w:numPr>
    </w:pPr>
  </w:style>
  <w:style w:type="numbering" w:customStyle="1" w:styleId="Estiloimportado17">
    <w:name w:val="Estilo importado 17"/>
    <w:rsid w:val="00335AA4"/>
    <w:pPr>
      <w:numPr>
        <w:numId w:val="23"/>
      </w:numPr>
    </w:pPr>
  </w:style>
  <w:style w:type="paragraph" w:customStyle="1" w:styleId="Textoindependiente21">
    <w:name w:val="Texto independiente 21"/>
    <w:rsid w:val="00335A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Narrow" w:eastAsia="Arial Narrow" w:hAnsi="Arial Narrow" w:cs="Arial Narrow"/>
      <w:color w:val="000000"/>
      <w:sz w:val="20"/>
      <w:szCs w:val="20"/>
      <w:u w:color="000000"/>
      <w:bdr w:val="nil"/>
      <w:lang w:val="es-ES_tradnl" w:eastAsia="ca-ES"/>
    </w:rPr>
  </w:style>
  <w:style w:type="numbering" w:customStyle="1" w:styleId="Estiloimportado18">
    <w:name w:val="Estilo importado 18"/>
    <w:rsid w:val="00335AA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DDF7044F9064FAED6F85C6FDF5510" ma:contentTypeVersion="13" ma:contentTypeDescription="Crear nuevo documento." ma:contentTypeScope="" ma:versionID="d4dec135b30a5d92f3752850b81664bb">
  <xsd:schema xmlns:xsd="http://www.w3.org/2001/XMLSchema" xmlns:xs="http://www.w3.org/2001/XMLSchema" xmlns:p="http://schemas.microsoft.com/office/2006/metadata/properties" xmlns:ns2="49d1e5ae-91a1-4e27-b6df-36aa4343eba4" xmlns:ns3="21079bc4-3ae0-4809-96ab-312871781037" targetNamespace="http://schemas.microsoft.com/office/2006/metadata/properties" ma:root="true" ma:fieldsID="55fa0a9ec63b97bda3d4aab193ad918c" ns2:_="" ns3:_="">
    <xsd:import namespace="49d1e5ae-91a1-4e27-b6df-36aa4343eba4"/>
    <xsd:import namespace="21079bc4-3ae0-4809-96ab-312871781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e5ae-91a1-4e27-b6df-36aa4343e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9bc4-3ae0-4809-96ab-312871781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6766-55BF-4F34-AE31-B3E108BB31B7}">
  <ds:schemaRefs>
    <ds:schemaRef ds:uri="http://purl.org/dc/terms/"/>
    <ds:schemaRef ds:uri="21079bc4-3ae0-4809-96ab-312871781037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9d1e5ae-91a1-4e27-b6df-36aa4343eba4"/>
  </ds:schemaRefs>
</ds:datastoreItem>
</file>

<file path=customXml/itemProps2.xml><?xml version="1.0" encoding="utf-8"?>
<ds:datastoreItem xmlns:ds="http://schemas.openxmlformats.org/officeDocument/2006/customXml" ds:itemID="{936978E6-9F7F-42E7-9849-BB0935A8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9770-08B7-4025-8960-4F3F3334D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e5ae-91a1-4e27-b6df-36aa4343eba4"/>
    <ds:schemaRef ds:uri="21079bc4-3ae0-4809-96ab-312871781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A56EF-9E3A-4370-86B3-6742E64E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Irala</dc:creator>
  <cp:keywords/>
  <dc:description/>
  <cp:lastModifiedBy>Vinyet Rectoret</cp:lastModifiedBy>
  <cp:revision>4</cp:revision>
  <cp:lastPrinted>2026-02-03T17:21:00Z</cp:lastPrinted>
  <dcterms:created xsi:type="dcterms:W3CDTF">2026-06-04T06:32:00Z</dcterms:created>
  <dcterms:modified xsi:type="dcterms:W3CDTF">2026-06-04T07:06:00Z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0x010100DF6DDF7044F9064FAED6F85C6FDF5510</vt:lpwstr>
  </property>
</Properties>
</file>