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D9EB" w14:textId="77777777" w:rsidR="00D9788E" w:rsidRDefault="00860207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ANNEX 1</w:t>
      </w:r>
    </w:p>
    <w:p w14:paraId="6D9BEA8E" w14:textId="77777777" w:rsidR="00D9788E" w:rsidRDefault="00D9788E">
      <w:pPr>
        <w:jc w:val="center"/>
        <w:rPr>
          <w:rFonts w:eastAsia="Calibri"/>
          <w:b/>
          <w:szCs w:val="22"/>
          <w:highlight w:val="yellow"/>
        </w:rPr>
      </w:pPr>
    </w:p>
    <w:p w14:paraId="0F3E1E04" w14:textId="131E7BCE" w:rsidR="006B5DB4" w:rsidRDefault="00860207" w:rsidP="006B5DB4">
      <w:r>
        <w:rPr>
          <w:b/>
        </w:rPr>
        <w:t xml:space="preserve">AL PLEC DE CLÀUSULES ADMINISTRATIVES PARTICULARS APLICABLE AL CONTRACTE D’OBRES RELATIU A L’ EXECUCIÓ DEL </w:t>
      </w:r>
      <w:r w:rsidR="006B5DB4">
        <w:rPr>
          <w:b/>
        </w:rPr>
        <w:t>“</w:t>
      </w:r>
      <w:r w:rsidR="006B5DB4" w:rsidRPr="003D3149">
        <w:rPr>
          <w:b/>
          <w:bCs/>
          <w:szCs w:val="28"/>
        </w:rPr>
        <w:t xml:space="preserve">PROJECTE </w:t>
      </w:r>
      <w:r w:rsidR="006B5DB4" w:rsidRPr="00DB388F">
        <w:rPr>
          <w:b/>
          <w:bCs/>
          <w:szCs w:val="28"/>
        </w:rPr>
        <w:t xml:space="preserve">TÈCNIC </w:t>
      </w:r>
      <w:r w:rsidR="006B5DB4">
        <w:rPr>
          <w:b/>
          <w:bCs/>
          <w:szCs w:val="28"/>
        </w:rPr>
        <w:t xml:space="preserve">PER LA </w:t>
      </w:r>
      <w:r w:rsidR="006B5DB4" w:rsidRPr="00DB388F">
        <w:rPr>
          <w:b/>
          <w:bCs/>
          <w:szCs w:val="28"/>
        </w:rPr>
        <w:t xml:space="preserve">REFORMA </w:t>
      </w:r>
      <w:r w:rsidR="006B5DB4">
        <w:rPr>
          <w:b/>
          <w:bCs/>
          <w:szCs w:val="28"/>
        </w:rPr>
        <w:t xml:space="preserve">DE LES </w:t>
      </w:r>
      <w:r w:rsidR="006B5DB4" w:rsidRPr="00DB388F">
        <w:rPr>
          <w:b/>
          <w:bCs/>
          <w:szCs w:val="28"/>
        </w:rPr>
        <w:t xml:space="preserve">PISCINES </w:t>
      </w:r>
      <w:r w:rsidR="006B5DB4">
        <w:rPr>
          <w:b/>
          <w:bCs/>
          <w:szCs w:val="28"/>
        </w:rPr>
        <w:t xml:space="preserve">MUNICIPALS DE </w:t>
      </w:r>
      <w:r w:rsidR="006B5DB4" w:rsidRPr="00DB388F">
        <w:rPr>
          <w:b/>
          <w:bCs/>
          <w:szCs w:val="28"/>
        </w:rPr>
        <w:t>SANT FELIU SASSERRA</w:t>
      </w:r>
      <w:r w:rsidR="006B5DB4">
        <w:rPr>
          <w:b/>
        </w:rPr>
        <w:t>”.</w:t>
      </w:r>
    </w:p>
    <w:p w14:paraId="5D122A29" w14:textId="77777777" w:rsidR="006B5DB4" w:rsidRDefault="006B5DB4" w:rsidP="006B5DB4">
      <w:pPr>
        <w:rPr>
          <w:b/>
        </w:rPr>
      </w:pPr>
    </w:p>
    <w:p w14:paraId="1CE85544" w14:textId="2541FD98" w:rsidR="006B5DB4" w:rsidRPr="00745692" w:rsidRDefault="006B5DB4" w:rsidP="006B5DB4">
      <w:pPr>
        <w:pBdr>
          <w:bottom w:val="single" w:sz="4" w:space="1" w:color="000000"/>
        </w:pBdr>
        <w:jc w:val="right"/>
        <w:rPr>
          <w:szCs w:val="22"/>
        </w:rPr>
      </w:pPr>
      <w:r w:rsidRPr="00745692">
        <w:rPr>
          <w:szCs w:val="22"/>
        </w:rPr>
        <w:t xml:space="preserve">Expedient núm. </w:t>
      </w:r>
      <w:r w:rsidR="00745692" w:rsidRPr="00745692">
        <w:rPr>
          <w:szCs w:val="22"/>
        </w:rPr>
        <w:t>X2025000053</w:t>
      </w:r>
    </w:p>
    <w:p w14:paraId="0BEB36D5" w14:textId="77777777" w:rsidR="006B5DB4" w:rsidRDefault="006B5DB4" w:rsidP="006B5DB4">
      <w:pPr>
        <w:pBdr>
          <w:bottom w:val="single" w:sz="4" w:space="1" w:color="000000"/>
        </w:pBdr>
        <w:jc w:val="right"/>
      </w:pPr>
    </w:p>
    <w:p w14:paraId="0FD9EC7B" w14:textId="77777777" w:rsidR="00D9788E" w:rsidRDefault="00D9788E">
      <w:pPr>
        <w:jc w:val="center"/>
        <w:rPr>
          <w:szCs w:val="22"/>
          <w:highlight w:val="yellow"/>
        </w:rPr>
      </w:pPr>
    </w:p>
    <w:p w14:paraId="2380E044" w14:textId="77777777" w:rsidR="00F6112C" w:rsidRDefault="00F6112C">
      <w:pPr>
        <w:jc w:val="center"/>
        <w:rPr>
          <w:szCs w:val="22"/>
          <w:highlight w:val="yellow"/>
        </w:rPr>
      </w:pPr>
    </w:p>
    <w:p w14:paraId="13173CB8" w14:textId="07F20FA2" w:rsidR="00F6112C" w:rsidRPr="00AE616B" w:rsidRDefault="00F6112C" w:rsidP="00F6112C">
      <w:pPr>
        <w:suppressAutoHyphens/>
        <w:jc w:val="center"/>
        <w:rPr>
          <w:b/>
          <w:bCs/>
          <w:lang w:eastAsia="zh-CN"/>
        </w:rPr>
      </w:pPr>
      <w:r w:rsidRPr="00AE616B">
        <w:rPr>
          <w:rFonts w:eastAsia="Calibri"/>
          <w:b/>
          <w:bCs/>
          <w:szCs w:val="22"/>
          <w:lang w:eastAsia="en-US"/>
        </w:rPr>
        <w:t xml:space="preserve">A INSERIR EN EL SOBRE </w:t>
      </w:r>
      <w:r w:rsidR="00BA272A" w:rsidRPr="00AE616B">
        <w:rPr>
          <w:rFonts w:eastAsia="Calibri"/>
          <w:b/>
          <w:bCs/>
          <w:szCs w:val="22"/>
          <w:lang w:eastAsia="en-US"/>
        </w:rPr>
        <w:t>ÚNIC</w:t>
      </w:r>
      <w:r w:rsidR="00795BEB" w:rsidRPr="00AE616B">
        <w:rPr>
          <w:rFonts w:eastAsia="Calibri"/>
          <w:szCs w:val="22"/>
        </w:rPr>
        <w:t xml:space="preserve">–per a procediment obert simplificat - </w:t>
      </w:r>
      <w:r w:rsidR="00BA272A" w:rsidRPr="00AE616B">
        <w:rPr>
          <w:rFonts w:eastAsia="Calibri"/>
          <w:b/>
          <w:bCs/>
          <w:szCs w:val="22"/>
          <w:lang w:eastAsia="en-US"/>
        </w:rPr>
        <w:t xml:space="preserve"> </w:t>
      </w:r>
    </w:p>
    <w:p w14:paraId="7D810CD9" w14:textId="77777777" w:rsidR="00F6112C" w:rsidRPr="00AE616B" w:rsidRDefault="00F6112C" w:rsidP="00F6112C">
      <w:pPr>
        <w:suppressAutoHyphens/>
        <w:rPr>
          <w:b/>
          <w:szCs w:val="22"/>
          <w:u w:val="single"/>
          <w:lang w:eastAsia="zh-CN"/>
        </w:rPr>
      </w:pPr>
    </w:p>
    <w:p w14:paraId="5AD6CEE6" w14:textId="77777777" w:rsidR="00F6112C" w:rsidRPr="00F6112C" w:rsidRDefault="00F6112C" w:rsidP="00F6112C">
      <w:pPr>
        <w:rPr>
          <w:rFonts w:eastAsia="Calibri"/>
          <w:b/>
          <w:szCs w:val="22"/>
          <w:lang w:eastAsia="en-US"/>
        </w:rPr>
      </w:pPr>
      <w:r w:rsidRPr="00AE616B">
        <w:rPr>
          <w:rFonts w:eastAsia="Calibri"/>
          <w:b/>
          <w:szCs w:val="22"/>
          <w:lang w:eastAsia="en-US"/>
        </w:rPr>
        <w:t>La complementació deficient (oblit de marcar casella, duplicitat, insuficiència, etc...) d’algun dels a</w:t>
      </w:r>
      <w:r w:rsidRPr="00F6112C">
        <w:rPr>
          <w:rFonts w:eastAsia="Calibri"/>
          <w:b/>
          <w:szCs w:val="22"/>
          <w:lang w:eastAsia="en-US"/>
        </w:rPr>
        <w:t>partats de l’annex –que impedeixi la seva valoració automàtica- comportarà la no puntuació del referit criteri.</w:t>
      </w:r>
    </w:p>
    <w:p w14:paraId="7DCC474F" w14:textId="77777777" w:rsidR="00F6112C" w:rsidRPr="00F6112C" w:rsidRDefault="00F6112C" w:rsidP="00F6112C">
      <w:pPr>
        <w:rPr>
          <w:szCs w:val="22"/>
        </w:rPr>
      </w:pPr>
    </w:p>
    <w:p w14:paraId="20D8A846" w14:textId="77777777" w:rsidR="00F6112C" w:rsidRPr="00F6112C" w:rsidRDefault="00F6112C" w:rsidP="00F6112C">
      <w:pPr>
        <w:suppressAutoHyphens/>
        <w:jc w:val="center"/>
        <w:rPr>
          <w:b/>
          <w:szCs w:val="22"/>
          <w:u w:val="single"/>
          <w:lang w:eastAsia="zh-CN"/>
        </w:rPr>
      </w:pPr>
    </w:p>
    <w:p w14:paraId="32BC4199" w14:textId="77777777" w:rsidR="00F6112C" w:rsidRPr="00F6112C" w:rsidRDefault="00F6112C" w:rsidP="00F6112C">
      <w:pPr>
        <w:suppressAutoHyphens/>
        <w:jc w:val="center"/>
        <w:rPr>
          <w:sz w:val="20"/>
          <w:lang w:eastAsia="zh-CN"/>
        </w:rPr>
      </w:pPr>
      <w:r w:rsidRPr="00F6112C">
        <w:rPr>
          <w:i/>
          <w:szCs w:val="22"/>
          <w:lang w:eastAsia="zh-CN"/>
        </w:rPr>
        <w:t>(El model de proposició es podrà descarregar a la Plataforma)</w:t>
      </w:r>
    </w:p>
    <w:p w14:paraId="7B2D5EF3" w14:textId="77777777" w:rsidR="00F6112C" w:rsidRPr="00F6112C" w:rsidRDefault="00F6112C" w:rsidP="00F6112C">
      <w:pPr>
        <w:suppressAutoHyphens/>
        <w:ind w:left="426"/>
        <w:rPr>
          <w:szCs w:val="22"/>
          <w:lang w:eastAsia="zh-CN"/>
        </w:rPr>
      </w:pPr>
    </w:p>
    <w:p w14:paraId="34306BD5" w14:textId="77777777" w:rsidR="00584213" w:rsidRDefault="00584213" w:rsidP="00584213">
      <w:pPr>
        <w:suppressAutoHyphens/>
        <w:rPr>
          <w:b/>
          <w:szCs w:val="22"/>
          <w:lang w:eastAsia="zh-CN"/>
        </w:rPr>
      </w:pPr>
    </w:p>
    <w:p w14:paraId="5695253D" w14:textId="77777777" w:rsidR="00795BEB" w:rsidRPr="000B3AFB" w:rsidRDefault="00795BEB" w:rsidP="00795BEB">
      <w:pPr>
        <w:rPr>
          <w:iCs/>
          <w:szCs w:val="22"/>
        </w:rPr>
      </w:pPr>
      <w:r w:rsidRPr="000B3AFB">
        <w:rPr>
          <w:b/>
          <w:bCs/>
          <w:iCs/>
          <w:szCs w:val="22"/>
        </w:rPr>
        <w:t>1. La proposició econòmica, basada en el preu haurà d’ajustar-se al model</w:t>
      </w:r>
      <w:r>
        <w:rPr>
          <w:b/>
          <w:bCs/>
          <w:iCs/>
          <w:szCs w:val="22"/>
        </w:rPr>
        <w:t xml:space="preserve"> </w:t>
      </w:r>
      <w:r w:rsidRPr="000B3AFB">
        <w:rPr>
          <w:b/>
          <w:bCs/>
          <w:iCs/>
          <w:szCs w:val="22"/>
        </w:rPr>
        <w:t>següent:</w:t>
      </w:r>
    </w:p>
    <w:p w14:paraId="2D05F20F" w14:textId="77777777" w:rsidR="00D155E4" w:rsidRPr="00584213" w:rsidRDefault="00D155E4" w:rsidP="00584213">
      <w:pPr>
        <w:suppressAutoHyphens/>
        <w:rPr>
          <w:b/>
          <w:szCs w:val="22"/>
          <w:lang w:eastAsia="zh-CN"/>
        </w:rPr>
      </w:pPr>
    </w:p>
    <w:p w14:paraId="18A521FB" w14:textId="77777777" w:rsidR="00DD7147" w:rsidRPr="00A62288" w:rsidRDefault="00DD7147" w:rsidP="00DD7147"/>
    <w:p w14:paraId="12155D19" w14:textId="4C292357" w:rsidR="00DD7147" w:rsidRDefault="00DD7147" w:rsidP="00DD7147">
      <w:r w:rsidRPr="00A62288"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="00C7685F" w:rsidRPr="00C7685F">
        <w:rPr>
          <w:b/>
          <w:bCs/>
        </w:rPr>
        <w:t>L’EXECUCIÓ DE LES OBRES DEL</w:t>
      </w:r>
      <w:r w:rsidR="00C7685F" w:rsidRPr="00C7685F">
        <w:rPr>
          <w:b/>
          <w:bCs/>
          <w:noProof/>
          <w:lang w:eastAsia="es-ES"/>
        </w:rPr>
        <w:t xml:space="preserve"> PROJECTE</w:t>
      </w:r>
      <w:r w:rsidR="00C7685F" w:rsidRPr="00A62288">
        <w:rPr>
          <w:b/>
          <w:noProof/>
          <w:lang w:eastAsia="es-ES"/>
        </w:rPr>
        <w:t xml:space="preserve"> </w:t>
      </w:r>
      <w:r w:rsidR="00BA272A" w:rsidRPr="00DB388F">
        <w:rPr>
          <w:b/>
          <w:bCs/>
          <w:szCs w:val="28"/>
        </w:rPr>
        <w:t xml:space="preserve">TÈCNIC </w:t>
      </w:r>
      <w:r w:rsidR="00BA272A">
        <w:rPr>
          <w:b/>
          <w:bCs/>
          <w:szCs w:val="28"/>
        </w:rPr>
        <w:t xml:space="preserve">PER LA </w:t>
      </w:r>
      <w:r w:rsidR="00BA272A" w:rsidRPr="00DB388F">
        <w:rPr>
          <w:b/>
          <w:bCs/>
          <w:szCs w:val="28"/>
        </w:rPr>
        <w:t xml:space="preserve">REFORMA </w:t>
      </w:r>
      <w:r w:rsidR="00BA272A">
        <w:rPr>
          <w:b/>
          <w:bCs/>
          <w:szCs w:val="28"/>
        </w:rPr>
        <w:t xml:space="preserve">DE LES </w:t>
      </w:r>
      <w:r w:rsidR="00BA272A" w:rsidRPr="00DB388F">
        <w:rPr>
          <w:b/>
          <w:bCs/>
          <w:szCs w:val="28"/>
        </w:rPr>
        <w:t xml:space="preserve">PISCINES </w:t>
      </w:r>
      <w:r w:rsidR="00BA272A">
        <w:rPr>
          <w:b/>
          <w:bCs/>
          <w:szCs w:val="28"/>
        </w:rPr>
        <w:t xml:space="preserve">MUNICIPALS DE </w:t>
      </w:r>
      <w:r w:rsidR="00BA272A" w:rsidRPr="00DB388F">
        <w:rPr>
          <w:b/>
          <w:bCs/>
          <w:szCs w:val="28"/>
        </w:rPr>
        <w:t>SANT FELIU SASSERRA</w:t>
      </w:r>
      <w:r w:rsidRPr="00A62288">
        <w:t>, es compromet a portar-la a terme amb subjecció al projecte i a les clàusules administratives particulars, que accepta íntegrament:</w:t>
      </w:r>
    </w:p>
    <w:p w14:paraId="58A1436D" w14:textId="77777777" w:rsidR="00DD7147" w:rsidRDefault="00DD7147" w:rsidP="00DD7147">
      <w:pPr>
        <w:rPr>
          <w:b/>
        </w:rPr>
      </w:pPr>
    </w:p>
    <w:p w14:paraId="0A6E3B82" w14:textId="77777777" w:rsidR="00493146" w:rsidRPr="00A62288" w:rsidRDefault="00493146" w:rsidP="00DD7147">
      <w:pPr>
        <w:rPr>
          <w:b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2126"/>
        <w:gridCol w:w="1101"/>
        <w:gridCol w:w="1363"/>
        <w:gridCol w:w="2037"/>
      </w:tblGrid>
      <w:tr w:rsidR="00DD7147" w:rsidRPr="00A62288" w14:paraId="4E836D70" w14:textId="77777777" w:rsidTr="00795BEB">
        <w:trPr>
          <w:trHeight w:val="629"/>
        </w:trPr>
        <w:tc>
          <w:tcPr>
            <w:tcW w:w="159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D0502AF" w14:textId="77777777" w:rsidR="00DD7147" w:rsidRPr="00A62288" w:rsidRDefault="00DD7147" w:rsidP="00110232">
            <w:pPr>
              <w:rPr>
                <w:b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44CD44" w14:textId="77777777" w:rsidR="00DD7147" w:rsidRPr="00A62288" w:rsidRDefault="00DD7147" w:rsidP="00110232">
            <w:pPr>
              <w:rPr>
                <w:bCs/>
              </w:rPr>
            </w:pPr>
            <w:r w:rsidRPr="00A62288">
              <w:rPr>
                <w:bCs/>
              </w:rPr>
              <w:t>OFERTA DEL LICITADOR</w:t>
            </w:r>
          </w:p>
        </w:tc>
      </w:tr>
      <w:tr w:rsidR="00DD7147" w:rsidRPr="00A62288" w14:paraId="0A63572D" w14:textId="77777777" w:rsidTr="00795BEB">
        <w:trPr>
          <w:trHeight w:val="626"/>
        </w:trPr>
        <w:tc>
          <w:tcPr>
            <w:tcW w:w="1593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0A4352" w14:textId="77777777" w:rsidR="00DD7147" w:rsidRPr="00A62288" w:rsidRDefault="00DD7147" w:rsidP="00795BEB">
            <w:pPr>
              <w:jc w:val="center"/>
              <w:rPr>
                <w:bCs/>
              </w:rPr>
            </w:pPr>
            <w:r w:rsidRPr="00A62288">
              <w:rPr>
                <w:bCs/>
              </w:rPr>
              <w:t>Preu licitació</w:t>
            </w:r>
          </w:p>
          <w:p w14:paraId="5BC56E43" w14:textId="77777777" w:rsidR="00DD7147" w:rsidRPr="00A62288" w:rsidRDefault="00DD7147" w:rsidP="00795BEB">
            <w:pPr>
              <w:jc w:val="center"/>
              <w:rPr>
                <w:bCs/>
              </w:rPr>
            </w:pPr>
            <w:r w:rsidRPr="00A62288">
              <w:rPr>
                <w:bCs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23F980" w14:textId="77777777" w:rsidR="00DD7147" w:rsidRPr="00A62288" w:rsidRDefault="00DD7147" w:rsidP="00795BEB">
            <w:pPr>
              <w:jc w:val="center"/>
              <w:rPr>
                <w:bCs/>
              </w:rPr>
            </w:pPr>
            <w:r w:rsidRPr="00A62288">
              <w:rPr>
                <w:bCs/>
              </w:rPr>
              <w:t>Preu ofert</w:t>
            </w:r>
          </w:p>
          <w:p w14:paraId="3F277253" w14:textId="77777777" w:rsidR="00DD7147" w:rsidRPr="00A62288" w:rsidRDefault="00DD7147" w:rsidP="00795BEB">
            <w:pPr>
              <w:jc w:val="center"/>
              <w:rPr>
                <w:bCs/>
              </w:rPr>
            </w:pPr>
            <w:r w:rsidRPr="00A62288">
              <w:rPr>
                <w:bCs/>
              </w:rPr>
              <w:t>(IVA exclòs)</w:t>
            </w:r>
          </w:p>
        </w:tc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6759B749" w14:textId="77777777" w:rsidR="00DD7147" w:rsidRPr="00A62288" w:rsidRDefault="00DD7147" w:rsidP="00795BEB">
            <w:pPr>
              <w:jc w:val="center"/>
              <w:rPr>
                <w:bCs/>
              </w:rPr>
            </w:pPr>
            <w:r w:rsidRPr="00A62288">
              <w:rPr>
                <w:bCs/>
              </w:rPr>
              <w:t>Tipus % IVA</w:t>
            </w:r>
          </w:p>
        </w:tc>
        <w:tc>
          <w:tcPr>
            <w:tcW w:w="1363" w:type="dxa"/>
            <w:shd w:val="clear" w:color="auto" w:fill="BFBFBF" w:themeFill="background1" w:themeFillShade="BF"/>
            <w:vAlign w:val="center"/>
          </w:tcPr>
          <w:p w14:paraId="77D96340" w14:textId="77777777" w:rsidR="00DD7147" w:rsidRPr="00A62288" w:rsidRDefault="00DD7147" w:rsidP="00795BEB">
            <w:pPr>
              <w:jc w:val="center"/>
              <w:rPr>
                <w:bCs/>
              </w:rPr>
            </w:pPr>
            <w:r w:rsidRPr="00A62288">
              <w:rPr>
                <w:bCs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C1987E" w14:textId="77777777" w:rsidR="00DD7147" w:rsidRPr="00A62288" w:rsidRDefault="00DD7147" w:rsidP="00795BEB">
            <w:pPr>
              <w:jc w:val="center"/>
              <w:rPr>
                <w:bCs/>
              </w:rPr>
            </w:pPr>
            <w:r w:rsidRPr="00A62288">
              <w:rPr>
                <w:bCs/>
              </w:rPr>
              <w:t>Total preu ofert</w:t>
            </w:r>
          </w:p>
          <w:p w14:paraId="4303F88F" w14:textId="77777777" w:rsidR="00DD7147" w:rsidRPr="00A62288" w:rsidRDefault="00DD7147" w:rsidP="00795BEB">
            <w:pPr>
              <w:jc w:val="center"/>
              <w:rPr>
                <w:bCs/>
              </w:rPr>
            </w:pPr>
            <w:r w:rsidRPr="00A62288">
              <w:rPr>
                <w:bCs/>
              </w:rPr>
              <w:t>(IVA inclòs)</w:t>
            </w:r>
          </w:p>
        </w:tc>
      </w:tr>
      <w:tr w:rsidR="00DD7147" w:rsidRPr="00A62288" w14:paraId="5EFB3148" w14:textId="77777777" w:rsidTr="00795BEB">
        <w:trPr>
          <w:trHeight w:val="663"/>
        </w:trPr>
        <w:tc>
          <w:tcPr>
            <w:tcW w:w="1593" w:type="dxa"/>
            <w:tcBorders>
              <w:right w:val="single" w:sz="12" w:space="0" w:color="auto"/>
            </w:tcBorders>
            <w:vAlign w:val="center"/>
          </w:tcPr>
          <w:p w14:paraId="201408EE" w14:textId="059B784F" w:rsidR="00DD7147" w:rsidRPr="00BA272A" w:rsidRDefault="00BA272A" w:rsidP="00795BEB">
            <w:pPr>
              <w:jc w:val="center"/>
              <w:rPr>
                <w:b/>
                <w:bCs/>
              </w:rPr>
            </w:pPr>
            <w:r w:rsidRPr="00BA272A">
              <w:rPr>
                <w:b/>
                <w:bCs/>
              </w:rPr>
              <w:t>458.013,16 €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A7530D" w14:textId="77777777" w:rsidR="00DD7147" w:rsidRPr="00A62288" w:rsidRDefault="00DD7147" w:rsidP="00110232"/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1D29E33B" w14:textId="77777777" w:rsidR="00DD7147" w:rsidRPr="00A62288" w:rsidRDefault="00DD7147" w:rsidP="00110232"/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6AFF092D" w14:textId="77777777" w:rsidR="00DD7147" w:rsidRPr="00A62288" w:rsidRDefault="00DD7147" w:rsidP="00110232"/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0FECC5" w14:textId="77777777" w:rsidR="00DD7147" w:rsidRPr="00A62288" w:rsidRDefault="00DD7147" w:rsidP="00110232"/>
        </w:tc>
      </w:tr>
    </w:tbl>
    <w:p w14:paraId="659E90B0" w14:textId="77777777" w:rsidR="00DD7147" w:rsidRPr="000072AA" w:rsidRDefault="00DD7147" w:rsidP="00DD7147">
      <w:pPr>
        <w:rPr>
          <w:b/>
        </w:rPr>
      </w:pPr>
    </w:p>
    <w:p w14:paraId="38249878" w14:textId="77777777" w:rsidR="00A24656" w:rsidRDefault="00A24656" w:rsidP="00DD7147">
      <w:pPr>
        <w:rPr>
          <w:b/>
        </w:rPr>
      </w:pPr>
    </w:p>
    <w:p w14:paraId="032C81A3" w14:textId="77777777" w:rsidR="00795BEB" w:rsidRDefault="00795BEB" w:rsidP="00795BEB">
      <w:pPr>
        <w:spacing w:after="160" w:line="259" w:lineRule="auto"/>
        <w:jc w:val="left"/>
        <w:rPr>
          <w:b/>
        </w:rPr>
      </w:pPr>
    </w:p>
    <w:p w14:paraId="50DBD6D7" w14:textId="77777777" w:rsidR="00950287" w:rsidRDefault="00950287" w:rsidP="00950287">
      <w:pPr>
        <w:jc w:val="center"/>
        <w:rPr>
          <w:rFonts w:eastAsia="Calibri"/>
          <w:b/>
          <w:szCs w:val="22"/>
          <w:u w:val="single"/>
        </w:rPr>
      </w:pPr>
    </w:p>
    <w:p w14:paraId="7B4E80D4" w14:textId="77777777" w:rsidR="00745692" w:rsidRDefault="00745692" w:rsidP="00950287">
      <w:pPr>
        <w:jc w:val="center"/>
        <w:rPr>
          <w:rFonts w:eastAsia="Calibri"/>
          <w:b/>
          <w:szCs w:val="22"/>
          <w:u w:val="single"/>
        </w:rPr>
      </w:pPr>
    </w:p>
    <w:p w14:paraId="61217079" w14:textId="77777777" w:rsidR="00745692" w:rsidRDefault="00745692" w:rsidP="00950287">
      <w:pPr>
        <w:jc w:val="center"/>
        <w:rPr>
          <w:rFonts w:eastAsia="Calibri"/>
          <w:b/>
          <w:szCs w:val="22"/>
          <w:u w:val="single"/>
        </w:rPr>
      </w:pPr>
    </w:p>
    <w:p w14:paraId="5C34D48C" w14:textId="77777777" w:rsidR="00950287" w:rsidRPr="00A62288" w:rsidRDefault="00950287" w:rsidP="00950287"/>
    <w:p w14:paraId="3334C8BD" w14:textId="5906760F" w:rsidR="00795BEB" w:rsidRPr="000E54BE" w:rsidRDefault="00E90EF2" w:rsidP="000E54BE">
      <w:pPr>
        <w:spacing w:after="160" w:line="259" w:lineRule="auto"/>
        <w:jc w:val="left"/>
        <w:rPr>
          <w:b/>
        </w:rPr>
      </w:pPr>
      <w:r w:rsidRPr="000E54BE">
        <w:rPr>
          <w:b/>
        </w:rPr>
        <w:lastRenderedPageBreak/>
        <w:t>2</w:t>
      </w:r>
      <w:r w:rsidR="00950287" w:rsidRPr="000E54BE">
        <w:rPr>
          <w:b/>
        </w:rPr>
        <w:t xml:space="preserve">. </w:t>
      </w:r>
      <w:r w:rsidR="00795BEB" w:rsidRPr="000E54BE">
        <w:rPr>
          <w:b/>
        </w:rPr>
        <w:t>Millora en relació a la reducció del termini d’execució de les obres</w:t>
      </w:r>
      <w:r w:rsidR="00950287" w:rsidRPr="000E54BE">
        <w:rPr>
          <w:b/>
        </w:rPr>
        <w:t>:</w:t>
      </w:r>
    </w:p>
    <w:p w14:paraId="12401B59" w14:textId="77777777" w:rsidR="0033319B" w:rsidRPr="0033319B" w:rsidRDefault="0033319B" w:rsidP="00795BEB">
      <w:pPr>
        <w:spacing w:after="160" w:line="259" w:lineRule="auto"/>
        <w:jc w:val="left"/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2626"/>
      </w:tblGrid>
      <w:tr w:rsidR="00795BEB" w:rsidRPr="007A6C26" w14:paraId="7D69F325" w14:textId="77777777" w:rsidTr="004C69CD">
        <w:trPr>
          <w:trHeight w:val="454"/>
        </w:trPr>
        <w:tc>
          <w:tcPr>
            <w:tcW w:w="4322" w:type="dxa"/>
            <w:shd w:val="clear" w:color="auto" w:fill="D9D9D9"/>
            <w:vAlign w:val="center"/>
          </w:tcPr>
          <w:p w14:paraId="0E0F69DB" w14:textId="0A6264F6" w:rsidR="00795BEB" w:rsidRPr="007A6C26" w:rsidRDefault="00795BEB" w:rsidP="004C69CD">
            <w:pPr>
              <w:rPr>
                <w:b/>
              </w:rPr>
            </w:pPr>
            <w:r w:rsidRPr="007A6C26">
              <w:rPr>
                <w:b/>
              </w:rPr>
              <w:t xml:space="preserve">Reducció del termini </w:t>
            </w:r>
            <w:r w:rsidR="00C876C1">
              <w:rPr>
                <w:b/>
              </w:rPr>
              <w:t xml:space="preserve">d’execució </w:t>
            </w:r>
            <w:r w:rsidRPr="007A6C26">
              <w:rPr>
                <w:b/>
              </w:rPr>
              <w:t>de les obres</w:t>
            </w:r>
            <w:r w:rsidR="00C876C1">
              <w:rPr>
                <w:b/>
              </w:rPr>
              <w:t xml:space="preserve"> </w:t>
            </w:r>
            <w:r w:rsidR="00C876C1" w:rsidRPr="009B61EB">
              <w:rPr>
                <w:b/>
              </w:rPr>
              <w:t>(sobre clàusula 1.4 PCAP)</w:t>
            </w:r>
          </w:p>
        </w:tc>
        <w:tc>
          <w:tcPr>
            <w:tcW w:w="2626" w:type="dxa"/>
            <w:shd w:val="clear" w:color="auto" w:fill="D9D9D9"/>
            <w:vAlign w:val="center"/>
          </w:tcPr>
          <w:p w14:paraId="005CA671" w14:textId="4EDDCF31" w:rsidR="00795BEB" w:rsidRPr="007A6C26" w:rsidRDefault="00950287" w:rsidP="004C69CD">
            <w:pPr>
              <w:rPr>
                <w:b/>
              </w:rPr>
            </w:pPr>
            <w:r w:rsidRPr="009B61EB">
              <w:rPr>
                <w:szCs w:val="22"/>
              </w:rPr>
              <w:t xml:space="preserve">(marqueu amb una </w:t>
            </w:r>
            <w:r w:rsidR="00C876C1" w:rsidRPr="009B61EB">
              <w:rPr>
                <w:szCs w:val="22"/>
              </w:rPr>
              <w:t xml:space="preserve">única </w:t>
            </w:r>
            <w:r w:rsidRPr="009B61EB">
              <w:rPr>
                <w:szCs w:val="22"/>
              </w:rPr>
              <w:t xml:space="preserve">creu </w:t>
            </w:r>
            <w:r w:rsidR="00C876C1" w:rsidRPr="009B61EB">
              <w:rPr>
                <w:szCs w:val="22"/>
              </w:rPr>
              <w:t>si oferiu/no oferiu aquesta millora</w:t>
            </w:r>
            <w:r w:rsidRPr="009B61EB">
              <w:rPr>
                <w:szCs w:val="22"/>
              </w:rPr>
              <w:t>)</w:t>
            </w:r>
          </w:p>
        </w:tc>
      </w:tr>
      <w:tr w:rsidR="00795BEB" w:rsidRPr="007A6C26" w14:paraId="16072460" w14:textId="77777777" w:rsidTr="004C69CD">
        <w:trPr>
          <w:trHeight w:val="454"/>
        </w:trPr>
        <w:tc>
          <w:tcPr>
            <w:tcW w:w="4322" w:type="dxa"/>
            <w:vAlign w:val="center"/>
          </w:tcPr>
          <w:p w14:paraId="64A1D830" w14:textId="45214E88" w:rsidR="00795BEB" w:rsidRPr="00CB6815" w:rsidRDefault="00795BEB" w:rsidP="004C69CD">
            <w:pPr>
              <w:rPr>
                <w:highlight w:val="cyan"/>
              </w:rPr>
            </w:pPr>
            <w:r w:rsidRPr="00A451A0">
              <w:t>Reducció del termini d</w:t>
            </w:r>
            <w:r w:rsidR="002679CB">
              <w:t xml:space="preserve">e les obres en 1 </w:t>
            </w:r>
            <w:r w:rsidRPr="00A451A0">
              <w:t xml:space="preserve"> mes</w:t>
            </w:r>
            <w:r w:rsidR="002679CB">
              <w:t xml:space="preserve"> sobre el previst a la clàusula 1.</w:t>
            </w:r>
            <w:r w:rsidR="00A31616">
              <w:t>5</w:t>
            </w:r>
            <w:r w:rsidR="002679CB">
              <w:t xml:space="preserve"> PCAP</w:t>
            </w:r>
          </w:p>
        </w:tc>
        <w:tc>
          <w:tcPr>
            <w:tcW w:w="2626" w:type="dxa"/>
            <w:vAlign w:val="center"/>
          </w:tcPr>
          <w:p w14:paraId="6DFDCC64" w14:textId="77777777" w:rsidR="00795BEB" w:rsidRPr="00F24D13" w:rsidRDefault="00795BEB" w:rsidP="00795BE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SÍ</w:t>
            </w:r>
            <w:r w:rsidRPr="00F24D13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</w:t>
            </w:r>
            <w:r w:rsidRPr="00F24D13">
              <w:rPr>
                <w:szCs w:val="22"/>
              </w:rPr>
              <w:t xml:space="preserve">  </w:t>
            </w:r>
            <w:r>
              <w:rPr>
                <w:szCs w:val="22"/>
              </w:rPr>
              <w:t>NO</w:t>
            </w:r>
          </w:p>
          <w:p w14:paraId="3C9703DA" w14:textId="77777777" w:rsidR="00795BEB" w:rsidRDefault="00795BEB" w:rsidP="00795BEB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F24D13">
              <w:rPr>
                <w:sz w:val="56"/>
                <w:szCs w:val="56"/>
              </w:rPr>
              <w:t xml:space="preserve">□ </w:t>
            </w:r>
            <w:r>
              <w:rPr>
                <w:sz w:val="56"/>
                <w:szCs w:val="56"/>
              </w:rPr>
              <w:t xml:space="preserve"> </w:t>
            </w:r>
            <w:r w:rsidRPr="00F24D13">
              <w:rPr>
                <w:sz w:val="56"/>
                <w:szCs w:val="56"/>
              </w:rPr>
              <w:t>□</w:t>
            </w:r>
          </w:p>
          <w:p w14:paraId="2FEF9A81" w14:textId="7F229D69" w:rsidR="00795BEB" w:rsidRPr="00CB6815" w:rsidRDefault="00795BEB" w:rsidP="004C69CD">
            <w:pPr>
              <w:rPr>
                <w:highlight w:val="cyan"/>
              </w:rPr>
            </w:pPr>
          </w:p>
        </w:tc>
      </w:tr>
    </w:tbl>
    <w:p w14:paraId="10731FF0" w14:textId="77777777" w:rsidR="0033319B" w:rsidRDefault="0033319B" w:rsidP="00795BEB">
      <w:pPr>
        <w:spacing w:after="160" w:line="259" w:lineRule="auto"/>
        <w:jc w:val="left"/>
        <w:rPr>
          <w:b/>
        </w:rPr>
      </w:pPr>
    </w:p>
    <w:p w14:paraId="18417FD8" w14:textId="2905655B" w:rsidR="00DD7147" w:rsidRPr="000E54BE" w:rsidRDefault="00E11021" w:rsidP="000E54BE">
      <w:pPr>
        <w:spacing w:after="160" w:line="259" w:lineRule="auto"/>
        <w:jc w:val="left"/>
        <w:rPr>
          <w:b/>
        </w:rPr>
      </w:pPr>
      <w:r w:rsidRPr="000E54BE">
        <w:rPr>
          <w:b/>
        </w:rPr>
        <w:t>3</w:t>
      </w:r>
      <w:r w:rsidR="000E54BE">
        <w:rPr>
          <w:b/>
        </w:rPr>
        <w:t>.</w:t>
      </w:r>
      <w:r w:rsidR="00950287" w:rsidRPr="000E54BE">
        <w:rPr>
          <w:b/>
        </w:rPr>
        <w:t xml:space="preserve"> </w:t>
      </w:r>
      <w:r w:rsidR="00DD7147" w:rsidRPr="000E54BE">
        <w:rPr>
          <w:b/>
        </w:rPr>
        <w:t xml:space="preserve">Altres </w:t>
      </w:r>
      <w:r w:rsidR="00795BEB" w:rsidRPr="000E54BE">
        <w:rPr>
          <w:b/>
        </w:rPr>
        <w:t>millores</w:t>
      </w:r>
      <w:r w:rsidR="003A4A61">
        <w:rPr>
          <w:b/>
        </w:rPr>
        <w:t xml:space="preserve"> previstes a la clàusula 1.11 PCAP</w:t>
      </w:r>
      <w:r w:rsidR="00DD7147" w:rsidRPr="000E54BE">
        <w:rPr>
          <w:b/>
        </w:rPr>
        <w:t xml:space="preserve">: </w:t>
      </w:r>
    </w:p>
    <w:p w14:paraId="0F244004" w14:textId="77777777" w:rsidR="00795BEB" w:rsidRDefault="00795BEB" w:rsidP="00DD7147"/>
    <w:tbl>
      <w:tblPr>
        <w:tblStyle w:val="Taulaambq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3543"/>
      </w:tblGrid>
      <w:tr w:rsidR="00795BEB" w:rsidRPr="00170F14" w14:paraId="3CE575AB" w14:textId="77777777" w:rsidTr="004C69CD">
        <w:trPr>
          <w:tblHeader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9C4947F" w14:textId="0791506D" w:rsidR="00795BEB" w:rsidRPr="00A451A0" w:rsidRDefault="00950287" w:rsidP="004C69CD">
            <w:pPr>
              <w:rPr>
                <w:szCs w:val="22"/>
              </w:rPr>
            </w:pPr>
            <w:r w:rsidRPr="00A451A0">
              <w:rPr>
                <w:b/>
                <w:bCs/>
                <w:szCs w:val="22"/>
              </w:rPr>
              <w:t>Altres millores</w:t>
            </w:r>
            <w:r w:rsidR="00795BEB" w:rsidRPr="00A451A0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581BABB" w14:textId="6A404807" w:rsidR="00795BEB" w:rsidRPr="00C876C1" w:rsidRDefault="00C876C1" w:rsidP="00C876C1">
            <w:pPr>
              <w:rPr>
                <w:szCs w:val="22"/>
              </w:rPr>
            </w:pPr>
            <w:r w:rsidRPr="009B61EB">
              <w:rPr>
                <w:szCs w:val="22"/>
              </w:rPr>
              <w:t>(marqueu amb una única creu, a cada fila, si oferiu/no oferiu aquesta millora)</w:t>
            </w:r>
          </w:p>
        </w:tc>
      </w:tr>
      <w:tr w:rsidR="00795BEB" w:rsidRPr="00170F14" w14:paraId="6EC1181D" w14:textId="77777777" w:rsidTr="0033319B">
        <w:trPr>
          <w:trHeight w:val="692"/>
        </w:trPr>
        <w:tc>
          <w:tcPr>
            <w:tcW w:w="4962" w:type="dxa"/>
            <w:vAlign w:val="center"/>
          </w:tcPr>
          <w:p w14:paraId="49E003E0" w14:textId="5E765368" w:rsidR="00795BEB" w:rsidRPr="00A451A0" w:rsidRDefault="00E11021" w:rsidP="0033319B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>
              <w:t>3.1</w:t>
            </w:r>
            <w:r w:rsidR="002E707E">
              <w:t>.</w:t>
            </w:r>
            <w:r w:rsidR="0033319B" w:rsidRPr="00A451A0">
              <w:t xml:space="preserve"> Millora d’Ampliació de Jardí</w:t>
            </w:r>
          </w:p>
        </w:tc>
        <w:tc>
          <w:tcPr>
            <w:tcW w:w="3543" w:type="dxa"/>
            <w:vAlign w:val="center"/>
          </w:tcPr>
          <w:p w14:paraId="320191A7" w14:textId="77777777" w:rsidR="00795BEB" w:rsidRPr="00A451A0" w:rsidRDefault="00795BEB" w:rsidP="004C69CD">
            <w:pPr>
              <w:jc w:val="center"/>
              <w:rPr>
                <w:szCs w:val="22"/>
              </w:rPr>
            </w:pPr>
          </w:p>
          <w:p w14:paraId="013D6F04" w14:textId="77777777" w:rsidR="00795BEB" w:rsidRPr="00A451A0" w:rsidRDefault="00795BEB" w:rsidP="004C69CD">
            <w:pPr>
              <w:jc w:val="center"/>
              <w:rPr>
                <w:szCs w:val="22"/>
              </w:rPr>
            </w:pPr>
            <w:r w:rsidRPr="00A451A0">
              <w:rPr>
                <w:szCs w:val="22"/>
              </w:rPr>
              <w:t xml:space="preserve"> SÍ      NO</w:t>
            </w:r>
          </w:p>
          <w:p w14:paraId="2CD89A89" w14:textId="77777777" w:rsidR="00795BEB" w:rsidRPr="00A451A0" w:rsidRDefault="00795BEB" w:rsidP="004C69CD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A451A0">
              <w:rPr>
                <w:sz w:val="56"/>
                <w:szCs w:val="56"/>
              </w:rPr>
              <w:t>□  □</w:t>
            </w:r>
          </w:p>
          <w:p w14:paraId="0CAD4873" w14:textId="77777777" w:rsidR="00795BEB" w:rsidRPr="00A451A0" w:rsidRDefault="00795BEB" w:rsidP="004C69C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795BEB" w:rsidRPr="00381B0C" w14:paraId="2175BE17" w14:textId="77777777" w:rsidTr="0033319B">
        <w:trPr>
          <w:trHeight w:val="702"/>
        </w:trPr>
        <w:tc>
          <w:tcPr>
            <w:tcW w:w="4962" w:type="dxa"/>
            <w:vAlign w:val="center"/>
          </w:tcPr>
          <w:p w14:paraId="00C6F8CD" w14:textId="7D1F3B06" w:rsidR="00795BEB" w:rsidRPr="00A451A0" w:rsidRDefault="000E54BE" w:rsidP="0033319B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bookmarkStart w:id="0" w:name="_Hlk222142911"/>
            <w:r>
              <w:t>3</w:t>
            </w:r>
            <w:r w:rsidR="002E707E">
              <w:t>.2.</w:t>
            </w:r>
            <w:r w:rsidR="0033319B" w:rsidRPr="00A451A0">
              <w:t xml:space="preserve"> Millora d’Il·luminació Exterior</w:t>
            </w:r>
          </w:p>
        </w:tc>
        <w:tc>
          <w:tcPr>
            <w:tcW w:w="3543" w:type="dxa"/>
            <w:vAlign w:val="center"/>
          </w:tcPr>
          <w:p w14:paraId="6C438DB0" w14:textId="77777777" w:rsidR="00795BEB" w:rsidRPr="00A451A0" w:rsidRDefault="00795BEB" w:rsidP="004C69CD">
            <w:pPr>
              <w:jc w:val="center"/>
              <w:rPr>
                <w:szCs w:val="22"/>
              </w:rPr>
            </w:pPr>
          </w:p>
          <w:p w14:paraId="769F8223" w14:textId="77777777" w:rsidR="00795BEB" w:rsidRPr="00A451A0" w:rsidRDefault="00795BEB" w:rsidP="004C69CD">
            <w:pPr>
              <w:jc w:val="center"/>
              <w:rPr>
                <w:szCs w:val="22"/>
              </w:rPr>
            </w:pPr>
            <w:r w:rsidRPr="00A451A0">
              <w:rPr>
                <w:szCs w:val="22"/>
              </w:rPr>
              <w:t xml:space="preserve"> SÍ       NO </w:t>
            </w:r>
          </w:p>
          <w:p w14:paraId="60505EFE" w14:textId="77777777" w:rsidR="00795BEB" w:rsidRPr="00A451A0" w:rsidRDefault="00795BEB" w:rsidP="004C69CD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A451A0">
              <w:rPr>
                <w:sz w:val="56"/>
                <w:szCs w:val="56"/>
              </w:rPr>
              <w:t>□  □</w:t>
            </w:r>
          </w:p>
          <w:p w14:paraId="06590DDE" w14:textId="77777777" w:rsidR="00795BEB" w:rsidRPr="00A451A0" w:rsidRDefault="00795BEB" w:rsidP="004C69C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795BEB" w:rsidRPr="00381B0C" w14:paraId="328FB889" w14:textId="77777777" w:rsidTr="0033319B">
        <w:trPr>
          <w:trHeight w:val="702"/>
        </w:trPr>
        <w:tc>
          <w:tcPr>
            <w:tcW w:w="4962" w:type="dxa"/>
            <w:vAlign w:val="center"/>
          </w:tcPr>
          <w:p w14:paraId="773711C4" w14:textId="5082E0CC" w:rsidR="00795BEB" w:rsidRPr="00A451A0" w:rsidRDefault="000E54BE" w:rsidP="0033319B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  <w:r>
              <w:t>3</w:t>
            </w:r>
            <w:r w:rsidR="002E707E">
              <w:t>.3</w:t>
            </w:r>
            <w:r w:rsidR="0033319B" w:rsidRPr="00A451A0">
              <w:t>. Millora Caseta pel Torn</w:t>
            </w:r>
          </w:p>
        </w:tc>
        <w:tc>
          <w:tcPr>
            <w:tcW w:w="3543" w:type="dxa"/>
          </w:tcPr>
          <w:p w14:paraId="22986EAF" w14:textId="77777777" w:rsidR="0033319B" w:rsidRPr="00A451A0" w:rsidRDefault="0033319B" w:rsidP="0033319B">
            <w:pPr>
              <w:jc w:val="center"/>
              <w:rPr>
                <w:szCs w:val="22"/>
              </w:rPr>
            </w:pPr>
            <w:r w:rsidRPr="00A451A0">
              <w:rPr>
                <w:szCs w:val="22"/>
              </w:rPr>
              <w:t xml:space="preserve">SÍ       NO </w:t>
            </w:r>
          </w:p>
          <w:p w14:paraId="4CDAE885" w14:textId="77777777" w:rsidR="0033319B" w:rsidRPr="00A451A0" w:rsidRDefault="0033319B" w:rsidP="0033319B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A451A0">
              <w:rPr>
                <w:sz w:val="56"/>
                <w:szCs w:val="56"/>
              </w:rPr>
              <w:t>□  □</w:t>
            </w:r>
          </w:p>
          <w:p w14:paraId="16B18032" w14:textId="77777777" w:rsidR="00795BEB" w:rsidRPr="00A451A0" w:rsidRDefault="00795BEB" w:rsidP="00795BEB">
            <w:pPr>
              <w:jc w:val="center"/>
              <w:rPr>
                <w:szCs w:val="22"/>
              </w:rPr>
            </w:pPr>
          </w:p>
        </w:tc>
      </w:tr>
      <w:tr w:rsidR="00795BEB" w:rsidRPr="00381B0C" w14:paraId="190FE53A" w14:textId="77777777" w:rsidTr="0033319B">
        <w:trPr>
          <w:trHeight w:val="702"/>
        </w:trPr>
        <w:tc>
          <w:tcPr>
            <w:tcW w:w="4962" w:type="dxa"/>
            <w:vAlign w:val="center"/>
          </w:tcPr>
          <w:p w14:paraId="5F5CA675" w14:textId="614BA2D6" w:rsidR="00795BEB" w:rsidRPr="00A451A0" w:rsidRDefault="000E54BE" w:rsidP="0033319B">
            <w:pPr>
              <w:autoSpaceDE w:val="0"/>
              <w:autoSpaceDN w:val="0"/>
              <w:adjustRightInd w:val="0"/>
              <w:jc w:val="left"/>
              <w:rPr>
                <w:b/>
                <w:bCs/>
                <w:szCs w:val="22"/>
              </w:rPr>
            </w:pPr>
            <w:r>
              <w:t>3</w:t>
            </w:r>
            <w:r w:rsidR="002E707E" w:rsidRPr="002E707E">
              <w:t>.4</w:t>
            </w:r>
            <w:r w:rsidR="0033319B" w:rsidRPr="002E707E">
              <w:t>. Millora</w:t>
            </w:r>
            <w:r w:rsidR="0033319B" w:rsidRPr="00A451A0">
              <w:t xml:space="preserve"> d’Equipament</w:t>
            </w:r>
          </w:p>
        </w:tc>
        <w:tc>
          <w:tcPr>
            <w:tcW w:w="3543" w:type="dxa"/>
            <w:vAlign w:val="center"/>
          </w:tcPr>
          <w:p w14:paraId="051711F5" w14:textId="77777777" w:rsidR="0033319B" w:rsidRPr="00A451A0" w:rsidRDefault="0033319B" w:rsidP="0033319B">
            <w:pPr>
              <w:jc w:val="center"/>
              <w:rPr>
                <w:szCs w:val="22"/>
              </w:rPr>
            </w:pPr>
            <w:r w:rsidRPr="00A451A0">
              <w:rPr>
                <w:szCs w:val="22"/>
              </w:rPr>
              <w:t xml:space="preserve">SÍ       NO </w:t>
            </w:r>
          </w:p>
          <w:p w14:paraId="61189D19" w14:textId="77777777" w:rsidR="0033319B" w:rsidRPr="00A451A0" w:rsidRDefault="0033319B" w:rsidP="0033319B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A451A0">
              <w:rPr>
                <w:sz w:val="56"/>
                <w:szCs w:val="56"/>
              </w:rPr>
              <w:t>□  □</w:t>
            </w:r>
          </w:p>
          <w:p w14:paraId="006AB78A" w14:textId="77777777" w:rsidR="00795BEB" w:rsidRPr="00A451A0" w:rsidRDefault="00795BEB" w:rsidP="004C69CD">
            <w:pPr>
              <w:jc w:val="center"/>
              <w:rPr>
                <w:szCs w:val="22"/>
              </w:rPr>
            </w:pPr>
          </w:p>
        </w:tc>
      </w:tr>
      <w:bookmarkEnd w:id="0"/>
    </w:tbl>
    <w:p w14:paraId="4FC9AF35" w14:textId="77777777" w:rsidR="00795BEB" w:rsidRDefault="00795BEB" w:rsidP="00DD7147"/>
    <w:p w14:paraId="516B1D5B" w14:textId="77777777" w:rsidR="00A451A0" w:rsidRDefault="00A451A0" w:rsidP="00DD7147"/>
    <w:p w14:paraId="416EF2FA" w14:textId="77777777" w:rsidR="000E54BE" w:rsidRPr="000072AA" w:rsidRDefault="000E54BE" w:rsidP="00DD7147"/>
    <w:p w14:paraId="394FA2C2" w14:textId="77777777" w:rsidR="00DD7147" w:rsidRPr="00C85095" w:rsidRDefault="00DD7147" w:rsidP="00DD7147">
      <w:r w:rsidRPr="00C85095">
        <w:t>(Data i signatura)</w:t>
      </w:r>
    </w:p>
    <w:p w14:paraId="3F23B3F5" w14:textId="77777777" w:rsidR="00DD7147" w:rsidRDefault="00DD7147" w:rsidP="00DD7147"/>
    <w:p w14:paraId="7ED1DC7E" w14:textId="77777777" w:rsidR="00DD7147" w:rsidRDefault="00DD7147"/>
    <w:p w14:paraId="37D908D2" w14:textId="0FE40399" w:rsidR="003A4A61" w:rsidRDefault="003A4A61">
      <w:pPr>
        <w:jc w:val="left"/>
        <w:rPr>
          <w:rFonts w:ascii="Calibri" w:eastAsia="Calibri" w:hAnsi="Calibri" w:cs="Calibri"/>
          <w:b/>
          <w:bCs/>
          <w:kern w:val="2"/>
          <w:szCs w:val="22"/>
          <w:highlight w:val="yellow"/>
        </w:rPr>
      </w:pPr>
    </w:p>
    <w:sectPr w:rsidR="003A4A61">
      <w:footerReference w:type="default" r:id="rId7"/>
      <w:pgSz w:w="11906" w:h="16838"/>
      <w:pgMar w:top="2835" w:right="1134" w:bottom="1701" w:left="1701" w:header="1304" w:footer="10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D19D" w14:textId="77777777" w:rsidR="005B3B3A" w:rsidRDefault="005B3B3A">
      <w:r>
        <w:separator/>
      </w:r>
    </w:p>
  </w:endnote>
  <w:endnote w:type="continuationSeparator" w:id="0">
    <w:p w14:paraId="17720D7E" w14:textId="77777777" w:rsidR="005B3B3A" w:rsidRDefault="005B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;Times New Roman">
    <w:altName w:val="Segoe UI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BEA7" w14:textId="77777777" w:rsidR="00D9788E" w:rsidRDefault="00D9788E">
    <w:pPr>
      <w:pBdr>
        <w:top w:val="single" w:sz="4" w:space="1" w:color="000000"/>
      </w:pBdr>
      <w:tabs>
        <w:tab w:val="left" w:pos="4245"/>
        <w:tab w:val="center" w:pos="4535"/>
      </w:tabs>
      <w:jc w:val="left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A202" w14:textId="77777777" w:rsidR="005B3B3A" w:rsidRDefault="005B3B3A">
      <w:r>
        <w:separator/>
      </w:r>
    </w:p>
  </w:footnote>
  <w:footnote w:type="continuationSeparator" w:id="0">
    <w:p w14:paraId="72DC22C7" w14:textId="77777777" w:rsidR="005B3B3A" w:rsidRDefault="005B3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4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37128CF"/>
    <w:multiLevelType w:val="multilevel"/>
    <w:tmpl w:val="ABB23EF4"/>
    <w:lvl w:ilvl="0">
      <w:start w:val="1"/>
      <w:numFmt w:val="decimal"/>
      <w:lvlText w:val="%1."/>
      <w:lvlJc w:val="left"/>
      <w:pPr>
        <w:ind w:left="717" w:hanging="360"/>
      </w:pPr>
      <w:rPr>
        <w:szCs w:val="22"/>
        <w:lang w:val="ca-ES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BE10A2"/>
    <w:multiLevelType w:val="multilevel"/>
    <w:tmpl w:val="B9B87C7A"/>
    <w:lvl w:ilvl="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F6668F"/>
    <w:multiLevelType w:val="hybridMultilevel"/>
    <w:tmpl w:val="EA80D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448E2"/>
    <w:multiLevelType w:val="multilevel"/>
    <w:tmpl w:val="B31E1B90"/>
    <w:lvl w:ilvl="0">
      <w:start w:val="1"/>
      <w:numFmt w:val="decimal"/>
      <w:lvlText w:val="%1."/>
      <w:lvlJc w:val="left"/>
      <w:pPr>
        <w:ind w:left="717" w:hanging="360"/>
      </w:pPr>
      <w:rPr>
        <w:szCs w:val="22"/>
        <w:lang w:val="ca-ES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AB0F14"/>
    <w:multiLevelType w:val="multilevel"/>
    <w:tmpl w:val="3E384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A30F5B"/>
    <w:multiLevelType w:val="multilevel"/>
    <w:tmpl w:val="A4B0A44E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cs="Wingdings" w:hint="default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2553E2B"/>
    <w:multiLevelType w:val="multilevel"/>
    <w:tmpl w:val="8D4E7DDC"/>
    <w:lvl w:ilvl="0">
      <w:start w:val="1"/>
      <w:numFmt w:val="decimal"/>
      <w:lvlText w:val="%1."/>
      <w:lvlJc w:val="left"/>
      <w:pPr>
        <w:ind w:left="717" w:hanging="360"/>
      </w:pPr>
      <w:rPr>
        <w:szCs w:val="22"/>
        <w:lang w:val="ca-ES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8E610E"/>
    <w:multiLevelType w:val="hybridMultilevel"/>
    <w:tmpl w:val="598CE264"/>
    <w:lvl w:ilvl="0" w:tplc="21B6C0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4247F"/>
    <w:multiLevelType w:val="hybridMultilevel"/>
    <w:tmpl w:val="7D300044"/>
    <w:lvl w:ilvl="0" w:tplc="0E8ECF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A60674"/>
    <w:multiLevelType w:val="multilevel"/>
    <w:tmpl w:val="7A905244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7F1C28"/>
    <w:multiLevelType w:val="multilevel"/>
    <w:tmpl w:val="B312495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4E4055"/>
    <w:multiLevelType w:val="multilevel"/>
    <w:tmpl w:val="74E4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3C704850"/>
    <w:multiLevelType w:val="multilevel"/>
    <w:tmpl w:val="F3A4860C"/>
    <w:lvl w:ilvl="0">
      <w:start w:val="1"/>
      <w:numFmt w:val="lowerLetter"/>
      <w:lvlText w:val="%1."/>
      <w:lvlJc w:val="left"/>
      <w:pPr>
        <w:ind w:left="360" w:hanging="360"/>
      </w:pPr>
      <w:rPr>
        <w:rFonts w:cs="Arial"/>
        <w:szCs w:val="22"/>
        <w:lang w:val="ca-ES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1A57E7"/>
    <w:multiLevelType w:val="multilevel"/>
    <w:tmpl w:val="21922E0C"/>
    <w:lvl w:ilvl="0">
      <w:start w:val="1"/>
      <w:numFmt w:val="lowerLetter"/>
      <w:lvlText w:val="%1."/>
      <w:lvlJc w:val="left"/>
      <w:pPr>
        <w:ind w:left="360" w:hanging="360"/>
      </w:pPr>
      <w:rPr>
        <w:rFonts w:cs="Arial"/>
        <w:szCs w:val="22"/>
        <w:lang w:val="ca-ES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B13E6"/>
    <w:multiLevelType w:val="multilevel"/>
    <w:tmpl w:val="1372774A"/>
    <w:lvl w:ilvl="0">
      <w:start w:val="1"/>
      <w:numFmt w:val="decimal"/>
      <w:lvlText w:val="%1."/>
      <w:lvlJc w:val="left"/>
      <w:pPr>
        <w:ind w:left="717" w:hanging="360"/>
      </w:pPr>
      <w:rPr>
        <w:szCs w:val="22"/>
        <w:lang w:val="ca-ES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C44F17"/>
    <w:multiLevelType w:val="multilevel"/>
    <w:tmpl w:val="E182FD7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184709F"/>
    <w:multiLevelType w:val="multilevel"/>
    <w:tmpl w:val="CC86E08C"/>
    <w:lvl w:ilvl="0">
      <w:start w:val="1"/>
      <w:numFmt w:val="lowerLetter"/>
      <w:lvlText w:val="%1)"/>
      <w:lvlJc w:val="left"/>
      <w:pPr>
        <w:ind w:left="1004" w:hanging="360"/>
      </w:pPr>
      <w:rPr>
        <w:rFonts w:cs="Arial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877485"/>
    <w:multiLevelType w:val="hybridMultilevel"/>
    <w:tmpl w:val="EDECF8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E971949"/>
    <w:multiLevelType w:val="multilevel"/>
    <w:tmpl w:val="7842DD36"/>
    <w:lvl w:ilvl="0">
      <w:start w:val="1"/>
      <w:numFmt w:val="decimal"/>
      <w:lvlText w:val="%1."/>
      <w:lvlJc w:val="left"/>
      <w:pPr>
        <w:ind w:left="71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2258E8"/>
    <w:multiLevelType w:val="multilevel"/>
    <w:tmpl w:val="27D0A3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28364A"/>
    <w:multiLevelType w:val="multilevel"/>
    <w:tmpl w:val="0A14F6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  <w:lang w:val="ca-ES" w:eastAsia="ca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16378"/>
    <w:multiLevelType w:val="multilevel"/>
    <w:tmpl w:val="6E644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F84FF6"/>
    <w:multiLevelType w:val="multilevel"/>
    <w:tmpl w:val="AE88428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096AA9"/>
    <w:multiLevelType w:val="multilevel"/>
    <w:tmpl w:val="2426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 w15:restartNumberingAfterBreak="0">
    <w:nsid w:val="76E74849"/>
    <w:multiLevelType w:val="multilevel"/>
    <w:tmpl w:val="A3D219C0"/>
    <w:lvl w:ilvl="0">
      <w:start w:val="1"/>
      <w:numFmt w:val="none"/>
      <w:pStyle w:val="Ttol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776F28D2"/>
    <w:multiLevelType w:val="hybridMultilevel"/>
    <w:tmpl w:val="4C861990"/>
    <w:lvl w:ilvl="0" w:tplc="5660F9B6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EC6518E"/>
    <w:multiLevelType w:val="multilevel"/>
    <w:tmpl w:val="1772F7FC"/>
    <w:lvl w:ilvl="0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7779256">
    <w:abstractNumId w:val="37"/>
  </w:num>
  <w:num w:numId="2" w16cid:durableId="1441607462">
    <w:abstractNumId w:val="10"/>
  </w:num>
  <w:num w:numId="3" w16cid:durableId="474832317">
    <w:abstractNumId w:val="29"/>
  </w:num>
  <w:num w:numId="4" w16cid:durableId="1395465201">
    <w:abstractNumId w:val="35"/>
  </w:num>
  <w:num w:numId="5" w16cid:durableId="45110776">
    <w:abstractNumId w:val="6"/>
  </w:num>
  <w:num w:numId="6" w16cid:durableId="260794710">
    <w:abstractNumId w:val="30"/>
  </w:num>
  <w:num w:numId="7" w16cid:durableId="1685665342">
    <w:abstractNumId w:val="16"/>
  </w:num>
  <w:num w:numId="8" w16cid:durableId="698819153">
    <w:abstractNumId w:val="25"/>
  </w:num>
  <w:num w:numId="9" w16cid:durableId="526141983">
    <w:abstractNumId w:val="34"/>
  </w:num>
  <w:num w:numId="10" w16cid:durableId="61681515">
    <w:abstractNumId w:val="40"/>
  </w:num>
  <w:num w:numId="11" w16cid:durableId="281114302">
    <w:abstractNumId w:val="36"/>
  </w:num>
  <w:num w:numId="12" w16cid:durableId="1481385161">
    <w:abstractNumId w:val="9"/>
  </w:num>
  <w:num w:numId="13" w16cid:durableId="741948252">
    <w:abstractNumId w:val="15"/>
  </w:num>
  <w:num w:numId="14" w16cid:durableId="1689022719">
    <w:abstractNumId w:val="20"/>
  </w:num>
  <w:num w:numId="15" w16cid:durableId="1255868340">
    <w:abstractNumId w:val="8"/>
  </w:num>
  <w:num w:numId="16" w16cid:durableId="1551192244">
    <w:abstractNumId w:val="5"/>
  </w:num>
  <w:num w:numId="17" w16cid:durableId="2038004237">
    <w:abstractNumId w:val="22"/>
  </w:num>
  <w:num w:numId="18" w16cid:durableId="569343356">
    <w:abstractNumId w:val="12"/>
  </w:num>
  <w:num w:numId="19" w16cid:durableId="1984891498">
    <w:abstractNumId w:val="23"/>
  </w:num>
  <w:num w:numId="20" w16cid:durableId="849834677">
    <w:abstractNumId w:val="28"/>
  </w:num>
  <w:num w:numId="21" w16cid:durableId="1275554106">
    <w:abstractNumId w:val="18"/>
  </w:num>
  <w:num w:numId="22" w16cid:durableId="1679304518">
    <w:abstractNumId w:val="19"/>
  </w:num>
  <w:num w:numId="23" w16cid:durableId="551770350">
    <w:abstractNumId w:val="7"/>
  </w:num>
  <w:num w:numId="24" w16cid:durableId="1383558661">
    <w:abstractNumId w:val="13"/>
  </w:num>
  <w:num w:numId="25" w16cid:durableId="81725598">
    <w:abstractNumId w:val="31"/>
  </w:num>
  <w:num w:numId="26" w16cid:durableId="1647585146">
    <w:abstractNumId w:val="38"/>
  </w:num>
  <w:num w:numId="27" w16cid:durableId="1178470664">
    <w:abstractNumId w:val="26"/>
  </w:num>
  <w:num w:numId="28" w16cid:durableId="126778469">
    <w:abstractNumId w:val="14"/>
  </w:num>
  <w:num w:numId="29" w16cid:durableId="1642348303">
    <w:abstractNumId w:val="17"/>
  </w:num>
  <w:num w:numId="30" w16cid:durableId="833029644">
    <w:abstractNumId w:val="0"/>
  </w:num>
  <w:num w:numId="31" w16cid:durableId="18552734">
    <w:abstractNumId w:val="32"/>
  </w:num>
  <w:num w:numId="32" w16cid:durableId="1164206265">
    <w:abstractNumId w:val="24"/>
  </w:num>
  <w:num w:numId="33" w16cid:durableId="614364648">
    <w:abstractNumId w:val="33"/>
  </w:num>
  <w:num w:numId="34" w16cid:durableId="1727072772">
    <w:abstractNumId w:val="27"/>
  </w:num>
  <w:num w:numId="35" w16cid:durableId="1659458544">
    <w:abstractNumId w:val="21"/>
  </w:num>
  <w:num w:numId="36" w16cid:durableId="690686107">
    <w:abstractNumId w:val="11"/>
  </w:num>
  <w:num w:numId="37" w16cid:durableId="1439791108">
    <w:abstractNumId w:val="39"/>
  </w:num>
  <w:num w:numId="38" w16cid:durableId="2027900490">
    <w:abstractNumId w:val="2"/>
  </w:num>
  <w:num w:numId="39" w16cid:durableId="1857957265">
    <w:abstractNumId w:val="3"/>
  </w:num>
  <w:num w:numId="40" w16cid:durableId="1366953610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8E"/>
    <w:rsid w:val="00013FA9"/>
    <w:rsid w:val="00016D73"/>
    <w:rsid w:val="00021999"/>
    <w:rsid w:val="00024122"/>
    <w:rsid w:val="000261FD"/>
    <w:rsid w:val="000320A8"/>
    <w:rsid w:val="00036563"/>
    <w:rsid w:val="0004094A"/>
    <w:rsid w:val="00045E58"/>
    <w:rsid w:val="000471DA"/>
    <w:rsid w:val="00047B12"/>
    <w:rsid w:val="00050CC7"/>
    <w:rsid w:val="0005666D"/>
    <w:rsid w:val="00087689"/>
    <w:rsid w:val="000916F1"/>
    <w:rsid w:val="00095D5B"/>
    <w:rsid w:val="000A3525"/>
    <w:rsid w:val="000A728B"/>
    <w:rsid w:val="000B1678"/>
    <w:rsid w:val="000E54BE"/>
    <w:rsid w:val="000F37A6"/>
    <w:rsid w:val="0010091C"/>
    <w:rsid w:val="0012677E"/>
    <w:rsid w:val="00127390"/>
    <w:rsid w:val="0012767E"/>
    <w:rsid w:val="001319C8"/>
    <w:rsid w:val="00141A02"/>
    <w:rsid w:val="00154F9C"/>
    <w:rsid w:val="001837AA"/>
    <w:rsid w:val="001A5D87"/>
    <w:rsid w:val="001A6D2C"/>
    <w:rsid w:val="001A70BF"/>
    <w:rsid w:val="001A75A8"/>
    <w:rsid w:val="001C22EE"/>
    <w:rsid w:val="001C496D"/>
    <w:rsid w:val="001D58E9"/>
    <w:rsid w:val="001F5E01"/>
    <w:rsid w:val="002076F5"/>
    <w:rsid w:val="00237E4D"/>
    <w:rsid w:val="0024643D"/>
    <w:rsid w:val="0026176C"/>
    <w:rsid w:val="002679CB"/>
    <w:rsid w:val="00270F3E"/>
    <w:rsid w:val="00286E1E"/>
    <w:rsid w:val="00291A62"/>
    <w:rsid w:val="002A7F3E"/>
    <w:rsid w:val="002E2733"/>
    <w:rsid w:val="002E5BA0"/>
    <w:rsid w:val="002E707E"/>
    <w:rsid w:val="002F0800"/>
    <w:rsid w:val="00304F7B"/>
    <w:rsid w:val="00305947"/>
    <w:rsid w:val="00311352"/>
    <w:rsid w:val="0032378F"/>
    <w:rsid w:val="0032465F"/>
    <w:rsid w:val="00325A8E"/>
    <w:rsid w:val="0033319B"/>
    <w:rsid w:val="00334D4D"/>
    <w:rsid w:val="00354315"/>
    <w:rsid w:val="00375F93"/>
    <w:rsid w:val="00386C89"/>
    <w:rsid w:val="003A4A61"/>
    <w:rsid w:val="003A62BD"/>
    <w:rsid w:val="003C1CAA"/>
    <w:rsid w:val="003D79F9"/>
    <w:rsid w:val="003E2441"/>
    <w:rsid w:val="004018D2"/>
    <w:rsid w:val="00412917"/>
    <w:rsid w:val="00421F4E"/>
    <w:rsid w:val="0042473E"/>
    <w:rsid w:val="0043358C"/>
    <w:rsid w:val="004460FE"/>
    <w:rsid w:val="00454B1F"/>
    <w:rsid w:val="00471A95"/>
    <w:rsid w:val="00476132"/>
    <w:rsid w:val="00477B43"/>
    <w:rsid w:val="00486CC2"/>
    <w:rsid w:val="00493146"/>
    <w:rsid w:val="004C5A8D"/>
    <w:rsid w:val="0050647C"/>
    <w:rsid w:val="00525E79"/>
    <w:rsid w:val="0054108F"/>
    <w:rsid w:val="00542D0E"/>
    <w:rsid w:val="00550C68"/>
    <w:rsid w:val="005721B3"/>
    <w:rsid w:val="00584213"/>
    <w:rsid w:val="00591AE8"/>
    <w:rsid w:val="005944CB"/>
    <w:rsid w:val="005A58D2"/>
    <w:rsid w:val="005B3B3A"/>
    <w:rsid w:val="005C19C1"/>
    <w:rsid w:val="005D7660"/>
    <w:rsid w:val="005E38C5"/>
    <w:rsid w:val="006066C7"/>
    <w:rsid w:val="006114CC"/>
    <w:rsid w:val="00616274"/>
    <w:rsid w:val="00620E96"/>
    <w:rsid w:val="00622E3F"/>
    <w:rsid w:val="00625439"/>
    <w:rsid w:val="00631E25"/>
    <w:rsid w:val="00636CC5"/>
    <w:rsid w:val="006604EC"/>
    <w:rsid w:val="00663892"/>
    <w:rsid w:val="00684B37"/>
    <w:rsid w:val="0069319B"/>
    <w:rsid w:val="00695CE5"/>
    <w:rsid w:val="006A052F"/>
    <w:rsid w:val="006A6C2D"/>
    <w:rsid w:val="006A7E3A"/>
    <w:rsid w:val="006B05A6"/>
    <w:rsid w:val="006B131A"/>
    <w:rsid w:val="006B345F"/>
    <w:rsid w:val="006B4272"/>
    <w:rsid w:val="006B4519"/>
    <w:rsid w:val="006B5DB4"/>
    <w:rsid w:val="006C632B"/>
    <w:rsid w:val="006D26A7"/>
    <w:rsid w:val="006D2C7E"/>
    <w:rsid w:val="006E3B39"/>
    <w:rsid w:val="006F386A"/>
    <w:rsid w:val="00700900"/>
    <w:rsid w:val="00700944"/>
    <w:rsid w:val="0071316D"/>
    <w:rsid w:val="0071658C"/>
    <w:rsid w:val="0072221E"/>
    <w:rsid w:val="007259C5"/>
    <w:rsid w:val="007349E4"/>
    <w:rsid w:val="00736648"/>
    <w:rsid w:val="00737AA9"/>
    <w:rsid w:val="0074178D"/>
    <w:rsid w:val="00745692"/>
    <w:rsid w:val="007579EC"/>
    <w:rsid w:val="00770E5C"/>
    <w:rsid w:val="00772683"/>
    <w:rsid w:val="00782523"/>
    <w:rsid w:val="00795BEB"/>
    <w:rsid w:val="007A2E52"/>
    <w:rsid w:val="007A5129"/>
    <w:rsid w:val="007B31D3"/>
    <w:rsid w:val="007D1CC2"/>
    <w:rsid w:val="007D4364"/>
    <w:rsid w:val="007D607A"/>
    <w:rsid w:val="007E4F73"/>
    <w:rsid w:val="007F62BF"/>
    <w:rsid w:val="00804EC1"/>
    <w:rsid w:val="008165AC"/>
    <w:rsid w:val="00822006"/>
    <w:rsid w:val="008268E3"/>
    <w:rsid w:val="00847B87"/>
    <w:rsid w:val="00850F1A"/>
    <w:rsid w:val="00860207"/>
    <w:rsid w:val="008641F1"/>
    <w:rsid w:val="00875A4F"/>
    <w:rsid w:val="008817AD"/>
    <w:rsid w:val="0089741E"/>
    <w:rsid w:val="0089745F"/>
    <w:rsid w:val="008E1412"/>
    <w:rsid w:val="008E3CA7"/>
    <w:rsid w:val="008E71B0"/>
    <w:rsid w:val="00904D78"/>
    <w:rsid w:val="00911F16"/>
    <w:rsid w:val="00950287"/>
    <w:rsid w:val="009524F6"/>
    <w:rsid w:val="00956A8E"/>
    <w:rsid w:val="009625F2"/>
    <w:rsid w:val="00965082"/>
    <w:rsid w:val="0096518F"/>
    <w:rsid w:val="00977F7C"/>
    <w:rsid w:val="00980467"/>
    <w:rsid w:val="00985671"/>
    <w:rsid w:val="009957C8"/>
    <w:rsid w:val="009A1F0B"/>
    <w:rsid w:val="009A580B"/>
    <w:rsid w:val="009B1D72"/>
    <w:rsid w:val="009B484E"/>
    <w:rsid w:val="009B61EB"/>
    <w:rsid w:val="009C257B"/>
    <w:rsid w:val="009C6D8C"/>
    <w:rsid w:val="009D0BDB"/>
    <w:rsid w:val="009E150F"/>
    <w:rsid w:val="009E4200"/>
    <w:rsid w:val="009F1A4A"/>
    <w:rsid w:val="00A0072B"/>
    <w:rsid w:val="00A04BC2"/>
    <w:rsid w:val="00A074C3"/>
    <w:rsid w:val="00A10EF9"/>
    <w:rsid w:val="00A24656"/>
    <w:rsid w:val="00A31616"/>
    <w:rsid w:val="00A3567C"/>
    <w:rsid w:val="00A451A0"/>
    <w:rsid w:val="00A46180"/>
    <w:rsid w:val="00A60944"/>
    <w:rsid w:val="00A64A29"/>
    <w:rsid w:val="00A65D2C"/>
    <w:rsid w:val="00A72A65"/>
    <w:rsid w:val="00A74EFE"/>
    <w:rsid w:val="00A939D4"/>
    <w:rsid w:val="00AC3B12"/>
    <w:rsid w:val="00AC3D88"/>
    <w:rsid w:val="00AC77C9"/>
    <w:rsid w:val="00AD3027"/>
    <w:rsid w:val="00AE1D14"/>
    <w:rsid w:val="00AE495F"/>
    <w:rsid w:val="00AE616B"/>
    <w:rsid w:val="00AF3FC2"/>
    <w:rsid w:val="00AF4BA3"/>
    <w:rsid w:val="00AF4E37"/>
    <w:rsid w:val="00B173EF"/>
    <w:rsid w:val="00B2124B"/>
    <w:rsid w:val="00B25156"/>
    <w:rsid w:val="00B34DFD"/>
    <w:rsid w:val="00B44BA5"/>
    <w:rsid w:val="00B466DF"/>
    <w:rsid w:val="00B51787"/>
    <w:rsid w:val="00B522CE"/>
    <w:rsid w:val="00B7088A"/>
    <w:rsid w:val="00B91254"/>
    <w:rsid w:val="00B93BFF"/>
    <w:rsid w:val="00BA2114"/>
    <w:rsid w:val="00BA272A"/>
    <w:rsid w:val="00BB139B"/>
    <w:rsid w:val="00BB3C68"/>
    <w:rsid w:val="00BC3741"/>
    <w:rsid w:val="00BF6811"/>
    <w:rsid w:val="00C13C0E"/>
    <w:rsid w:val="00C1686B"/>
    <w:rsid w:val="00C20F08"/>
    <w:rsid w:val="00C23522"/>
    <w:rsid w:val="00C33F15"/>
    <w:rsid w:val="00C54852"/>
    <w:rsid w:val="00C67BDF"/>
    <w:rsid w:val="00C704F1"/>
    <w:rsid w:val="00C711ED"/>
    <w:rsid w:val="00C72651"/>
    <w:rsid w:val="00C7685F"/>
    <w:rsid w:val="00C831D3"/>
    <w:rsid w:val="00C876C1"/>
    <w:rsid w:val="00C917F3"/>
    <w:rsid w:val="00CA30F6"/>
    <w:rsid w:val="00CA464C"/>
    <w:rsid w:val="00CB3CD8"/>
    <w:rsid w:val="00CC18A5"/>
    <w:rsid w:val="00CC213B"/>
    <w:rsid w:val="00CC23D2"/>
    <w:rsid w:val="00CC28D1"/>
    <w:rsid w:val="00CC43D4"/>
    <w:rsid w:val="00CE31CA"/>
    <w:rsid w:val="00CE5695"/>
    <w:rsid w:val="00D12665"/>
    <w:rsid w:val="00D127C2"/>
    <w:rsid w:val="00D155E4"/>
    <w:rsid w:val="00D2041A"/>
    <w:rsid w:val="00D31730"/>
    <w:rsid w:val="00D3556A"/>
    <w:rsid w:val="00D56116"/>
    <w:rsid w:val="00D71237"/>
    <w:rsid w:val="00D8406B"/>
    <w:rsid w:val="00D87A7B"/>
    <w:rsid w:val="00D9748B"/>
    <w:rsid w:val="00D9788E"/>
    <w:rsid w:val="00DA1F11"/>
    <w:rsid w:val="00DA7C30"/>
    <w:rsid w:val="00DD2374"/>
    <w:rsid w:val="00DD7147"/>
    <w:rsid w:val="00DE02AE"/>
    <w:rsid w:val="00DE1969"/>
    <w:rsid w:val="00DE1D27"/>
    <w:rsid w:val="00DE3095"/>
    <w:rsid w:val="00E11021"/>
    <w:rsid w:val="00E141CF"/>
    <w:rsid w:val="00E167D5"/>
    <w:rsid w:val="00E20B13"/>
    <w:rsid w:val="00E515C0"/>
    <w:rsid w:val="00E522AB"/>
    <w:rsid w:val="00E53855"/>
    <w:rsid w:val="00E5421F"/>
    <w:rsid w:val="00E659A6"/>
    <w:rsid w:val="00E86A23"/>
    <w:rsid w:val="00E907F7"/>
    <w:rsid w:val="00E90EF2"/>
    <w:rsid w:val="00E955DA"/>
    <w:rsid w:val="00E972F0"/>
    <w:rsid w:val="00EA1345"/>
    <w:rsid w:val="00EA1C23"/>
    <w:rsid w:val="00EC14C7"/>
    <w:rsid w:val="00EC7E52"/>
    <w:rsid w:val="00ED0AE2"/>
    <w:rsid w:val="00ED7813"/>
    <w:rsid w:val="00EE24EA"/>
    <w:rsid w:val="00EE3E7A"/>
    <w:rsid w:val="00EF420E"/>
    <w:rsid w:val="00F034E0"/>
    <w:rsid w:val="00F03D4F"/>
    <w:rsid w:val="00F11084"/>
    <w:rsid w:val="00F16E6A"/>
    <w:rsid w:val="00F20627"/>
    <w:rsid w:val="00F6112C"/>
    <w:rsid w:val="00F831D0"/>
    <w:rsid w:val="00F83767"/>
    <w:rsid w:val="00F9151A"/>
    <w:rsid w:val="00FA2611"/>
    <w:rsid w:val="00FA4765"/>
    <w:rsid w:val="00FB2E0F"/>
    <w:rsid w:val="00FB3B87"/>
    <w:rsid w:val="00FB5DB9"/>
    <w:rsid w:val="00FE0A25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8095"/>
  <w15:docId w15:val="{49535B28-3154-495F-B002-420A799A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Arial"/>
      <w:sz w:val="22"/>
      <w:szCs w:val="20"/>
      <w:lang w:eastAsia="ca-ES" w:bidi="ar-SA"/>
    </w:rPr>
  </w:style>
  <w:style w:type="paragraph" w:styleId="Ttol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Arial" w:eastAsia="Times New Roman" w:hAnsi="Arial" w:cs="Aria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24"/>
      <w:szCs w:val="3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Symbol" w:hAnsi="Symbol" w:cs="Symbol"/>
      <w:sz w:val="22"/>
      <w:szCs w:val="32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  <w:szCs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  <w:color w:val="000000"/>
      <w:sz w:val="24"/>
      <w:szCs w:val="22"/>
    </w:rPr>
  </w:style>
  <w:style w:type="character" w:customStyle="1" w:styleId="WW8Num7z1">
    <w:name w:val="WW8Num7z1"/>
    <w:qFormat/>
    <w:rPr>
      <w:rFonts w:ascii="Arial" w:hAnsi="Arial" w:cs="Arial"/>
      <w:b/>
      <w:i w:val="0"/>
      <w:sz w:val="22"/>
      <w:szCs w:val="22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  <w:color w:val="000000"/>
      <w:sz w:val="24"/>
    </w:rPr>
  </w:style>
  <w:style w:type="character" w:customStyle="1" w:styleId="WW8Num8z1">
    <w:name w:val="WW8Num8z1"/>
    <w:qFormat/>
    <w:rPr>
      <w:rFonts w:ascii="Arial" w:hAnsi="Arial" w:cs="Arial"/>
      <w:b/>
      <w:i w:val="0"/>
      <w:sz w:val="22"/>
      <w:szCs w:val="22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  <w:sz w:val="16"/>
    </w:rPr>
  </w:style>
  <w:style w:type="character" w:customStyle="1" w:styleId="WW8Num9z1">
    <w:name w:val="WW8Num9z1"/>
    <w:qFormat/>
    <w:rPr>
      <w:rFonts w:ascii="Arial" w:eastAsia="Times New Roman" w:hAnsi="Arial" w:cs="Arial"/>
      <w:sz w:val="16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eastAsia="Calibri" w:hAnsi="Symbol" w:cs="Symbol"/>
      <w:sz w:val="24"/>
      <w:szCs w:val="24"/>
      <w:lang w:val="ca-ES" w:eastAsia="ca-E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szCs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Arial"/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  <w:highlight w:val="cy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  <w:szCs w:val="22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Arial" w:hAnsi="Arial" w:cs="Aria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Arial" w:eastAsia="Times New Roman" w:hAnsi="Arial" w:cs="Arial"/>
      <w:color w:val="000000"/>
      <w:sz w:val="16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  <w:b/>
      <w:i w:val="0"/>
      <w:color w:val="000000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  <w:color w:val="000000"/>
      <w:sz w:val="22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Calibri" w:eastAsia="Calibri" w:hAnsi="Calibri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eastAsia="Calibri" w:hAnsi="Symbol" w:cs="Symbol"/>
      <w:szCs w:val="22"/>
      <w:lang w:val="ca-ES" w:eastAsia="ca-ES"/>
    </w:rPr>
  </w:style>
  <w:style w:type="character" w:customStyle="1" w:styleId="WW8Num31z1">
    <w:name w:val="WW8Num31z1"/>
    <w:qFormat/>
    <w:rPr>
      <w:rFonts w:ascii="Wingdings" w:hAnsi="Wingdings" w:cs="Wingdings"/>
    </w:rPr>
  </w:style>
  <w:style w:type="character" w:customStyle="1" w:styleId="WW8Num31z4">
    <w:name w:val="WW8Num31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Courier New" w:hAnsi="Courier New" w:cs="Courier New"/>
      <w:sz w:val="22"/>
      <w:szCs w:val="22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Courier New" w:hAnsi="Courier New" w:cs="Courier New"/>
      <w:sz w:val="22"/>
      <w:szCs w:val="22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  <w:strike/>
      <w:szCs w:val="22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Courier New" w:eastAsia="Calibri" w:hAnsi="Courier New" w:cs="Courier New"/>
      <w:szCs w:val="22"/>
      <w:lang w:val="ca-ES" w:eastAsia="ca-ES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 2" w:eastAsia="Times New Roman" w:hAnsi="Wingdings 2" w:cs="Times New Roman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  <w:szCs w:val="22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Courier New" w:hAnsi="Courier New" w:cs="Courier New"/>
      <w:szCs w:val="22"/>
      <w:lang w:val="ca-ES" w:eastAsia="ca-ES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Courier New" w:hAnsi="Courier New" w:cs="Courier New"/>
      <w:szCs w:val="22"/>
      <w:lang w:val="ca-ES" w:eastAsia="ca-ES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Arial" w:eastAsia="Times New Roman" w:hAnsi="Arial" w:cs="Arial"/>
      <w:szCs w:val="22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  <w:sz w:val="20"/>
    </w:rPr>
  </w:style>
  <w:style w:type="character" w:customStyle="1" w:styleId="WW8Num43z1">
    <w:name w:val="WW8Num43z1"/>
    <w:qFormat/>
    <w:rPr>
      <w:rFonts w:ascii="Courier New" w:hAnsi="Courier New" w:cs="Courier New"/>
      <w:sz w:val="20"/>
    </w:rPr>
  </w:style>
  <w:style w:type="character" w:customStyle="1" w:styleId="WW8Num43z2">
    <w:name w:val="WW8Num43z2"/>
    <w:qFormat/>
    <w:rPr>
      <w:rFonts w:ascii="Wingdings" w:hAnsi="Wingdings" w:cs="Wingdings"/>
      <w:sz w:val="20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Wingdings" w:hAnsi="Wingdings" w:cs="Wingdings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Symbol" w:hAnsi="Symbol" w:cs="Symbol"/>
      <w:szCs w:val="22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Arial" w:eastAsia="Arial" w:hAnsi="Arial" w:cs="Arial"/>
      <w:b/>
      <w:bCs/>
      <w:i w:val="0"/>
      <w:iCs w:val="0"/>
      <w:spacing w:val="-1"/>
      <w:w w:val="100"/>
      <w:sz w:val="22"/>
      <w:szCs w:val="22"/>
      <w:lang w:val="ca-ES" w:bidi="ar-SA"/>
    </w:rPr>
  </w:style>
  <w:style w:type="character" w:customStyle="1" w:styleId="WW8Num49z1">
    <w:name w:val="WW8Num49z1"/>
    <w:qFormat/>
    <w:rPr>
      <w:rFonts w:ascii="Arial" w:eastAsia="Arial" w:hAnsi="Arial" w:cs="Arial"/>
      <w:b/>
      <w:bCs/>
      <w:i w:val="0"/>
      <w:iCs w:val="0"/>
      <w:spacing w:val="0"/>
      <w:w w:val="100"/>
      <w:sz w:val="22"/>
      <w:szCs w:val="22"/>
      <w:lang w:val="ca-ES" w:bidi="ar-SA"/>
    </w:rPr>
  </w:style>
  <w:style w:type="character" w:customStyle="1" w:styleId="WW8Num49z2">
    <w:name w:val="WW8Num49z2"/>
    <w:qFormat/>
    <w:rPr>
      <w:rFonts w:ascii="Arial" w:eastAsia="Arial" w:hAnsi="Arial" w:cs="Arial"/>
      <w:b/>
      <w:bCs/>
      <w:i w:val="0"/>
      <w:iCs w:val="0"/>
      <w:spacing w:val="-3"/>
      <w:w w:val="100"/>
      <w:sz w:val="22"/>
      <w:szCs w:val="22"/>
      <w:lang w:val="ca-ES" w:bidi="ar-SA"/>
    </w:rPr>
  </w:style>
  <w:style w:type="character" w:customStyle="1" w:styleId="WW8Num49z4">
    <w:name w:val="WW8Num49z4"/>
    <w:qFormat/>
    <w:rPr>
      <w:rFonts w:ascii="Wingdings" w:eastAsia="Wingdings" w:hAnsi="Wingdings" w:cs="Wingdings"/>
      <w:b w:val="0"/>
      <w:bCs w:val="0"/>
      <w:i w:val="0"/>
      <w:iCs w:val="0"/>
      <w:spacing w:val="0"/>
      <w:w w:val="100"/>
      <w:sz w:val="22"/>
      <w:szCs w:val="22"/>
      <w:lang w:val="ca-ES" w:eastAsia="ca-ES" w:bidi="ar-SA"/>
    </w:rPr>
  </w:style>
  <w:style w:type="character" w:customStyle="1" w:styleId="WW8Num49z5">
    <w:name w:val="WW8Num49z5"/>
    <w:qFormat/>
    <w:rPr>
      <w:lang w:val="ca-ES" w:bidi="ar-SA"/>
    </w:rPr>
  </w:style>
  <w:style w:type="character" w:customStyle="1" w:styleId="WW8Num50z0">
    <w:name w:val="WW8Num50z0"/>
    <w:qFormat/>
    <w:rPr>
      <w:rFonts w:ascii="Arial" w:eastAsia="Times New Roman" w:hAnsi="Arial" w:cs="Aria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Symbol" w:hAnsi="Symbol" w:cs="Symbol"/>
    </w:rPr>
  </w:style>
  <w:style w:type="character" w:customStyle="1" w:styleId="WW8Num52z0">
    <w:name w:val="WW8Num52z0"/>
    <w:qFormat/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Arial" w:eastAsia="Arial" w:hAnsi="Arial" w:cs="Arial"/>
      <w:b/>
      <w:bCs/>
      <w:i w:val="0"/>
      <w:iCs w:val="0"/>
      <w:spacing w:val="-1"/>
      <w:w w:val="100"/>
      <w:sz w:val="22"/>
      <w:szCs w:val="22"/>
      <w:lang w:val="ca-ES" w:bidi="ar-SA"/>
    </w:rPr>
  </w:style>
  <w:style w:type="character" w:customStyle="1" w:styleId="WW8Num53z1">
    <w:name w:val="WW8Num53z1"/>
    <w:qFormat/>
    <w:rPr>
      <w:rFonts w:ascii="Arial" w:eastAsia="Arial" w:hAnsi="Arial" w:cs="Arial"/>
      <w:b/>
      <w:bCs/>
      <w:i w:val="0"/>
      <w:iCs w:val="0"/>
      <w:spacing w:val="0"/>
      <w:w w:val="100"/>
      <w:sz w:val="22"/>
      <w:szCs w:val="22"/>
      <w:lang w:val="ca-ES" w:bidi="ar-SA"/>
    </w:rPr>
  </w:style>
  <w:style w:type="character" w:customStyle="1" w:styleId="WW8Num53z2">
    <w:name w:val="WW8Num53z2"/>
    <w:qFormat/>
    <w:rPr>
      <w:rFonts w:ascii="Arial" w:eastAsia="Arial" w:hAnsi="Arial" w:cs="Arial"/>
      <w:b/>
      <w:bCs/>
      <w:i w:val="0"/>
      <w:iCs w:val="0"/>
      <w:spacing w:val="-3"/>
      <w:w w:val="100"/>
      <w:sz w:val="22"/>
      <w:szCs w:val="22"/>
      <w:lang w:val="ca-ES" w:eastAsia="ca-ES" w:bidi="ar-SA"/>
    </w:rPr>
  </w:style>
  <w:style w:type="character" w:customStyle="1" w:styleId="WW8Num53z4">
    <w:name w:val="WW8Num53z4"/>
    <w:qFormat/>
    <w:rPr>
      <w:rFonts w:ascii="Wingdings" w:eastAsia="Wingdings" w:hAnsi="Wingdings" w:cs="Wingdings"/>
      <w:b w:val="0"/>
      <w:bCs w:val="0"/>
      <w:i w:val="0"/>
      <w:iCs w:val="0"/>
      <w:spacing w:val="0"/>
      <w:w w:val="100"/>
      <w:sz w:val="22"/>
      <w:szCs w:val="22"/>
      <w:lang w:val="ca-ES" w:bidi="ar-SA"/>
    </w:rPr>
  </w:style>
  <w:style w:type="character" w:customStyle="1" w:styleId="WW8Num53z5">
    <w:name w:val="WW8Num53z5"/>
    <w:qFormat/>
    <w:rPr>
      <w:lang w:val="ca-ES" w:bidi="ar-SA"/>
    </w:rPr>
  </w:style>
  <w:style w:type="character" w:customStyle="1" w:styleId="WW8Num54z0">
    <w:name w:val="WW8Num54z0"/>
    <w:qFormat/>
  </w:style>
  <w:style w:type="character" w:customStyle="1" w:styleId="WW8Num54z1">
    <w:name w:val="WW8Num54z1"/>
    <w:qFormat/>
    <w:rPr>
      <w:rFonts w:ascii="Wingdings" w:hAnsi="Wingdings" w:cs="Wingdings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4z4">
    <w:name w:val="WW8Num54z4"/>
    <w:qFormat/>
    <w:rPr>
      <w:rFonts w:ascii="Courier New" w:hAnsi="Courier New" w:cs="Courier New"/>
    </w:rPr>
  </w:style>
  <w:style w:type="character" w:customStyle="1" w:styleId="WW8Num55z0">
    <w:name w:val="WW8Num55z0"/>
    <w:qFormat/>
    <w:rPr>
      <w:rFonts w:ascii="Symbol" w:hAnsi="Symbol" w:cs="Symbol"/>
      <w:szCs w:val="22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6z0">
    <w:name w:val="WW8Num56z0"/>
    <w:qFormat/>
    <w:rPr>
      <w:rFonts w:cs="Arial"/>
      <w:szCs w:val="22"/>
      <w:lang w:val="ca-ES" w:eastAsia="ar-SA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6z3">
    <w:name w:val="WW8Num56z3"/>
    <w:qFormat/>
    <w:rPr>
      <w:rFonts w:ascii="Symbol" w:hAnsi="Symbol" w:cs="Symbol"/>
    </w:rPr>
  </w:style>
  <w:style w:type="character" w:customStyle="1" w:styleId="WW8Num57z0">
    <w:name w:val="WW8Num57z0"/>
    <w:qFormat/>
    <w:rPr>
      <w:rFonts w:ascii="Symbol" w:hAnsi="Symbol" w:cs="Symbol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8z0">
    <w:name w:val="WW8Num58z0"/>
    <w:qFormat/>
    <w:rPr>
      <w:szCs w:val="22"/>
      <w:lang w:val="ca-ES" w:eastAsia="ar-SA"/>
    </w:rPr>
  </w:style>
  <w:style w:type="character" w:customStyle="1" w:styleId="WW8Num58z1">
    <w:name w:val="WW8Num58z1"/>
    <w:qFormat/>
    <w:rPr>
      <w:rFonts w:ascii="Arial" w:eastAsia="Times New Roman" w:hAnsi="Arial" w:cs="Arial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8z3">
    <w:name w:val="WW8Num58z3"/>
    <w:qFormat/>
    <w:rPr>
      <w:rFonts w:ascii="Symbol" w:hAnsi="Symbol" w:cs="Symbol"/>
    </w:rPr>
  </w:style>
  <w:style w:type="character" w:customStyle="1" w:styleId="WW8Num58z4">
    <w:name w:val="WW8Num58z4"/>
    <w:qFormat/>
    <w:rPr>
      <w:rFonts w:ascii="Courier New" w:hAnsi="Courier New" w:cs="Courier New"/>
    </w:rPr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60z0">
    <w:name w:val="WW8Num60z0"/>
    <w:qFormat/>
    <w:rPr>
      <w:szCs w:val="22"/>
      <w:lang w:val="ca-ES" w:eastAsia="ar-SA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0z3">
    <w:name w:val="WW8Num60z3"/>
    <w:qFormat/>
    <w:rPr>
      <w:rFonts w:ascii="Symbol" w:hAnsi="Symbol" w:cs="Symbol"/>
    </w:rPr>
  </w:style>
  <w:style w:type="character" w:customStyle="1" w:styleId="WW8Num61z0">
    <w:name w:val="WW8Num61z0"/>
    <w:qFormat/>
    <w:rPr>
      <w:rFonts w:ascii="Symbol" w:hAnsi="Symbol" w:cs="Symbol"/>
      <w:szCs w:val="22"/>
    </w:rPr>
  </w:style>
  <w:style w:type="character" w:customStyle="1" w:styleId="WW8Num61z1">
    <w:name w:val="WW8Num61z1"/>
    <w:qFormat/>
    <w:rPr>
      <w:rFonts w:ascii="Courier New" w:hAnsi="Courier New" w:cs="Courier New"/>
    </w:rPr>
  </w:style>
  <w:style w:type="character" w:customStyle="1" w:styleId="WW8Num61z2">
    <w:name w:val="WW8Num61z2"/>
    <w:qFormat/>
    <w:rPr>
      <w:rFonts w:ascii="Wingdings" w:hAnsi="Wingdings" w:cs="Wingdings"/>
    </w:rPr>
  </w:style>
  <w:style w:type="character" w:customStyle="1" w:styleId="WW8Num62z0">
    <w:name w:val="WW8Num62z0"/>
    <w:qFormat/>
    <w:rPr>
      <w:rFonts w:cs="Arial"/>
      <w:b/>
      <w:bCs/>
      <w:color w:val="000000"/>
      <w:szCs w:val="22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Arial" w:eastAsia="Times New Roman" w:hAnsi="Arial" w:cs="Arial"/>
    </w:rPr>
  </w:style>
  <w:style w:type="character" w:customStyle="1" w:styleId="WW8Num63z1">
    <w:name w:val="WW8Num63z1"/>
    <w:qFormat/>
    <w:rPr>
      <w:rFonts w:ascii="Courier New" w:hAnsi="Courier New" w:cs="Courier New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3z3">
    <w:name w:val="WW8Num63z3"/>
    <w:qFormat/>
    <w:rPr>
      <w:rFonts w:ascii="Symbol" w:hAnsi="Symbol" w:cs="Symbol"/>
    </w:rPr>
  </w:style>
  <w:style w:type="character" w:customStyle="1" w:styleId="WW8Num64z0">
    <w:name w:val="WW8Num64z0"/>
    <w:qFormat/>
    <w:rPr>
      <w:szCs w:val="22"/>
      <w:lang w:val="ca-ES" w:eastAsia="ar-SA"/>
    </w:rPr>
  </w:style>
  <w:style w:type="character" w:customStyle="1" w:styleId="WW8Num64z1">
    <w:name w:val="WW8Num64z1"/>
    <w:qFormat/>
    <w:rPr>
      <w:rFonts w:ascii="Courier New" w:hAnsi="Courier New" w:cs="Courier New"/>
    </w:rPr>
  </w:style>
  <w:style w:type="character" w:customStyle="1" w:styleId="WW8Num64z2">
    <w:name w:val="WW8Num64z2"/>
    <w:qFormat/>
    <w:rPr>
      <w:rFonts w:ascii="Wingdings" w:hAnsi="Wingdings" w:cs="Wingdings"/>
    </w:rPr>
  </w:style>
  <w:style w:type="character" w:customStyle="1" w:styleId="WW8Num64z3">
    <w:name w:val="WW8Num64z3"/>
    <w:qFormat/>
    <w:rPr>
      <w:rFonts w:ascii="Symbol" w:hAnsi="Symbol" w:cs="Symbol"/>
    </w:rPr>
  </w:style>
  <w:style w:type="character" w:customStyle="1" w:styleId="WW8Num65z0">
    <w:name w:val="WW8Num65z0"/>
    <w:qFormat/>
    <w:rPr>
      <w:rFonts w:ascii="Calibri" w:eastAsia="Aptos" w:hAnsi="Calibri" w:cs="Calibri"/>
    </w:rPr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5z3">
    <w:name w:val="WW8Num65z3"/>
    <w:qFormat/>
    <w:rPr>
      <w:rFonts w:ascii="Symbol" w:hAnsi="Symbol" w:cs="Symbol"/>
    </w:rPr>
  </w:style>
  <w:style w:type="character" w:customStyle="1" w:styleId="WW8Num66z0">
    <w:name w:val="WW8Num66z0"/>
    <w:qFormat/>
    <w:rPr>
      <w:rFonts w:ascii="Wingdings" w:hAnsi="Wingdings" w:cs="Wingdings"/>
      <w:sz w:val="22"/>
      <w:szCs w:val="22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character" w:customStyle="1" w:styleId="WW8Num66z3">
    <w:name w:val="WW8Num66z3"/>
    <w:qFormat/>
    <w:rPr>
      <w:rFonts w:ascii="Symbol" w:hAnsi="Symbol" w:cs="Symbol"/>
    </w:rPr>
  </w:style>
  <w:style w:type="character" w:customStyle="1" w:styleId="WW8Num67z0">
    <w:name w:val="WW8Num67z0"/>
    <w:qFormat/>
    <w:rPr>
      <w:szCs w:val="22"/>
      <w:lang w:val="ca-ES" w:eastAsia="ar-SA"/>
    </w:rPr>
  </w:style>
  <w:style w:type="character" w:customStyle="1" w:styleId="WW8Num67z1">
    <w:name w:val="WW8Num67z1"/>
    <w:qFormat/>
    <w:rPr>
      <w:rFonts w:ascii="Courier New" w:hAnsi="Courier New" w:cs="Courier New"/>
    </w:rPr>
  </w:style>
  <w:style w:type="character" w:customStyle="1" w:styleId="WW8Num67z2">
    <w:name w:val="WW8Num67z2"/>
    <w:qFormat/>
    <w:rPr>
      <w:rFonts w:ascii="Wingdings" w:hAnsi="Wingdings" w:cs="Wingdings"/>
    </w:rPr>
  </w:style>
  <w:style w:type="character" w:customStyle="1" w:styleId="WW8Num67z3">
    <w:name w:val="WW8Num67z3"/>
    <w:qFormat/>
    <w:rPr>
      <w:rFonts w:ascii="Symbol" w:hAnsi="Symbol" w:cs="Symbol"/>
    </w:rPr>
  </w:style>
  <w:style w:type="character" w:customStyle="1" w:styleId="WW8Num68z0">
    <w:name w:val="WW8Num68z0"/>
    <w:qFormat/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  <w:rPr>
      <w:lang w:val="ca-ES" w:bidi="ar-SA"/>
    </w:rPr>
  </w:style>
  <w:style w:type="character" w:customStyle="1" w:styleId="WW8Num69z1">
    <w:name w:val="WW8Num69z1"/>
    <w:qFormat/>
    <w:rPr>
      <w:rFonts w:ascii="Arial" w:eastAsia="Arial" w:hAnsi="Arial" w:cs="Arial"/>
      <w:b/>
      <w:bCs/>
      <w:i/>
      <w:iCs/>
      <w:spacing w:val="-1"/>
      <w:w w:val="100"/>
      <w:sz w:val="22"/>
      <w:szCs w:val="22"/>
      <w:lang w:val="ca-ES" w:bidi="ar-SA"/>
    </w:rPr>
  </w:style>
  <w:style w:type="character" w:customStyle="1" w:styleId="WW8Num69z2">
    <w:name w:val="WW8Num69z2"/>
    <w:qFormat/>
    <w:rPr>
      <w:rFonts w:ascii="Arial" w:eastAsia="Arial" w:hAnsi="Arial" w:cs="Arial"/>
      <w:b w:val="0"/>
      <w:bCs w:val="0"/>
      <w:i w:val="0"/>
      <w:iCs w:val="0"/>
      <w:spacing w:val="-1"/>
      <w:w w:val="99"/>
      <w:sz w:val="20"/>
      <w:szCs w:val="20"/>
      <w:lang w:val="ca-ES" w:bidi="ar-SA"/>
    </w:rPr>
  </w:style>
  <w:style w:type="character" w:customStyle="1" w:styleId="WW8Num70z0">
    <w:name w:val="WW8Num70z0"/>
    <w:qFormat/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rFonts w:ascii="Symbol" w:hAnsi="Symbol" w:cs="Symbol"/>
      <w:sz w:val="22"/>
      <w:szCs w:val="22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2">
    <w:name w:val="WW8Num71z2"/>
    <w:qFormat/>
    <w:rPr>
      <w:rFonts w:ascii="Wingdings" w:hAnsi="Wingdings" w:cs="Wingdings"/>
    </w:rPr>
  </w:style>
  <w:style w:type="character" w:customStyle="1" w:styleId="WW8Num71z3">
    <w:name w:val="WW8Num71z3"/>
    <w:qFormat/>
    <w:rPr>
      <w:rFonts w:ascii="Symbol" w:hAnsi="Symbol" w:cs="Symbol"/>
    </w:rPr>
  </w:style>
  <w:style w:type="character" w:customStyle="1" w:styleId="WW8Num72z0">
    <w:name w:val="WW8Num72z0"/>
    <w:qFormat/>
    <w:rPr>
      <w:rFonts w:ascii="Arial" w:hAnsi="Arial" w:cs="Arial"/>
      <w:color w:val="000000"/>
      <w:sz w:val="22"/>
      <w:szCs w:val="22"/>
    </w:rPr>
  </w:style>
  <w:style w:type="character" w:customStyle="1" w:styleId="WW8Num72z1">
    <w:name w:val="WW8Num72z1"/>
    <w:qFormat/>
    <w:rPr>
      <w:rFonts w:ascii="Symbol" w:hAnsi="Symbol" w:cs="Symbol"/>
    </w:rPr>
  </w:style>
  <w:style w:type="character" w:customStyle="1" w:styleId="WW8Num72z2">
    <w:name w:val="WW8Num72z2"/>
    <w:qFormat/>
    <w:rPr>
      <w:rFonts w:ascii="Wingdings" w:hAnsi="Wingdings" w:cs="Wingdings"/>
    </w:rPr>
  </w:style>
  <w:style w:type="character" w:customStyle="1" w:styleId="WW8Num72z4">
    <w:name w:val="WW8Num72z4"/>
    <w:qFormat/>
    <w:rPr>
      <w:rFonts w:ascii="Courier New" w:hAnsi="Courier New" w:cs="Courier New"/>
    </w:rPr>
  </w:style>
  <w:style w:type="character" w:customStyle="1" w:styleId="WW8Num73z0">
    <w:name w:val="WW8Num73z0"/>
    <w:qFormat/>
    <w:rPr>
      <w:lang w:val="ca-ES" w:bidi="ar-SA"/>
    </w:rPr>
  </w:style>
  <w:style w:type="character" w:customStyle="1" w:styleId="WW8Num73z1">
    <w:name w:val="WW8Num73z1"/>
    <w:qFormat/>
    <w:rPr>
      <w:rFonts w:ascii="Arial" w:eastAsia="Arial" w:hAnsi="Arial" w:cs="Arial"/>
      <w:b/>
      <w:bCs/>
      <w:i/>
      <w:iCs/>
      <w:spacing w:val="-1"/>
      <w:w w:val="100"/>
      <w:sz w:val="22"/>
      <w:szCs w:val="22"/>
      <w:lang w:val="ca-ES" w:bidi="ar-SA"/>
    </w:rPr>
  </w:style>
  <w:style w:type="character" w:customStyle="1" w:styleId="WW8Num73z2">
    <w:name w:val="WW8Num73z2"/>
    <w:qFormat/>
    <w:rPr>
      <w:rFonts w:ascii="Arial" w:eastAsia="Arial" w:hAnsi="Arial" w:cs="Arial"/>
      <w:b w:val="0"/>
      <w:bCs w:val="0"/>
      <w:i w:val="0"/>
      <w:iCs w:val="0"/>
      <w:spacing w:val="-1"/>
      <w:w w:val="99"/>
      <w:sz w:val="20"/>
      <w:szCs w:val="20"/>
      <w:lang w:val="ca-ES" w:bidi="ar-SA"/>
    </w:rPr>
  </w:style>
  <w:style w:type="character" w:customStyle="1" w:styleId="WW8Num74z0">
    <w:name w:val="WW8Num74z0"/>
    <w:qFormat/>
    <w:rPr>
      <w:rFonts w:ascii="Symbol" w:hAnsi="Symbol" w:cs="Symbol"/>
      <w:sz w:val="20"/>
    </w:rPr>
  </w:style>
  <w:style w:type="character" w:customStyle="1" w:styleId="WW8Num74z1">
    <w:name w:val="WW8Num74z1"/>
    <w:qFormat/>
    <w:rPr>
      <w:rFonts w:ascii="Courier New" w:hAnsi="Courier New" w:cs="Courier New"/>
      <w:sz w:val="20"/>
    </w:rPr>
  </w:style>
  <w:style w:type="character" w:customStyle="1" w:styleId="WW8Num74z2">
    <w:name w:val="WW8Num74z2"/>
    <w:qFormat/>
    <w:rPr>
      <w:rFonts w:ascii="Wingdings" w:hAnsi="Wingdings" w:cs="Wingdings"/>
      <w:sz w:val="20"/>
    </w:rPr>
  </w:style>
  <w:style w:type="character" w:customStyle="1" w:styleId="WW8Num75z0">
    <w:name w:val="WW8Num75z0"/>
    <w:qFormat/>
    <w:rPr>
      <w:rFonts w:ascii="Wingdings" w:hAnsi="Wingdings" w:cs="Wingdings"/>
      <w:sz w:val="22"/>
      <w:szCs w:val="22"/>
    </w:rPr>
  </w:style>
  <w:style w:type="character" w:customStyle="1" w:styleId="WW8Num75z1">
    <w:name w:val="WW8Num75z1"/>
    <w:qFormat/>
    <w:rPr>
      <w:rFonts w:ascii="Courier New" w:hAnsi="Courier New" w:cs="Courier New"/>
    </w:rPr>
  </w:style>
  <w:style w:type="character" w:customStyle="1" w:styleId="WW8Num75z2">
    <w:name w:val="WW8Num75z2"/>
    <w:qFormat/>
    <w:rPr>
      <w:rFonts w:ascii="Wingdings" w:hAnsi="Wingdings" w:cs="Wingdings"/>
    </w:rPr>
  </w:style>
  <w:style w:type="character" w:customStyle="1" w:styleId="WW8Num75z3">
    <w:name w:val="WW8Num75z3"/>
    <w:qFormat/>
    <w:rPr>
      <w:rFonts w:ascii="Symbol" w:hAnsi="Symbol" w:cs="Symbol"/>
    </w:rPr>
  </w:style>
  <w:style w:type="character" w:customStyle="1" w:styleId="WW8Num76z0">
    <w:name w:val="WW8Num76z0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Wingdings" w:eastAsia="Wingdings" w:hAnsi="Wingdings" w:cs="Wingdings"/>
      <w:b w:val="0"/>
      <w:bCs w:val="0"/>
      <w:i w:val="0"/>
      <w:iCs w:val="0"/>
      <w:spacing w:val="0"/>
      <w:w w:val="100"/>
      <w:sz w:val="22"/>
      <w:szCs w:val="22"/>
      <w:lang w:val="ca-ES" w:eastAsia="ca-ES" w:bidi="ar-SA"/>
    </w:rPr>
  </w:style>
  <w:style w:type="character" w:customStyle="1" w:styleId="WW8Num78z1">
    <w:name w:val="WW8Num78z1"/>
    <w:qFormat/>
    <w:rPr>
      <w:lang w:val="ca-ES" w:bidi="ar-SA"/>
    </w:rPr>
  </w:style>
  <w:style w:type="character" w:customStyle="1" w:styleId="WW8Num79z0">
    <w:name w:val="WW8Num79z0"/>
    <w:qFormat/>
    <w:rPr>
      <w:rFonts w:ascii="Calibri" w:eastAsia="Aptos" w:hAnsi="Calibri" w:cs="Times New Roman"/>
    </w:rPr>
  </w:style>
  <w:style w:type="character" w:customStyle="1" w:styleId="WW8Num79z1">
    <w:name w:val="WW8Num79z1"/>
    <w:qFormat/>
    <w:rPr>
      <w:rFonts w:ascii="Courier New" w:hAnsi="Courier New" w:cs="Courier New"/>
    </w:rPr>
  </w:style>
  <w:style w:type="character" w:customStyle="1" w:styleId="WW8Num79z2">
    <w:name w:val="WW8Num79z2"/>
    <w:qFormat/>
    <w:rPr>
      <w:rFonts w:ascii="Wingdings" w:hAnsi="Wingdings" w:cs="Wingdings"/>
    </w:rPr>
  </w:style>
  <w:style w:type="character" w:customStyle="1" w:styleId="WW8Num79z3">
    <w:name w:val="WW8Num79z3"/>
    <w:qFormat/>
    <w:rPr>
      <w:rFonts w:ascii="Symbol" w:hAnsi="Symbol" w:cs="Symbol"/>
    </w:rPr>
  </w:style>
  <w:style w:type="character" w:customStyle="1" w:styleId="WW8Num80z0">
    <w:name w:val="WW8Num80z0"/>
    <w:qFormat/>
  </w:style>
  <w:style w:type="character" w:customStyle="1" w:styleId="WW8Num80z1">
    <w:name w:val="WW8Num80z1"/>
    <w:qFormat/>
    <w:rPr>
      <w:rFonts w:ascii="Courier New" w:hAnsi="Courier New" w:cs="Courier New"/>
    </w:rPr>
  </w:style>
  <w:style w:type="character" w:customStyle="1" w:styleId="WW8Num80z2">
    <w:name w:val="WW8Num80z2"/>
    <w:qFormat/>
    <w:rPr>
      <w:rFonts w:ascii="Wingdings" w:hAnsi="Wingdings" w:cs="Wingdings"/>
    </w:rPr>
  </w:style>
  <w:style w:type="character" w:customStyle="1" w:styleId="WW8Num80z3">
    <w:name w:val="WW8Num80z3"/>
    <w:qFormat/>
    <w:rPr>
      <w:rFonts w:ascii="Symbol" w:hAnsi="Symbol" w:cs="Symbol"/>
    </w:rPr>
  </w:style>
  <w:style w:type="character" w:customStyle="1" w:styleId="WW8Num81z0">
    <w:name w:val="WW8Num81z0"/>
    <w:qFormat/>
    <w:rPr>
      <w:rFonts w:ascii="Symbol" w:hAnsi="Symbol" w:cs="Symbol"/>
      <w:sz w:val="20"/>
      <w:szCs w:val="22"/>
    </w:rPr>
  </w:style>
  <w:style w:type="character" w:customStyle="1" w:styleId="WW8Num81z1">
    <w:name w:val="WW8Num81z1"/>
    <w:qFormat/>
    <w:rPr>
      <w:rFonts w:ascii="Courier New" w:hAnsi="Courier New" w:cs="Courier New"/>
      <w:sz w:val="20"/>
    </w:rPr>
  </w:style>
  <w:style w:type="character" w:customStyle="1" w:styleId="WW8Num81z2">
    <w:name w:val="WW8Num81z2"/>
    <w:qFormat/>
    <w:rPr>
      <w:rFonts w:ascii="Wingdings" w:hAnsi="Wingdings" w:cs="Wingdings"/>
      <w:sz w:val="20"/>
    </w:rPr>
  </w:style>
  <w:style w:type="character" w:customStyle="1" w:styleId="WW8Num82z0">
    <w:name w:val="WW8Num82z0"/>
    <w:qFormat/>
    <w:rPr>
      <w:rFonts w:cs="Arial"/>
      <w:szCs w:val="22"/>
      <w:lang w:val="ca-ES" w:eastAsia="ar-SA"/>
    </w:rPr>
  </w:style>
  <w:style w:type="character" w:customStyle="1" w:styleId="WW8Num82z1">
    <w:name w:val="WW8Num82z1"/>
    <w:qFormat/>
    <w:rPr>
      <w:rFonts w:ascii="Courier New" w:hAnsi="Courier New" w:cs="Courier New"/>
    </w:rPr>
  </w:style>
  <w:style w:type="character" w:customStyle="1" w:styleId="WW8Num82z2">
    <w:name w:val="WW8Num82z2"/>
    <w:qFormat/>
    <w:rPr>
      <w:rFonts w:ascii="Wingdings" w:hAnsi="Wingdings" w:cs="Wingdings"/>
    </w:rPr>
  </w:style>
  <w:style w:type="character" w:customStyle="1" w:styleId="WW8Num82z3">
    <w:name w:val="WW8Num82z3"/>
    <w:qFormat/>
    <w:rPr>
      <w:rFonts w:ascii="Symbol" w:hAnsi="Symbol" w:cs="Symbol"/>
    </w:rPr>
  </w:style>
  <w:style w:type="character" w:customStyle="1" w:styleId="WW8Num83z0">
    <w:name w:val="WW8Num83z0"/>
    <w:qFormat/>
    <w:rPr>
      <w:rFonts w:ascii="Segoe UI Symbol" w:eastAsia="Segoe UI Symbol" w:hAnsi="Segoe UI Symbol" w:cs="Segoe UI Symbol"/>
      <w:b w:val="0"/>
      <w:bCs w:val="0"/>
      <w:i w:val="0"/>
      <w:iCs w:val="0"/>
      <w:spacing w:val="0"/>
      <w:w w:val="100"/>
      <w:sz w:val="22"/>
      <w:szCs w:val="22"/>
      <w:lang w:val="ca-ES" w:bidi="ar-SA"/>
    </w:rPr>
  </w:style>
  <w:style w:type="character" w:customStyle="1" w:styleId="WW8Num83z1">
    <w:name w:val="WW8Num83z1"/>
    <w:qFormat/>
    <w:rPr>
      <w:lang w:val="ca-ES" w:bidi="ar-SA"/>
    </w:rPr>
  </w:style>
  <w:style w:type="character" w:customStyle="1" w:styleId="WW8Num84z0">
    <w:name w:val="WW8Num84z0"/>
    <w:qFormat/>
    <w:rPr>
      <w:rFonts w:ascii="Arial" w:eastAsia="Times New Roman" w:hAnsi="Arial" w:cs="Arial"/>
    </w:rPr>
  </w:style>
  <w:style w:type="character" w:customStyle="1" w:styleId="WW8Num84z1">
    <w:name w:val="WW8Num84z1"/>
    <w:qFormat/>
    <w:rPr>
      <w:rFonts w:ascii="Courier New" w:hAnsi="Courier New" w:cs="Courier New"/>
    </w:rPr>
  </w:style>
  <w:style w:type="character" w:customStyle="1" w:styleId="WW8Num84z2">
    <w:name w:val="WW8Num84z2"/>
    <w:qFormat/>
    <w:rPr>
      <w:rFonts w:ascii="Wingdings" w:hAnsi="Wingdings" w:cs="Wingdings"/>
    </w:rPr>
  </w:style>
  <w:style w:type="character" w:customStyle="1" w:styleId="WW8Num84z3">
    <w:name w:val="WW8Num84z3"/>
    <w:qFormat/>
    <w:rPr>
      <w:rFonts w:ascii="Symbol" w:hAnsi="Symbol" w:cs="Symbol"/>
    </w:rPr>
  </w:style>
  <w:style w:type="character" w:customStyle="1" w:styleId="WW8Num85z0">
    <w:name w:val="WW8Num85z0"/>
    <w:qFormat/>
    <w:rPr>
      <w:lang w:val="ca-ES" w:bidi="ar-SA"/>
    </w:rPr>
  </w:style>
  <w:style w:type="character" w:customStyle="1" w:styleId="WW8Num85z1">
    <w:name w:val="WW8Num85z1"/>
    <w:qFormat/>
    <w:rPr>
      <w:rFonts w:ascii="Arial" w:eastAsia="Arial" w:hAnsi="Arial" w:cs="Arial"/>
      <w:b/>
      <w:bCs/>
      <w:i/>
      <w:iCs/>
      <w:spacing w:val="-1"/>
      <w:w w:val="100"/>
      <w:sz w:val="22"/>
      <w:szCs w:val="22"/>
      <w:lang w:val="ca-ES" w:bidi="ar-SA"/>
    </w:rPr>
  </w:style>
  <w:style w:type="character" w:customStyle="1" w:styleId="WW8Num85z2">
    <w:name w:val="WW8Num85z2"/>
    <w:qFormat/>
    <w:rPr>
      <w:rFonts w:ascii="Arial" w:eastAsia="Arial" w:hAnsi="Arial" w:cs="Arial"/>
      <w:b w:val="0"/>
      <w:bCs w:val="0"/>
      <w:i w:val="0"/>
      <w:iCs w:val="0"/>
      <w:spacing w:val="-1"/>
      <w:w w:val="99"/>
      <w:sz w:val="20"/>
      <w:szCs w:val="20"/>
      <w:lang w:val="ca-ES" w:bidi="ar-SA"/>
    </w:rPr>
  </w:style>
  <w:style w:type="character" w:customStyle="1" w:styleId="WW8Num86z0">
    <w:name w:val="WW8Num86z0"/>
    <w:qFormat/>
    <w:rPr>
      <w:rFonts w:ascii="Symbol" w:hAnsi="Symbol" w:cs="Symbol"/>
    </w:rPr>
  </w:style>
  <w:style w:type="character" w:customStyle="1" w:styleId="WW8Num86z1">
    <w:name w:val="WW8Num86z1"/>
    <w:qFormat/>
    <w:rPr>
      <w:rFonts w:ascii="Courier New" w:hAnsi="Courier New" w:cs="Courier New"/>
    </w:rPr>
  </w:style>
  <w:style w:type="character" w:customStyle="1" w:styleId="WW8Num86z2">
    <w:name w:val="WW8Num86z2"/>
    <w:qFormat/>
    <w:rPr>
      <w:rFonts w:ascii="Wingdings" w:hAnsi="Wingdings" w:cs="Wingdings"/>
    </w:rPr>
  </w:style>
  <w:style w:type="character" w:customStyle="1" w:styleId="WW8Num87z0">
    <w:name w:val="WW8Num87z0"/>
    <w:qFormat/>
    <w:rPr>
      <w:rFonts w:ascii="Symbol" w:hAnsi="Symbol" w:cs="Symbol"/>
    </w:rPr>
  </w:style>
  <w:style w:type="character" w:styleId="Mencisenseresoldre">
    <w:name w:val="Unresolved Mention"/>
    <w:qFormat/>
    <w:rPr>
      <w:color w:val="605E5C"/>
      <w:shd w:val="clear" w:color="auto" w:fill="E1DFDD"/>
    </w:rPr>
  </w:style>
  <w:style w:type="character" w:styleId="Nmerodepgina">
    <w:name w:val="page number"/>
    <w:basedOn w:val="Lletraperdefectedelpargraf"/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TtolCar">
    <w:name w:val="Títol Car"/>
    <w:qFormat/>
    <w:rPr>
      <w:rFonts w:ascii="Arial" w:hAnsi="Arial" w:cs="Arial"/>
      <w:b/>
      <w:color w:val="000000"/>
      <w:sz w:val="22"/>
      <w:szCs w:val="22"/>
      <w:u w:val="single"/>
    </w:rPr>
  </w:style>
  <w:style w:type="character" w:customStyle="1" w:styleId="CapaleraCar">
    <w:name w:val="Capçalera Car"/>
    <w:qFormat/>
    <w:rPr>
      <w:rFonts w:ascii="Arial" w:hAnsi="Arial" w:cs="Arial"/>
      <w:sz w:val="22"/>
    </w:rPr>
  </w:style>
  <w:style w:type="character" w:customStyle="1" w:styleId="TextdeglobusCar">
    <w:name w:val="Text de globus Car"/>
    <w:qFormat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qFormat/>
    <w:rPr>
      <w:rFonts w:ascii="Tahoma" w:hAnsi="Tahoma" w:cs="Tahoma"/>
      <w:sz w:val="22"/>
      <w:shd w:val="clear" w:color="auto" w:fill="000080"/>
    </w:rPr>
  </w:style>
  <w:style w:type="character" w:styleId="mfasi">
    <w:name w:val="Emphasis"/>
    <w:qFormat/>
    <w:rPr>
      <w:i/>
      <w:iCs/>
    </w:rPr>
  </w:style>
  <w:style w:type="character" w:customStyle="1" w:styleId="Ttol3Car">
    <w:name w:val="Títol 3 Car"/>
    <w:qFormat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PeuCar">
    <w:name w:val="Peu Car"/>
    <w:qFormat/>
    <w:rPr>
      <w:rFonts w:ascii="Arial" w:hAnsi="Arial" w:cs="Arial"/>
      <w:sz w:val="22"/>
      <w:lang w:val="ca-ES" w:eastAsia="ca-ES"/>
    </w:rPr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2">
    <w:name w:val="WW8Num21z2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2z4">
    <w:name w:val="WW8Num22z4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6z4">
    <w:name w:val="WW8Num26z4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Tipusdelletraperdefectedelpargraf4">
    <w:name w:val="Tipus de lletra per defecte del paràgraf4"/>
    <w:qFormat/>
  </w:style>
  <w:style w:type="character" w:customStyle="1" w:styleId="Tipusdelletraperdefectedelpargraf3">
    <w:name w:val="Tipus de lletra per defecte del paràgraf3"/>
    <w:qFormat/>
  </w:style>
  <w:style w:type="character" w:customStyle="1" w:styleId="Tipusdelletraperdefectedelpargraf2">
    <w:name w:val="Tipus de lletra per defecte del paràgraf2"/>
    <w:qFormat/>
  </w:style>
  <w:style w:type="character" w:customStyle="1" w:styleId="Tipusdelletraperdefectedelpargraf1">
    <w:name w:val="Tipus de lletra per defecte del paràgraf1"/>
    <w:qFormat/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2">
    <w:name w:val="WW8Num12z2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Fuentedeprrafopredeter1">
    <w:name w:val="Fuente de párrafo predeter.1"/>
    <w:qFormat/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Car">
    <w:name w:val="Car"/>
    <w:qFormat/>
    <w:rPr>
      <w:rFonts w:ascii="Lucida Grande;Times New Roman" w:hAnsi="Lucida Grande;Times New Roman" w:cs="Lucida Grande;Times New Roman"/>
      <w:sz w:val="18"/>
      <w:szCs w:val="18"/>
    </w:rPr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TextindependentCar">
    <w:name w:val="Text independent Car"/>
    <w:qFormat/>
    <w:rPr>
      <w:rFonts w:ascii="Arial" w:hAnsi="Arial" w:cs="Arial"/>
      <w:sz w:val="22"/>
      <w:szCs w:val="24"/>
      <w:lang w:eastAsia="zh-CN"/>
    </w:rPr>
  </w:style>
  <w:style w:type="character" w:customStyle="1" w:styleId="SagniadetextindependentCar">
    <w:name w:val="Sagnia de text independent Car"/>
    <w:qFormat/>
    <w:rPr>
      <w:rFonts w:ascii="Arial" w:hAnsi="Arial" w:cs="Arial"/>
      <w:sz w:val="22"/>
      <w:lang w:val="ca-ES" w:eastAsia="ca-ES"/>
    </w:rPr>
  </w:style>
  <w:style w:type="character" w:customStyle="1" w:styleId="apple-converted-space">
    <w:name w:val="apple-converted-space"/>
    <w:basedOn w:val="Lletraperdefectedelpargraf"/>
    <w:qFormat/>
  </w:style>
  <w:style w:type="character" w:customStyle="1" w:styleId="spelle">
    <w:name w:val="spelle"/>
    <w:basedOn w:val="Lletraperdefectedelpargraf"/>
    <w:qFormat/>
  </w:style>
  <w:style w:type="character" w:customStyle="1" w:styleId="Textindependent2Car">
    <w:name w:val="Text independent 2 Car"/>
    <w:qFormat/>
    <w:rPr>
      <w:sz w:val="24"/>
      <w:szCs w:val="24"/>
      <w:lang w:eastAsia="zh-CN"/>
    </w:rPr>
  </w:style>
  <w:style w:type="character" w:customStyle="1" w:styleId="mfasifort">
    <w:name w:val="Èmfasi fort"/>
    <w:qFormat/>
    <w:rPr>
      <w:b/>
      <w:bCs/>
    </w:rPr>
  </w:style>
  <w:style w:type="character" w:styleId="Refernciadecomentari">
    <w:name w:val="annotation reference"/>
    <w:qFormat/>
    <w:rPr>
      <w:sz w:val="16"/>
      <w:szCs w:val="16"/>
    </w:rPr>
  </w:style>
  <w:style w:type="character" w:customStyle="1" w:styleId="TextdecomentariCar">
    <w:name w:val="Text de comentari Car"/>
    <w:qFormat/>
    <w:rPr>
      <w:rFonts w:ascii="Arial" w:hAnsi="Arial" w:cs="Arial"/>
      <w:sz w:val="22"/>
    </w:rPr>
  </w:style>
  <w:style w:type="character" w:customStyle="1" w:styleId="TemadelcomentariCar">
    <w:name w:val="Tema del comentari Car"/>
    <w:qFormat/>
    <w:rPr>
      <w:rFonts w:ascii="Arial" w:hAnsi="Arial" w:cs="Arial"/>
      <w:b/>
      <w:bCs/>
      <w:sz w:val="22"/>
    </w:rPr>
  </w:style>
  <w:style w:type="character" w:customStyle="1" w:styleId="Ttol1Car">
    <w:name w:val="Títol 1 Car"/>
    <w:qFormat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qFormat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qFormat/>
    <w:rPr>
      <w:rFonts w:ascii="Arial" w:hAnsi="Arial" w:cs="Arial"/>
      <w:sz w:val="22"/>
      <w:lang w:val="ca-ES" w:eastAsia="ca-ES"/>
    </w:rPr>
  </w:style>
  <w:style w:type="paragraph" w:customStyle="1" w:styleId="Encapalament">
    <w:name w:val="Encapçalament"/>
    <w:basedOn w:val="Pargrafdellista"/>
    <w:next w:val="Textindependent"/>
    <w:qFormat/>
    <w:pPr>
      <w:tabs>
        <w:tab w:val="left" w:pos="-360"/>
      </w:tabs>
      <w:spacing w:before="120" w:after="120"/>
      <w:ind w:left="360" w:hanging="360"/>
      <w:contextualSpacing/>
    </w:pPr>
    <w:rPr>
      <w:b/>
      <w:color w:val="000000"/>
      <w:szCs w:val="22"/>
      <w:u w:val="single"/>
    </w:rPr>
  </w:style>
  <w:style w:type="paragraph" w:styleId="Textindependent">
    <w:name w:val="Body Text"/>
    <w:basedOn w:val="Normal"/>
    <w:pPr>
      <w:suppressAutoHyphens/>
      <w:spacing w:before="120" w:after="120"/>
    </w:pPr>
    <w:rPr>
      <w:szCs w:val="24"/>
      <w:lang w:eastAsia="zh-CN"/>
    </w:rPr>
  </w:style>
  <w:style w:type="paragraph" w:styleId="Llista">
    <w:name w:val="List"/>
    <w:basedOn w:val="Textindependent"/>
    <w:rPr>
      <w:rFonts w:cs="Mangal"/>
    </w:rPr>
  </w:style>
  <w:style w:type="paragraph" w:styleId="Llegenda">
    <w:name w:val="caption"/>
    <w:basedOn w:val="Normal"/>
    <w:qFormat/>
    <w:pPr>
      <w:suppressLineNumbers/>
      <w:suppressAutoHyphen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qFormat/>
    <w:pPr>
      <w:suppressLineNumbers/>
      <w:suppressAutoHyphens/>
      <w:spacing w:before="120" w:after="120"/>
      <w:jc w:val="left"/>
    </w:pPr>
    <w:rPr>
      <w:rFonts w:ascii="Times New Roman" w:hAnsi="Times New Roman" w:cs="Mangal"/>
      <w:sz w:val="24"/>
      <w:szCs w:val="24"/>
      <w:lang w:eastAsia="zh-CN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qFormat/>
    <w:pPr>
      <w:ind w:left="708"/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qFormat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Vietasegundonivel">
    <w:name w:val="Viñeta segundo nivel"/>
    <w:basedOn w:val="Normal"/>
    <w:qFormat/>
    <w:pPr>
      <w:numPr>
        <w:numId w:val="10"/>
      </w:numPr>
      <w:spacing w:after="200" w:line="276" w:lineRule="auto"/>
    </w:pPr>
    <w:rPr>
      <w:rFonts w:ascii="Calibri Light" w:eastAsia="Calibri" w:hAnsi="Calibri Light" w:cs="Calibri Light"/>
      <w:szCs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  <w:spacing w:before="120" w:after="120"/>
    </w:pPr>
  </w:style>
  <w:style w:type="paragraph" w:styleId="Textdeglobus">
    <w:name w:val="Balloon Text"/>
    <w:basedOn w:val="Normal"/>
    <w:qFormat/>
    <w:pPr>
      <w:spacing w:before="120" w:after="120"/>
    </w:pPr>
    <w:rPr>
      <w:rFonts w:ascii="Tahoma" w:hAnsi="Tahoma" w:cs="Tahoma"/>
      <w:sz w:val="16"/>
      <w:szCs w:val="16"/>
    </w:rPr>
  </w:style>
  <w:style w:type="paragraph" w:styleId="Mapadeldocument">
    <w:name w:val="Document Map"/>
    <w:basedOn w:val="Normal"/>
    <w:qFormat/>
    <w:pPr>
      <w:shd w:val="clear" w:color="auto" w:fill="000080"/>
      <w:spacing w:before="120" w:after="120"/>
    </w:pPr>
    <w:rPr>
      <w:rFonts w:ascii="Tahoma" w:hAnsi="Tahoma" w:cs="Tahoma"/>
    </w:rPr>
  </w:style>
  <w:style w:type="paragraph" w:customStyle="1" w:styleId="Centrat1">
    <w:name w:val="Centrat1"/>
    <w:basedOn w:val="Normal"/>
    <w:qFormat/>
    <w:pPr>
      <w:spacing w:before="120" w:after="120"/>
      <w:jc w:val="center"/>
    </w:pPr>
    <w:rPr>
      <w:b/>
    </w:rPr>
  </w:style>
  <w:style w:type="paragraph" w:customStyle="1" w:styleId="WW-Encapalament">
    <w:name w:val="WW-Encapçalament"/>
    <w:basedOn w:val="Normal"/>
    <w:next w:val="Textindependent"/>
    <w:qFormat/>
    <w:pPr>
      <w:keepNext/>
      <w:suppressAutoHyphens/>
      <w:spacing w:before="240" w:after="120"/>
      <w:jc w:val="left"/>
    </w:pPr>
    <w:rPr>
      <w:rFonts w:ascii="Liberation Sans;Arial" w:eastAsia="Microsoft YaHei" w:hAnsi="Liberation Sans;Arial" w:cs="Mangal"/>
      <w:sz w:val="28"/>
      <w:szCs w:val="28"/>
      <w:lang w:eastAsia="zh-CN"/>
    </w:rPr>
  </w:style>
  <w:style w:type="paragraph" w:customStyle="1" w:styleId="Textodeglobo1">
    <w:name w:val="Texto de globo1"/>
    <w:basedOn w:val="Normal"/>
    <w:qFormat/>
    <w:pPr>
      <w:suppressAutoHyphens/>
      <w:spacing w:before="120" w:after="120"/>
      <w:jc w:val="left"/>
    </w:pPr>
    <w:rPr>
      <w:rFonts w:ascii="Lucida Grande;Times New Roman" w:hAnsi="Lucida Grande;Times New Roman" w:cs="Lucida Grande;Times New Roman"/>
      <w:sz w:val="18"/>
      <w:szCs w:val="18"/>
      <w:lang w:eastAsia="zh-CN"/>
    </w:rPr>
  </w:style>
  <w:style w:type="paragraph" w:customStyle="1" w:styleId="Textoindependiente21">
    <w:name w:val="Texto independiente 21"/>
    <w:basedOn w:val="Normal"/>
    <w:qFormat/>
    <w:pPr>
      <w:suppressAutoHyphens/>
      <w:spacing w:before="120" w:after="120"/>
    </w:pPr>
    <w:rPr>
      <w:rFonts w:ascii="Times New Roman" w:hAnsi="Times New Roman" w:cs="Times New Roman"/>
      <w:sz w:val="24"/>
      <w:lang w:eastAsia="zh-CN"/>
    </w:rPr>
  </w:style>
  <w:style w:type="paragraph" w:customStyle="1" w:styleId="Textoindependiente31">
    <w:name w:val="Texto independiente 31"/>
    <w:basedOn w:val="Normal"/>
    <w:qFormat/>
    <w:pPr>
      <w:tabs>
        <w:tab w:val="left" w:pos="-1440"/>
      </w:tabs>
      <w:suppressAutoHyphens/>
      <w:spacing w:before="120" w:after="120"/>
      <w:ind w:right="141"/>
    </w:pPr>
    <w:rPr>
      <w:szCs w:val="22"/>
      <w:lang w:eastAsia="zh-CN"/>
    </w:rPr>
  </w:style>
  <w:style w:type="paragraph" w:customStyle="1" w:styleId="pgris">
    <w:name w:val="pgris"/>
    <w:basedOn w:val="Normal"/>
    <w:qFormat/>
    <w:pPr>
      <w:shd w:val="clear" w:color="auto" w:fill="FFFFFF"/>
      <w:suppressAutoHyphens/>
      <w:spacing w:before="120" w:after="120"/>
      <w:ind w:right="129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justificat">
    <w:name w:val="normal justificat"/>
    <w:basedOn w:val="Normal"/>
    <w:qFormat/>
    <w:pPr>
      <w:suppressAutoHyphens/>
      <w:spacing w:before="120"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Car1CarCarCarCarCarCarCarCar">
    <w:name w:val="Car1 Car Car Car Car Car Car Car Car"/>
    <w:basedOn w:val="Normal"/>
    <w:qFormat/>
    <w:pPr>
      <w:suppressAutoHyphens/>
      <w:spacing w:before="120"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NormalWeb1">
    <w:name w:val="Normal (Web)1"/>
    <w:basedOn w:val="Normal"/>
    <w:qFormat/>
    <w:pPr>
      <w:suppressAutoHyphens/>
      <w:spacing w:before="240" w:after="120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qFormat/>
    <w:pPr>
      <w:suppressAutoHyphens/>
      <w:spacing w:before="100" w:after="100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Contingutdelataula">
    <w:name w:val="Contingut de la taula"/>
    <w:basedOn w:val="Normal"/>
    <w:qFormat/>
    <w:pPr>
      <w:suppressLineNumbers/>
      <w:suppressAutoHyphens/>
      <w:spacing w:before="120" w:after="120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styleId="Textindependent2">
    <w:name w:val="Body Text 2"/>
    <w:basedOn w:val="Normal"/>
    <w:qFormat/>
    <w:pPr>
      <w:suppressAutoHyphens/>
      <w:spacing w:before="120" w:after="120" w:line="48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styleId="Textdecomentari">
    <w:name w:val="annotation text"/>
    <w:basedOn w:val="Normal"/>
    <w:link w:val="TextdecomentariCar1"/>
    <w:qFormat/>
    <w:pPr>
      <w:spacing w:before="120" w:after="120"/>
    </w:p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ind w:left="107"/>
      <w:jc w:val="left"/>
    </w:pPr>
    <w:rPr>
      <w:rFonts w:eastAsia="Arial"/>
      <w:szCs w:val="22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  <w:style w:type="numbering" w:customStyle="1" w:styleId="WW8Num71">
    <w:name w:val="WW8Num71"/>
    <w:qFormat/>
  </w:style>
  <w:style w:type="numbering" w:customStyle="1" w:styleId="WW8Num72">
    <w:name w:val="WW8Num72"/>
    <w:qFormat/>
  </w:style>
  <w:style w:type="numbering" w:customStyle="1" w:styleId="WW8Num73">
    <w:name w:val="WW8Num73"/>
    <w:qFormat/>
  </w:style>
  <w:style w:type="numbering" w:customStyle="1" w:styleId="WW8Num74">
    <w:name w:val="WW8Num74"/>
    <w:qFormat/>
  </w:style>
  <w:style w:type="numbering" w:customStyle="1" w:styleId="WW8Num75">
    <w:name w:val="WW8Num75"/>
    <w:qFormat/>
  </w:style>
  <w:style w:type="numbering" w:customStyle="1" w:styleId="WW8Num76">
    <w:name w:val="WW8Num76"/>
    <w:qFormat/>
  </w:style>
  <w:style w:type="numbering" w:customStyle="1" w:styleId="WW8Num77">
    <w:name w:val="WW8Num77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Num80">
    <w:name w:val="WW8Num80"/>
    <w:qFormat/>
  </w:style>
  <w:style w:type="numbering" w:customStyle="1" w:styleId="WW8Num81">
    <w:name w:val="WW8Num81"/>
    <w:qFormat/>
  </w:style>
  <w:style w:type="numbering" w:customStyle="1" w:styleId="WW8Num82">
    <w:name w:val="WW8Num82"/>
    <w:qFormat/>
  </w:style>
  <w:style w:type="numbering" w:customStyle="1" w:styleId="WW8Num83">
    <w:name w:val="WW8Num83"/>
    <w:qFormat/>
  </w:style>
  <w:style w:type="numbering" w:customStyle="1" w:styleId="WW8Num84">
    <w:name w:val="WW8Num84"/>
    <w:qFormat/>
  </w:style>
  <w:style w:type="numbering" w:customStyle="1" w:styleId="WW8Num85">
    <w:name w:val="WW8Num85"/>
    <w:qFormat/>
  </w:style>
  <w:style w:type="numbering" w:customStyle="1" w:styleId="WW8Num86">
    <w:name w:val="WW8Num86"/>
    <w:qFormat/>
  </w:style>
  <w:style w:type="numbering" w:customStyle="1" w:styleId="WW8Num87">
    <w:name w:val="WW8Num87"/>
    <w:qFormat/>
  </w:style>
  <w:style w:type="character" w:styleId="Enlla">
    <w:name w:val="Hyperlink"/>
    <w:basedOn w:val="Lletraperdefectedelpargraf"/>
    <w:uiPriority w:val="99"/>
    <w:unhideWhenUsed/>
    <w:rsid w:val="00EE24EA"/>
    <w:rPr>
      <w:color w:val="467886" w:themeColor="hyperlink"/>
      <w:u w:val="single"/>
    </w:rPr>
  </w:style>
  <w:style w:type="character" w:customStyle="1" w:styleId="TextdecomentariCar1">
    <w:name w:val="Text de comentari Car1"/>
    <w:link w:val="Textdecomentari"/>
    <w:uiPriority w:val="99"/>
    <w:rsid w:val="00631E25"/>
    <w:rPr>
      <w:rFonts w:ascii="Arial" w:eastAsia="Times New Roman" w:hAnsi="Arial" w:cs="Arial"/>
      <w:sz w:val="22"/>
      <w:szCs w:val="20"/>
      <w:lang w:eastAsia="ca-ES" w:bidi="ar-SA"/>
    </w:rPr>
  </w:style>
  <w:style w:type="paragraph" w:customStyle="1" w:styleId="A4LlistaN1">
    <w:name w:val="A4_Llista N1"/>
    <w:qFormat/>
    <w:rsid w:val="0069319B"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hAnsi="Arial" w:cs="Arial"/>
      <w:sz w:val="22"/>
      <w:szCs w:val="22"/>
    </w:rPr>
  </w:style>
  <w:style w:type="table" w:styleId="Taulaambquadrcula">
    <w:name w:val="Table Grid"/>
    <w:basedOn w:val="Taulanormal"/>
    <w:uiPriority w:val="59"/>
    <w:rsid w:val="00304F7B"/>
    <w:pPr>
      <w:jc w:val="both"/>
    </w:pPr>
    <w:rPr>
      <w:rFonts w:ascii="Times New Roman" w:eastAsia="Times New Roman" w:hAnsi="Times New Roman" w:cs="Times New Roman"/>
      <w:sz w:val="20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2">
    <w:name w:val="A4_Llista N2"/>
    <w:basedOn w:val="Pargrafdellista"/>
    <w:qFormat/>
    <w:rsid w:val="0010091C"/>
    <w:pPr>
      <w:numPr>
        <w:numId w:val="25"/>
      </w:numPr>
      <w:suppressAutoHyphens/>
      <w:spacing w:before="120" w:after="120"/>
    </w:pPr>
    <w:rPr>
      <w:rFonts w:cs="Times New Roman"/>
      <w:szCs w:val="22"/>
      <w:lang w:eastAsia="ar-SA"/>
    </w:rPr>
  </w:style>
  <w:style w:type="character" w:customStyle="1" w:styleId="citation-34">
    <w:name w:val="citation-34"/>
    <w:basedOn w:val="Lletraperdefectedelpargraf"/>
    <w:rsid w:val="006A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SERRANO GOMEZ, CRISTINA</cp:lastModifiedBy>
  <cp:revision>4</cp:revision>
  <cp:lastPrinted>2025-09-30T11:25:00Z</cp:lastPrinted>
  <dcterms:created xsi:type="dcterms:W3CDTF">2026-05-29T12:03:00Z</dcterms:created>
  <dcterms:modified xsi:type="dcterms:W3CDTF">2026-06-02T13:16:00Z</dcterms:modified>
  <dc:language>ca-ES</dc:language>
</cp:coreProperties>
</file>