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A3" w14:textId="1A590952" w:rsidR="00BE46F9" w:rsidRDefault="00BE46F9" w:rsidP="00BE46F9">
      <w:pPr>
        <w:pStyle w:val="Ttulo1"/>
        <w:spacing w:before="0" w:after="0" w:line="320" w:lineRule="exact"/>
        <w:jc w:val="center"/>
        <w:rPr>
          <w:sz w:val="22"/>
          <w:szCs w:val="22"/>
          <w:u w:val="single"/>
        </w:rPr>
      </w:pPr>
      <w:bookmarkStart w:id="0" w:name="_Toc101370877"/>
      <w:bookmarkStart w:id="1" w:name="_Toc516068018"/>
      <w:bookmarkStart w:id="2" w:name="_Toc15482043"/>
      <w:r w:rsidRPr="00905904">
        <w:rPr>
          <w:sz w:val="22"/>
          <w:szCs w:val="22"/>
          <w:u w:val="single"/>
        </w:rPr>
        <w:t>ANEXO</w:t>
      </w:r>
      <w:bookmarkEnd w:id="0"/>
      <w:bookmarkEnd w:id="1"/>
      <w:bookmarkEnd w:id="2"/>
      <w:r w:rsidR="00ED4122">
        <w:rPr>
          <w:sz w:val="22"/>
          <w:szCs w:val="22"/>
          <w:u w:val="single"/>
        </w:rPr>
        <w:t xml:space="preserve"> SOBRE 3</w:t>
      </w:r>
      <w:r w:rsidR="001112E7">
        <w:rPr>
          <w:sz w:val="22"/>
          <w:szCs w:val="22"/>
          <w:u w:val="single"/>
        </w:rPr>
        <w:t xml:space="preserve"> – PCAP</w:t>
      </w:r>
    </w:p>
    <w:p w14:paraId="1D885EA2" w14:textId="77777777" w:rsidR="00750793" w:rsidRPr="00750793" w:rsidRDefault="00750793" w:rsidP="00750793"/>
    <w:p w14:paraId="20D4FAE3" w14:textId="4B97A42A" w:rsidR="00A1759E" w:rsidRDefault="00DA3620" w:rsidP="008665D5">
      <w:pPr>
        <w:pStyle w:val="Ttulo1"/>
        <w:spacing w:before="0" w:after="0" w:line="320" w:lineRule="exact"/>
        <w:jc w:val="center"/>
        <w:rPr>
          <w:b w:val="0"/>
        </w:rPr>
      </w:pPr>
      <w:proofErr w:type="spellStart"/>
      <w:r w:rsidRPr="00AB663C">
        <w:rPr>
          <w:sz w:val="22"/>
          <w:szCs w:val="22"/>
        </w:rPr>
        <w:t>Exp</w:t>
      </w:r>
      <w:proofErr w:type="spellEnd"/>
      <w:r w:rsidRPr="00AB663C">
        <w:rPr>
          <w:sz w:val="22"/>
          <w:szCs w:val="22"/>
        </w:rPr>
        <w:t>. A/20260</w:t>
      </w:r>
      <w:r w:rsidR="00555D88">
        <w:rPr>
          <w:sz w:val="22"/>
          <w:szCs w:val="22"/>
        </w:rPr>
        <w:t>6</w:t>
      </w:r>
      <w:r w:rsidRPr="00AB663C">
        <w:rPr>
          <w:sz w:val="22"/>
          <w:szCs w:val="22"/>
        </w:rPr>
        <w:t>/S</w:t>
      </w:r>
      <w:r w:rsidR="00555D88">
        <w:rPr>
          <w:sz w:val="22"/>
          <w:szCs w:val="22"/>
        </w:rPr>
        <w:t>UM</w:t>
      </w:r>
    </w:p>
    <w:tbl>
      <w:tblPr>
        <w:tblStyle w:val="TableNormal1"/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DE42A6" w:rsidRPr="005E3050" w14:paraId="129B3A96" w14:textId="77777777" w:rsidTr="003F002B">
        <w:trPr>
          <w:trHeight w:val="6685"/>
        </w:trPr>
        <w:tc>
          <w:tcPr>
            <w:tcW w:w="8926" w:type="dxa"/>
          </w:tcPr>
          <w:p w14:paraId="042C65FE" w14:textId="77777777" w:rsidR="00DE42A6" w:rsidRDefault="00DE42A6" w:rsidP="003F002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365167A3" w14:textId="77777777" w:rsidR="00DE42A6" w:rsidRPr="00103D64" w:rsidRDefault="00DE42A6" w:rsidP="003F002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6C01B20D" w14:textId="77777777" w:rsidR="00DE42A6" w:rsidRPr="00103D64" w:rsidRDefault="00DE42A6" w:rsidP="003F002B">
            <w:pPr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181894C3" w14:textId="77777777" w:rsidR="00DE42A6" w:rsidRPr="00103D64" w:rsidRDefault="00DE42A6" w:rsidP="00DE42A6">
            <w:pPr>
              <w:numPr>
                <w:ilvl w:val="0"/>
                <w:numId w:val="21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020FB005" w14:textId="77777777" w:rsidR="00DE42A6" w:rsidRPr="00103D64" w:rsidRDefault="00DE42A6" w:rsidP="003F002B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2EE0659E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71A721E9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33CCCB60" w14:textId="77777777" w:rsidR="00DE42A6" w:rsidRPr="00103D64" w:rsidRDefault="00DE42A6" w:rsidP="003F002B">
            <w:p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52A2F2B9" w14:textId="77777777" w:rsidR="00DE42A6" w:rsidRPr="00103D64" w:rsidRDefault="00DE42A6" w:rsidP="00DE42A6">
            <w:pPr>
              <w:numPr>
                <w:ilvl w:val="0"/>
                <w:numId w:val="21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50467CAC" w14:textId="77777777" w:rsidR="00DE42A6" w:rsidRPr="00103D64" w:rsidRDefault="00DE42A6" w:rsidP="003F002B">
            <w:pPr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3B29A7AE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481285D8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09A57BD3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8C04A7" w14:textId="77777777" w:rsidR="00DE42A6" w:rsidRPr="005E3050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488CAFF3" w14:textId="77777777" w:rsidR="00A1759E" w:rsidRDefault="00A1759E" w:rsidP="00DE42A6">
      <w:pPr>
        <w:spacing w:line="320" w:lineRule="exact"/>
        <w:rPr>
          <w:rFonts w:ascii="Arial" w:hAnsi="Arial"/>
          <w:b/>
        </w:rPr>
      </w:pPr>
    </w:p>
    <w:p w14:paraId="23891454" w14:textId="77777777" w:rsidR="002E0EC0" w:rsidRPr="00905904" w:rsidRDefault="002E0EC0" w:rsidP="00DE42A6">
      <w:pPr>
        <w:spacing w:line="320" w:lineRule="exact"/>
        <w:rPr>
          <w:rFonts w:ascii="Arial" w:hAnsi="Arial"/>
          <w:b/>
        </w:rPr>
      </w:pPr>
    </w:p>
    <w:p w14:paraId="6CB8C399" w14:textId="19D3CF13" w:rsidR="00202F25" w:rsidRPr="00905904" w:rsidRDefault="00202F25" w:rsidP="00BE46F9">
      <w:pPr>
        <w:spacing w:line="320" w:lineRule="exact"/>
        <w:jc w:val="center"/>
        <w:rPr>
          <w:rFonts w:ascii="Arial" w:hAnsi="Arial"/>
          <w:b/>
        </w:rPr>
      </w:pPr>
      <w:r w:rsidRPr="00905904">
        <w:rPr>
          <w:rFonts w:ascii="Arial" w:hAnsi="Arial"/>
          <w:b/>
        </w:rPr>
        <w:t>MODELO OFERTA ECONÓMICA</w:t>
      </w:r>
    </w:p>
    <w:p w14:paraId="7C5AB331" w14:textId="77777777" w:rsidR="00BE46F9" w:rsidRPr="00905904" w:rsidRDefault="00BE46F9" w:rsidP="00BE46F9">
      <w:pPr>
        <w:spacing w:line="320" w:lineRule="exact"/>
        <w:jc w:val="center"/>
        <w:rPr>
          <w:rFonts w:ascii="Arial" w:hAnsi="Arial"/>
          <w:b/>
        </w:rPr>
      </w:pPr>
    </w:p>
    <w:p w14:paraId="43475F64" w14:textId="42F5CE8F" w:rsidR="00F52AF5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[D./D.ª] [</w:t>
      </w:r>
      <w:r w:rsidRPr="00CB5224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</w:t>
      </w:r>
      <w:r w:rsidRPr="00CB5224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domicilio a efectos de notificaciones en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</w:t>
      </w:r>
      <w:proofErr w:type="spellStart"/>
      <w:r w:rsidRPr="008E5B55">
        <w:rPr>
          <w:rFonts w:ascii="Arial" w:hAnsi="Arial"/>
          <w:sz w:val="21"/>
          <w:szCs w:val="21"/>
        </w:rPr>
        <w:t>Foundation</w:t>
      </w:r>
      <w:proofErr w:type="spellEnd"/>
      <w:r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F52AF5">
        <w:rPr>
          <w:rFonts w:ascii="Arial" w:hAnsi="Arial"/>
          <w:b/>
          <w:bCs/>
        </w:rPr>
        <w:t>“</w:t>
      </w:r>
      <w:r w:rsidR="00946793">
        <w:rPr>
          <w:rFonts w:ascii="Arial" w:hAnsi="Arial"/>
          <w:b/>
          <w:bCs/>
        </w:rPr>
        <w:t>Suministro</w:t>
      </w:r>
      <w:r w:rsidR="0036332D">
        <w:rPr>
          <w:rFonts w:ascii="Arial" w:hAnsi="Arial"/>
          <w:b/>
          <w:bCs/>
        </w:rPr>
        <w:t xml:space="preserve"> de licencias SAP Business </w:t>
      </w:r>
      <w:proofErr w:type="spellStart"/>
      <w:r w:rsidR="0036332D">
        <w:rPr>
          <w:rFonts w:ascii="Arial" w:hAnsi="Arial"/>
          <w:b/>
          <w:bCs/>
        </w:rPr>
        <w:t>ByDesign</w:t>
      </w:r>
      <w:proofErr w:type="spellEnd"/>
      <w:r w:rsidR="0036332D">
        <w:rPr>
          <w:rFonts w:ascii="Arial" w:hAnsi="Arial"/>
          <w:b/>
          <w:bCs/>
        </w:rPr>
        <w:t xml:space="preserve"> y las prestaciones accesorias de soporte técnico, desarrollo y evolución del sistema para </w:t>
      </w:r>
      <w:r w:rsidR="00F52AF5" w:rsidRPr="00960C63">
        <w:rPr>
          <w:rFonts w:ascii="Arial" w:hAnsi="Arial"/>
          <w:b/>
          <w:bCs/>
        </w:rPr>
        <w:t xml:space="preserve">Fundació Barcelona Mobile World Capital </w:t>
      </w:r>
      <w:proofErr w:type="spellStart"/>
      <w:r w:rsidR="00F52AF5" w:rsidRPr="00960C63">
        <w:rPr>
          <w:rFonts w:ascii="Arial" w:hAnsi="Arial"/>
          <w:b/>
          <w:bCs/>
        </w:rPr>
        <w:t>Foundation</w:t>
      </w:r>
      <w:proofErr w:type="spellEnd"/>
      <w:r w:rsidR="00F52AF5" w:rsidRPr="00960C63">
        <w:rPr>
          <w:rFonts w:ascii="Arial" w:hAnsi="Arial"/>
          <w:b/>
          <w:bCs/>
        </w:rPr>
        <w:t>” (</w:t>
      </w:r>
      <w:proofErr w:type="spellStart"/>
      <w:r w:rsidR="00F52AF5" w:rsidRPr="00960C63">
        <w:rPr>
          <w:rFonts w:ascii="Arial" w:hAnsi="Arial"/>
          <w:b/>
          <w:bCs/>
        </w:rPr>
        <w:t>Exp</w:t>
      </w:r>
      <w:proofErr w:type="spellEnd"/>
      <w:r w:rsidR="00F52AF5" w:rsidRPr="00960C63">
        <w:rPr>
          <w:rFonts w:ascii="Arial" w:hAnsi="Arial"/>
          <w:b/>
          <w:bCs/>
        </w:rPr>
        <w:t>. A/F20260</w:t>
      </w:r>
      <w:r w:rsidR="0036332D">
        <w:rPr>
          <w:rFonts w:ascii="Arial" w:hAnsi="Arial"/>
          <w:b/>
          <w:bCs/>
        </w:rPr>
        <w:t>6</w:t>
      </w:r>
      <w:r w:rsidR="00F52AF5" w:rsidRPr="00960C63">
        <w:rPr>
          <w:rFonts w:ascii="Arial" w:hAnsi="Arial"/>
          <w:b/>
          <w:bCs/>
        </w:rPr>
        <w:t>/S</w:t>
      </w:r>
      <w:r w:rsidR="0036332D">
        <w:rPr>
          <w:rFonts w:ascii="Arial" w:hAnsi="Arial"/>
          <w:b/>
          <w:bCs/>
        </w:rPr>
        <w:t>UM</w:t>
      </w:r>
      <w:r w:rsidR="00F52AF5" w:rsidRPr="00960C63">
        <w:rPr>
          <w:rFonts w:ascii="Arial" w:hAnsi="Arial"/>
          <w:b/>
          <w:bCs/>
        </w:rPr>
        <w:t>)</w:t>
      </w:r>
      <w:r w:rsidR="00F52AF5">
        <w:rPr>
          <w:rFonts w:ascii="Arial" w:hAnsi="Arial"/>
        </w:rPr>
        <w:t>,</w:t>
      </w:r>
    </w:p>
    <w:p w14:paraId="1F2A0A55" w14:textId="77777777" w:rsidR="005C5AE2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13D0BAF0" w14:textId="77777777" w:rsidR="002E0EC0" w:rsidRDefault="002E0EC0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ADB24F0" w14:textId="77777777" w:rsidR="005C5AE2" w:rsidRPr="008E5B55" w:rsidRDefault="005C5AE2" w:rsidP="005C5AE2">
      <w:pPr>
        <w:autoSpaceDE w:val="0"/>
        <w:autoSpaceDN w:val="0"/>
        <w:adjustRightInd w:val="0"/>
        <w:spacing w:line="300" w:lineRule="exact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3424DEA9" w14:textId="77777777" w:rsidR="005C5AE2" w:rsidRPr="00226AD8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057EBA36" w14:textId="5C5D0113" w:rsidR="005C5AE2" w:rsidRDefault="005C5AE2" w:rsidP="005C5AE2">
      <w:pPr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>Que se compromete, en nombre [</w:t>
      </w:r>
      <w:r w:rsidRPr="00CB5224">
        <w:rPr>
          <w:rFonts w:ascii="Arial" w:hAnsi="Arial"/>
          <w:sz w:val="21"/>
          <w:szCs w:val="21"/>
          <w:highlight w:val="yellow"/>
        </w:rPr>
        <w:t>propio / de la entidad representada</w:t>
      </w:r>
      <w:r w:rsidRPr="008E5B55">
        <w:rPr>
          <w:rFonts w:ascii="Arial" w:hAnsi="Arial"/>
          <w:sz w:val="21"/>
          <w:szCs w:val="21"/>
        </w:rPr>
        <w:t xml:space="preserve">], a ejecutar las prestaciones objeto del contrato con estricta sujeción a los requisitos y condiciones </w:t>
      </w:r>
      <w:r w:rsidRPr="008E5B55">
        <w:rPr>
          <w:rFonts w:ascii="Arial" w:hAnsi="Arial"/>
          <w:sz w:val="21"/>
          <w:szCs w:val="21"/>
        </w:rPr>
        <w:lastRenderedPageBreak/>
        <w:t xml:space="preserve">establecidos en los Pliegos que rigen la licitación, </w:t>
      </w:r>
      <w:r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9C71A2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69BA61A9" w14:textId="77777777" w:rsidR="005C5AE2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E418B81" w14:textId="77777777" w:rsidR="005C5AE2" w:rsidRPr="008E5B55" w:rsidRDefault="005C5AE2" w:rsidP="005C5AE2">
      <w:pPr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Pr="008E5B55">
        <w:rPr>
          <w:rFonts w:ascii="Arial" w:hAnsi="Arial"/>
          <w:sz w:val="21"/>
          <w:szCs w:val="21"/>
        </w:rPr>
        <w:t>:</w:t>
      </w:r>
    </w:p>
    <w:p w14:paraId="3CF8BFCA" w14:textId="77777777" w:rsidR="002E0EC0" w:rsidRPr="00905904" w:rsidRDefault="002E0EC0" w:rsidP="000646C7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</w:rPr>
      </w:pPr>
    </w:p>
    <w:p w14:paraId="1B6FF51D" w14:textId="1D65DE58" w:rsidR="000646C7" w:rsidRPr="00905904" w:rsidRDefault="000646C7" w:rsidP="000646C7">
      <w:pPr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OFERTA ECONÓMICA</w:t>
      </w:r>
      <w:r w:rsidR="00317485">
        <w:rPr>
          <w:rFonts w:ascii="Arial" w:hAnsi="Arial"/>
          <w:b/>
          <w:bCs/>
        </w:rPr>
        <w:t xml:space="preserve"> (hasta un máximo de 5</w:t>
      </w:r>
      <w:r w:rsidR="00411942">
        <w:rPr>
          <w:rFonts w:ascii="Arial" w:hAnsi="Arial"/>
          <w:b/>
          <w:bCs/>
        </w:rPr>
        <w:t>0</w:t>
      </w:r>
      <w:r w:rsidR="00317485">
        <w:rPr>
          <w:rFonts w:ascii="Arial" w:hAnsi="Arial"/>
          <w:b/>
          <w:bCs/>
        </w:rPr>
        <w:t xml:space="preserve"> puntos)</w:t>
      </w:r>
    </w:p>
    <w:p w14:paraId="142A9DAC" w14:textId="77777777" w:rsidR="00F5740E" w:rsidRDefault="00F5740E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45D990C" w14:textId="261EAA8C" w:rsidR="00C02C15" w:rsidRDefault="00C02C15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C02C15">
        <w:rPr>
          <w:rFonts w:ascii="Arial" w:hAnsi="Arial"/>
          <w:bCs/>
          <w:sz w:val="21"/>
          <w:szCs w:val="21"/>
        </w:rPr>
        <w:t xml:space="preserve">En base a un </w:t>
      </w:r>
      <w:r w:rsidRPr="00C02C15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C02C15">
        <w:rPr>
          <w:rFonts w:ascii="Arial" w:hAnsi="Arial"/>
          <w:bCs/>
          <w:sz w:val="21"/>
          <w:szCs w:val="21"/>
        </w:rPr>
        <w:t xml:space="preserve"> de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="009F7193">
        <w:rPr>
          <w:rFonts w:ascii="Arial" w:hAnsi="Arial"/>
          <w:bCs/>
          <w:sz w:val="21"/>
          <w:szCs w:val="21"/>
        </w:rPr>
        <w:t>105</w:t>
      </w:r>
      <w:r w:rsidRPr="00C02C15">
        <w:rPr>
          <w:rFonts w:ascii="Arial" w:hAnsi="Arial"/>
          <w:bCs/>
          <w:sz w:val="21"/>
          <w:szCs w:val="21"/>
        </w:rPr>
        <w:t>.</w:t>
      </w:r>
      <w:r w:rsidR="009F7193">
        <w:rPr>
          <w:rFonts w:ascii="Arial" w:hAnsi="Arial"/>
          <w:bCs/>
          <w:sz w:val="21"/>
          <w:szCs w:val="21"/>
        </w:rPr>
        <w:t>819</w:t>
      </w:r>
      <w:r w:rsidRPr="00C02C15">
        <w:rPr>
          <w:rFonts w:ascii="Arial" w:hAnsi="Arial"/>
          <w:bCs/>
          <w:sz w:val="21"/>
          <w:szCs w:val="21"/>
        </w:rPr>
        <w:t>,</w:t>
      </w:r>
      <w:r w:rsidR="009F7193">
        <w:rPr>
          <w:rFonts w:ascii="Arial" w:hAnsi="Arial"/>
          <w:bCs/>
          <w:sz w:val="21"/>
          <w:szCs w:val="21"/>
        </w:rPr>
        <w:t>72</w:t>
      </w:r>
      <w:r w:rsidRPr="00C02C15">
        <w:rPr>
          <w:rFonts w:ascii="Arial" w:hAnsi="Arial"/>
          <w:bCs/>
          <w:sz w:val="21"/>
          <w:szCs w:val="21"/>
        </w:rPr>
        <w:t xml:space="preserve">.-€, el cual se desglosa en </w:t>
      </w:r>
      <w:r w:rsidR="009F7193">
        <w:rPr>
          <w:rFonts w:ascii="Arial" w:hAnsi="Arial"/>
          <w:bCs/>
          <w:sz w:val="21"/>
          <w:szCs w:val="21"/>
        </w:rPr>
        <w:t>87</w:t>
      </w:r>
      <w:r w:rsidRPr="00C02C15">
        <w:rPr>
          <w:rFonts w:ascii="Arial" w:hAnsi="Arial"/>
          <w:bCs/>
          <w:sz w:val="21"/>
          <w:szCs w:val="21"/>
        </w:rPr>
        <w:t>.</w:t>
      </w:r>
      <w:r w:rsidR="009F7193">
        <w:rPr>
          <w:rFonts w:ascii="Arial" w:hAnsi="Arial"/>
          <w:bCs/>
          <w:sz w:val="21"/>
          <w:szCs w:val="21"/>
        </w:rPr>
        <w:t>454</w:t>
      </w:r>
      <w:r w:rsidRPr="00C02C15">
        <w:rPr>
          <w:rFonts w:ascii="Arial" w:hAnsi="Arial"/>
          <w:bCs/>
          <w:sz w:val="21"/>
          <w:szCs w:val="21"/>
        </w:rPr>
        <w:t>,</w:t>
      </w:r>
      <w:r w:rsidR="009F7193">
        <w:rPr>
          <w:rFonts w:ascii="Arial" w:hAnsi="Arial"/>
          <w:bCs/>
          <w:sz w:val="21"/>
          <w:szCs w:val="21"/>
        </w:rPr>
        <w:t>31</w:t>
      </w:r>
      <w:r w:rsidRPr="00C02C15">
        <w:rPr>
          <w:rFonts w:ascii="Arial" w:hAnsi="Arial"/>
          <w:bCs/>
          <w:sz w:val="21"/>
          <w:szCs w:val="21"/>
        </w:rPr>
        <w:t>.-€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más la partida de I</w:t>
      </w:r>
      <w:r w:rsidR="003A0DB3">
        <w:rPr>
          <w:rFonts w:ascii="Arial" w:hAnsi="Arial"/>
          <w:bCs/>
          <w:sz w:val="21"/>
          <w:szCs w:val="21"/>
        </w:rPr>
        <w:t>VA</w:t>
      </w:r>
      <w:r w:rsidRPr="00C02C15">
        <w:rPr>
          <w:rFonts w:ascii="Arial" w:hAnsi="Arial"/>
          <w:bCs/>
          <w:sz w:val="21"/>
          <w:szCs w:val="21"/>
        </w:rPr>
        <w:t xml:space="preserve"> (21%)</w:t>
      </w:r>
      <w:r w:rsidR="00E8577A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que</w:t>
      </w:r>
      <w:r w:rsidR="00E8577A">
        <w:rPr>
          <w:rFonts w:ascii="Arial" w:hAnsi="Arial"/>
          <w:bCs/>
          <w:sz w:val="21"/>
          <w:szCs w:val="21"/>
        </w:rPr>
        <w:t xml:space="preserve"> es de</w:t>
      </w:r>
      <w:r w:rsidRPr="00C02C15">
        <w:rPr>
          <w:rFonts w:ascii="Arial" w:hAnsi="Arial"/>
          <w:bCs/>
          <w:sz w:val="21"/>
          <w:szCs w:val="21"/>
        </w:rPr>
        <w:t xml:space="preserve"> </w:t>
      </w:r>
      <w:r w:rsidR="009F7193">
        <w:rPr>
          <w:rFonts w:ascii="Arial" w:hAnsi="Arial"/>
          <w:bCs/>
          <w:sz w:val="21"/>
          <w:szCs w:val="21"/>
        </w:rPr>
        <w:t>18</w:t>
      </w:r>
      <w:r w:rsidRPr="00C02C15">
        <w:rPr>
          <w:rFonts w:ascii="Arial" w:hAnsi="Arial"/>
          <w:bCs/>
          <w:sz w:val="21"/>
          <w:szCs w:val="21"/>
        </w:rPr>
        <w:t>.</w:t>
      </w:r>
      <w:r w:rsidR="00A129B8">
        <w:rPr>
          <w:rFonts w:ascii="Arial" w:hAnsi="Arial"/>
          <w:bCs/>
          <w:sz w:val="21"/>
          <w:szCs w:val="21"/>
        </w:rPr>
        <w:t>365</w:t>
      </w:r>
      <w:r w:rsidRPr="00C02C15">
        <w:rPr>
          <w:rFonts w:ascii="Arial" w:hAnsi="Arial"/>
          <w:bCs/>
          <w:sz w:val="21"/>
          <w:szCs w:val="21"/>
        </w:rPr>
        <w:t>,</w:t>
      </w:r>
      <w:r w:rsidR="00A129B8">
        <w:rPr>
          <w:rFonts w:ascii="Arial" w:hAnsi="Arial"/>
          <w:bCs/>
          <w:sz w:val="21"/>
          <w:szCs w:val="21"/>
        </w:rPr>
        <w:t>41</w:t>
      </w:r>
      <w:r w:rsidRPr="00C02C15">
        <w:rPr>
          <w:rFonts w:ascii="Arial" w:hAnsi="Arial"/>
          <w:bCs/>
          <w:sz w:val="21"/>
          <w:szCs w:val="21"/>
        </w:rPr>
        <w:t xml:space="preserve">.-€, por medio de la presente, se formula </w:t>
      </w:r>
      <w:r w:rsidR="00600312">
        <w:rPr>
          <w:rFonts w:ascii="Arial" w:hAnsi="Arial"/>
          <w:bCs/>
          <w:sz w:val="21"/>
          <w:szCs w:val="21"/>
        </w:rPr>
        <w:t>la siguiente oferta económica</w:t>
      </w:r>
      <w:r w:rsidRPr="00C02C15">
        <w:rPr>
          <w:rFonts w:ascii="Arial" w:hAnsi="Arial"/>
          <w:bCs/>
          <w:sz w:val="21"/>
          <w:szCs w:val="21"/>
        </w:rPr>
        <w:t>:</w:t>
      </w:r>
    </w:p>
    <w:p w14:paraId="62633C24" w14:textId="77777777" w:rsidR="002E0EC0" w:rsidRDefault="002E0EC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1C28B992" w14:textId="016ACBFA" w:rsidR="008665D5" w:rsidRPr="00EC0991" w:rsidRDefault="008665D5" w:rsidP="008665D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  <w:u w:val="single"/>
        </w:rPr>
        <w:t xml:space="preserve">Suministro y renovación de las licencias SAP Business </w:t>
      </w:r>
      <w:proofErr w:type="spellStart"/>
      <w:r>
        <w:rPr>
          <w:rFonts w:ascii="Arial" w:hAnsi="Arial"/>
          <w:b/>
          <w:sz w:val="21"/>
          <w:szCs w:val="21"/>
          <w:u w:val="single"/>
        </w:rPr>
        <w:t>ByDesign</w:t>
      </w:r>
      <w:proofErr w:type="spellEnd"/>
      <w:r>
        <w:rPr>
          <w:rFonts w:ascii="Arial" w:hAnsi="Arial"/>
          <w:b/>
          <w:sz w:val="21"/>
          <w:szCs w:val="21"/>
          <w:u w:val="single"/>
        </w:rPr>
        <w:t xml:space="preserve"> en modalidad </w:t>
      </w:r>
      <w:proofErr w:type="spellStart"/>
      <w:r>
        <w:rPr>
          <w:rFonts w:ascii="Arial" w:hAnsi="Arial"/>
          <w:b/>
          <w:sz w:val="21"/>
          <w:szCs w:val="21"/>
          <w:u w:val="single"/>
        </w:rPr>
        <w:t>Saas</w:t>
      </w:r>
      <w:proofErr w:type="spellEnd"/>
      <w:r>
        <w:rPr>
          <w:rFonts w:ascii="Arial" w:hAnsi="Arial"/>
          <w:b/>
          <w:sz w:val="21"/>
          <w:szCs w:val="21"/>
          <w:u w:val="single"/>
        </w:rPr>
        <w:t xml:space="preserve"> (</w:t>
      </w:r>
      <w:proofErr w:type="spellStart"/>
      <w:r w:rsidRPr="005D5A44">
        <w:rPr>
          <w:rFonts w:ascii="Arial" w:hAnsi="Arial"/>
          <w:b/>
          <w:i/>
          <w:iCs/>
          <w:sz w:val="21"/>
          <w:szCs w:val="21"/>
          <w:u w:val="single"/>
        </w:rPr>
        <w:t>cloud</w:t>
      </w:r>
      <w:proofErr w:type="spellEnd"/>
      <w:r>
        <w:rPr>
          <w:rFonts w:ascii="Arial" w:hAnsi="Arial"/>
          <w:b/>
          <w:sz w:val="21"/>
          <w:szCs w:val="21"/>
          <w:u w:val="single"/>
        </w:rPr>
        <w:t>)</w:t>
      </w:r>
      <w:r w:rsidR="00EC0991" w:rsidRPr="00EC0991">
        <w:rPr>
          <w:rFonts w:ascii="Arial" w:hAnsi="Arial"/>
          <w:b/>
          <w:sz w:val="21"/>
          <w:szCs w:val="21"/>
        </w:rPr>
        <w:t xml:space="preserve"> – Precios unitarios</w:t>
      </w:r>
    </w:p>
    <w:p w14:paraId="6163CA1D" w14:textId="77777777" w:rsidR="008665D5" w:rsidRDefault="008665D5" w:rsidP="008665D5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eNormal"/>
        <w:tblW w:w="8767" w:type="dxa"/>
        <w:tblInd w:w="10" w:type="dxa"/>
        <w:tblLook w:val="04A0" w:firstRow="1" w:lastRow="0" w:firstColumn="1" w:lastColumn="0" w:noHBand="0" w:noVBand="1"/>
      </w:tblPr>
      <w:tblGrid>
        <w:gridCol w:w="1231"/>
        <w:gridCol w:w="937"/>
        <w:gridCol w:w="1483"/>
        <w:gridCol w:w="1242"/>
        <w:gridCol w:w="1434"/>
        <w:gridCol w:w="1203"/>
        <w:gridCol w:w="1237"/>
      </w:tblGrid>
      <w:tr w:rsidR="008665D5" w:rsidRPr="00273A16" w14:paraId="2D9F0ED3" w14:textId="77777777" w:rsidTr="00897473">
        <w:trPr>
          <w:trHeight w:val="10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D9D97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273A16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Licencia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A388A3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273A16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Unidades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BDCCCE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273A16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Precio unidad/mensual máximo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66AA6A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273A16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Precio unidad/anual máximo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A48B76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273A16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Precio unidad/mensual ofertado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86F75E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 w:rsidRPr="00273A16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Precio unidad/anual ofertado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CCD89E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TOTAL</w:t>
            </w:r>
            <w:proofErr w:type="gramEnd"/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 xml:space="preserve"> ANUAL</w:t>
            </w:r>
          </w:p>
        </w:tc>
      </w:tr>
      <w:tr w:rsidR="008665D5" w:rsidRPr="00273A16" w14:paraId="0DA14B85" w14:textId="77777777" w:rsidTr="00897473">
        <w:trPr>
          <w:trHeight w:val="773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7DEF" w14:textId="77777777" w:rsidR="008665D5" w:rsidRPr="008665D5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val="en-US"/>
              </w:rPr>
            </w:pPr>
            <w:r w:rsidRPr="008665D5">
              <w:rPr>
                <w:rFonts w:ascii="Arial" w:eastAsia="Times New Roman" w:hAnsi="Arial"/>
                <w:color w:val="000000"/>
                <w:sz w:val="14"/>
                <w:szCs w:val="14"/>
                <w:lang w:val="en-US"/>
              </w:rPr>
              <w:t>SAP Business ByDesign Base Fee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40607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1 FF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9F7" w14:textId="34782AE4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1.</w:t>
            </w:r>
            <w:r w:rsidR="00D21092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500</w:t>
            </w:r>
            <w:r w:rsidRPr="00273A16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,</w:t>
            </w:r>
            <w:r w:rsidR="00D21092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373F" w14:textId="52C7B3FA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1</w:t>
            </w:r>
            <w:r w:rsidR="00D21092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8</w:t>
            </w:r>
            <w:r w:rsidRPr="00273A16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.</w:t>
            </w:r>
            <w:r w:rsidR="00D21092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000</w:t>
            </w:r>
            <w:r w:rsidRPr="00273A16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,</w:t>
            </w:r>
            <w:r w:rsidR="00D21092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0</w:t>
            </w:r>
            <w:r w:rsidRPr="00273A16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B6905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48A57C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013029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</w:tr>
      <w:tr w:rsidR="008665D5" w:rsidRPr="00273A16" w14:paraId="07346697" w14:textId="77777777" w:rsidTr="00897473">
        <w:trPr>
          <w:trHeight w:val="78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F0C0" w14:textId="655DE065" w:rsidR="008665D5" w:rsidRPr="008665D5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val="en-US"/>
              </w:rPr>
            </w:pPr>
            <w:r w:rsidRPr="008665D5">
              <w:rPr>
                <w:rFonts w:ascii="Arial" w:eastAsia="Times New Roman" w:hAnsi="Arial"/>
                <w:color w:val="000000"/>
                <w:sz w:val="14"/>
                <w:szCs w:val="14"/>
                <w:lang w:val="en-US"/>
              </w:rPr>
              <w:t xml:space="preserve">SAP Business ByDesign </w:t>
            </w:r>
            <w:r w:rsidR="00454BF2">
              <w:rPr>
                <w:rFonts w:ascii="Arial" w:eastAsia="Times New Roman" w:hAnsi="Arial"/>
                <w:color w:val="000000"/>
                <w:sz w:val="14"/>
                <w:szCs w:val="14"/>
                <w:lang w:val="en-US"/>
              </w:rPr>
              <w:t>Advanced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2E1E0" w14:textId="7058522B" w:rsidR="008665D5" w:rsidRPr="00273A16" w:rsidRDefault="00454BF2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1</w:t>
            </w:r>
            <w:r w:rsidR="008665D5" w:rsidRPr="00273A16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 xml:space="preserve"> USR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060C" w14:textId="717CFF51" w:rsidR="008665D5" w:rsidRPr="00273A16" w:rsidRDefault="00C721D4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205,9008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D2A0" w14:textId="0B6E09A7" w:rsidR="008665D5" w:rsidRPr="00273A16" w:rsidRDefault="00C721D4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2</w:t>
            </w:r>
            <w:r w:rsidR="008665D5" w:rsidRPr="00273A16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.4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70,81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711CEB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6F2037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33A456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</w:tr>
      <w:tr w:rsidR="008665D5" w:rsidRPr="00273A16" w14:paraId="348EFB61" w14:textId="77777777" w:rsidTr="00897473">
        <w:trPr>
          <w:trHeight w:val="104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5F57" w14:textId="73EEA32A" w:rsidR="008665D5" w:rsidRPr="008665D5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val="en-US"/>
              </w:rPr>
            </w:pPr>
            <w:r w:rsidRPr="008665D5">
              <w:rPr>
                <w:rFonts w:ascii="Arial" w:eastAsia="Times New Roman" w:hAnsi="Arial"/>
                <w:color w:val="000000"/>
                <w:sz w:val="14"/>
                <w:szCs w:val="14"/>
                <w:lang w:val="en-US"/>
              </w:rPr>
              <w:t xml:space="preserve">SAP Business ByDesign </w:t>
            </w:r>
            <w:r w:rsidR="00454BF2">
              <w:rPr>
                <w:rFonts w:ascii="Arial" w:eastAsia="Times New Roman" w:hAnsi="Arial"/>
                <w:color w:val="000000"/>
                <w:sz w:val="14"/>
                <w:szCs w:val="14"/>
                <w:lang w:val="en-US"/>
              </w:rPr>
              <w:t>Core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662DBA" w14:textId="305E6591" w:rsidR="008665D5" w:rsidRPr="00273A16" w:rsidRDefault="00D21092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8</w:t>
            </w:r>
            <w:r w:rsidR="008665D5" w:rsidRPr="00273A16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 xml:space="preserve"> USR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F6FD" w14:textId="14244009" w:rsidR="008665D5" w:rsidRPr="00273A16" w:rsidRDefault="00067A46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112</w:t>
            </w:r>
            <w:r w:rsidR="008665D5" w:rsidRPr="00273A16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9583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158A" w14:textId="617D977F" w:rsidR="008665D5" w:rsidRPr="00273A16" w:rsidRDefault="00067A46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1.355,</w:t>
            </w:r>
            <w:r w:rsidR="00EF0DD3"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AB0981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986071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B8D34D" w14:textId="77777777" w:rsidR="008665D5" w:rsidRPr="00273A16" w:rsidRDefault="008665D5" w:rsidP="00897473">
            <w:pPr>
              <w:spacing w:line="320" w:lineRule="exact"/>
              <w:jc w:val="center"/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</w:tr>
      <w:tr w:rsidR="002B2150" w:rsidRPr="00273A16" w14:paraId="1564FC8E" w14:textId="77777777" w:rsidTr="00897473">
        <w:trPr>
          <w:trHeight w:val="104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BA9D" w14:textId="62FEBC9D" w:rsidR="002B2150" w:rsidRPr="008665D5" w:rsidRDefault="002B2150" w:rsidP="002B2150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4"/>
                <w:szCs w:val="14"/>
                <w:lang w:val="en-US"/>
              </w:rPr>
            </w:pPr>
            <w:r w:rsidRPr="008665D5">
              <w:rPr>
                <w:rFonts w:ascii="Arial" w:eastAsia="Times New Roman" w:hAnsi="Arial"/>
                <w:color w:val="000000"/>
                <w:sz w:val="14"/>
                <w:szCs w:val="14"/>
                <w:lang w:val="en-US"/>
              </w:rPr>
              <w:t xml:space="preserve">SAP Business ByDesign </w:t>
            </w:r>
            <w:proofErr w:type="spellStart"/>
            <w:r>
              <w:rPr>
                <w:rFonts w:ascii="Arial" w:eastAsia="Times New Roman" w:hAnsi="Arial"/>
                <w:color w:val="000000"/>
                <w:sz w:val="14"/>
                <w:szCs w:val="14"/>
                <w:lang w:val="en-US"/>
              </w:rPr>
              <w:t>Autoservice</w:t>
            </w:r>
            <w:proofErr w:type="spellEnd"/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98E949" w14:textId="58759E61" w:rsidR="002B2150" w:rsidRPr="00273A16" w:rsidRDefault="002B2150" w:rsidP="002B2150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19 USR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5D99" w14:textId="7EC6F066" w:rsidR="002B2150" w:rsidRPr="00273A16" w:rsidRDefault="002B2150" w:rsidP="002B2150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20,5416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ACBF" w14:textId="2206A71B" w:rsidR="002B2150" w:rsidRPr="00273A16" w:rsidRDefault="002B2150" w:rsidP="002B2150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  <w:t>246,50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60E018" w14:textId="0D26EF9C" w:rsidR="002B2150" w:rsidRPr="00273A16" w:rsidRDefault="002B2150" w:rsidP="002B2150">
            <w:pPr>
              <w:spacing w:line="320" w:lineRule="exact"/>
              <w:jc w:val="center"/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81E837" w14:textId="29C2E713" w:rsidR="002B2150" w:rsidRPr="00273A16" w:rsidRDefault="002B2150" w:rsidP="002B2150">
            <w:pPr>
              <w:spacing w:line="320" w:lineRule="exact"/>
              <w:jc w:val="center"/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B6443F" w14:textId="35278E9B" w:rsidR="002B2150" w:rsidRPr="00273A16" w:rsidRDefault="002B2150" w:rsidP="002B2150">
            <w:pPr>
              <w:spacing w:line="320" w:lineRule="exact"/>
              <w:jc w:val="center"/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</w:tr>
      <w:tr w:rsidR="002B2150" w:rsidRPr="000E1221" w14:paraId="1F7267F8" w14:textId="77777777" w:rsidTr="00897473">
        <w:trPr>
          <w:trHeight w:val="586"/>
        </w:trPr>
        <w:tc>
          <w:tcPr>
            <w:tcW w:w="7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E79E0" w14:textId="77777777" w:rsidR="002B2150" w:rsidRPr="00273A16" w:rsidRDefault="002B2150" w:rsidP="002B2150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A664B6" w14:textId="77777777" w:rsidR="002B2150" w:rsidRPr="00273A16" w:rsidRDefault="002B2150" w:rsidP="002B2150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</w:tr>
    </w:tbl>
    <w:tbl>
      <w:tblPr>
        <w:tblStyle w:val="Tablaconcuadrcula"/>
        <w:tblW w:w="4994" w:type="pct"/>
        <w:tblInd w:w="5" w:type="dxa"/>
        <w:tblLook w:val="04A0" w:firstRow="1" w:lastRow="0" w:firstColumn="1" w:lastColumn="0" w:noHBand="0" w:noVBand="1"/>
      </w:tblPr>
      <w:tblGrid>
        <w:gridCol w:w="8776"/>
      </w:tblGrid>
      <w:tr w:rsidR="008665D5" w:rsidRPr="00F152A8" w14:paraId="67164ABB" w14:textId="77777777" w:rsidTr="00897473">
        <w:trPr>
          <w:trHeight w:val="433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B645F" w14:textId="77777777" w:rsidR="008665D5" w:rsidRPr="00F152A8" w:rsidRDefault="008665D5" w:rsidP="00897473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>(*) Los precios s</w:t>
            </w:r>
            <w:r>
              <w:rPr>
                <w:rFonts w:ascii="Arial" w:hAnsi="Arial"/>
                <w:sz w:val="18"/>
                <w:szCs w:val="18"/>
              </w:rPr>
              <w:t>on en euros e IVA excluido</w:t>
            </w:r>
          </w:p>
        </w:tc>
      </w:tr>
    </w:tbl>
    <w:p w14:paraId="7F4BDB4B" w14:textId="77777777" w:rsidR="008665D5" w:rsidRDefault="008665D5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42898231" w14:textId="77777777" w:rsidR="008F3C75" w:rsidRDefault="008F3C75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6F45D381" w14:textId="77777777" w:rsidR="002E0EC0" w:rsidRDefault="002E0EC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16CA0F2C" w14:textId="77777777" w:rsidR="002E0EC0" w:rsidRDefault="002E0EC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11999F6E" w14:textId="77777777" w:rsidR="002E0EC0" w:rsidRDefault="002E0EC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27285F0F" w14:textId="77777777" w:rsidR="002E0EC0" w:rsidRDefault="002E0EC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18BB501B" w14:textId="77777777" w:rsidR="002E0EC0" w:rsidRDefault="002E0EC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50E85DDB" w14:textId="77777777" w:rsidR="002E0EC0" w:rsidRDefault="002E0EC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28B854A6" w14:textId="2626821A" w:rsidR="00F4074B" w:rsidRPr="001314CF" w:rsidRDefault="00645106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  <w:u w:val="single"/>
        </w:rPr>
      </w:pPr>
      <w:r>
        <w:rPr>
          <w:rFonts w:ascii="Arial" w:hAnsi="Arial"/>
          <w:b/>
          <w:sz w:val="21"/>
          <w:szCs w:val="21"/>
          <w:u w:val="single"/>
        </w:rPr>
        <w:lastRenderedPageBreak/>
        <w:t xml:space="preserve">Desarrollo y evolución del sistema SAP Business </w:t>
      </w:r>
      <w:proofErr w:type="spellStart"/>
      <w:r>
        <w:rPr>
          <w:rFonts w:ascii="Arial" w:hAnsi="Arial"/>
          <w:b/>
          <w:sz w:val="21"/>
          <w:szCs w:val="21"/>
          <w:u w:val="single"/>
        </w:rPr>
        <w:t>ByDesign</w:t>
      </w:r>
      <w:proofErr w:type="spellEnd"/>
      <w:r w:rsidR="002E0EC0">
        <w:rPr>
          <w:rFonts w:ascii="Arial" w:hAnsi="Arial"/>
          <w:b/>
          <w:sz w:val="21"/>
          <w:szCs w:val="21"/>
          <w:u w:val="single"/>
        </w:rPr>
        <w:t xml:space="preserve"> </w:t>
      </w:r>
      <w:r w:rsidR="002E0EC0" w:rsidRPr="00EC0991">
        <w:rPr>
          <w:rFonts w:ascii="Arial" w:hAnsi="Arial"/>
          <w:b/>
          <w:sz w:val="21"/>
          <w:szCs w:val="21"/>
        </w:rPr>
        <w:t>– Precios unitarios</w:t>
      </w:r>
      <w:r w:rsidR="002E0EC0">
        <w:rPr>
          <w:rFonts w:ascii="Arial" w:hAnsi="Arial"/>
          <w:b/>
          <w:sz w:val="21"/>
          <w:szCs w:val="21"/>
        </w:rPr>
        <w:t>/hora</w:t>
      </w:r>
    </w:p>
    <w:p w14:paraId="429431B5" w14:textId="77777777" w:rsidR="00F4074B" w:rsidRDefault="00F4074B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eNormal"/>
        <w:tblW w:w="8767" w:type="dxa"/>
        <w:tblInd w:w="10" w:type="dxa"/>
        <w:tblLook w:val="04A0" w:firstRow="1" w:lastRow="0" w:firstColumn="1" w:lastColumn="0" w:noHBand="0" w:noVBand="1"/>
      </w:tblPr>
      <w:tblGrid>
        <w:gridCol w:w="1890"/>
        <w:gridCol w:w="1126"/>
        <w:gridCol w:w="655"/>
        <w:gridCol w:w="1134"/>
        <w:gridCol w:w="1134"/>
        <w:gridCol w:w="1134"/>
        <w:gridCol w:w="1694"/>
      </w:tblGrid>
      <w:tr w:rsidR="00273A16" w:rsidRPr="00273A16" w14:paraId="14B4B0DB" w14:textId="72C4263D" w:rsidTr="002E0EC0">
        <w:trPr>
          <w:trHeight w:val="76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BF169" w14:textId="7A126FFF" w:rsidR="00273A16" w:rsidRPr="00273A16" w:rsidRDefault="00C117FA" w:rsidP="00273A16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Perfil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493079" w14:textId="1D89E7B1" w:rsidR="00273A16" w:rsidRPr="00273A16" w:rsidRDefault="00C117FA" w:rsidP="00273A16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Coste Anual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D557F1" w14:textId="6F76C468" w:rsidR="00273A16" w:rsidRPr="00273A16" w:rsidRDefault="00AB53DE" w:rsidP="00273A16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FTE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9B850E" w14:textId="6B41239A" w:rsidR="00273A16" w:rsidRPr="00273A16" w:rsidRDefault="00C117FA" w:rsidP="00273A16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Euros/hora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4C2F05" w14:textId="2BF833EA" w:rsidR="00273A16" w:rsidRPr="00AB53DE" w:rsidRDefault="00AB53DE" w:rsidP="00273A16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Euros/</w:t>
            </w:r>
            <w:r w:rsidR="002E0EC0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hora oferta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1EBD5E" w14:textId="338222BF" w:rsidR="00273A16" w:rsidRPr="00273A16" w:rsidRDefault="006128AF" w:rsidP="00273A16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Horas anuales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FBD849" w14:textId="4E8E794B" w:rsidR="00273A16" w:rsidRPr="00273A16" w:rsidRDefault="00273A16" w:rsidP="00273A16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>TOTAL</w:t>
            </w:r>
            <w:proofErr w:type="gramEnd"/>
            <w:r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</w:rPr>
              <w:t xml:space="preserve"> ANUAL</w:t>
            </w:r>
          </w:p>
        </w:tc>
      </w:tr>
      <w:tr w:rsidR="00D73943" w:rsidRPr="00273A16" w14:paraId="7C18DA65" w14:textId="4EA202E5" w:rsidTr="002E0EC0">
        <w:trPr>
          <w:trHeight w:val="111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4EA9" w14:textId="373307EA" w:rsidR="00D73943" w:rsidRPr="00273A16" w:rsidRDefault="00D73943" w:rsidP="00D7394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DF008C">
              <w:rPr>
                <w:sz w:val="17"/>
                <w:szCs w:val="17"/>
                <w:lang w:val="en-US"/>
              </w:rPr>
              <w:t xml:space="preserve">Consultor </w:t>
            </w:r>
            <w:proofErr w:type="spellStart"/>
            <w:r w:rsidRPr="00DF008C">
              <w:rPr>
                <w:sz w:val="17"/>
                <w:szCs w:val="17"/>
                <w:lang w:val="en-US"/>
              </w:rPr>
              <w:t>funcional</w:t>
            </w:r>
            <w:proofErr w:type="spellEnd"/>
            <w:r w:rsidRPr="00DF008C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F008C">
              <w:rPr>
                <w:sz w:val="17"/>
                <w:szCs w:val="17"/>
                <w:lang w:val="en-US"/>
              </w:rPr>
              <w:t>sénior</w:t>
            </w:r>
            <w:proofErr w:type="spellEnd"/>
            <w:r w:rsidRPr="00DF008C">
              <w:rPr>
                <w:sz w:val="17"/>
                <w:szCs w:val="17"/>
                <w:lang w:val="en-US"/>
              </w:rPr>
              <w:t xml:space="preserve"> SAP Business ByDesign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16650" w14:textId="549E16BA" w:rsidR="00D73943" w:rsidRPr="00273A16" w:rsidRDefault="00D73943" w:rsidP="00D7394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sz w:val="17"/>
                <w:szCs w:val="17"/>
              </w:rPr>
              <w:t>170.280,00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D863" w14:textId="16B4F20F" w:rsidR="00D73943" w:rsidRPr="00273A16" w:rsidRDefault="00D73943" w:rsidP="00D7394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sz w:val="17"/>
                <w:szCs w:val="17"/>
              </w:rPr>
              <w:t>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92F" w14:textId="20BEFC57" w:rsidR="00D73943" w:rsidRPr="00273A16" w:rsidRDefault="00D73943" w:rsidP="00D7394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sz w:val="17"/>
                <w:szCs w:val="17"/>
              </w:rPr>
              <w:t>99,00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DEBD82" w14:textId="4C49B933" w:rsidR="00D73943" w:rsidRPr="00AB53DE" w:rsidRDefault="00D73943" w:rsidP="00D73943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7662" w14:textId="5A24D1E6" w:rsidR="00D73943" w:rsidRPr="006128AF" w:rsidRDefault="006128AF" w:rsidP="00D73943">
            <w:pPr>
              <w:spacing w:line="320" w:lineRule="exact"/>
              <w:jc w:val="center"/>
              <w:rPr>
                <w:rFonts w:ascii="Arial" w:eastAsia="Times New Roman" w:hAnsi="Arial"/>
                <w:sz w:val="16"/>
                <w:szCs w:val="16"/>
                <w:lang w:val="en-US"/>
              </w:rPr>
            </w:pPr>
            <w:r w:rsidRPr="006128AF">
              <w:rPr>
                <w:rFonts w:ascii="Arial" w:eastAsia="Times New Roman" w:hAnsi="Arial"/>
                <w:sz w:val="16"/>
                <w:szCs w:val="16"/>
                <w:lang w:val="en-US"/>
              </w:rPr>
              <w:t>224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55E328" w14:textId="507BCCA9" w:rsidR="00D73943" w:rsidRPr="00273A16" w:rsidRDefault="00D73943" w:rsidP="00D73943">
            <w:pPr>
              <w:spacing w:line="320" w:lineRule="exact"/>
              <w:jc w:val="center"/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</w:tr>
      <w:tr w:rsidR="00FD0AAC" w:rsidRPr="00273A16" w14:paraId="7C42FC11" w14:textId="5DED1FB0" w:rsidTr="002E0EC0">
        <w:trPr>
          <w:trHeight w:val="7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BCCF" w14:textId="04A246EB" w:rsidR="00FD0AAC" w:rsidRPr="00273A16" w:rsidRDefault="00FD0AAC" w:rsidP="00FD0AAC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DF008C">
              <w:rPr>
                <w:sz w:val="17"/>
                <w:szCs w:val="17"/>
              </w:rPr>
              <w:t>Consultor</w:t>
            </w:r>
            <w:r>
              <w:rPr>
                <w:sz w:val="17"/>
                <w:szCs w:val="17"/>
              </w:rPr>
              <w:t xml:space="preserve"> </w:t>
            </w:r>
            <w:r w:rsidRPr="00DF008C">
              <w:rPr>
                <w:sz w:val="17"/>
                <w:szCs w:val="17"/>
              </w:rPr>
              <w:t>técnico/desarrollador</w:t>
            </w:r>
            <w:r>
              <w:rPr>
                <w:sz w:val="17"/>
                <w:szCs w:val="17"/>
              </w:rPr>
              <w:t xml:space="preserve"> SAP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0057F" w14:textId="441A867C" w:rsidR="00FD0AAC" w:rsidRPr="00273A16" w:rsidRDefault="00FD0AAC" w:rsidP="00FD0AAC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sz w:val="17"/>
                <w:szCs w:val="17"/>
              </w:rPr>
              <w:t>163.400,00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118" w14:textId="2991EC69" w:rsidR="00FD0AAC" w:rsidRPr="00273A16" w:rsidRDefault="00FD0AAC" w:rsidP="00FD0AAC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sz w:val="17"/>
                <w:szCs w:val="17"/>
              </w:rPr>
              <w:t>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7E80" w14:textId="252AC61A" w:rsidR="00FD0AAC" w:rsidRPr="00273A16" w:rsidRDefault="00FD0AAC" w:rsidP="00FD0AAC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>
              <w:rPr>
                <w:sz w:val="17"/>
                <w:szCs w:val="17"/>
              </w:rPr>
              <w:t>95,00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B2ED36" w14:textId="543EF629" w:rsidR="00FD0AAC" w:rsidRPr="00AB53DE" w:rsidRDefault="00FD0AAC" w:rsidP="00FD0AAC">
            <w:pPr>
              <w:spacing w:line="320" w:lineRule="exact"/>
              <w:jc w:val="center"/>
              <w:rPr>
                <w:rFonts w:ascii="Arial" w:eastAsia="Times New Roman" w:hAnsi="Arial"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BAA14" w14:textId="11C651D8" w:rsidR="00FD0AAC" w:rsidRPr="006128AF" w:rsidRDefault="00FD0AAC" w:rsidP="00FD0AAC">
            <w:pPr>
              <w:spacing w:line="320" w:lineRule="exact"/>
              <w:jc w:val="center"/>
              <w:rPr>
                <w:rFonts w:ascii="Arial" w:eastAsia="Times New Roman" w:hAnsi="Arial"/>
                <w:sz w:val="16"/>
                <w:szCs w:val="16"/>
                <w:lang w:val="en-US"/>
              </w:rPr>
            </w:pPr>
            <w:r w:rsidRPr="006128AF">
              <w:rPr>
                <w:rFonts w:ascii="Arial" w:eastAsia="Times New Roman" w:hAnsi="Arial"/>
                <w:sz w:val="16"/>
                <w:szCs w:val="16"/>
                <w:lang w:val="en-US"/>
              </w:rPr>
              <w:t>224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E57A00" w14:textId="2BE210B7" w:rsidR="00FD0AAC" w:rsidRPr="00273A16" w:rsidRDefault="00FD0AAC" w:rsidP="00FD0AAC">
            <w:pPr>
              <w:spacing w:line="320" w:lineRule="exact"/>
              <w:jc w:val="center"/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</w:tr>
      <w:tr w:rsidR="00750793" w:rsidRPr="000E1221" w14:paraId="19C18E1D" w14:textId="3A30613E" w:rsidTr="002E0EC0">
        <w:trPr>
          <w:trHeight w:val="586"/>
        </w:trPr>
        <w:tc>
          <w:tcPr>
            <w:tcW w:w="7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CE673" w14:textId="68B29D68" w:rsidR="00750793" w:rsidRPr="00273A16" w:rsidRDefault="00750793" w:rsidP="00750793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0F694D" w14:textId="36E9411E" w:rsidR="00750793" w:rsidRPr="00273A16" w:rsidRDefault="00750793" w:rsidP="00750793">
            <w:pPr>
              <w:spacing w:line="320" w:lineRule="exact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3A16">
              <w:rPr>
                <w:rFonts w:ascii="Arial" w:eastAsia="Times New Roman" w:hAnsi="Arial"/>
                <w:color w:val="EE0000"/>
                <w:sz w:val="16"/>
                <w:szCs w:val="16"/>
                <w:lang w:val="en-US"/>
              </w:rPr>
              <w:t>[…]</w:t>
            </w:r>
          </w:p>
        </w:tc>
      </w:tr>
    </w:tbl>
    <w:tbl>
      <w:tblPr>
        <w:tblStyle w:val="Tablaconcuadrcula"/>
        <w:tblW w:w="4994" w:type="pct"/>
        <w:tblInd w:w="5" w:type="dxa"/>
        <w:tblLook w:val="04A0" w:firstRow="1" w:lastRow="0" w:firstColumn="1" w:lastColumn="0" w:noHBand="0" w:noVBand="1"/>
      </w:tblPr>
      <w:tblGrid>
        <w:gridCol w:w="8776"/>
      </w:tblGrid>
      <w:tr w:rsidR="00750793" w:rsidRPr="00C42818" w14:paraId="762FCDA6" w14:textId="77777777" w:rsidTr="00750793">
        <w:trPr>
          <w:trHeight w:val="433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83C785" w14:textId="4A176E93" w:rsidR="00C42818" w:rsidRPr="00C42818" w:rsidRDefault="00C42818" w:rsidP="00C42818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C42818">
              <w:rPr>
                <w:rFonts w:ascii="Arial" w:hAnsi="Arial"/>
                <w:sz w:val="18"/>
                <w:szCs w:val="18"/>
              </w:rPr>
              <w:t xml:space="preserve">(*) Bolsa máxima </w:t>
            </w:r>
            <w:r w:rsidR="00D624CA">
              <w:rPr>
                <w:rFonts w:ascii="Arial" w:hAnsi="Arial"/>
                <w:sz w:val="18"/>
                <w:szCs w:val="18"/>
              </w:rPr>
              <w:t xml:space="preserve">estimada </w:t>
            </w:r>
            <w:r w:rsidR="005F0B92">
              <w:rPr>
                <w:rFonts w:ascii="Arial" w:hAnsi="Arial"/>
                <w:sz w:val="18"/>
                <w:szCs w:val="18"/>
              </w:rPr>
              <w:t>para</w:t>
            </w:r>
            <w:r w:rsidR="00D73940">
              <w:rPr>
                <w:rFonts w:ascii="Arial" w:hAnsi="Arial"/>
                <w:sz w:val="18"/>
                <w:szCs w:val="18"/>
              </w:rPr>
              <w:t xml:space="preserve"> el desarrollo y evolución del sistema</w:t>
            </w:r>
          </w:p>
          <w:p w14:paraId="3C647D83" w14:textId="39C4BBB4" w:rsidR="00750793" w:rsidRPr="00F152A8" w:rsidRDefault="00750793" w:rsidP="00897473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>(*</w:t>
            </w:r>
            <w:r w:rsidR="00C42818">
              <w:rPr>
                <w:rFonts w:ascii="Arial" w:hAnsi="Arial"/>
                <w:sz w:val="18"/>
                <w:szCs w:val="18"/>
              </w:rPr>
              <w:t>*</w:t>
            </w:r>
            <w:r w:rsidRPr="00F152A8">
              <w:rPr>
                <w:rFonts w:ascii="Arial" w:hAnsi="Arial"/>
                <w:sz w:val="18"/>
                <w:szCs w:val="18"/>
              </w:rPr>
              <w:t>) Los precios s</w:t>
            </w:r>
            <w:r>
              <w:rPr>
                <w:rFonts w:ascii="Arial" w:hAnsi="Arial"/>
                <w:sz w:val="18"/>
                <w:szCs w:val="18"/>
              </w:rPr>
              <w:t>on en euros e IVA excluido</w:t>
            </w:r>
          </w:p>
        </w:tc>
      </w:tr>
    </w:tbl>
    <w:p w14:paraId="79C6C9BC" w14:textId="77777777" w:rsidR="00235D02" w:rsidRDefault="00235D02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70BB9FD0" w14:textId="0DFC2245" w:rsidR="00DB3A33" w:rsidRPr="001314CF" w:rsidRDefault="00DB3A33" w:rsidP="00DB3A3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  <w:u w:val="single"/>
        </w:rPr>
      </w:pPr>
      <w:r w:rsidRPr="001314CF">
        <w:rPr>
          <w:rFonts w:ascii="Arial" w:hAnsi="Arial"/>
          <w:b/>
          <w:sz w:val="21"/>
          <w:szCs w:val="21"/>
          <w:u w:val="single"/>
        </w:rPr>
        <w:t xml:space="preserve">Soporte técnico del software SAP Business </w:t>
      </w:r>
      <w:proofErr w:type="spellStart"/>
      <w:r w:rsidRPr="001314CF">
        <w:rPr>
          <w:rFonts w:ascii="Arial" w:hAnsi="Arial"/>
          <w:b/>
          <w:sz w:val="21"/>
          <w:szCs w:val="21"/>
          <w:u w:val="single"/>
        </w:rPr>
        <w:t>ByDesign</w:t>
      </w:r>
      <w:proofErr w:type="spellEnd"/>
      <w:r w:rsidR="002E0EC0">
        <w:rPr>
          <w:rFonts w:ascii="Arial" w:hAnsi="Arial"/>
          <w:b/>
          <w:sz w:val="21"/>
          <w:szCs w:val="21"/>
          <w:u w:val="single"/>
        </w:rPr>
        <w:t xml:space="preserve"> – Precio tanto alzado</w:t>
      </w:r>
    </w:p>
    <w:p w14:paraId="68EEE6AC" w14:textId="77777777" w:rsidR="00DB3A33" w:rsidRDefault="00DB3A33" w:rsidP="00DB3A3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15"/>
        <w:gridCol w:w="3962"/>
      </w:tblGrid>
      <w:tr w:rsidR="00DB3A33" w:rsidRPr="00226AD8" w14:paraId="1301996C" w14:textId="77777777" w:rsidTr="00897473">
        <w:trPr>
          <w:trHeight w:val="747"/>
        </w:trPr>
        <w:tc>
          <w:tcPr>
            <w:tcW w:w="274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434EB" w14:textId="77777777" w:rsidR="00DB3A33" w:rsidRPr="00273A16" w:rsidRDefault="00DB3A33" w:rsidP="00897473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273A16">
              <w:rPr>
                <w:rFonts w:ascii="Arial" w:hAnsi="Arial"/>
                <w:b/>
                <w:sz w:val="17"/>
                <w:szCs w:val="17"/>
              </w:rPr>
              <w:t>CONCEPTO</w:t>
            </w:r>
          </w:p>
        </w:tc>
        <w:tc>
          <w:tcPr>
            <w:tcW w:w="225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EEC72" w14:textId="5E3556E9" w:rsidR="00DB3A33" w:rsidRPr="00273A16" w:rsidRDefault="00DB3A33" w:rsidP="00897473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273A16">
              <w:rPr>
                <w:rFonts w:ascii="Arial" w:hAnsi="Arial"/>
                <w:b/>
                <w:sz w:val="17"/>
                <w:szCs w:val="17"/>
              </w:rPr>
              <w:t>Oferta económica</w:t>
            </w:r>
            <w:r w:rsidR="00F03EDA">
              <w:rPr>
                <w:rFonts w:ascii="Arial" w:hAnsi="Arial"/>
                <w:b/>
                <w:sz w:val="17"/>
                <w:szCs w:val="17"/>
              </w:rPr>
              <w:t xml:space="preserve"> (tanto alzado)</w:t>
            </w:r>
          </w:p>
        </w:tc>
      </w:tr>
      <w:tr w:rsidR="00DB3A33" w:rsidRPr="00226AD8" w14:paraId="24A0CB9D" w14:textId="77777777" w:rsidTr="00897473">
        <w:trPr>
          <w:trHeight w:val="1054"/>
        </w:trPr>
        <w:tc>
          <w:tcPr>
            <w:tcW w:w="2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78D11" w14:textId="2FA7E26C" w:rsidR="00DB3A33" w:rsidRPr="00273A16" w:rsidRDefault="00F91D32" w:rsidP="00897473">
            <w:pPr>
              <w:spacing w:line="320" w:lineRule="exact"/>
              <w:jc w:val="center"/>
              <w:rPr>
                <w:rFonts w:ascii="Arial" w:hAnsi="Arial"/>
                <w:bCs/>
                <w:sz w:val="17"/>
                <w:szCs w:val="17"/>
              </w:rPr>
            </w:pPr>
            <w:r>
              <w:rPr>
                <w:rFonts w:ascii="Arial" w:hAnsi="Arial"/>
                <w:bCs/>
                <w:sz w:val="17"/>
                <w:szCs w:val="17"/>
              </w:rPr>
              <w:t>G</w:t>
            </w:r>
            <w:r w:rsidR="00DB3A33" w:rsidRPr="00273A16">
              <w:rPr>
                <w:rFonts w:ascii="Arial" w:hAnsi="Arial"/>
                <w:bCs/>
                <w:sz w:val="17"/>
                <w:szCs w:val="17"/>
              </w:rPr>
              <w:t>estión de incidencias ante SAP SE (</w:t>
            </w:r>
            <w:proofErr w:type="spellStart"/>
            <w:r w:rsidR="00DB3A33" w:rsidRPr="00273A16">
              <w:rPr>
                <w:rFonts w:ascii="Arial" w:hAnsi="Arial"/>
                <w:bCs/>
                <w:sz w:val="17"/>
                <w:szCs w:val="17"/>
              </w:rPr>
              <w:t>Entreprise</w:t>
            </w:r>
            <w:proofErr w:type="spellEnd"/>
            <w:r w:rsidR="00DB3A33" w:rsidRPr="00273A16">
              <w:rPr>
                <w:rFonts w:ascii="Arial" w:hAnsi="Arial"/>
                <w:bCs/>
                <w:sz w:val="17"/>
                <w:szCs w:val="17"/>
              </w:rPr>
              <w:t xml:space="preserve"> Suport)</w:t>
            </w:r>
            <w:r w:rsidR="00975952">
              <w:rPr>
                <w:rFonts w:ascii="Arial" w:hAnsi="Arial"/>
                <w:bCs/>
                <w:sz w:val="17"/>
                <w:szCs w:val="17"/>
              </w:rPr>
              <w:t xml:space="preserve"> y</w:t>
            </w:r>
            <w:r w:rsidR="00DB3A33" w:rsidRPr="00273A16">
              <w:rPr>
                <w:rFonts w:ascii="Arial" w:hAnsi="Arial"/>
                <w:bCs/>
                <w:sz w:val="17"/>
                <w:szCs w:val="17"/>
              </w:rPr>
              <w:t xml:space="preserve"> soporte funcional y técnico a los usuarios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9B8DEF" w14:textId="77777777" w:rsidR="00DB3A33" w:rsidRPr="00273A16" w:rsidRDefault="00DB3A33" w:rsidP="00897473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273A16">
              <w:rPr>
                <w:rFonts w:ascii="Arial" w:hAnsi="Arial"/>
                <w:color w:val="EE0000"/>
                <w:sz w:val="17"/>
                <w:szCs w:val="17"/>
                <w:lang w:val="en-US"/>
              </w:rPr>
              <w:t>[…]</w:t>
            </w:r>
          </w:p>
        </w:tc>
      </w:tr>
      <w:tr w:rsidR="00DB3A33" w:rsidRPr="00F152A8" w14:paraId="47C71F73" w14:textId="77777777" w:rsidTr="00897473">
        <w:trPr>
          <w:trHeight w:val="43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B00BF2" w14:textId="77777777" w:rsidR="00DB3A33" w:rsidRPr="00F152A8" w:rsidRDefault="00DB3A33" w:rsidP="00897473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>(*) Los precios s</w:t>
            </w:r>
            <w:r>
              <w:rPr>
                <w:rFonts w:ascii="Arial" w:hAnsi="Arial"/>
                <w:sz w:val="18"/>
                <w:szCs w:val="18"/>
              </w:rPr>
              <w:t>on en euros e IVA excluido</w:t>
            </w:r>
          </w:p>
        </w:tc>
      </w:tr>
    </w:tbl>
    <w:p w14:paraId="6FE64A41" w14:textId="77777777" w:rsidR="00DB3A33" w:rsidRDefault="00DB3A33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196D9D93" w14:textId="1B355D34" w:rsidR="00E31B41" w:rsidRPr="00E31B41" w:rsidRDefault="00E31B41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  <w:u w:val="single"/>
        </w:rPr>
      </w:pPr>
      <w:r w:rsidRPr="00E31B41">
        <w:rPr>
          <w:rFonts w:ascii="Arial" w:hAnsi="Arial"/>
          <w:b/>
          <w:sz w:val="21"/>
          <w:szCs w:val="21"/>
          <w:u w:val="single"/>
        </w:rPr>
        <w:t>Oferta total</w:t>
      </w:r>
    </w:p>
    <w:p w14:paraId="20AB5CC6" w14:textId="77777777" w:rsidR="00D73940" w:rsidRDefault="00D73940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2552"/>
      </w:tblGrid>
      <w:tr w:rsidR="000B39FF" w:rsidRPr="00CB6536" w14:paraId="740FE2DA" w14:textId="77777777" w:rsidTr="00E66108">
        <w:trPr>
          <w:trHeight w:val="677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ACAF42" w14:textId="77777777" w:rsidR="000B39FF" w:rsidRPr="00A07F4A" w:rsidRDefault="000B39FF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b/>
                <w:sz w:val="17"/>
                <w:szCs w:val="17"/>
              </w:rPr>
              <w:t>OFERTA TOTAL SIN IVA*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CC6365" w14:textId="77777777" w:rsidR="000B39FF" w:rsidRPr="00A07F4A" w:rsidRDefault="000B39FF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b/>
                <w:sz w:val="17"/>
                <w:szCs w:val="17"/>
              </w:rPr>
              <w:t>IVA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0E1386" w14:textId="77777777" w:rsidR="000B39FF" w:rsidRPr="00A07F4A" w:rsidRDefault="000B39FF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b/>
                <w:sz w:val="17"/>
                <w:szCs w:val="17"/>
              </w:rPr>
              <w:t>OFERTA TOTAL CON IVA*</w:t>
            </w:r>
          </w:p>
        </w:tc>
      </w:tr>
      <w:tr w:rsidR="000B39FF" w:rsidRPr="00CB6536" w14:paraId="471FE2F6" w14:textId="77777777" w:rsidTr="00E66108">
        <w:trPr>
          <w:trHeight w:val="681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07EC9F8" w14:textId="00EEDBBE" w:rsidR="000B39FF" w:rsidRPr="00A07F4A" w:rsidRDefault="00E66108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273A16">
              <w:rPr>
                <w:rFonts w:ascii="Arial" w:hAnsi="Arial"/>
                <w:color w:val="EE0000"/>
                <w:sz w:val="17"/>
                <w:szCs w:val="17"/>
                <w:lang w:val="en-US"/>
              </w:rPr>
              <w:t>[…]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1703D7" w14:textId="10261489" w:rsidR="000B39FF" w:rsidRPr="00A07F4A" w:rsidRDefault="00E66108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273A16">
              <w:rPr>
                <w:rFonts w:ascii="Arial" w:hAnsi="Arial"/>
                <w:color w:val="EE0000"/>
                <w:sz w:val="17"/>
                <w:szCs w:val="17"/>
                <w:lang w:val="en-US"/>
              </w:rPr>
              <w:t>[…]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FB1349" w14:textId="1C7D3B16" w:rsidR="000B39FF" w:rsidRPr="00A07F4A" w:rsidRDefault="00E66108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273A16">
              <w:rPr>
                <w:rFonts w:ascii="Arial" w:hAnsi="Arial"/>
                <w:color w:val="EE0000"/>
                <w:sz w:val="17"/>
                <w:szCs w:val="17"/>
                <w:lang w:val="en-US"/>
              </w:rPr>
              <w:t>[…]</w:t>
            </w:r>
          </w:p>
        </w:tc>
      </w:tr>
    </w:tbl>
    <w:p w14:paraId="2CC4F63F" w14:textId="3DC5A1A7" w:rsidR="001613DD" w:rsidRDefault="001613DD" w:rsidP="001613D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(*) Corresponde con la suma de los siguientes conceptos: (i) </w:t>
      </w:r>
      <w:r w:rsidRPr="00BC5788">
        <w:rPr>
          <w:rFonts w:ascii="Arial" w:hAnsi="Arial"/>
          <w:sz w:val="16"/>
          <w:szCs w:val="16"/>
        </w:rPr>
        <w:t>“S</w:t>
      </w:r>
      <w:r>
        <w:rPr>
          <w:rFonts w:ascii="Arial" w:hAnsi="Arial"/>
          <w:sz w:val="16"/>
          <w:szCs w:val="16"/>
        </w:rPr>
        <w:t xml:space="preserve">uministro y renovación de las licencias SAP Business </w:t>
      </w:r>
      <w:proofErr w:type="spellStart"/>
      <w:r>
        <w:rPr>
          <w:rFonts w:ascii="Arial" w:hAnsi="Arial"/>
          <w:sz w:val="16"/>
          <w:szCs w:val="16"/>
        </w:rPr>
        <w:t>ByDesign</w:t>
      </w:r>
      <w:proofErr w:type="spellEnd"/>
      <w:r>
        <w:rPr>
          <w:rFonts w:ascii="Arial" w:hAnsi="Arial"/>
          <w:sz w:val="16"/>
          <w:szCs w:val="16"/>
        </w:rPr>
        <w:t xml:space="preserve"> en modalidad </w:t>
      </w:r>
      <w:proofErr w:type="spellStart"/>
      <w:r>
        <w:rPr>
          <w:rFonts w:ascii="Arial" w:hAnsi="Arial"/>
          <w:sz w:val="16"/>
          <w:szCs w:val="16"/>
        </w:rPr>
        <w:t>Saas</w:t>
      </w:r>
      <w:proofErr w:type="spellEnd"/>
      <w:r>
        <w:rPr>
          <w:rFonts w:ascii="Arial" w:hAnsi="Arial"/>
          <w:sz w:val="16"/>
          <w:szCs w:val="16"/>
        </w:rPr>
        <w:t xml:space="preserve"> (</w:t>
      </w:r>
      <w:proofErr w:type="spellStart"/>
      <w:r>
        <w:rPr>
          <w:rFonts w:ascii="Arial" w:hAnsi="Arial"/>
          <w:sz w:val="16"/>
          <w:szCs w:val="16"/>
        </w:rPr>
        <w:t>cloud</w:t>
      </w:r>
      <w:proofErr w:type="spellEnd"/>
      <w:r>
        <w:rPr>
          <w:rFonts w:ascii="Arial" w:hAnsi="Arial"/>
          <w:sz w:val="16"/>
          <w:szCs w:val="16"/>
        </w:rPr>
        <w:t>)</w:t>
      </w:r>
      <w:r w:rsidR="00A51C85">
        <w:rPr>
          <w:rFonts w:ascii="Arial" w:hAnsi="Arial"/>
          <w:sz w:val="16"/>
          <w:szCs w:val="16"/>
        </w:rPr>
        <w:t>”</w:t>
      </w:r>
      <w:r w:rsidR="00E35C48">
        <w:rPr>
          <w:rFonts w:ascii="Arial" w:hAnsi="Arial"/>
          <w:sz w:val="16"/>
          <w:szCs w:val="16"/>
        </w:rPr>
        <w:t xml:space="preserve"> según precio unitario ofertado </w:t>
      </w:r>
      <w:r w:rsidR="00A51C85">
        <w:rPr>
          <w:rFonts w:ascii="Arial" w:hAnsi="Arial"/>
          <w:sz w:val="16"/>
          <w:szCs w:val="16"/>
        </w:rPr>
        <w:t>para</w:t>
      </w:r>
      <w:r w:rsidR="00E35C48">
        <w:rPr>
          <w:rFonts w:ascii="Arial" w:hAnsi="Arial"/>
          <w:sz w:val="16"/>
          <w:szCs w:val="16"/>
        </w:rPr>
        <w:t xml:space="preserve"> cada tipo de licencia; (</w:t>
      </w:r>
      <w:proofErr w:type="spellStart"/>
      <w:r w:rsidR="00E35C48">
        <w:rPr>
          <w:rFonts w:ascii="Arial" w:hAnsi="Arial"/>
          <w:sz w:val="16"/>
          <w:szCs w:val="16"/>
        </w:rPr>
        <w:t>ii</w:t>
      </w:r>
      <w:proofErr w:type="spellEnd"/>
      <w:r w:rsidR="00E35C48">
        <w:rPr>
          <w:rFonts w:ascii="Arial" w:hAnsi="Arial"/>
          <w:sz w:val="16"/>
          <w:szCs w:val="16"/>
        </w:rPr>
        <w:t xml:space="preserve">) </w:t>
      </w:r>
      <w:r w:rsidR="00E31B41">
        <w:rPr>
          <w:rFonts w:ascii="Arial" w:hAnsi="Arial"/>
          <w:sz w:val="16"/>
          <w:szCs w:val="16"/>
        </w:rPr>
        <w:t xml:space="preserve">Bolsa máxima </w:t>
      </w:r>
      <w:r w:rsidR="00D624CA">
        <w:rPr>
          <w:rFonts w:ascii="Arial" w:hAnsi="Arial"/>
          <w:sz w:val="16"/>
          <w:szCs w:val="16"/>
        </w:rPr>
        <w:t xml:space="preserve">estimada para el </w:t>
      </w:r>
      <w:r>
        <w:rPr>
          <w:rFonts w:ascii="Arial" w:hAnsi="Arial"/>
          <w:sz w:val="16"/>
          <w:szCs w:val="16"/>
        </w:rPr>
        <w:t>“</w:t>
      </w:r>
      <w:r w:rsidR="004F0122">
        <w:rPr>
          <w:rFonts w:ascii="Arial" w:hAnsi="Arial"/>
          <w:sz w:val="16"/>
          <w:szCs w:val="16"/>
        </w:rPr>
        <w:t xml:space="preserve">Desarrollo y evolución del sistema SAP Business </w:t>
      </w:r>
      <w:proofErr w:type="spellStart"/>
      <w:r w:rsidR="004F0122">
        <w:rPr>
          <w:rFonts w:ascii="Arial" w:hAnsi="Arial"/>
          <w:sz w:val="16"/>
          <w:szCs w:val="16"/>
        </w:rPr>
        <w:t>ByDesign</w:t>
      </w:r>
      <w:proofErr w:type="spellEnd"/>
      <w:r>
        <w:rPr>
          <w:rFonts w:ascii="Arial" w:hAnsi="Arial"/>
          <w:sz w:val="16"/>
          <w:szCs w:val="16"/>
        </w:rPr>
        <w:t>” según precio unitario</w:t>
      </w:r>
      <w:r w:rsidR="004F0122">
        <w:rPr>
          <w:rFonts w:ascii="Arial" w:hAnsi="Arial"/>
          <w:sz w:val="16"/>
          <w:szCs w:val="16"/>
        </w:rPr>
        <w:t>/</w:t>
      </w:r>
      <w:r w:rsidR="00E31B41">
        <w:rPr>
          <w:rFonts w:ascii="Arial" w:hAnsi="Arial"/>
          <w:sz w:val="16"/>
          <w:szCs w:val="16"/>
        </w:rPr>
        <w:t>hora ofertada</w:t>
      </w:r>
      <w:r>
        <w:rPr>
          <w:rFonts w:ascii="Arial" w:hAnsi="Arial"/>
          <w:sz w:val="16"/>
          <w:szCs w:val="16"/>
        </w:rPr>
        <w:t xml:space="preserve"> para </w:t>
      </w:r>
      <w:r w:rsidR="004F0122">
        <w:rPr>
          <w:rFonts w:ascii="Arial" w:hAnsi="Arial"/>
          <w:sz w:val="16"/>
          <w:szCs w:val="16"/>
        </w:rPr>
        <w:t>cada uno de los perfiles</w:t>
      </w:r>
      <w:r>
        <w:rPr>
          <w:rFonts w:ascii="Arial" w:hAnsi="Arial"/>
          <w:sz w:val="16"/>
          <w:szCs w:val="16"/>
        </w:rPr>
        <w:t>; y (</w:t>
      </w:r>
      <w:proofErr w:type="spellStart"/>
      <w:r>
        <w:rPr>
          <w:rFonts w:ascii="Arial" w:hAnsi="Arial"/>
          <w:sz w:val="16"/>
          <w:szCs w:val="16"/>
        </w:rPr>
        <w:t>iii</w:t>
      </w:r>
      <w:proofErr w:type="spellEnd"/>
      <w:r>
        <w:rPr>
          <w:rFonts w:ascii="Arial" w:hAnsi="Arial"/>
          <w:sz w:val="16"/>
          <w:szCs w:val="16"/>
        </w:rPr>
        <w:t xml:space="preserve">) </w:t>
      </w:r>
      <w:r w:rsidR="008F3C75">
        <w:rPr>
          <w:rFonts w:ascii="Arial" w:hAnsi="Arial"/>
          <w:sz w:val="16"/>
          <w:szCs w:val="16"/>
        </w:rPr>
        <w:t xml:space="preserve">Precio a tanto alzado para el “Soporte técnico del software SAP Business </w:t>
      </w:r>
      <w:proofErr w:type="spellStart"/>
      <w:r w:rsidR="008F3C75">
        <w:rPr>
          <w:rFonts w:ascii="Arial" w:hAnsi="Arial"/>
          <w:sz w:val="16"/>
          <w:szCs w:val="16"/>
        </w:rPr>
        <w:t>ByDesign</w:t>
      </w:r>
      <w:proofErr w:type="spellEnd"/>
      <w:r w:rsidR="008F3C75">
        <w:rPr>
          <w:rFonts w:ascii="Arial" w:hAnsi="Arial"/>
          <w:sz w:val="16"/>
          <w:szCs w:val="16"/>
        </w:rPr>
        <w:t>”.</w:t>
      </w:r>
      <w:r>
        <w:rPr>
          <w:rFonts w:ascii="Arial" w:hAnsi="Arial"/>
          <w:sz w:val="16"/>
          <w:szCs w:val="16"/>
        </w:rPr>
        <w:t xml:space="preserve"> </w:t>
      </w:r>
    </w:p>
    <w:p w14:paraId="1B2795EC" w14:textId="77777777" w:rsidR="001613DD" w:rsidRDefault="001613DD" w:rsidP="001613D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(**) Los importes son en euros</w:t>
      </w:r>
    </w:p>
    <w:p w14:paraId="61D43F1E" w14:textId="77777777" w:rsidR="000B39FF" w:rsidRDefault="000B39FF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2CEDCA61" w14:textId="77777777" w:rsidR="008F3C75" w:rsidRDefault="008F3C75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0B48F2F5" w14:textId="77777777" w:rsidR="008F3C75" w:rsidRDefault="008F3C75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1506F825" w14:textId="77777777" w:rsidR="008F3C75" w:rsidRDefault="008F3C75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08BC9BAB" w14:textId="77777777" w:rsidR="000B39FF" w:rsidRDefault="000B39FF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35E702F4" w14:textId="77777777" w:rsidR="001613DD" w:rsidRDefault="001613DD" w:rsidP="00F4074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p w14:paraId="08628762" w14:textId="1D10DC7C" w:rsidR="00905904" w:rsidRDefault="00905904" w:rsidP="00905904">
      <w:pPr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lastRenderedPageBreak/>
        <w:t>OTROS CRITERIOS AUTOMÁTICOS</w:t>
      </w:r>
      <w:r w:rsidR="0028244D">
        <w:rPr>
          <w:rFonts w:ascii="Arial" w:hAnsi="Arial"/>
          <w:b/>
          <w:bCs/>
        </w:rPr>
        <w:t xml:space="preserve"> (hasta un máximo de </w:t>
      </w:r>
      <w:r w:rsidR="00F03EDA">
        <w:rPr>
          <w:rFonts w:ascii="Arial" w:hAnsi="Arial"/>
          <w:b/>
          <w:bCs/>
        </w:rPr>
        <w:t>1</w:t>
      </w:r>
      <w:r w:rsidR="00317485">
        <w:rPr>
          <w:rFonts w:ascii="Arial" w:hAnsi="Arial"/>
          <w:b/>
          <w:bCs/>
        </w:rPr>
        <w:t>2</w:t>
      </w:r>
      <w:r w:rsidR="00F52000">
        <w:rPr>
          <w:rFonts w:ascii="Arial" w:hAnsi="Arial"/>
          <w:b/>
          <w:bCs/>
        </w:rPr>
        <w:t xml:space="preserve"> puntos</w:t>
      </w:r>
      <w:r w:rsidR="0028244D">
        <w:rPr>
          <w:rFonts w:ascii="Arial" w:hAnsi="Arial"/>
          <w:b/>
          <w:bCs/>
        </w:rPr>
        <w:t>)</w:t>
      </w:r>
    </w:p>
    <w:p w14:paraId="6B660141" w14:textId="77777777" w:rsidR="001933A8" w:rsidRP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34B1D4A" w14:textId="0A964B89" w:rsidR="001933A8" w:rsidRPr="00226AD8" w:rsidRDefault="00F03EDA" w:rsidP="001933A8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Compromiso con la gestión sostenible</w:t>
      </w:r>
    </w:p>
    <w:p w14:paraId="33AF7155" w14:textId="227AEFD5" w:rsidR="001933A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F03EDA">
        <w:rPr>
          <w:rFonts w:ascii="Arial" w:hAnsi="Arial"/>
          <w:sz w:val="21"/>
          <w:szCs w:val="21"/>
        </w:rPr>
        <w:t>2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C9B8E5C" w14:textId="77777777" w:rsidR="001933A8" w:rsidRPr="00226AD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1933A8" w:rsidRPr="00CE03B3" w14:paraId="71D4C446" w14:textId="77777777" w:rsidTr="00876AF6">
        <w:trPr>
          <w:trHeight w:val="1375"/>
        </w:trPr>
        <w:tc>
          <w:tcPr>
            <w:tcW w:w="4216" w:type="pct"/>
            <w:vAlign w:val="center"/>
          </w:tcPr>
          <w:p w14:paraId="26B16060" w14:textId="1842F41E" w:rsidR="001933A8" w:rsidRPr="00876AF6" w:rsidRDefault="00876AF6" w:rsidP="003F002B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Sostenibilidad ambiental y tecnológica: </w:t>
            </w:r>
            <w:r w:rsidR="00F03EDA" w:rsidRPr="00876AF6">
              <w:rPr>
                <w:rFonts w:ascii="Arial" w:hAnsi="Arial"/>
                <w:bCs/>
                <w:sz w:val="18"/>
                <w:szCs w:val="18"/>
              </w:rPr>
              <w:t xml:space="preserve">Acredita la posesión de certificaciones especificas vinculadas a la sostenibilidad en entorno tecnológicos o centros de datos, o certificaciones avanzadas de gestión ambiental (ISO 14001, ISO 5001 o equivalentes) aplicadas </w:t>
            </w:r>
            <w:r w:rsidRPr="00876AF6">
              <w:rPr>
                <w:rFonts w:ascii="Arial" w:hAnsi="Arial"/>
                <w:bCs/>
                <w:sz w:val="18"/>
                <w:szCs w:val="18"/>
              </w:rPr>
              <w:t>a prestaciones IT que prestan</w:t>
            </w:r>
          </w:p>
        </w:tc>
        <w:tc>
          <w:tcPr>
            <w:tcW w:w="784" w:type="pct"/>
            <w:shd w:val="clear" w:color="auto" w:fill="FFFF00"/>
          </w:tcPr>
          <w:p w14:paraId="7DCB0D93" w14:textId="77777777" w:rsidR="001933A8" w:rsidRPr="00CE03B3" w:rsidRDefault="001933A8" w:rsidP="003F00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CE03B3" w14:paraId="6B2D506E" w14:textId="77777777" w:rsidTr="003809D8">
        <w:trPr>
          <w:trHeight w:val="842"/>
        </w:trPr>
        <w:tc>
          <w:tcPr>
            <w:tcW w:w="4216" w:type="pct"/>
            <w:vAlign w:val="center"/>
          </w:tcPr>
          <w:p w14:paraId="0A7AA5A6" w14:textId="6DEA167E" w:rsidR="001933A8" w:rsidRPr="00876AF6" w:rsidRDefault="00876AF6" w:rsidP="003809D8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809D8">
              <w:rPr>
                <w:rFonts w:ascii="Arial" w:hAnsi="Arial" w:cs="Arial"/>
                <w:bCs/>
                <w:sz w:val="18"/>
                <w:szCs w:val="18"/>
              </w:rPr>
              <w:t xml:space="preserve">Responsabilidad social corporativa: </w:t>
            </w:r>
            <w:r w:rsidR="004F499B" w:rsidRPr="003809D8">
              <w:rPr>
                <w:rFonts w:ascii="Arial" w:hAnsi="Arial" w:cs="Arial"/>
                <w:bCs/>
                <w:sz w:val="18"/>
                <w:szCs w:val="18"/>
              </w:rPr>
              <w:t xml:space="preserve">Acredita </w:t>
            </w:r>
            <w:r w:rsidR="003809D8" w:rsidRPr="003809D8">
              <w:rPr>
                <w:rFonts w:ascii="Arial" w:hAnsi="Arial" w:cs="Arial"/>
                <w:bCs/>
                <w:sz w:val="18"/>
                <w:szCs w:val="18"/>
              </w:rPr>
              <w:t>la posesión de certificaciones corporativas generales en sostenibilidad o responsabilidad social (ej. B-Corp, EMAS o equivalentes)</w:t>
            </w:r>
          </w:p>
        </w:tc>
        <w:tc>
          <w:tcPr>
            <w:tcW w:w="784" w:type="pct"/>
            <w:shd w:val="clear" w:color="auto" w:fill="FFFF00"/>
          </w:tcPr>
          <w:p w14:paraId="1E317A4B" w14:textId="77777777" w:rsidR="001933A8" w:rsidRPr="00CE03B3" w:rsidRDefault="001933A8" w:rsidP="003F00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1933A8" w:rsidRPr="00CE03B3" w14:paraId="503B4631" w14:textId="77777777" w:rsidTr="00E40552">
        <w:trPr>
          <w:trHeight w:val="840"/>
        </w:trPr>
        <w:tc>
          <w:tcPr>
            <w:tcW w:w="4216" w:type="pct"/>
            <w:vAlign w:val="center"/>
          </w:tcPr>
          <w:p w14:paraId="44738D36" w14:textId="367E1B8C" w:rsidR="001933A8" w:rsidRPr="00876AF6" w:rsidRDefault="000363EF" w:rsidP="003F002B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876AF6">
              <w:rPr>
                <w:rFonts w:ascii="Arial" w:hAnsi="Arial"/>
                <w:bCs/>
                <w:sz w:val="18"/>
                <w:szCs w:val="18"/>
              </w:rPr>
              <w:t xml:space="preserve">NO </w:t>
            </w:r>
            <w:r w:rsidR="00E40552">
              <w:rPr>
                <w:rFonts w:ascii="Arial" w:hAnsi="Arial"/>
                <w:bCs/>
                <w:sz w:val="18"/>
                <w:szCs w:val="18"/>
              </w:rPr>
              <w:t>acredita la posesión de ningún certificado vinculado a sostenibilidad ambiental y tecnológica y responsabilidad social corporativa</w:t>
            </w:r>
          </w:p>
        </w:tc>
        <w:tc>
          <w:tcPr>
            <w:tcW w:w="784" w:type="pct"/>
            <w:shd w:val="clear" w:color="auto" w:fill="FFFF00"/>
          </w:tcPr>
          <w:p w14:paraId="1FFD3732" w14:textId="77777777" w:rsidR="001933A8" w:rsidRPr="00CE03B3" w:rsidRDefault="001933A8" w:rsidP="003F00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7F8F4215" w14:textId="77777777" w:rsidR="005A15F0" w:rsidRDefault="005A15F0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A66BA5A" w14:textId="77777777" w:rsidR="001933A8" w:rsidRPr="00A51C85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  <w:r w:rsidRPr="00A51C85">
        <w:rPr>
          <w:rFonts w:ascii="Arial" w:hAnsi="Arial"/>
          <w:b/>
          <w:bCs/>
          <w:sz w:val="17"/>
          <w:szCs w:val="17"/>
        </w:rPr>
        <w:t>INSTRUCCIONES:</w:t>
      </w:r>
    </w:p>
    <w:p w14:paraId="43BD52D5" w14:textId="399D91A1" w:rsidR="00E46AE0" w:rsidRPr="00A51C85" w:rsidRDefault="00E46AE0" w:rsidP="001933A8">
      <w:pPr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7"/>
          <w:szCs w:val="17"/>
        </w:rPr>
      </w:pPr>
      <w:r w:rsidRPr="00A51C85">
        <w:rPr>
          <w:rFonts w:ascii="Arial" w:hAnsi="Arial"/>
          <w:sz w:val="17"/>
          <w:szCs w:val="17"/>
        </w:rPr>
        <w:t>Marcar con una X la casilla correspondiente</w:t>
      </w:r>
      <w:r w:rsidR="00B61E0E" w:rsidRPr="00A51C85">
        <w:rPr>
          <w:rFonts w:ascii="Arial" w:hAnsi="Arial"/>
          <w:sz w:val="17"/>
          <w:szCs w:val="17"/>
        </w:rPr>
        <w:t xml:space="preserve"> </w:t>
      </w:r>
      <w:r w:rsidR="002E1828" w:rsidRPr="00A51C85">
        <w:rPr>
          <w:rFonts w:ascii="Arial" w:hAnsi="Arial"/>
          <w:sz w:val="17"/>
          <w:szCs w:val="17"/>
        </w:rPr>
        <w:t>e incluir el nombre de la certificación aportada</w:t>
      </w:r>
      <w:r w:rsidR="006A27E5" w:rsidRPr="00A51C85">
        <w:rPr>
          <w:rFonts w:ascii="Arial" w:hAnsi="Arial"/>
          <w:sz w:val="17"/>
          <w:szCs w:val="17"/>
        </w:rPr>
        <w:t xml:space="preserve"> (las certificaciones de (i) sostenibilidad ambiental y tecnológica y (</w:t>
      </w:r>
      <w:proofErr w:type="spellStart"/>
      <w:r w:rsidR="006A27E5" w:rsidRPr="00A51C85">
        <w:rPr>
          <w:rFonts w:ascii="Arial" w:hAnsi="Arial"/>
          <w:sz w:val="17"/>
          <w:szCs w:val="17"/>
        </w:rPr>
        <w:t>ii</w:t>
      </w:r>
      <w:proofErr w:type="spellEnd"/>
      <w:r w:rsidR="006A27E5" w:rsidRPr="00A51C85">
        <w:rPr>
          <w:rFonts w:ascii="Arial" w:hAnsi="Arial"/>
          <w:sz w:val="17"/>
          <w:szCs w:val="17"/>
        </w:rPr>
        <w:t>) responsabilidad social corporativa no son excluyentes entre sí)</w:t>
      </w:r>
    </w:p>
    <w:p w14:paraId="291FA06F" w14:textId="7BE1106A" w:rsidR="00E649F8" w:rsidRPr="00A51C85" w:rsidRDefault="00005461" w:rsidP="00380F9B">
      <w:pPr>
        <w:numPr>
          <w:ilvl w:val="0"/>
          <w:numId w:val="12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7"/>
          <w:szCs w:val="17"/>
        </w:rPr>
      </w:pPr>
      <w:r w:rsidRPr="00A51C85">
        <w:rPr>
          <w:rFonts w:ascii="Arial" w:hAnsi="Arial"/>
          <w:sz w:val="17"/>
          <w:szCs w:val="17"/>
        </w:rPr>
        <w:t>La acreditación documental deberá incluirse en el Sobre 3, mediante la presentación de la correspondiente declaración responsable, conforme al modelo de oferta económica y otros criterios automáticos que se adjunta a los pliegos</w:t>
      </w:r>
      <w:r w:rsidR="001C3B5A" w:rsidRPr="00A51C85">
        <w:rPr>
          <w:rFonts w:ascii="Arial" w:hAnsi="Arial"/>
          <w:sz w:val="17"/>
          <w:szCs w:val="17"/>
        </w:rPr>
        <w:t>, y la aportación de</w:t>
      </w:r>
      <w:r w:rsidR="00F102A4" w:rsidRPr="00A51C85">
        <w:rPr>
          <w:rFonts w:ascii="Arial" w:hAnsi="Arial"/>
          <w:sz w:val="17"/>
          <w:szCs w:val="17"/>
        </w:rPr>
        <w:t xml:space="preserve"> una copia del/los certificado/s vigentes. </w:t>
      </w:r>
    </w:p>
    <w:p w14:paraId="584E071E" w14:textId="77777777" w:rsidR="00E649F8" w:rsidRDefault="00E649F8" w:rsidP="00CE03B3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69B7AFEC" w14:textId="761666F2" w:rsidR="001933A8" w:rsidRPr="00226AD8" w:rsidRDefault="00E13733" w:rsidP="001933A8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Mejoras en los acuerdos de nivel de servicios (SLA)</w:t>
      </w:r>
    </w:p>
    <w:p w14:paraId="46E4E5F3" w14:textId="5D71DA55" w:rsidR="001933A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E649F8"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F78956A" w14:textId="77777777" w:rsidR="00CE03B3" w:rsidRPr="00CE03B3" w:rsidRDefault="00CE03B3" w:rsidP="00CE03B3"/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7D40BE" w:rsidRPr="00551CD9" w14:paraId="197B6E51" w14:textId="77777777" w:rsidTr="00897473">
        <w:trPr>
          <w:trHeight w:val="589"/>
        </w:trPr>
        <w:tc>
          <w:tcPr>
            <w:tcW w:w="4216" w:type="pct"/>
            <w:vAlign w:val="center"/>
          </w:tcPr>
          <w:p w14:paraId="6E93F5AE" w14:textId="50FA9B00" w:rsidR="007D40BE" w:rsidRPr="007D40BE" w:rsidRDefault="007D40BE" w:rsidP="00897473">
            <w:pPr>
              <w:pStyle w:val="Prrafodelista"/>
              <w:tabs>
                <w:tab w:val="left" w:pos="284"/>
              </w:tabs>
              <w:spacing w:line="320" w:lineRule="exact"/>
              <w:ind w:left="0"/>
              <w:jc w:val="center"/>
              <w:rPr>
                <w:bCs/>
                <w:sz w:val="18"/>
                <w:szCs w:val="18"/>
              </w:rPr>
            </w:pPr>
            <w:r w:rsidRPr="007D40BE">
              <w:rPr>
                <w:bCs/>
                <w:sz w:val="18"/>
                <w:szCs w:val="18"/>
              </w:rPr>
              <w:t xml:space="preserve">Reducción del tiempo de respuesta de las incidencias </w:t>
            </w:r>
            <w:r w:rsidR="00901AC8">
              <w:rPr>
                <w:bCs/>
                <w:sz w:val="18"/>
                <w:szCs w:val="18"/>
              </w:rPr>
              <w:t>de prioridad “Muy Alta”</w:t>
            </w:r>
            <w:r w:rsidRPr="007D40BE">
              <w:rPr>
                <w:bCs/>
                <w:sz w:val="18"/>
                <w:szCs w:val="18"/>
              </w:rPr>
              <w:t xml:space="preserve"> a la mitad</w:t>
            </w:r>
          </w:p>
        </w:tc>
        <w:tc>
          <w:tcPr>
            <w:tcW w:w="784" w:type="pct"/>
            <w:shd w:val="clear" w:color="auto" w:fill="FFFF00"/>
          </w:tcPr>
          <w:p w14:paraId="3D44F518" w14:textId="77777777" w:rsidR="007D40BE" w:rsidRPr="007D40BE" w:rsidRDefault="007D40BE" w:rsidP="008974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18"/>
                <w:szCs w:val="18"/>
                <w:lang w:val="es"/>
              </w:rPr>
            </w:pPr>
          </w:p>
        </w:tc>
      </w:tr>
      <w:tr w:rsidR="007D40BE" w:rsidRPr="00551CD9" w14:paraId="53DD4733" w14:textId="77777777" w:rsidTr="00897473">
        <w:trPr>
          <w:trHeight w:val="555"/>
        </w:trPr>
        <w:tc>
          <w:tcPr>
            <w:tcW w:w="4216" w:type="pct"/>
            <w:vAlign w:val="center"/>
          </w:tcPr>
          <w:p w14:paraId="2F43CFAD" w14:textId="6EE3321D" w:rsidR="007D40BE" w:rsidRPr="007D40BE" w:rsidRDefault="007D40BE" w:rsidP="00897473">
            <w:pPr>
              <w:pStyle w:val="Prrafodelista"/>
              <w:tabs>
                <w:tab w:val="left" w:pos="284"/>
              </w:tabs>
              <w:spacing w:line="320" w:lineRule="exact"/>
              <w:ind w:left="0"/>
              <w:jc w:val="center"/>
              <w:rPr>
                <w:bCs/>
                <w:sz w:val="18"/>
                <w:szCs w:val="18"/>
              </w:rPr>
            </w:pPr>
            <w:r w:rsidRPr="007D40BE">
              <w:rPr>
                <w:bCs/>
                <w:sz w:val="18"/>
                <w:szCs w:val="18"/>
              </w:rPr>
              <w:t>Reducción del tiempo de resolución de las incidencias</w:t>
            </w:r>
            <w:r w:rsidR="00901AC8">
              <w:rPr>
                <w:bCs/>
                <w:sz w:val="18"/>
                <w:szCs w:val="18"/>
              </w:rPr>
              <w:t xml:space="preserve"> de</w:t>
            </w:r>
            <w:r w:rsidRPr="007D40BE">
              <w:rPr>
                <w:bCs/>
                <w:sz w:val="18"/>
                <w:szCs w:val="18"/>
              </w:rPr>
              <w:t xml:space="preserve"> </w:t>
            </w:r>
            <w:r w:rsidR="00901AC8">
              <w:rPr>
                <w:bCs/>
                <w:sz w:val="18"/>
                <w:szCs w:val="18"/>
              </w:rPr>
              <w:t>prioridad “Muy Alta”</w:t>
            </w:r>
            <w:r w:rsidR="00901AC8" w:rsidRPr="007D40BE">
              <w:rPr>
                <w:bCs/>
                <w:sz w:val="18"/>
                <w:szCs w:val="18"/>
              </w:rPr>
              <w:t xml:space="preserve"> a</w:t>
            </w:r>
            <w:r w:rsidRPr="007D40BE">
              <w:rPr>
                <w:bCs/>
                <w:sz w:val="18"/>
                <w:szCs w:val="18"/>
              </w:rPr>
              <w:t xml:space="preserve"> la mitad</w:t>
            </w:r>
          </w:p>
        </w:tc>
        <w:tc>
          <w:tcPr>
            <w:tcW w:w="784" w:type="pct"/>
            <w:shd w:val="clear" w:color="auto" w:fill="FFFF00"/>
          </w:tcPr>
          <w:p w14:paraId="5782E6CE" w14:textId="77777777" w:rsidR="007D40BE" w:rsidRPr="007D40BE" w:rsidRDefault="007D40BE" w:rsidP="008974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18"/>
                <w:szCs w:val="18"/>
                <w:lang w:val="es"/>
              </w:rPr>
            </w:pPr>
          </w:p>
        </w:tc>
      </w:tr>
      <w:tr w:rsidR="007D40BE" w:rsidRPr="00551CD9" w14:paraId="4C63F666" w14:textId="77777777" w:rsidTr="00897473">
        <w:trPr>
          <w:trHeight w:val="563"/>
        </w:trPr>
        <w:tc>
          <w:tcPr>
            <w:tcW w:w="4216" w:type="pct"/>
            <w:vAlign w:val="center"/>
          </w:tcPr>
          <w:p w14:paraId="6B014B9D" w14:textId="6E291611" w:rsidR="007D40BE" w:rsidRPr="007D40BE" w:rsidRDefault="007D40BE" w:rsidP="00897473">
            <w:pPr>
              <w:pStyle w:val="Prrafodelista"/>
              <w:tabs>
                <w:tab w:val="left" w:pos="284"/>
              </w:tabs>
              <w:spacing w:line="320" w:lineRule="exact"/>
              <w:ind w:left="0"/>
              <w:jc w:val="center"/>
              <w:rPr>
                <w:bCs/>
                <w:sz w:val="18"/>
                <w:szCs w:val="18"/>
              </w:rPr>
            </w:pPr>
            <w:r w:rsidRPr="007D40BE">
              <w:rPr>
                <w:bCs/>
                <w:sz w:val="18"/>
                <w:szCs w:val="18"/>
              </w:rPr>
              <w:t xml:space="preserve">Reducción del tiempo de respuesta de las incidencias </w:t>
            </w:r>
            <w:r w:rsidR="00901AC8">
              <w:rPr>
                <w:bCs/>
                <w:sz w:val="18"/>
                <w:szCs w:val="18"/>
              </w:rPr>
              <w:t>de</w:t>
            </w:r>
            <w:r w:rsidR="00901AC8" w:rsidRPr="007D40BE">
              <w:rPr>
                <w:bCs/>
                <w:sz w:val="18"/>
                <w:szCs w:val="18"/>
              </w:rPr>
              <w:t xml:space="preserve"> </w:t>
            </w:r>
            <w:r w:rsidR="00901AC8">
              <w:rPr>
                <w:bCs/>
                <w:sz w:val="18"/>
                <w:szCs w:val="18"/>
              </w:rPr>
              <w:t>prioridad “Alta”</w:t>
            </w:r>
            <w:r w:rsidR="00901AC8" w:rsidRPr="007D40BE">
              <w:rPr>
                <w:bCs/>
                <w:sz w:val="18"/>
                <w:szCs w:val="18"/>
              </w:rPr>
              <w:t xml:space="preserve"> </w:t>
            </w:r>
            <w:r w:rsidRPr="007D40BE">
              <w:rPr>
                <w:bCs/>
                <w:sz w:val="18"/>
                <w:szCs w:val="18"/>
              </w:rPr>
              <w:t>a la mitad</w:t>
            </w:r>
          </w:p>
        </w:tc>
        <w:tc>
          <w:tcPr>
            <w:tcW w:w="784" w:type="pct"/>
            <w:shd w:val="clear" w:color="auto" w:fill="FFFF00"/>
          </w:tcPr>
          <w:p w14:paraId="2BBEA8F1" w14:textId="77777777" w:rsidR="007D40BE" w:rsidRPr="007D40BE" w:rsidRDefault="007D40BE" w:rsidP="008974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18"/>
                <w:szCs w:val="18"/>
                <w:lang w:val="es"/>
              </w:rPr>
            </w:pPr>
          </w:p>
        </w:tc>
      </w:tr>
      <w:tr w:rsidR="007D40BE" w:rsidRPr="00551CD9" w14:paraId="174DC039" w14:textId="77777777" w:rsidTr="00897473">
        <w:trPr>
          <w:trHeight w:val="557"/>
        </w:trPr>
        <w:tc>
          <w:tcPr>
            <w:tcW w:w="4216" w:type="pct"/>
            <w:vAlign w:val="center"/>
          </w:tcPr>
          <w:p w14:paraId="31F08085" w14:textId="131CB57E" w:rsidR="007D40BE" w:rsidRPr="007D40BE" w:rsidRDefault="007D40BE" w:rsidP="00897473">
            <w:pPr>
              <w:pStyle w:val="Prrafodelista"/>
              <w:tabs>
                <w:tab w:val="left" w:pos="284"/>
              </w:tabs>
              <w:spacing w:line="320" w:lineRule="exact"/>
              <w:ind w:left="0"/>
              <w:jc w:val="center"/>
              <w:rPr>
                <w:bCs/>
                <w:sz w:val="18"/>
                <w:szCs w:val="18"/>
              </w:rPr>
            </w:pPr>
            <w:r w:rsidRPr="007D40BE">
              <w:rPr>
                <w:bCs/>
                <w:sz w:val="18"/>
                <w:szCs w:val="18"/>
              </w:rPr>
              <w:t xml:space="preserve">Reducción del tiempo de resolución de las incidencias </w:t>
            </w:r>
            <w:r w:rsidR="00901AC8">
              <w:rPr>
                <w:bCs/>
                <w:sz w:val="18"/>
                <w:szCs w:val="18"/>
              </w:rPr>
              <w:t>de</w:t>
            </w:r>
            <w:r w:rsidR="00901AC8" w:rsidRPr="007D40BE">
              <w:rPr>
                <w:bCs/>
                <w:sz w:val="18"/>
                <w:szCs w:val="18"/>
              </w:rPr>
              <w:t xml:space="preserve"> </w:t>
            </w:r>
            <w:r w:rsidR="00901AC8">
              <w:rPr>
                <w:bCs/>
                <w:sz w:val="18"/>
                <w:szCs w:val="18"/>
              </w:rPr>
              <w:t>prioridad “Alta”</w:t>
            </w:r>
            <w:r w:rsidR="00901AC8" w:rsidRPr="007D40BE">
              <w:rPr>
                <w:bCs/>
                <w:sz w:val="18"/>
                <w:szCs w:val="18"/>
              </w:rPr>
              <w:t xml:space="preserve"> </w:t>
            </w:r>
            <w:r w:rsidRPr="007D40BE">
              <w:rPr>
                <w:bCs/>
                <w:sz w:val="18"/>
                <w:szCs w:val="18"/>
              </w:rPr>
              <w:t>a la mitad</w:t>
            </w:r>
          </w:p>
        </w:tc>
        <w:tc>
          <w:tcPr>
            <w:tcW w:w="784" w:type="pct"/>
            <w:shd w:val="clear" w:color="auto" w:fill="FFFF00"/>
          </w:tcPr>
          <w:p w14:paraId="727F4382" w14:textId="77777777" w:rsidR="007D40BE" w:rsidRPr="007D40BE" w:rsidRDefault="007D40BE" w:rsidP="008974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18"/>
                <w:szCs w:val="18"/>
                <w:lang w:val="es"/>
              </w:rPr>
            </w:pPr>
          </w:p>
        </w:tc>
      </w:tr>
      <w:tr w:rsidR="007D40BE" w:rsidRPr="00551CD9" w14:paraId="0E52267B" w14:textId="77777777" w:rsidTr="00897473">
        <w:trPr>
          <w:trHeight w:val="409"/>
        </w:trPr>
        <w:tc>
          <w:tcPr>
            <w:tcW w:w="4216" w:type="pct"/>
            <w:vAlign w:val="center"/>
          </w:tcPr>
          <w:p w14:paraId="1CD41710" w14:textId="61AB12F2" w:rsidR="007D40BE" w:rsidRPr="007D40BE" w:rsidRDefault="007D40BE" w:rsidP="00897473">
            <w:pPr>
              <w:pStyle w:val="Prrafodelista"/>
              <w:tabs>
                <w:tab w:val="left" w:pos="284"/>
              </w:tabs>
              <w:spacing w:line="320" w:lineRule="exact"/>
              <w:ind w:left="0"/>
              <w:jc w:val="center"/>
              <w:rPr>
                <w:bCs/>
                <w:sz w:val="18"/>
                <w:szCs w:val="18"/>
              </w:rPr>
            </w:pPr>
            <w:r w:rsidRPr="007D40BE">
              <w:rPr>
                <w:bCs/>
                <w:sz w:val="18"/>
                <w:szCs w:val="18"/>
              </w:rPr>
              <w:t xml:space="preserve">Reducción del tiempo de respuesta de las incidencias </w:t>
            </w:r>
            <w:r w:rsidR="004964CA">
              <w:rPr>
                <w:bCs/>
                <w:sz w:val="18"/>
                <w:szCs w:val="18"/>
              </w:rPr>
              <w:t>de</w:t>
            </w:r>
            <w:r w:rsidR="004964CA" w:rsidRPr="007D40BE">
              <w:rPr>
                <w:bCs/>
                <w:sz w:val="18"/>
                <w:szCs w:val="18"/>
              </w:rPr>
              <w:t xml:space="preserve"> </w:t>
            </w:r>
            <w:r w:rsidR="004964CA">
              <w:rPr>
                <w:bCs/>
                <w:sz w:val="18"/>
                <w:szCs w:val="18"/>
              </w:rPr>
              <w:t>prioridad “Media”</w:t>
            </w:r>
            <w:r w:rsidRPr="007D40BE">
              <w:rPr>
                <w:bCs/>
                <w:sz w:val="18"/>
                <w:szCs w:val="18"/>
              </w:rPr>
              <w:t xml:space="preserve"> a la mitad</w:t>
            </w:r>
          </w:p>
        </w:tc>
        <w:tc>
          <w:tcPr>
            <w:tcW w:w="784" w:type="pct"/>
            <w:shd w:val="clear" w:color="auto" w:fill="FFFF00"/>
          </w:tcPr>
          <w:p w14:paraId="0F8577D0" w14:textId="77777777" w:rsidR="007D40BE" w:rsidRPr="007D40BE" w:rsidRDefault="007D40BE" w:rsidP="008974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18"/>
                <w:szCs w:val="18"/>
                <w:lang w:val="es"/>
              </w:rPr>
            </w:pPr>
          </w:p>
        </w:tc>
      </w:tr>
      <w:tr w:rsidR="007D40BE" w:rsidRPr="00551CD9" w14:paraId="53D98F74" w14:textId="77777777" w:rsidTr="00897473">
        <w:trPr>
          <w:trHeight w:val="557"/>
        </w:trPr>
        <w:tc>
          <w:tcPr>
            <w:tcW w:w="4216" w:type="pct"/>
            <w:vAlign w:val="center"/>
          </w:tcPr>
          <w:p w14:paraId="009AEDD7" w14:textId="241D45AA" w:rsidR="007D40BE" w:rsidRPr="007D40BE" w:rsidRDefault="007D40BE" w:rsidP="00897473">
            <w:pPr>
              <w:pStyle w:val="Prrafodelista"/>
              <w:tabs>
                <w:tab w:val="left" w:pos="284"/>
              </w:tabs>
              <w:spacing w:line="320" w:lineRule="exact"/>
              <w:ind w:left="0"/>
              <w:jc w:val="center"/>
              <w:rPr>
                <w:bCs/>
                <w:sz w:val="18"/>
                <w:szCs w:val="18"/>
              </w:rPr>
            </w:pPr>
            <w:r w:rsidRPr="007D40BE">
              <w:rPr>
                <w:bCs/>
                <w:sz w:val="18"/>
                <w:szCs w:val="18"/>
              </w:rPr>
              <w:t xml:space="preserve">Reducción del tiempo de resolución de las incidencias </w:t>
            </w:r>
            <w:r w:rsidR="004964CA">
              <w:rPr>
                <w:bCs/>
                <w:sz w:val="18"/>
                <w:szCs w:val="18"/>
              </w:rPr>
              <w:t>de</w:t>
            </w:r>
            <w:r w:rsidR="004964CA" w:rsidRPr="007D40BE">
              <w:rPr>
                <w:bCs/>
                <w:sz w:val="18"/>
                <w:szCs w:val="18"/>
              </w:rPr>
              <w:t xml:space="preserve"> </w:t>
            </w:r>
            <w:r w:rsidR="004964CA">
              <w:rPr>
                <w:bCs/>
                <w:sz w:val="18"/>
                <w:szCs w:val="18"/>
              </w:rPr>
              <w:t>prioridad “Media”</w:t>
            </w:r>
            <w:r w:rsidRPr="007D40BE">
              <w:rPr>
                <w:bCs/>
                <w:sz w:val="18"/>
                <w:szCs w:val="18"/>
              </w:rPr>
              <w:t xml:space="preserve"> a la mitad</w:t>
            </w:r>
          </w:p>
        </w:tc>
        <w:tc>
          <w:tcPr>
            <w:tcW w:w="784" w:type="pct"/>
            <w:shd w:val="clear" w:color="auto" w:fill="FFFF00"/>
          </w:tcPr>
          <w:p w14:paraId="52A30A93" w14:textId="77777777" w:rsidR="007D40BE" w:rsidRPr="007D40BE" w:rsidRDefault="007D40BE" w:rsidP="008974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18"/>
                <w:szCs w:val="18"/>
                <w:lang w:val="es"/>
              </w:rPr>
            </w:pPr>
          </w:p>
        </w:tc>
      </w:tr>
      <w:tr w:rsidR="004964CA" w:rsidRPr="00551CD9" w14:paraId="664B42AB" w14:textId="77777777" w:rsidTr="00897473">
        <w:trPr>
          <w:trHeight w:val="557"/>
        </w:trPr>
        <w:tc>
          <w:tcPr>
            <w:tcW w:w="4216" w:type="pct"/>
            <w:vAlign w:val="center"/>
          </w:tcPr>
          <w:p w14:paraId="40C1F26E" w14:textId="3C7F3B96" w:rsidR="004964CA" w:rsidRPr="007D40BE" w:rsidRDefault="004964CA" w:rsidP="00897473">
            <w:pPr>
              <w:pStyle w:val="Prrafodelista"/>
              <w:tabs>
                <w:tab w:val="left" w:pos="284"/>
              </w:tabs>
              <w:spacing w:line="320" w:lineRule="exact"/>
              <w:ind w:left="0"/>
              <w:jc w:val="center"/>
              <w:rPr>
                <w:bCs/>
                <w:sz w:val="18"/>
                <w:szCs w:val="18"/>
              </w:rPr>
            </w:pPr>
            <w:r w:rsidRPr="007D40BE">
              <w:rPr>
                <w:bCs/>
                <w:sz w:val="18"/>
                <w:szCs w:val="18"/>
              </w:rPr>
              <w:t xml:space="preserve">Reducción del tiempo de respuesta de las incidencias </w:t>
            </w:r>
            <w:r>
              <w:rPr>
                <w:bCs/>
                <w:sz w:val="18"/>
                <w:szCs w:val="18"/>
              </w:rPr>
              <w:t>de</w:t>
            </w:r>
            <w:r w:rsidRPr="007D40BE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prioridad “Baja”</w:t>
            </w:r>
            <w:r w:rsidRPr="007D40BE">
              <w:rPr>
                <w:bCs/>
                <w:sz w:val="18"/>
                <w:szCs w:val="18"/>
              </w:rPr>
              <w:t xml:space="preserve"> a la mitad</w:t>
            </w:r>
          </w:p>
        </w:tc>
        <w:tc>
          <w:tcPr>
            <w:tcW w:w="784" w:type="pct"/>
            <w:shd w:val="clear" w:color="auto" w:fill="FFFF00"/>
          </w:tcPr>
          <w:p w14:paraId="6B7E45DE" w14:textId="77777777" w:rsidR="004964CA" w:rsidRPr="007D40BE" w:rsidRDefault="004964CA" w:rsidP="008974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18"/>
                <w:szCs w:val="18"/>
                <w:lang w:val="es"/>
              </w:rPr>
            </w:pPr>
          </w:p>
        </w:tc>
      </w:tr>
      <w:tr w:rsidR="004964CA" w:rsidRPr="00551CD9" w14:paraId="4D5C6EFD" w14:textId="77777777" w:rsidTr="00897473">
        <w:trPr>
          <w:trHeight w:val="557"/>
        </w:trPr>
        <w:tc>
          <w:tcPr>
            <w:tcW w:w="4216" w:type="pct"/>
            <w:vAlign w:val="center"/>
          </w:tcPr>
          <w:p w14:paraId="70497F0C" w14:textId="046F2622" w:rsidR="004964CA" w:rsidRPr="007D40BE" w:rsidRDefault="004964CA" w:rsidP="00897473">
            <w:pPr>
              <w:pStyle w:val="Prrafodelista"/>
              <w:tabs>
                <w:tab w:val="left" w:pos="284"/>
              </w:tabs>
              <w:spacing w:line="320" w:lineRule="exact"/>
              <w:ind w:left="0"/>
              <w:jc w:val="center"/>
              <w:rPr>
                <w:bCs/>
                <w:sz w:val="18"/>
                <w:szCs w:val="18"/>
              </w:rPr>
            </w:pPr>
            <w:r w:rsidRPr="007D40BE">
              <w:rPr>
                <w:bCs/>
                <w:sz w:val="18"/>
                <w:szCs w:val="18"/>
              </w:rPr>
              <w:t xml:space="preserve">Reducción del tiempo de resolución de las incidencias </w:t>
            </w:r>
            <w:r>
              <w:rPr>
                <w:bCs/>
                <w:sz w:val="18"/>
                <w:szCs w:val="18"/>
              </w:rPr>
              <w:t>de</w:t>
            </w:r>
            <w:r w:rsidRPr="007D40BE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prioridad “Baja”</w:t>
            </w:r>
            <w:r w:rsidRPr="007D40BE">
              <w:rPr>
                <w:bCs/>
                <w:sz w:val="18"/>
                <w:szCs w:val="18"/>
              </w:rPr>
              <w:t xml:space="preserve"> a la mitad</w:t>
            </w:r>
          </w:p>
        </w:tc>
        <w:tc>
          <w:tcPr>
            <w:tcW w:w="784" w:type="pct"/>
            <w:shd w:val="clear" w:color="auto" w:fill="FFFF00"/>
          </w:tcPr>
          <w:p w14:paraId="4E9BE2E6" w14:textId="77777777" w:rsidR="004964CA" w:rsidRPr="007D40BE" w:rsidRDefault="004964CA" w:rsidP="008974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18"/>
                <w:szCs w:val="18"/>
                <w:lang w:val="es"/>
              </w:rPr>
            </w:pPr>
          </w:p>
        </w:tc>
      </w:tr>
    </w:tbl>
    <w:p w14:paraId="170921E9" w14:textId="77777777" w:rsid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45F10240" w14:textId="77777777" w:rsidR="004A264B" w:rsidRDefault="004A264B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1B0E616C" w14:textId="77777777" w:rsidR="004A264B" w:rsidRDefault="004A264B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7A6F6B65" w14:textId="77777777" w:rsidR="004A264B" w:rsidRDefault="004A264B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4669F2A" w14:textId="77777777" w:rsidR="001933A8" w:rsidRPr="00A51C85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  <w:r w:rsidRPr="00A51C85">
        <w:rPr>
          <w:rFonts w:ascii="Arial" w:hAnsi="Arial"/>
          <w:b/>
          <w:bCs/>
          <w:sz w:val="17"/>
          <w:szCs w:val="17"/>
        </w:rPr>
        <w:lastRenderedPageBreak/>
        <w:t>INSTRUCCIONES:</w:t>
      </w:r>
    </w:p>
    <w:p w14:paraId="2373F253" w14:textId="68A17FD0" w:rsidR="00D23945" w:rsidRPr="00A51C85" w:rsidRDefault="00131A27" w:rsidP="003F002B">
      <w:pPr>
        <w:numPr>
          <w:ilvl w:val="0"/>
          <w:numId w:val="12"/>
        </w:numPr>
        <w:shd w:val="clear" w:color="auto" w:fill="FFFFFF" w:themeFill="background1"/>
        <w:spacing w:line="320" w:lineRule="exact"/>
        <w:jc w:val="both"/>
        <w:rPr>
          <w:bCs/>
          <w:color w:val="000000" w:themeColor="text1"/>
          <w:sz w:val="17"/>
          <w:szCs w:val="17"/>
        </w:rPr>
      </w:pPr>
      <w:r w:rsidRPr="00A51C85">
        <w:rPr>
          <w:rFonts w:ascii="Arial" w:hAnsi="Arial"/>
          <w:sz w:val="17"/>
          <w:szCs w:val="17"/>
        </w:rPr>
        <w:t>Marcar con una X la opción correspondiente</w:t>
      </w:r>
      <w:r w:rsidR="007D40BE" w:rsidRPr="00A51C85">
        <w:rPr>
          <w:rFonts w:ascii="Arial" w:hAnsi="Arial"/>
          <w:sz w:val="17"/>
          <w:szCs w:val="17"/>
        </w:rPr>
        <w:t xml:space="preserve"> a los compromisos asumidos en la reducción del tiempo de respuesta y resolución de incidencias</w:t>
      </w:r>
      <w:r w:rsidR="00525B44" w:rsidRPr="00A51C85">
        <w:rPr>
          <w:rFonts w:ascii="Arial" w:hAnsi="Arial"/>
          <w:sz w:val="17"/>
          <w:szCs w:val="17"/>
        </w:rPr>
        <w:t xml:space="preserve"> (</w:t>
      </w:r>
      <w:r w:rsidR="00461904" w:rsidRPr="00A51C85">
        <w:rPr>
          <w:rFonts w:ascii="Arial" w:hAnsi="Arial"/>
          <w:sz w:val="17"/>
          <w:szCs w:val="17"/>
        </w:rPr>
        <w:t>No son excluyente y puede marcarse más de una casilla</w:t>
      </w:r>
      <w:r w:rsidR="00525B44" w:rsidRPr="00A51C85">
        <w:rPr>
          <w:rFonts w:ascii="Arial" w:hAnsi="Arial"/>
          <w:sz w:val="17"/>
          <w:szCs w:val="17"/>
        </w:rPr>
        <w:t>).</w:t>
      </w:r>
    </w:p>
    <w:p w14:paraId="2C31B879" w14:textId="7B144DF4" w:rsidR="00CE03B3" w:rsidRPr="00A51C85" w:rsidRDefault="00131A27" w:rsidP="003C7394">
      <w:pPr>
        <w:pStyle w:val="Prrafodelista"/>
        <w:widowControl/>
        <w:numPr>
          <w:ilvl w:val="0"/>
          <w:numId w:val="12"/>
        </w:numPr>
        <w:autoSpaceDE/>
        <w:autoSpaceDN/>
        <w:spacing w:line="320" w:lineRule="exact"/>
        <w:contextualSpacing/>
        <w:jc w:val="both"/>
        <w:rPr>
          <w:sz w:val="17"/>
          <w:szCs w:val="17"/>
        </w:rPr>
      </w:pPr>
      <w:r w:rsidRPr="00A51C85">
        <w:rPr>
          <w:sz w:val="17"/>
          <w:szCs w:val="17"/>
        </w:rPr>
        <w:t xml:space="preserve">La acreditación documental deberá incluirse en el Sobre 3, </w:t>
      </w:r>
      <w:r w:rsidR="00996BBA" w:rsidRPr="00A51C85">
        <w:rPr>
          <w:sz w:val="17"/>
          <w:szCs w:val="17"/>
        </w:rPr>
        <w:t>conforme a lo indicado en los Pliegos, esto es, mediante la declaración responsable de los compromisos asumidos.</w:t>
      </w:r>
    </w:p>
    <w:p w14:paraId="760ADF67" w14:textId="77777777" w:rsidR="00BA3311" w:rsidRPr="00A51C85" w:rsidRDefault="00BA3311" w:rsidP="00F81AF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7"/>
          <w:szCs w:val="17"/>
        </w:rPr>
      </w:pPr>
    </w:p>
    <w:p w14:paraId="2604663B" w14:textId="2FA19C67" w:rsidR="001933A8" w:rsidRPr="00F152A8" w:rsidRDefault="001933A8" w:rsidP="006F61A3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center"/>
        <w:rPr>
          <w:rFonts w:ascii="Arial" w:hAnsi="Arial"/>
          <w:sz w:val="20"/>
          <w:szCs w:val="20"/>
        </w:rPr>
      </w:pPr>
    </w:p>
    <w:p w14:paraId="1D9F8C0C" w14:textId="77777777" w:rsidR="00412FEA" w:rsidRPr="00905904" w:rsidRDefault="00412FEA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7D86DE3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  <w:caps/>
        </w:rPr>
        <w:t>Y para que así conste</w:t>
      </w:r>
      <w:r w:rsidRPr="00905904">
        <w:rPr>
          <w:rFonts w:ascii="Arial" w:hAnsi="Arial"/>
        </w:rPr>
        <w:t>, firmo esta oferta económica, en [</w:t>
      </w:r>
      <w:r w:rsidRPr="00CB5224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 a fecha [</w:t>
      </w:r>
      <w:r w:rsidRPr="00CB5224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</w:t>
      </w:r>
    </w:p>
    <w:p w14:paraId="24FC8817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</w:p>
    <w:p w14:paraId="06FDA00B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</w:rPr>
        <w:t>[</w:t>
      </w:r>
      <w:r w:rsidRPr="00905904">
        <w:rPr>
          <w:rFonts w:ascii="Arial" w:hAnsi="Arial"/>
          <w:i/>
          <w:iCs/>
        </w:rPr>
        <w:t>Firma</w:t>
      </w:r>
      <w:r w:rsidRPr="00905904">
        <w:rPr>
          <w:rFonts w:ascii="Arial" w:hAnsi="Arial"/>
        </w:rPr>
        <w:t>]</w:t>
      </w:r>
    </w:p>
    <w:p w14:paraId="446C4366" w14:textId="77777777" w:rsidR="00905904" w:rsidRPr="00905904" w:rsidRDefault="00905904" w:rsidP="00E851D6">
      <w:pPr>
        <w:spacing w:line="320" w:lineRule="exact"/>
        <w:jc w:val="both"/>
        <w:rPr>
          <w:rFonts w:ascii="Arial" w:hAnsi="Arial"/>
        </w:rPr>
      </w:pPr>
    </w:p>
    <w:sectPr w:rsidR="00905904" w:rsidRPr="00905904" w:rsidSect="003C416B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737E" w14:textId="77777777" w:rsidR="00381F7C" w:rsidRDefault="00381F7C">
      <w:r>
        <w:separator/>
      </w:r>
    </w:p>
  </w:endnote>
  <w:endnote w:type="continuationSeparator" w:id="0">
    <w:p w14:paraId="2957A86F" w14:textId="77777777" w:rsidR="00381F7C" w:rsidRDefault="00381F7C">
      <w:r>
        <w:continuationSeparator/>
      </w:r>
    </w:p>
  </w:endnote>
  <w:endnote w:type="continuationNotice" w:id="1">
    <w:p w14:paraId="5A3FCE9A" w14:textId="77777777" w:rsidR="00381F7C" w:rsidRDefault="00381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C Favorit">
    <w:altName w:val="Calibri"/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66C2" w14:textId="4F9B3C62" w:rsidR="00406F6C" w:rsidRDefault="00406F6C" w:rsidP="00DA6B47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FC75C70" wp14:editId="4E321BB7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>
                <a:extLst xmlns:a="http://schemas.openxmlformats.org/drawingml/2006/main">
                  <a:ext uri="{FF2B5EF4-FFF2-40B4-BE49-F238E27FC236}">
                    <a16:creationId xmlns:a16="http://schemas.microsoft.com/office/drawing/2014/main" id="{845CDFBA-2302-41CD-AF87-C97E42011F5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169E2" w14:textId="77777777" w:rsidR="00406F6C" w:rsidRPr="006B55EF" w:rsidRDefault="00406F6C" w:rsidP="00DA6B47">
                          <w:pPr>
                            <w:spacing w:before="25"/>
                            <w:ind w:left="60"/>
                            <w:rPr>
                              <w:sz w:val="16"/>
                              <w:szCs w:val="16"/>
                            </w:rPr>
                          </w:pP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55EF">
                            <w:rPr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75C70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31D169E2" w14:textId="77777777" w:rsidR="00406F6C" w:rsidRPr="006B55EF" w:rsidRDefault="00406F6C" w:rsidP="00DA6B47">
                    <w:pPr>
                      <w:spacing w:before="25"/>
                      <w:ind w:left="60"/>
                      <w:rPr>
                        <w:sz w:val="16"/>
                        <w:szCs w:val="16"/>
                      </w:rPr>
                    </w:pPr>
                    <w:r w:rsidRPr="006B55EF">
                      <w:rPr>
                        <w:sz w:val="16"/>
                        <w:szCs w:val="16"/>
                      </w:rPr>
                      <w:fldChar w:fldCharType="begin"/>
                    </w:r>
                    <w:r w:rsidRPr="006B55EF">
                      <w:rPr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 w:rsidRPr="006B55EF">
                      <w:rPr>
                        <w:sz w:val="16"/>
                        <w:szCs w:val="16"/>
                      </w:rPr>
                      <w:fldChar w:fldCharType="separate"/>
                    </w:r>
                    <w:r w:rsidRPr="006B55EF">
                      <w:rPr>
                        <w:sz w:val="16"/>
                        <w:szCs w:val="16"/>
                      </w:rPr>
                      <w:t>1</w:t>
                    </w:r>
                    <w:r w:rsidRPr="006B55EF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E2547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4ABC176" wp14:editId="6C2985DC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290792569" name="Cuadro de texto 12907925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2D8F2" w14:textId="77777777" w:rsidR="003E2547" w:rsidRPr="006B55EF" w:rsidRDefault="003E2547" w:rsidP="00DA6B47">
                          <w:pPr>
                            <w:spacing w:before="25"/>
                            <w:ind w:left="60"/>
                            <w:rPr>
                              <w:sz w:val="16"/>
                              <w:szCs w:val="16"/>
                            </w:rPr>
                          </w:pP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55EF">
                            <w:rPr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ABC176" id="Cuadro de texto 1290792569" o:spid="_x0000_s1027" type="#_x0000_t202" style="position:absolute;margin-left:-30.2pt;margin-top:798.75pt;width:21pt;height:12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" filled="f" stroked="f">
              <v:textbox inset="0,0,0,0">
                <w:txbxContent>
                  <w:p w14:paraId="7192D8F2" w14:textId="77777777" w:rsidR="003E2547" w:rsidRPr="006B55EF" w:rsidRDefault="003E2547" w:rsidP="00DA6B47">
                    <w:pPr>
                      <w:spacing w:before="25"/>
                      <w:ind w:left="60"/>
                      <w:rPr>
                        <w:sz w:val="16"/>
                        <w:szCs w:val="16"/>
                      </w:rPr>
                    </w:pPr>
                    <w:r w:rsidRPr="006B55EF">
                      <w:rPr>
                        <w:sz w:val="16"/>
                        <w:szCs w:val="16"/>
                      </w:rPr>
                      <w:fldChar w:fldCharType="begin"/>
                    </w:r>
                    <w:r w:rsidRPr="006B55EF">
                      <w:rPr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 w:rsidRPr="006B55EF">
                      <w:rPr>
                        <w:sz w:val="16"/>
                        <w:szCs w:val="16"/>
                      </w:rPr>
                      <w:fldChar w:fldCharType="separate"/>
                    </w:r>
                    <w:r w:rsidRPr="006B55EF">
                      <w:rPr>
                        <w:sz w:val="16"/>
                        <w:szCs w:val="16"/>
                      </w:rPr>
                      <w:t>1</w:t>
                    </w:r>
                    <w:r w:rsidRPr="006B55EF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F8E662" w14:textId="77777777" w:rsidR="00406F6C" w:rsidRDefault="00406F6C"/>
  <w:p w14:paraId="78AB297F" w14:textId="77777777" w:rsidR="00406F6C" w:rsidRPr="006B55EF" w:rsidRDefault="00406F6C" w:rsidP="003F002B">
    <w:pPr>
      <w:jc w:val="right"/>
      <w:rPr>
        <w:rFonts w:ascii="Arial" w:hAnsi="Arial"/>
        <w:sz w:val="16"/>
        <w:szCs w:val="16"/>
      </w:rPr>
    </w:pPr>
  </w:p>
  <w:p w14:paraId="5963DC8E" w14:textId="77777777" w:rsidR="00406F6C" w:rsidRDefault="00406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6FC0" w14:textId="77777777" w:rsidR="00381F7C" w:rsidRDefault="00381F7C">
      <w:r>
        <w:separator/>
      </w:r>
    </w:p>
  </w:footnote>
  <w:footnote w:type="continuationSeparator" w:id="0">
    <w:p w14:paraId="40ECE20D" w14:textId="77777777" w:rsidR="00381F7C" w:rsidRDefault="00381F7C">
      <w:r>
        <w:continuationSeparator/>
      </w:r>
    </w:p>
  </w:footnote>
  <w:footnote w:type="continuationNotice" w:id="1">
    <w:p w14:paraId="1C2379AD" w14:textId="77777777" w:rsidR="00381F7C" w:rsidRDefault="00381F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2A0C" w14:textId="67374D3E" w:rsidR="00406F6C" w:rsidRDefault="00406F6C" w:rsidP="003F002B">
    <w:pPr>
      <w:jc w:val="right"/>
    </w:pPr>
    <w:r w:rsidRPr="006630A1">
      <w:rPr>
        <w:noProof/>
      </w:rPr>
      <w:drawing>
        <wp:anchor distT="0" distB="0" distL="114300" distR="114300" simplePos="0" relativeHeight="251658242" behindDoc="0" locked="0" layoutInCell="1" allowOverlap="1" wp14:anchorId="2874C2F0" wp14:editId="22674B7A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68C55B2-D89B-42D3-A424-FDFE3B0C64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547" w:rsidRPr="006630A1">
      <w:rPr>
        <w:noProof/>
      </w:rPr>
      <w:drawing>
        <wp:anchor distT="0" distB="0" distL="114300" distR="114300" simplePos="0" relativeHeight="251658240" behindDoc="0" locked="0" layoutInCell="1" allowOverlap="1" wp14:anchorId="606EF032" wp14:editId="1B01872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73861126" name="Imagen 673861126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7F279AA-CC3F-401B-A50A-695924C813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DFD8E" w14:textId="77777777" w:rsidR="00406F6C" w:rsidRPr="00D532D4" w:rsidRDefault="00406F6C" w:rsidP="003F002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A83"/>
    <w:multiLevelType w:val="hybridMultilevel"/>
    <w:tmpl w:val="42EA7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37D2"/>
    <w:multiLevelType w:val="hybridMultilevel"/>
    <w:tmpl w:val="B41052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34469"/>
    <w:multiLevelType w:val="hybridMultilevel"/>
    <w:tmpl w:val="09B0F474"/>
    <w:lvl w:ilvl="0" w:tplc="B1DA9B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3007"/>
    <w:multiLevelType w:val="hybridMultilevel"/>
    <w:tmpl w:val="8CEA9216"/>
    <w:lvl w:ilvl="0" w:tplc="709CA4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B21C5"/>
    <w:multiLevelType w:val="hybridMultilevel"/>
    <w:tmpl w:val="42EA7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965229"/>
    <w:multiLevelType w:val="hybridMultilevel"/>
    <w:tmpl w:val="CBBEEEB2"/>
    <w:lvl w:ilvl="0" w:tplc="287EE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5098D"/>
    <w:multiLevelType w:val="hybridMultilevel"/>
    <w:tmpl w:val="6AC69D7C"/>
    <w:lvl w:ilvl="0" w:tplc="29DA1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50700">
    <w:abstractNumId w:val="3"/>
  </w:num>
  <w:num w:numId="2" w16cid:durableId="1128935258">
    <w:abstractNumId w:val="2"/>
  </w:num>
  <w:num w:numId="3" w16cid:durableId="1192111359">
    <w:abstractNumId w:val="17"/>
  </w:num>
  <w:num w:numId="4" w16cid:durableId="1270971254">
    <w:abstractNumId w:val="4"/>
  </w:num>
  <w:num w:numId="5" w16cid:durableId="1287272741">
    <w:abstractNumId w:val="18"/>
  </w:num>
  <w:num w:numId="6" w16cid:durableId="1665158493">
    <w:abstractNumId w:val="10"/>
  </w:num>
  <w:num w:numId="7" w16cid:durableId="1727869500">
    <w:abstractNumId w:val="16"/>
  </w:num>
  <w:num w:numId="8" w16cid:durableId="1750031635">
    <w:abstractNumId w:val="6"/>
  </w:num>
  <w:num w:numId="9" w16cid:durableId="1760829222">
    <w:abstractNumId w:val="8"/>
  </w:num>
  <w:num w:numId="10" w16cid:durableId="1772125810">
    <w:abstractNumId w:val="11"/>
  </w:num>
  <w:num w:numId="11" w16cid:durableId="1849755851">
    <w:abstractNumId w:val="0"/>
  </w:num>
  <w:num w:numId="12" w16cid:durableId="191723607">
    <w:abstractNumId w:val="19"/>
  </w:num>
  <w:num w:numId="13" w16cid:durableId="2069760506">
    <w:abstractNumId w:val="5"/>
  </w:num>
  <w:num w:numId="14" w16cid:durableId="2134134075">
    <w:abstractNumId w:val="12"/>
  </w:num>
  <w:num w:numId="15" w16cid:durableId="248738097">
    <w:abstractNumId w:val="5"/>
  </w:num>
  <w:num w:numId="16" w16cid:durableId="260989881">
    <w:abstractNumId w:val="20"/>
  </w:num>
  <w:num w:numId="17" w16cid:durableId="267280410">
    <w:abstractNumId w:val="13"/>
  </w:num>
  <w:num w:numId="18" w16cid:durableId="506601227">
    <w:abstractNumId w:val="14"/>
  </w:num>
  <w:num w:numId="19" w16cid:durableId="511576881">
    <w:abstractNumId w:val="9"/>
  </w:num>
  <w:num w:numId="20" w16cid:durableId="577715222">
    <w:abstractNumId w:val="7"/>
  </w:num>
  <w:num w:numId="21" w16cid:durableId="695353722">
    <w:abstractNumId w:val="15"/>
  </w:num>
  <w:num w:numId="22" w16cid:durableId="1384137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05461"/>
    <w:rsid w:val="000137B1"/>
    <w:rsid w:val="0002192C"/>
    <w:rsid w:val="000312AC"/>
    <w:rsid w:val="000363EF"/>
    <w:rsid w:val="00036B9A"/>
    <w:rsid w:val="000477B6"/>
    <w:rsid w:val="00057AD8"/>
    <w:rsid w:val="000618CD"/>
    <w:rsid w:val="000646C7"/>
    <w:rsid w:val="00065909"/>
    <w:rsid w:val="000666EF"/>
    <w:rsid w:val="000672AE"/>
    <w:rsid w:val="00067A46"/>
    <w:rsid w:val="000929A2"/>
    <w:rsid w:val="00093D68"/>
    <w:rsid w:val="00094CAA"/>
    <w:rsid w:val="000B39FF"/>
    <w:rsid w:val="000B6F35"/>
    <w:rsid w:val="000C0FE5"/>
    <w:rsid w:val="000D18C7"/>
    <w:rsid w:val="000E11A3"/>
    <w:rsid w:val="000E6E54"/>
    <w:rsid w:val="00102D28"/>
    <w:rsid w:val="001060B4"/>
    <w:rsid w:val="001112E7"/>
    <w:rsid w:val="00115DDC"/>
    <w:rsid w:val="00116750"/>
    <w:rsid w:val="0012033D"/>
    <w:rsid w:val="00120633"/>
    <w:rsid w:val="00122F53"/>
    <w:rsid w:val="001239B8"/>
    <w:rsid w:val="001262CF"/>
    <w:rsid w:val="001314CF"/>
    <w:rsid w:val="00131A27"/>
    <w:rsid w:val="00137D7E"/>
    <w:rsid w:val="00143C36"/>
    <w:rsid w:val="00154A7F"/>
    <w:rsid w:val="00160B95"/>
    <w:rsid w:val="001613DD"/>
    <w:rsid w:val="00182B3A"/>
    <w:rsid w:val="001933A8"/>
    <w:rsid w:val="001964C3"/>
    <w:rsid w:val="001A25CA"/>
    <w:rsid w:val="001B0592"/>
    <w:rsid w:val="001C2A20"/>
    <w:rsid w:val="001C3AAB"/>
    <w:rsid w:val="001C3B5A"/>
    <w:rsid w:val="001D2EE3"/>
    <w:rsid w:val="001E3AED"/>
    <w:rsid w:val="001F2B7C"/>
    <w:rsid w:val="001F5CCE"/>
    <w:rsid w:val="001F61BF"/>
    <w:rsid w:val="001F6C5A"/>
    <w:rsid w:val="002013E2"/>
    <w:rsid w:val="00202F25"/>
    <w:rsid w:val="002062F3"/>
    <w:rsid w:val="00235D02"/>
    <w:rsid w:val="00236D15"/>
    <w:rsid w:val="00250D32"/>
    <w:rsid w:val="00251A46"/>
    <w:rsid w:val="002557F6"/>
    <w:rsid w:val="00257ABA"/>
    <w:rsid w:val="0026493A"/>
    <w:rsid w:val="0026785B"/>
    <w:rsid w:val="00273A16"/>
    <w:rsid w:val="0028244D"/>
    <w:rsid w:val="0028329F"/>
    <w:rsid w:val="00284247"/>
    <w:rsid w:val="0029551D"/>
    <w:rsid w:val="002A4946"/>
    <w:rsid w:val="002B2150"/>
    <w:rsid w:val="002C4E6E"/>
    <w:rsid w:val="002D36ED"/>
    <w:rsid w:val="002E0EC0"/>
    <w:rsid w:val="002E1828"/>
    <w:rsid w:val="002E2208"/>
    <w:rsid w:val="002F375B"/>
    <w:rsid w:val="00303FB3"/>
    <w:rsid w:val="003078DB"/>
    <w:rsid w:val="00307A95"/>
    <w:rsid w:val="0031177A"/>
    <w:rsid w:val="00317485"/>
    <w:rsid w:val="00336019"/>
    <w:rsid w:val="00340EFE"/>
    <w:rsid w:val="00345D6E"/>
    <w:rsid w:val="00347491"/>
    <w:rsid w:val="00347495"/>
    <w:rsid w:val="0035147A"/>
    <w:rsid w:val="003556B9"/>
    <w:rsid w:val="003606AD"/>
    <w:rsid w:val="0036332D"/>
    <w:rsid w:val="003707E1"/>
    <w:rsid w:val="003809D8"/>
    <w:rsid w:val="00380CA5"/>
    <w:rsid w:val="00380F9B"/>
    <w:rsid w:val="00381F7C"/>
    <w:rsid w:val="00392676"/>
    <w:rsid w:val="00396706"/>
    <w:rsid w:val="00396952"/>
    <w:rsid w:val="0039723A"/>
    <w:rsid w:val="003972F9"/>
    <w:rsid w:val="003A0DB3"/>
    <w:rsid w:val="003B3791"/>
    <w:rsid w:val="003B3C1D"/>
    <w:rsid w:val="003C416B"/>
    <w:rsid w:val="003E2547"/>
    <w:rsid w:val="003E3F7A"/>
    <w:rsid w:val="003F002B"/>
    <w:rsid w:val="003F1FCA"/>
    <w:rsid w:val="003F4FCD"/>
    <w:rsid w:val="00406F6C"/>
    <w:rsid w:val="00411942"/>
    <w:rsid w:val="00412FEA"/>
    <w:rsid w:val="0041666D"/>
    <w:rsid w:val="004221A0"/>
    <w:rsid w:val="004304C2"/>
    <w:rsid w:val="004356C1"/>
    <w:rsid w:val="00437310"/>
    <w:rsid w:val="004426A1"/>
    <w:rsid w:val="0044379B"/>
    <w:rsid w:val="00443D95"/>
    <w:rsid w:val="00444CFE"/>
    <w:rsid w:val="00454BF2"/>
    <w:rsid w:val="00460DC7"/>
    <w:rsid w:val="00461904"/>
    <w:rsid w:val="004729D9"/>
    <w:rsid w:val="00477209"/>
    <w:rsid w:val="00481174"/>
    <w:rsid w:val="00487A19"/>
    <w:rsid w:val="00490636"/>
    <w:rsid w:val="00492AD6"/>
    <w:rsid w:val="00494D66"/>
    <w:rsid w:val="004964CA"/>
    <w:rsid w:val="004A0ECC"/>
    <w:rsid w:val="004A264B"/>
    <w:rsid w:val="004A335C"/>
    <w:rsid w:val="004B1181"/>
    <w:rsid w:val="004E00BC"/>
    <w:rsid w:val="004E1031"/>
    <w:rsid w:val="004E1B15"/>
    <w:rsid w:val="004F0122"/>
    <w:rsid w:val="004F25E7"/>
    <w:rsid w:val="004F499B"/>
    <w:rsid w:val="00503E7B"/>
    <w:rsid w:val="00514171"/>
    <w:rsid w:val="00514BC7"/>
    <w:rsid w:val="0051726D"/>
    <w:rsid w:val="005207CA"/>
    <w:rsid w:val="00525B44"/>
    <w:rsid w:val="0053142C"/>
    <w:rsid w:val="005505CE"/>
    <w:rsid w:val="00555D88"/>
    <w:rsid w:val="005644F0"/>
    <w:rsid w:val="005721EE"/>
    <w:rsid w:val="00576A4F"/>
    <w:rsid w:val="00577A4D"/>
    <w:rsid w:val="0059055B"/>
    <w:rsid w:val="00594A41"/>
    <w:rsid w:val="005A15F0"/>
    <w:rsid w:val="005A17DD"/>
    <w:rsid w:val="005B05FC"/>
    <w:rsid w:val="005C5AE2"/>
    <w:rsid w:val="005D5A44"/>
    <w:rsid w:val="005E0BA5"/>
    <w:rsid w:val="005E6FD8"/>
    <w:rsid w:val="005E7DC0"/>
    <w:rsid w:val="005F0B92"/>
    <w:rsid w:val="00600312"/>
    <w:rsid w:val="0060180C"/>
    <w:rsid w:val="00604D7D"/>
    <w:rsid w:val="006127D8"/>
    <w:rsid w:val="006128AF"/>
    <w:rsid w:val="00620276"/>
    <w:rsid w:val="00626273"/>
    <w:rsid w:val="0063049C"/>
    <w:rsid w:val="006315E1"/>
    <w:rsid w:val="006346E2"/>
    <w:rsid w:val="00642E13"/>
    <w:rsid w:val="00645106"/>
    <w:rsid w:val="006459E1"/>
    <w:rsid w:val="00647455"/>
    <w:rsid w:val="006763A4"/>
    <w:rsid w:val="00682CCA"/>
    <w:rsid w:val="006935CE"/>
    <w:rsid w:val="00693DDA"/>
    <w:rsid w:val="00696256"/>
    <w:rsid w:val="00696284"/>
    <w:rsid w:val="006A27E5"/>
    <w:rsid w:val="006A3AE6"/>
    <w:rsid w:val="006B3872"/>
    <w:rsid w:val="006B55EF"/>
    <w:rsid w:val="006C2DD0"/>
    <w:rsid w:val="006D3175"/>
    <w:rsid w:val="006D5BE4"/>
    <w:rsid w:val="006E0828"/>
    <w:rsid w:val="006E70C8"/>
    <w:rsid w:val="006F0FE3"/>
    <w:rsid w:val="006F61A3"/>
    <w:rsid w:val="007108F9"/>
    <w:rsid w:val="00715F66"/>
    <w:rsid w:val="00720174"/>
    <w:rsid w:val="00737AE8"/>
    <w:rsid w:val="00743444"/>
    <w:rsid w:val="007469FF"/>
    <w:rsid w:val="00750793"/>
    <w:rsid w:val="00750DA5"/>
    <w:rsid w:val="00753EE7"/>
    <w:rsid w:val="00754414"/>
    <w:rsid w:val="00770DE4"/>
    <w:rsid w:val="00774E12"/>
    <w:rsid w:val="007832DF"/>
    <w:rsid w:val="007864F1"/>
    <w:rsid w:val="007A401F"/>
    <w:rsid w:val="007B050C"/>
    <w:rsid w:val="007B6F2D"/>
    <w:rsid w:val="007B779F"/>
    <w:rsid w:val="007C2821"/>
    <w:rsid w:val="007D40BE"/>
    <w:rsid w:val="007D5273"/>
    <w:rsid w:val="007E71D3"/>
    <w:rsid w:val="007F76F5"/>
    <w:rsid w:val="00802E3F"/>
    <w:rsid w:val="0080321C"/>
    <w:rsid w:val="0080588F"/>
    <w:rsid w:val="00807F38"/>
    <w:rsid w:val="00815E12"/>
    <w:rsid w:val="00832EF9"/>
    <w:rsid w:val="00843C13"/>
    <w:rsid w:val="008465B8"/>
    <w:rsid w:val="008535A8"/>
    <w:rsid w:val="008538C9"/>
    <w:rsid w:val="008541D3"/>
    <w:rsid w:val="00854D27"/>
    <w:rsid w:val="0086190E"/>
    <w:rsid w:val="00864BE9"/>
    <w:rsid w:val="008665D5"/>
    <w:rsid w:val="00871470"/>
    <w:rsid w:val="00876AF6"/>
    <w:rsid w:val="00880473"/>
    <w:rsid w:val="00880BD5"/>
    <w:rsid w:val="00883899"/>
    <w:rsid w:val="0088489C"/>
    <w:rsid w:val="00885704"/>
    <w:rsid w:val="008933AA"/>
    <w:rsid w:val="00896F5B"/>
    <w:rsid w:val="008A710D"/>
    <w:rsid w:val="008B2F0C"/>
    <w:rsid w:val="008B4B8C"/>
    <w:rsid w:val="008C0A24"/>
    <w:rsid w:val="008C368B"/>
    <w:rsid w:val="008D3B58"/>
    <w:rsid w:val="008D7CDF"/>
    <w:rsid w:val="008E1000"/>
    <w:rsid w:val="008E6738"/>
    <w:rsid w:val="008F3C75"/>
    <w:rsid w:val="008F65E4"/>
    <w:rsid w:val="00900C4E"/>
    <w:rsid w:val="00901AC8"/>
    <w:rsid w:val="00901B57"/>
    <w:rsid w:val="00905904"/>
    <w:rsid w:val="00905C9B"/>
    <w:rsid w:val="00907686"/>
    <w:rsid w:val="00914216"/>
    <w:rsid w:val="0093069F"/>
    <w:rsid w:val="00930E2D"/>
    <w:rsid w:val="00933CF2"/>
    <w:rsid w:val="00946793"/>
    <w:rsid w:val="00960C63"/>
    <w:rsid w:val="00963391"/>
    <w:rsid w:val="009647C5"/>
    <w:rsid w:val="00974E44"/>
    <w:rsid w:val="00975952"/>
    <w:rsid w:val="009822BF"/>
    <w:rsid w:val="00990ACC"/>
    <w:rsid w:val="00996BBA"/>
    <w:rsid w:val="009A3041"/>
    <w:rsid w:val="009C2537"/>
    <w:rsid w:val="009C71A2"/>
    <w:rsid w:val="009C7F7B"/>
    <w:rsid w:val="009D1C1C"/>
    <w:rsid w:val="009E3211"/>
    <w:rsid w:val="009E3B08"/>
    <w:rsid w:val="009F2DD7"/>
    <w:rsid w:val="009F7193"/>
    <w:rsid w:val="00A016C3"/>
    <w:rsid w:val="00A10476"/>
    <w:rsid w:val="00A129B8"/>
    <w:rsid w:val="00A1564C"/>
    <w:rsid w:val="00A16EE9"/>
    <w:rsid w:val="00A17502"/>
    <w:rsid w:val="00A1759E"/>
    <w:rsid w:val="00A277B3"/>
    <w:rsid w:val="00A33971"/>
    <w:rsid w:val="00A358CE"/>
    <w:rsid w:val="00A37734"/>
    <w:rsid w:val="00A3799F"/>
    <w:rsid w:val="00A4708F"/>
    <w:rsid w:val="00A51C85"/>
    <w:rsid w:val="00A549E0"/>
    <w:rsid w:val="00A754F1"/>
    <w:rsid w:val="00A92514"/>
    <w:rsid w:val="00A95614"/>
    <w:rsid w:val="00A96083"/>
    <w:rsid w:val="00AA0A0A"/>
    <w:rsid w:val="00AA210F"/>
    <w:rsid w:val="00AA230A"/>
    <w:rsid w:val="00AA3D77"/>
    <w:rsid w:val="00AA3E26"/>
    <w:rsid w:val="00AB459D"/>
    <w:rsid w:val="00AB4705"/>
    <w:rsid w:val="00AB53DE"/>
    <w:rsid w:val="00AB663C"/>
    <w:rsid w:val="00AB665E"/>
    <w:rsid w:val="00AB74A4"/>
    <w:rsid w:val="00AC21FD"/>
    <w:rsid w:val="00AD52CC"/>
    <w:rsid w:val="00AE06A8"/>
    <w:rsid w:val="00AE297D"/>
    <w:rsid w:val="00AF2475"/>
    <w:rsid w:val="00AF4736"/>
    <w:rsid w:val="00AF5EDF"/>
    <w:rsid w:val="00B108EB"/>
    <w:rsid w:val="00B21608"/>
    <w:rsid w:val="00B2469D"/>
    <w:rsid w:val="00B2688C"/>
    <w:rsid w:val="00B4104D"/>
    <w:rsid w:val="00B42CE9"/>
    <w:rsid w:val="00B46005"/>
    <w:rsid w:val="00B576FB"/>
    <w:rsid w:val="00B61E0E"/>
    <w:rsid w:val="00B67187"/>
    <w:rsid w:val="00B67E15"/>
    <w:rsid w:val="00B75B4B"/>
    <w:rsid w:val="00B86D0E"/>
    <w:rsid w:val="00B91629"/>
    <w:rsid w:val="00B9348B"/>
    <w:rsid w:val="00BA123D"/>
    <w:rsid w:val="00BA3311"/>
    <w:rsid w:val="00BB0CF1"/>
    <w:rsid w:val="00BC2CD7"/>
    <w:rsid w:val="00BD7AC9"/>
    <w:rsid w:val="00BE46F9"/>
    <w:rsid w:val="00BE6E30"/>
    <w:rsid w:val="00BF07FD"/>
    <w:rsid w:val="00BF7662"/>
    <w:rsid w:val="00C02C15"/>
    <w:rsid w:val="00C049BD"/>
    <w:rsid w:val="00C05014"/>
    <w:rsid w:val="00C117FA"/>
    <w:rsid w:val="00C251EB"/>
    <w:rsid w:val="00C338B4"/>
    <w:rsid w:val="00C36647"/>
    <w:rsid w:val="00C37251"/>
    <w:rsid w:val="00C40DFC"/>
    <w:rsid w:val="00C42818"/>
    <w:rsid w:val="00C50B13"/>
    <w:rsid w:val="00C657AC"/>
    <w:rsid w:val="00C66574"/>
    <w:rsid w:val="00C721D4"/>
    <w:rsid w:val="00C723A7"/>
    <w:rsid w:val="00C75207"/>
    <w:rsid w:val="00C85B4A"/>
    <w:rsid w:val="00C94EC9"/>
    <w:rsid w:val="00CA1D5E"/>
    <w:rsid w:val="00CB3F57"/>
    <w:rsid w:val="00CB5224"/>
    <w:rsid w:val="00CC1671"/>
    <w:rsid w:val="00CD7E15"/>
    <w:rsid w:val="00CE03B3"/>
    <w:rsid w:val="00CE2359"/>
    <w:rsid w:val="00CF086C"/>
    <w:rsid w:val="00D01A84"/>
    <w:rsid w:val="00D070DF"/>
    <w:rsid w:val="00D16C44"/>
    <w:rsid w:val="00D21092"/>
    <w:rsid w:val="00D23945"/>
    <w:rsid w:val="00D24E5D"/>
    <w:rsid w:val="00D32D00"/>
    <w:rsid w:val="00D3439E"/>
    <w:rsid w:val="00D3798F"/>
    <w:rsid w:val="00D423D7"/>
    <w:rsid w:val="00D5210A"/>
    <w:rsid w:val="00D529D4"/>
    <w:rsid w:val="00D57A02"/>
    <w:rsid w:val="00D624CA"/>
    <w:rsid w:val="00D73940"/>
    <w:rsid w:val="00D73943"/>
    <w:rsid w:val="00D81E7C"/>
    <w:rsid w:val="00D8406A"/>
    <w:rsid w:val="00D87CE9"/>
    <w:rsid w:val="00D958D4"/>
    <w:rsid w:val="00D95E05"/>
    <w:rsid w:val="00DA3620"/>
    <w:rsid w:val="00DA45D0"/>
    <w:rsid w:val="00DA6B47"/>
    <w:rsid w:val="00DA7B9B"/>
    <w:rsid w:val="00DB3A33"/>
    <w:rsid w:val="00DB4FE3"/>
    <w:rsid w:val="00DC2B86"/>
    <w:rsid w:val="00DC7999"/>
    <w:rsid w:val="00DD6D45"/>
    <w:rsid w:val="00DD7878"/>
    <w:rsid w:val="00DE42A6"/>
    <w:rsid w:val="00DF25E3"/>
    <w:rsid w:val="00E00175"/>
    <w:rsid w:val="00E13733"/>
    <w:rsid w:val="00E157FC"/>
    <w:rsid w:val="00E16845"/>
    <w:rsid w:val="00E16DD5"/>
    <w:rsid w:val="00E202C6"/>
    <w:rsid w:val="00E24CF0"/>
    <w:rsid w:val="00E27DCB"/>
    <w:rsid w:val="00E27F1E"/>
    <w:rsid w:val="00E31B41"/>
    <w:rsid w:val="00E32F0F"/>
    <w:rsid w:val="00E35C48"/>
    <w:rsid w:val="00E40552"/>
    <w:rsid w:val="00E46AE0"/>
    <w:rsid w:val="00E518D0"/>
    <w:rsid w:val="00E54CB2"/>
    <w:rsid w:val="00E55D6B"/>
    <w:rsid w:val="00E613BB"/>
    <w:rsid w:val="00E649F8"/>
    <w:rsid w:val="00E64A08"/>
    <w:rsid w:val="00E66108"/>
    <w:rsid w:val="00E83000"/>
    <w:rsid w:val="00E851D6"/>
    <w:rsid w:val="00E8577A"/>
    <w:rsid w:val="00E94C71"/>
    <w:rsid w:val="00E96674"/>
    <w:rsid w:val="00EB2FBE"/>
    <w:rsid w:val="00EC0991"/>
    <w:rsid w:val="00EC4C7E"/>
    <w:rsid w:val="00EC5E72"/>
    <w:rsid w:val="00EC6C09"/>
    <w:rsid w:val="00ED38A2"/>
    <w:rsid w:val="00ED4122"/>
    <w:rsid w:val="00EE59FB"/>
    <w:rsid w:val="00EF0DD3"/>
    <w:rsid w:val="00EF191C"/>
    <w:rsid w:val="00EF4312"/>
    <w:rsid w:val="00F00AA2"/>
    <w:rsid w:val="00F0289B"/>
    <w:rsid w:val="00F03EDA"/>
    <w:rsid w:val="00F102A4"/>
    <w:rsid w:val="00F254E0"/>
    <w:rsid w:val="00F26B22"/>
    <w:rsid w:val="00F4074B"/>
    <w:rsid w:val="00F44ACF"/>
    <w:rsid w:val="00F50235"/>
    <w:rsid w:val="00F52000"/>
    <w:rsid w:val="00F52AF5"/>
    <w:rsid w:val="00F554EC"/>
    <w:rsid w:val="00F5740E"/>
    <w:rsid w:val="00F57D21"/>
    <w:rsid w:val="00F7033A"/>
    <w:rsid w:val="00F729C7"/>
    <w:rsid w:val="00F73C77"/>
    <w:rsid w:val="00F764ED"/>
    <w:rsid w:val="00F770EC"/>
    <w:rsid w:val="00F7739F"/>
    <w:rsid w:val="00F81AFC"/>
    <w:rsid w:val="00F849F8"/>
    <w:rsid w:val="00F86F53"/>
    <w:rsid w:val="00F9183C"/>
    <w:rsid w:val="00F91D32"/>
    <w:rsid w:val="00F979CF"/>
    <w:rsid w:val="00FA3D14"/>
    <w:rsid w:val="00FB636A"/>
    <w:rsid w:val="00FC585E"/>
    <w:rsid w:val="00FC705F"/>
    <w:rsid w:val="00FD0AAC"/>
    <w:rsid w:val="00FD0D1E"/>
    <w:rsid w:val="00FD13FF"/>
    <w:rsid w:val="00FD2FA5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" w:eastAsiaTheme="minorHAnsi" w:hAnsi="ABC Favorit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</w:style>
  <w:style w:type="paragraph" w:styleId="Ttulo1">
    <w:name w:val="heading 1"/>
    <w:basedOn w:val="Normal"/>
    <w:next w:val="Normal"/>
    <w:qFormat/>
    <w:rsid w:val="00BE4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aliases w:val="Table Grid,Tabla Microsoft Servicios"/>
    <w:basedOn w:val="TableNormal1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8A710D"/>
  </w:style>
  <w:style w:type="character" w:customStyle="1" w:styleId="Ttulo1Car">
    <w:name w:val="Título 1 Car"/>
    <w:basedOn w:val="Fuentedeprrafopredeter"/>
    <w:rsid w:val="00460DC7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EncabezadoCar">
    <w:name w:val="Encabezado Car"/>
    <w:basedOn w:val="Fuentedeprrafopredeter"/>
    <w:uiPriority w:val="99"/>
    <w:rsid w:val="00460DC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uiPriority w:val="99"/>
    <w:rsid w:val="00460DC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uiPriority w:val="34"/>
    <w:qFormat/>
    <w:rsid w:val="00460DC7"/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uiPriority w:val="1"/>
    <w:rsid w:val="00460DC7"/>
    <w:rPr>
      <w:rFonts w:ascii="Microsoft Sans Serif" w:eastAsia="Microsoft Sans Serif" w:hAnsi="Microsoft Sans Serif" w:cs="Microsoft Sans Serif"/>
      <w:sz w:val="21"/>
      <w:szCs w:val="21"/>
    </w:rPr>
  </w:style>
  <w:style w:type="paragraph" w:styleId="Encabezado">
    <w:name w:val="header"/>
    <w:basedOn w:val="Normal"/>
    <w:link w:val="EncabezadoCar1"/>
    <w:uiPriority w:val="99"/>
    <w:unhideWhenUsed/>
    <w:rsid w:val="00494D66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494D66"/>
  </w:style>
  <w:style w:type="paragraph" w:styleId="Piedepgina">
    <w:name w:val="footer"/>
    <w:basedOn w:val="Normal"/>
    <w:link w:val="PiedepginaCar1"/>
    <w:uiPriority w:val="99"/>
    <w:unhideWhenUsed/>
    <w:rsid w:val="00494D66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494D66"/>
  </w:style>
  <w:style w:type="paragraph" w:styleId="Prrafodelista">
    <w:name w:val="List Paragraph"/>
    <w:aliases w:val="List,Párrafo Numerado,Párrafo de lista1,Lista sin Numerar,Bullet Number,List Paragraph1,lp1,lp11,List Paragraph11,Bullet 1,Use Case List Paragraph,Bulletr List Paragraph,CCA - Puntos 1,CCA - Esquema 1,Bullet List,FooterText,Lista1,Ari,A"/>
    <w:basedOn w:val="Normal"/>
    <w:uiPriority w:val="34"/>
    <w:qFormat/>
    <w:rsid w:val="004F499B"/>
    <w:pPr>
      <w:widowControl w:val="0"/>
      <w:autoSpaceDE w:val="0"/>
      <w:autoSpaceDN w:val="0"/>
      <w:ind w:left="821" w:hanging="360"/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8236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997525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951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8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45767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361572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18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869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111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466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95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07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192909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8843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96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4856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589632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323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0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7320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664524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95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1034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Enric Roures (MWCapital)</cp:lastModifiedBy>
  <cp:revision>170</cp:revision>
  <dcterms:created xsi:type="dcterms:W3CDTF">2026-01-22T18:51:00Z</dcterms:created>
  <dcterms:modified xsi:type="dcterms:W3CDTF">2026-06-03T14:50:00Z</dcterms:modified>
</cp:coreProperties>
</file>