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DA0A" w14:textId="77777777" w:rsidR="00F27C59" w:rsidRPr="00E747F8" w:rsidRDefault="00F27C59" w:rsidP="00F27C5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30344251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>
        <w:rPr>
          <w:rFonts w:eastAsia="Calibri" w:cs="Arial"/>
          <w:b/>
          <w:color w:val="000000"/>
          <w:szCs w:val="22"/>
          <w:u w:val="single"/>
        </w:rPr>
        <w:t>5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</w:p>
    <w:p w14:paraId="744E986E" w14:textId="77777777" w:rsidR="00F27C59" w:rsidRDefault="00F27C59" w:rsidP="00F27C59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063ABC42" w14:textId="77777777" w:rsidR="00F27C59" w:rsidRDefault="00F27C59" w:rsidP="00F27C59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>física/jurídica ................................................................................., amb NIF núm. ............................................... i als efectes de licitar en la present contractació, expedient</w:t>
      </w:r>
      <w:r>
        <w:rPr>
          <w:rFonts w:eastAsia="Calibri" w:cs="Calibri"/>
          <w:color w:val="000000"/>
          <w:szCs w:val="22"/>
          <w:lang w:eastAsia="ca-ES"/>
        </w:rPr>
        <w:t xml:space="preserve"> número 176/2026, el contracte del servei auxiliar de control d’accessos i comprovació d’instal·lacions de la futura residència de gent gran de Lloret de Mar, mitjançant procediment obert amb un únic criteri d’adjudicació: </w:t>
      </w:r>
    </w:p>
    <w:p w14:paraId="1654F30A" w14:textId="77777777" w:rsidR="00F27C59" w:rsidRPr="006C7B93" w:rsidRDefault="00F27C59" w:rsidP="00F27C59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3FC8FE9" w14:textId="77777777" w:rsidR="00F27C59" w:rsidRPr="00056FCD" w:rsidRDefault="00F27C59" w:rsidP="00F27C59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B29D036" w14:textId="77777777" w:rsidR="00F27C59" w:rsidRDefault="00F27C59" w:rsidP="00F27C59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2E25770B" w14:textId="77777777" w:rsidR="00F27C59" w:rsidRDefault="00F27C59" w:rsidP="00F27C59">
      <w:pPr>
        <w:spacing w:after="0"/>
        <w:rPr>
          <w:rFonts w:cs="Calibri"/>
          <w:lang w:eastAsia="es-ES"/>
        </w:rPr>
      </w:pPr>
    </w:p>
    <w:p w14:paraId="6E54A926" w14:textId="77777777" w:rsidR="00F27C59" w:rsidRPr="00FD27E7" w:rsidRDefault="00F27C59" w:rsidP="00F27C59">
      <w:pPr>
        <w:pStyle w:val="Textoindependiente3"/>
        <w:tabs>
          <w:tab w:val="left" w:pos="360"/>
        </w:tabs>
        <w:rPr>
          <w:rFonts w:ascii="Calibri" w:hAnsi="Calibri" w:cs="Calibri"/>
          <w:sz w:val="22"/>
          <w:szCs w:val="22"/>
          <w:lang w:val="ca-ES"/>
        </w:rPr>
      </w:pPr>
      <w:r w:rsidRPr="00FD27E7">
        <w:rPr>
          <w:rFonts w:ascii="Calibri" w:hAnsi="Calibri" w:cs="Calibri"/>
          <w:sz w:val="22"/>
          <w:szCs w:val="22"/>
          <w:lang w:val="ca-ES"/>
        </w:rPr>
        <w:sym w:font="Wingdings 2" w:char="F054"/>
      </w:r>
      <w:r w:rsidRPr="00FD27E7">
        <w:rPr>
          <w:rFonts w:ascii="Calibri" w:hAnsi="Calibri" w:cs="Calibri"/>
          <w:sz w:val="22"/>
          <w:szCs w:val="22"/>
          <w:lang w:val="ca-ES"/>
        </w:rPr>
        <w:t xml:space="preserve"> Clàusules d’estabilitat i qualitat laboral i igualtat de gènere:</w:t>
      </w:r>
    </w:p>
    <w:p w14:paraId="40EA13EF" w14:textId="77777777" w:rsidR="00F27C59" w:rsidRPr="00FD27E7" w:rsidRDefault="00F27C59" w:rsidP="00F27C59">
      <w:pPr>
        <w:ind w:left="709"/>
        <w:rPr>
          <w:rFonts w:cs="Calibri"/>
          <w:bCs/>
          <w:kern w:val="28"/>
          <w:szCs w:val="22"/>
        </w:rPr>
      </w:pPr>
      <w:r w:rsidRPr="00FD27E7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FD27E7">
        <w:rPr>
          <w:rFonts w:cs="Calibri"/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6F0B9ED9" w14:textId="77777777" w:rsidR="00F27C59" w:rsidRPr="00FD27E7" w:rsidRDefault="00F27C59" w:rsidP="00F27C59">
      <w:pPr>
        <w:rPr>
          <w:rFonts w:cs="Calibri"/>
          <w:szCs w:val="22"/>
        </w:rPr>
      </w:pPr>
      <w:r w:rsidRPr="00FD27E7">
        <w:rPr>
          <w:rFonts w:cs="Calibri"/>
          <w:szCs w:val="22"/>
        </w:rPr>
        <w:sym w:font="Wingdings 2" w:char="F054"/>
      </w:r>
      <w:r w:rsidRPr="00FD27E7">
        <w:rPr>
          <w:rFonts w:cs="Calibri"/>
          <w:szCs w:val="22"/>
        </w:rPr>
        <w:t xml:space="preserve"> Clàusules mediambientals</w:t>
      </w:r>
    </w:p>
    <w:p w14:paraId="2BD9E1AB" w14:textId="77777777" w:rsidR="00F27C59" w:rsidRPr="006162EA" w:rsidRDefault="00F27C59" w:rsidP="00F27C59">
      <w:pPr>
        <w:ind w:left="709"/>
        <w:rPr>
          <w:rFonts w:cs="Calibri"/>
          <w:szCs w:val="22"/>
        </w:rPr>
      </w:pPr>
      <w:r w:rsidRPr="00FD27E7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FD27E7">
        <w:rPr>
          <w:rFonts w:eastAsia="MS Gothic" w:cs="Calibri"/>
          <w:bCs/>
          <w:kern w:val="28"/>
          <w:szCs w:val="22"/>
        </w:rPr>
        <w:t xml:space="preserve"> </w:t>
      </w:r>
      <w:r w:rsidRPr="00FD27E7">
        <w:rPr>
          <w:rFonts w:cs="Calibri"/>
          <w:szCs w:val="22"/>
        </w:rPr>
        <w:t>L’empresa contractista haurà d’implantar durant tota l’execució del contracte mesures específiques destinades a reduir l’impacte ambiental derivat de la prestació del servei de control d’accessos, especialment pel que fa al consum de paper, generació de residus i ús de materials fungibles.</w:t>
      </w:r>
    </w:p>
    <w:p w14:paraId="60B33A41" w14:textId="77777777" w:rsidR="00F27C59" w:rsidRDefault="00F27C59" w:rsidP="00F27C59">
      <w:pPr>
        <w:spacing w:after="0"/>
        <w:rPr>
          <w:rFonts w:cs="Calibri"/>
          <w:lang w:eastAsia="es-ES"/>
        </w:rPr>
      </w:pPr>
    </w:p>
    <w:p w14:paraId="56CEC759" w14:textId="77777777" w:rsidR="00F27C59" w:rsidRPr="00056FCD" w:rsidRDefault="00F27C59" w:rsidP="00F27C59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AD22A58" w14:textId="77777777" w:rsidR="00374764" w:rsidRDefault="00374764"/>
    <w:sectPr w:rsidR="003747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D9E1" w14:textId="77777777" w:rsidR="00527499" w:rsidRDefault="00527499" w:rsidP="00174F71">
      <w:pPr>
        <w:spacing w:after="0" w:line="240" w:lineRule="auto"/>
      </w:pPr>
      <w:r>
        <w:separator/>
      </w:r>
    </w:p>
  </w:endnote>
  <w:endnote w:type="continuationSeparator" w:id="0">
    <w:p w14:paraId="032CD152" w14:textId="77777777" w:rsidR="00527499" w:rsidRDefault="00527499" w:rsidP="0017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8E93" w14:textId="699D445A" w:rsidR="00AE5B67" w:rsidRPr="00AE5B67" w:rsidRDefault="00AE5B67">
    <w:pPr>
      <w:pStyle w:val="Piedepgina"/>
      <w:rPr>
        <w:sz w:val="20"/>
        <w:szCs w:val="20"/>
      </w:rPr>
    </w:pPr>
    <w:r w:rsidRPr="00AE5B67">
      <w:rPr>
        <w:sz w:val="20"/>
        <w:szCs w:val="20"/>
      </w:rPr>
      <w:t>Exp. 176/2026</w:t>
    </w:r>
  </w:p>
  <w:p w14:paraId="5FEB7A45" w14:textId="77777777" w:rsidR="00AE5B67" w:rsidRDefault="00AE5B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B2E2" w14:textId="77777777" w:rsidR="00527499" w:rsidRDefault="00527499" w:rsidP="00174F71">
      <w:pPr>
        <w:spacing w:after="0" w:line="240" w:lineRule="auto"/>
      </w:pPr>
      <w:r>
        <w:separator/>
      </w:r>
    </w:p>
  </w:footnote>
  <w:footnote w:type="continuationSeparator" w:id="0">
    <w:p w14:paraId="41B36434" w14:textId="77777777" w:rsidR="00527499" w:rsidRDefault="00527499" w:rsidP="0017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99A5" w14:textId="5EEAAF58" w:rsidR="00AE5B67" w:rsidRPr="008A265C" w:rsidRDefault="00AE5B67" w:rsidP="00AE5B67">
    <w:pPr>
      <w:pStyle w:val="Encabezado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91E2F4B" wp14:editId="7D7EF412">
          <wp:simplePos x="0" y="0"/>
          <wp:positionH relativeFrom="column">
            <wp:posOffset>3320415</wp:posOffset>
          </wp:positionH>
          <wp:positionV relativeFrom="paragraph">
            <wp:posOffset>-40005</wp:posOffset>
          </wp:positionV>
          <wp:extent cx="2051685" cy="1027430"/>
          <wp:effectExtent l="0" t="0" r="5715" b="1270"/>
          <wp:wrapNone/>
          <wp:docPr id="57451278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60927B1" wp14:editId="58E20C79">
          <wp:extent cx="899795" cy="899795"/>
          <wp:effectExtent l="0" t="0" r="0" b="0"/>
          <wp:docPr id="2860880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84463CE" wp14:editId="60FAC088">
          <wp:extent cx="899795" cy="899795"/>
          <wp:effectExtent l="0" t="0" r="0" b="0"/>
          <wp:docPr id="456877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E204D" w14:textId="55956258" w:rsidR="00174F71" w:rsidRDefault="00174F71">
    <w:pPr>
      <w:pStyle w:val="Encabezado"/>
    </w:pPr>
  </w:p>
  <w:p w14:paraId="2B1F7A0A" w14:textId="77777777" w:rsidR="00174F71" w:rsidRDefault="00174F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08"/>
    <w:rsid w:val="00006B8A"/>
    <w:rsid w:val="00071115"/>
    <w:rsid w:val="000805B3"/>
    <w:rsid w:val="000A017D"/>
    <w:rsid w:val="000F10C0"/>
    <w:rsid w:val="000F3152"/>
    <w:rsid w:val="00174F71"/>
    <w:rsid w:val="001C4179"/>
    <w:rsid w:val="0025116E"/>
    <w:rsid w:val="00260446"/>
    <w:rsid w:val="002847AC"/>
    <w:rsid w:val="002939BF"/>
    <w:rsid w:val="002952C0"/>
    <w:rsid w:val="002F504C"/>
    <w:rsid w:val="00323906"/>
    <w:rsid w:val="00350406"/>
    <w:rsid w:val="0035203A"/>
    <w:rsid w:val="00374764"/>
    <w:rsid w:val="003A337F"/>
    <w:rsid w:val="003B0CDD"/>
    <w:rsid w:val="00527499"/>
    <w:rsid w:val="00546F83"/>
    <w:rsid w:val="005B0AF5"/>
    <w:rsid w:val="005C2D4D"/>
    <w:rsid w:val="005F2067"/>
    <w:rsid w:val="00603E2F"/>
    <w:rsid w:val="00666B3E"/>
    <w:rsid w:val="006701E0"/>
    <w:rsid w:val="00687858"/>
    <w:rsid w:val="00695771"/>
    <w:rsid w:val="006E1FD7"/>
    <w:rsid w:val="0073603A"/>
    <w:rsid w:val="007D661F"/>
    <w:rsid w:val="007F3AF4"/>
    <w:rsid w:val="00856AC6"/>
    <w:rsid w:val="00877BC0"/>
    <w:rsid w:val="008D3D5E"/>
    <w:rsid w:val="009D24AC"/>
    <w:rsid w:val="009D2888"/>
    <w:rsid w:val="00AA1CFC"/>
    <w:rsid w:val="00AE4908"/>
    <w:rsid w:val="00AE4992"/>
    <w:rsid w:val="00AE5B67"/>
    <w:rsid w:val="00B014B7"/>
    <w:rsid w:val="00B15B75"/>
    <w:rsid w:val="00B34749"/>
    <w:rsid w:val="00B3706C"/>
    <w:rsid w:val="00BA52CF"/>
    <w:rsid w:val="00BC0207"/>
    <w:rsid w:val="00C03120"/>
    <w:rsid w:val="00C96D5D"/>
    <w:rsid w:val="00CC451A"/>
    <w:rsid w:val="00CD0EE8"/>
    <w:rsid w:val="00D7323E"/>
    <w:rsid w:val="00E21A42"/>
    <w:rsid w:val="00E44E00"/>
    <w:rsid w:val="00E61F6D"/>
    <w:rsid w:val="00E65649"/>
    <w:rsid w:val="00ED3FAF"/>
    <w:rsid w:val="00F27C59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9A20"/>
  <w15:chartTrackingRefBased/>
  <w15:docId w15:val="{1D9EA2D9-431B-421B-B817-57BF17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7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490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90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90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90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90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90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90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90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90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9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9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90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90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90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90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90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90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90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E490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490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90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490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E490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490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E490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4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90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90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E49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174F7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F7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F7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F27C59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F27C59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35D18-4CFE-42D9-B8D8-8310F9B3D412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D4CE4A3C-1589-49A2-8C1F-3EC116794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31BBD-0FA9-465B-A806-79B795504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2026-05-22T10:43:00Z</dcterms:created>
  <dcterms:modified xsi:type="dcterms:W3CDTF">2026-05-22T11:21:00Z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