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AB87" w14:textId="77777777" w:rsidR="00680C24" w:rsidRDefault="00680C24"/>
    <w:p w14:paraId="4E886376" w14:textId="70A4D325" w:rsidR="00C76EA8" w:rsidRPr="00A349FF" w:rsidRDefault="00316E94" w:rsidP="00486F7C">
      <w:pPr>
        <w:spacing w:line="240" w:lineRule="auto"/>
        <w:contextualSpacing/>
        <w:jc w:val="both"/>
        <w:rPr>
          <w:rFonts w:ascii="Arial" w:hAnsi="Arial" w:cs="Arial"/>
          <w:lang w:val="ca-ES"/>
        </w:rPr>
      </w:pPr>
      <w:r w:rsidRPr="00A349FF">
        <w:rPr>
          <w:rFonts w:ascii="Arial" w:hAnsi="Arial" w:cs="Arial"/>
          <w:b/>
          <w:lang w:val="ca-ES"/>
        </w:rPr>
        <w:t>Expedient:</w:t>
      </w:r>
      <w:r w:rsidRPr="00A349FF">
        <w:rPr>
          <w:rFonts w:ascii="Arial" w:hAnsi="Arial" w:cs="Arial"/>
          <w:lang w:val="ca-ES"/>
        </w:rPr>
        <w:t xml:space="preserve"> </w:t>
      </w:r>
      <w:r w:rsidR="00F43052" w:rsidRPr="00F43052">
        <w:rPr>
          <w:rFonts w:ascii="Arial" w:hAnsi="Arial" w:cs="Arial"/>
          <w:lang w:val="ca-ES"/>
        </w:rPr>
        <w:t>OB102000SO20260</w:t>
      </w:r>
      <w:r w:rsidR="00AD2534">
        <w:rPr>
          <w:rFonts w:ascii="Arial" w:hAnsi="Arial" w:cs="Arial"/>
          <w:lang w:val="ca-ES"/>
        </w:rPr>
        <w:t>31</w:t>
      </w:r>
    </w:p>
    <w:p w14:paraId="615C84CD" w14:textId="44D67581" w:rsidR="00752DB2" w:rsidRPr="00A349FF" w:rsidRDefault="00316E94" w:rsidP="002F74A0">
      <w:pPr>
        <w:spacing w:line="240" w:lineRule="auto"/>
        <w:contextualSpacing/>
        <w:jc w:val="both"/>
        <w:rPr>
          <w:rFonts w:ascii="Arial" w:hAnsi="Arial" w:cs="Arial"/>
          <w:lang w:val="ca-ES"/>
        </w:rPr>
      </w:pPr>
      <w:r w:rsidRPr="00A349FF">
        <w:rPr>
          <w:rFonts w:ascii="Arial" w:hAnsi="Arial" w:cs="Arial"/>
          <w:b/>
          <w:lang w:val="ca-ES"/>
        </w:rPr>
        <w:t>Objecte:</w:t>
      </w:r>
      <w:r w:rsidR="00752DB2" w:rsidRPr="00A349FF">
        <w:rPr>
          <w:rFonts w:ascii="Arial" w:hAnsi="Arial" w:cs="Arial"/>
          <w:lang w:val="ca-ES"/>
        </w:rPr>
        <w:t xml:space="preserve"> </w:t>
      </w:r>
      <w:r w:rsidR="002F74A0" w:rsidRPr="002F74A0">
        <w:rPr>
          <w:rFonts w:ascii="Arial" w:hAnsi="Arial" w:cs="Arial"/>
          <w:lang w:val="ca-ES"/>
        </w:rPr>
        <w:t>OBRES DE REFORMA DEL SISTEMA DE</w:t>
      </w:r>
      <w:r w:rsidR="002F74A0">
        <w:rPr>
          <w:rFonts w:ascii="Arial" w:hAnsi="Arial" w:cs="Arial"/>
          <w:lang w:val="ca-ES"/>
        </w:rPr>
        <w:t xml:space="preserve"> </w:t>
      </w:r>
      <w:r w:rsidR="002F74A0" w:rsidRPr="002F74A0">
        <w:rPr>
          <w:rFonts w:ascii="Arial" w:hAnsi="Arial" w:cs="Arial"/>
          <w:lang w:val="ca-ES"/>
        </w:rPr>
        <w:t>CLIMATITZACIÓ DE L’EDIFICI A DEL CAMPUS DIAGONAL BESÒS DE LA UNIVERSITAT POLITÈCNICA DE</w:t>
      </w:r>
      <w:r w:rsidR="002F74A0">
        <w:rPr>
          <w:rFonts w:ascii="Arial" w:hAnsi="Arial" w:cs="Arial"/>
          <w:lang w:val="ca-ES"/>
        </w:rPr>
        <w:t xml:space="preserve"> </w:t>
      </w:r>
      <w:r w:rsidR="002F74A0" w:rsidRPr="002F74A0">
        <w:rPr>
          <w:rFonts w:ascii="Arial" w:hAnsi="Arial" w:cs="Arial"/>
          <w:lang w:val="ca-ES"/>
        </w:rPr>
        <w:t>CATALUNYA (UPC)</w:t>
      </w:r>
    </w:p>
    <w:p w14:paraId="355F8BA2" w14:textId="77777777" w:rsidR="00316E94" w:rsidRPr="00A349FF" w:rsidRDefault="00316E94" w:rsidP="00486F7C">
      <w:pPr>
        <w:pBdr>
          <w:bottom w:val="single" w:sz="4" w:space="1" w:color="auto"/>
        </w:pBdr>
        <w:spacing w:line="240" w:lineRule="auto"/>
        <w:contextualSpacing/>
        <w:jc w:val="both"/>
        <w:rPr>
          <w:rFonts w:ascii="Arial" w:hAnsi="Arial" w:cs="Arial"/>
          <w:lang w:val="ca-ES"/>
        </w:rPr>
      </w:pPr>
    </w:p>
    <w:p w14:paraId="2D7C938E" w14:textId="77777777" w:rsidR="00316E94" w:rsidRPr="00A349FF" w:rsidRDefault="00316E94" w:rsidP="00486F7C">
      <w:pPr>
        <w:spacing w:line="240" w:lineRule="auto"/>
        <w:contextualSpacing/>
        <w:jc w:val="both"/>
        <w:rPr>
          <w:rFonts w:ascii="Arial" w:hAnsi="Arial" w:cs="Arial"/>
          <w:lang w:val="ca-ES"/>
        </w:rPr>
      </w:pPr>
    </w:p>
    <w:p w14:paraId="1F356FED" w14:textId="77777777" w:rsidR="00F04A5D" w:rsidRPr="00A349FF" w:rsidRDefault="00F04A5D" w:rsidP="007C1CEE">
      <w:pPr>
        <w:spacing w:line="360" w:lineRule="auto"/>
        <w:contextualSpacing/>
        <w:jc w:val="both"/>
        <w:rPr>
          <w:rFonts w:ascii="Arial" w:hAnsi="Arial" w:cs="Arial"/>
          <w:lang w:val="ca-ES"/>
        </w:rPr>
      </w:pPr>
    </w:p>
    <w:p w14:paraId="6013998F" w14:textId="77777777" w:rsidR="00316E94" w:rsidRPr="00A349FF" w:rsidRDefault="007C1CEE" w:rsidP="007C1CEE">
      <w:pPr>
        <w:spacing w:line="360" w:lineRule="auto"/>
        <w:contextualSpacing/>
        <w:jc w:val="both"/>
        <w:rPr>
          <w:rFonts w:ascii="Arial" w:hAnsi="Arial" w:cs="Arial"/>
          <w:lang w:val="ca-ES"/>
        </w:rPr>
      </w:pPr>
      <w:r w:rsidRPr="00A349FF">
        <w:rPr>
          <w:rFonts w:ascii="Arial" w:hAnsi="Arial" w:cs="Arial"/>
          <w:lang w:val="ca-ES"/>
        </w:rPr>
        <w:t>Es</w:t>
      </w:r>
      <w:r w:rsidR="00316E94" w:rsidRPr="00A349FF">
        <w:rPr>
          <w:rFonts w:ascii="Arial" w:hAnsi="Arial" w:cs="Arial"/>
          <w:lang w:val="ca-ES"/>
        </w:rPr>
        <w:t xml:space="preserve"> deixa constància que el Sr. / la Sra. ……………</w:t>
      </w:r>
      <w:r w:rsidRPr="00A349FF">
        <w:rPr>
          <w:rFonts w:ascii="Arial" w:hAnsi="Arial" w:cs="Arial"/>
          <w:lang w:val="ca-ES"/>
        </w:rPr>
        <w:t>…………</w:t>
      </w:r>
      <w:r w:rsidR="00316E94" w:rsidRPr="00A349FF">
        <w:rPr>
          <w:rFonts w:ascii="Arial" w:hAnsi="Arial" w:cs="Arial"/>
          <w:lang w:val="ca-ES"/>
        </w:rPr>
        <w:t>.</w:t>
      </w:r>
      <w:r w:rsidR="000F04FE" w:rsidRPr="00A349FF">
        <w:rPr>
          <w:rFonts w:ascii="Arial" w:hAnsi="Arial" w:cs="Arial"/>
          <w:lang w:val="ca-ES"/>
        </w:rPr>
        <w:t xml:space="preserve"> amb DNI………….</w:t>
      </w:r>
      <w:r w:rsidR="00316E94" w:rsidRPr="00A349FF">
        <w:rPr>
          <w:rFonts w:ascii="Arial" w:hAnsi="Arial" w:cs="Arial"/>
          <w:lang w:val="ca-ES"/>
        </w:rPr>
        <w:t>, en representació de l’empresa …………</w:t>
      </w:r>
      <w:r w:rsidRPr="00A349FF">
        <w:rPr>
          <w:rFonts w:ascii="Arial" w:hAnsi="Arial" w:cs="Arial"/>
          <w:lang w:val="ca-ES"/>
        </w:rPr>
        <w:t>………………..</w:t>
      </w:r>
      <w:r w:rsidR="00316E94" w:rsidRPr="00A349FF">
        <w:rPr>
          <w:rFonts w:ascii="Arial" w:hAnsi="Arial" w:cs="Arial"/>
          <w:lang w:val="ca-ES"/>
        </w:rPr>
        <w:t xml:space="preserve">………… </w:t>
      </w:r>
      <w:r w:rsidR="000F04FE" w:rsidRPr="00A349FF">
        <w:rPr>
          <w:rFonts w:ascii="Arial" w:hAnsi="Arial" w:cs="Arial"/>
          <w:lang w:val="ca-ES"/>
        </w:rPr>
        <w:t>amb NIF………………..</w:t>
      </w:r>
      <w:r w:rsidR="00316E94" w:rsidRPr="00A349FF">
        <w:rPr>
          <w:rFonts w:ascii="Arial" w:hAnsi="Arial" w:cs="Arial"/>
          <w:lang w:val="ca-ES"/>
        </w:rPr>
        <w:t>ha</w:t>
      </w:r>
      <w:r w:rsidR="000F04FE" w:rsidRPr="00A349FF">
        <w:rPr>
          <w:rFonts w:ascii="Arial" w:hAnsi="Arial" w:cs="Arial"/>
          <w:lang w:val="ca-ES"/>
        </w:rPr>
        <w:t xml:space="preserve"> assistit a la visita obligatòria</w:t>
      </w:r>
      <w:r w:rsidR="00316E94" w:rsidRPr="00A349FF">
        <w:rPr>
          <w:rFonts w:ascii="Arial" w:hAnsi="Arial" w:cs="Arial"/>
          <w:lang w:val="ca-ES"/>
        </w:rPr>
        <w:t>, el dia …</w:t>
      </w:r>
      <w:r w:rsidRPr="00A349FF">
        <w:rPr>
          <w:rFonts w:ascii="Arial" w:hAnsi="Arial" w:cs="Arial"/>
          <w:lang w:val="ca-ES"/>
        </w:rPr>
        <w:t>..</w:t>
      </w:r>
      <w:r w:rsidR="00316E94" w:rsidRPr="00A349FF">
        <w:rPr>
          <w:rFonts w:ascii="Arial" w:hAnsi="Arial" w:cs="Arial"/>
          <w:lang w:val="ca-ES"/>
        </w:rPr>
        <w:t>……. a l’hora ……</w:t>
      </w:r>
      <w:r w:rsidRPr="00A349FF">
        <w:rPr>
          <w:rFonts w:ascii="Arial" w:hAnsi="Arial" w:cs="Arial"/>
          <w:lang w:val="ca-ES"/>
        </w:rPr>
        <w:t>..</w:t>
      </w:r>
      <w:r w:rsidR="00316E94" w:rsidRPr="00A349FF">
        <w:rPr>
          <w:rFonts w:ascii="Arial" w:hAnsi="Arial" w:cs="Arial"/>
          <w:lang w:val="ca-ES"/>
        </w:rPr>
        <w:t>……..</w:t>
      </w:r>
    </w:p>
    <w:p w14:paraId="6AF6E135" w14:textId="77777777" w:rsidR="00316E94" w:rsidRPr="00A349FF" w:rsidRDefault="00316E94" w:rsidP="007C1CEE">
      <w:pPr>
        <w:spacing w:line="360" w:lineRule="auto"/>
        <w:contextualSpacing/>
        <w:jc w:val="both"/>
        <w:rPr>
          <w:rFonts w:ascii="Arial" w:hAnsi="Arial" w:cs="Arial"/>
          <w:lang w:val="ca-ES"/>
        </w:rPr>
      </w:pPr>
    </w:p>
    <w:p w14:paraId="1C2A9B6D" w14:textId="77777777" w:rsidR="00316E94" w:rsidRPr="00A349FF" w:rsidRDefault="00316E94" w:rsidP="007C1CEE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  <w:lang w:val="ca-ES"/>
        </w:rPr>
      </w:pPr>
    </w:p>
    <w:p w14:paraId="2999711A" w14:textId="77777777" w:rsidR="00316E94" w:rsidRPr="00A349FF" w:rsidRDefault="00316E94" w:rsidP="007C1CEE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  <w:lang w:val="ca-ES"/>
        </w:rPr>
      </w:pPr>
    </w:p>
    <w:p w14:paraId="7E94B760" w14:textId="77777777" w:rsidR="00316E94" w:rsidRPr="00A349FF" w:rsidRDefault="00316E94" w:rsidP="007C1CEE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  <w:lang w:val="ca-ES"/>
        </w:rPr>
      </w:pPr>
      <w:r w:rsidRPr="00A349FF">
        <w:rPr>
          <w:rFonts w:ascii="Arial" w:hAnsi="Arial" w:cs="Arial"/>
          <w:shd w:val="clear" w:color="auto" w:fill="FFFFFF"/>
          <w:lang w:val="ca-ES"/>
        </w:rPr>
        <w:t>Pe</w:t>
      </w:r>
      <w:r w:rsidR="007C1CEE" w:rsidRPr="00A349FF">
        <w:rPr>
          <w:rFonts w:ascii="Arial" w:hAnsi="Arial" w:cs="Arial"/>
          <w:shd w:val="clear" w:color="auto" w:fill="FFFFFF"/>
          <w:lang w:val="ca-ES"/>
        </w:rPr>
        <w:t>r la</w:t>
      </w:r>
      <w:r w:rsidRPr="00A349FF">
        <w:rPr>
          <w:rFonts w:ascii="Arial" w:hAnsi="Arial" w:cs="Arial"/>
          <w:shd w:val="clear" w:color="auto" w:fill="FFFFFF"/>
          <w:lang w:val="ca-ES"/>
        </w:rPr>
        <w:t xml:space="preserve"> UPC</w:t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="007C1CEE" w:rsidRPr="00A349FF">
        <w:rPr>
          <w:rFonts w:ascii="Arial" w:hAnsi="Arial" w:cs="Arial"/>
          <w:shd w:val="clear" w:color="auto" w:fill="FFFFFF"/>
          <w:lang w:val="ca-ES"/>
        </w:rPr>
        <w:tab/>
      </w:r>
      <w:r w:rsidR="007C1CEE" w:rsidRPr="00A349FF">
        <w:rPr>
          <w:rFonts w:ascii="Arial" w:hAnsi="Arial" w:cs="Arial"/>
          <w:shd w:val="clear" w:color="auto" w:fill="FFFFFF"/>
          <w:lang w:val="ca-ES"/>
        </w:rPr>
        <w:tab/>
      </w:r>
      <w:r w:rsidR="007C1CEE" w:rsidRPr="00A349FF">
        <w:rPr>
          <w:rFonts w:ascii="Arial" w:hAnsi="Arial" w:cs="Arial"/>
          <w:shd w:val="clear" w:color="auto" w:fill="FFFFFF"/>
          <w:lang w:val="ca-ES"/>
        </w:rPr>
        <w:tab/>
      </w:r>
      <w:r w:rsidR="007C1CEE" w:rsidRPr="00A349FF">
        <w:rPr>
          <w:rFonts w:ascii="Arial" w:hAnsi="Arial" w:cs="Arial"/>
          <w:shd w:val="clear" w:color="auto" w:fill="FFFFFF"/>
          <w:lang w:val="ca-ES"/>
        </w:rPr>
        <w:tab/>
      </w:r>
      <w:r w:rsidR="007C1CEE"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>Per l’empresa</w:t>
      </w:r>
    </w:p>
    <w:p w14:paraId="2A4BE246" w14:textId="77777777" w:rsidR="00316E94" w:rsidRPr="00A349FF" w:rsidRDefault="003E10DB" w:rsidP="007C1CEE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  <w:lang w:val="ca-ES"/>
        </w:rPr>
      </w:pPr>
      <w:r w:rsidRPr="00A349FF">
        <w:rPr>
          <w:rFonts w:ascii="Arial" w:hAnsi="Arial" w:cs="Arial"/>
          <w:shd w:val="clear" w:color="auto" w:fill="FFFFFF"/>
          <w:lang w:val="ca-ES"/>
        </w:rPr>
        <w:t>(S</w:t>
      </w:r>
      <w:r w:rsidR="007C1CEE" w:rsidRPr="00A349FF">
        <w:rPr>
          <w:rFonts w:ascii="Arial" w:hAnsi="Arial" w:cs="Arial"/>
          <w:shd w:val="clear" w:color="auto" w:fill="FFFFFF"/>
          <w:lang w:val="ca-ES"/>
        </w:rPr>
        <w:t>egell o s</w:t>
      </w:r>
      <w:r w:rsidRPr="00A349FF">
        <w:rPr>
          <w:rFonts w:ascii="Arial" w:hAnsi="Arial" w:cs="Arial"/>
          <w:shd w:val="clear" w:color="auto" w:fill="FFFFFF"/>
          <w:lang w:val="ca-ES"/>
        </w:rPr>
        <w:t>ignatura)</w:t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  <w:t>(signatura)</w:t>
      </w:r>
    </w:p>
    <w:p w14:paraId="3C346FC5" w14:textId="77777777" w:rsidR="00316E94" w:rsidRPr="00A349FF" w:rsidRDefault="00316E94" w:rsidP="007C1CEE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  <w:lang w:val="ca-ES"/>
        </w:rPr>
      </w:pPr>
    </w:p>
    <w:p w14:paraId="42B0B853" w14:textId="77777777" w:rsidR="00316E94" w:rsidRPr="00A349FF" w:rsidRDefault="00316E94" w:rsidP="007C1CEE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  <w:lang w:val="ca-ES"/>
        </w:rPr>
      </w:pPr>
    </w:p>
    <w:p w14:paraId="109C273D" w14:textId="77777777" w:rsidR="00316E94" w:rsidRPr="00A349FF" w:rsidRDefault="00316E94" w:rsidP="007C1CEE">
      <w:pPr>
        <w:spacing w:line="360" w:lineRule="auto"/>
        <w:contextualSpacing/>
        <w:jc w:val="both"/>
        <w:rPr>
          <w:rFonts w:ascii="Arial" w:hAnsi="Arial" w:cs="Arial"/>
          <w:lang w:val="ca-ES"/>
        </w:rPr>
      </w:pPr>
      <w:r w:rsidRPr="00A349FF">
        <w:rPr>
          <w:rFonts w:ascii="Arial" w:hAnsi="Arial" w:cs="Arial"/>
          <w:shd w:val="clear" w:color="auto" w:fill="FFFFFF"/>
          <w:lang w:val="ca-ES"/>
        </w:rPr>
        <w:t>Nom</w:t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ab/>
      </w:r>
      <w:r w:rsidR="007C1CEE" w:rsidRPr="00A349FF">
        <w:rPr>
          <w:rFonts w:ascii="Arial" w:hAnsi="Arial" w:cs="Arial"/>
          <w:shd w:val="clear" w:color="auto" w:fill="FFFFFF"/>
          <w:lang w:val="ca-ES"/>
        </w:rPr>
        <w:tab/>
      </w:r>
      <w:r w:rsidRPr="00A349FF">
        <w:rPr>
          <w:rFonts w:ascii="Arial" w:hAnsi="Arial" w:cs="Arial"/>
          <w:shd w:val="clear" w:color="auto" w:fill="FFFFFF"/>
          <w:lang w:val="ca-ES"/>
        </w:rPr>
        <w:t>Nom</w:t>
      </w:r>
    </w:p>
    <w:sectPr w:rsidR="00316E94" w:rsidRPr="00A349F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BB" w14:textId="77777777" w:rsidR="00F04A5D" w:rsidRDefault="00F04A5D" w:rsidP="00F04A5D">
      <w:pPr>
        <w:spacing w:after="0" w:line="240" w:lineRule="auto"/>
      </w:pPr>
      <w:r>
        <w:separator/>
      </w:r>
    </w:p>
  </w:endnote>
  <w:endnote w:type="continuationSeparator" w:id="0">
    <w:p w14:paraId="5CEB9B37" w14:textId="77777777" w:rsidR="00F04A5D" w:rsidRDefault="00F04A5D" w:rsidP="00F0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6B7A7" w14:textId="77777777" w:rsidR="00F04A5D" w:rsidRDefault="00F04A5D" w:rsidP="00F04A5D">
      <w:pPr>
        <w:spacing w:after="0" w:line="240" w:lineRule="auto"/>
      </w:pPr>
      <w:r>
        <w:separator/>
      </w:r>
    </w:p>
  </w:footnote>
  <w:footnote w:type="continuationSeparator" w:id="0">
    <w:p w14:paraId="603424E5" w14:textId="77777777" w:rsidR="00F04A5D" w:rsidRDefault="00F04A5D" w:rsidP="00F04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EF5B" w14:textId="6573CD60" w:rsidR="00DB6297" w:rsidRDefault="00A349FF" w:rsidP="00A349FF">
    <w:pPr>
      <w:pStyle w:val="Capalera"/>
      <w:rPr>
        <w:color w:val="000000"/>
        <w:sz w:val="20"/>
        <w:szCs w:val="20"/>
      </w:rPr>
    </w:pPr>
    <w:r w:rsidRPr="00671111">
      <w:rPr>
        <w:noProof/>
        <w:lang w:eastAsia="ca-ES"/>
      </w:rPr>
      <w:drawing>
        <wp:inline distT="0" distB="0" distL="0" distR="0" wp14:anchorId="41ACE790" wp14:editId="213C612C">
          <wp:extent cx="2470150" cy="742950"/>
          <wp:effectExtent l="0" t="0" r="0" b="0"/>
          <wp:docPr id="1" name="Imatge 1" descr="Principis de la normativa visual corporativa — Recursos i serveis per a la  comunicació — UPC. Universitat Politècnica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Principis de la normativa visual corporativa — Recursos i serveis per a la  comunicació — UPC. Universitat Politècnica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6297">
      <w:rPr>
        <w:color w:val="000000"/>
      </w:rPr>
      <w:t xml:space="preserve">          </w:t>
    </w:r>
  </w:p>
  <w:p w14:paraId="70B8336C" w14:textId="77777777" w:rsidR="00F04A5D" w:rsidRPr="00DB6297" w:rsidRDefault="00F04A5D" w:rsidP="00DB6297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E94"/>
    <w:rsid w:val="000F04FE"/>
    <w:rsid w:val="002F74A0"/>
    <w:rsid w:val="00316E94"/>
    <w:rsid w:val="0038100B"/>
    <w:rsid w:val="003E10DB"/>
    <w:rsid w:val="00416B53"/>
    <w:rsid w:val="00430C15"/>
    <w:rsid w:val="00447045"/>
    <w:rsid w:val="00486F7C"/>
    <w:rsid w:val="00492144"/>
    <w:rsid w:val="004E762A"/>
    <w:rsid w:val="00680C24"/>
    <w:rsid w:val="00752DB2"/>
    <w:rsid w:val="007C1CEE"/>
    <w:rsid w:val="007F427B"/>
    <w:rsid w:val="009F1FA8"/>
    <w:rsid w:val="00A167BC"/>
    <w:rsid w:val="00A349FF"/>
    <w:rsid w:val="00AD2534"/>
    <w:rsid w:val="00BC3D19"/>
    <w:rsid w:val="00BC76AD"/>
    <w:rsid w:val="00BF5C54"/>
    <w:rsid w:val="00C75CE1"/>
    <w:rsid w:val="00C76EA8"/>
    <w:rsid w:val="00DB6297"/>
    <w:rsid w:val="00F04A5D"/>
    <w:rsid w:val="00F4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997935"/>
  <w15:chartTrackingRefBased/>
  <w15:docId w15:val="{65430916-7589-4D8E-A57F-F42854FC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04A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04A5D"/>
  </w:style>
  <w:style w:type="paragraph" w:styleId="Peu">
    <w:name w:val="footer"/>
    <w:basedOn w:val="Normal"/>
    <w:link w:val="PeuCar"/>
    <w:uiPriority w:val="99"/>
    <w:unhideWhenUsed/>
    <w:rsid w:val="00F04A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04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UPC</dc:creator>
  <cp:keywords/>
  <dc:description/>
  <cp:lastModifiedBy>maria begona martinez</cp:lastModifiedBy>
  <cp:revision>6</cp:revision>
  <dcterms:created xsi:type="dcterms:W3CDTF">2025-06-10T12:27:00Z</dcterms:created>
  <dcterms:modified xsi:type="dcterms:W3CDTF">2026-05-29T12:43:00Z</dcterms:modified>
</cp:coreProperties>
</file>