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A68F47" w14:textId="5B89D2F4" w:rsidR="004B1BE2" w:rsidRPr="00BA65F2" w:rsidRDefault="004B1BE2" w:rsidP="00BA65F2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BA65F2">
        <w:rPr>
          <w:rFonts w:ascii="Arial" w:hAnsi="Arial" w:cs="Arial"/>
          <w:b/>
          <w:sz w:val="24"/>
          <w:szCs w:val="24"/>
        </w:rPr>
        <w:t>ANNEX 1</w:t>
      </w:r>
    </w:p>
    <w:p w14:paraId="2AD387DD" w14:textId="745954C6" w:rsidR="004B1BE2" w:rsidRPr="00BA65F2" w:rsidRDefault="004B1BE2" w:rsidP="00BA65F2">
      <w:pPr>
        <w:pBdr>
          <w:bottom w:val="single" w:sz="12" w:space="1" w:color="auto"/>
        </w:pBdr>
        <w:spacing w:line="360" w:lineRule="auto"/>
        <w:jc w:val="center"/>
        <w:outlineLvl w:val="0"/>
        <w:rPr>
          <w:rFonts w:ascii="Arial" w:hAnsi="Arial" w:cs="Arial"/>
          <w:bCs/>
          <w:sz w:val="24"/>
          <w:szCs w:val="24"/>
        </w:rPr>
      </w:pPr>
      <w:r w:rsidRPr="00BA65F2">
        <w:rPr>
          <w:rFonts w:ascii="Arial" w:hAnsi="Arial" w:cs="Arial"/>
          <w:bCs/>
          <w:sz w:val="24"/>
          <w:szCs w:val="24"/>
        </w:rPr>
        <w:t>SOL·LICITUD DE PARTICIPACIÓ EN EL SISTEMA DINÀMIC D’ADQUISICIÓ</w:t>
      </w:r>
      <w:bookmarkStart w:id="0" w:name="_GoBack"/>
      <w:bookmarkEnd w:id="0"/>
    </w:p>
    <w:p w14:paraId="41C08734" w14:textId="77777777" w:rsidR="004B1BE2" w:rsidRPr="00BA65F2" w:rsidRDefault="004B1BE2" w:rsidP="00BA65F2">
      <w:pPr>
        <w:pBdr>
          <w:bottom w:val="single" w:sz="12" w:space="1" w:color="auto"/>
        </w:pBdr>
        <w:jc w:val="center"/>
        <w:outlineLvl w:val="0"/>
        <w:rPr>
          <w:rFonts w:ascii="Arial" w:hAnsi="Arial" w:cs="Arial"/>
          <w:bCs/>
          <w:sz w:val="10"/>
          <w:szCs w:val="10"/>
        </w:rPr>
      </w:pPr>
    </w:p>
    <w:p w14:paraId="100FE070" w14:textId="77777777" w:rsidR="004B1BE2" w:rsidRPr="00BA65F2" w:rsidRDefault="004B1BE2" w:rsidP="00BA65F2">
      <w:pPr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14:paraId="4C21D02D" w14:textId="53F87837" w:rsidR="004B1BE2" w:rsidRPr="00BA65F2" w:rsidRDefault="004B1BE2" w:rsidP="00BA65F2">
      <w:pPr>
        <w:spacing w:line="276" w:lineRule="auto"/>
        <w:jc w:val="both"/>
        <w:outlineLvl w:val="0"/>
        <w:rPr>
          <w:rFonts w:ascii="Arial" w:hAnsi="Arial" w:cs="Arial"/>
          <w:bCs/>
          <w:sz w:val="24"/>
          <w:szCs w:val="24"/>
        </w:rPr>
      </w:pPr>
      <w:r w:rsidRPr="00BA65F2">
        <w:rPr>
          <w:rFonts w:ascii="Arial" w:hAnsi="Arial" w:cs="Arial"/>
          <w:b/>
          <w:sz w:val="24"/>
          <w:szCs w:val="24"/>
        </w:rPr>
        <w:t xml:space="preserve">Procediment: </w:t>
      </w:r>
      <w:r w:rsidRPr="00BA65F2">
        <w:rPr>
          <w:rFonts w:ascii="Arial" w:hAnsi="Arial" w:cs="Arial"/>
          <w:bCs/>
          <w:sz w:val="24"/>
          <w:szCs w:val="24"/>
        </w:rPr>
        <w:t xml:space="preserve">Sistema </w:t>
      </w:r>
      <w:r w:rsidR="002A6960" w:rsidRPr="00BA65F2">
        <w:rPr>
          <w:rFonts w:ascii="Arial" w:hAnsi="Arial" w:cs="Arial"/>
          <w:bCs/>
          <w:sz w:val="24"/>
          <w:szCs w:val="24"/>
        </w:rPr>
        <w:t>d</w:t>
      </w:r>
      <w:r w:rsidRPr="00BA65F2">
        <w:rPr>
          <w:rFonts w:ascii="Arial" w:hAnsi="Arial" w:cs="Arial"/>
          <w:bCs/>
          <w:sz w:val="24"/>
          <w:szCs w:val="24"/>
        </w:rPr>
        <w:t>inàmic d’</w:t>
      </w:r>
      <w:r w:rsidR="002A6960" w:rsidRPr="00BA65F2">
        <w:rPr>
          <w:rFonts w:ascii="Arial" w:hAnsi="Arial" w:cs="Arial"/>
          <w:bCs/>
          <w:sz w:val="24"/>
          <w:szCs w:val="24"/>
        </w:rPr>
        <w:t>a</w:t>
      </w:r>
      <w:r w:rsidRPr="00BA65F2">
        <w:rPr>
          <w:rFonts w:ascii="Arial" w:hAnsi="Arial" w:cs="Arial"/>
          <w:bCs/>
          <w:sz w:val="24"/>
          <w:szCs w:val="24"/>
        </w:rPr>
        <w:t>dquisició</w:t>
      </w:r>
    </w:p>
    <w:p w14:paraId="483C1D9F" w14:textId="59111231" w:rsidR="004B1BE2" w:rsidRPr="00BA65F2" w:rsidRDefault="004B1BE2" w:rsidP="00BA65F2">
      <w:pPr>
        <w:spacing w:line="276" w:lineRule="auto"/>
        <w:jc w:val="both"/>
        <w:outlineLvl w:val="0"/>
        <w:rPr>
          <w:rFonts w:ascii="Arial" w:hAnsi="Arial" w:cs="Arial"/>
          <w:bCs/>
          <w:sz w:val="24"/>
          <w:szCs w:val="24"/>
          <w:u w:val="single"/>
        </w:rPr>
      </w:pPr>
      <w:r w:rsidRPr="00BA65F2">
        <w:rPr>
          <w:rFonts w:ascii="Arial" w:hAnsi="Arial" w:cs="Arial"/>
          <w:b/>
          <w:sz w:val="24"/>
          <w:szCs w:val="24"/>
        </w:rPr>
        <w:t xml:space="preserve">Núm. </w:t>
      </w:r>
      <w:r w:rsidR="002A6960" w:rsidRPr="00BA65F2">
        <w:rPr>
          <w:rFonts w:ascii="Arial" w:hAnsi="Arial" w:cs="Arial"/>
          <w:b/>
          <w:sz w:val="24"/>
          <w:szCs w:val="24"/>
        </w:rPr>
        <w:t>d</w:t>
      </w:r>
      <w:r w:rsidRPr="00BA65F2">
        <w:rPr>
          <w:rFonts w:ascii="Arial" w:hAnsi="Arial" w:cs="Arial"/>
          <w:b/>
          <w:sz w:val="24"/>
          <w:szCs w:val="24"/>
        </w:rPr>
        <w:t>’expedient: 2024SER</w:t>
      </w:r>
      <w:r w:rsidR="00F17B14">
        <w:rPr>
          <w:rFonts w:ascii="Arial" w:hAnsi="Arial" w:cs="Arial"/>
          <w:b/>
          <w:sz w:val="24"/>
          <w:szCs w:val="24"/>
        </w:rPr>
        <w:t>122</w:t>
      </w:r>
    </w:p>
    <w:p w14:paraId="45493D58" w14:textId="77777777" w:rsidR="004B1BE2" w:rsidRPr="00BA65F2" w:rsidRDefault="004B1BE2" w:rsidP="00BA65F2">
      <w:pPr>
        <w:spacing w:line="276" w:lineRule="auto"/>
        <w:jc w:val="both"/>
        <w:outlineLvl w:val="0"/>
        <w:rPr>
          <w:rFonts w:cstheme="minorHAnsi"/>
          <w:bCs/>
          <w:sz w:val="24"/>
          <w:szCs w:val="24"/>
          <w:u w:val="single"/>
        </w:rPr>
      </w:pPr>
    </w:p>
    <w:p w14:paraId="25C337FB" w14:textId="6789574C" w:rsidR="004B1BE2" w:rsidRPr="00BA65F2" w:rsidRDefault="009C7132" w:rsidP="00BA65F2">
      <w:pPr>
        <w:spacing w:line="276" w:lineRule="auto"/>
        <w:jc w:val="both"/>
        <w:outlineLvl w:val="0"/>
        <w:rPr>
          <w:rFonts w:ascii="Arial" w:hAnsi="Arial" w:cs="Arial"/>
          <w:bCs/>
        </w:rPr>
      </w:pPr>
      <w:r w:rsidRPr="00BA65F2">
        <w:rPr>
          <w:rFonts w:ascii="Arial" w:hAnsi="Arial" w:cs="Arial"/>
          <w:bCs/>
        </w:rPr>
        <w:t>[</w:t>
      </w:r>
      <w:r w:rsidRPr="00BA65F2">
        <w:rPr>
          <w:rFonts w:ascii="Arial" w:hAnsi="Arial" w:cs="Arial"/>
          <w:bCs/>
          <w:i/>
          <w:iCs/>
        </w:rPr>
        <w:t>Nom i cognoms</w:t>
      </w:r>
      <w:r w:rsidRPr="00BA65F2">
        <w:rPr>
          <w:rFonts w:ascii="Arial" w:hAnsi="Arial" w:cs="Arial"/>
          <w:bCs/>
        </w:rPr>
        <w:t xml:space="preserve">] </w:t>
      </w:r>
      <w:r w:rsidR="004B1BE2" w:rsidRPr="00BA65F2">
        <w:rPr>
          <w:rFonts w:ascii="Arial" w:hAnsi="Arial" w:cs="Arial"/>
          <w:bCs/>
        </w:rPr>
        <w:t>................................................................., amb DNI</w:t>
      </w:r>
      <w:r w:rsidR="00BA65F2">
        <w:rPr>
          <w:rFonts w:ascii="Arial" w:hAnsi="Arial" w:cs="Arial"/>
          <w:bCs/>
        </w:rPr>
        <w:t>/NIE</w:t>
      </w:r>
      <w:r w:rsidR="004B1BE2" w:rsidRPr="00BA65F2">
        <w:rPr>
          <w:rFonts w:ascii="Arial" w:hAnsi="Arial" w:cs="Arial"/>
          <w:bCs/>
        </w:rPr>
        <w:t xml:space="preserve"> núm. ................., en nom propi / en nom i representació de </w:t>
      </w:r>
      <w:r w:rsidR="00EE722C">
        <w:rPr>
          <w:rFonts w:ascii="Arial" w:hAnsi="Arial" w:cs="Arial"/>
          <w:bCs/>
        </w:rPr>
        <w:t xml:space="preserve">l’empresa </w:t>
      </w:r>
      <w:r w:rsidR="004B1BE2" w:rsidRPr="00BA65F2">
        <w:rPr>
          <w:rFonts w:ascii="Arial" w:hAnsi="Arial" w:cs="Arial"/>
          <w:bCs/>
        </w:rPr>
        <w:t>..................................., amb NIF núm. .......</w:t>
      </w:r>
      <w:r w:rsidR="003B3F61" w:rsidRPr="00BA65F2">
        <w:rPr>
          <w:rFonts w:ascii="Arial" w:hAnsi="Arial" w:cs="Arial"/>
          <w:bCs/>
        </w:rPr>
        <w:t>...</w:t>
      </w:r>
      <w:r w:rsidR="00B67801" w:rsidRPr="00BA65F2">
        <w:rPr>
          <w:rFonts w:ascii="Arial" w:hAnsi="Arial" w:cs="Arial"/>
          <w:bCs/>
        </w:rPr>
        <w:t>......</w:t>
      </w:r>
      <w:r w:rsidR="004B1BE2" w:rsidRPr="00BA65F2">
        <w:rPr>
          <w:rFonts w:ascii="Arial" w:hAnsi="Arial" w:cs="Arial"/>
          <w:bCs/>
        </w:rPr>
        <w:t xml:space="preserve">, en qualitat de .............. </w:t>
      </w:r>
      <w:r w:rsidR="00166B12" w:rsidRPr="00BA65F2">
        <w:rPr>
          <w:rFonts w:ascii="Arial" w:hAnsi="Arial" w:cs="Arial"/>
          <w:bCs/>
        </w:rPr>
        <w:t>[</w:t>
      </w:r>
      <w:r w:rsidR="004B1BE2" w:rsidRPr="00BA65F2">
        <w:rPr>
          <w:rFonts w:ascii="Arial" w:hAnsi="Arial" w:cs="Arial"/>
          <w:bCs/>
        </w:rPr>
        <w:t>administrador</w:t>
      </w:r>
      <w:r w:rsidR="00166B12" w:rsidRPr="00BA65F2">
        <w:rPr>
          <w:rFonts w:ascii="Arial" w:hAnsi="Arial" w:cs="Arial"/>
          <w:bCs/>
        </w:rPr>
        <w:t>/a</w:t>
      </w:r>
      <w:r w:rsidR="004B1BE2" w:rsidRPr="00BA65F2">
        <w:rPr>
          <w:rFonts w:ascii="Arial" w:hAnsi="Arial" w:cs="Arial"/>
          <w:bCs/>
        </w:rPr>
        <w:t xml:space="preserve"> únic</w:t>
      </w:r>
      <w:r w:rsidR="00166B12" w:rsidRPr="00BA65F2">
        <w:rPr>
          <w:rFonts w:ascii="Arial" w:hAnsi="Arial" w:cs="Arial"/>
          <w:bCs/>
        </w:rPr>
        <w:t>/a</w:t>
      </w:r>
      <w:r w:rsidR="004B1BE2" w:rsidRPr="00BA65F2">
        <w:rPr>
          <w:rFonts w:ascii="Arial" w:hAnsi="Arial" w:cs="Arial"/>
          <w:bCs/>
        </w:rPr>
        <w:t>, solidari</w:t>
      </w:r>
      <w:r w:rsidR="00166B12" w:rsidRPr="00BA65F2">
        <w:rPr>
          <w:rFonts w:ascii="Arial" w:hAnsi="Arial" w:cs="Arial"/>
          <w:bCs/>
        </w:rPr>
        <w:t>/ària</w:t>
      </w:r>
      <w:r w:rsidR="004B1BE2" w:rsidRPr="00BA65F2">
        <w:rPr>
          <w:rFonts w:ascii="Arial" w:hAnsi="Arial" w:cs="Arial"/>
          <w:bCs/>
        </w:rPr>
        <w:t xml:space="preserve"> o mancomunat</w:t>
      </w:r>
      <w:r w:rsidR="004557AA" w:rsidRPr="00BA65F2">
        <w:rPr>
          <w:rFonts w:ascii="Arial" w:hAnsi="Arial" w:cs="Arial"/>
          <w:bCs/>
        </w:rPr>
        <w:t>/</w:t>
      </w:r>
      <w:proofErr w:type="spellStart"/>
      <w:r w:rsidR="004557AA" w:rsidRPr="00BA65F2">
        <w:rPr>
          <w:rFonts w:ascii="Arial" w:hAnsi="Arial" w:cs="Arial"/>
          <w:bCs/>
        </w:rPr>
        <w:t>ada</w:t>
      </w:r>
      <w:proofErr w:type="spellEnd"/>
      <w:r w:rsidR="004557AA" w:rsidRPr="00BA65F2">
        <w:rPr>
          <w:rFonts w:ascii="Arial" w:hAnsi="Arial" w:cs="Arial"/>
          <w:bCs/>
        </w:rPr>
        <w:t>,</w:t>
      </w:r>
      <w:r w:rsidR="004B1BE2" w:rsidRPr="00BA65F2">
        <w:rPr>
          <w:rFonts w:ascii="Arial" w:hAnsi="Arial" w:cs="Arial"/>
          <w:bCs/>
        </w:rPr>
        <w:t xml:space="preserve"> o apoderat</w:t>
      </w:r>
      <w:r w:rsidR="004557AA" w:rsidRPr="00BA65F2">
        <w:rPr>
          <w:rFonts w:ascii="Arial" w:hAnsi="Arial" w:cs="Arial"/>
          <w:bCs/>
        </w:rPr>
        <w:t>/</w:t>
      </w:r>
      <w:proofErr w:type="spellStart"/>
      <w:r w:rsidR="004557AA" w:rsidRPr="00BA65F2">
        <w:rPr>
          <w:rFonts w:ascii="Arial" w:hAnsi="Arial" w:cs="Arial"/>
          <w:bCs/>
        </w:rPr>
        <w:t>ada</w:t>
      </w:r>
      <w:proofErr w:type="spellEnd"/>
      <w:r w:rsidR="004B1BE2" w:rsidRPr="00BA65F2">
        <w:rPr>
          <w:rFonts w:ascii="Arial" w:hAnsi="Arial" w:cs="Arial"/>
          <w:bCs/>
        </w:rPr>
        <w:t xml:space="preserve"> solidari</w:t>
      </w:r>
      <w:r w:rsidR="004557AA" w:rsidRPr="00BA65F2">
        <w:rPr>
          <w:rFonts w:ascii="Arial" w:hAnsi="Arial" w:cs="Arial"/>
          <w:bCs/>
        </w:rPr>
        <w:t>/ària</w:t>
      </w:r>
      <w:r w:rsidR="004B1BE2" w:rsidRPr="00BA65F2">
        <w:rPr>
          <w:rFonts w:ascii="Arial" w:hAnsi="Arial" w:cs="Arial"/>
          <w:bCs/>
        </w:rPr>
        <w:t xml:space="preserve"> o mancomunat</w:t>
      </w:r>
      <w:r w:rsidR="004557AA" w:rsidRPr="00BA65F2">
        <w:rPr>
          <w:rFonts w:ascii="Arial" w:hAnsi="Arial" w:cs="Arial"/>
          <w:bCs/>
        </w:rPr>
        <w:t>/</w:t>
      </w:r>
      <w:proofErr w:type="spellStart"/>
      <w:r w:rsidR="004557AA" w:rsidRPr="00BA65F2">
        <w:rPr>
          <w:rFonts w:ascii="Arial" w:hAnsi="Arial" w:cs="Arial"/>
          <w:bCs/>
        </w:rPr>
        <w:t>ada</w:t>
      </w:r>
      <w:proofErr w:type="spellEnd"/>
      <w:r w:rsidR="00EA03B6" w:rsidRPr="00BA65F2">
        <w:rPr>
          <w:rFonts w:ascii="Arial" w:hAnsi="Arial" w:cs="Arial"/>
          <w:bCs/>
        </w:rPr>
        <w:t>]</w:t>
      </w:r>
      <w:r w:rsidR="004B1BE2" w:rsidRPr="00BA65F2">
        <w:rPr>
          <w:rFonts w:ascii="Arial" w:hAnsi="Arial" w:cs="Arial"/>
          <w:bCs/>
        </w:rPr>
        <w:t>, segons escriptura pública atorgada davant el</w:t>
      </w:r>
      <w:r w:rsidR="001E6292" w:rsidRPr="00BA65F2">
        <w:rPr>
          <w:rFonts w:ascii="Arial" w:hAnsi="Arial" w:cs="Arial"/>
          <w:bCs/>
        </w:rPr>
        <w:t>/la</w:t>
      </w:r>
      <w:r w:rsidR="004B1BE2" w:rsidRPr="00BA65F2">
        <w:rPr>
          <w:rFonts w:ascii="Arial" w:hAnsi="Arial" w:cs="Arial"/>
          <w:bCs/>
        </w:rPr>
        <w:t xml:space="preserve"> </w:t>
      </w:r>
      <w:r w:rsidR="00EA03B6" w:rsidRPr="00BA65F2">
        <w:rPr>
          <w:rFonts w:ascii="Arial" w:hAnsi="Arial" w:cs="Arial"/>
          <w:bCs/>
        </w:rPr>
        <w:t>n</w:t>
      </w:r>
      <w:r w:rsidR="004B1BE2" w:rsidRPr="00BA65F2">
        <w:rPr>
          <w:rFonts w:ascii="Arial" w:hAnsi="Arial" w:cs="Arial"/>
          <w:bCs/>
        </w:rPr>
        <w:t>otari</w:t>
      </w:r>
      <w:r w:rsidR="001E6292" w:rsidRPr="00BA65F2">
        <w:rPr>
          <w:rFonts w:ascii="Arial" w:hAnsi="Arial" w:cs="Arial"/>
          <w:bCs/>
        </w:rPr>
        <w:t>/ària</w:t>
      </w:r>
      <w:r w:rsidR="004B1BE2" w:rsidRPr="00BA65F2">
        <w:rPr>
          <w:rFonts w:ascii="Arial" w:hAnsi="Arial" w:cs="Arial"/>
          <w:bCs/>
        </w:rPr>
        <w:t xml:space="preserve"> de </w:t>
      </w:r>
      <w:r w:rsidR="001E6292" w:rsidRPr="00BA65F2">
        <w:rPr>
          <w:rFonts w:ascii="Arial" w:hAnsi="Arial" w:cs="Arial"/>
          <w:bCs/>
        </w:rPr>
        <w:t>[</w:t>
      </w:r>
      <w:r w:rsidR="004B1BE2" w:rsidRPr="00BA65F2">
        <w:rPr>
          <w:rFonts w:ascii="Arial" w:hAnsi="Arial" w:cs="Arial"/>
          <w:bCs/>
          <w:i/>
          <w:iCs/>
        </w:rPr>
        <w:t>l</w:t>
      </w:r>
      <w:r w:rsidR="001E6292" w:rsidRPr="00BA65F2">
        <w:rPr>
          <w:rFonts w:ascii="Arial" w:hAnsi="Arial" w:cs="Arial"/>
          <w:bCs/>
          <w:i/>
          <w:iCs/>
        </w:rPr>
        <w:t>ocalitat</w:t>
      </w:r>
      <w:r w:rsidR="001E6292" w:rsidRPr="00BA65F2">
        <w:rPr>
          <w:rFonts w:ascii="Arial" w:hAnsi="Arial" w:cs="Arial"/>
          <w:bCs/>
        </w:rPr>
        <w:t>]</w:t>
      </w:r>
      <w:r w:rsidR="00CA105F" w:rsidRPr="00BA65F2">
        <w:rPr>
          <w:rFonts w:ascii="Arial" w:hAnsi="Arial" w:cs="Arial"/>
          <w:bCs/>
        </w:rPr>
        <w:t xml:space="preserve"> ......... </w:t>
      </w:r>
      <w:r w:rsidR="004B1BE2" w:rsidRPr="00BA65F2">
        <w:rPr>
          <w:rFonts w:ascii="Arial" w:hAnsi="Arial" w:cs="Arial"/>
          <w:bCs/>
        </w:rPr>
        <w:t xml:space="preserve"> </w:t>
      </w:r>
      <w:r w:rsidR="002B46C0" w:rsidRPr="00BA65F2">
        <w:rPr>
          <w:rFonts w:ascii="Arial" w:hAnsi="Arial" w:cs="Arial"/>
          <w:bCs/>
        </w:rPr>
        <w:t>[</w:t>
      </w:r>
      <w:r w:rsidR="002B46C0" w:rsidRPr="00BA65F2">
        <w:rPr>
          <w:rFonts w:ascii="Arial" w:hAnsi="Arial" w:cs="Arial"/>
          <w:bCs/>
          <w:i/>
          <w:iCs/>
        </w:rPr>
        <w:t>nom i cognoms</w:t>
      </w:r>
      <w:r w:rsidR="002B46C0" w:rsidRPr="00BA65F2">
        <w:rPr>
          <w:rFonts w:ascii="Arial" w:hAnsi="Arial" w:cs="Arial"/>
          <w:bCs/>
        </w:rPr>
        <w:t xml:space="preserve">] </w:t>
      </w:r>
      <w:r w:rsidR="004B1BE2" w:rsidRPr="00BA65F2">
        <w:rPr>
          <w:rFonts w:ascii="Arial" w:hAnsi="Arial" w:cs="Arial"/>
          <w:bCs/>
        </w:rPr>
        <w:t>..</w:t>
      </w:r>
      <w:r w:rsidR="002B46C0" w:rsidRPr="00BA65F2">
        <w:rPr>
          <w:rFonts w:ascii="Arial" w:hAnsi="Arial" w:cs="Arial"/>
          <w:bCs/>
        </w:rPr>
        <w:t>........</w:t>
      </w:r>
      <w:r w:rsidR="004B1BE2" w:rsidRPr="00BA65F2">
        <w:rPr>
          <w:rFonts w:ascii="Arial" w:hAnsi="Arial" w:cs="Arial"/>
          <w:bCs/>
        </w:rPr>
        <w:t>., en data ..</w:t>
      </w:r>
      <w:r w:rsidR="002B46C0" w:rsidRPr="00BA65F2">
        <w:rPr>
          <w:rFonts w:ascii="Arial" w:hAnsi="Arial" w:cs="Arial"/>
          <w:bCs/>
        </w:rPr>
        <w:t>.......</w:t>
      </w:r>
      <w:r w:rsidR="004B1BE2" w:rsidRPr="00BA65F2">
        <w:rPr>
          <w:rFonts w:ascii="Arial" w:hAnsi="Arial" w:cs="Arial"/>
          <w:bCs/>
        </w:rPr>
        <w:t xml:space="preserve">. i número de protocol </w:t>
      </w:r>
      <w:r w:rsidR="002B46C0" w:rsidRPr="00BA65F2">
        <w:rPr>
          <w:rFonts w:ascii="Arial" w:hAnsi="Arial" w:cs="Arial"/>
          <w:bCs/>
        </w:rPr>
        <w:t>.......</w:t>
      </w:r>
      <w:r w:rsidR="004B1BE2" w:rsidRPr="00BA65F2">
        <w:rPr>
          <w:rFonts w:ascii="Arial" w:hAnsi="Arial" w:cs="Arial"/>
          <w:bCs/>
        </w:rPr>
        <w:t xml:space="preserve">..., com a empresa interessada en la participació </w:t>
      </w:r>
      <w:r w:rsidR="002B46C0" w:rsidRPr="00BA65F2">
        <w:rPr>
          <w:rFonts w:ascii="Arial" w:hAnsi="Arial" w:cs="Arial"/>
          <w:bCs/>
        </w:rPr>
        <w:t>en e</w:t>
      </w:r>
      <w:r w:rsidR="004B1BE2" w:rsidRPr="00BA65F2">
        <w:rPr>
          <w:rFonts w:ascii="Arial" w:hAnsi="Arial" w:cs="Arial"/>
          <w:bCs/>
        </w:rPr>
        <w:t xml:space="preserve">l </w:t>
      </w:r>
      <w:r w:rsidR="002B46C0" w:rsidRPr="00BA65F2">
        <w:rPr>
          <w:rFonts w:ascii="Arial" w:eastAsia="Arial" w:hAnsi="Arial" w:cs="Arial"/>
        </w:rPr>
        <w:t>s</w:t>
      </w:r>
      <w:r w:rsidR="00E654F4" w:rsidRPr="00BA65F2">
        <w:rPr>
          <w:rFonts w:ascii="Arial" w:eastAsia="Arial" w:hAnsi="Arial" w:cs="Arial"/>
        </w:rPr>
        <w:t xml:space="preserve">istema </w:t>
      </w:r>
      <w:r w:rsidR="002B46C0" w:rsidRPr="00BA65F2">
        <w:rPr>
          <w:rFonts w:ascii="Arial" w:eastAsia="Arial" w:hAnsi="Arial" w:cs="Arial"/>
        </w:rPr>
        <w:t>d</w:t>
      </w:r>
      <w:r w:rsidR="00E654F4" w:rsidRPr="00BA65F2">
        <w:rPr>
          <w:rFonts w:ascii="Arial" w:eastAsia="Arial" w:hAnsi="Arial" w:cs="Arial"/>
        </w:rPr>
        <w:t>inàmic d’</w:t>
      </w:r>
      <w:r w:rsidR="002B46C0" w:rsidRPr="00BA65F2">
        <w:rPr>
          <w:rFonts w:ascii="Arial" w:eastAsia="Arial" w:hAnsi="Arial" w:cs="Arial"/>
        </w:rPr>
        <w:t>a</w:t>
      </w:r>
      <w:r w:rsidR="00E654F4" w:rsidRPr="00BA65F2">
        <w:rPr>
          <w:rFonts w:ascii="Arial" w:eastAsia="Arial" w:hAnsi="Arial" w:cs="Arial"/>
        </w:rPr>
        <w:t>dquisició (SDA) per als serveis de formació de l’Institut de Llengües de la Universitat de Lleida</w:t>
      </w:r>
      <w:r w:rsidR="002B46C0" w:rsidRPr="00BA65F2">
        <w:rPr>
          <w:rFonts w:ascii="Arial" w:hAnsi="Arial" w:cs="Arial"/>
          <w:bCs/>
        </w:rPr>
        <w:t>,</w:t>
      </w:r>
    </w:p>
    <w:p w14:paraId="4D4757F2" w14:textId="77777777" w:rsidR="004B1BE2" w:rsidRPr="00BA65F2" w:rsidRDefault="004B1BE2" w:rsidP="00BA65F2">
      <w:pPr>
        <w:spacing w:line="276" w:lineRule="auto"/>
        <w:jc w:val="both"/>
        <w:outlineLvl w:val="0"/>
        <w:rPr>
          <w:rFonts w:ascii="Arial" w:hAnsi="Arial" w:cs="Arial"/>
          <w:bCs/>
        </w:rPr>
      </w:pPr>
    </w:p>
    <w:p w14:paraId="4505CEDB" w14:textId="77777777" w:rsidR="004B1BE2" w:rsidRPr="00BA65F2" w:rsidRDefault="004B1BE2" w:rsidP="00BA65F2">
      <w:pPr>
        <w:spacing w:line="276" w:lineRule="auto"/>
        <w:jc w:val="both"/>
        <w:outlineLvl w:val="0"/>
        <w:rPr>
          <w:rFonts w:ascii="Arial" w:hAnsi="Arial" w:cs="Arial"/>
          <w:bCs/>
        </w:rPr>
      </w:pPr>
    </w:p>
    <w:p w14:paraId="06D88F39" w14:textId="295C0BDE" w:rsidR="004F77C2" w:rsidRPr="00BA65F2" w:rsidRDefault="004B1BE2" w:rsidP="00BA65F2">
      <w:pPr>
        <w:spacing w:line="276" w:lineRule="auto"/>
        <w:jc w:val="both"/>
        <w:outlineLvl w:val="0"/>
        <w:rPr>
          <w:rFonts w:ascii="Arial" w:hAnsi="Arial" w:cs="Arial"/>
          <w:bCs/>
          <w:i/>
        </w:rPr>
      </w:pPr>
      <w:r w:rsidRPr="00BA65F2">
        <w:rPr>
          <w:rFonts w:ascii="Arial" w:hAnsi="Arial" w:cs="Arial"/>
          <w:b/>
          <w:u w:val="single"/>
        </w:rPr>
        <w:t>SOL·LICITA</w:t>
      </w:r>
      <w:r w:rsidRPr="00BA65F2">
        <w:rPr>
          <w:rFonts w:ascii="Arial" w:hAnsi="Arial" w:cs="Arial"/>
          <w:bCs/>
        </w:rPr>
        <w:t xml:space="preserve"> a la Universitat de Lleida </w:t>
      </w:r>
      <w:r w:rsidR="004F77C2" w:rsidRPr="00BA65F2">
        <w:rPr>
          <w:rFonts w:ascii="Arial" w:hAnsi="Arial" w:cs="Arial"/>
          <w:bCs/>
        </w:rPr>
        <w:t xml:space="preserve">(UdL) </w:t>
      </w:r>
      <w:r w:rsidRPr="00BA65F2">
        <w:rPr>
          <w:rFonts w:ascii="Arial" w:hAnsi="Arial" w:cs="Arial"/>
          <w:bCs/>
        </w:rPr>
        <w:t>l</w:t>
      </w:r>
      <w:r w:rsidR="002B46C0" w:rsidRPr="00BA65F2">
        <w:rPr>
          <w:rFonts w:ascii="Arial" w:hAnsi="Arial" w:cs="Arial"/>
          <w:bCs/>
        </w:rPr>
        <w:t>’</w:t>
      </w:r>
      <w:r w:rsidRPr="00BA65F2">
        <w:rPr>
          <w:rFonts w:ascii="Arial" w:hAnsi="Arial" w:cs="Arial"/>
          <w:bCs/>
        </w:rPr>
        <w:t>admissió en la categoria</w:t>
      </w:r>
      <w:r w:rsidR="002B46C0" w:rsidRPr="00BA65F2">
        <w:rPr>
          <w:rFonts w:ascii="Arial" w:hAnsi="Arial" w:cs="Arial"/>
          <w:bCs/>
        </w:rPr>
        <w:t xml:space="preserve"> o </w:t>
      </w:r>
      <w:r w:rsidR="004F77C2" w:rsidRPr="00BA65F2">
        <w:rPr>
          <w:rFonts w:ascii="Arial" w:hAnsi="Arial" w:cs="Arial"/>
          <w:bCs/>
        </w:rPr>
        <w:t>categories</w:t>
      </w:r>
      <w:r w:rsidR="002B46C0" w:rsidRPr="00BA65F2">
        <w:rPr>
          <w:rFonts w:ascii="Arial" w:hAnsi="Arial" w:cs="Arial"/>
          <w:bCs/>
        </w:rPr>
        <w:t xml:space="preserve"> següents</w:t>
      </w:r>
      <w:r w:rsidR="004F77C2" w:rsidRPr="00BA65F2">
        <w:rPr>
          <w:rFonts w:ascii="Arial" w:hAnsi="Arial" w:cs="Arial"/>
          <w:bCs/>
          <w:i/>
        </w:rPr>
        <w:t>:</w:t>
      </w:r>
    </w:p>
    <w:p w14:paraId="1F47AE2C" w14:textId="7695B3CD" w:rsidR="00995282" w:rsidRPr="00BA65F2" w:rsidRDefault="00995282" w:rsidP="00BA65F2">
      <w:pPr>
        <w:spacing w:line="276" w:lineRule="auto"/>
        <w:jc w:val="both"/>
        <w:outlineLvl w:val="0"/>
        <w:rPr>
          <w:rFonts w:ascii="Arial" w:hAnsi="Arial" w:cs="Arial"/>
          <w:bCs/>
          <w:i/>
        </w:rPr>
      </w:pPr>
      <w:r w:rsidRPr="00BA65F2">
        <w:rPr>
          <w:rFonts w:ascii="Arial" w:hAnsi="Arial" w:cs="Arial"/>
          <w:bCs/>
          <w:i/>
        </w:rPr>
        <w:t>(</w:t>
      </w:r>
      <w:r w:rsidR="0046349F" w:rsidRPr="00BA65F2">
        <w:rPr>
          <w:rFonts w:ascii="Arial" w:hAnsi="Arial" w:cs="Arial"/>
          <w:bCs/>
          <w:i/>
        </w:rPr>
        <w:t>I</w:t>
      </w:r>
      <w:r w:rsidRPr="00BA65F2">
        <w:rPr>
          <w:rFonts w:ascii="Arial" w:hAnsi="Arial" w:cs="Arial"/>
          <w:bCs/>
          <w:i/>
        </w:rPr>
        <w:t>ndi</w:t>
      </w:r>
      <w:r w:rsidR="0046349F" w:rsidRPr="00BA65F2">
        <w:rPr>
          <w:rFonts w:ascii="Arial" w:hAnsi="Arial" w:cs="Arial"/>
          <w:bCs/>
          <w:i/>
        </w:rPr>
        <w:t>queu</w:t>
      </w:r>
      <w:r w:rsidRPr="00BA65F2">
        <w:rPr>
          <w:rFonts w:ascii="Arial" w:hAnsi="Arial" w:cs="Arial"/>
          <w:bCs/>
          <w:i/>
        </w:rPr>
        <w:t xml:space="preserve"> amb una </w:t>
      </w:r>
      <w:r w:rsidRPr="00BA65F2">
        <w:rPr>
          <w:rFonts w:ascii="Arial" w:hAnsi="Arial" w:cs="Arial"/>
          <w:b/>
          <w:i/>
        </w:rPr>
        <w:t>X</w:t>
      </w:r>
      <w:r w:rsidRPr="00BA65F2">
        <w:rPr>
          <w:rFonts w:ascii="Arial" w:hAnsi="Arial" w:cs="Arial"/>
          <w:bCs/>
          <w:i/>
        </w:rPr>
        <w:t xml:space="preserve"> les categories </w:t>
      </w:r>
      <w:r w:rsidR="0046349F" w:rsidRPr="00BA65F2">
        <w:rPr>
          <w:rFonts w:ascii="Arial" w:hAnsi="Arial" w:cs="Arial"/>
          <w:bCs/>
          <w:i/>
        </w:rPr>
        <w:t xml:space="preserve">a </w:t>
      </w:r>
      <w:r w:rsidRPr="00BA65F2">
        <w:rPr>
          <w:rFonts w:ascii="Arial" w:hAnsi="Arial" w:cs="Arial"/>
          <w:bCs/>
          <w:i/>
        </w:rPr>
        <w:t>les qu</w:t>
      </w:r>
      <w:r w:rsidR="0046349F" w:rsidRPr="00BA65F2">
        <w:rPr>
          <w:rFonts w:ascii="Arial" w:hAnsi="Arial" w:cs="Arial"/>
          <w:bCs/>
          <w:i/>
        </w:rPr>
        <w:t>als demaneu l’admissió</w:t>
      </w:r>
      <w:r w:rsidR="00044A53" w:rsidRPr="00BA65F2">
        <w:rPr>
          <w:rFonts w:ascii="Arial" w:hAnsi="Arial" w:cs="Arial"/>
          <w:bCs/>
          <w:i/>
        </w:rPr>
        <w:t>.</w:t>
      </w:r>
      <w:r w:rsidRPr="00BA65F2">
        <w:rPr>
          <w:rFonts w:ascii="Arial" w:hAnsi="Arial" w:cs="Arial"/>
          <w:bCs/>
          <w:i/>
        </w:rPr>
        <w:t>)</w:t>
      </w:r>
    </w:p>
    <w:p w14:paraId="242C2FB8" w14:textId="77777777" w:rsidR="00995282" w:rsidRPr="00BA65F2" w:rsidRDefault="00995282" w:rsidP="00BA65F2">
      <w:pPr>
        <w:spacing w:line="276" w:lineRule="auto"/>
        <w:jc w:val="both"/>
        <w:outlineLvl w:val="0"/>
        <w:rPr>
          <w:rFonts w:ascii="Arial" w:hAnsi="Arial" w:cs="Arial"/>
          <w:bCs/>
          <w:i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1423"/>
        <w:gridCol w:w="6940"/>
      </w:tblGrid>
      <w:tr w:rsidR="00995282" w:rsidRPr="00BA65F2" w14:paraId="193B7E18" w14:textId="77777777" w:rsidTr="004F77C2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F6695" w14:textId="77777777" w:rsidR="00995282" w:rsidRPr="00BA65F2" w:rsidRDefault="00995282" w:rsidP="00BA65F2">
            <w:pPr>
              <w:spacing w:line="276" w:lineRule="auto"/>
              <w:jc w:val="both"/>
              <w:outlineLvl w:val="0"/>
              <w:rPr>
                <w:rFonts w:ascii="Arial" w:hAnsi="Arial" w:cs="Arial"/>
                <w:bCs/>
                <w:i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3993" w14:textId="77777777" w:rsidR="00995282" w:rsidRPr="00BA65F2" w:rsidRDefault="00995282" w:rsidP="00BA65F2">
            <w:pPr>
              <w:spacing w:line="276" w:lineRule="auto"/>
              <w:jc w:val="both"/>
              <w:outlineLvl w:val="0"/>
              <w:rPr>
                <w:rFonts w:ascii="Arial" w:hAnsi="Arial" w:cs="Arial"/>
                <w:bCs/>
                <w:iCs/>
              </w:rPr>
            </w:pPr>
            <w:r w:rsidRPr="00BA65F2">
              <w:rPr>
                <w:rFonts w:ascii="Arial" w:hAnsi="Arial" w:cs="Arial"/>
                <w:bCs/>
                <w:iCs/>
              </w:rPr>
              <w:t>Categoria 1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06EE8" w14:textId="625D9E8C" w:rsidR="00995282" w:rsidRPr="00BA65F2" w:rsidRDefault="004F77C2" w:rsidP="00BA65F2">
            <w:pPr>
              <w:spacing w:line="276" w:lineRule="auto"/>
              <w:jc w:val="both"/>
              <w:outlineLvl w:val="0"/>
              <w:rPr>
                <w:rFonts w:ascii="Arial" w:hAnsi="Arial" w:cs="Arial"/>
                <w:bCs/>
                <w:iCs/>
              </w:rPr>
            </w:pPr>
            <w:r w:rsidRPr="00BA65F2">
              <w:rPr>
                <w:rFonts w:ascii="Arial" w:hAnsi="Arial" w:cs="Arial"/>
                <w:bCs/>
                <w:iCs/>
              </w:rPr>
              <w:t>Formació de català</w:t>
            </w:r>
          </w:p>
        </w:tc>
      </w:tr>
      <w:tr w:rsidR="00995282" w:rsidRPr="00BA65F2" w14:paraId="11395E86" w14:textId="77777777" w:rsidTr="004F77C2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120F5" w14:textId="77777777" w:rsidR="00995282" w:rsidRPr="00BA65F2" w:rsidRDefault="00995282" w:rsidP="00BA65F2">
            <w:pPr>
              <w:spacing w:line="276" w:lineRule="auto"/>
              <w:jc w:val="both"/>
              <w:outlineLvl w:val="0"/>
              <w:rPr>
                <w:rFonts w:ascii="Arial" w:hAnsi="Arial" w:cs="Arial"/>
                <w:bCs/>
                <w:i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A205C" w14:textId="77777777" w:rsidR="00995282" w:rsidRPr="00BA65F2" w:rsidRDefault="00995282" w:rsidP="00BA65F2">
            <w:pPr>
              <w:spacing w:line="276" w:lineRule="auto"/>
              <w:jc w:val="both"/>
              <w:outlineLvl w:val="0"/>
              <w:rPr>
                <w:rFonts w:ascii="Arial" w:hAnsi="Arial" w:cs="Arial"/>
                <w:bCs/>
                <w:iCs/>
              </w:rPr>
            </w:pPr>
            <w:r w:rsidRPr="00BA65F2">
              <w:rPr>
                <w:rFonts w:ascii="Arial" w:hAnsi="Arial" w:cs="Arial"/>
                <w:bCs/>
                <w:iCs/>
              </w:rPr>
              <w:t>Categoria 2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83C98" w14:textId="0A869F5A" w:rsidR="00995282" w:rsidRPr="00BA65F2" w:rsidRDefault="004F77C2" w:rsidP="00BA65F2">
            <w:pPr>
              <w:spacing w:line="276" w:lineRule="auto"/>
              <w:jc w:val="both"/>
              <w:outlineLvl w:val="0"/>
              <w:rPr>
                <w:rFonts w:ascii="Arial" w:hAnsi="Arial" w:cs="Arial"/>
                <w:bCs/>
                <w:iCs/>
              </w:rPr>
            </w:pPr>
            <w:r w:rsidRPr="00BA65F2">
              <w:rPr>
                <w:rFonts w:ascii="Arial" w:hAnsi="Arial" w:cs="Arial"/>
                <w:bCs/>
                <w:iCs/>
              </w:rPr>
              <w:t>Formació de català específic: llenguatge jurídic i administratiu</w:t>
            </w:r>
          </w:p>
        </w:tc>
      </w:tr>
      <w:tr w:rsidR="00995282" w:rsidRPr="00BA65F2" w14:paraId="56942B5C" w14:textId="77777777" w:rsidTr="004F77C2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C0335" w14:textId="77777777" w:rsidR="00995282" w:rsidRPr="00BA65F2" w:rsidRDefault="00995282" w:rsidP="00BA65F2">
            <w:pPr>
              <w:spacing w:line="276" w:lineRule="auto"/>
              <w:jc w:val="both"/>
              <w:outlineLvl w:val="0"/>
              <w:rPr>
                <w:rFonts w:ascii="Arial" w:hAnsi="Arial" w:cs="Arial"/>
                <w:bCs/>
                <w:i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401DC" w14:textId="77777777" w:rsidR="00995282" w:rsidRPr="00BA65F2" w:rsidRDefault="00995282" w:rsidP="00BA65F2">
            <w:pPr>
              <w:spacing w:line="276" w:lineRule="auto"/>
              <w:jc w:val="both"/>
              <w:outlineLvl w:val="0"/>
              <w:rPr>
                <w:rFonts w:ascii="Arial" w:hAnsi="Arial" w:cs="Arial"/>
                <w:bCs/>
                <w:iCs/>
              </w:rPr>
            </w:pPr>
            <w:r w:rsidRPr="00BA65F2">
              <w:rPr>
                <w:rFonts w:ascii="Arial" w:hAnsi="Arial" w:cs="Arial"/>
                <w:bCs/>
                <w:iCs/>
              </w:rPr>
              <w:t>Categoria 3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84D8F" w14:textId="541B0A12" w:rsidR="00995282" w:rsidRPr="00BA65F2" w:rsidRDefault="004F77C2" w:rsidP="00BA65F2">
            <w:pPr>
              <w:spacing w:line="276" w:lineRule="auto"/>
              <w:jc w:val="both"/>
              <w:outlineLvl w:val="0"/>
              <w:rPr>
                <w:rFonts w:ascii="Arial" w:hAnsi="Arial" w:cs="Arial"/>
                <w:bCs/>
                <w:iCs/>
              </w:rPr>
            </w:pPr>
            <w:r w:rsidRPr="00BA65F2">
              <w:rPr>
                <w:rFonts w:ascii="Arial" w:hAnsi="Arial" w:cs="Arial"/>
                <w:bCs/>
                <w:iCs/>
              </w:rPr>
              <w:t>Formació de llengua de signes catalana</w:t>
            </w:r>
          </w:p>
        </w:tc>
      </w:tr>
      <w:tr w:rsidR="00995282" w:rsidRPr="00BA65F2" w14:paraId="7BFDDE13" w14:textId="77777777" w:rsidTr="004F77C2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03C0C" w14:textId="77777777" w:rsidR="00995282" w:rsidRPr="00BA65F2" w:rsidRDefault="00995282" w:rsidP="00BA65F2">
            <w:pPr>
              <w:spacing w:line="276" w:lineRule="auto"/>
              <w:jc w:val="both"/>
              <w:outlineLvl w:val="0"/>
              <w:rPr>
                <w:rFonts w:ascii="Arial" w:hAnsi="Arial" w:cs="Arial"/>
                <w:bCs/>
                <w:i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C40BF" w14:textId="77777777" w:rsidR="00995282" w:rsidRPr="00BA65F2" w:rsidRDefault="00995282" w:rsidP="00BA65F2">
            <w:pPr>
              <w:spacing w:line="276" w:lineRule="auto"/>
              <w:jc w:val="both"/>
              <w:outlineLvl w:val="0"/>
              <w:rPr>
                <w:rFonts w:ascii="Arial" w:hAnsi="Arial" w:cs="Arial"/>
                <w:bCs/>
                <w:iCs/>
              </w:rPr>
            </w:pPr>
            <w:r w:rsidRPr="00BA65F2">
              <w:rPr>
                <w:rFonts w:ascii="Arial" w:hAnsi="Arial" w:cs="Arial"/>
                <w:bCs/>
                <w:iCs/>
              </w:rPr>
              <w:t>Categoria 4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CB58F" w14:textId="5006F4A6" w:rsidR="00995282" w:rsidRPr="00BA65F2" w:rsidRDefault="004F77C2" w:rsidP="00BA65F2">
            <w:pPr>
              <w:spacing w:line="276" w:lineRule="auto"/>
              <w:jc w:val="both"/>
              <w:outlineLvl w:val="0"/>
              <w:rPr>
                <w:rFonts w:ascii="Arial" w:hAnsi="Arial" w:cs="Arial"/>
                <w:bCs/>
                <w:iCs/>
              </w:rPr>
            </w:pPr>
            <w:r w:rsidRPr="00BA65F2">
              <w:rPr>
                <w:rFonts w:ascii="Arial" w:hAnsi="Arial" w:cs="Arial"/>
                <w:bCs/>
                <w:iCs/>
              </w:rPr>
              <w:t>Formació de castellà</w:t>
            </w:r>
          </w:p>
        </w:tc>
      </w:tr>
      <w:tr w:rsidR="00995282" w:rsidRPr="00BA65F2" w14:paraId="3C633949" w14:textId="77777777" w:rsidTr="004F77C2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D88C5" w14:textId="77777777" w:rsidR="00995282" w:rsidRPr="00BA65F2" w:rsidRDefault="00995282" w:rsidP="00BA65F2">
            <w:pPr>
              <w:spacing w:line="276" w:lineRule="auto"/>
              <w:jc w:val="both"/>
              <w:outlineLvl w:val="0"/>
              <w:rPr>
                <w:rFonts w:ascii="Arial" w:hAnsi="Arial" w:cs="Arial"/>
                <w:bCs/>
                <w:i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4CFCC" w14:textId="77777777" w:rsidR="00995282" w:rsidRPr="00BA65F2" w:rsidRDefault="00995282" w:rsidP="00BA65F2">
            <w:pPr>
              <w:spacing w:line="276" w:lineRule="auto"/>
              <w:jc w:val="both"/>
              <w:outlineLvl w:val="0"/>
              <w:rPr>
                <w:rFonts w:ascii="Arial" w:hAnsi="Arial" w:cs="Arial"/>
                <w:bCs/>
                <w:iCs/>
              </w:rPr>
            </w:pPr>
            <w:r w:rsidRPr="00BA65F2">
              <w:rPr>
                <w:rFonts w:ascii="Arial" w:hAnsi="Arial" w:cs="Arial"/>
                <w:bCs/>
                <w:iCs/>
              </w:rPr>
              <w:t>Categoria 5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4A3F9" w14:textId="35B70DBC" w:rsidR="00995282" w:rsidRPr="00BA65F2" w:rsidRDefault="004F77C2" w:rsidP="00BA65F2">
            <w:pPr>
              <w:spacing w:line="276" w:lineRule="auto"/>
              <w:jc w:val="both"/>
              <w:outlineLvl w:val="0"/>
              <w:rPr>
                <w:rFonts w:ascii="Arial" w:hAnsi="Arial" w:cs="Arial"/>
                <w:bCs/>
                <w:iCs/>
              </w:rPr>
            </w:pPr>
            <w:r w:rsidRPr="00BA65F2">
              <w:rPr>
                <w:rFonts w:ascii="Arial" w:hAnsi="Arial" w:cs="Arial"/>
                <w:bCs/>
                <w:iCs/>
              </w:rPr>
              <w:t>Formació d’anglès</w:t>
            </w:r>
          </w:p>
        </w:tc>
      </w:tr>
    </w:tbl>
    <w:p w14:paraId="08E8C8CA" w14:textId="77777777" w:rsidR="004F77C2" w:rsidRPr="00BA65F2" w:rsidRDefault="004F77C2" w:rsidP="00BA65F2">
      <w:pPr>
        <w:spacing w:line="276" w:lineRule="auto"/>
        <w:jc w:val="both"/>
        <w:outlineLvl w:val="0"/>
        <w:rPr>
          <w:rFonts w:ascii="Arial" w:hAnsi="Arial" w:cs="Arial"/>
          <w:bCs/>
        </w:rPr>
      </w:pPr>
    </w:p>
    <w:p w14:paraId="5D17980D" w14:textId="355B5162" w:rsidR="00995282" w:rsidRPr="00BA65F2" w:rsidRDefault="00C949C4" w:rsidP="00BA65F2">
      <w:pPr>
        <w:spacing w:line="276" w:lineRule="auto"/>
        <w:jc w:val="both"/>
        <w:outlineLvl w:val="0"/>
        <w:rPr>
          <w:rFonts w:ascii="Arial" w:hAnsi="Arial" w:cs="Arial"/>
          <w:bCs/>
        </w:rPr>
      </w:pPr>
      <w:r w:rsidRPr="00BA65F2">
        <w:rPr>
          <w:rFonts w:ascii="Arial" w:hAnsi="Arial" w:cs="Arial"/>
          <w:bCs/>
        </w:rPr>
        <w:t>Així mateix</w:t>
      </w:r>
      <w:r w:rsidR="00995282" w:rsidRPr="00BA65F2">
        <w:rPr>
          <w:rFonts w:ascii="Arial" w:hAnsi="Arial" w:cs="Arial"/>
          <w:bCs/>
        </w:rPr>
        <w:t>, SOL·LICIT</w:t>
      </w:r>
      <w:r w:rsidR="001C09AA" w:rsidRPr="00BA65F2">
        <w:rPr>
          <w:rFonts w:ascii="Arial" w:hAnsi="Arial" w:cs="Arial"/>
          <w:bCs/>
        </w:rPr>
        <w:t>A</w:t>
      </w:r>
      <w:r w:rsidR="00995282" w:rsidRPr="00BA65F2">
        <w:rPr>
          <w:rFonts w:ascii="Arial" w:hAnsi="Arial" w:cs="Arial"/>
          <w:bCs/>
        </w:rPr>
        <w:t xml:space="preserve"> </w:t>
      </w:r>
      <w:r w:rsidR="001C09AA" w:rsidRPr="00BA65F2">
        <w:rPr>
          <w:rFonts w:ascii="Arial" w:hAnsi="Arial" w:cs="Arial"/>
          <w:bCs/>
        </w:rPr>
        <w:t>l’enviament de</w:t>
      </w:r>
      <w:r w:rsidR="00995282" w:rsidRPr="00BA65F2">
        <w:rPr>
          <w:rFonts w:ascii="Arial" w:hAnsi="Arial" w:cs="Arial"/>
          <w:bCs/>
        </w:rPr>
        <w:t xml:space="preserve"> les corresponents invitacions als </w:t>
      </w:r>
      <w:r w:rsidR="001C09AA" w:rsidRPr="00BA65F2">
        <w:rPr>
          <w:rFonts w:ascii="Arial" w:hAnsi="Arial" w:cs="Arial"/>
          <w:bCs/>
        </w:rPr>
        <w:t>c</w:t>
      </w:r>
      <w:r w:rsidR="00995282" w:rsidRPr="00BA65F2">
        <w:rPr>
          <w:rFonts w:ascii="Arial" w:hAnsi="Arial" w:cs="Arial"/>
          <w:bCs/>
        </w:rPr>
        <w:t xml:space="preserve">ontractes </w:t>
      </w:r>
      <w:r w:rsidR="001C09AA" w:rsidRPr="00BA65F2">
        <w:rPr>
          <w:rFonts w:ascii="Arial" w:hAnsi="Arial" w:cs="Arial"/>
          <w:bCs/>
        </w:rPr>
        <w:t>e</w:t>
      </w:r>
      <w:r w:rsidR="00995282" w:rsidRPr="00BA65F2">
        <w:rPr>
          <w:rFonts w:ascii="Arial" w:hAnsi="Arial" w:cs="Arial"/>
          <w:bCs/>
        </w:rPr>
        <w:t xml:space="preserve">specífics que es </w:t>
      </w:r>
      <w:r w:rsidR="001C09AA" w:rsidRPr="00BA65F2">
        <w:rPr>
          <w:rFonts w:ascii="Arial" w:hAnsi="Arial" w:cs="Arial"/>
          <w:bCs/>
        </w:rPr>
        <w:t xml:space="preserve">facin </w:t>
      </w:r>
      <w:r w:rsidR="00995282" w:rsidRPr="00BA65F2">
        <w:rPr>
          <w:rFonts w:ascii="Arial" w:hAnsi="Arial" w:cs="Arial"/>
          <w:bCs/>
        </w:rPr>
        <w:t>en el marc de</w:t>
      </w:r>
      <w:r w:rsidR="001C09AA" w:rsidRPr="00BA65F2">
        <w:rPr>
          <w:rFonts w:ascii="Arial" w:hAnsi="Arial" w:cs="Arial"/>
          <w:bCs/>
        </w:rPr>
        <w:t xml:space="preserve"> l’</w:t>
      </w:r>
      <w:r w:rsidR="00995282" w:rsidRPr="00BA65F2">
        <w:rPr>
          <w:rFonts w:ascii="Arial" w:hAnsi="Arial" w:cs="Arial"/>
          <w:bCs/>
        </w:rPr>
        <w:t>SDA.</w:t>
      </w:r>
    </w:p>
    <w:p w14:paraId="70DC1F27" w14:textId="77777777" w:rsidR="004B1BE2" w:rsidRPr="00BA65F2" w:rsidRDefault="004B1BE2" w:rsidP="00BA65F2">
      <w:pPr>
        <w:spacing w:line="276" w:lineRule="auto"/>
        <w:jc w:val="both"/>
        <w:outlineLvl w:val="0"/>
        <w:rPr>
          <w:rFonts w:ascii="Arial" w:hAnsi="Arial" w:cs="Arial"/>
          <w:bCs/>
        </w:rPr>
      </w:pPr>
    </w:p>
    <w:p w14:paraId="47A40B30" w14:textId="0B4DDDA5" w:rsidR="004B1BE2" w:rsidRPr="00BA65F2" w:rsidRDefault="004B1BE2" w:rsidP="00BA65F2">
      <w:pPr>
        <w:spacing w:line="276" w:lineRule="auto"/>
        <w:jc w:val="both"/>
        <w:outlineLvl w:val="0"/>
        <w:rPr>
          <w:rFonts w:ascii="Arial" w:hAnsi="Arial" w:cs="Arial"/>
          <w:bCs/>
        </w:rPr>
      </w:pPr>
      <w:r w:rsidRPr="00BA65F2">
        <w:rPr>
          <w:rFonts w:ascii="Arial" w:hAnsi="Arial" w:cs="Arial"/>
          <w:bCs/>
        </w:rPr>
        <w:t>I a aquest efecte, sota la se</w:t>
      </w:r>
      <w:r w:rsidR="001C09AA" w:rsidRPr="00BA65F2">
        <w:rPr>
          <w:rFonts w:ascii="Arial" w:hAnsi="Arial" w:cs="Arial"/>
          <w:bCs/>
        </w:rPr>
        <w:t>u</w:t>
      </w:r>
      <w:r w:rsidRPr="00BA65F2">
        <w:rPr>
          <w:rFonts w:ascii="Arial" w:hAnsi="Arial" w:cs="Arial"/>
          <w:bCs/>
        </w:rPr>
        <w:t xml:space="preserve">a responsabilitat, </w:t>
      </w:r>
      <w:r w:rsidRPr="00BA65F2">
        <w:rPr>
          <w:rFonts w:ascii="Arial" w:hAnsi="Arial" w:cs="Arial"/>
          <w:b/>
          <w:u w:val="single"/>
        </w:rPr>
        <w:t>DECLARA</w:t>
      </w:r>
      <w:r w:rsidRPr="00BA65F2">
        <w:rPr>
          <w:rFonts w:ascii="Arial" w:hAnsi="Arial" w:cs="Arial"/>
          <w:bCs/>
        </w:rPr>
        <w:t>:</w:t>
      </w:r>
    </w:p>
    <w:p w14:paraId="7B4DF931" w14:textId="77777777" w:rsidR="004B1BE2" w:rsidRPr="00BA65F2" w:rsidRDefault="004B1BE2" w:rsidP="00BA65F2">
      <w:pPr>
        <w:spacing w:line="276" w:lineRule="auto"/>
        <w:jc w:val="both"/>
        <w:outlineLvl w:val="0"/>
        <w:rPr>
          <w:rFonts w:ascii="Arial" w:hAnsi="Arial" w:cs="Arial"/>
          <w:bCs/>
        </w:rPr>
      </w:pPr>
    </w:p>
    <w:p w14:paraId="795DB4F3" w14:textId="1A9DAE21" w:rsidR="004B1BE2" w:rsidRPr="00BA65F2" w:rsidRDefault="004B1BE2" w:rsidP="00BA65F2">
      <w:pPr>
        <w:pStyle w:val="Prrafodelista"/>
        <w:widowControl/>
        <w:numPr>
          <w:ilvl w:val="0"/>
          <w:numId w:val="68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outlineLvl w:val="0"/>
        <w:rPr>
          <w:rFonts w:ascii="Arial" w:hAnsi="Arial" w:cs="Arial"/>
          <w:bCs/>
        </w:rPr>
      </w:pPr>
      <w:r w:rsidRPr="00BA65F2">
        <w:rPr>
          <w:rFonts w:ascii="Arial" w:hAnsi="Arial" w:cs="Arial"/>
          <w:bCs/>
        </w:rPr>
        <w:t xml:space="preserve">Que l’empresa compleix els requisits de capacitat exigits per participar en </w:t>
      </w:r>
      <w:r w:rsidR="004B07D0" w:rsidRPr="00BA65F2">
        <w:rPr>
          <w:rFonts w:ascii="Arial" w:hAnsi="Arial" w:cs="Arial"/>
          <w:bCs/>
        </w:rPr>
        <w:t>l’SDA,</w:t>
      </w:r>
      <w:r w:rsidRPr="00BA65F2">
        <w:rPr>
          <w:rFonts w:ascii="Arial" w:hAnsi="Arial" w:cs="Arial"/>
          <w:bCs/>
        </w:rPr>
        <w:t xml:space="preserve"> per a l’acreditació de la qual s’adjunta a la sol·licitud la documentació pertinent de conformitat amb el </w:t>
      </w:r>
      <w:r w:rsidR="004B07D0" w:rsidRPr="00BA65F2">
        <w:rPr>
          <w:rFonts w:ascii="Arial" w:hAnsi="Arial" w:cs="Arial"/>
          <w:bCs/>
        </w:rPr>
        <w:t>p</w:t>
      </w:r>
      <w:r w:rsidRPr="00BA65F2">
        <w:rPr>
          <w:rFonts w:ascii="Arial" w:hAnsi="Arial" w:cs="Arial"/>
          <w:bCs/>
        </w:rPr>
        <w:t xml:space="preserve">lec de </w:t>
      </w:r>
      <w:r w:rsidR="004B07D0" w:rsidRPr="00BA65F2">
        <w:rPr>
          <w:rFonts w:ascii="Arial" w:hAnsi="Arial" w:cs="Arial"/>
          <w:bCs/>
        </w:rPr>
        <w:t>c</w:t>
      </w:r>
      <w:r w:rsidRPr="00BA65F2">
        <w:rPr>
          <w:rFonts w:ascii="Arial" w:hAnsi="Arial" w:cs="Arial"/>
          <w:bCs/>
        </w:rPr>
        <w:t xml:space="preserve">làusules </w:t>
      </w:r>
      <w:r w:rsidR="004B07D0" w:rsidRPr="00BA65F2">
        <w:rPr>
          <w:rFonts w:ascii="Arial" w:hAnsi="Arial" w:cs="Arial"/>
          <w:bCs/>
        </w:rPr>
        <w:t>a</w:t>
      </w:r>
      <w:r w:rsidRPr="00BA65F2">
        <w:rPr>
          <w:rFonts w:ascii="Arial" w:hAnsi="Arial" w:cs="Arial"/>
          <w:bCs/>
        </w:rPr>
        <w:t>dministratives.</w:t>
      </w:r>
    </w:p>
    <w:p w14:paraId="11641C82" w14:textId="77777777" w:rsidR="008D45D2" w:rsidRPr="00BA65F2" w:rsidRDefault="008D45D2" w:rsidP="00BA65F2">
      <w:pPr>
        <w:pStyle w:val="Prrafodelista"/>
        <w:widowControl/>
        <w:overflowPunct w:val="0"/>
        <w:autoSpaceDE w:val="0"/>
        <w:autoSpaceDN w:val="0"/>
        <w:adjustRightInd w:val="0"/>
        <w:spacing w:line="276" w:lineRule="auto"/>
        <w:ind w:left="720"/>
        <w:jc w:val="both"/>
        <w:textAlignment w:val="baseline"/>
        <w:outlineLvl w:val="0"/>
        <w:rPr>
          <w:rFonts w:ascii="Arial" w:hAnsi="Arial" w:cs="Arial"/>
          <w:bCs/>
        </w:rPr>
      </w:pPr>
    </w:p>
    <w:p w14:paraId="022D75F0" w14:textId="4AECCF52" w:rsidR="00AC7AB5" w:rsidRPr="00BA65F2" w:rsidRDefault="004B1BE2" w:rsidP="00BA65F2">
      <w:pPr>
        <w:pStyle w:val="Prrafodelista"/>
        <w:widowControl/>
        <w:numPr>
          <w:ilvl w:val="0"/>
          <w:numId w:val="68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outlineLvl w:val="0"/>
        <w:rPr>
          <w:rFonts w:ascii="Arial" w:hAnsi="Arial" w:cs="Arial"/>
          <w:bCs/>
        </w:rPr>
      </w:pPr>
      <w:r w:rsidRPr="00BA65F2">
        <w:rPr>
          <w:rFonts w:ascii="Arial" w:hAnsi="Arial" w:cs="Arial"/>
          <w:bCs/>
        </w:rPr>
        <w:t>Que l’empresa que represent</w:t>
      </w:r>
      <w:r w:rsidR="00330A05" w:rsidRPr="00BA65F2">
        <w:rPr>
          <w:rFonts w:ascii="Arial" w:hAnsi="Arial" w:cs="Arial"/>
          <w:bCs/>
        </w:rPr>
        <w:t>a</w:t>
      </w:r>
      <w:r w:rsidRPr="00BA65F2">
        <w:rPr>
          <w:rFonts w:ascii="Arial" w:hAnsi="Arial" w:cs="Arial"/>
          <w:bCs/>
        </w:rPr>
        <w:t xml:space="preserve"> </w:t>
      </w:r>
      <w:r w:rsidRPr="00BA65F2">
        <w:rPr>
          <w:rFonts w:ascii="Arial" w:hAnsi="Arial" w:cs="Arial"/>
          <w:bCs/>
          <w:color w:val="FF0000"/>
        </w:rPr>
        <w:t xml:space="preserve">SÍ/NO </w:t>
      </w:r>
      <w:r w:rsidR="006D3DFD" w:rsidRPr="00BA65F2">
        <w:rPr>
          <w:rFonts w:ascii="Arial" w:hAnsi="Arial" w:cs="Arial"/>
          <w:bCs/>
        </w:rPr>
        <w:t>hi c</w:t>
      </w:r>
      <w:r w:rsidRPr="00BA65F2">
        <w:rPr>
          <w:rFonts w:ascii="Arial" w:hAnsi="Arial" w:cs="Arial"/>
          <w:bCs/>
        </w:rPr>
        <w:t xml:space="preserve">oncorre en UTE.  </w:t>
      </w:r>
    </w:p>
    <w:p w14:paraId="25123A47" w14:textId="77777777" w:rsidR="00AC7AB5" w:rsidRPr="00BA65F2" w:rsidRDefault="00AC7AB5" w:rsidP="00BA65F2">
      <w:pPr>
        <w:pStyle w:val="Prrafodelista"/>
        <w:rPr>
          <w:rFonts w:ascii="Arial" w:hAnsi="Arial" w:cs="Arial"/>
          <w:bCs/>
          <w:i/>
          <w:iCs/>
        </w:rPr>
      </w:pPr>
    </w:p>
    <w:p w14:paraId="3ADD272F" w14:textId="186D0650" w:rsidR="004B1BE2" w:rsidRPr="00BA65F2" w:rsidRDefault="004B1BE2" w:rsidP="00BA65F2">
      <w:pPr>
        <w:pStyle w:val="Prrafodelista"/>
        <w:widowControl/>
        <w:overflowPunct w:val="0"/>
        <w:autoSpaceDE w:val="0"/>
        <w:autoSpaceDN w:val="0"/>
        <w:adjustRightInd w:val="0"/>
        <w:spacing w:line="276" w:lineRule="auto"/>
        <w:ind w:left="360"/>
        <w:jc w:val="both"/>
        <w:textAlignment w:val="baseline"/>
        <w:outlineLvl w:val="0"/>
        <w:rPr>
          <w:rFonts w:ascii="Arial" w:hAnsi="Arial" w:cs="Arial"/>
          <w:bCs/>
        </w:rPr>
      </w:pPr>
      <w:r w:rsidRPr="00BA65F2">
        <w:rPr>
          <w:rFonts w:ascii="Arial" w:hAnsi="Arial" w:cs="Arial"/>
          <w:bCs/>
          <w:i/>
          <w:iCs/>
        </w:rPr>
        <w:t>(En cas de concórrer</w:t>
      </w:r>
      <w:r w:rsidR="00C80C92" w:rsidRPr="00BA65F2">
        <w:rPr>
          <w:rFonts w:ascii="Arial" w:hAnsi="Arial" w:cs="Arial"/>
          <w:bCs/>
          <w:i/>
          <w:iCs/>
        </w:rPr>
        <w:t>-hi</w:t>
      </w:r>
      <w:r w:rsidRPr="00BA65F2">
        <w:rPr>
          <w:rFonts w:ascii="Arial" w:hAnsi="Arial" w:cs="Arial"/>
          <w:bCs/>
          <w:i/>
          <w:iCs/>
        </w:rPr>
        <w:t xml:space="preserve"> en UTE, cada membre </w:t>
      </w:r>
      <w:r w:rsidR="0079494E" w:rsidRPr="00BA65F2">
        <w:rPr>
          <w:rFonts w:ascii="Arial" w:hAnsi="Arial" w:cs="Arial"/>
          <w:bCs/>
          <w:i/>
          <w:iCs/>
        </w:rPr>
        <w:t>ha d’emplenar</w:t>
      </w:r>
      <w:r w:rsidRPr="00BA65F2">
        <w:rPr>
          <w:rFonts w:ascii="Arial" w:hAnsi="Arial" w:cs="Arial"/>
          <w:bCs/>
          <w:i/>
          <w:iCs/>
        </w:rPr>
        <w:t xml:space="preserve"> la se</w:t>
      </w:r>
      <w:r w:rsidR="0079494E" w:rsidRPr="00BA65F2">
        <w:rPr>
          <w:rFonts w:ascii="Arial" w:hAnsi="Arial" w:cs="Arial"/>
          <w:bCs/>
          <w:i/>
          <w:iCs/>
        </w:rPr>
        <w:t>u</w:t>
      </w:r>
      <w:r w:rsidRPr="00BA65F2">
        <w:rPr>
          <w:rFonts w:ascii="Arial" w:hAnsi="Arial" w:cs="Arial"/>
          <w:bCs/>
          <w:i/>
          <w:iCs/>
        </w:rPr>
        <w:t xml:space="preserve">a pròpia sol·licitud de participació i </w:t>
      </w:r>
      <w:r w:rsidR="00F72303" w:rsidRPr="00BA65F2">
        <w:rPr>
          <w:rFonts w:ascii="Arial" w:hAnsi="Arial" w:cs="Arial"/>
          <w:bCs/>
          <w:i/>
          <w:iCs/>
        </w:rPr>
        <w:t>s’hi ha d’</w:t>
      </w:r>
      <w:r w:rsidRPr="00BA65F2">
        <w:rPr>
          <w:rFonts w:ascii="Arial" w:hAnsi="Arial" w:cs="Arial"/>
          <w:bCs/>
          <w:i/>
          <w:iCs/>
        </w:rPr>
        <w:t>adjuntar la documentació específica requerida</w:t>
      </w:r>
      <w:r w:rsidR="00E13149" w:rsidRPr="00BA65F2">
        <w:rPr>
          <w:rFonts w:ascii="Arial" w:hAnsi="Arial" w:cs="Arial"/>
          <w:bCs/>
          <w:i/>
          <w:iCs/>
        </w:rPr>
        <w:t xml:space="preserve"> a les UTE</w:t>
      </w:r>
      <w:r w:rsidRPr="00BA65F2">
        <w:rPr>
          <w:rFonts w:ascii="Arial" w:hAnsi="Arial" w:cs="Arial"/>
          <w:bCs/>
          <w:i/>
          <w:iCs/>
        </w:rPr>
        <w:t xml:space="preserve"> en el </w:t>
      </w:r>
      <w:r w:rsidR="00F72303" w:rsidRPr="00BA65F2">
        <w:rPr>
          <w:rFonts w:ascii="Arial" w:hAnsi="Arial" w:cs="Arial"/>
          <w:bCs/>
          <w:i/>
          <w:iCs/>
        </w:rPr>
        <w:t>p</w:t>
      </w:r>
      <w:r w:rsidRPr="00BA65F2">
        <w:rPr>
          <w:rFonts w:ascii="Arial" w:hAnsi="Arial" w:cs="Arial"/>
          <w:bCs/>
          <w:i/>
          <w:iCs/>
        </w:rPr>
        <w:t xml:space="preserve">lec de </w:t>
      </w:r>
      <w:r w:rsidR="00F72303" w:rsidRPr="00BA65F2">
        <w:rPr>
          <w:rFonts w:ascii="Arial" w:hAnsi="Arial" w:cs="Arial"/>
          <w:bCs/>
          <w:i/>
          <w:iCs/>
        </w:rPr>
        <w:t>c</w:t>
      </w:r>
      <w:r w:rsidRPr="00BA65F2">
        <w:rPr>
          <w:rFonts w:ascii="Arial" w:hAnsi="Arial" w:cs="Arial"/>
          <w:bCs/>
          <w:i/>
          <w:iCs/>
        </w:rPr>
        <w:t xml:space="preserve">làusules </w:t>
      </w:r>
      <w:r w:rsidR="00F72303" w:rsidRPr="00BA65F2">
        <w:rPr>
          <w:rFonts w:ascii="Arial" w:hAnsi="Arial" w:cs="Arial"/>
          <w:bCs/>
          <w:i/>
          <w:iCs/>
        </w:rPr>
        <w:t>a</w:t>
      </w:r>
      <w:r w:rsidRPr="00BA65F2">
        <w:rPr>
          <w:rFonts w:ascii="Arial" w:hAnsi="Arial" w:cs="Arial"/>
          <w:bCs/>
          <w:i/>
          <w:iCs/>
        </w:rPr>
        <w:t>dministratives.)</w:t>
      </w:r>
    </w:p>
    <w:p w14:paraId="5135105D" w14:textId="77777777" w:rsidR="004B1BE2" w:rsidRPr="00BA65F2" w:rsidRDefault="004B1BE2" w:rsidP="00BA65F2">
      <w:pPr>
        <w:spacing w:line="276" w:lineRule="auto"/>
        <w:jc w:val="both"/>
        <w:outlineLvl w:val="0"/>
        <w:rPr>
          <w:rFonts w:ascii="Arial" w:hAnsi="Arial" w:cs="Arial"/>
          <w:bCs/>
        </w:rPr>
      </w:pPr>
      <w:r w:rsidRPr="00BA65F2">
        <w:rPr>
          <w:rFonts w:ascii="Arial" w:hAnsi="Arial" w:cs="Arial"/>
          <w:bCs/>
        </w:rPr>
        <w:t xml:space="preserve"> </w:t>
      </w:r>
    </w:p>
    <w:p w14:paraId="0A2E8B6D" w14:textId="719DE259" w:rsidR="00AC7AB5" w:rsidRPr="00BA65F2" w:rsidRDefault="004B1BE2" w:rsidP="00BA65F2">
      <w:pPr>
        <w:pStyle w:val="Prrafodelista"/>
        <w:widowControl/>
        <w:numPr>
          <w:ilvl w:val="0"/>
          <w:numId w:val="68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outlineLvl w:val="0"/>
        <w:rPr>
          <w:rFonts w:ascii="Arial" w:hAnsi="Arial" w:cs="Arial"/>
          <w:bCs/>
        </w:rPr>
      </w:pPr>
      <w:r w:rsidRPr="00BA65F2">
        <w:rPr>
          <w:rFonts w:ascii="Arial" w:hAnsi="Arial" w:cs="Arial"/>
          <w:bCs/>
        </w:rPr>
        <w:t xml:space="preserve">Que l’empresa compleix els requisits de solvència </w:t>
      </w:r>
      <w:r w:rsidR="00AC7AB5" w:rsidRPr="00BA65F2">
        <w:rPr>
          <w:rFonts w:ascii="Arial" w:hAnsi="Arial" w:cs="Arial"/>
          <w:bCs/>
        </w:rPr>
        <w:t xml:space="preserve">econòmica i </w:t>
      </w:r>
      <w:r w:rsidRPr="00BA65F2">
        <w:rPr>
          <w:rFonts w:ascii="Arial" w:hAnsi="Arial" w:cs="Arial"/>
          <w:bCs/>
        </w:rPr>
        <w:t>tècnica exigits per participar en la categoria</w:t>
      </w:r>
      <w:r w:rsidR="00E13149" w:rsidRPr="00BA65F2">
        <w:rPr>
          <w:rFonts w:ascii="Arial" w:hAnsi="Arial" w:cs="Arial"/>
          <w:bCs/>
        </w:rPr>
        <w:t xml:space="preserve"> o categori</w:t>
      </w:r>
      <w:r w:rsidRPr="00BA65F2">
        <w:rPr>
          <w:rFonts w:ascii="Arial" w:hAnsi="Arial" w:cs="Arial"/>
          <w:bCs/>
        </w:rPr>
        <w:t xml:space="preserve">es </w:t>
      </w:r>
      <w:r w:rsidR="00297771" w:rsidRPr="00BA65F2">
        <w:rPr>
          <w:rFonts w:ascii="Arial" w:hAnsi="Arial" w:cs="Arial"/>
          <w:bCs/>
        </w:rPr>
        <w:t>de l’SDA</w:t>
      </w:r>
      <w:r w:rsidRPr="00BA65F2">
        <w:rPr>
          <w:rFonts w:ascii="Arial" w:hAnsi="Arial" w:cs="Arial"/>
          <w:bCs/>
        </w:rPr>
        <w:t xml:space="preserve"> </w:t>
      </w:r>
      <w:r w:rsidR="00297771" w:rsidRPr="00BA65F2">
        <w:rPr>
          <w:rFonts w:ascii="Arial" w:hAnsi="Arial" w:cs="Arial"/>
          <w:bCs/>
        </w:rPr>
        <w:t>a les quals</w:t>
      </w:r>
      <w:r w:rsidRPr="00BA65F2">
        <w:rPr>
          <w:rFonts w:ascii="Arial" w:hAnsi="Arial" w:cs="Arial"/>
          <w:bCs/>
        </w:rPr>
        <w:t xml:space="preserve"> </w:t>
      </w:r>
      <w:r w:rsidR="00297771" w:rsidRPr="00BA65F2">
        <w:rPr>
          <w:rFonts w:ascii="Arial" w:hAnsi="Arial" w:cs="Arial"/>
          <w:bCs/>
        </w:rPr>
        <w:t>se</w:t>
      </w:r>
      <w:r w:rsidRPr="00BA65F2">
        <w:rPr>
          <w:rFonts w:ascii="Arial" w:hAnsi="Arial" w:cs="Arial"/>
          <w:bCs/>
        </w:rPr>
        <w:t xml:space="preserve"> sol·licita </w:t>
      </w:r>
      <w:r w:rsidR="00297771" w:rsidRPr="00BA65F2">
        <w:rPr>
          <w:rFonts w:ascii="Arial" w:hAnsi="Arial" w:cs="Arial"/>
          <w:bCs/>
        </w:rPr>
        <w:t>l’admissió</w:t>
      </w:r>
      <w:r w:rsidRPr="00BA65F2">
        <w:rPr>
          <w:rFonts w:ascii="Arial" w:hAnsi="Arial" w:cs="Arial"/>
          <w:bCs/>
        </w:rPr>
        <w:t xml:space="preserve">, per a l’acreditació de la </w:t>
      </w:r>
      <w:r w:rsidRPr="00BA65F2">
        <w:rPr>
          <w:rFonts w:ascii="Arial" w:hAnsi="Arial" w:cs="Arial"/>
          <w:bCs/>
          <w:u w:val="thick"/>
        </w:rPr>
        <w:t>qual</w:t>
      </w:r>
      <w:r w:rsidRPr="00BA65F2">
        <w:rPr>
          <w:rFonts w:ascii="Arial" w:hAnsi="Arial" w:cs="Arial"/>
          <w:b/>
          <w:u w:val="thick"/>
        </w:rPr>
        <w:t xml:space="preserve"> s’adjunta a la sol·licitud</w:t>
      </w:r>
      <w:r w:rsidRPr="00BA65F2">
        <w:rPr>
          <w:rFonts w:ascii="Arial" w:hAnsi="Arial" w:cs="Arial"/>
          <w:bCs/>
        </w:rPr>
        <w:t xml:space="preserve"> la documentació pertinent de conformitat amb el </w:t>
      </w:r>
      <w:r w:rsidR="00EE5086" w:rsidRPr="00BA65F2">
        <w:rPr>
          <w:rFonts w:ascii="Arial" w:hAnsi="Arial" w:cs="Arial"/>
          <w:bCs/>
        </w:rPr>
        <w:t>p</w:t>
      </w:r>
      <w:r w:rsidRPr="00BA65F2">
        <w:rPr>
          <w:rFonts w:ascii="Arial" w:hAnsi="Arial" w:cs="Arial"/>
          <w:bCs/>
        </w:rPr>
        <w:t xml:space="preserve">lec de </w:t>
      </w:r>
      <w:r w:rsidR="00EE5086" w:rsidRPr="00BA65F2">
        <w:rPr>
          <w:rFonts w:ascii="Arial" w:hAnsi="Arial" w:cs="Arial"/>
          <w:bCs/>
        </w:rPr>
        <w:t>c</w:t>
      </w:r>
      <w:r w:rsidRPr="00BA65F2">
        <w:rPr>
          <w:rFonts w:ascii="Arial" w:hAnsi="Arial" w:cs="Arial"/>
          <w:bCs/>
        </w:rPr>
        <w:t xml:space="preserve">làusules </w:t>
      </w:r>
      <w:r w:rsidR="00EE5086" w:rsidRPr="00BA65F2">
        <w:rPr>
          <w:rFonts w:ascii="Arial" w:hAnsi="Arial" w:cs="Arial"/>
          <w:bCs/>
        </w:rPr>
        <w:t>a</w:t>
      </w:r>
      <w:r w:rsidRPr="00BA65F2">
        <w:rPr>
          <w:rFonts w:ascii="Arial" w:hAnsi="Arial" w:cs="Arial"/>
          <w:bCs/>
        </w:rPr>
        <w:t>dministratives</w:t>
      </w:r>
      <w:r w:rsidR="00AC7AB5" w:rsidRPr="00BA65F2">
        <w:rPr>
          <w:rFonts w:ascii="Arial" w:hAnsi="Arial" w:cs="Arial"/>
          <w:bCs/>
        </w:rPr>
        <w:t xml:space="preserve"> (</w:t>
      </w:r>
      <w:r w:rsidR="00AC7AB5" w:rsidRPr="00BA65F2">
        <w:rPr>
          <w:rFonts w:ascii="Arial" w:hAnsi="Arial" w:cs="Arial"/>
          <w:b/>
        </w:rPr>
        <w:t>v</w:t>
      </w:r>
      <w:r w:rsidR="00EE5086" w:rsidRPr="00BA65F2">
        <w:rPr>
          <w:rFonts w:ascii="Arial" w:hAnsi="Arial" w:cs="Arial"/>
          <w:b/>
        </w:rPr>
        <w:t xml:space="preserve">egeu els </w:t>
      </w:r>
      <w:r w:rsidR="00AC7AB5" w:rsidRPr="00BA65F2">
        <w:rPr>
          <w:rFonts w:ascii="Arial" w:hAnsi="Arial" w:cs="Arial"/>
          <w:b/>
        </w:rPr>
        <w:t>apartat</w:t>
      </w:r>
      <w:r w:rsidR="000F3EFD" w:rsidRPr="00BA65F2">
        <w:rPr>
          <w:rFonts w:ascii="Arial" w:hAnsi="Arial" w:cs="Arial"/>
          <w:b/>
        </w:rPr>
        <w:t>s</w:t>
      </w:r>
      <w:r w:rsidR="00AC7AB5" w:rsidRPr="00BA65F2">
        <w:rPr>
          <w:rFonts w:ascii="Arial" w:hAnsi="Arial" w:cs="Arial"/>
          <w:b/>
        </w:rPr>
        <w:t xml:space="preserve"> G.1</w:t>
      </w:r>
      <w:r w:rsidR="00EE5086" w:rsidRPr="00BA65F2">
        <w:rPr>
          <w:rFonts w:ascii="Arial" w:hAnsi="Arial" w:cs="Arial"/>
          <w:b/>
        </w:rPr>
        <w:t>.</w:t>
      </w:r>
      <w:r w:rsidR="00AC7AB5" w:rsidRPr="00BA65F2">
        <w:rPr>
          <w:rFonts w:ascii="Arial" w:hAnsi="Arial" w:cs="Arial"/>
          <w:b/>
          <w:i/>
          <w:iCs/>
        </w:rPr>
        <w:t>a</w:t>
      </w:r>
      <w:r w:rsidR="00AC7AB5" w:rsidRPr="00BA65F2">
        <w:rPr>
          <w:rFonts w:ascii="Arial" w:hAnsi="Arial" w:cs="Arial"/>
          <w:b/>
        </w:rPr>
        <w:t xml:space="preserve"> i </w:t>
      </w:r>
      <w:r w:rsidR="00AC7AB5" w:rsidRPr="00BA65F2">
        <w:rPr>
          <w:rFonts w:ascii="Arial" w:hAnsi="Arial" w:cs="Arial"/>
          <w:b/>
          <w:i/>
          <w:iCs/>
        </w:rPr>
        <w:t>b</w:t>
      </w:r>
      <w:r w:rsidR="00AC7AB5" w:rsidRPr="00BA65F2">
        <w:rPr>
          <w:rFonts w:ascii="Arial" w:hAnsi="Arial" w:cs="Arial"/>
          <w:b/>
        </w:rPr>
        <w:t xml:space="preserve"> del </w:t>
      </w:r>
      <w:r w:rsidR="000F3EFD" w:rsidRPr="00BA65F2">
        <w:rPr>
          <w:rFonts w:ascii="Arial" w:hAnsi="Arial" w:cs="Arial"/>
          <w:b/>
        </w:rPr>
        <w:t>q</w:t>
      </w:r>
      <w:r w:rsidR="00AC7AB5" w:rsidRPr="00BA65F2">
        <w:rPr>
          <w:rFonts w:ascii="Arial" w:hAnsi="Arial" w:cs="Arial"/>
          <w:b/>
        </w:rPr>
        <w:t xml:space="preserve">uadre de </w:t>
      </w:r>
      <w:r w:rsidR="000F3EFD" w:rsidRPr="00BA65F2">
        <w:rPr>
          <w:rFonts w:ascii="Arial" w:hAnsi="Arial" w:cs="Arial"/>
          <w:b/>
        </w:rPr>
        <w:t>c</w:t>
      </w:r>
      <w:r w:rsidR="00AC7AB5" w:rsidRPr="00BA65F2">
        <w:rPr>
          <w:rFonts w:ascii="Arial" w:hAnsi="Arial" w:cs="Arial"/>
          <w:b/>
        </w:rPr>
        <w:t>aracterístiques</w:t>
      </w:r>
      <w:r w:rsidR="00AC7AB5" w:rsidRPr="00BA65F2">
        <w:rPr>
          <w:rFonts w:ascii="Arial" w:hAnsi="Arial" w:cs="Arial"/>
          <w:bCs/>
        </w:rPr>
        <w:t>)</w:t>
      </w:r>
      <w:r w:rsidR="000F3EFD" w:rsidRPr="00BA65F2">
        <w:rPr>
          <w:rFonts w:ascii="Arial" w:hAnsi="Arial" w:cs="Arial"/>
          <w:bCs/>
        </w:rPr>
        <w:t>.</w:t>
      </w:r>
    </w:p>
    <w:p w14:paraId="34D23072" w14:textId="77777777" w:rsidR="008D45D2" w:rsidRPr="00BA65F2" w:rsidRDefault="008D45D2" w:rsidP="00BA65F2">
      <w:pPr>
        <w:pStyle w:val="Prrafodelista"/>
        <w:widowControl/>
        <w:overflowPunct w:val="0"/>
        <w:autoSpaceDE w:val="0"/>
        <w:autoSpaceDN w:val="0"/>
        <w:adjustRightInd w:val="0"/>
        <w:spacing w:line="276" w:lineRule="auto"/>
        <w:ind w:left="720"/>
        <w:jc w:val="both"/>
        <w:textAlignment w:val="baseline"/>
        <w:outlineLvl w:val="0"/>
        <w:rPr>
          <w:rFonts w:ascii="Arial" w:hAnsi="Arial" w:cs="Arial"/>
          <w:bCs/>
        </w:rPr>
      </w:pPr>
    </w:p>
    <w:p w14:paraId="4C7A48F2" w14:textId="267C18D5" w:rsidR="004B1BE2" w:rsidRPr="00BA65F2" w:rsidRDefault="004B1BE2" w:rsidP="00BA65F2">
      <w:pPr>
        <w:pStyle w:val="Prrafodelista"/>
        <w:widowControl/>
        <w:numPr>
          <w:ilvl w:val="0"/>
          <w:numId w:val="68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outlineLvl w:val="0"/>
        <w:rPr>
          <w:rFonts w:ascii="Arial" w:hAnsi="Arial" w:cs="Arial"/>
          <w:bCs/>
        </w:rPr>
      </w:pPr>
      <w:r w:rsidRPr="00BA65F2">
        <w:rPr>
          <w:rFonts w:ascii="Arial" w:hAnsi="Arial" w:cs="Arial"/>
          <w:bCs/>
        </w:rPr>
        <w:t>Que en cas d</w:t>
      </w:r>
      <w:r w:rsidR="007E44B9" w:rsidRPr="00BA65F2">
        <w:rPr>
          <w:rFonts w:ascii="Arial" w:hAnsi="Arial" w:cs="Arial"/>
          <w:bCs/>
        </w:rPr>
        <w:t>’</w:t>
      </w:r>
      <w:r w:rsidRPr="00BA65F2">
        <w:rPr>
          <w:rFonts w:ascii="Arial" w:hAnsi="Arial" w:cs="Arial"/>
          <w:bCs/>
        </w:rPr>
        <w:t>adjudica</w:t>
      </w:r>
      <w:r w:rsidR="007E44B9" w:rsidRPr="00BA65F2">
        <w:rPr>
          <w:rFonts w:ascii="Arial" w:hAnsi="Arial" w:cs="Arial"/>
          <w:bCs/>
        </w:rPr>
        <w:t xml:space="preserve">r-se </w:t>
      </w:r>
      <w:r w:rsidRPr="00BA65F2">
        <w:rPr>
          <w:rFonts w:ascii="Arial" w:hAnsi="Arial" w:cs="Arial"/>
          <w:bCs/>
        </w:rPr>
        <w:t>un contracte específic es compromet a</w:t>
      </w:r>
      <w:r w:rsidR="007E44B9" w:rsidRPr="00BA65F2">
        <w:rPr>
          <w:rFonts w:ascii="Arial" w:hAnsi="Arial" w:cs="Arial"/>
          <w:bCs/>
        </w:rPr>
        <w:t>:</w:t>
      </w:r>
    </w:p>
    <w:p w14:paraId="0A4D3C77" w14:textId="77777777" w:rsidR="004B1BE2" w:rsidRPr="00BA65F2" w:rsidRDefault="004B1BE2" w:rsidP="00BA65F2">
      <w:pPr>
        <w:spacing w:line="276" w:lineRule="auto"/>
        <w:jc w:val="both"/>
        <w:outlineLvl w:val="0"/>
        <w:rPr>
          <w:rFonts w:ascii="Arial" w:hAnsi="Arial" w:cs="Arial"/>
          <w:bCs/>
        </w:rPr>
      </w:pPr>
    </w:p>
    <w:p w14:paraId="50155ED2" w14:textId="01D1682B" w:rsidR="004B1BE2" w:rsidRPr="00BA65F2" w:rsidRDefault="004B1BE2" w:rsidP="00BA65F2">
      <w:pPr>
        <w:pStyle w:val="Prrafodelista"/>
        <w:widowControl/>
        <w:numPr>
          <w:ilvl w:val="0"/>
          <w:numId w:val="69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outlineLvl w:val="0"/>
        <w:rPr>
          <w:rFonts w:ascii="Arial" w:hAnsi="Arial" w:cs="Arial"/>
          <w:bCs/>
        </w:rPr>
      </w:pPr>
      <w:r w:rsidRPr="00BA65F2">
        <w:rPr>
          <w:rFonts w:ascii="Arial" w:hAnsi="Arial" w:cs="Arial"/>
          <w:bCs/>
        </w:rPr>
        <w:t xml:space="preserve">Adscriure, mantenir i, </w:t>
      </w:r>
      <w:r w:rsidR="007E44B9" w:rsidRPr="00BA65F2">
        <w:rPr>
          <w:rFonts w:ascii="Arial" w:hAnsi="Arial" w:cs="Arial"/>
          <w:bCs/>
        </w:rPr>
        <w:t>si escau</w:t>
      </w:r>
      <w:r w:rsidRPr="00BA65F2">
        <w:rPr>
          <w:rFonts w:ascii="Arial" w:hAnsi="Arial" w:cs="Arial"/>
          <w:bCs/>
        </w:rPr>
        <w:t>, incorporar</w:t>
      </w:r>
      <w:r w:rsidR="006C68C2" w:rsidRPr="00BA65F2">
        <w:rPr>
          <w:rFonts w:ascii="Arial" w:hAnsi="Arial" w:cs="Arial"/>
          <w:bCs/>
        </w:rPr>
        <w:t>,</w:t>
      </w:r>
      <w:r w:rsidRPr="00BA65F2">
        <w:rPr>
          <w:rFonts w:ascii="Arial" w:hAnsi="Arial" w:cs="Arial"/>
          <w:bCs/>
        </w:rPr>
        <w:t xml:space="preserve"> quan així ho requereixi l’òrgan de contractació, els mitjans personals o materials necessaris i adequats per a la correcta execució de les obres dels contractes específics.</w:t>
      </w:r>
    </w:p>
    <w:p w14:paraId="5EE383F7" w14:textId="77777777" w:rsidR="004B1BE2" w:rsidRPr="00BA65F2" w:rsidRDefault="004B1BE2" w:rsidP="00BA65F2">
      <w:pPr>
        <w:pStyle w:val="Prrafodelista"/>
        <w:spacing w:line="276" w:lineRule="auto"/>
        <w:ind w:left="1428"/>
        <w:jc w:val="both"/>
        <w:outlineLvl w:val="0"/>
        <w:rPr>
          <w:rFonts w:ascii="Arial" w:hAnsi="Arial" w:cs="Arial"/>
          <w:bCs/>
        </w:rPr>
      </w:pPr>
    </w:p>
    <w:p w14:paraId="594A873A" w14:textId="4D58F09C" w:rsidR="004B1BE2" w:rsidRPr="00BA65F2" w:rsidRDefault="004B1BE2" w:rsidP="00BA65F2">
      <w:pPr>
        <w:pStyle w:val="Prrafodelista"/>
        <w:widowControl/>
        <w:numPr>
          <w:ilvl w:val="0"/>
          <w:numId w:val="69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outlineLvl w:val="0"/>
        <w:rPr>
          <w:rFonts w:ascii="Arial" w:hAnsi="Arial" w:cs="Arial"/>
          <w:bCs/>
        </w:rPr>
      </w:pPr>
    </w:p>
    <w:p w14:paraId="1B329683" w14:textId="77777777" w:rsidR="004B1BE2" w:rsidRPr="00BA65F2" w:rsidRDefault="004B1BE2" w:rsidP="00BA65F2">
      <w:pPr>
        <w:spacing w:line="276" w:lineRule="auto"/>
        <w:jc w:val="both"/>
        <w:outlineLvl w:val="0"/>
        <w:rPr>
          <w:rFonts w:ascii="Arial" w:hAnsi="Arial" w:cs="Arial"/>
          <w:bCs/>
        </w:rPr>
      </w:pPr>
    </w:p>
    <w:p w14:paraId="7EC4DC47" w14:textId="25C81094" w:rsidR="004B1BE2" w:rsidRPr="00BA65F2" w:rsidRDefault="00B45804" w:rsidP="00BA65F2">
      <w:pPr>
        <w:pStyle w:val="Prrafodelista"/>
        <w:widowControl/>
        <w:numPr>
          <w:ilvl w:val="0"/>
          <w:numId w:val="68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outlineLvl w:val="0"/>
        <w:rPr>
          <w:rFonts w:ascii="Arial" w:hAnsi="Arial" w:cs="Arial"/>
          <w:bCs/>
        </w:rPr>
      </w:pPr>
      <w:r w:rsidRPr="00BA65F2">
        <w:rPr>
          <w:rFonts w:ascii="Arial" w:hAnsi="Arial" w:cs="Arial"/>
          <w:bCs/>
          <w:color w:val="FF0000"/>
        </w:rPr>
        <w:t>[</w:t>
      </w:r>
      <w:r w:rsidR="00DE19C8" w:rsidRPr="00BA65F2">
        <w:rPr>
          <w:rFonts w:ascii="Arial" w:hAnsi="Arial" w:cs="Arial"/>
          <w:bCs/>
          <w:color w:val="FF0000"/>
        </w:rPr>
        <w:t>Si s’escau]</w:t>
      </w:r>
      <w:r w:rsidR="00AC7AB5" w:rsidRPr="00BA65F2">
        <w:rPr>
          <w:rFonts w:ascii="Arial" w:hAnsi="Arial" w:cs="Arial"/>
          <w:bCs/>
          <w:color w:val="FF0000"/>
        </w:rPr>
        <w:t xml:space="preserve"> </w:t>
      </w:r>
      <w:r w:rsidR="004B1BE2" w:rsidRPr="00BA65F2">
        <w:rPr>
          <w:rFonts w:ascii="Arial" w:hAnsi="Arial" w:cs="Arial"/>
          <w:bCs/>
        </w:rPr>
        <w:t xml:space="preserve">Que </w:t>
      </w:r>
      <w:r w:rsidR="00DE19C8" w:rsidRPr="00BA65F2">
        <w:rPr>
          <w:rFonts w:ascii="Arial" w:hAnsi="Arial" w:cs="Arial"/>
          <w:bCs/>
        </w:rPr>
        <w:t>pertany a</w:t>
      </w:r>
      <w:r w:rsidR="004B1BE2" w:rsidRPr="00BA65F2">
        <w:rPr>
          <w:rFonts w:ascii="Arial" w:hAnsi="Arial" w:cs="Arial"/>
          <w:bCs/>
        </w:rPr>
        <w:t>l grup empresarial ......................</w:t>
      </w:r>
      <w:r w:rsidR="00465F63" w:rsidRPr="00BA65F2">
        <w:rPr>
          <w:rFonts w:ascii="Arial" w:hAnsi="Arial" w:cs="Arial"/>
          <w:bCs/>
        </w:rPr>
        <w:t>.. .</w:t>
      </w:r>
    </w:p>
    <w:p w14:paraId="614394F0" w14:textId="77777777" w:rsidR="004B1BE2" w:rsidRPr="00BA65F2" w:rsidRDefault="004B1BE2" w:rsidP="00BA65F2">
      <w:pPr>
        <w:spacing w:line="276" w:lineRule="auto"/>
        <w:jc w:val="both"/>
        <w:outlineLvl w:val="0"/>
        <w:rPr>
          <w:rFonts w:ascii="Arial" w:hAnsi="Arial" w:cs="Arial"/>
          <w:bCs/>
        </w:rPr>
      </w:pPr>
    </w:p>
    <w:p w14:paraId="78B5B2D8" w14:textId="54A9CAE9" w:rsidR="004B1BE2" w:rsidRPr="00BA65F2" w:rsidRDefault="004B1BE2" w:rsidP="00BA65F2">
      <w:pPr>
        <w:spacing w:line="276" w:lineRule="auto"/>
        <w:jc w:val="both"/>
        <w:outlineLvl w:val="0"/>
        <w:rPr>
          <w:rFonts w:ascii="Arial" w:hAnsi="Arial" w:cs="Arial"/>
          <w:bCs/>
          <w:i/>
          <w:iCs/>
        </w:rPr>
      </w:pPr>
      <w:r w:rsidRPr="00BA65F2">
        <w:rPr>
          <w:rFonts w:ascii="Arial" w:hAnsi="Arial" w:cs="Arial"/>
          <w:bCs/>
          <w:i/>
          <w:iCs/>
        </w:rPr>
        <w:t>(En el cas que formulin sol·licituds d’empreses vinculades</w:t>
      </w:r>
      <w:r w:rsidR="00004601" w:rsidRPr="00BA65F2">
        <w:rPr>
          <w:rFonts w:ascii="Arial" w:hAnsi="Arial" w:cs="Arial"/>
          <w:bCs/>
          <w:i/>
          <w:iCs/>
        </w:rPr>
        <w:t>, s</w:t>
      </w:r>
      <w:r w:rsidRPr="00BA65F2">
        <w:rPr>
          <w:rFonts w:ascii="Arial" w:hAnsi="Arial" w:cs="Arial"/>
          <w:bCs/>
          <w:i/>
          <w:iCs/>
        </w:rPr>
        <w:t>’ha d’indicar la denominació social de les empreses que compo</w:t>
      </w:r>
      <w:r w:rsidR="00004601" w:rsidRPr="00BA65F2">
        <w:rPr>
          <w:rFonts w:ascii="Arial" w:hAnsi="Arial" w:cs="Arial"/>
          <w:bCs/>
          <w:i/>
          <w:iCs/>
        </w:rPr>
        <w:t>n</w:t>
      </w:r>
      <w:r w:rsidRPr="00BA65F2">
        <w:rPr>
          <w:rFonts w:ascii="Arial" w:hAnsi="Arial" w:cs="Arial"/>
          <w:bCs/>
          <w:i/>
          <w:iCs/>
        </w:rPr>
        <w:t xml:space="preserve">en el </w:t>
      </w:r>
      <w:r w:rsidR="00004601" w:rsidRPr="00BA65F2">
        <w:rPr>
          <w:rFonts w:ascii="Arial" w:hAnsi="Arial" w:cs="Arial"/>
          <w:bCs/>
          <w:i/>
          <w:iCs/>
        </w:rPr>
        <w:t>g</w:t>
      </w:r>
      <w:r w:rsidRPr="00BA65F2">
        <w:rPr>
          <w:rFonts w:ascii="Arial" w:hAnsi="Arial" w:cs="Arial"/>
          <w:bCs/>
          <w:i/>
          <w:iCs/>
        </w:rPr>
        <w:t xml:space="preserve">rup empresarial als efectes del que </w:t>
      </w:r>
      <w:r w:rsidR="00004601" w:rsidRPr="00BA65F2">
        <w:rPr>
          <w:rFonts w:ascii="Arial" w:hAnsi="Arial" w:cs="Arial"/>
          <w:bCs/>
          <w:i/>
          <w:iCs/>
        </w:rPr>
        <w:t>estableix</w:t>
      </w:r>
      <w:r w:rsidRPr="00BA65F2">
        <w:rPr>
          <w:rFonts w:ascii="Arial" w:hAnsi="Arial" w:cs="Arial"/>
          <w:bCs/>
          <w:i/>
          <w:iCs/>
        </w:rPr>
        <w:t xml:space="preserve"> l’article 149.3 de l</w:t>
      </w:r>
      <w:r w:rsidR="00004601" w:rsidRPr="00BA65F2">
        <w:rPr>
          <w:rFonts w:ascii="Arial" w:hAnsi="Arial" w:cs="Arial"/>
          <w:bCs/>
          <w:i/>
          <w:iCs/>
        </w:rPr>
        <w:t>’</w:t>
      </w:r>
      <w:r w:rsidRPr="00BA65F2">
        <w:rPr>
          <w:rFonts w:ascii="Arial" w:hAnsi="Arial" w:cs="Arial"/>
          <w:bCs/>
          <w:i/>
          <w:iCs/>
        </w:rPr>
        <w:t xml:space="preserve">LCSP. La manca de presentació d’aquesta declaració s’entendrà com a declaració per part del licitador que no </w:t>
      </w:r>
      <w:r w:rsidR="00C80C92" w:rsidRPr="00BA65F2">
        <w:rPr>
          <w:rFonts w:ascii="Arial" w:hAnsi="Arial" w:cs="Arial"/>
          <w:bCs/>
          <w:i/>
          <w:iCs/>
        </w:rPr>
        <w:t xml:space="preserve">hi </w:t>
      </w:r>
      <w:r w:rsidRPr="00BA65F2">
        <w:rPr>
          <w:rFonts w:ascii="Arial" w:hAnsi="Arial" w:cs="Arial"/>
          <w:bCs/>
          <w:i/>
          <w:iCs/>
        </w:rPr>
        <w:t>concorre aquesta circumstància.)</w:t>
      </w:r>
    </w:p>
    <w:p w14:paraId="05EF5F04" w14:textId="77777777" w:rsidR="004B1BE2" w:rsidRPr="00BA65F2" w:rsidRDefault="004B1BE2" w:rsidP="00BA65F2">
      <w:pPr>
        <w:spacing w:line="276" w:lineRule="auto"/>
        <w:jc w:val="both"/>
        <w:outlineLvl w:val="0"/>
        <w:rPr>
          <w:rFonts w:ascii="Arial" w:hAnsi="Arial" w:cs="Arial"/>
          <w:bCs/>
        </w:rPr>
      </w:pPr>
    </w:p>
    <w:p w14:paraId="4B1CBD7F" w14:textId="4BB1A74A" w:rsidR="004B1BE2" w:rsidRPr="00BA65F2" w:rsidRDefault="004B1BE2" w:rsidP="00BA65F2">
      <w:pPr>
        <w:pStyle w:val="Prrafodelista"/>
        <w:widowControl/>
        <w:numPr>
          <w:ilvl w:val="0"/>
          <w:numId w:val="68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outlineLvl w:val="0"/>
        <w:rPr>
          <w:rFonts w:ascii="Arial" w:hAnsi="Arial" w:cs="Arial"/>
          <w:bCs/>
        </w:rPr>
      </w:pPr>
      <w:r w:rsidRPr="00BA65F2">
        <w:rPr>
          <w:rFonts w:ascii="Arial" w:hAnsi="Arial" w:cs="Arial"/>
          <w:bCs/>
        </w:rPr>
        <w:t>Que coneix i s’obliga a complir totes les obligacions relatives al tractament de dades de caràcter personal, especialment les que deriven del Reglament (UE) 2016/679 del Parlament i del Consell, de 27 d'abril de 2016, relatiu a la protecció de les persones físiques pel que fa al tractament de dades personals i a la lliure circulació d'aquestes dades i pel qual es deroga la Directiva 95/46/CE (Reglament general de protecció de dades o RGPD)</w:t>
      </w:r>
      <w:r w:rsidR="00C80C92" w:rsidRPr="00BA65F2">
        <w:rPr>
          <w:rFonts w:ascii="Arial" w:hAnsi="Arial" w:cs="Arial"/>
          <w:bCs/>
        </w:rPr>
        <w:t>,</w:t>
      </w:r>
      <w:r w:rsidRPr="00BA65F2">
        <w:rPr>
          <w:rFonts w:ascii="Arial" w:hAnsi="Arial" w:cs="Arial"/>
          <w:bCs/>
        </w:rPr>
        <w:t xml:space="preserve"> i de la Llei orgànica 3/2018, de 5 de desembre, de protecció de dades personals i garantia dels drets digitals (LOPD</w:t>
      </w:r>
      <w:r w:rsidR="00046E40" w:rsidRPr="00BA65F2">
        <w:rPr>
          <w:rFonts w:ascii="Arial" w:hAnsi="Arial" w:cs="Arial"/>
          <w:bCs/>
        </w:rPr>
        <w:t>GDD</w:t>
      </w:r>
      <w:r w:rsidRPr="00BA65F2">
        <w:rPr>
          <w:rFonts w:ascii="Arial" w:hAnsi="Arial" w:cs="Arial"/>
          <w:bCs/>
        </w:rPr>
        <w:t xml:space="preserve">). Tots els tractaments de dades que afectin aquest procediment de </w:t>
      </w:r>
      <w:r w:rsidR="00433890" w:rsidRPr="00BA65F2">
        <w:rPr>
          <w:rFonts w:ascii="Arial" w:hAnsi="Arial" w:cs="Arial"/>
          <w:bCs/>
        </w:rPr>
        <w:t>s</w:t>
      </w:r>
      <w:r w:rsidRPr="00BA65F2">
        <w:rPr>
          <w:rFonts w:ascii="Arial" w:hAnsi="Arial" w:cs="Arial"/>
          <w:bCs/>
        </w:rPr>
        <w:t xml:space="preserve">istema </w:t>
      </w:r>
      <w:r w:rsidR="00433890" w:rsidRPr="00BA65F2">
        <w:rPr>
          <w:rFonts w:ascii="Arial" w:hAnsi="Arial" w:cs="Arial"/>
          <w:bCs/>
        </w:rPr>
        <w:t>d</w:t>
      </w:r>
      <w:r w:rsidRPr="00BA65F2">
        <w:rPr>
          <w:rFonts w:ascii="Arial" w:hAnsi="Arial" w:cs="Arial"/>
          <w:bCs/>
        </w:rPr>
        <w:t>inàmic i dels contractes específics han estat degudament legitimats mitjançant consentiment o per qualsevol altra causa de legitimació; les cessions de dades han estat degudament legitimades i informades, i s’ha proporcionat als interessats la informació corresponent a l’article 13 de</w:t>
      </w:r>
      <w:r w:rsidR="00BD16B7" w:rsidRPr="00BA65F2">
        <w:rPr>
          <w:rFonts w:ascii="Arial" w:hAnsi="Arial" w:cs="Arial"/>
          <w:bCs/>
        </w:rPr>
        <w:t xml:space="preserve"> </w:t>
      </w:r>
      <w:r w:rsidRPr="00BA65F2">
        <w:rPr>
          <w:rFonts w:ascii="Arial" w:hAnsi="Arial" w:cs="Arial"/>
          <w:bCs/>
        </w:rPr>
        <w:t>l</w:t>
      </w:r>
      <w:r w:rsidR="00BD16B7" w:rsidRPr="00BA65F2">
        <w:rPr>
          <w:rFonts w:ascii="Arial" w:hAnsi="Arial" w:cs="Arial"/>
          <w:bCs/>
        </w:rPr>
        <w:t>’</w:t>
      </w:r>
      <w:r w:rsidRPr="00BA65F2">
        <w:rPr>
          <w:rFonts w:ascii="Arial" w:hAnsi="Arial" w:cs="Arial"/>
          <w:bCs/>
        </w:rPr>
        <w:t xml:space="preserve">RGPD i </w:t>
      </w:r>
      <w:r w:rsidR="00433890" w:rsidRPr="00BA65F2">
        <w:rPr>
          <w:rFonts w:ascii="Arial" w:hAnsi="Arial" w:cs="Arial"/>
          <w:bCs/>
        </w:rPr>
        <w:t xml:space="preserve">a l’article </w:t>
      </w:r>
      <w:r w:rsidRPr="00BA65F2">
        <w:rPr>
          <w:rFonts w:ascii="Arial" w:hAnsi="Arial" w:cs="Arial"/>
          <w:bCs/>
        </w:rPr>
        <w:t>11 de la LOPD</w:t>
      </w:r>
      <w:r w:rsidR="00046E40" w:rsidRPr="00BA65F2">
        <w:rPr>
          <w:rFonts w:ascii="Arial" w:hAnsi="Arial" w:cs="Arial"/>
          <w:bCs/>
        </w:rPr>
        <w:t>GDD</w:t>
      </w:r>
      <w:r w:rsidRPr="00BA65F2">
        <w:rPr>
          <w:rFonts w:ascii="Arial" w:hAnsi="Arial" w:cs="Arial"/>
          <w:bCs/>
        </w:rPr>
        <w:t>, per a l’exercici dels quals s’ha</w:t>
      </w:r>
      <w:r w:rsidR="00433890" w:rsidRPr="00BA65F2">
        <w:rPr>
          <w:rFonts w:ascii="Arial" w:hAnsi="Arial" w:cs="Arial"/>
          <w:bCs/>
        </w:rPr>
        <w:t>n</w:t>
      </w:r>
      <w:r w:rsidRPr="00BA65F2">
        <w:rPr>
          <w:rFonts w:ascii="Arial" w:hAnsi="Arial" w:cs="Arial"/>
          <w:bCs/>
        </w:rPr>
        <w:t xml:space="preserve"> posat a la se</w:t>
      </w:r>
      <w:r w:rsidR="00433890" w:rsidRPr="00BA65F2">
        <w:rPr>
          <w:rFonts w:ascii="Arial" w:hAnsi="Arial" w:cs="Arial"/>
          <w:bCs/>
        </w:rPr>
        <w:t>u</w:t>
      </w:r>
      <w:r w:rsidRPr="00BA65F2">
        <w:rPr>
          <w:rFonts w:ascii="Arial" w:hAnsi="Arial" w:cs="Arial"/>
          <w:bCs/>
        </w:rPr>
        <w:t xml:space="preserve">a disposició les dades de contacte pertinents. De la mateixa manera, </w:t>
      </w:r>
      <w:r w:rsidR="00433890" w:rsidRPr="00BA65F2">
        <w:rPr>
          <w:rFonts w:ascii="Arial" w:hAnsi="Arial" w:cs="Arial"/>
          <w:bCs/>
        </w:rPr>
        <w:t xml:space="preserve">es </w:t>
      </w:r>
      <w:r w:rsidRPr="00BA65F2">
        <w:rPr>
          <w:rFonts w:ascii="Arial" w:hAnsi="Arial" w:cs="Arial"/>
          <w:bCs/>
        </w:rPr>
        <w:t xml:space="preserve">compromet a sol·licitar i signar un contracte d’encàrrec de tractament, si l’activitat derivada del </w:t>
      </w:r>
      <w:r w:rsidR="00433890" w:rsidRPr="00BA65F2">
        <w:rPr>
          <w:rFonts w:ascii="Arial" w:hAnsi="Arial" w:cs="Arial"/>
          <w:bCs/>
        </w:rPr>
        <w:t>s</w:t>
      </w:r>
      <w:r w:rsidRPr="00BA65F2">
        <w:rPr>
          <w:rFonts w:ascii="Arial" w:hAnsi="Arial" w:cs="Arial"/>
          <w:bCs/>
        </w:rPr>
        <w:t xml:space="preserve">istema </w:t>
      </w:r>
      <w:r w:rsidR="00433890" w:rsidRPr="00BA65F2">
        <w:rPr>
          <w:rFonts w:ascii="Arial" w:hAnsi="Arial" w:cs="Arial"/>
          <w:bCs/>
        </w:rPr>
        <w:t>d</w:t>
      </w:r>
      <w:r w:rsidRPr="00BA65F2">
        <w:rPr>
          <w:rFonts w:ascii="Arial" w:hAnsi="Arial" w:cs="Arial"/>
          <w:bCs/>
        </w:rPr>
        <w:t>inàmic d’</w:t>
      </w:r>
      <w:r w:rsidR="00433890" w:rsidRPr="00BA65F2">
        <w:rPr>
          <w:rFonts w:ascii="Arial" w:hAnsi="Arial" w:cs="Arial"/>
          <w:bCs/>
        </w:rPr>
        <w:t>a</w:t>
      </w:r>
      <w:r w:rsidRPr="00BA65F2">
        <w:rPr>
          <w:rFonts w:ascii="Arial" w:hAnsi="Arial" w:cs="Arial"/>
          <w:bCs/>
        </w:rPr>
        <w:t>dquisició i els contractes específics impliqués en algun moment un accés a dades de caràcter personal.</w:t>
      </w:r>
    </w:p>
    <w:p w14:paraId="289E8EF3" w14:textId="77777777" w:rsidR="004B1BE2" w:rsidRPr="00BA65F2" w:rsidRDefault="004B1BE2" w:rsidP="00BA65F2">
      <w:pPr>
        <w:pStyle w:val="Prrafodelista"/>
        <w:spacing w:line="276" w:lineRule="auto"/>
        <w:ind w:left="720"/>
        <w:jc w:val="both"/>
        <w:outlineLvl w:val="0"/>
        <w:rPr>
          <w:rFonts w:ascii="Arial" w:hAnsi="Arial" w:cs="Arial"/>
          <w:bCs/>
        </w:rPr>
      </w:pPr>
    </w:p>
    <w:p w14:paraId="65DEC3A3" w14:textId="76F05628" w:rsidR="004B1BE2" w:rsidRPr="00BA65F2" w:rsidRDefault="004B1BE2" w:rsidP="00BA65F2">
      <w:pPr>
        <w:pStyle w:val="Prrafodelista"/>
        <w:widowControl/>
        <w:numPr>
          <w:ilvl w:val="0"/>
          <w:numId w:val="68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outlineLvl w:val="0"/>
        <w:rPr>
          <w:rFonts w:ascii="Arial" w:hAnsi="Arial" w:cs="Arial"/>
          <w:bCs/>
        </w:rPr>
      </w:pPr>
      <w:r w:rsidRPr="00BA65F2">
        <w:rPr>
          <w:rFonts w:ascii="Arial" w:hAnsi="Arial" w:cs="Arial"/>
          <w:bCs/>
        </w:rPr>
        <w:t xml:space="preserve">Que, sent una empresa estrangera, </w:t>
      </w:r>
      <w:r w:rsidR="00433890" w:rsidRPr="00BA65F2">
        <w:rPr>
          <w:rFonts w:ascii="Arial" w:hAnsi="Arial" w:cs="Arial"/>
          <w:bCs/>
        </w:rPr>
        <w:t>se</w:t>
      </w:r>
      <w:r w:rsidRPr="00BA65F2">
        <w:rPr>
          <w:rFonts w:ascii="Arial" w:hAnsi="Arial" w:cs="Arial"/>
          <w:bCs/>
        </w:rPr>
        <w:t xml:space="preserve"> sotmetrà a la jurisdicció dels jutjats i tribunals espanyols de qualsevol ordre per a totes les incidències que puguin sorgir del </w:t>
      </w:r>
      <w:r w:rsidR="00433890" w:rsidRPr="00BA65F2">
        <w:rPr>
          <w:rFonts w:ascii="Arial" w:hAnsi="Arial" w:cs="Arial"/>
          <w:bCs/>
        </w:rPr>
        <w:t>s</w:t>
      </w:r>
      <w:r w:rsidRPr="00BA65F2">
        <w:rPr>
          <w:rFonts w:ascii="Arial" w:hAnsi="Arial" w:cs="Arial"/>
          <w:bCs/>
        </w:rPr>
        <w:t xml:space="preserve">istema </w:t>
      </w:r>
      <w:r w:rsidR="00433890" w:rsidRPr="00BA65F2">
        <w:rPr>
          <w:rFonts w:ascii="Arial" w:hAnsi="Arial" w:cs="Arial"/>
          <w:bCs/>
        </w:rPr>
        <w:t>d</w:t>
      </w:r>
      <w:r w:rsidRPr="00BA65F2">
        <w:rPr>
          <w:rFonts w:ascii="Arial" w:hAnsi="Arial" w:cs="Arial"/>
          <w:bCs/>
        </w:rPr>
        <w:t>inàmic d’</w:t>
      </w:r>
      <w:r w:rsidR="00433890" w:rsidRPr="00BA65F2">
        <w:rPr>
          <w:rFonts w:ascii="Arial" w:hAnsi="Arial" w:cs="Arial"/>
          <w:bCs/>
        </w:rPr>
        <w:t>a</w:t>
      </w:r>
      <w:r w:rsidRPr="00BA65F2">
        <w:rPr>
          <w:rFonts w:ascii="Arial" w:hAnsi="Arial" w:cs="Arial"/>
          <w:bCs/>
        </w:rPr>
        <w:t xml:space="preserve">dquisició o dels contractes específics, amb renúncia expressa del fur propi. </w:t>
      </w:r>
    </w:p>
    <w:p w14:paraId="2E04295F" w14:textId="77777777" w:rsidR="004B1BE2" w:rsidRPr="00BA65F2" w:rsidRDefault="004B1BE2" w:rsidP="00BA65F2">
      <w:pPr>
        <w:pStyle w:val="Prrafodelista"/>
        <w:spacing w:line="276" w:lineRule="auto"/>
        <w:jc w:val="both"/>
        <w:rPr>
          <w:rFonts w:ascii="Arial" w:hAnsi="Arial" w:cs="Arial"/>
          <w:bCs/>
        </w:rPr>
      </w:pPr>
    </w:p>
    <w:p w14:paraId="70B3DD3A" w14:textId="3C42E915" w:rsidR="004B1BE2" w:rsidRPr="00BA65F2" w:rsidRDefault="004B1BE2" w:rsidP="00BA65F2">
      <w:pPr>
        <w:pStyle w:val="Prrafodelista"/>
        <w:widowControl/>
        <w:numPr>
          <w:ilvl w:val="0"/>
          <w:numId w:val="68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outlineLvl w:val="0"/>
        <w:rPr>
          <w:rFonts w:ascii="Arial" w:hAnsi="Arial" w:cs="Arial"/>
          <w:bCs/>
        </w:rPr>
      </w:pPr>
      <w:r w:rsidRPr="00BA65F2">
        <w:rPr>
          <w:rFonts w:ascii="Arial" w:hAnsi="Arial" w:cs="Arial"/>
          <w:bCs/>
        </w:rPr>
        <w:t>Que</w:t>
      </w:r>
      <w:r w:rsidR="00433890" w:rsidRPr="00BA65F2">
        <w:rPr>
          <w:rFonts w:ascii="Arial" w:hAnsi="Arial" w:cs="Arial"/>
          <w:bCs/>
        </w:rPr>
        <w:t>,</w:t>
      </w:r>
      <w:r w:rsidRPr="00BA65F2">
        <w:rPr>
          <w:rFonts w:ascii="Arial" w:hAnsi="Arial" w:cs="Arial"/>
          <w:bCs/>
        </w:rPr>
        <w:t xml:space="preserve"> com a signant d’aquesta declaració</w:t>
      </w:r>
      <w:r w:rsidR="00433890" w:rsidRPr="00BA65F2">
        <w:rPr>
          <w:rFonts w:ascii="Arial" w:hAnsi="Arial" w:cs="Arial"/>
          <w:bCs/>
        </w:rPr>
        <w:t>,</w:t>
      </w:r>
      <w:r w:rsidRPr="00BA65F2">
        <w:rPr>
          <w:rFonts w:ascii="Arial" w:hAnsi="Arial" w:cs="Arial"/>
          <w:bCs/>
        </w:rPr>
        <w:t xml:space="preserve"> t</w:t>
      </w:r>
      <w:r w:rsidR="00433890" w:rsidRPr="00BA65F2">
        <w:rPr>
          <w:rFonts w:ascii="Arial" w:hAnsi="Arial" w:cs="Arial"/>
          <w:bCs/>
        </w:rPr>
        <w:t>é</w:t>
      </w:r>
      <w:r w:rsidRPr="00BA65F2">
        <w:rPr>
          <w:rFonts w:ascii="Arial" w:hAnsi="Arial" w:cs="Arial"/>
          <w:bCs/>
        </w:rPr>
        <w:t xml:space="preserve"> capacitat suficient, en la representació amb la qual actu</w:t>
      </w:r>
      <w:r w:rsidR="00433890" w:rsidRPr="00BA65F2">
        <w:rPr>
          <w:rFonts w:ascii="Arial" w:hAnsi="Arial" w:cs="Arial"/>
          <w:bCs/>
        </w:rPr>
        <w:t>a</w:t>
      </w:r>
      <w:r w:rsidRPr="00BA65F2">
        <w:rPr>
          <w:rFonts w:ascii="Arial" w:hAnsi="Arial" w:cs="Arial"/>
          <w:bCs/>
        </w:rPr>
        <w:t>, per comparèixer i signar aquesta declaració i la resta de documentació requerida per contractar, inclosa l’oferta econòmica.</w:t>
      </w:r>
    </w:p>
    <w:p w14:paraId="25571DED" w14:textId="77777777" w:rsidR="00AC7AB5" w:rsidRPr="00BA65F2" w:rsidRDefault="00AC7AB5" w:rsidP="00BA65F2">
      <w:pPr>
        <w:pStyle w:val="Prrafodelista"/>
        <w:rPr>
          <w:rFonts w:ascii="Arial" w:hAnsi="Arial" w:cs="Arial"/>
          <w:bCs/>
        </w:rPr>
      </w:pPr>
    </w:p>
    <w:p w14:paraId="4DBEA1EF" w14:textId="77777777" w:rsidR="00AC7AB5" w:rsidRPr="00BA65F2" w:rsidRDefault="00AC7AB5" w:rsidP="00BA65F2">
      <w:pPr>
        <w:widowControl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outlineLvl w:val="0"/>
        <w:rPr>
          <w:rFonts w:ascii="Arial" w:hAnsi="Arial" w:cs="Arial"/>
          <w:bCs/>
        </w:rPr>
      </w:pPr>
    </w:p>
    <w:p w14:paraId="0D3237CB" w14:textId="77777777" w:rsidR="00AC7AB5" w:rsidRPr="00BA65F2" w:rsidRDefault="00AC7AB5" w:rsidP="00BA65F2">
      <w:pPr>
        <w:widowControl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outlineLvl w:val="0"/>
        <w:rPr>
          <w:rFonts w:ascii="Arial" w:hAnsi="Arial" w:cs="Arial"/>
          <w:bCs/>
        </w:rPr>
      </w:pPr>
    </w:p>
    <w:p w14:paraId="3557F7AA" w14:textId="2EEDC52C" w:rsidR="00BA0059" w:rsidRDefault="00AC7AB5" w:rsidP="00AC3943">
      <w:pPr>
        <w:widowControl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outlineLvl w:val="0"/>
        <w:rPr>
          <w:rFonts w:ascii="Arial" w:hAnsi="Arial" w:cs="Arial"/>
          <w:color w:val="000000"/>
        </w:rPr>
      </w:pPr>
      <w:r w:rsidRPr="00BA65F2">
        <w:rPr>
          <w:rFonts w:ascii="Arial" w:hAnsi="Arial" w:cs="Arial"/>
          <w:bCs/>
        </w:rPr>
        <w:t>Lleida, data de la signatura electrònica</w:t>
      </w:r>
    </w:p>
    <w:sectPr w:rsidR="00BA0059" w:rsidSect="00EE0CBA">
      <w:headerReference w:type="default" r:id="rId8"/>
      <w:pgSz w:w="11906" w:h="16838"/>
      <w:pgMar w:top="1440" w:right="1080" w:bottom="1440" w:left="1080" w:header="397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2A8E46" w14:textId="77777777" w:rsidR="00E450F3" w:rsidRDefault="00E450F3" w:rsidP="00F23818">
      <w:r>
        <w:separator/>
      </w:r>
    </w:p>
  </w:endnote>
  <w:endnote w:type="continuationSeparator" w:id="0">
    <w:p w14:paraId="3810FB54" w14:textId="77777777" w:rsidR="00E450F3" w:rsidRDefault="00E450F3" w:rsidP="00F23818">
      <w:r>
        <w:continuationSeparator/>
      </w:r>
    </w:p>
  </w:endnote>
  <w:endnote w:type="continuationNotice" w:id="1">
    <w:p w14:paraId="0E17D22C" w14:textId="77777777" w:rsidR="00E450F3" w:rsidRDefault="00E450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4AE184" w14:textId="77777777" w:rsidR="00E450F3" w:rsidRDefault="00E450F3" w:rsidP="00F23818">
      <w:r>
        <w:separator/>
      </w:r>
    </w:p>
  </w:footnote>
  <w:footnote w:type="continuationSeparator" w:id="0">
    <w:p w14:paraId="6FA2DCA2" w14:textId="77777777" w:rsidR="00E450F3" w:rsidRDefault="00E450F3" w:rsidP="00F23818">
      <w:r>
        <w:continuationSeparator/>
      </w:r>
    </w:p>
  </w:footnote>
  <w:footnote w:type="continuationNotice" w:id="1">
    <w:p w14:paraId="071275FA" w14:textId="77777777" w:rsidR="00E450F3" w:rsidRDefault="00E450F3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6AD8B2" w14:textId="1528960E" w:rsidR="00404A5F" w:rsidRDefault="00404A5F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8240" behindDoc="1" locked="0" layoutInCell="1" allowOverlap="1" wp14:anchorId="511158F2" wp14:editId="218E2F28">
          <wp:simplePos x="0" y="0"/>
          <wp:positionH relativeFrom="margin">
            <wp:posOffset>0</wp:posOffset>
          </wp:positionH>
          <wp:positionV relativeFrom="topMargin">
            <wp:posOffset>454660</wp:posOffset>
          </wp:positionV>
          <wp:extent cx="1374140" cy="478155"/>
          <wp:effectExtent l="0" t="0" r="0" b="0"/>
          <wp:wrapSquare wrapText="bothSides"/>
          <wp:docPr id="572866197" name="Imatge 1" descr="Tècnics de supo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ècnics de supo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414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C3FFE1" w14:textId="77777777" w:rsidR="00404A5F" w:rsidRDefault="00404A5F" w:rsidP="008361D0">
    <w:pPr>
      <w:pStyle w:val="Encabezado"/>
      <w:tabs>
        <w:tab w:val="clear" w:pos="4252"/>
        <w:tab w:val="clear" w:pos="8504"/>
        <w:tab w:val="left" w:pos="7590"/>
      </w:tabs>
    </w:pPr>
  </w:p>
  <w:p w14:paraId="564CDFAE" w14:textId="2FB53F1C" w:rsidR="00404A5F" w:rsidRDefault="00404A5F" w:rsidP="008361D0">
    <w:pPr>
      <w:pStyle w:val="Encabezado"/>
      <w:tabs>
        <w:tab w:val="clear" w:pos="4252"/>
        <w:tab w:val="clear" w:pos="8504"/>
        <w:tab w:val="left" w:pos="7590"/>
      </w:tabs>
    </w:pPr>
    <w:r>
      <w:t xml:space="preserve">                                                                                                                </w:t>
    </w:r>
  </w:p>
  <w:p w14:paraId="1B359533" w14:textId="77777777" w:rsidR="00404A5F" w:rsidRPr="008361D0" w:rsidRDefault="00404A5F" w:rsidP="008361D0">
    <w:pPr>
      <w:pStyle w:val="Sinespaciado"/>
    </w:pPr>
  </w:p>
  <w:p w14:paraId="430818F4" w14:textId="77777777" w:rsidR="00404A5F" w:rsidRDefault="00404A5F">
    <w:pPr>
      <w:spacing w:line="14" w:lineRule="auto"/>
      <w:rPr>
        <w:sz w:val="20"/>
        <w:szCs w:val="20"/>
      </w:rPr>
    </w:pPr>
  </w:p>
  <w:p w14:paraId="2D987B60" w14:textId="77777777" w:rsidR="00404A5F" w:rsidRDefault="00404A5F">
    <w:pPr>
      <w:spacing w:line="14" w:lineRule="auto"/>
      <w:rPr>
        <w:sz w:val="20"/>
        <w:szCs w:val="20"/>
      </w:rPr>
    </w:pPr>
  </w:p>
  <w:p w14:paraId="2BEBB49D" w14:textId="77777777" w:rsidR="00404A5F" w:rsidRDefault="00404A5F">
    <w:pPr>
      <w:spacing w:line="14" w:lineRule="auto"/>
      <w:rPr>
        <w:sz w:val="20"/>
        <w:szCs w:val="20"/>
      </w:rPr>
    </w:pPr>
  </w:p>
  <w:p w14:paraId="265533AF" w14:textId="77777777" w:rsidR="00404A5F" w:rsidRDefault="00404A5F">
    <w:pPr>
      <w:spacing w:line="14" w:lineRule="auto"/>
      <w:rPr>
        <w:sz w:val="20"/>
        <w:szCs w:val="20"/>
      </w:rPr>
    </w:pPr>
  </w:p>
  <w:p w14:paraId="51BDE567" w14:textId="77777777" w:rsidR="00404A5F" w:rsidRDefault="00404A5F">
    <w:pPr>
      <w:spacing w:line="14" w:lineRule="auto"/>
      <w:rPr>
        <w:sz w:val="20"/>
        <w:szCs w:val="20"/>
      </w:rPr>
    </w:pPr>
  </w:p>
  <w:p w14:paraId="6456F0E3" w14:textId="77777777" w:rsidR="00404A5F" w:rsidRDefault="00404A5F">
    <w:pPr>
      <w:spacing w:line="14" w:lineRule="auto"/>
      <w:rPr>
        <w:sz w:val="20"/>
        <w:szCs w:val="20"/>
      </w:rPr>
    </w:pPr>
  </w:p>
  <w:p w14:paraId="78041250" w14:textId="77777777" w:rsidR="00404A5F" w:rsidRDefault="00404A5F">
    <w:pPr>
      <w:spacing w:line="14" w:lineRule="auto"/>
      <w:rPr>
        <w:sz w:val="20"/>
        <w:szCs w:val="20"/>
      </w:rPr>
    </w:pPr>
  </w:p>
  <w:p w14:paraId="54BBFBDC" w14:textId="77777777" w:rsidR="00404A5F" w:rsidRDefault="00404A5F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E5B5D"/>
    <w:multiLevelType w:val="hybridMultilevel"/>
    <w:tmpl w:val="AEB4AC18"/>
    <w:lvl w:ilvl="0" w:tplc="81FE4F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54013"/>
    <w:multiLevelType w:val="hybridMultilevel"/>
    <w:tmpl w:val="A8986442"/>
    <w:lvl w:ilvl="0" w:tplc="81FE4F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1E7F28"/>
    <w:multiLevelType w:val="hybridMultilevel"/>
    <w:tmpl w:val="D5C81204"/>
    <w:lvl w:ilvl="0" w:tplc="81FE4F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6A6AEA"/>
    <w:multiLevelType w:val="hybridMultilevel"/>
    <w:tmpl w:val="A69C35AA"/>
    <w:lvl w:ilvl="0" w:tplc="33164D14">
      <w:start w:val="1"/>
      <w:numFmt w:val="bullet"/>
      <w:lvlText w:val=""/>
      <w:lvlJc w:val="left"/>
      <w:pPr>
        <w:ind w:left="785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09DC743A"/>
    <w:multiLevelType w:val="hybridMultilevel"/>
    <w:tmpl w:val="61BCEBC0"/>
    <w:lvl w:ilvl="0" w:tplc="81FE4F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1E4413"/>
    <w:multiLevelType w:val="hybridMultilevel"/>
    <w:tmpl w:val="B99AFC9E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F544AE"/>
    <w:multiLevelType w:val="hybridMultilevel"/>
    <w:tmpl w:val="2304CD84"/>
    <w:lvl w:ilvl="0" w:tplc="81FE4F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C72BA6"/>
    <w:multiLevelType w:val="hybridMultilevel"/>
    <w:tmpl w:val="8B581F78"/>
    <w:lvl w:ilvl="0" w:tplc="121AC714">
      <w:start w:val="1"/>
      <w:numFmt w:val="upperLetter"/>
      <w:lvlText w:val="%1."/>
      <w:lvlJc w:val="left"/>
      <w:pPr>
        <w:ind w:left="360" w:hanging="360"/>
      </w:pPr>
      <w:rPr>
        <w:rFonts w:eastAsiaTheme="minorHAnsi"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D40C95"/>
    <w:multiLevelType w:val="hybridMultilevel"/>
    <w:tmpl w:val="59A222AE"/>
    <w:lvl w:ilvl="0" w:tplc="81FE4F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9E224C1"/>
    <w:multiLevelType w:val="hybridMultilevel"/>
    <w:tmpl w:val="84E010C8"/>
    <w:lvl w:ilvl="0" w:tplc="81FE4F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0F5076"/>
    <w:multiLevelType w:val="hybridMultilevel"/>
    <w:tmpl w:val="09F41348"/>
    <w:lvl w:ilvl="0" w:tplc="81FE4F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BBC28C4"/>
    <w:multiLevelType w:val="hybridMultilevel"/>
    <w:tmpl w:val="33AA5BFE"/>
    <w:lvl w:ilvl="0" w:tplc="81FE4F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CAE7F1F"/>
    <w:multiLevelType w:val="hybridMultilevel"/>
    <w:tmpl w:val="B4967012"/>
    <w:lvl w:ilvl="0" w:tplc="0403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D3C4562"/>
    <w:multiLevelType w:val="hybridMultilevel"/>
    <w:tmpl w:val="01D22C8C"/>
    <w:lvl w:ilvl="0" w:tplc="81FE4F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DDA7022"/>
    <w:multiLevelType w:val="hybridMultilevel"/>
    <w:tmpl w:val="12F0DD4E"/>
    <w:lvl w:ilvl="0" w:tplc="81FE4F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F5C3671"/>
    <w:multiLevelType w:val="hybridMultilevel"/>
    <w:tmpl w:val="A0243220"/>
    <w:lvl w:ilvl="0" w:tplc="81FE4F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2293142"/>
    <w:multiLevelType w:val="hybridMultilevel"/>
    <w:tmpl w:val="7ED89A9C"/>
    <w:lvl w:ilvl="0" w:tplc="E758B118">
      <w:start w:val="1"/>
      <w:numFmt w:val="lowerLetter"/>
      <w:lvlText w:val="%1)"/>
      <w:lvlJc w:val="left"/>
      <w:pPr>
        <w:ind w:left="360" w:hanging="360"/>
      </w:pPr>
      <w:rPr>
        <w:b/>
        <w:bCs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2A7188B"/>
    <w:multiLevelType w:val="hybridMultilevel"/>
    <w:tmpl w:val="8070DF52"/>
    <w:lvl w:ilvl="0" w:tplc="81FE4F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3442BFB"/>
    <w:multiLevelType w:val="hybridMultilevel"/>
    <w:tmpl w:val="8E2A7A2E"/>
    <w:lvl w:ilvl="0" w:tplc="81FE4F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3CB5C80"/>
    <w:multiLevelType w:val="hybridMultilevel"/>
    <w:tmpl w:val="DCDC80C6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4A21211"/>
    <w:multiLevelType w:val="hybridMultilevel"/>
    <w:tmpl w:val="FFBEAA24"/>
    <w:lvl w:ilvl="0" w:tplc="0403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4C41A23"/>
    <w:multiLevelType w:val="hybridMultilevel"/>
    <w:tmpl w:val="AC5E4814"/>
    <w:lvl w:ilvl="0" w:tplc="81FE4F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A815188"/>
    <w:multiLevelType w:val="hybridMultilevel"/>
    <w:tmpl w:val="4A2AA480"/>
    <w:lvl w:ilvl="0" w:tplc="81FE4F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AA81E72"/>
    <w:multiLevelType w:val="hybridMultilevel"/>
    <w:tmpl w:val="733677EC"/>
    <w:lvl w:ilvl="0" w:tplc="33164D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854360"/>
    <w:multiLevelType w:val="hybridMultilevel"/>
    <w:tmpl w:val="EBD4BD96"/>
    <w:lvl w:ilvl="0" w:tplc="81FE4F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3EB7996"/>
    <w:multiLevelType w:val="hybridMultilevel"/>
    <w:tmpl w:val="81B0CF0A"/>
    <w:lvl w:ilvl="0" w:tplc="81FE4F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52470E6"/>
    <w:multiLevelType w:val="hybridMultilevel"/>
    <w:tmpl w:val="6120857E"/>
    <w:lvl w:ilvl="0" w:tplc="FFFFFFFF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"/>
      <w:lvlJc w:val="left"/>
      <w:pPr>
        <w:ind w:left="785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1FE4F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5530185"/>
    <w:multiLevelType w:val="hybridMultilevel"/>
    <w:tmpl w:val="E598A6A4"/>
    <w:lvl w:ilvl="0" w:tplc="81FE4F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56C2D8B"/>
    <w:multiLevelType w:val="multilevel"/>
    <w:tmpl w:val="208AD2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552" w:hanging="55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37416891"/>
    <w:multiLevelType w:val="hybridMultilevel"/>
    <w:tmpl w:val="86C0E2DA"/>
    <w:lvl w:ilvl="0" w:tplc="33164D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75443FF"/>
    <w:multiLevelType w:val="hybridMultilevel"/>
    <w:tmpl w:val="91C4AD46"/>
    <w:lvl w:ilvl="0" w:tplc="33164D14">
      <w:start w:val="1"/>
      <w:numFmt w:val="bullet"/>
      <w:lvlText w:val=""/>
      <w:lvlJc w:val="left"/>
      <w:pPr>
        <w:ind w:left="785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1" w15:restartNumberingAfterBreak="0">
    <w:nsid w:val="385B3A9C"/>
    <w:multiLevelType w:val="hybridMultilevel"/>
    <w:tmpl w:val="4E64E996"/>
    <w:lvl w:ilvl="0" w:tplc="81FE4F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9CD2D7E"/>
    <w:multiLevelType w:val="hybridMultilevel"/>
    <w:tmpl w:val="CF3CB30A"/>
    <w:lvl w:ilvl="0" w:tplc="81FE4F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A342359"/>
    <w:multiLevelType w:val="hybridMultilevel"/>
    <w:tmpl w:val="48D0B46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BE5700A"/>
    <w:multiLevelType w:val="hybridMultilevel"/>
    <w:tmpl w:val="239EAAE6"/>
    <w:lvl w:ilvl="0" w:tplc="81FE4F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D2C77BD"/>
    <w:multiLevelType w:val="hybridMultilevel"/>
    <w:tmpl w:val="922C20FE"/>
    <w:lvl w:ilvl="0" w:tplc="81FE4F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3E9760C8"/>
    <w:multiLevelType w:val="hybridMultilevel"/>
    <w:tmpl w:val="416E7144"/>
    <w:lvl w:ilvl="0" w:tplc="81FE4F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402E6948"/>
    <w:multiLevelType w:val="hybridMultilevel"/>
    <w:tmpl w:val="6C7EBF72"/>
    <w:lvl w:ilvl="0" w:tplc="81FE4F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40331A25"/>
    <w:multiLevelType w:val="hybridMultilevel"/>
    <w:tmpl w:val="C5D65630"/>
    <w:lvl w:ilvl="0" w:tplc="FE128EB8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0401199"/>
    <w:multiLevelType w:val="multilevel"/>
    <w:tmpl w:val="856E57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41297D98"/>
    <w:multiLevelType w:val="hybridMultilevel"/>
    <w:tmpl w:val="0B6C937C"/>
    <w:lvl w:ilvl="0" w:tplc="81FE4F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422A785E"/>
    <w:multiLevelType w:val="hybridMultilevel"/>
    <w:tmpl w:val="F90AA936"/>
    <w:lvl w:ilvl="0" w:tplc="81FE4F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35712F7"/>
    <w:multiLevelType w:val="hybridMultilevel"/>
    <w:tmpl w:val="9EE8A244"/>
    <w:lvl w:ilvl="0" w:tplc="81FE4F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465850AF"/>
    <w:multiLevelType w:val="hybridMultilevel"/>
    <w:tmpl w:val="4038F5D2"/>
    <w:lvl w:ilvl="0" w:tplc="81FE4F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B6E7DFE"/>
    <w:multiLevelType w:val="hybridMultilevel"/>
    <w:tmpl w:val="8C04F3B2"/>
    <w:lvl w:ilvl="0" w:tplc="81FE4F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DEA43A0"/>
    <w:multiLevelType w:val="hybridMultilevel"/>
    <w:tmpl w:val="089A3522"/>
    <w:lvl w:ilvl="0" w:tplc="0403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4EAE389C"/>
    <w:multiLevelType w:val="hybridMultilevel"/>
    <w:tmpl w:val="DCDC80C6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4F8020DD"/>
    <w:multiLevelType w:val="hybridMultilevel"/>
    <w:tmpl w:val="4A8E9D54"/>
    <w:lvl w:ilvl="0" w:tplc="3084A4E6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3E36293"/>
    <w:multiLevelType w:val="hybridMultilevel"/>
    <w:tmpl w:val="0F2EBEA8"/>
    <w:lvl w:ilvl="0" w:tplc="81FE4F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b w:val="0"/>
        <w:b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6280466"/>
    <w:multiLevelType w:val="hybridMultilevel"/>
    <w:tmpl w:val="DA322F14"/>
    <w:lvl w:ilvl="0" w:tplc="81FE4F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6CF02A5"/>
    <w:multiLevelType w:val="hybridMultilevel"/>
    <w:tmpl w:val="58DA3278"/>
    <w:lvl w:ilvl="0" w:tplc="81FE4F98">
      <w:start w:val="1"/>
      <w:numFmt w:val="bullet"/>
      <w:lvlText w:val=""/>
      <w:lvlJc w:val="left"/>
      <w:pPr>
        <w:ind w:left="785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1" w15:restartNumberingAfterBreak="0">
    <w:nsid w:val="57005E6D"/>
    <w:multiLevelType w:val="hybridMultilevel"/>
    <w:tmpl w:val="688E80D0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58323C8F"/>
    <w:multiLevelType w:val="hybridMultilevel"/>
    <w:tmpl w:val="E41CC554"/>
    <w:lvl w:ilvl="0" w:tplc="81FE4F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A2E5347"/>
    <w:multiLevelType w:val="hybridMultilevel"/>
    <w:tmpl w:val="F23445B2"/>
    <w:lvl w:ilvl="0" w:tplc="04030013">
      <w:start w:val="1"/>
      <w:numFmt w:val="upperRoman"/>
      <w:lvlText w:val="%1."/>
      <w:lvlJc w:val="right"/>
      <w:pPr>
        <w:ind w:left="893" w:hanging="185"/>
      </w:pPr>
      <w:rPr>
        <w:rFonts w:hint="default"/>
        <w:b/>
        <w:bCs/>
        <w:spacing w:val="1"/>
        <w:sz w:val="22"/>
        <w:szCs w:val="22"/>
      </w:rPr>
    </w:lvl>
    <w:lvl w:ilvl="1" w:tplc="9F5CF782">
      <w:start w:val="1"/>
      <w:numFmt w:val="bullet"/>
      <w:lvlText w:val="•"/>
      <w:lvlJc w:val="left"/>
      <w:pPr>
        <w:ind w:left="1685" w:hanging="185"/>
      </w:pPr>
      <w:rPr>
        <w:rFonts w:hint="default"/>
      </w:rPr>
    </w:lvl>
    <w:lvl w:ilvl="2" w:tplc="DD1AB150">
      <w:start w:val="1"/>
      <w:numFmt w:val="bullet"/>
      <w:lvlText w:val="•"/>
      <w:lvlJc w:val="left"/>
      <w:pPr>
        <w:ind w:left="2547" w:hanging="185"/>
      </w:pPr>
      <w:rPr>
        <w:rFonts w:hint="default"/>
      </w:rPr>
    </w:lvl>
    <w:lvl w:ilvl="3" w:tplc="C4BACB60">
      <w:start w:val="1"/>
      <w:numFmt w:val="bullet"/>
      <w:lvlText w:val="•"/>
      <w:lvlJc w:val="left"/>
      <w:pPr>
        <w:ind w:left="3408" w:hanging="185"/>
      </w:pPr>
      <w:rPr>
        <w:rFonts w:hint="default"/>
      </w:rPr>
    </w:lvl>
    <w:lvl w:ilvl="4" w:tplc="AD24C864">
      <w:start w:val="1"/>
      <w:numFmt w:val="bullet"/>
      <w:lvlText w:val="•"/>
      <w:lvlJc w:val="left"/>
      <w:pPr>
        <w:ind w:left="4270" w:hanging="185"/>
      </w:pPr>
      <w:rPr>
        <w:rFonts w:hint="default"/>
      </w:rPr>
    </w:lvl>
    <w:lvl w:ilvl="5" w:tplc="322872A4">
      <w:start w:val="1"/>
      <w:numFmt w:val="bullet"/>
      <w:lvlText w:val="•"/>
      <w:lvlJc w:val="left"/>
      <w:pPr>
        <w:ind w:left="5132" w:hanging="185"/>
      </w:pPr>
      <w:rPr>
        <w:rFonts w:hint="default"/>
      </w:rPr>
    </w:lvl>
    <w:lvl w:ilvl="6" w:tplc="909AF03A">
      <w:start w:val="1"/>
      <w:numFmt w:val="bullet"/>
      <w:lvlText w:val="•"/>
      <w:lvlJc w:val="left"/>
      <w:pPr>
        <w:ind w:left="5993" w:hanging="185"/>
      </w:pPr>
      <w:rPr>
        <w:rFonts w:hint="default"/>
      </w:rPr>
    </w:lvl>
    <w:lvl w:ilvl="7" w:tplc="9880DFA8">
      <w:start w:val="1"/>
      <w:numFmt w:val="bullet"/>
      <w:lvlText w:val="•"/>
      <w:lvlJc w:val="left"/>
      <w:pPr>
        <w:ind w:left="6855" w:hanging="185"/>
      </w:pPr>
      <w:rPr>
        <w:rFonts w:hint="default"/>
      </w:rPr>
    </w:lvl>
    <w:lvl w:ilvl="8" w:tplc="EAB4B10C">
      <w:start w:val="1"/>
      <w:numFmt w:val="bullet"/>
      <w:lvlText w:val="•"/>
      <w:lvlJc w:val="left"/>
      <w:pPr>
        <w:ind w:left="7716" w:hanging="185"/>
      </w:pPr>
      <w:rPr>
        <w:rFonts w:hint="default"/>
      </w:rPr>
    </w:lvl>
  </w:abstractNum>
  <w:abstractNum w:abstractNumId="54" w15:restartNumberingAfterBreak="0">
    <w:nsid w:val="5AAC3B94"/>
    <w:multiLevelType w:val="hybridMultilevel"/>
    <w:tmpl w:val="CB145E0E"/>
    <w:lvl w:ilvl="0" w:tplc="81FE4F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BD8460A"/>
    <w:multiLevelType w:val="hybridMultilevel"/>
    <w:tmpl w:val="5CA22026"/>
    <w:lvl w:ilvl="0" w:tplc="81FE4F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FAA4637"/>
    <w:multiLevelType w:val="hybridMultilevel"/>
    <w:tmpl w:val="5D621310"/>
    <w:lvl w:ilvl="0" w:tplc="81FE4F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1B40AA4"/>
    <w:multiLevelType w:val="hybridMultilevel"/>
    <w:tmpl w:val="AA9CA7A2"/>
    <w:lvl w:ilvl="0" w:tplc="81FE4F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4461588"/>
    <w:multiLevelType w:val="hybridMultilevel"/>
    <w:tmpl w:val="3CE0EB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1AA9C02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5D325DD"/>
    <w:multiLevelType w:val="multilevel"/>
    <w:tmpl w:val="93EAE6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66F768BA"/>
    <w:multiLevelType w:val="hybridMultilevel"/>
    <w:tmpl w:val="67AC883A"/>
    <w:lvl w:ilvl="0" w:tplc="B14AD90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7073568"/>
    <w:multiLevelType w:val="hybridMultilevel"/>
    <w:tmpl w:val="B79ECA4A"/>
    <w:lvl w:ilvl="0" w:tplc="81FE4F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EC4CB986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6A6B5F4B"/>
    <w:multiLevelType w:val="multilevel"/>
    <w:tmpl w:val="403CC25A"/>
    <w:lvl w:ilvl="0">
      <w:start w:val="2"/>
      <w:numFmt w:val="decimal"/>
      <w:lvlText w:val="%1"/>
      <w:lvlJc w:val="left"/>
      <w:pPr>
        <w:ind w:left="360" w:hanging="360"/>
      </w:pPr>
      <w:rPr>
        <w:rFonts w:asciiTheme="minorHAnsi" w:hAnsiTheme="minorHAnsi" w:hint="default"/>
        <w:sz w:val="24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hAnsiTheme="minorHAnsi" w:hint="default"/>
        <w:sz w:val="24"/>
      </w:rPr>
    </w:lvl>
  </w:abstractNum>
  <w:abstractNum w:abstractNumId="63" w15:restartNumberingAfterBreak="0">
    <w:nsid w:val="6B415E45"/>
    <w:multiLevelType w:val="hybridMultilevel"/>
    <w:tmpl w:val="59BE3530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6C537316"/>
    <w:multiLevelType w:val="hybridMultilevel"/>
    <w:tmpl w:val="DF74275E"/>
    <w:lvl w:ilvl="0" w:tplc="33164D14">
      <w:start w:val="1"/>
      <w:numFmt w:val="bullet"/>
      <w:lvlText w:val=""/>
      <w:lvlJc w:val="left"/>
      <w:pPr>
        <w:ind w:left="4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65" w15:restartNumberingAfterBreak="0">
    <w:nsid w:val="6D300E7B"/>
    <w:multiLevelType w:val="hybridMultilevel"/>
    <w:tmpl w:val="DCDC80C6"/>
    <w:lvl w:ilvl="0" w:tplc="AE20A020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6E266DB9"/>
    <w:multiLevelType w:val="multilevel"/>
    <w:tmpl w:val="B142D6EC"/>
    <w:lvl w:ilvl="0">
      <w:start w:val="1"/>
      <w:numFmt w:val="decimal"/>
      <w:lvlText w:val="%1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6" w:hanging="396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70B23280"/>
    <w:multiLevelType w:val="hybridMultilevel"/>
    <w:tmpl w:val="CD388CD4"/>
    <w:lvl w:ilvl="0" w:tplc="0403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71E82559"/>
    <w:multiLevelType w:val="hybridMultilevel"/>
    <w:tmpl w:val="DCDC80C6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4DC5CEC"/>
    <w:multiLevelType w:val="hybridMultilevel"/>
    <w:tmpl w:val="DCDC80C6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75A93859"/>
    <w:multiLevelType w:val="hybridMultilevel"/>
    <w:tmpl w:val="6E0E76E4"/>
    <w:lvl w:ilvl="0" w:tplc="0403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75E76A8D"/>
    <w:multiLevelType w:val="hybridMultilevel"/>
    <w:tmpl w:val="E4B82B3C"/>
    <w:lvl w:ilvl="0" w:tplc="33164D14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33164D14">
      <w:start w:val="1"/>
      <w:numFmt w:val="bullet"/>
      <w:lvlText w:val=""/>
      <w:lvlJc w:val="left"/>
      <w:pPr>
        <w:ind w:left="785" w:hanging="360"/>
      </w:pPr>
      <w:rPr>
        <w:rFonts w:ascii="Symbol" w:hAnsi="Symbol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D02CAD4">
      <w:start w:val="8"/>
      <w:numFmt w:val="bullet"/>
      <w:lvlText w:val="-"/>
      <w:lvlJc w:val="left"/>
      <w:pPr>
        <w:ind w:left="2520" w:hanging="360"/>
      </w:pPr>
      <w:rPr>
        <w:rFonts w:ascii="Arial" w:eastAsia="Arial" w:hAnsi="Arial" w:cs="Aria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7712413C"/>
    <w:multiLevelType w:val="hybridMultilevel"/>
    <w:tmpl w:val="C61E2330"/>
    <w:lvl w:ilvl="0" w:tplc="81FE4F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77205F5C"/>
    <w:multiLevelType w:val="hybridMultilevel"/>
    <w:tmpl w:val="14E2993C"/>
    <w:lvl w:ilvl="0" w:tplc="81FE4F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77293036"/>
    <w:multiLevelType w:val="hybridMultilevel"/>
    <w:tmpl w:val="8C366AAA"/>
    <w:lvl w:ilvl="0" w:tplc="81FE4F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7D422BF0"/>
    <w:multiLevelType w:val="hybridMultilevel"/>
    <w:tmpl w:val="C3624198"/>
    <w:lvl w:ilvl="0" w:tplc="DF123932">
      <w:start w:val="13"/>
      <w:numFmt w:val="upperLetter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7DE171EF"/>
    <w:multiLevelType w:val="hybridMultilevel"/>
    <w:tmpl w:val="644AF8B6"/>
    <w:lvl w:ilvl="0" w:tplc="0403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9C42162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bCs/>
      </w:rPr>
    </w:lvl>
    <w:lvl w:ilvl="2" w:tplc="0C243786">
      <w:start w:val="1"/>
      <w:numFmt w:val="lowerLetter"/>
      <w:lvlText w:val="%3)"/>
      <w:lvlJc w:val="left"/>
      <w:pPr>
        <w:ind w:left="360" w:hanging="360"/>
      </w:pPr>
      <w:rPr>
        <w:rFonts w:hint="default"/>
        <w:b/>
        <w:bCs/>
      </w:r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3"/>
  </w:num>
  <w:num w:numId="2">
    <w:abstractNumId w:val="17"/>
  </w:num>
  <w:num w:numId="3">
    <w:abstractNumId w:val="72"/>
  </w:num>
  <w:num w:numId="4">
    <w:abstractNumId w:val="36"/>
  </w:num>
  <w:num w:numId="5">
    <w:abstractNumId w:val="1"/>
  </w:num>
  <w:num w:numId="6">
    <w:abstractNumId w:val="40"/>
  </w:num>
  <w:num w:numId="7">
    <w:abstractNumId w:val="57"/>
  </w:num>
  <w:num w:numId="8">
    <w:abstractNumId w:val="58"/>
  </w:num>
  <w:num w:numId="9">
    <w:abstractNumId w:val="5"/>
  </w:num>
  <w:num w:numId="10">
    <w:abstractNumId w:val="76"/>
  </w:num>
  <w:num w:numId="11">
    <w:abstractNumId w:val="71"/>
  </w:num>
  <w:num w:numId="12">
    <w:abstractNumId w:val="30"/>
  </w:num>
  <w:num w:numId="13">
    <w:abstractNumId w:val="3"/>
  </w:num>
  <w:num w:numId="14">
    <w:abstractNumId w:val="29"/>
  </w:num>
  <w:num w:numId="15">
    <w:abstractNumId w:val="64"/>
  </w:num>
  <w:num w:numId="16">
    <w:abstractNumId w:val="7"/>
  </w:num>
  <w:num w:numId="17">
    <w:abstractNumId w:val="75"/>
  </w:num>
  <w:num w:numId="18">
    <w:abstractNumId w:val="67"/>
  </w:num>
  <w:num w:numId="19">
    <w:abstractNumId w:val="23"/>
  </w:num>
  <w:num w:numId="20">
    <w:abstractNumId w:val="35"/>
  </w:num>
  <w:num w:numId="21">
    <w:abstractNumId w:val="49"/>
  </w:num>
  <w:num w:numId="22">
    <w:abstractNumId w:val="28"/>
  </w:num>
  <w:num w:numId="23">
    <w:abstractNumId w:val="43"/>
  </w:num>
  <w:num w:numId="24">
    <w:abstractNumId w:val="22"/>
  </w:num>
  <w:num w:numId="25">
    <w:abstractNumId w:val="41"/>
  </w:num>
  <w:num w:numId="26">
    <w:abstractNumId w:val="0"/>
  </w:num>
  <w:num w:numId="27">
    <w:abstractNumId w:val="33"/>
  </w:num>
  <w:num w:numId="28">
    <w:abstractNumId w:val="51"/>
  </w:num>
  <w:num w:numId="29">
    <w:abstractNumId w:val="20"/>
  </w:num>
  <w:num w:numId="30">
    <w:abstractNumId w:val="21"/>
  </w:num>
  <w:num w:numId="31">
    <w:abstractNumId w:val="6"/>
  </w:num>
  <w:num w:numId="32">
    <w:abstractNumId w:val="61"/>
  </w:num>
  <w:num w:numId="33">
    <w:abstractNumId w:val="2"/>
  </w:num>
  <w:num w:numId="34">
    <w:abstractNumId w:val="14"/>
  </w:num>
  <w:num w:numId="35">
    <w:abstractNumId w:val="73"/>
  </w:num>
  <w:num w:numId="36">
    <w:abstractNumId w:val="34"/>
  </w:num>
  <w:num w:numId="37">
    <w:abstractNumId w:val="27"/>
  </w:num>
  <w:num w:numId="38">
    <w:abstractNumId w:val="24"/>
  </w:num>
  <w:num w:numId="39">
    <w:abstractNumId w:val="31"/>
  </w:num>
  <w:num w:numId="40">
    <w:abstractNumId w:val="25"/>
  </w:num>
  <w:num w:numId="41">
    <w:abstractNumId w:val="70"/>
  </w:num>
  <w:num w:numId="42">
    <w:abstractNumId w:val="45"/>
  </w:num>
  <w:num w:numId="43">
    <w:abstractNumId w:val="10"/>
  </w:num>
  <w:num w:numId="44">
    <w:abstractNumId w:val="37"/>
  </w:num>
  <w:num w:numId="45">
    <w:abstractNumId w:val="12"/>
  </w:num>
  <w:num w:numId="46">
    <w:abstractNumId w:val="9"/>
  </w:num>
  <w:num w:numId="47">
    <w:abstractNumId w:val="42"/>
  </w:num>
  <w:num w:numId="48">
    <w:abstractNumId w:val="32"/>
  </w:num>
  <w:num w:numId="49">
    <w:abstractNumId w:val="52"/>
  </w:num>
  <w:num w:numId="50">
    <w:abstractNumId w:val="13"/>
  </w:num>
  <w:num w:numId="51">
    <w:abstractNumId w:val="4"/>
  </w:num>
  <w:num w:numId="52">
    <w:abstractNumId w:val="56"/>
  </w:num>
  <w:num w:numId="53">
    <w:abstractNumId w:val="8"/>
  </w:num>
  <w:num w:numId="54">
    <w:abstractNumId w:val="66"/>
  </w:num>
  <w:num w:numId="55">
    <w:abstractNumId w:val="47"/>
  </w:num>
  <w:num w:numId="56">
    <w:abstractNumId w:val="26"/>
  </w:num>
  <w:num w:numId="57">
    <w:abstractNumId w:val="55"/>
  </w:num>
  <w:num w:numId="58">
    <w:abstractNumId w:val="15"/>
  </w:num>
  <w:num w:numId="59">
    <w:abstractNumId w:val="74"/>
  </w:num>
  <w:num w:numId="60">
    <w:abstractNumId w:val="39"/>
  </w:num>
  <w:num w:numId="61">
    <w:abstractNumId w:val="48"/>
  </w:num>
  <w:num w:numId="62">
    <w:abstractNumId w:val="44"/>
  </w:num>
  <w:num w:numId="63">
    <w:abstractNumId w:val="65"/>
  </w:num>
  <w:num w:numId="64">
    <w:abstractNumId w:val="11"/>
  </w:num>
  <w:num w:numId="65">
    <w:abstractNumId w:val="38"/>
  </w:num>
  <w:num w:numId="66">
    <w:abstractNumId w:val="54"/>
  </w:num>
  <w:num w:numId="67">
    <w:abstractNumId w:val="60"/>
  </w:num>
  <w:num w:numId="68">
    <w:abstractNumId w:val="16"/>
  </w:num>
  <w:num w:numId="69">
    <w:abstractNumId w:val="50"/>
  </w:num>
  <w:num w:numId="70">
    <w:abstractNumId w:val="63"/>
  </w:num>
  <w:num w:numId="71">
    <w:abstractNumId w:val="18"/>
  </w:num>
  <w:num w:numId="72">
    <w:abstractNumId w:val="62"/>
  </w:num>
  <w:num w:numId="73">
    <w:abstractNumId w:val="59"/>
  </w:num>
  <w:num w:numId="74">
    <w:abstractNumId w:val="46"/>
  </w:num>
  <w:num w:numId="75">
    <w:abstractNumId w:val="69"/>
  </w:num>
  <w:num w:numId="76">
    <w:abstractNumId w:val="68"/>
  </w:num>
  <w:num w:numId="77">
    <w:abstractNumId w:val="19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818"/>
    <w:rsid w:val="00001D02"/>
    <w:rsid w:val="00002236"/>
    <w:rsid w:val="000025F9"/>
    <w:rsid w:val="00002C67"/>
    <w:rsid w:val="00004601"/>
    <w:rsid w:val="00004E45"/>
    <w:rsid w:val="00005702"/>
    <w:rsid w:val="00006E57"/>
    <w:rsid w:val="00010067"/>
    <w:rsid w:val="00010BE1"/>
    <w:rsid w:val="00012EC1"/>
    <w:rsid w:val="00014A0C"/>
    <w:rsid w:val="00015A17"/>
    <w:rsid w:val="00015C3E"/>
    <w:rsid w:val="0001648E"/>
    <w:rsid w:val="00020355"/>
    <w:rsid w:val="00020499"/>
    <w:rsid w:val="000211C3"/>
    <w:rsid w:val="00022505"/>
    <w:rsid w:val="00032176"/>
    <w:rsid w:val="0003229F"/>
    <w:rsid w:val="00033190"/>
    <w:rsid w:val="00034CEA"/>
    <w:rsid w:val="00035CEB"/>
    <w:rsid w:val="00037536"/>
    <w:rsid w:val="00037CA8"/>
    <w:rsid w:val="00044A53"/>
    <w:rsid w:val="00044A71"/>
    <w:rsid w:val="00045FF0"/>
    <w:rsid w:val="00046E40"/>
    <w:rsid w:val="00050274"/>
    <w:rsid w:val="000505B3"/>
    <w:rsid w:val="0005435A"/>
    <w:rsid w:val="000561CF"/>
    <w:rsid w:val="0005697D"/>
    <w:rsid w:val="00057440"/>
    <w:rsid w:val="0006362B"/>
    <w:rsid w:val="00063757"/>
    <w:rsid w:val="0006563B"/>
    <w:rsid w:val="000679A7"/>
    <w:rsid w:val="000747E2"/>
    <w:rsid w:val="00075308"/>
    <w:rsid w:val="000763AF"/>
    <w:rsid w:val="00080972"/>
    <w:rsid w:val="00080A20"/>
    <w:rsid w:val="00080AE2"/>
    <w:rsid w:val="0008356B"/>
    <w:rsid w:val="00083C93"/>
    <w:rsid w:val="00085177"/>
    <w:rsid w:val="00087096"/>
    <w:rsid w:val="000873AF"/>
    <w:rsid w:val="00090C6D"/>
    <w:rsid w:val="00095712"/>
    <w:rsid w:val="00096F81"/>
    <w:rsid w:val="000A070C"/>
    <w:rsid w:val="000A5386"/>
    <w:rsid w:val="000A5F03"/>
    <w:rsid w:val="000B17C4"/>
    <w:rsid w:val="000B591F"/>
    <w:rsid w:val="000B6888"/>
    <w:rsid w:val="000C2649"/>
    <w:rsid w:val="000C33EC"/>
    <w:rsid w:val="000C521A"/>
    <w:rsid w:val="000C53C0"/>
    <w:rsid w:val="000C70DC"/>
    <w:rsid w:val="000D0A35"/>
    <w:rsid w:val="000D2374"/>
    <w:rsid w:val="000D4BA2"/>
    <w:rsid w:val="000D4C32"/>
    <w:rsid w:val="000D4ECC"/>
    <w:rsid w:val="000D5331"/>
    <w:rsid w:val="000E2C1B"/>
    <w:rsid w:val="000E35B0"/>
    <w:rsid w:val="000E3652"/>
    <w:rsid w:val="000E554A"/>
    <w:rsid w:val="000E60B3"/>
    <w:rsid w:val="000E6571"/>
    <w:rsid w:val="000E6DF3"/>
    <w:rsid w:val="000E6F20"/>
    <w:rsid w:val="000E7C72"/>
    <w:rsid w:val="000F054F"/>
    <w:rsid w:val="000F3A1E"/>
    <w:rsid w:val="000F3EFD"/>
    <w:rsid w:val="000F73A0"/>
    <w:rsid w:val="00100937"/>
    <w:rsid w:val="00105B6C"/>
    <w:rsid w:val="00105DB2"/>
    <w:rsid w:val="00107FCC"/>
    <w:rsid w:val="0011429C"/>
    <w:rsid w:val="00117E74"/>
    <w:rsid w:val="00121989"/>
    <w:rsid w:val="00121CC7"/>
    <w:rsid w:val="001245B3"/>
    <w:rsid w:val="00124C50"/>
    <w:rsid w:val="0012607E"/>
    <w:rsid w:val="0012731D"/>
    <w:rsid w:val="00131B27"/>
    <w:rsid w:val="00131C18"/>
    <w:rsid w:val="00141BE6"/>
    <w:rsid w:val="00146079"/>
    <w:rsid w:val="00147541"/>
    <w:rsid w:val="00150921"/>
    <w:rsid w:val="00150F8A"/>
    <w:rsid w:val="00154B70"/>
    <w:rsid w:val="00155CD9"/>
    <w:rsid w:val="001577A8"/>
    <w:rsid w:val="001579A6"/>
    <w:rsid w:val="001603C2"/>
    <w:rsid w:val="00165269"/>
    <w:rsid w:val="00166078"/>
    <w:rsid w:val="001663D1"/>
    <w:rsid w:val="00166419"/>
    <w:rsid w:val="00166B12"/>
    <w:rsid w:val="0016740C"/>
    <w:rsid w:val="0016777B"/>
    <w:rsid w:val="00170A4F"/>
    <w:rsid w:val="00171276"/>
    <w:rsid w:val="00173F06"/>
    <w:rsid w:val="001740BF"/>
    <w:rsid w:val="00174AF7"/>
    <w:rsid w:val="00175AA3"/>
    <w:rsid w:val="00176043"/>
    <w:rsid w:val="00176977"/>
    <w:rsid w:val="00181839"/>
    <w:rsid w:val="0018228D"/>
    <w:rsid w:val="0018433F"/>
    <w:rsid w:val="001843CB"/>
    <w:rsid w:val="00184897"/>
    <w:rsid w:val="0019073D"/>
    <w:rsid w:val="0019119F"/>
    <w:rsid w:val="00191CC8"/>
    <w:rsid w:val="00193DFB"/>
    <w:rsid w:val="00194E4C"/>
    <w:rsid w:val="00195150"/>
    <w:rsid w:val="001A04F3"/>
    <w:rsid w:val="001A1CEE"/>
    <w:rsid w:val="001A22D2"/>
    <w:rsid w:val="001A7F7D"/>
    <w:rsid w:val="001C09AA"/>
    <w:rsid w:val="001C1A89"/>
    <w:rsid w:val="001D1D18"/>
    <w:rsid w:val="001D1DB6"/>
    <w:rsid w:val="001D27A1"/>
    <w:rsid w:val="001D2D3C"/>
    <w:rsid w:val="001D642A"/>
    <w:rsid w:val="001E0325"/>
    <w:rsid w:val="001E06BE"/>
    <w:rsid w:val="001E0BA6"/>
    <w:rsid w:val="001E4D67"/>
    <w:rsid w:val="001E6032"/>
    <w:rsid w:val="001E6292"/>
    <w:rsid w:val="001E6484"/>
    <w:rsid w:val="001F025F"/>
    <w:rsid w:val="001F27D4"/>
    <w:rsid w:val="001F6B86"/>
    <w:rsid w:val="001F734E"/>
    <w:rsid w:val="001F7812"/>
    <w:rsid w:val="002017BE"/>
    <w:rsid w:val="00202919"/>
    <w:rsid w:val="00202F0F"/>
    <w:rsid w:val="0020617E"/>
    <w:rsid w:val="00207213"/>
    <w:rsid w:val="0020721D"/>
    <w:rsid w:val="002072B1"/>
    <w:rsid w:val="002103D9"/>
    <w:rsid w:val="00210939"/>
    <w:rsid w:val="00215258"/>
    <w:rsid w:val="002167DA"/>
    <w:rsid w:val="00216F76"/>
    <w:rsid w:val="002222BE"/>
    <w:rsid w:val="00222F89"/>
    <w:rsid w:val="00223827"/>
    <w:rsid w:val="00225637"/>
    <w:rsid w:val="0022589D"/>
    <w:rsid w:val="00227034"/>
    <w:rsid w:val="00227AEF"/>
    <w:rsid w:val="00227FB6"/>
    <w:rsid w:val="00230312"/>
    <w:rsid w:val="0023230A"/>
    <w:rsid w:val="00235488"/>
    <w:rsid w:val="002365BA"/>
    <w:rsid w:val="00237281"/>
    <w:rsid w:val="00240537"/>
    <w:rsid w:val="00241F63"/>
    <w:rsid w:val="0024326D"/>
    <w:rsid w:val="0024340F"/>
    <w:rsid w:val="00243F6E"/>
    <w:rsid w:val="00246E30"/>
    <w:rsid w:val="002471D8"/>
    <w:rsid w:val="00247C68"/>
    <w:rsid w:val="002518EF"/>
    <w:rsid w:val="00251DCA"/>
    <w:rsid w:val="00252157"/>
    <w:rsid w:val="002540B7"/>
    <w:rsid w:val="00255689"/>
    <w:rsid w:val="00255E59"/>
    <w:rsid w:val="00261848"/>
    <w:rsid w:val="0026194C"/>
    <w:rsid w:val="00262459"/>
    <w:rsid w:val="00265E00"/>
    <w:rsid w:val="00270385"/>
    <w:rsid w:val="00271E02"/>
    <w:rsid w:val="00272126"/>
    <w:rsid w:val="0027489E"/>
    <w:rsid w:val="0027613F"/>
    <w:rsid w:val="002764D1"/>
    <w:rsid w:val="00277AC9"/>
    <w:rsid w:val="00280629"/>
    <w:rsid w:val="00280A7C"/>
    <w:rsid w:val="00283F34"/>
    <w:rsid w:val="002860D0"/>
    <w:rsid w:val="0029088A"/>
    <w:rsid w:val="00295274"/>
    <w:rsid w:val="00297771"/>
    <w:rsid w:val="002A05C9"/>
    <w:rsid w:val="002A11C6"/>
    <w:rsid w:val="002A1FAA"/>
    <w:rsid w:val="002A2FC8"/>
    <w:rsid w:val="002A3CF3"/>
    <w:rsid w:val="002A42D4"/>
    <w:rsid w:val="002A6960"/>
    <w:rsid w:val="002B1FA6"/>
    <w:rsid w:val="002B46C0"/>
    <w:rsid w:val="002B7B93"/>
    <w:rsid w:val="002C01C7"/>
    <w:rsid w:val="002C05B7"/>
    <w:rsid w:val="002C0B49"/>
    <w:rsid w:val="002C0F96"/>
    <w:rsid w:val="002C1457"/>
    <w:rsid w:val="002C1B83"/>
    <w:rsid w:val="002C299A"/>
    <w:rsid w:val="002C2BD1"/>
    <w:rsid w:val="002C2D71"/>
    <w:rsid w:val="002C4858"/>
    <w:rsid w:val="002C653C"/>
    <w:rsid w:val="002D1D04"/>
    <w:rsid w:val="002D2B1B"/>
    <w:rsid w:val="002D333C"/>
    <w:rsid w:val="002D4274"/>
    <w:rsid w:val="002D4297"/>
    <w:rsid w:val="002D469E"/>
    <w:rsid w:val="002E183B"/>
    <w:rsid w:val="002E1E1D"/>
    <w:rsid w:val="002E2A9C"/>
    <w:rsid w:val="002E481C"/>
    <w:rsid w:val="002E6A06"/>
    <w:rsid w:val="002E6D40"/>
    <w:rsid w:val="002E6D97"/>
    <w:rsid w:val="002F229E"/>
    <w:rsid w:val="002F4834"/>
    <w:rsid w:val="002F496A"/>
    <w:rsid w:val="002F6675"/>
    <w:rsid w:val="00300548"/>
    <w:rsid w:val="00305E86"/>
    <w:rsid w:val="003109FC"/>
    <w:rsid w:val="00310CE0"/>
    <w:rsid w:val="00312CEA"/>
    <w:rsid w:val="0031665D"/>
    <w:rsid w:val="003218C2"/>
    <w:rsid w:val="003267F8"/>
    <w:rsid w:val="003270E9"/>
    <w:rsid w:val="003277A9"/>
    <w:rsid w:val="00330650"/>
    <w:rsid w:val="00330A05"/>
    <w:rsid w:val="0033243F"/>
    <w:rsid w:val="0033479F"/>
    <w:rsid w:val="00340FE3"/>
    <w:rsid w:val="00342CD6"/>
    <w:rsid w:val="003465F4"/>
    <w:rsid w:val="00353B52"/>
    <w:rsid w:val="00356F75"/>
    <w:rsid w:val="0036035A"/>
    <w:rsid w:val="003615A4"/>
    <w:rsid w:val="00361ED8"/>
    <w:rsid w:val="00362851"/>
    <w:rsid w:val="00365C95"/>
    <w:rsid w:val="003667C0"/>
    <w:rsid w:val="00366EBD"/>
    <w:rsid w:val="003701BF"/>
    <w:rsid w:val="003728D0"/>
    <w:rsid w:val="003729D4"/>
    <w:rsid w:val="00375966"/>
    <w:rsid w:val="003772DA"/>
    <w:rsid w:val="0037795B"/>
    <w:rsid w:val="00383A1C"/>
    <w:rsid w:val="00383BAA"/>
    <w:rsid w:val="00387CC0"/>
    <w:rsid w:val="003929C1"/>
    <w:rsid w:val="0039413C"/>
    <w:rsid w:val="00395F0C"/>
    <w:rsid w:val="00396643"/>
    <w:rsid w:val="00396F1E"/>
    <w:rsid w:val="003A317B"/>
    <w:rsid w:val="003A3AC0"/>
    <w:rsid w:val="003B2688"/>
    <w:rsid w:val="003B3F61"/>
    <w:rsid w:val="003B4D24"/>
    <w:rsid w:val="003B5E89"/>
    <w:rsid w:val="003C087C"/>
    <w:rsid w:val="003C08D7"/>
    <w:rsid w:val="003C28E7"/>
    <w:rsid w:val="003C4466"/>
    <w:rsid w:val="003C5107"/>
    <w:rsid w:val="003C7358"/>
    <w:rsid w:val="003D2A36"/>
    <w:rsid w:val="003D2F1B"/>
    <w:rsid w:val="003D4B60"/>
    <w:rsid w:val="003D5705"/>
    <w:rsid w:val="003E0BFE"/>
    <w:rsid w:val="003E3B00"/>
    <w:rsid w:val="003F08E3"/>
    <w:rsid w:val="003F0A9F"/>
    <w:rsid w:val="003F0F9C"/>
    <w:rsid w:val="003F2C18"/>
    <w:rsid w:val="003F2C37"/>
    <w:rsid w:val="003F32DB"/>
    <w:rsid w:val="003F3938"/>
    <w:rsid w:val="003F5643"/>
    <w:rsid w:val="003F61F7"/>
    <w:rsid w:val="003F786E"/>
    <w:rsid w:val="00402085"/>
    <w:rsid w:val="0040305F"/>
    <w:rsid w:val="00404A5F"/>
    <w:rsid w:val="00405208"/>
    <w:rsid w:val="004057F8"/>
    <w:rsid w:val="0041082B"/>
    <w:rsid w:val="00413830"/>
    <w:rsid w:val="00414481"/>
    <w:rsid w:val="00416206"/>
    <w:rsid w:val="00416476"/>
    <w:rsid w:val="00417690"/>
    <w:rsid w:val="004179E2"/>
    <w:rsid w:val="00417DC7"/>
    <w:rsid w:val="00420201"/>
    <w:rsid w:val="00422E7A"/>
    <w:rsid w:val="00425B11"/>
    <w:rsid w:val="00432023"/>
    <w:rsid w:val="00433329"/>
    <w:rsid w:val="00433890"/>
    <w:rsid w:val="00433D01"/>
    <w:rsid w:val="004342FC"/>
    <w:rsid w:val="00434F0F"/>
    <w:rsid w:val="004359F8"/>
    <w:rsid w:val="004376DF"/>
    <w:rsid w:val="00443AE3"/>
    <w:rsid w:val="00444EBC"/>
    <w:rsid w:val="00445153"/>
    <w:rsid w:val="00445BE9"/>
    <w:rsid w:val="00452148"/>
    <w:rsid w:val="004521E2"/>
    <w:rsid w:val="00452A6E"/>
    <w:rsid w:val="00453A14"/>
    <w:rsid w:val="0045525F"/>
    <w:rsid w:val="004557AA"/>
    <w:rsid w:val="004562B8"/>
    <w:rsid w:val="00457541"/>
    <w:rsid w:val="00462E23"/>
    <w:rsid w:val="0046349F"/>
    <w:rsid w:val="00465C97"/>
    <w:rsid w:val="00465F63"/>
    <w:rsid w:val="004669C5"/>
    <w:rsid w:val="00467A7C"/>
    <w:rsid w:val="004705A5"/>
    <w:rsid w:val="0047089B"/>
    <w:rsid w:val="004719BA"/>
    <w:rsid w:val="00471CE8"/>
    <w:rsid w:val="004766C3"/>
    <w:rsid w:val="0048113D"/>
    <w:rsid w:val="00481BA5"/>
    <w:rsid w:val="00482772"/>
    <w:rsid w:val="004837FA"/>
    <w:rsid w:val="004840FD"/>
    <w:rsid w:val="004850EB"/>
    <w:rsid w:val="00486497"/>
    <w:rsid w:val="00486C87"/>
    <w:rsid w:val="0049101B"/>
    <w:rsid w:val="00492991"/>
    <w:rsid w:val="00493A9F"/>
    <w:rsid w:val="004940E5"/>
    <w:rsid w:val="00494FD7"/>
    <w:rsid w:val="00496191"/>
    <w:rsid w:val="004A35CB"/>
    <w:rsid w:val="004A3D2B"/>
    <w:rsid w:val="004A6BE7"/>
    <w:rsid w:val="004A7AA7"/>
    <w:rsid w:val="004B05B9"/>
    <w:rsid w:val="004B07D0"/>
    <w:rsid w:val="004B104A"/>
    <w:rsid w:val="004B1BE2"/>
    <w:rsid w:val="004B45A7"/>
    <w:rsid w:val="004B55F6"/>
    <w:rsid w:val="004B5AB7"/>
    <w:rsid w:val="004B5D4E"/>
    <w:rsid w:val="004B607D"/>
    <w:rsid w:val="004B7A5C"/>
    <w:rsid w:val="004C1391"/>
    <w:rsid w:val="004C2B0A"/>
    <w:rsid w:val="004C5BD1"/>
    <w:rsid w:val="004C68EF"/>
    <w:rsid w:val="004C708E"/>
    <w:rsid w:val="004D0032"/>
    <w:rsid w:val="004D04A9"/>
    <w:rsid w:val="004D2E3E"/>
    <w:rsid w:val="004D585A"/>
    <w:rsid w:val="004D6332"/>
    <w:rsid w:val="004D7DF7"/>
    <w:rsid w:val="004E0074"/>
    <w:rsid w:val="004E08A9"/>
    <w:rsid w:val="004E7AB2"/>
    <w:rsid w:val="004F13F6"/>
    <w:rsid w:val="004F3012"/>
    <w:rsid w:val="004F5EE1"/>
    <w:rsid w:val="004F77C2"/>
    <w:rsid w:val="0050225E"/>
    <w:rsid w:val="00502E39"/>
    <w:rsid w:val="005030D8"/>
    <w:rsid w:val="00504775"/>
    <w:rsid w:val="00507BBD"/>
    <w:rsid w:val="00510E7D"/>
    <w:rsid w:val="00512A29"/>
    <w:rsid w:val="00514D6F"/>
    <w:rsid w:val="005201A7"/>
    <w:rsid w:val="00521512"/>
    <w:rsid w:val="00522120"/>
    <w:rsid w:val="005235D1"/>
    <w:rsid w:val="00524A78"/>
    <w:rsid w:val="00527387"/>
    <w:rsid w:val="00531BA0"/>
    <w:rsid w:val="005334FB"/>
    <w:rsid w:val="005335FB"/>
    <w:rsid w:val="0053723C"/>
    <w:rsid w:val="00543174"/>
    <w:rsid w:val="0054391A"/>
    <w:rsid w:val="00544D75"/>
    <w:rsid w:val="005453AD"/>
    <w:rsid w:val="00545A79"/>
    <w:rsid w:val="005474D0"/>
    <w:rsid w:val="0055277A"/>
    <w:rsid w:val="005558F2"/>
    <w:rsid w:val="00556863"/>
    <w:rsid w:val="00557102"/>
    <w:rsid w:val="005617BC"/>
    <w:rsid w:val="00561943"/>
    <w:rsid w:val="00563C3A"/>
    <w:rsid w:val="00564FE8"/>
    <w:rsid w:val="0056650A"/>
    <w:rsid w:val="00567134"/>
    <w:rsid w:val="00570F6F"/>
    <w:rsid w:val="00571DD3"/>
    <w:rsid w:val="0057209D"/>
    <w:rsid w:val="00572E8C"/>
    <w:rsid w:val="005731A4"/>
    <w:rsid w:val="005731FE"/>
    <w:rsid w:val="00573207"/>
    <w:rsid w:val="00573B40"/>
    <w:rsid w:val="00573E4B"/>
    <w:rsid w:val="005741F0"/>
    <w:rsid w:val="00577765"/>
    <w:rsid w:val="0058152C"/>
    <w:rsid w:val="0058464A"/>
    <w:rsid w:val="00585E69"/>
    <w:rsid w:val="0058731E"/>
    <w:rsid w:val="005942B7"/>
    <w:rsid w:val="0059602B"/>
    <w:rsid w:val="00596E6C"/>
    <w:rsid w:val="00597F1B"/>
    <w:rsid w:val="005A1B64"/>
    <w:rsid w:val="005A3D70"/>
    <w:rsid w:val="005A57E5"/>
    <w:rsid w:val="005A74E2"/>
    <w:rsid w:val="005C3781"/>
    <w:rsid w:val="005C52BD"/>
    <w:rsid w:val="005C6718"/>
    <w:rsid w:val="005C7460"/>
    <w:rsid w:val="005D3802"/>
    <w:rsid w:val="005D4815"/>
    <w:rsid w:val="005D4B88"/>
    <w:rsid w:val="005D5BB9"/>
    <w:rsid w:val="005E2122"/>
    <w:rsid w:val="005E3BFC"/>
    <w:rsid w:val="005E3FDE"/>
    <w:rsid w:val="005E741A"/>
    <w:rsid w:val="005E75D4"/>
    <w:rsid w:val="005F069E"/>
    <w:rsid w:val="005F0D7D"/>
    <w:rsid w:val="005F1490"/>
    <w:rsid w:val="005F3C97"/>
    <w:rsid w:val="005F593D"/>
    <w:rsid w:val="00601760"/>
    <w:rsid w:val="00601EE4"/>
    <w:rsid w:val="00604067"/>
    <w:rsid w:val="006043E8"/>
    <w:rsid w:val="00606A66"/>
    <w:rsid w:val="0061096C"/>
    <w:rsid w:val="00610C81"/>
    <w:rsid w:val="006126D4"/>
    <w:rsid w:val="00614284"/>
    <w:rsid w:val="006205CF"/>
    <w:rsid w:val="0062286E"/>
    <w:rsid w:val="006233FB"/>
    <w:rsid w:val="006275A3"/>
    <w:rsid w:val="00630E98"/>
    <w:rsid w:val="006332EE"/>
    <w:rsid w:val="0063457D"/>
    <w:rsid w:val="00637A5B"/>
    <w:rsid w:val="00640026"/>
    <w:rsid w:val="00640EB9"/>
    <w:rsid w:val="00641665"/>
    <w:rsid w:val="00641A4D"/>
    <w:rsid w:val="0064592B"/>
    <w:rsid w:val="006461A9"/>
    <w:rsid w:val="00646ED8"/>
    <w:rsid w:val="00646FBE"/>
    <w:rsid w:val="0065021B"/>
    <w:rsid w:val="006507D9"/>
    <w:rsid w:val="00650FBB"/>
    <w:rsid w:val="00651B35"/>
    <w:rsid w:val="00651C6B"/>
    <w:rsid w:val="00651DA3"/>
    <w:rsid w:val="006531E6"/>
    <w:rsid w:val="006542FE"/>
    <w:rsid w:val="00654C0E"/>
    <w:rsid w:val="006559E2"/>
    <w:rsid w:val="00655E14"/>
    <w:rsid w:val="00657BF4"/>
    <w:rsid w:val="0066012E"/>
    <w:rsid w:val="00664799"/>
    <w:rsid w:val="006658E1"/>
    <w:rsid w:val="006745F2"/>
    <w:rsid w:val="00674B01"/>
    <w:rsid w:val="00674ECD"/>
    <w:rsid w:val="00680E34"/>
    <w:rsid w:val="006827E3"/>
    <w:rsid w:val="00690C3C"/>
    <w:rsid w:val="006919B6"/>
    <w:rsid w:val="00695649"/>
    <w:rsid w:val="006960C7"/>
    <w:rsid w:val="006961D7"/>
    <w:rsid w:val="006A10AF"/>
    <w:rsid w:val="006A22FF"/>
    <w:rsid w:val="006A2765"/>
    <w:rsid w:val="006A41FA"/>
    <w:rsid w:val="006A4A60"/>
    <w:rsid w:val="006A6A95"/>
    <w:rsid w:val="006A6ECD"/>
    <w:rsid w:val="006B011E"/>
    <w:rsid w:val="006B0293"/>
    <w:rsid w:val="006B2BB8"/>
    <w:rsid w:val="006B322F"/>
    <w:rsid w:val="006B6EE6"/>
    <w:rsid w:val="006C12C6"/>
    <w:rsid w:val="006C290E"/>
    <w:rsid w:val="006C60E7"/>
    <w:rsid w:val="006C621C"/>
    <w:rsid w:val="006C68C2"/>
    <w:rsid w:val="006D3DFD"/>
    <w:rsid w:val="006D43CA"/>
    <w:rsid w:val="006E26EB"/>
    <w:rsid w:val="006E2A89"/>
    <w:rsid w:val="006E6539"/>
    <w:rsid w:val="006E7B8A"/>
    <w:rsid w:val="006F0789"/>
    <w:rsid w:val="006F28F4"/>
    <w:rsid w:val="006F2AA8"/>
    <w:rsid w:val="006F6BBA"/>
    <w:rsid w:val="006F7338"/>
    <w:rsid w:val="00701910"/>
    <w:rsid w:val="0070245B"/>
    <w:rsid w:val="00702534"/>
    <w:rsid w:val="00710ADF"/>
    <w:rsid w:val="00714B33"/>
    <w:rsid w:val="00714F1A"/>
    <w:rsid w:val="00715D88"/>
    <w:rsid w:val="00716023"/>
    <w:rsid w:val="0071773D"/>
    <w:rsid w:val="00721BE5"/>
    <w:rsid w:val="007240AB"/>
    <w:rsid w:val="00727A10"/>
    <w:rsid w:val="00731307"/>
    <w:rsid w:val="0073156A"/>
    <w:rsid w:val="00733E4A"/>
    <w:rsid w:val="007362B9"/>
    <w:rsid w:val="00737865"/>
    <w:rsid w:val="00737CE2"/>
    <w:rsid w:val="007401F3"/>
    <w:rsid w:val="0074164E"/>
    <w:rsid w:val="00741F0A"/>
    <w:rsid w:val="007441D4"/>
    <w:rsid w:val="0074647A"/>
    <w:rsid w:val="0074697D"/>
    <w:rsid w:val="00746D89"/>
    <w:rsid w:val="00746DDB"/>
    <w:rsid w:val="00747C10"/>
    <w:rsid w:val="00750313"/>
    <w:rsid w:val="0075043F"/>
    <w:rsid w:val="007507BF"/>
    <w:rsid w:val="00750F10"/>
    <w:rsid w:val="0075256F"/>
    <w:rsid w:val="00753184"/>
    <w:rsid w:val="00753F70"/>
    <w:rsid w:val="007570FC"/>
    <w:rsid w:val="007630E3"/>
    <w:rsid w:val="007636AF"/>
    <w:rsid w:val="00764AF7"/>
    <w:rsid w:val="00766E99"/>
    <w:rsid w:val="0077014B"/>
    <w:rsid w:val="00770DEE"/>
    <w:rsid w:val="007725CA"/>
    <w:rsid w:val="007753CD"/>
    <w:rsid w:val="00775AEE"/>
    <w:rsid w:val="00776C1E"/>
    <w:rsid w:val="00777192"/>
    <w:rsid w:val="00777C94"/>
    <w:rsid w:val="007800D5"/>
    <w:rsid w:val="00781E2B"/>
    <w:rsid w:val="00782841"/>
    <w:rsid w:val="00782F5D"/>
    <w:rsid w:val="00783096"/>
    <w:rsid w:val="00784547"/>
    <w:rsid w:val="00791486"/>
    <w:rsid w:val="00791BDC"/>
    <w:rsid w:val="00793C46"/>
    <w:rsid w:val="007944F7"/>
    <w:rsid w:val="0079494E"/>
    <w:rsid w:val="007A0567"/>
    <w:rsid w:val="007A258D"/>
    <w:rsid w:val="007A35CD"/>
    <w:rsid w:val="007A7FB0"/>
    <w:rsid w:val="007B275E"/>
    <w:rsid w:val="007B3E1F"/>
    <w:rsid w:val="007B4536"/>
    <w:rsid w:val="007B5D86"/>
    <w:rsid w:val="007B6A2C"/>
    <w:rsid w:val="007C0E63"/>
    <w:rsid w:val="007C3E2A"/>
    <w:rsid w:val="007C7177"/>
    <w:rsid w:val="007C7AB5"/>
    <w:rsid w:val="007D023D"/>
    <w:rsid w:val="007D1142"/>
    <w:rsid w:val="007D151C"/>
    <w:rsid w:val="007D1CBF"/>
    <w:rsid w:val="007D64EC"/>
    <w:rsid w:val="007D7003"/>
    <w:rsid w:val="007D77FA"/>
    <w:rsid w:val="007E00C2"/>
    <w:rsid w:val="007E1182"/>
    <w:rsid w:val="007E44B9"/>
    <w:rsid w:val="007E54D3"/>
    <w:rsid w:val="007E6E65"/>
    <w:rsid w:val="007E7051"/>
    <w:rsid w:val="007F031B"/>
    <w:rsid w:val="007F2557"/>
    <w:rsid w:val="007F3FC8"/>
    <w:rsid w:val="007F59EB"/>
    <w:rsid w:val="007F7D1B"/>
    <w:rsid w:val="0080278F"/>
    <w:rsid w:val="00806559"/>
    <w:rsid w:val="00810433"/>
    <w:rsid w:val="00811811"/>
    <w:rsid w:val="00812FA3"/>
    <w:rsid w:val="0081459E"/>
    <w:rsid w:val="008154F7"/>
    <w:rsid w:val="00815CC4"/>
    <w:rsid w:val="00820129"/>
    <w:rsid w:val="0082031F"/>
    <w:rsid w:val="0082050F"/>
    <w:rsid w:val="008218D7"/>
    <w:rsid w:val="00825748"/>
    <w:rsid w:val="00825FA1"/>
    <w:rsid w:val="0082718B"/>
    <w:rsid w:val="00830A67"/>
    <w:rsid w:val="00830BB1"/>
    <w:rsid w:val="0083211D"/>
    <w:rsid w:val="008361D0"/>
    <w:rsid w:val="00841D35"/>
    <w:rsid w:val="00846DF9"/>
    <w:rsid w:val="00847B32"/>
    <w:rsid w:val="00850CA0"/>
    <w:rsid w:val="00852829"/>
    <w:rsid w:val="0085400A"/>
    <w:rsid w:val="00855370"/>
    <w:rsid w:val="00855805"/>
    <w:rsid w:val="00855C33"/>
    <w:rsid w:val="0085784C"/>
    <w:rsid w:val="00860185"/>
    <w:rsid w:val="008639B1"/>
    <w:rsid w:val="00863C0E"/>
    <w:rsid w:val="008640E2"/>
    <w:rsid w:val="008653E0"/>
    <w:rsid w:val="00866D61"/>
    <w:rsid w:val="008701C3"/>
    <w:rsid w:val="0087171D"/>
    <w:rsid w:val="00872092"/>
    <w:rsid w:val="0087293E"/>
    <w:rsid w:val="008731D7"/>
    <w:rsid w:val="00873F23"/>
    <w:rsid w:val="008745A3"/>
    <w:rsid w:val="00874DB0"/>
    <w:rsid w:val="00874ECF"/>
    <w:rsid w:val="00875A7A"/>
    <w:rsid w:val="008760CF"/>
    <w:rsid w:val="0087638B"/>
    <w:rsid w:val="00876CF2"/>
    <w:rsid w:val="00876E30"/>
    <w:rsid w:val="008809B1"/>
    <w:rsid w:val="008829CF"/>
    <w:rsid w:val="008866D5"/>
    <w:rsid w:val="008921DA"/>
    <w:rsid w:val="00892AE5"/>
    <w:rsid w:val="008976FA"/>
    <w:rsid w:val="008A2B17"/>
    <w:rsid w:val="008A2E3A"/>
    <w:rsid w:val="008A48FD"/>
    <w:rsid w:val="008A5493"/>
    <w:rsid w:val="008A5CCD"/>
    <w:rsid w:val="008A62B7"/>
    <w:rsid w:val="008B05F7"/>
    <w:rsid w:val="008B348A"/>
    <w:rsid w:val="008B5F0A"/>
    <w:rsid w:val="008C0663"/>
    <w:rsid w:val="008C1AA5"/>
    <w:rsid w:val="008C386A"/>
    <w:rsid w:val="008C46D1"/>
    <w:rsid w:val="008C48B5"/>
    <w:rsid w:val="008D0687"/>
    <w:rsid w:val="008D1229"/>
    <w:rsid w:val="008D3453"/>
    <w:rsid w:val="008D45D2"/>
    <w:rsid w:val="008D50E5"/>
    <w:rsid w:val="008D54F6"/>
    <w:rsid w:val="008D5F57"/>
    <w:rsid w:val="008D6A38"/>
    <w:rsid w:val="008D6D18"/>
    <w:rsid w:val="008E329A"/>
    <w:rsid w:val="008E5353"/>
    <w:rsid w:val="008E63A7"/>
    <w:rsid w:val="008F3027"/>
    <w:rsid w:val="008F3236"/>
    <w:rsid w:val="008F4812"/>
    <w:rsid w:val="008F482E"/>
    <w:rsid w:val="008F4CA5"/>
    <w:rsid w:val="008F50E6"/>
    <w:rsid w:val="008F5FC6"/>
    <w:rsid w:val="009068D1"/>
    <w:rsid w:val="0090746E"/>
    <w:rsid w:val="00912034"/>
    <w:rsid w:val="0091315E"/>
    <w:rsid w:val="009177F3"/>
    <w:rsid w:val="00917D48"/>
    <w:rsid w:val="00921D60"/>
    <w:rsid w:val="00925335"/>
    <w:rsid w:val="009263A9"/>
    <w:rsid w:val="009278BB"/>
    <w:rsid w:val="00927CC0"/>
    <w:rsid w:val="00930151"/>
    <w:rsid w:val="00932D2E"/>
    <w:rsid w:val="009355BF"/>
    <w:rsid w:val="00936865"/>
    <w:rsid w:val="00937212"/>
    <w:rsid w:val="00937385"/>
    <w:rsid w:val="00942866"/>
    <w:rsid w:val="00943BC7"/>
    <w:rsid w:val="0094685A"/>
    <w:rsid w:val="009472C1"/>
    <w:rsid w:val="009474A4"/>
    <w:rsid w:val="00950617"/>
    <w:rsid w:val="00952102"/>
    <w:rsid w:val="00953E34"/>
    <w:rsid w:val="0095733A"/>
    <w:rsid w:val="00960C4B"/>
    <w:rsid w:val="00970247"/>
    <w:rsid w:val="009705D4"/>
    <w:rsid w:val="009711B3"/>
    <w:rsid w:val="0097453B"/>
    <w:rsid w:val="00975263"/>
    <w:rsid w:val="00977FF9"/>
    <w:rsid w:val="00980A52"/>
    <w:rsid w:val="009832CD"/>
    <w:rsid w:val="00984535"/>
    <w:rsid w:val="0099089A"/>
    <w:rsid w:val="00990DCF"/>
    <w:rsid w:val="00992BB0"/>
    <w:rsid w:val="009949C6"/>
    <w:rsid w:val="00994AD4"/>
    <w:rsid w:val="00995282"/>
    <w:rsid w:val="009978BE"/>
    <w:rsid w:val="00997BE6"/>
    <w:rsid w:val="009A05CF"/>
    <w:rsid w:val="009A1243"/>
    <w:rsid w:val="009A4905"/>
    <w:rsid w:val="009A53CD"/>
    <w:rsid w:val="009A6561"/>
    <w:rsid w:val="009A7D27"/>
    <w:rsid w:val="009B08AF"/>
    <w:rsid w:val="009B1F20"/>
    <w:rsid w:val="009B2E6D"/>
    <w:rsid w:val="009B4B2D"/>
    <w:rsid w:val="009B546B"/>
    <w:rsid w:val="009C42FA"/>
    <w:rsid w:val="009C4ABE"/>
    <w:rsid w:val="009C4ECF"/>
    <w:rsid w:val="009C5F26"/>
    <w:rsid w:val="009C7132"/>
    <w:rsid w:val="009D2697"/>
    <w:rsid w:val="009D33A3"/>
    <w:rsid w:val="009D71B9"/>
    <w:rsid w:val="009E0D30"/>
    <w:rsid w:val="009E1116"/>
    <w:rsid w:val="009E2418"/>
    <w:rsid w:val="009E344D"/>
    <w:rsid w:val="009E5D4F"/>
    <w:rsid w:val="009E614E"/>
    <w:rsid w:val="009E7ABF"/>
    <w:rsid w:val="009F2A35"/>
    <w:rsid w:val="009F3FD2"/>
    <w:rsid w:val="009F4CD7"/>
    <w:rsid w:val="009F6902"/>
    <w:rsid w:val="009F7717"/>
    <w:rsid w:val="009F7D16"/>
    <w:rsid w:val="00A0146E"/>
    <w:rsid w:val="00A02518"/>
    <w:rsid w:val="00A03B0F"/>
    <w:rsid w:val="00A04223"/>
    <w:rsid w:val="00A04491"/>
    <w:rsid w:val="00A05A3A"/>
    <w:rsid w:val="00A05FD7"/>
    <w:rsid w:val="00A073C5"/>
    <w:rsid w:val="00A07F89"/>
    <w:rsid w:val="00A10C92"/>
    <w:rsid w:val="00A10DB3"/>
    <w:rsid w:val="00A121BD"/>
    <w:rsid w:val="00A1243B"/>
    <w:rsid w:val="00A1361D"/>
    <w:rsid w:val="00A155E6"/>
    <w:rsid w:val="00A203F3"/>
    <w:rsid w:val="00A24479"/>
    <w:rsid w:val="00A2627C"/>
    <w:rsid w:val="00A2680C"/>
    <w:rsid w:val="00A27105"/>
    <w:rsid w:val="00A27333"/>
    <w:rsid w:val="00A3083B"/>
    <w:rsid w:val="00A3123A"/>
    <w:rsid w:val="00A33867"/>
    <w:rsid w:val="00A445C9"/>
    <w:rsid w:val="00A44B28"/>
    <w:rsid w:val="00A44B59"/>
    <w:rsid w:val="00A511D2"/>
    <w:rsid w:val="00A513C4"/>
    <w:rsid w:val="00A52379"/>
    <w:rsid w:val="00A57475"/>
    <w:rsid w:val="00A60E08"/>
    <w:rsid w:val="00A62755"/>
    <w:rsid w:val="00A65749"/>
    <w:rsid w:val="00A65D8C"/>
    <w:rsid w:val="00A72AEC"/>
    <w:rsid w:val="00A7739F"/>
    <w:rsid w:val="00A77C6C"/>
    <w:rsid w:val="00A8080D"/>
    <w:rsid w:val="00A81A27"/>
    <w:rsid w:val="00A83257"/>
    <w:rsid w:val="00A83F9E"/>
    <w:rsid w:val="00A84907"/>
    <w:rsid w:val="00A90544"/>
    <w:rsid w:val="00A90A9F"/>
    <w:rsid w:val="00A92661"/>
    <w:rsid w:val="00A9404E"/>
    <w:rsid w:val="00A953F5"/>
    <w:rsid w:val="00A96CBB"/>
    <w:rsid w:val="00A96D95"/>
    <w:rsid w:val="00AA0165"/>
    <w:rsid w:val="00AA1012"/>
    <w:rsid w:val="00AA6844"/>
    <w:rsid w:val="00AB2B90"/>
    <w:rsid w:val="00AB7C86"/>
    <w:rsid w:val="00AC0688"/>
    <w:rsid w:val="00AC119E"/>
    <w:rsid w:val="00AC21C8"/>
    <w:rsid w:val="00AC26CC"/>
    <w:rsid w:val="00AC3943"/>
    <w:rsid w:val="00AC770F"/>
    <w:rsid w:val="00AC7AB5"/>
    <w:rsid w:val="00AD4B0F"/>
    <w:rsid w:val="00AD4D8B"/>
    <w:rsid w:val="00AD59DB"/>
    <w:rsid w:val="00AE207D"/>
    <w:rsid w:val="00AE26E5"/>
    <w:rsid w:val="00AE2951"/>
    <w:rsid w:val="00AE4C9B"/>
    <w:rsid w:val="00AE6342"/>
    <w:rsid w:val="00AF3E1F"/>
    <w:rsid w:val="00AF3EA8"/>
    <w:rsid w:val="00AF45E3"/>
    <w:rsid w:val="00AF4BF9"/>
    <w:rsid w:val="00AF5826"/>
    <w:rsid w:val="00AF7AF2"/>
    <w:rsid w:val="00B00740"/>
    <w:rsid w:val="00B022B8"/>
    <w:rsid w:val="00B043C2"/>
    <w:rsid w:val="00B10398"/>
    <w:rsid w:val="00B107DB"/>
    <w:rsid w:val="00B11594"/>
    <w:rsid w:val="00B11BAF"/>
    <w:rsid w:val="00B153CC"/>
    <w:rsid w:val="00B16E86"/>
    <w:rsid w:val="00B1799B"/>
    <w:rsid w:val="00B17D2A"/>
    <w:rsid w:val="00B20950"/>
    <w:rsid w:val="00B22DF2"/>
    <w:rsid w:val="00B244A6"/>
    <w:rsid w:val="00B249D4"/>
    <w:rsid w:val="00B26182"/>
    <w:rsid w:val="00B268FF"/>
    <w:rsid w:val="00B27778"/>
    <w:rsid w:val="00B317DF"/>
    <w:rsid w:val="00B31B48"/>
    <w:rsid w:val="00B35E9F"/>
    <w:rsid w:val="00B36CD9"/>
    <w:rsid w:val="00B36E42"/>
    <w:rsid w:val="00B3757F"/>
    <w:rsid w:val="00B419F7"/>
    <w:rsid w:val="00B4482B"/>
    <w:rsid w:val="00B4552F"/>
    <w:rsid w:val="00B45804"/>
    <w:rsid w:val="00B52229"/>
    <w:rsid w:val="00B542C2"/>
    <w:rsid w:val="00B56731"/>
    <w:rsid w:val="00B56E33"/>
    <w:rsid w:val="00B60929"/>
    <w:rsid w:val="00B624D0"/>
    <w:rsid w:val="00B6360E"/>
    <w:rsid w:val="00B6477B"/>
    <w:rsid w:val="00B657F0"/>
    <w:rsid w:val="00B666F1"/>
    <w:rsid w:val="00B67801"/>
    <w:rsid w:val="00B7272F"/>
    <w:rsid w:val="00B7415C"/>
    <w:rsid w:val="00B74991"/>
    <w:rsid w:val="00B767C3"/>
    <w:rsid w:val="00B77354"/>
    <w:rsid w:val="00B77920"/>
    <w:rsid w:val="00B82709"/>
    <w:rsid w:val="00B831B6"/>
    <w:rsid w:val="00B8476B"/>
    <w:rsid w:val="00B85DFC"/>
    <w:rsid w:val="00B869AC"/>
    <w:rsid w:val="00B872AE"/>
    <w:rsid w:val="00B90344"/>
    <w:rsid w:val="00B9041E"/>
    <w:rsid w:val="00B913D3"/>
    <w:rsid w:val="00B91B76"/>
    <w:rsid w:val="00B92B0C"/>
    <w:rsid w:val="00B92F14"/>
    <w:rsid w:val="00B93EE7"/>
    <w:rsid w:val="00B94203"/>
    <w:rsid w:val="00BA0059"/>
    <w:rsid w:val="00BA04B0"/>
    <w:rsid w:val="00BA0E44"/>
    <w:rsid w:val="00BA0E8C"/>
    <w:rsid w:val="00BA237D"/>
    <w:rsid w:val="00BA3878"/>
    <w:rsid w:val="00BA65F2"/>
    <w:rsid w:val="00BA68E4"/>
    <w:rsid w:val="00BB0A84"/>
    <w:rsid w:val="00BB17F1"/>
    <w:rsid w:val="00BB18DC"/>
    <w:rsid w:val="00BB1C10"/>
    <w:rsid w:val="00BB2921"/>
    <w:rsid w:val="00BB2F83"/>
    <w:rsid w:val="00BB4335"/>
    <w:rsid w:val="00BB7D9E"/>
    <w:rsid w:val="00BC094C"/>
    <w:rsid w:val="00BD057B"/>
    <w:rsid w:val="00BD0B91"/>
    <w:rsid w:val="00BD0FF6"/>
    <w:rsid w:val="00BD16B7"/>
    <w:rsid w:val="00BD1FFD"/>
    <w:rsid w:val="00BD221E"/>
    <w:rsid w:val="00BD3628"/>
    <w:rsid w:val="00BE0145"/>
    <w:rsid w:val="00BE0173"/>
    <w:rsid w:val="00BE148F"/>
    <w:rsid w:val="00BE19B4"/>
    <w:rsid w:val="00BE247E"/>
    <w:rsid w:val="00BE6317"/>
    <w:rsid w:val="00BE6F31"/>
    <w:rsid w:val="00BE7EE8"/>
    <w:rsid w:val="00BF4B7B"/>
    <w:rsid w:val="00BF7BCB"/>
    <w:rsid w:val="00BF7F2E"/>
    <w:rsid w:val="00C00B5C"/>
    <w:rsid w:val="00C024FC"/>
    <w:rsid w:val="00C02865"/>
    <w:rsid w:val="00C0515E"/>
    <w:rsid w:val="00C11E5C"/>
    <w:rsid w:val="00C1417B"/>
    <w:rsid w:val="00C14D24"/>
    <w:rsid w:val="00C15E89"/>
    <w:rsid w:val="00C169E2"/>
    <w:rsid w:val="00C1765E"/>
    <w:rsid w:val="00C177E8"/>
    <w:rsid w:val="00C17ED5"/>
    <w:rsid w:val="00C202D6"/>
    <w:rsid w:val="00C206C8"/>
    <w:rsid w:val="00C20C40"/>
    <w:rsid w:val="00C20E8A"/>
    <w:rsid w:val="00C23080"/>
    <w:rsid w:val="00C2458C"/>
    <w:rsid w:val="00C308E0"/>
    <w:rsid w:val="00C31193"/>
    <w:rsid w:val="00C31B27"/>
    <w:rsid w:val="00C32749"/>
    <w:rsid w:val="00C40CF4"/>
    <w:rsid w:val="00C41CDF"/>
    <w:rsid w:val="00C43994"/>
    <w:rsid w:val="00C43EC7"/>
    <w:rsid w:val="00C45127"/>
    <w:rsid w:val="00C461F9"/>
    <w:rsid w:val="00C468AD"/>
    <w:rsid w:val="00C50527"/>
    <w:rsid w:val="00C50817"/>
    <w:rsid w:val="00C531AB"/>
    <w:rsid w:val="00C546C7"/>
    <w:rsid w:val="00C55BC1"/>
    <w:rsid w:val="00C55EFC"/>
    <w:rsid w:val="00C56D7E"/>
    <w:rsid w:val="00C57823"/>
    <w:rsid w:val="00C6531F"/>
    <w:rsid w:val="00C65533"/>
    <w:rsid w:val="00C65C1D"/>
    <w:rsid w:val="00C65CFB"/>
    <w:rsid w:val="00C6768A"/>
    <w:rsid w:val="00C70F79"/>
    <w:rsid w:val="00C70FDD"/>
    <w:rsid w:val="00C7482E"/>
    <w:rsid w:val="00C75C07"/>
    <w:rsid w:val="00C75D77"/>
    <w:rsid w:val="00C80C92"/>
    <w:rsid w:val="00C81A1F"/>
    <w:rsid w:val="00C83B16"/>
    <w:rsid w:val="00C84511"/>
    <w:rsid w:val="00C846E0"/>
    <w:rsid w:val="00C85C3E"/>
    <w:rsid w:val="00C8647D"/>
    <w:rsid w:val="00C879C2"/>
    <w:rsid w:val="00C907FC"/>
    <w:rsid w:val="00C92526"/>
    <w:rsid w:val="00C92561"/>
    <w:rsid w:val="00C93910"/>
    <w:rsid w:val="00C93C15"/>
    <w:rsid w:val="00C949C4"/>
    <w:rsid w:val="00CA01B5"/>
    <w:rsid w:val="00CA105F"/>
    <w:rsid w:val="00CA2233"/>
    <w:rsid w:val="00CA2706"/>
    <w:rsid w:val="00CA28E0"/>
    <w:rsid w:val="00CA7E64"/>
    <w:rsid w:val="00CB05B7"/>
    <w:rsid w:val="00CB397B"/>
    <w:rsid w:val="00CB45B3"/>
    <w:rsid w:val="00CB56FA"/>
    <w:rsid w:val="00CC1B60"/>
    <w:rsid w:val="00CC2773"/>
    <w:rsid w:val="00CC2997"/>
    <w:rsid w:val="00CC4034"/>
    <w:rsid w:val="00CC5972"/>
    <w:rsid w:val="00CD2A09"/>
    <w:rsid w:val="00CD600E"/>
    <w:rsid w:val="00CD6011"/>
    <w:rsid w:val="00CD75A5"/>
    <w:rsid w:val="00CD762F"/>
    <w:rsid w:val="00CE0287"/>
    <w:rsid w:val="00CE1114"/>
    <w:rsid w:val="00CE1A25"/>
    <w:rsid w:val="00CE32F3"/>
    <w:rsid w:val="00CE442C"/>
    <w:rsid w:val="00CE648D"/>
    <w:rsid w:val="00CE67C9"/>
    <w:rsid w:val="00CF05DC"/>
    <w:rsid w:val="00CF08D2"/>
    <w:rsid w:val="00CF3848"/>
    <w:rsid w:val="00CF3AD3"/>
    <w:rsid w:val="00CF3E11"/>
    <w:rsid w:val="00CF4C7F"/>
    <w:rsid w:val="00CF65A8"/>
    <w:rsid w:val="00D028DA"/>
    <w:rsid w:val="00D0527F"/>
    <w:rsid w:val="00D05D3D"/>
    <w:rsid w:val="00D07C0D"/>
    <w:rsid w:val="00D07D90"/>
    <w:rsid w:val="00D129CD"/>
    <w:rsid w:val="00D14145"/>
    <w:rsid w:val="00D176BB"/>
    <w:rsid w:val="00D205B7"/>
    <w:rsid w:val="00D20D7D"/>
    <w:rsid w:val="00D2106C"/>
    <w:rsid w:val="00D210D2"/>
    <w:rsid w:val="00D25C75"/>
    <w:rsid w:val="00D26211"/>
    <w:rsid w:val="00D3398F"/>
    <w:rsid w:val="00D33B1B"/>
    <w:rsid w:val="00D340A3"/>
    <w:rsid w:val="00D348F4"/>
    <w:rsid w:val="00D370A8"/>
    <w:rsid w:val="00D407B2"/>
    <w:rsid w:val="00D41164"/>
    <w:rsid w:val="00D422F8"/>
    <w:rsid w:val="00D43693"/>
    <w:rsid w:val="00D45C08"/>
    <w:rsid w:val="00D47E2C"/>
    <w:rsid w:val="00D52F22"/>
    <w:rsid w:val="00D5337B"/>
    <w:rsid w:val="00D62D7C"/>
    <w:rsid w:val="00D63291"/>
    <w:rsid w:val="00D6434B"/>
    <w:rsid w:val="00D65B80"/>
    <w:rsid w:val="00D65C45"/>
    <w:rsid w:val="00D66E09"/>
    <w:rsid w:val="00D677B4"/>
    <w:rsid w:val="00D71825"/>
    <w:rsid w:val="00D72244"/>
    <w:rsid w:val="00D73B66"/>
    <w:rsid w:val="00D756B9"/>
    <w:rsid w:val="00D76481"/>
    <w:rsid w:val="00D77EA0"/>
    <w:rsid w:val="00D82966"/>
    <w:rsid w:val="00D841BF"/>
    <w:rsid w:val="00D8475B"/>
    <w:rsid w:val="00D87313"/>
    <w:rsid w:val="00D922C2"/>
    <w:rsid w:val="00D96919"/>
    <w:rsid w:val="00D97CB1"/>
    <w:rsid w:val="00DA0270"/>
    <w:rsid w:val="00DA0BB5"/>
    <w:rsid w:val="00DA7C45"/>
    <w:rsid w:val="00DB2976"/>
    <w:rsid w:val="00DB2D0D"/>
    <w:rsid w:val="00DB467B"/>
    <w:rsid w:val="00DB6554"/>
    <w:rsid w:val="00DB777B"/>
    <w:rsid w:val="00DC1EF6"/>
    <w:rsid w:val="00DC30BA"/>
    <w:rsid w:val="00DC31B5"/>
    <w:rsid w:val="00DC44DF"/>
    <w:rsid w:val="00DC52EB"/>
    <w:rsid w:val="00DC5679"/>
    <w:rsid w:val="00DC784F"/>
    <w:rsid w:val="00DC7CDF"/>
    <w:rsid w:val="00DD0869"/>
    <w:rsid w:val="00DD3EB2"/>
    <w:rsid w:val="00DD5120"/>
    <w:rsid w:val="00DD5188"/>
    <w:rsid w:val="00DD57FB"/>
    <w:rsid w:val="00DD65D3"/>
    <w:rsid w:val="00DD6D48"/>
    <w:rsid w:val="00DD7AB9"/>
    <w:rsid w:val="00DE1347"/>
    <w:rsid w:val="00DE19C8"/>
    <w:rsid w:val="00DE66AA"/>
    <w:rsid w:val="00DE74D0"/>
    <w:rsid w:val="00DE7CD1"/>
    <w:rsid w:val="00DF1CC3"/>
    <w:rsid w:val="00DF2ED4"/>
    <w:rsid w:val="00DF50EE"/>
    <w:rsid w:val="00DF556F"/>
    <w:rsid w:val="00E022FA"/>
    <w:rsid w:val="00E06941"/>
    <w:rsid w:val="00E06B64"/>
    <w:rsid w:val="00E07C6A"/>
    <w:rsid w:val="00E10902"/>
    <w:rsid w:val="00E11305"/>
    <w:rsid w:val="00E13149"/>
    <w:rsid w:val="00E14598"/>
    <w:rsid w:val="00E14AF4"/>
    <w:rsid w:val="00E2011E"/>
    <w:rsid w:val="00E20AAD"/>
    <w:rsid w:val="00E236A8"/>
    <w:rsid w:val="00E259EA"/>
    <w:rsid w:val="00E30671"/>
    <w:rsid w:val="00E31330"/>
    <w:rsid w:val="00E3199B"/>
    <w:rsid w:val="00E335A0"/>
    <w:rsid w:val="00E34E65"/>
    <w:rsid w:val="00E42983"/>
    <w:rsid w:val="00E450F3"/>
    <w:rsid w:val="00E454C9"/>
    <w:rsid w:val="00E47D86"/>
    <w:rsid w:val="00E54D72"/>
    <w:rsid w:val="00E558C8"/>
    <w:rsid w:val="00E57F5F"/>
    <w:rsid w:val="00E60D4E"/>
    <w:rsid w:val="00E6178E"/>
    <w:rsid w:val="00E6198B"/>
    <w:rsid w:val="00E6416A"/>
    <w:rsid w:val="00E64A40"/>
    <w:rsid w:val="00E654F4"/>
    <w:rsid w:val="00E672BC"/>
    <w:rsid w:val="00E67572"/>
    <w:rsid w:val="00E71381"/>
    <w:rsid w:val="00E81719"/>
    <w:rsid w:val="00E8301F"/>
    <w:rsid w:val="00E8394A"/>
    <w:rsid w:val="00E863B4"/>
    <w:rsid w:val="00E86423"/>
    <w:rsid w:val="00E8771D"/>
    <w:rsid w:val="00E903B3"/>
    <w:rsid w:val="00E93316"/>
    <w:rsid w:val="00E9404C"/>
    <w:rsid w:val="00E96BA3"/>
    <w:rsid w:val="00E96E37"/>
    <w:rsid w:val="00E9763E"/>
    <w:rsid w:val="00EA03B6"/>
    <w:rsid w:val="00EA04A8"/>
    <w:rsid w:val="00EA0724"/>
    <w:rsid w:val="00EA1D74"/>
    <w:rsid w:val="00EA478E"/>
    <w:rsid w:val="00EA542F"/>
    <w:rsid w:val="00EA5960"/>
    <w:rsid w:val="00EA5C35"/>
    <w:rsid w:val="00EA713E"/>
    <w:rsid w:val="00EA7F2E"/>
    <w:rsid w:val="00EB5EAD"/>
    <w:rsid w:val="00EB686B"/>
    <w:rsid w:val="00EC00D4"/>
    <w:rsid w:val="00EC069A"/>
    <w:rsid w:val="00EC0774"/>
    <w:rsid w:val="00EC0D49"/>
    <w:rsid w:val="00EC0D8C"/>
    <w:rsid w:val="00EC1736"/>
    <w:rsid w:val="00EC2B93"/>
    <w:rsid w:val="00EC4360"/>
    <w:rsid w:val="00EC4761"/>
    <w:rsid w:val="00EC596D"/>
    <w:rsid w:val="00EC64A0"/>
    <w:rsid w:val="00EC7A7B"/>
    <w:rsid w:val="00ED043D"/>
    <w:rsid w:val="00ED0F9D"/>
    <w:rsid w:val="00ED208C"/>
    <w:rsid w:val="00ED30FD"/>
    <w:rsid w:val="00ED3419"/>
    <w:rsid w:val="00ED37B4"/>
    <w:rsid w:val="00ED57AD"/>
    <w:rsid w:val="00ED6287"/>
    <w:rsid w:val="00EE0CBA"/>
    <w:rsid w:val="00EE2B5C"/>
    <w:rsid w:val="00EE47E4"/>
    <w:rsid w:val="00EE4ADC"/>
    <w:rsid w:val="00EE5086"/>
    <w:rsid w:val="00EE5715"/>
    <w:rsid w:val="00EE61A5"/>
    <w:rsid w:val="00EE6703"/>
    <w:rsid w:val="00EE722C"/>
    <w:rsid w:val="00EF2BEF"/>
    <w:rsid w:val="00EF2E05"/>
    <w:rsid w:val="00EF761B"/>
    <w:rsid w:val="00EF7ED8"/>
    <w:rsid w:val="00F00ABB"/>
    <w:rsid w:val="00F0195B"/>
    <w:rsid w:val="00F02491"/>
    <w:rsid w:val="00F07C5A"/>
    <w:rsid w:val="00F13786"/>
    <w:rsid w:val="00F13D80"/>
    <w:rsid w:val="00F140B0"/>
    <w:rsid w:val="00F15B2F"/>
    <w:rsid w:val="00F17B14"/>
    <w:rsid w:val="00F17B38"/>
    <w:rsid w:val="00F235A5"/>
    <w:rsid w:val="00F23818"/>
    <w:rsid w:val="00F26229"/>
    <w:rsid w:val="00F36C1A"/>
    <w:rsid w:val="00F374C2"/>
    <w:rsid w:val="00F3759E"/>
    <w:rsid w:val="00F42F65"/>
    <w:rsid w:val="00F47516"/>
    <w:rsid w:val="00F51621"/>
    <w:rsid w:val="00F55512"/>
    <w:rsid w:val="00F62D46"/>
    <w:rsid w:val="00F6494F"/>
    <w:rsid w:val="00F674B3"/>
    <w:rsid w:val="00F705EE"/>
    <w:rsid w:val="00F71EF1"/>
    <w:rsid w:val="00F72024"/>
    <w:rsid w:val="00F72303"/>
    <w:rsid w:val="00F76BDE"/>
    <w:rsid w:val="00F8334D"/>
    <w:rsid w:val="00F83F12"/>
    <w:rsid w:val="00F84136"/>
    <w:rsid w:val="00F85421"/>
    <w:rsid w:val="00F93F30"/>
    <w:rsid w:val="00F95E3B"/>
    <w:rsid w:val="00F970F1"/>
    <w:rsid w:val="00FA177E"/>
    <w:rsid w:val="00FA1AEF"/>
    <w:rsid w:val="00FA2213"/>
    <w:rsid w:val="00FA4E92"/>
    <w:rsid w:val="00FB0BF8"/>
    <w:rsid w:val="00FB163F"/>
    <w:rsid w:val="00FB1D92"/>
    <w:rsid w:val="00FB356C"/>
    <w:rsid w:val="00FB3887"/>
    <w:rsid w:val="00FB53E1"/>
    <w:rsid w:val="00FB61B2"/>
    <w:rsid w:val="00FB69A9"/>
    <w:rsid w:val="00FC4637"/>
    <w:rsid w:val="00FD02C7"/>
    <w:rsid w:val="00FD2063"/>
    <w:rsid w:val="00FD2C5F"/>
    <w:rsid w:val="00FD3B15"/>
    <w:rsid w:val="00FD40CA"/>
    <w:rsid w:val="00FD578F"/>
    <w:rsid w:val="00FE09EF"/>
    <w:rsid w:val="00FE11D4"/>
    <w:rsid w:val="00FE2ECC"/>
    <w:rsid w:val="00FE5630"/>
    <w:rsid w:val="00FE6800"/>
    <w:rsid w:val="00FE71EE"/>
    <w:rsid w:val="00FF038B"/>
    <w:rsid w:val="00FF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C5D92F"/>
  <w15:docId w15:val="{616F0971-6BA2-459B-A35F-72A0C9F9B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23818"/>
    <w:pPr>
      <w:widowControl w:val="0"/>
      <w:spacing w:after="0" w:line="240" w:lineRule="auto"/>
    </w:pPr>
  </w:style>
  <w:style w:type="paragraph" w:styleId="Ttulo1">
    <w:name w:val="heading 1"/>
    <w:basedOn w:val="Normal"/>
    <w:link w:val="Ttulo1Car"/>
    <w:uiPriority w:val="1"/>
    <w:qFormat/>
    <w:rsid w:val="00F23818"/>
    <w:pPr>
      <w:ind w:left="683"/>
      <w:outlineLvl w:val="0"/>
    </w:pPr>
    <w:rPr>
      <w:rFonts w:ascii="Arial" w:eastAsia="Arial" w:hAnsi="Arial"/>
      <w:b/>
      <w:bCs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3202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F23818"/>
    <w:rPr>
      <w:rFonts w:ascii="Arial" w:eastAsia="Arial" w:hAnsi="Arial"/>
      <w:b/>
      <w:bCs/>
    </w:rPr>
  </w:style>
  <w:style w:type="paragraph" w:styleId="TDC1">
    <w:name w:val="toc 1"/>
    <w:basedOn w:val="Normal"/>
    <w:uiPriority w:val="39"/>
    <w:qFormat/>
    <w:rsid w:val="00F23818"/>
    <w:pPr>
      <w:spacing w:before="251"/>
      <w:ind w:left="684"/>
    </w:pPr>
    <w:rPr>
      <w:rFonts w:ascii="Arial" w:eastAsia="Arial" w:hAnsi="Arial"/>
      <w:b/>
      <w:bCs/>
    </w:rPr>
  </w:style>
  <w:style w:type="paragraph" w:styleId="TDC2">
    <w:name w:val="toc 2"/>
    <w:basedOn w:val="Normal"/>
    <w:uiPriority w:val="39"/>
    <w:qFormat/>
    <w:rsid w:val="00F23818"/>
    <w:pPr>
      <w:ind w:left="904"/>
    </w:pPr>
    <w:rPr>
      <w:rFonts w:ascii="Arial" w:eastAsia="Arial" w:hAnsi="Arial"/>
    </w:rPr>
  </w:style>
  <w:style w:type="paragraph" w:styleId="Textoindependiente">
    <w:name w:val="Body Text"/>
    <w:basedOn w:val="Normal"/>
    <w:link w:val="TextoindependienteCar"/>
    <w:uiPriority w:val="1"/>
    <w:qFormat/>
    <w:rsid w:val="00F23818"/>
    <w:pPr>
      <w:ind w:left="683"/>
    </w:pPr>
    <w:rPr>
      <w:rFonts w:ascii="Arial" w:eastAsia="Arial" w:hAnsi="Aria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23818"/>
    <w:rPr>
      <w:rFonts w:ascii="Arial" w:eastAsia="Arial" w:hAnsi="Arial"/>
    </w:rPr>
  </w:style>
  <w:style w:type="paragraph" w:styleId="Prrafodelista">
    <w:name w:val="List Paragraph"/>
    <w:aliases w:val="Bullet,Párrafo de lista1,Párrafo de lista11,Normal N3,Arial 8,List Paragraph1,F5 List Paragraph,Dot pt,No Spacing1,List Paragraph Char Char Char,Indicator Text,Numbered Para 1,Bullet Points,MAIN CONTENT,List Paragraph2"/>
    <w:basedOn w:val="Normal"/>
    <w:link w:val="PrrafodelistaCar"/>
    <w:uiPriority w:val="34"/>
    <w:qFormat/>
    <w:rsid w:val="00F23818"/>
  </w:style>
  <w:style w:type="paragraph" w:customStyle="1" w:styleId="TableParagraph">
    <w:name w:val="Table Paragraph"/>
    <w:basedOn w:val="Normal"/>
    <w:uiPriority w:val="1"/>
    <w:qFormat/>
    <w:rsid w:val="00F23818"/>
  </w:style>
  <w:style w:type="paragraph" w:styleId="Encabezado">
    <w:name w:val="header"/>
    <w:basedOn w:val="Normal"/>
    <w:link w:val="EncabezadoCar"/>
    <w:uiPriority w:val="99"/>
    <w:unhideWhenUsed/>
    <w:rsid w:val="00F2381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23818"/>
  </w:style>
  <w:style w:type="paragraph" w:styleId="Piedepgina">
    <w:name w:val="footer"/>
    <w:basedOn w:val="Normal"/>
    <w:link w:val="PiedepginaCar"/>
    <w:uiPriority w:val="99"/>
    <w:unhideWhenUsed/>
    <w:rsid w:val="00F2381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23818"/>
  </w:style>
  <w:style w:type="paragraph" w:styleId="Textodeglobo">
    <w:name w:val="Balloon Text"/>
    <w:basedOn w:val="Normal"/>
    <w:link w:val="TextodegloboCar"/>
    <w:uiPriority w:val="99"/>
    <w:semiHidden/>
    <w:unhideWhenUsed/>
    <w:rsid w:val="00F2381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3818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F23818"/>
    <w:rPr>
      <w:color w:val="0563C1" w:themeColor="hyperlink"/>
      <w:u w:val="single"/>
    </w:rPr>
  </w:style>
  <w:style w:type="paragraph" w:customStyle="1" w:styleId="Default">
    <w:name w:val="Default"/>
    <w:rsid w:val="00F238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a-ES"/>
    </w:rPr>
  </w:style>
  <w:style w:type="paragraph" w:styleId="Textonotapie">
    <w:name w:val="footnote text"/>
    <w:basedOn w:val="Normal"/>
    <w:link w:val="TextonotapieCar"/>
    <w:uiPriority w:val="99"/>
    <w:rsid w:val="00F23818"/>
    <w:pPr>
      <w:widowControl/>
    </w:pPr>
    <w:rPr>
      <w:rFonts w:ascii="Arial" w:eastAsia="Times New Roman" w:hAnsi="Arial" w:cs="Times New Roman"/>
      <w:sz w:val="20"/>
      <w:szCs w:val="20"/>
      <w:lang w:eastAsia="ca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F23818"/>
    <w:rPr>
      <w:rFonts w:ascii="Arial" w:eastAsia="Times New Roman" w:hAnsi="Arial" w:cs="Times New Roman"/>
      <w:sz w:val="20"/>
      <w:szCs w:val="20"/>
      <w:lang w:eastAsia="ca-ES"/>
    </w:rPr>
  </w:style>
  <w:style w:type="character" w:styleId="Refdenotaalpie">
    <w:name w:val="footnote reference"/>
    <w:basedOn w:val="Fuentedeprrafopredeter"/>
    <w:uiPriority w:val="99"/>
    <w:rsid w:val="00F23818"/>
    <w:rPr>
      <w:vertAlign w:val="superscript"/>
    </w:rPr>
  </w:style>
  <w:style w:type="paragraph" w:styleId="TtuloTDC">
    <w:name w:val="TOC Heading"/>
    <w:basedOn w:val="Ttulo1"/>
    <w:next w:val="Normal"/>
    <w:uiPriority w:val="39"/>
    <w:unhideWhenUsed/>
    <w:qFormat/>
    <w:rsid w:val="00F23818"/>
    <w:pPr>
      <w:keepNext/>
      <w:keepLines/>
      <w:widowControl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F23818"/>
    <w:pPr>
      <w:widowControl/>
      <w:spacing w:after="100" w:line="259" w:lineRule="auto"/>
      <w:ind w:left="440"/>
    </w:pPr>
    <w:rPr>
      <w:rFonts w:eastAsiaTheme="minorEastAsia" w:cs="Times New Roman"/>
    </w:rPr>
  </w:style>
  <w:style w:type="paragraph" w:styleId="TDC4">
    <w:name w:val="toc 4"/>
    <w:basedOn w:val="Normal"/>
    <w:next w:val="Normal"/>
    <w:autoRedefine/>
    <w:uiPriority w:val="39"/>
    <w:unhideWhenUsed/>
    <w:rsid w:val="00F23818"/>
    <w:pPr>
      <w:widowControl/>
      <w:spacing w:after="100" w:line="259" w:lineRule="auto"/>
      <w:ind w:left="660"/>
    </w:pPr>
    <w:rPr>
      <w:rFonts w:eastAsiaTheme="minorEastAsia"/>
    </w:rPr>
  </w:style>
  <w:style w:type="paragraph" w:styleId="TDC5">
    <w:name w:val="toc 5"/>
    <w:basedOn w:val="Normal"/>
    <w:next w:val="Normal"/>
    <w:autoRedefine/>
    <w:uiPriority w:val="39"/>
    <w:unhideWhenUsed/>
    <w:rsid w:val="00F23818"/>
    <w:pPr>
      <w:widowControl/>
      <w:spacing w:after="100" w:line="259" w:lineRule="auto"/>
      <w:ind w:left="880"/>
    </w:pPr>
    <w:rPr>
      <w:rFonts w:eastAsiaTheme="minorEastAsia"/>
    </w:rPr>
  </w:style>
  <w:style w:type="paragraph" w:styleId="TDC6">
    <w:name w:val="toc 6"/>
    <w:basedOn w:val="Normal"/>
    <w:next w:val="Normal"/>
    <w:autoRedefine/>
    <w:uiPriority w:val="39"/>
    <w:unhideWhenUsed/>
    <w:rsid w:val="00F23818"/>
    <w:pPr>
      <w:widowControl/>
      <w:spacing w:after="100" w:line="259" w:lineRule="auto"/>
      <w:ind w:left="1100"/>
    </w:pPr>
    <w:rPr>
      <w:rFonts w:eastAsiaTheme="minorEastAsia"/>
    </w:rPr>
  </w:style>
  <w:style w:type="paragraph" w:styleId="TDC7">
    <w:name w:val="toc 7"/>
    <w:basedOn w:val="Normal"/>
    <w:next w:val="Normal"/>
    <w:autoRedefine/>
    <w:uiPriority w:val="39"/>
    <w:unhideWhenUsed/>
    <w:rsid w:val="00F23818"/>
    <w:pPr>
      <w:widowControl/>
      <w:spacing w:after="100" w:line="259" w:lineRule="auto"/>
      <w:ind w:left="1320"/>
    </w:pPr>
    <w:rPr>
      <w:rFonts w:eastAsiaTheme="minorEastAsia"/>
    </w:rPr>
  </w:style>
  <w:style w:type="paragraph" w:styleId="TDC8">
    <w:name w:val="toc 8"/>
    <w:basedOn w:val="Normal"/>
    <w:next w:val="Normal"/>
    <w:autoRedefine/>
    <w:uiPriority w:val="39"/>
    <w:unhideWhenUsed/>
    <w:rsid w:val="00F23818"/>
    <w:pPr>
      <w:widowControl/>
      <w:spacing w:after="100" w:line="259" w:lineRule="auto"/>
      <w:ind w:left="1540"/>
    </w:pPr>
    <w:rPr>
      <w:rFonts w:eastAsiaTheme="minorEastAsia"/>
    </w:rPr>
  </w:style>
  <w:style w:type="paragraph" w:styleId="TDC9">
    <w:name w:val="toc 9"/>
    <w:basedOn w:val="Normal"/>
    <w:next w:val="Normal"/>
    <w:autoRedefine/>
    <w:uiPriority w:val="39"/>
    <w:unhideWhenUsed/>
    <w:rsid w:val="00F23818"/>
    <w:pPr>
      <w:widowControl/>
      <w:spacing w:after="100" w:line="259" w:lineRule="auto"/>
      <w:ind w:left="1760"/>
    </w:pPr>
    <w:rPr>
      <w:rFonts w:eastAsiaTheme="minorEastAsia"/>
    </w:rPr>
  </w:style>
  <w:style w:type="table" w:customStyle="1" w:styleId="Taulaambquadrcula1">
    <w:name w:val="Taula amb quadrícula1"/>
    <w:basedOn w:val="Tablanormal"/>
    <w:next w:val="Tablaconcuadrcula"/>
    <w:uiPriority w:val="39"/>
    <w:rsid w:val="00F23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rsid w:val="00F23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2381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2381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23818"/>
    <w:rPr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23818"/>
    <w:rPr>
      <w:b/>
      <w:bCs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23818"/>
    <w:rPr>
      <w:b/>
      <w:bCs/>
    </w:rPr>
  </w:style>
  <w:style w:type="paragraph" w:styleId="Sinespaciado">
    <w:name w:val="No Spacing"/>
    <w:uiPriority w:val="1"/>
    <w:qFormat/>
    <w:rsid w:val="00F23818"/>
    <w:pPr>
      <w:widowControl w:val="0"/>
      <w:spacing w:after="0" w:line="240" w:lineRule="auto"/>
    </w:pPr>
  </w:style>
  <w:style w:type="character" w:customStyle="1" w:styleId="Mencisenseresoldre1">
    <w:name w:val="Menció sense resoldre1"/>
    <w:basedOn w:val="Fuentedeprrafopredeter"/>
    <w:uiPriority w:val="99"/>
    <w:semiHidden/>
    <w:unhideWhenUsed/>
    <w:rsid w:val="00EC00D4"/>
    <w:rPr>
      <w:color w:val="605E5C"/>
      <w:shd w:val="clear" w:color="auto" w:fill="E1DFDD"/>
    </w:rPr>
  </w:style>
  <w:style w:type="numbering" w:customStyle="1" w:styleId="Sensellista1">
    <w:name w:val="Sense llista1"/>
    <w:next w:val="Sinlista"/>
    <w:uiPriority w:val="99"/>
    <w:semiHidden/>
    <w:unhideWhenUsed/>
    <w:rsid w:val="00CD6011"/>
  </w:style>
  <w:style w:type="table" w:customStyle="1" w:styleId="TableNormal1">
    <w:name w:val="Table Normal1"/>
    <w:uiPriority w:val="2"/>
    <w:semiHidden/>
    <w:unhideWhenUsed/>
    <w:qFormat/>
    <w:rsid w:val="00CD601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CD6011"/>
    <w:pPr>
      <w:widowControl/>
      <w:spacing w:after="120" w:line="259" w:lineRule="auto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CD6011"/>
    <w:rPr>
      <w:sz w:val="16"/>
      <w:szCs w:val="16"/>
    </w:rPr>
  </w:style>
  <w:style w:type="paragraph" w:customStyle="1" w:styleId="sangrado">
    <w:name w:val="sangrado"/>
    <w:basedOn w:val="Normal"/>
    <w:rsid w:val="00AA101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customStyle="1" w:styleId="PrrafodelistaCar">
    <w:name w:val="Párrafo de lista Car"/>
    <w:aliases w:val="Bullet Car,Párrafo de lista1 Car,Párrafo de lista11 Car,Normal N3 Car,Arial 8 Car,List Paragraph1 Car,F5 List Paragraph Car,Dot pt Car,No Spacing1 Car,List Paragraph Char Char Char Car,Indicator Text Car,Numbered Para 1 Car"/>
    <w:link w:val="Prrafodelista"/>
    <w:uiPriority w:val="1"/>
    <w:qFormat/>
    <w:rsid w:val="009474A4"/>
  </w:style>
  <w:style w:type="character" w:styleId="Hipervnculovisitado">
    <w:name w:val="FollowedHyperlink"/>
    <w:basedOn w:val="Fuentedeprrafopredeter"/>
    <w:uiPriority w:val="99"/>
    <w:semiHidden/>
    <w:unhideWhenUsed/>
    <w:rsid w:val="006275A3"/>
    <w:rPr>
      <w:color w:val="954F72" w:themeColor="followedHyperlink"/>
      <w:u w:val="single"/>
    </w:rPr>
  </w:style>
  <w:style w:type="character" w:customStyle="1" w:styleId="Mencisenseresoldre2">
    <w:name w:val="Menció sense resoldre2"/>
    <w:basedOn w:val="Fuentedeprrafopredeter"/>
    <w:uiPriority w:val="99"/>
    <w:semiHidden/>
    <w:unhideWhenUsed/>
    <w:rsid w:val="000D4BA2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43202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Figura">
    <w:name w:val="Figura"/>
    <w:basedOn w:val="Normal"/>
    <w:uiPriority w:val="1"/>
    <w:qFormat/>
    <w:rsid w:val="00DF1CC3"/>
    <w:pPr>
      <w:widowControl/>
      <w:tabs>
        <w:tab w:val="num" w:pos="720"/>
        <w:tab w:val="left" w:pos="1077"/>
      </w:tabs>
      <w:spacing w:after="300" w:line="300" w:lineRule="exact"/>
      <w:ind w:left="720" w:hanging="720"/>
    </w:pPr>
    <w:rPr>
      <w:rFonts w:ascii="Arial" w:eastAsia="Times New Roman" w:hAnsi="Arial" w:cs="Times New Roman"/>
      <w:color w:val="000000"/>
      <w:sz w:val="20"/>
      <w:szCs w:val="20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4719BA"/>
    <w:rPr>
      <w:color w:val="666666"/>
    </w:rPr>
  </w:style>
  <w:style w:type="paragraph" w:styleId="Revisin">
    <w:name w:val="Revision"/>
    <w:hidden/>
    <w:uiPriority w:val="99"/>
    <w:semiHidden/>
    <w:rsid w:val="004719BA"/>
    <w:pPr>
      <w:spacing w:after="0" w:line="240" w:lineRule="auto"/>
    </w:pPr>
    <w:rPr>
      <w:rFonts w:ascii="Arial" w:eastAsia="Arial" w:hAnsi="Arial" w:cs="Arial"/>
      <w:lang w:eastAsia="ca-ES" w:bidi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88706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67525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8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39743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31059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2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FDCFE-C9F2-4374-9F11-F595BFE2B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898</Words>
  <Characters>3961</Characters>
  <Application>Microsoft Office Word</Application>
  <DocSecurity>0</DocSecurity>
  <Lines>107</Lines>
  <Paragraphs>63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Fujitsu</Company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Ariadna Tudela Pi</dc:creator>
  <cp:keywords/>
  <dc:description/>
  <cp:lastModifiedBy>Josep M. Valles</cp:lastModifiedBy>
  <cp:revision>3</cp:revision>
  <cp:lastPrinted>2024-11-11T12:01:00Z</cp:lastPrinted>
  <dcterms:created xsi:type="dcterms:W3CDTF">2026-04-29T10:43:00Z</dcterms:created>
  <dcterms:modified xsi:type="dcterms:W3CDTF">2026-04-29T10:43:00Z</dcterms:modified>
</cp:coreProperties>
</file>